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ED0" w:rsidRPr="00850ED0" w:rsidRDefault="00850ED0" w:rsidP="00850ED0">
      <w:pPr>
        <w:jc w:val="center"/>
        <w:rPr>
          <w:rFonts w:ascii="Cambria" w:hAnsi="Cambria"/>
          <w:b/>
          <w:sz w:val="28"/>
          <w:szCs w:val="28"/>
          <w:u w:val="single"/>
        </w:rPr>
      </w:pPr>
      <w:r w:rsidRPr="00850ED0">
        <w:rPr>
          <w:rFonts w:ascii="Cambria" w:hAnsi="Cambria"/>
          <w:b/>
          <w:sz w:val="28"/>
          <w:szCs w:val="28"/>
          <w:u w:val="single"/>
        </w:rPr>
        <w:t>SÍNTESE INFORMATIVA DO EDITAL</w:t>
      </w:r>
    </w:p>
    <w:p w:rsidR="00850ED0" w:rsidRDefault="00850ED0" w:rsidP="00850ED0">
      <w:pPr>
        <w:jc w:val="both"/>
        <w:rPr>
          <w:rFonts w:ascii="Cambria" w:hAnsi="Cambria"/>
          <w:sz w:val="16"/>
          <w:szCs w:val="1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9"/>
        <w:gridCol w:w="4737"/>
      </w:tblGrid>
      <w:tr w:rsidR="00850ED0" w:rsidRPr="0082558F" w:rsidTr="00474A81">
        <w:tc>
          <w:tcPr>
            <w:tcW w:w="9356" w:type="dxa"/>
            <w:gridSpan w:val="2"/>
            <w:shd w:val="clear" w:color="auto" w:fill="D9D9D9"/>
            <w:hideMark/>
          </w:tcPr>
          <w:p w:rsidR="00850ED0" w:rsidRPr="0082558F" w:rsidRDefault="00850ED0" w:rsidP="00360644">
            <w:pPr>
              <w:jc w:val="center"/>
              <w:rPr>
                <w:rFonts w:asciiTheme="majorHAnsi" w:hAnsiTheme="majorHAnsi"/>
                <w:b/>
                <w:sz w:val="19"/>
                <w:szCs w:val="19"/>
              </w:rPr>
            </w:pPr>
            <w:r w:rsidRPr="0082558F">
              <w:rPr>
                <w:rFonts w:asciiTheme="majorHAnsi" w:hAnsiTheme="majorHAnsi"/>
                <w:b/>
                <w:sz w:val="19"/>
                <w:szCs w:val="19"/>
              </w:rPr>
              <w:t xml:space="preserve">EDITAL DO PREGÃO ELETRÔNICO nº </w:t>
            </w:r>
            <w:r w:rsidR="00C4258D" w:rsidRPr="0082558F">
              <w:rPr>
                <w:rFonts w:asciiTheme="majorHAnsi" w:hAnsiTheme="majorHAnsi"/>
                <w:b/>
                <w:sz w:val="19"/>
                <w:szCs w:val="19"/>
              </w:rPr>
              <w:t>003/2024</w:t>
            </w:r>
          </w:p>
          <w:p w:rsidR="00850ED0" w:rsidRPr="0082558F" w:rsidRDefault="00850ED0" w:rsidP="00360644">
            <w:pPr>
              <w:jc w:val="center"/>
              <w:rPr>
                <w:rFonts w:asciiTheme="majorHAnsi" w:hAnsiTheme="majorHAnsi"/>
                <w:b/>
                <w:sz w:val="19"/>
                <w:szCs w:val="19"/>
              </w:rPr>
            </w:pPr>
            <w:r w:rsidRPr="0082558F">
              <w:rPr>
                <w:rFonts w:asciiTheme="majorHAnsi" w:hAnsiTheme="majorHAnsi"/>
                <w:b/>
                <w:sz w:val="19"/>
                <w:szCs w:val="19"/>
              </w:rPr>
              <w:t xml:space="preserve">Processo Administrativo Nº </w:t>
            </w:r>
            <w:r w:rsidR="00C4258D" w:rsidRPr="0082558F">
              <w:rPr>
                <w:rFonts w:asciiTheme="majorHAnsi" w:hAnsiTheme="majorHAnsi"/>
                <w:b/>
                <w:sz w:val="19"/>
                <w:szCs w:val="19"/>
              </w:rPr>
              <w:t>005/2024</w:t>
            </w:r>
          </w:p>
        </w:tc>
      </w:tr>
      <w:tr w:rsidR="00850ED0" w:rsidRPr="0082558F" w:rsidTr="00474A81">
        <w:tc>
          <w:tcPr>
            <w:tcW w:w="4619" w:type="dxa"/>
            <w:hideMark/>
          </w:tcPr>
          <w:p w:rsidR="00850ED0" w:rsidRPr="0082558F" w:rsidRDefault="00850ED0" w:rsidP="00411595">
            <w:pPr>
              <w:jc w:val="both"/>
              <w:rPr>
                <w:rFonts w:asciiTheme="majorHAnsi" w:hAnsiTheme="majorHAnsi"/>
                <w:sz w:val="19"/>
                <w:szCs w:val="19"/>
              </w:rPr>
            </w:pPr>
            <w:r w:rsidRPr="0082558F">
              <w:rPr>
                <w:rFonts w:asciiTheme="majorHAnsi" w:hAnsiTheme="majorHAnsi"/>
                <w:b/>
                <w:sz w:val="19"/>
                <w:szCs w:val="19"/>
              </w:rPr>
              <w:t>OBJETO:</w:t>
            </w:r>
            <w:r w:rsidRPr="0082558F">
              <w:rPr>
                <w:rFonts w:asciiTheme="majorHAnsi" w:hAnsiTheme="majorHAnsi"/>
                <w:sz w:val="19"/>
                <w:szCs w:val="19"/>
              </w:rPr>
              <w:t xml:space="preserve"> </w:t>
            </w:r>
            <w:r w:rsidR="00AA1C63" w:rsidRPr="0082558F">
              <w:rPr>
                <w:rFonts w:asciiTheme="majorHAnsi" w:hAnsiTheme="majorHAnsi"/>
                <w:sz w:val="19"/>
                <w:szCs w:val="19"/>
              </w:rPr>
              <w:t xml:space="preserve">Aquisição </w:t>
            </w:r>
            <w:r w:rsidR="00411595" w:rsidRPr="0082558F">
              <w:rPr>
                <w:rFonts w:asciiTheme="majorHAnsi" w:hAnsiTheme="majorHAnsi"/>
                <w:sz w:val="19"/>
                <w:szCs w:val="19"/>
              </w:rPr>
              <w:t xml:space="preserve">de </w:t>
            </w:r>
            <w:proofErr w:type="spellStart"/>
            <w:r w:rsidR="00411595" w:rsidRPr="0082558F">
              <w:rPr>
                <w:rFonts w:asciiTheme="majorHAnsi" w:hAnsiTheme="majorHAnsi"/>
                <w:sz w:val="19"/>
                <w:szCs w:val="19"/>
              </w:rPr>
              <w:t>kit’s</w:t>
            </w:r>
            <w:proofErr w:type="spellEnd"/>
            <w:r w:rsidR="00411595" w:rsidRPr="0082558F">
              <w:rPr>
                <w:rFonts w:asciiTheme="majorHAnsi" w:hAnsiTheme="majorHAnsi"/>
                <w:sz w:val="19"/>
                <w:szCs w:val="19"/>
              </w:rPr>
              <w:t xml:space="preserve"> de material escolar, para atender a demanda das unidades escolares, no ano letivo de 2024; </w:t>
            </w:r>
            <w:r w:rsidR="003101A2" w:rsidRPr="0082558F">
              <w:rPr>
                <w:rFonts w:asciiTheme="majorHAnsi" w:hAnsiTheme="majorHAnsi"/>
                <w:sz w:val="19"/>
                <w:szCs w:val="19"/>
              </w:rPr>
              <w:t xml:space="preserve">conforme necessidade; com prazo de 12 (doze) meses corridos, </w:t>
            </w:r>
            <w:proofErr w:type="gramStart"/>
            <w:r w:rsidR="003101A2" w:rsidRPr="0082558F">
              <w:rPr>
                <w:rFonts w:asciiTheme="majorHAnsi" w:hAnsiTheme="majorHAnsi"/>
                <w:sz w:val="19"/>
                <w:szCs w:val="19"/>
              </w:rPr>
              <w:t>contados da data de assinatura do(s) Contrato(s) ou até atingir a quantidade licitada – Divisão Municipal de Educação</w:t>
            </w:r>
            <w:proofErr w:type="gramEnd"/>
            <w:r w:rsidR="003101A2" w:rsidRPr="0082558F">
              <w:rPr>
                <w:rFonts w:asciiTheme="majorHAnsi" w:hAnsiTheme="majorHAnsi"/>
                <w:sz w:val="19"/>
                <w:szCs w:val="19"/>
              </w:rPr>
              <w:t xml:space="preserve"> (DECEL)</w:t>
            </w:r>
            <w:r w:rsidRPr="0082558F">
              <w:rPr>
                <w:rFonts w:asciiTheme="majorHAnsi" w:hAnsiTheme="majorHAnsi"/>
                <w:sz w:val="19"/>
                <w:szCs w:val="19"/>
              </w:rPr>
              <w:t>.</w:t>
            </w:r>
          </w:p>
        </w:tc>
        <w:tc>
          <w:tcPr>
            <w:tcW w:w="4737" w:type="dxa"/>
            <w:hideMark/>
          </w:tcPr>
          <w:p w:rsidR="00850ED0" w:rsidRPr="0082558F" w:rsidRDefault="00850ED0" w:rsidP="00360644">
            <w:pPr>
              <w:jc w:val="both"/>
              <w:rPr>
                <w:rFonts w:asciiTheme="majorHAnsi" w:hAnsiTheme="majorHAnsi"/>
                <w:sz w:val="19"/>
                <w:szCs w:val="19"/>
              </w:rPr>
            </w:pPr>
            <w:r w:rsidRPr="0082558F">
              <w:rPr>
                <w:rFonts w:asciiTheme="majorHAnsi" w:hAnsiTheme="majorHAnsi"/>
                <w:b/>
                <w:sz w:val="19"/>
                <w:szCs w:val="19"/>
              </w:rPr>
              <w:t xml:space="preserve">DATA DA SESSÃO PÚBLICA: </w:t>
            </w:r>
            <w:r w:rsidR="00F43002">
              <w:rPr>
                <w:rFonts w:asciiTheme="majorHAnsi" w:hAnsiTheme="majorHAnsi"/>
                <w:sz w:val="19"/>
                <w:szCs w:val="19"/>
              </w:rPr>
              <w:t>3</w:t>
            </w:r>
            <w:r w:rsidRPr="0082558F">
              <w:rPr>
                <w:rFonts w:asciiTheme="majorHAnsi" w:hAnsiTheme="majorHAnsi"/>
                <w:sz w:val="19"/>
                <w:szCs w:val="19"/>
              </w:rPr>
              <w:t>/</w:t>
            </w:r>
            <w:r w:rsidR="00F43002">
              <w:rPr>
                <w:rFonts w:asciiTheme="majorHAnsi" w:hAnsiTheme="majorHAnsi"/>
                <w:sz w:val="19"/>
                <w:szCs w:val="19"/>
              </w:rPr>
              <w:t>4</w:t>
            </w:r>
            <w:r w:rsidRPr="0082558F">
              <w:rPr>
                <w:rFonts w:asciiTheme="majorHAnsi" w:hAnsiTheme="majorHAnsi"/>
                <w:sz w:val="19"/>
                <w:szCs w:val="19"/>
              </w:rPr>
              <w:t>/</w:t>
            </w:r>
            <w:r w:rsidR="00B35F69" w:rsidRPr="0082558F">
              <w:rPr>
                <w:rFonts w:asciiTheme="majorHAnsi" w:hAnsiTheme="majorHAnsi"/>
                <w:sz w:val="19"/>
                <w:szCs w:val="19"/>
              </w:rPr>
              <w:t>2024</w:t>
            </w:r>
          </w:p>
          <w:p w:rsidR="00850ED0" w:rsidRPr="0082558F" w:rsidRDefault="00850ED0" w:rsidP="00360644">
            <w:pPr>
              <w:jc w:val="both"/>
              <w:rPr>
                <w:rFonts w:asciiTheme="majorHAnsi" w:hAnsiTheme="majorHAnsi"/>
                <w:sz w:val="19"/>
                <w:szCs w:val="19"/>
              </w:rPr>
            </w:pPr>
            <w:r w:rsidRPr="0082558F">
              <w:rPr>
                <w:rFonts w:asciiTheme="majorHAnsi" w:hAnsiTheme="majorHAnsi"/>
                <w:b/>
                <w:sz w:val="19"/>
                <w:szCs w:val="19"/>
              </w:rPr>
              <w:t xml:space="preserve">HORÁRIO DA SESSÃO: </w:t>
            </w:r>
            <w:proofErr w:type="gramStart"/>
            <w:r w:rsidR="00F43002">
              <w:rPr>
                <w:rFonts w:asciiTheme="majorHAnsi" w:hAnsiTheme="majorHAnsi"/>
                <w:sz w:val="19"/>
                <w:szCs w:val="19"/>
              </w:rPr>
              <w:t>8</w:t>
            </w:r>
            <w:r w:rsidRPr="0082558F">
              <w:rPr>
                <w:rFonts w:asciiTheme="majorHAnsi" w:hAnsiTheme="majorHAnsi"/>
                <w:sz w:val="19"/>
                <w:szCs w:val="19"/>
              </w:rPr>
              <w:t>:</w:t>
            </w:r>
            <w:r w:rsidR="00F43002">
              <w:rPr>
                <w:rFonts w:asciiTheme="majorHAnsi" w:hAnsiTheme="majorHAnsi"/>
                <w:sz w:val="19"/>
                <w:szCs w:val="19"/>
              </w:rPr>
              <w:t>30</w:t>
            </w:r>
            <w:proofErr w:type="gramEnd"/>
            <w:r w:rsidRPr="0082558F">
              <w:rPr>
                <w:rFonts w:asciiTheme="majorHAnsi" w:hAnsiTheme="majorHAnsi"/>
                <w:sz w:val="19"/>
                <w:szCs w:val="19"/>
              </w:rPr>
              <w:t xml:space="preserve"> horas (Horário de Brasília)</w:t>
            </w:r>
          </w:p>
          <w:p w:rsidR="00850ED0" w:rsidRPr="0082558F" w:rsidRDefault="00850ED0" w:rsidP="00360644">
            <w:pPr>
              <w:jc w:val="both"/>
              <w:rPr>
                <w:rFonts w:asciiTheme="majorHAnsi" w:hAnsiTheme="majorHAnsi"/>
                <w:b/>
                <w:sz w:val="19"/>
                <w:szCs w:val="19"/>
              </w:rPr>
            </w:pPr>
            <w:r w:rsidRPr="0082558F">
              <w:rPr>
                <w:rFonts w:asciiTheme="majorHAnsi" w:hAnsiTheme="majorHAnsi"/>
                <w:b/>
                <w:sz w:val="19"/>
                <w:szCs w:val="19"/>
              </w:rPr>
              <w:t xml:space="preserve">PLATAFORMA: </w:t>
            </w:r>
            <w:r w:rsidRPr="0082558F">
              <w:rPr>
                <w:rFonts w:asciiTheme="majorHAnsi" w:hAnsiTheme="majorHAnsi"/>
                <w:sz w:val="19"/>
                <w:szCs w:val="19"/>
              </w:rPr>
              <w:t xml:space="preserve">Portal de Compras Públicas </w:t>
            </w:r>
            <w:hyperlink r:id="rId9" w:history="1">
              <w:r w:rsidRPr="0082558F">
                <w:rPr>
                  <w:rStyle w:val="Hyperlink"/>
                  <w:rFonts w:asciiTheme="majorHAnsi" w:hAnsiTheme="majorHAnsi"/>
                  <w:sz w:val="19"/>
                  <w:szCs w:val="19"/>
                </w:rPr>
                <w:t>https://www.portaldecompraspublicas.com.br/</w:t>
              </w:r>
            </w:hyperlink>
          </w:p>
        </w:tc>
      </w:tr>
      <w:tr w:rsidR="00850ED0" w:rsidRPr="0082558F" w:rsidTr="00474A81">
        <w:tc>
          <w:tcPr>
            <w:tcW w:w="4619" w:type="dxa"/>
            <w:vAlign w:val="center"/>
          </w:tcPr>
          <w:p w:rsidR="00850ED0" w:rsidRPr="0082558F" w:rsidRDefault="00850ED0" w:rsidP="00360644">
            <w:pPr>
              <w:jc w:val="both"/>
              <w:rPr>
                <w:rFonts w:asciiTheme="majorHAnsi" w:hAnsiTheme="majorHAnsi"/>
                <w:sz w:val="19"/>
                <w:szCs w:val="19"/>
              </w:rPr>
            </w:pPr>
            <w:r w:rsidRPr="0082558F">
              <w:rPr>
                <w:rFonts w:asciiTheme="majorHAnsi" w:hAnsiTheme="majorHAnsi"/>
                <w:b/>
                <w:sz w:val="19"/>
                <w:szCs w:val="19"/>
              </w:rPr>
              <w:t>SISTEMA DE REGISTRO DE PREÇOS:</w:t>
            </w:r>
            <w:r w:rsidRPr="0082558F">
              <w:rPr>
                <w:rFonts w:asciiTheme="majorHAnsi" w:hAnsiTheme="majorHAnsi"/>
                <w:sz w:val="19"/>
                <w:szCs w:val="19"/>
              </w:rPr>
              <w:t xml:space="preserve"> </w:t>
            </w:r>
            <w:r w:rsidR="00FF4024" w:rsidRPr="0082558F">
              <w:rPr>
                <w:rFonts w:asciiTheme="majorHAnsi" w:hAnsiTheme="majorHAnsi"/>
                <w:sz w:val="19"/>
                <w:szCs w:val="19"/>
              </w:rPr>
              <w:t>Não</w:t>
            </w:r>
          </w:p>
        </w:tc>
        <w:tc>
          <w:tcPr>
            <w:tcW w:w="4737" w:type="dxa"/>
            <w:vAlign w:val="center"/>
          </w:tcPr>
          <w:p w:rsidR="00850ED0" w:rsidRPr="0082558F" w:rsidRDefault="00850ED0" w:rsidP="0082558F">
            <w:pPr>
              <w:jc w:val="both"/>
              <w:rPr>
                <w:rFonts w:asciiTheme="majorHAnsi" w:hAnsiTheme="majorHAnsi"/>
                <w:sz w:val="19"/>
                <w:szCs w:val="19"/>
              </w:rPr>
            </w:pPr>
            <w:r w:rsidRPr="0082558F">
              <w:rPr>
                <w:rFonts w:asciiTheme="majorHAnsi" w:hAnsiTheme="majorHAnsi"/>
                <w:b/>
                <w:sz w:val="19"/>
                <w:szCs w:val="19"/>
              </w:rPr>
              <w:t xml:space="preserve">RESERVA DE COTA </w:t>
            </w:r>
            <w:r w:rsidRPr="0082558F">
              <w:rPr>
                <w:rStyle w:val="Forte"/>
                <w:rFonts w:asciiTheme="majorHAnsi" w:hAnsiTheme="majorHAnsi"/>
                <w:color w:val="000000"/>
                <w:sz w:val="19"/>
                <w:szCs w:val="19"/>
              </w:rPr>
              <w:t>COOP/EIRELI/EPP/MEI/ME</w:t>
            </w:r>
            <w:r w:rsidRPr="0082558F">
              <w:rPr>
                <w:rFonts w:asciiTheme="majorHAnsi" w:hAnsiTheme="majorHAnsi"/>
                <w:b/>
                <w:sz w:val="19"/>
                <w:szCs w:val="19"/>
              </w:rPr>
              <w:t>:</w:t>
            </w:r>
            <w:r w:rsidRPr="0082558F">
              <w:rPr>
                <w:rFonts w:asciiTheme="majorHAnsi" w:hAnsiTheme="majorHAnsi"/>
                <w:sz w:val="19"/>
                <w:szCs w:val="19"/>
              </w:rPr>
              <w:t xml:space="preserve"> </w:t>
            </w:r>
            <w:r w:rsidR="00E36C0B" w:rsidRPr="0082558F">
              <w:rPr>
                <w:rFonts w:ascii="Cambria" w:eastAsiaTheme="minorHAnsi" w:hAnsi="Cambria" w:cs="Cambria"/>
                <w:sz w:val="19"/>
                <w:szCs w:val="19"/>
                <w:lang w:eastAsia="en-US"/>
              </w:rPr>
              <w:t xml:space="preserve">Sim, o </w:t>
            </w:r>
            <w:r w:rsidR="0082558F" w:rsidRPr="0082558F">
              <w:rPr>
                <w:rFonts w:ascii="Cambria" w:eastAsiaTheme="minorHAnsi" w:hAnsi="Cambria" w:cs="Cambria"/>
                <w:sz w:val="19"/>
                <w:szCs w:val="19"/>
                <w:lang w:eastAsia="en-US"/>
              </w:rPr>
              <w:t>Lote:</w:t>
            </w:r>
            <w:r w:rsidR="00E36C0B" w:rsidRPr="0082558F">
              <w:rPr>
                <w:rFonts w:ascii="Cambria" w:eastAsiaTheme="minorHAnsi" w:hAnsi="Cambria" w:cs="Cambria"/>
                <w:sz w:val="19"/>
                <w:szCs w:val="19"/>
                <w:lang w:eastAsia="en-US"/>
              </w:rPr>
              <w:t xml:space="preserve"> </w:t>
            </w:r>
            <w:proofErr w:type="gramStart"/>
            <w:r w:rsidR="00807AB0" w:rsidRPr="0082558F">
              <w:rPr>
                <w:rFonts w:ascii="Cambria" w:eastAsiaTheme="minorHAnsi" w:hAnsi="Cambria" w:cs="Cambria"/>
                <w:sz w:val="19"/>
                <w:szCs w:val="19"/>
                <w:lang w:eastAsia="en-US"/>
              </w:rPr>
              <w:t>3</w:t>
            </w:r>
            <w:proofErr w:type="gramEnd"/>
          </w:p>
        </w:tc>
      </w:tr>
      <w:tr w:rsidR="00850ED0" w:rsidRPr="0082558F" w:rsidTr="00474A81">
        <w:tc>
          <w:tcPr>
            <w:tcW w:w="4619" w:type="dxa"/>
            <w:vAlign w:val="center"/>
          </w:tcPr>
          <w:p w:rsidR="00850ED0" w:rsidRPr="0082558F" w:rsidRDefault="00850ED0" w:rsidP="00360644">
            <w:pPr>
              <w:jc w:val="both"/>
              <w:rPr>
                <w:rFonts w:asciiTheme="majorHAnsi" w:hAnsiTheme="majorHAnsi"/>
                <w:sz w:val="19"/>
                <w:szCs w:val="19"/>
              </w:rPr>
            </w:pPr>
            <w:r w:rsidRPr="0082558F">
              <w:rPr>
                <w:rFonts w:asciiTheme="majorHAnsi" w:hAnsiTheme="majorHAnsi"/>
                <w:b/>
                <w:sz w:val="19"/>
                <w:szCs w:val="19"/>
              </w:rPr>
              <w:t xml:space="preserve">EXCLUSIVA </w:t>
            </w:r>
            <w:r w:rsidRPr="0082558F">
              <w:rPr>
                <w:rStyle w:val="Forte"/>
                <w:rFonts w:asciiTheme="majorHAnsi" w:hAnsiTheme="majorHAnsi"/>
                <w:color w:val="000000"/>
                <w:sz w:val="19"/>
                <w:szCs w:val="19"/>
              </w:rPr>
              <w:t>COOP/EIRELI/EPP/MEI/ME</w:t>
            </w:r>
            <w:r w:rsidRPr="0082558F">
              <w:rPr>
                <w:rFonts w:asciiTheme="majorHAnsi" w:hAnsiTheme="majorHAnsi"/>
                <w:b/>
                <w:sz w:val="19"/>
                <w:szCs w:val="19"/>
              </w:rPr>
              <w:t>:</w:t>
            </w:r>
            <w:r w:rsidRPr="0082558F">
              <w:rPr>
                <w:rFonts w:asciiTheme="majorHAnsi" w:hAnsiTheme="majorHAnsi"/>
                <w:sz w:val="19"/>
                <w:szCs w:val="19"/>
              </w:rPr>
              <w:t xml:space="preserve"> Não</w:t>
            </w:r>
          </w:p>
        </w:tc>
        <w:tc>
          <w:tcPr>
            <w:tcW w:w="4737" w:type="dxa"/>
            <w:vAlign w:val="center"/>
          </w:tcPr>
          <w:p w:rsidR="00850ED0" w:rsidRPr="0082558F" w:rsidRDefault="00850ED0" w:rsidP="00360644">
            <w:pPr>
              <w:jc w:val="both"/>
              <w:rPr>
                <w:rFonts w:asciiTheme="majorHAnsi" w:hAnsiTheme="majorHAnsi"/>
                <w:sz w:val="19"/>
                <w:szCs w:val="19"/>
              </w:rPr>
            </w:pPr>
            <w:r w:rsidRPr="0082558F">
              <w:rPr>
                <w:rFonts w:asciiTheme="majorHAnsi" w:hAnsiTheme="majorHAnsi"/>
                <w:b/>
                <w:sz w:val="19"/>
                <w:szCs w:val="19"/>
              </w:rPr>
              <w:t>MARGEM DE PREFERÊNCIA:</w:t>
            </w:r>
            <w:r w:rsidRPr="0082558F">
              <w:rPr>
                <w:rFonts w:asciiTheme="majorHAnsi" w:hAnsiTheme="majorHAnsi"/>
                <w:sz w:val="19"/>
                <w:szCs w:val="19"/>
              </w:rPr>
              <w:t xml:space="preserve"> Não</w:t>
            </w:r>
          </w:p>
        </w:tc>
      </w:tr>
      <w:tr w:rsidR="00F43C14" w:rsidRPr="0082558F" w:rsidTr="00474A81">
        <w:tc>
          <w:tcPr>
            <w:tcW w:w="9356" w:type="dxa"/>
            <w:gridSpan w:val="2"/>
          </w:tcPr>
          <w:p w:rsidR="00F43C14" w:rsidRPr="0082558F" w:rsidRDefault="00F43C14" w:rsidP="00360644">
            <w:pPr>
              <w:jc w:val="both"/>
              <w:rPr>
                <w:rFonts w:ascii="Cambria" w:hAnsi="Cambria"/>
                <w:sz w:val="19"/>
                <w:szCs w:val="19"/>
              </w:rPr>
            </w:pPr>
            <w:r w:rsidRPr="0082558F">
              <w:rPr>
                <w:rFonts w:ascii="Cambria" w:hAnsi="Cambria"/>
                <w:b/>
                <w:sz w:val="19"/>
                <w:szCs w:val="19"/>
              </w:rPr>
              <w:t>REDUÇÃO MÍNIMA ENTRE OS LANCES:</w:t>
            </w:r>
            <w:r w:rsidRPr="0082558F">
              <w:rPr>
                <w:rFonts w:ascii="Cambria" w:hAnsi="Cambria"/>
                <w:sz w:val="19"/>
                <w:szCs w:val="19"/>
              </w:rPr>
              <w:t xml:space="preserve"> </w:t>
            </w:r>
            <w:r w:rsidR="0082558F" w:rsidRPr="0082558F">
              <w:rPr>
                <w:rFonts w:ascii="Cambria" w:hAnsi="Cambria"/>
                <w:sz w:val="19"/>
                <w:szCs w:val="19"/>
              </w:rPr>
              <w:t>1% (um por cento) sobre o preço total de cada lote</w:t>
            </w:r>
          </w:p>
        </w:tc>
      </w:tr>
      <w:tr w:rsidR="00474A81" w:rsidRPr="0082558F" w:rsidTr="00474A81">
        <w:tc>
          <w:tcPr>
            <w:tcW w:w="9356" w:type="dxa"/>
            <w:gridSpan w:val="2"/>
            <w:vAlign w:val="center"/>
          </w:tcPr>
          <w:p w:rsidR="00474A81" w:rsidRPr="0082558F" w:rsidRDefault="00474A81" w:rsidP="00360644">
            <w:pPr>
              <w:jc w:val="both"/>
              <w:rPr>
                <w:rFonts w:asciiTheme="majorHAnsi" w:hAnsiTheme="majorHAnsi"/>
                <w:sz w:val="19"/>
                <w:szCs w:val="19"/>
              </w:rPr>
            </w:pPr>
            <w:r w:rsidRPr="0082558F">
              <w:rPr>
                <w:rFonts w:asciiTheme="majorHAnsi" w:hAnsiTheme="majorHAnsi"/>
                <w:b/>
                <w:sz w:val="19"/>
                <w:szCs w:val="19"/>
              </w:rPr>
              <w:t>MODO DE DISPUTA:</w:t>
            </w:r>
            <w:r w:rsidRPr="0082558F">
              <w:rPr>
                <w:rFonts w:asciiTheme="majorHAnsi" w:hAnsiTheme="majorHAnsi"/>
                <w:sz w:val="19"/>
                <w:szCs w:val="19"/>
              </w:rPr>
              <w:t xml:space="preserve"> Aberto</w:t>
            </w:r>
          </w:p>
        </w:tc>
      </w:tr>
      <w:tr w:rsidR="00474A81" w:rsidRPr="0082558F" w:rsidTr="00474A81">
        <w:tc>
          <w:tcPr>
            <w:tcW w:w="9356" w:type="dxa"/>
            <w:gridSpan w:val="2"/>
            <w:vAlign w:val="center"/>
          </w:tcPr>
          <w:p w:rsidR="00474A81" w:rsidRPr="0082558F" w:rsidRDefault="00474A81" w:rsidP="0082558F">
            <w:pPr>
              <w:jc w:val="both"/>
              <w:rPr>
                <w:rFonts w:asciiTheme="majorHAnsi" w:hAnsiTheme="majorHAnsi"/>
                <w:sz w:val="19"/>
                <w:szCs w:val="19"/>
              </w:rPr>
            </w:pPr>
            <w:r w:rsidRPr="0082558F">
              <w:rPr>
                <w:rFonts w:asciiTheme="majorHAnsi" w:hAnsiTheme="majorHAnsi"/>
                <w:b/>
                <w:sz w:val="19"/>
                <w:szCs w:val="19"/>
              </w:rPr>
              <w:t>TIPO (CRITÉRIO DE JULGAMENTO):</w:t>
            </w:r>
            <w:r w:rsidRPr="0082558F">
              <w:rPr>
                <w:rFonts w:asciiTheme="majorHAnsi" w:hAnsiTheme="majorHAnsi"/>
                <w:sz w:val="19"/>
                <w:szCs w:val="19"/>
              </w:rPr>
              <w:t xml:space="preserve"> Menor preço por </w:t>
            </w:r>
            <w:r w:rsidR="0082558F" w:rsidRPr="0082558F">
              <w:rPr>
                <w:rFonts w:asciiTheme="majorHAnsi" w:hAnsiTheme="majorHAnsi"/>
                <w:sz w:val="19"/>
                <w:szCs w:val="19"/>
              </w:rPr>
              <w:t>lote</w:t>
            </w:r>
          </w:p>
        </w:tc>
      </w:tr>
      <w:tr w:rsidR="00474A81" w:rsidRPr="0082558F" w:rsidTr="00474A81">
        <w:tc>
          <w:tcPr>
            <w:tcW w:w="9356" w:type="dxa"/>
            <w:gridSpan w:val="2"/>
            <w:vAlign w:val="center"/>
          </w:tcPr>
          <w:p w:rsidR="00474A81" w:rsidRPr="0082558F" w:rsidRDefault="00474A81" w:rsidP="00360644">
            <w:pPr>
              <w:jc w:val="both"/>
              <w:rPr>
                <w:rFonts w:asciiTheme="majorHAnsi" w:hAnsiTheme="majorHAnsi"/>
                <w:sz w:val="19"/>
                <w:szCs w:val="19"/>
              </w:rPr>
            </w:pPr>
            <w:r w:rsidRPr="0082558F">
              <w:rPr>
                <w:rFonts w:asciiTheme="majorHAnsi" w:hAnsiTheme="majorHAnsi"/>
                <w:b/>
                <w:sz w:val="19"/>
                <w:szCs w:val="19"/>
              </w:rPr>
              <w:t>FORMA DE EXECUÇÃO:</w:t>
            </w:r>
            <w:r w:rsidRPr="0082558F">
              <w:rPr>
                <w:rFonts w:asciiTheme="majorHAnsi" w:hAnsiTheme="majorHAnsi"/>
                <w:sz w:val="19"/>
                <w:szCs w:val="19"/>
              </w:rPr>
              <w:t xml:space="preserve"> </w:t>
            </w:r>
            <w:r w:rsidR="00AA1C63" w:rsidRPr="0082558F">
              <w:rPr>
                <w:rFonts w:ascii="Cambria" w:hAnsi="Cambria"/>
                <w:sz w:val="19"/>
                <w:szCs w:val="19"/>
              </w:rPr>
              <w:t xml:space="preserve">Fornecimento (entrega) </w:t>
            </w:r>
            <w:r w:rsidR="0082558F" w:rsidRPr="0082558F">
              <w:rPr>
                <w:rFonts w:ascii="Cambria" w:hAnsi="Cambria"/>
                <w:sz w:val="19"/>
                <w:szCs w:val="19"/>
              </w:rPr>
              <w:t xml:space="preserve">parcelado, conforme </w:t>
            </w:r>
            <w:proofErr w:type="gramStart"/>
            <w:r w:rsidR="0082558F" w:rsidRPr="0082558F">
              <w:rPr>
                <w:rFonts w:ascii="Cambria" w:hAnsi="Cambria"/>
                <w:sz w:val="19"/>
                <w:szCs w:val="19"/>
              </w:rPr>
              <w:t>necessidade</w:t>
            </w:r>
            <w:proofErr w:type="gramEnd"/>
          </w:p>
        </w:tc>
      </w:tr>
      <w:tr w:rsidR="00474A81" w:rsidRPr="0082558F" w:rsidTr="00474A81">
        <w:tc>
          <w:tcPr>
            <w:tcW w:w="4619" w:type="dxa"/>
            <w:vAlign w:val="center"/>
          </w:tcPr>
          <w:p w:rsidR="00474A81" w:rsidRPr="0082558F" w:rsidRDefault="00474A81" w:rsidP="00360644">
            <w:pPr>
              <w:jc w:val="both"/>
              <w:rPr>
                <w:rFonts w:asciiTheme="majorHAnsi" w:hAnsiTheme="majorHAnsi"/>
                <w:sz w:val="19"/>
                <w:szCs w:val="19"/>
              </w:rPr>
            </w:pPr>
            <w:r w:rsidRPr="0082558F">
              <w:rPr>
                <w:rFonts w:asciiTheme="majorHAnsi" w:hAnsiTheme="majorHAnsi"/>
                <w:b/>
                <w:bCs/>
                <w:sz w:val="19"/>
                <w:szCs w:val="19"/>
              </w:rPr>
              <w:t>CERTIFICADO DE REGISTRO CADASTRAL</w:t>
            </w:r>
            <w:r w:rsidRPr="0082558F">
              <w:rPr>
                <w:rFonts w:asciiTheme="majorHAnsi" w:hAnsiTheme="majorHAnsi"/>
                <w:b/>
                <w:sz w:val="19"/>
                <w:szCs w:val="19"/>
              </w:rPr>
              <w:t xml:space="preserve"> (CRC):</w:t>
            </w:r>
            <w:r w:rsidRPr="0082558F">
              <w:rPr>
                <w:rFonts w:asciiTheme="majorHAnsi" w:hAnsiTheme="majorHAnsi"/>
                <w:sz w:val="19"/>
                <w:szCs w:val="19"/>
              </w:rPr>
              <w:t xml:space="preserve"> Não</w:t>
            </w:r>
          </w:p>
        </w:tc>
        <w:tc>
          <w:tcPr>
            <w:tcW w:w="4737" w:type="dxa"/>
            <w:vAlign w:val="center"/>
          </w:tcPr>
          <w:p w:rsidR="00474A81" w:rsidRPr="0082558F" w:rsidRDefault="00474A81" w:rsidP="00360644">
            <w:pPr>
              <w:jc w:val="both"/>
              <w:rPr>
                <w:rFonts w:asciiTheme="majorHAnsi" w:hAnsiTheme="majorHAnsi"/>
                <w:sz w:val="19"/>
                <w:szCs w:val="19"/>
              </w:rPr>
            </w:pPr>
            <w:r w:rsidRPr="0082558F">
              <w:rPr>
                <w:rFonts w:asciiTheme="majorHAnsi" w:hAnsiTheme="majorHAnsi"/>
                <w:b/>
                <w:sz w:val="19"/>
                <w:szCs w:val="19"/>
              </w:rPr>
              <w:t>VISITA/VISTORIA TÉCNICA:</w:t>
            </w:r>
            <w:r w:rsidRPr="0082558F">
              <w:rPr>
                <w:rFonts w:asciiTheme="majorHAnsi" w:hAnsiTheme="majorHAnsi"/>
                <w:sz w:val="19"/>
                <w:szCs w:val="19"/>
              </w:rPr>
              <w:t xml:space="preserve"> Não</w:t>
            </w:r>
          </w:p>
        </w:tc>
      </w:tr>
      <w:tr w:rsidR="00474A81" w:rsidRPr="0082558F" w:rsidTr="00474A81">
        <w:tc>
          <w:tcPr>
            <w:tcW w:w="4619" w:type="dxa"/>
            <w:vAlign w:val="center"/>
          </w:tcPr>
          <w:p w:rsidR="00474A81" w:rsidRPr="0082558F" w:rsidRDefault="00474A81" w:rsidP="00360644">
            <w:pPr>
              <w:jc w:val="both"/>
              <w:rPr>
                <w:rFonts w:asciiTheme="majorHAnsi" w:hAnsiTheme="majorHAnsi"/>
                <w:sz w:val="19"/>
                <w:szCs w:val="19"/>
              </w:rPr>
            </w:pPr>
            <w:r w:rsidRPr="0082558F">
              <w:rPr>
                <w:rFonts w:asciiTheme="majorHAnsi" w:hAnsiTheme="majorHAnsi"/>
                <w:b/>
                <w:sz w:val="19"/>
                <w:szCs w:val="19"/>
              </w:rPr>
              <w:t>AMOSTRA/DEMONSTRAÇÃO:</w:t>
            </w:r>
            <w:r w:rsidRPr="0082558F">
              <w:rPr>
                <w:rFonts w:asciiTheme="majorHAnsi" w:hAnsiTheme="majorHAnsi"/>
                <w:sz w:val="19"/>
                <w:szCs w:val="19"/>
              </w:rPr>
              <w:t xml:space="preserve"> </w:t>
            </w:r>
            <w:r w:rsidR="0082558F" w:rsidRPr="0082558F">
              <w:rPr>
                <w:rFonts w:ascii="Cambria" w:eastAsiaTheme="minorHAnsi" w:hAnsi="Cambria" w:cs="Cambria"/>
                <w:sz w:val="19"/>
                <w:szCs w:val="19"/>
                <w:lang w:eastAsia="en-US"/>
              </w:rPr>
              <w:t xml:space="preserve">Sim, os Lotes: </w:t>
            </w:r>
            <w:proofErr w:type="gramStart"/>
            <w:r w:rsidR="0082558F" w:rsidRPr="0082558F">
              <w:rPr>
                <w:rFonts w:ascii="Cambria" w:eastAsiaTheme="minorHAnsi" w:hAnsi="Cambria" w:cs="Cambria"/>
                <w:sz w:val="19"/>
                <w:szCs w:val="19"/>
                <w:lang w:eastAsia="en-US"/>
              </w:rPr>
              <w:t>1, 2 e 3</w:t>
            </w:r>
            <w:proofErr w:type="gramEnd"/>
          </w:p>
        </w:tc>
        <w:tc>
          <w:tcPr>
            <w:tcW w:w="4737" w:type="dxa"/>
            <w:vAlign w:val="center"/>
          </w:tcPr>
          <w:p w:rsidR="00474A81" w:rsidRPr="0082558F" w:rsidRDefault="00474A81" w:rsidP="00360644">
            <w:pPr>
              <w:jc w:val="both"/>
              <w:rPr>
                <w:rFonts w:asciiTheme="majorHAnsi" w:hAnsiTheme="majorHAnsi"/>
                <w:sz w:val="19"/>
                <w:szCs w:val="19"/>
              </w:rPr>
            </w:pPr>
            <w:r w:rsidRPr="0082558F">
              <w:rPr>
                <w:rFonts w:asciiTheme="majorHAnsi" w:hAnsiTheme="majorHAnsi"/>
                <w:b/>
                <w:sz w:val="19"/>
                <w:szCs w:val="19"/>
              </w:rPr>
              <w:t>GARANTIA (HABILITAÇÃO/CONTRATUAL):</w:t>
            </w:r>
            <w:r w:rsidRPr="0082558F">
              <w:rPr>
                <w:rFonts w:asciiTheme="majorHAnsi" w:hAnsiTheme="majorHAnsi"/>
                <w:sz w:val="19"/>
                <w:szCs w:val="19"/>
              </w:rPr>
              <w:t xml:space="preserve"> Não</w:t>
            </w:r>
          </w:p>
        </w:tc>
      </w:tr>
      <w:tr w:rsidR="0082558F" w:rsidRPr="0082558F" w:rsidTr="0009169C">
        <w:tc>
          <w:tcPr>
            <w:tcW w:w="4619" w:type="dxa"/>
            <w:hideMark/>
          </w:tcPr>
          <w:p w:rsidR="0082558F" w:rsidRPr="0082558F" w:rsidRDefault="0082558F" w:rsidP="00360644">
            <w:pPr>
              <w:jc w:val="both"/>
              <w:rPr>
                <w:rFonts w:asciiTheme="majorHAnsi" w:hAnsiTheme="majorHAnsi"/>
                <w:sz w:val="19"/>
                <w:szCs w:val="19"/>
              </w:rPr>
            </w:pPr>
            <w:r w:rsidRPr="0082558F">
              <w:rPr>
                <w:rFonts w:asciiTheme="majorHAnsi" w:hAnsiTheme="majorHAnsi"/>
                <w:b/>
                <w:sz w:val="19"/>
                <w:szCs w:val="19"/>
              </w:rPr>
              <w:t>DOS ESCLARECIMENTOS E IMPUGNAÇÕES:</w:t>
            </w:r>
            <w:r w:rsidRPr="0082558F">
              <w:rPr>
                <w:rFonts w:asciiTheme="majorHAnsi" w:hAnsiTheme="majorHAnsi"/>
                <w:sz w:val="19"/>
                <w:szCs w:val="19"/>
              </w:rPr>
              <w:t xml:space="preserve"> </w:t>
            </w:r>
            <w:r w:rsidRPr="0082558F">
              <w:rPr>
                <w:rFonts w:asciiTheme="majorHAnsi" w:hAnsiTheme="majorHAnsi" w:cs="Arial"/>
                <w:sz w:val="19"/>
                <w:szCs w:val="19"/>
              </w:rPr>
              <w:t xml:space="preserve">Por escrito, por via postal, no endereço indicado neste </w:t>
            </w:r>
            <w:r w:rsidRPr="0082558F">
              <w:rPr>
                <w:rFonts w:asciiTheme="majorHAnsi" w:hAnsiTheme="majorHAnsi" w:cs="Arial"/>
                <w:bCs/>
                <w:sz w:val="19"/>
                <w:szCs w:val="19"/>
              </w:rPr>
              <w:t xml:space="preserve">Edital </w:t>
            </w:r>
            <w:r w:rsidRPr="0082558F">
              <w:rPr>
                <w:rFonts w:asciiTheme="majorHAnsi" w:hAnsiTheme="majorHAnsi" w:cs="Arial"/>
                <w:b/>
                <w:bCs/>
                <w:sz w:val="19"/>
                <w:szCs w:val="19"/>
                <w:u w:val="single"/>
              </w:rPr>
              <w:t>ou</w:t>
            </w:r>
            <w:r w:rsidRPr="0082558F">
              <w:rPr>
                <w:rFonts w:asciiTheme="majorHAnsi" w:hAnsiTheme="majorHAnsi" w:cs="Arial"/>
                <w:bCs/>
                <w:sz w:val="19"/>
                <w:szCs w:val="19"/>
              </w:rPr>
              <w:t xml:space="preserve"> por correio eletrônico </w:t>
            </w:r>
            <w:hyperlink r:id="rId10" w:history="1">
              <w:r w:rsidRPr="0082558F">
                <w:rPr>
                  <w:rStyle w:val="Hyperlink"/>
                  <w:rFonts w:asciiTheme="majorHAnsi" w:hAnsiTheme="majorHAnsi" w:cs="Arial"/>
                  <w:bCs/>
                  <w:sz w:val="19"/>
                  <w:szCs w:val="19"/>
                </w:rPr>
                <w:t>licitacao@alvaresmachado.sp.gov.br</w:t>
              </w:r>
            </w:hyperlink>
            <w:r w:rsidRPr="0082558F">
              <w:rPr>
                <w:rFonts w:asciiTheme="majorHAnsi" w:hAnsiTheme="majorHAnsi"/>
                <w:sz w:val="19"/>
                <w:szCs w:val="19"/>
              </w:rPr>
              <w:t xml:space="preserve">. </w:t>
            </w:r>
          </w:p>
          <w:p w:rsidR="0082558F" w:rsidRPr="0082558F" w:rsidRDefault="0082558F" w:rsidP="00F43002">
            <w:pPr>
              <w:jc w:val="both"/>
              <w:rPr>
                <w:rFonts w:asciiTheme="majorHAnsi" w:hAnsiTheme="majorHAnsi"/>
                <w:sz w:val="19"/>
                <w:szCs w:val="19"/>
                <w:u w:val="single"/>
              </w:rPr>
            </w:pPr>
            <w:r w:rsidRPr="0082558F">
              <w:rPr>
                <w:rFonts w:asciiTheme="majorHAnsi" w:hAnsiTheme="majorHAnsi" w:cs="Arial"/>
                <w:sz w:val="19"/>
                <w:szCs w:val="19"/>
                <w:u w:val="single"/>
              </w:rPr>
              <w:t xml:space="preserve">O prazo é de </w:t>
            </w:r>
            <w:r w:rsidRPr="0082558F">
              <w:rPr>
                <w:rFonts w:asciiTheme="majorHAnsi" w:hAnsiTheme="majorHAnsi"/>
                <w:b/>
                <w:sz w:val="19"/>
                <w:szCs w:val="19"/>
                <w:u w:val="single"/>
              </w:rPr>
              <w:t xml:space="preserve">até </w:t>
            </w:r>
            <w:r w:rsidR="00F43002">
              <w:rPr>
                <w:rFonts w:asciiTheme="majorHAnsi" w:hAnsiTheme="majorHAnsi"/>
                <w:b/>
                <w:sz w:val="19"/>
                <w:szCs w:val="19"/>
                <w:u w:val="single"/>
              </w:rPr>
              <w:t>28</w:t>
            </w:r>
            <w:r w:rsidRPr="0082558F">
              <w:rPr>
                <w:rFonts w:asciiTheme="majorHAnsi" w:hAnsiTheme="majorHAnsi"/>
                <w:b/>
                <w:sz w:val="19"/>
                <w:szCs w:val="19"/>
                <w:u w:val="single"/>
              </w:rPr>
              <w:t>/</w:t>
            </w:r>
            <w:r w:rsidR="00F43002">
              <w:rPr>
                <w:rFonts w:asciiTheme="majorHAnsi" w:hAnsiTheme="majorHAnsi"/>
                <w:b/>
                <w:sz w:val="19"/>
                <w:szCs w:val="19"/>
                <w:u w:val="single"/>
              </w:rPr>
              <w:t>3</w:t>
            </w:r>
            <w:r w:rsidRPr="0082558F">
              <w:rPr>
                <w:rFonts w:asciiTheme="majorHAnsi" w:hAnsiTheme="majorHAnsi"/>
                <w:b/>
                <w:sz w:val="19"/>
                <w:szCs w:val="19"/>
                <w:u w:val="single"/>
              </w:rPr>
              <w:t>/2024</w:t>
            </w:r>
            <w:r w:rsidRPr="0082558F">
              <w:rPr>
                <w:rFonts w:asciiTheme="majorHAnsi" w:hAnsiTheme="majorHAnsi"/>
                <w:sz w:val="19"/>
                <w:szCs w:val="19"/>
                <w:u w:val="single"/>
              </w:rPr>
              <w:t xml:space="preserve"> (</w:t>
            </w:r>
            <w:proofErr w:type="gramStart"/>
            <w:r w:rsidRPr="0082558F">
              <w:rPr>
                <w:rFonts w:asciiTheme="majorHAnsi" w:hAnsiTheme="majorHAnsi"/>
                <w:sz w:val="19"/>
                <w:szCs w:val="19"/>
                <w:u w:val="single"/>
              </w:rPr>
              <w:t>3</w:t>
            </w:r>
            <w:proofErr w:type="gramEnd"/>
            <w:r w:rsidRPr="0082558F">
              <w:rPr>
                <w:rFonts w:asciiTheme="majorHAnsi" w:hAnsiTheme="majorHAnsi"/>
                <w:sz w:val="19"/>
                <w:szCs w:val="19"/>
                <w:u w:val="single"/>
              </w:rPr>
              <w:t xml:space="preserve"> dias úteis antes da data estabelecida).</w:t>
            </w:r>
          </w:p>
        </w:tc>
        <w:tc>
          <w:tcPr>
            <w:tcW w:w="4737" w:type="dxa"/>
            <w:vAlign w:val="center"/>
            <w:hideMark/>
          </w:tcPr>
          <w:p w:rsidR="0082558F" w:rsidRPr="0082558F" w:rsidRDefault="0082558F" w:rsidP="0009169C">
            <w:pPr>
              <w:spacing w:line="240" w:lineRule="atLeast"/>
              <w:jc w:val="both"/>
              <w:rPr>
                <w:rFonts w:asciiTheme="majorHAnsi" w:hAnsiTheme="majorHAnsi"/>
                <w:b/>
                <w:sz w:val="19"/>
                <w:szCs w:val="19"/>
              </w:rPr>
            </w:pPr>
            <w:r w:rsidRPr="0082558F">
              <w:rPr>
                <w:rFonts w:asciiTheme="majorHAnsi" w:hAnsiTheme="majorHAnsi"/>
                <w:b/>
                <w:sz w:val="19"/>
                <w:szCs w:val="19"/>
              </w:rPr>
              <w:t>RECURSOS FINANCEIROS (DOTAÇÕES ORÇAMENTÁRIAS):</w:t>
            </w:r>
          </w:p>
          <w:p w:rsidR="0082558F" w:rsidRPr="0082558F" w:rsidRDefault="0082558F" w:rsidP="0009169C">
            <w:pPr>
              <w:spacing w:line="240" w:lineRule="atLeast"/>
              <w:jc w:val="both"/>
              <w:rPr>
                <w:rFonts w:asciiTheme="majorHAnsi" w:hAnsiTheme="majorHAnsi"/>
                <w:sz w:val="19"/>
                <w:szCs w:val="19"/>
              </w:rPr>
            </w:pPr>
            <w:r w:rsidRPr="0082558F">
              <w:rPr>
                <w:rFonts w:asciiTheme="majorHAnsi" w:hAnsiTheme="majorHAnsi"/>
                <w:sz w:val="19"/>
                <w:szCs w:val="19"/>
              </w:rPr>
              <w:t xml:space="preserve">– Categoria Econômica: </w:t>
            </w:r>
            <w:r w:rsidRPr="0082558F">
              <w:rPr>
                <w:rFonts w:ascii="Cambria" w:hAnsi="Cambria"/>
                <w:sz w:val="19"/>
                <w:szCs w:val="19"/>
              </w:rPr>
              <w:t>33.90.30.00.00.00 – Material de Consumo</w:t>
            </w:r>
            <w:r w:rsidRPr="0082558F">
              <w:rPr>
                <w:rFonts w:asciiTheme="majorHAnsi" w:hAnsiTheme="majorHAnsi"/>
                <w:sz w:val="19"/>
                <w:szCs w:val="19"/>
              </w:rPr>
              <w:t>.</w:t>
            </w:r>
          </w:p>
          <w:p w:rsidR="0082558F" w:rsidRPr="0082558F" w:rsidRDefault="0082558F" w:rsidP="0009169C">
            <w:pPr>
              <w:spacing w:line="240" w:lineRule="atLeast"/>
              <w:jc w:val="both"/>
              <w:rPr>
                <w:rFonts w:ascii="Cambria" w:hAnsi="Cambria"/>
                <w:sz w:val="19"/>
                <w:szCs w:val="19"/>
              </w:rPr>
            </w:pPr>
            <w:r w:rsidRPr="0082558F">
              <w:rPr>
                <w:rFonts w:ascii="Cambria" w:hAnsi="Cambria"/>
                <w:sz w:val="19"/>
                <w:szCs w:val="19"/>
              </w:rPr>
              <w:t xml:space="preserve">– </w:t>
            </w:r>
            <w:r w:rsidRPr="0082558F">
              <w:rPr>
                <w:rFonts w:asciiTheme="majorHAnsi" w:hAnsiTheme="majorHAnsi"/>
                <w:sz w:val="19"/>
                <w:szCs w:val="19"/>
                <w:u w:val="single"/>
              </w:rPr>
              <w:t xml:space="preserve">Fonte </w:t>
            </w:r>
            <w:proofErr w:type="gramStart"/>
            <w:r w:rsidRPr="0082558F">
              <w:rPr>
                <w:rFonts w:asciiTheme="majorHAnsi" w:hAnsiTheme="majorHAnsi"/>
                <w:sz w:val="19"/>
                <w:szCs w:val="19"/>
                <w:u w:val="single"/>
              </w:rPr>
              <w:t>2</w:t>
            </w:r>
            <w:proofErr w:type="gramEnd"/>
            <w:r w:rsidRPr="0082558F">
              <w:rPr>
                <w:rFonts w:asciiTheme="majorHAnsi" w:hAnsiTheme="majorHAnsi"/>
                <w:sz w:val="19"/>
                <w:szCs w:val="19"/>
                <w:u w:val="single"/>
              </w:rPr>
              <w:t xml:space="preserve"> (</w:t>
            </w:r>
            <w:r w:rsidRPr="0082558F">
              <w:rPr>
                <w:rFonts w:asciiTheme="majorHAnsi" w:hAnsiTheme="majorHAnsi" w:cs="Arial"/>
                <w:sz w:val="19"/>
                <w:szCs w:val="19"/>
                <w:u w:val="single"/>
              </w:rPr>
              <w:t xml:space="preserve">Recurso do </w:t>
            </w:r>
            <w:proofErr w:type="spellStart"/>
            <w:r w:rsidRPr="0082558F">
              <w:rPr>
                <w:rFonts w:asciiTheme="majorHAnsi" w:hAnsiTheme="majorHAnsi" w:cs="Arial"/>
                <w:sz w:val="19"/>
                <w:szCs w:val="19"/>
                <w:u w:val="single"/>
              </w:rPr>
              <w:t>Fundeb</w:t>
            </w:r>
            <w:proofErr w:type="spellEnd"/>
            <w:r w:rsidRPr="0082558F">
              <w:rPr>
                <w:rFonts w:asciiTheme="majorHAnsi" w:hAnsiTheme="majorHAnsi" w:cs="Arial"/>
                <w:sz w:val="19"/>
                <w:szCs w:val="19"/>
                <w:u w:val="single"/>
              </w:rPr>
              <w:t xml:space="preserve"> 30%</w:t>
            </w:r>
            <w:r w:rsidRPr="0082558F">
              <w:rPr>
                <w:rFonts w:asciiTheme="majorHAnsi" w:hAnsiTheme="majorHAnsi"/>
                <w:sz w:val="19"/>
                <w:szCs w:val="19"/>
                <w:u w:val="single"/>
              </w:rPr>
              <w:t>)</w:t>
            </w:r>
            <w:r w:rsidRPr="0082558F">
              <w:rPr>
                <w:rFonts w:ascii="Cambria" w:hAnsi="Cambria"/>
                <w:sz w:val="19"/>
                <w:szCs w:val="19"/>
              </w:rPr>
              <w:t>.</w:t>
            </w:r>
          </w:p>
        </w:tc>
      </w:tr>
      <w:tr w:rsidR="00474A81" w:rsidRPr="0082558F" w:rsidTr="00474A81">
        <w:tc>
          <w:tcPr>
            <w:tcW w:w="9356" w:type="dxa"/>
            <w:gridSpan w:val="2"/>
            <w:hideMark/>
          </w:tcPr>
          <w:p w:rsidR="00474A81" w:rsidRPr="0082558F" w:rsidRDefault="00474A81" w:rsidP="00360644">
            <w:pPr>
              <w:jc w:val="center"/>
              <w:rPr>
                <w:rFonts w:ascii="Cambria" w:hAnsi="Cambria"/>
                <w:b/>
                <w:sz w:val="19"/>
                <w:szCs w:val="19"/>
              </w:rPr>
            </w:pPr>
            <w:r w:rsidRPr="0082558F">
              <w:rPr>
                <w:rFonts w:ascii="Cambria" w:hAnsi="Cambria"/>
                <w:b/>
                <w:sz w:val="19"/>
                <w:szCs w:val="19"/>
              </w:rPr>
              <w:t>DOCUMENTAÇÃO DE HABILITAÇÃO</w:t>
            </w:r>
          </w:p>
          <w:p w:rsidR="00474A81" w:rsidRPr="0082558F" w:rsidRDefault="00474A81" w:rsidP="00360644">
            <w:pPr>
              <w:jc w:val="both"/>
              <w:rPr>
                <w:rFonts w:ascii="Cambria" w:hAnsi="Cambria"/>
                <w:b/>
                <w:sz w:val="19"/>
                <w:szCs w:val="19"/>
              </w:rPr>
            </w:pPr>
            <w:r w:rsidRPr="0082558F">
              <w:rPr>
                <w:rFonts w:ascii="Cambria" w:hAnsi="Cambria"/>
                <w:b/>
                <w:sz w:val="19"/>
                <w:szCs w:val="19"/>
              </w:rPr>
              <w:t>Habilitação Jurídica:</w:t>
            </w:r>
          </w:p>
          <w:p w:rsidR="00474A81" w:rsidRPr="0082558F" w:rsidRDefault="00474A81" w:rsidP="00360644">
            <w:pPr>
              <w:jc w:val="both"/>
              <w:rPr>
                <w:rFonts w:ascii="Cambria" w:hAnsi="Cambria"/>
                <w:sz w:val="19"/>
                <w:szCs w:val="19"/>
              </w:rPr>
            </w:pPr>
            <w:r w:rsidRPr="0082558F">
              <w:rPr>
                <w:rFonts w:ascii="Cambria" w:hAnsi="Cambria"/>
                <w:sz w:val="19"/>
                <w:szCs w:val="19"/>
              </w:rPr>
              <w:t>1. Registro (requerimento) comercial; Ato constitutivo, estatuto ou contrato social; Documentos de eleição dos atuais administradores ou Decreto de autorização e ato de registro ou autorização para funcionamento.</w:t>
            </w:r>
          </w:p>
          <w:p w:rsidR="00474A81" w:rsidRPr="0082558F" w:rsidRDefault="00474A81" w:rsidP="00360644">
            <w:pPr>
              <w:jc w:val="both"/>
              <w:rPr>
                <w:rFonts w:ascii="Cambria" w:hAnsi="Cambria"/>
                <w:sz w:val="19"/>
                <w:szCs w:val="19"/>
              </w:rPr>
            </w:pPr>
            <w:r w:rsidRPr="0082558F">
              <w:rPr>
                <w:rFonts w:ascii="Cambria" w:hAnsi="Cambria"/>
                <w:sz w:val="19"/>
                <w:szCs w:val="19"/>
              </w:rPr>
              <w:t>2. Documento oficial de identificação que contenha foto do Proprietário e do Procurador (se for o caso).</w:t>
            </w:r>
          </w:p>
          <w:p w:rsidR="00474A81" w:rsidRPr="0082558F" w:rsidRDefault="00474A81" w:rsidP="00360644">
            <w:pPr>
              <w:jc w:val="both"/>
              <w:rPr>
                <w:rFonts w:ascii="Cambria" w:hAnsi="Cambria"/>
                <w:sz w:val="19"/>
                <w:szCs w:val="19"/>
              </w:rPr>
            </w:pPr>
            <w:r w:rsidRPr="0082558F">
              <w:rPr>
                <w:rFonts w:ascii="Cambria" w:hAnsi="Cambria"/>
                <w:b/>
                <w:sz w:val="19"/>
                <w:szCs w:val="19"/>
              </w:rPr>
              <w:t>Regularidade Fiscal</w:t>
            </w:r>
            <w:r w:rsidR="00711F1B" w:rsidRPr="0082558F">
              <w:rPr>
                <w:rFonts w:ascii="Cambria" w:hAnsi="Cambria"/>
                <w:b/>
                <w:sz w:val="19"/>
                <w:szCs w:val="19"/>
              </w:rPr>
              <w:t>, Social e Trabalhista</w:t>
            </w:r>
            <w:r w:rsidRPr="0082558F">
              <w:rPr>
                <w:rFonts w:ascii="Cambria" w:hAnsi="Cambria"/>
                <w:b/>
                <w:sz w:val="19"/>
                <w:szCs w:val="19"/>
              </w:rPr>
              <w:t>:</w:t>
            </w:r>
          </w:p>
          <w:p w:rsidR="00474A81" w:rsidRPr="0082558F" w:rsidRDefault="00474A81" w:rsidP="00360644">
            <w:pPr>
              <w:jc w:val="both"/>
              <w:rPr>
                <w:rFonts w:ascii="Cambria" w:hAnsi="Cambria"/>
                <w:sz w:val="19"/>
                <w:szCs w:val="19"/>
              </w:rPr>
            </w:pPr>
            <w:r w:rsidRPr="0082558F">
              <w:rPr>
                <w:rFonts w:ascii="Cambria" w:hAnsi="Cambria"/>
                <w:sz w:val="19"/>
                <w:szCs w:val="19"/>
              </w:rPr>
              <w:t xml:space="preserve">1. Prova de inscrição no </w:t>
            </w:r>
            <w:r w:rsidRPr="0082558F">
              <w:rPr>
                <w:rFonts w:ascii="Cambria" w:hAnsi="Cambria"/>
                <w:color w:val="000000"/>
                <w:sz w:val="19"/>
                <w:szCs w:val="19"/>
              </w:rPr>
              <w:t>Cadastro Nacional de Pessoas Jurídicas do Ministério da Fazenda (CNPJ)</w:t>
            </w:r>
            <w:r w:rsidRPr="0082558F">
              <w:rPr>
                <w:rFonts w:ascii="Cambria" w:hAnsi="Cambria"/>
                <w:sz w:val="19"/>
                <w:szCs w:val="19"/>
              </w:rPr>
              <w:t>.</w:t>
            </w:r>
          </w:p>
          <w:p w:rsidR="00474A81" w:rsidRPr="0082558F" w:rsidRDefault="00474A81" w:rsidP="00360644">
            <w:pPr>
              <w:jc w:val="both"/>
              <w:rPr>
                <w:rFonts w:ascii="Cambria" w:hAnsi="Cambria"/>
                <w:sz w:val="19"/>
                <w:szCs w:val="19"/>
              </w:rPr>
            </w:pPr>
            <w:r w:rsidRPr="0082558F">
              <w:rPr>
                <w:rFonts w:ascii="Cambria" w:hAnsi="Cambria"/>
                <w:sz w:val="19"/>
                <w:szCs w:val="19"/>
              </w:rPr>
              <w:t>2. Prova de regularidade de débito com a Receita Federal e a Procuradoria da Fazenda Nacional, abrangendo as contribuições sociais do Sistema de Seguridade Social (INSS).</w:t>
            </w:r>
          </w:p>
          <w:p w:rsidR="00474A81" w:rsidRPr="0082558F" w:rsidRDefault="00474A81" w:rsidP="00360644">
            <w:pPr>
              <w:jc w:val="both"/>
              <w:rPr>
                <w:rFonts w:ascii="Cambria" w:hAnsi="Cambria"/>
                <w:sz w:val="19"/>
                <w:szCs w:val="19"/>
              </w:rPr>
            </w:pPr>
            <w:r w:rsidRPr="0082558F">
              <w:rPr>
                <w:rFonts w:ascii="Cambria" w:hAnsi="Cambria"/>
                <w:sz w:val="19"/>
                <w:szCs w:val="19"/>
              </w:rPr>
              <w:t xml:space="preserve">3. </w:t>
            </w:r>
            <w:r w:rsidRPr="0082558F">
              <w:rPr>
                <w:rFonts w:ascii="Cambria" w:hAnsi="Cambria"/>
                <w:color w:val="000000"/>
                <w:sz w:val="19"/>
                <w:szCs w:val="19"/>
              </w:rPr>
              <w:t xml:space="preserve">Prova de </w:t>
            </w:r>
            <w:r w:rsidR="009673BA" w:rsidRPr="0082558F">
              <w:rPr>
                <w:rFonts w:ascii="Cambria" w:hAnsi="Cambria"/>
                <w:color w:val="000000"/>
                <w:sz w:val="19"/>
                <w:szCs w:val="19"/>
              </w:rPr>
              <w:t>inscrição no cadastro d</w:t>
            </w:r>
            <w:r w:rsidRPr="0082558F">
              <w:rPr>
                <w:rFonts w:ascii="Cambria" w:hAnsi="Cambria"/>
                <w:color w:val="000000"/>
                <w:sz w:val="19"/>
                <w:szCs w:val="19"/>
              </w:rPr>
              <w:t>a Fazenda Estadual</w:t>
            </w:r>
            <w:r w:rsidR="009673BA" w:rsidRPr="0082558F">
              <w:rPr>
                <w:rFonts w:ascii="Cambria" w:hAnsi="Cambria"/>
                <w:color w:val="000000"/>
                <w:sz w:val="19"/>
                <w:szCs w:val="19"/>
              </w:rPr>
              <w:t xml:space="preserve"> e Municipal</w:t>
            </w:r>
            <w:r w:rsidRPr="0082558F">
              <w:rPr>
                <w:rFonts w:ascii="Cambria" w:hAnsi="Cambria"/>
                <w:color w:val="000000"/>
                <w:sz w:val="19"/>
                <w:szCs w:val="19"/>
              </w:rPr>
              <w:t xml:space="preserve"> da sede da licitante</w:t>
            </w:r>
            <w:r w:rsidRPr="0082558F">
              <w:rPr>
                <w:rFonts w:ascii="Cambria" w:hAnsi="Cambria"/>
                <w:sz w:val="19"/>
                <w:szCs w:val="19"/>
              </w:rPr>
              <w:t>.</w:t>
            </w:r>
          </w:p>
          <w:p w:rsidR="00474A81" w:rsidRPr="0082558F" w:rsidRDefault="00474A81" w:rsidP="00360644">
            <w:pPr>
              <w:jc w:val="both"/>
              <w:rPr>
                <w:rFonts w:ascii="Cambria" w:hAnsi="Cambria"/>
                <w:sz w:val="19"/>
                <w:szCs w:val="19"/>
              </w:rPr>
            </w:pPr>
            <w:r w:rsidRPr="0082558F">
              <w:rPr>
                <w:rFonts w:ascii="Cambria" w:hAnsi="Cambria"/>
                <w:sz w:val="19"/>
                <w:szCs w:val="19"/>
              </w:rPr>
              <w:t xml:space="preserve">4. </w:t>
            </w:r>
            <w:r w:rsidRPr="0082558F">
              <w:rPr>
                <w:rFonts w:ascii="Cambria" w:hAnsi="Cambria"/>
                <w:color w:val="000000"/>
                <w:sz w:val="19"/>
                <w:szCs w:val="19"/>
              </w:rPr>
              <w:t xml:space="preserve">Prova de regularidade de débito com a </w:t>
            </w:r>
            <w:r w:rsidR="009673BA" w:rsidRPr="0082558F">
              <w:rPr>
                <w:rFonts w:ascii="Cambria" w:hAnsi="Cambria"/>
                <w:color w:val="000000"/>
                <w:sz w:val="19"/>
                <w:szCs w:val="19"/>
              </w:rPr>
              <w:t>Fazenda Estadual e Municipal</w:t>
            </w:r>
            <w:r w:rsidRPr="0082558F">
              <w:rPr>
                <w:rFonts w:ascii="Cambria" w:hAnsi="Cambria"/>
                <w:color w:val="000000"/>
                <w:sz w:val="19"/>
                <w:szCs w:val="19"/>
              </w:rPr>
              <w:t xml:space="preserve"> da sede da licitante</w:t>
            </w:r>
            <w:r w:rsidRPr="0082558F">
              <w:rPr>
                <w:rFonts w:ascii="Cambria" w:hAnsi="Cambria"/>
                <w:sz w:val="19"/>
                <w:szCs w:val="19"/>
              </w:rPr>
              <w:t>.</w:t>
            </w:r>
          </w:p>
          <w:p w:rsidR="00474A81" w:rsidRPr="0082558F" w:rsidRDefault="00474A81" w:rsidP="00360644">
            <w:pPr>
              <w:jc w:val="both"/>
              <w:rPr>
                <w:rFonts w:ascii="Cambria" w:hAnsi="Cambria"/>
                <w:sz w:val="19"/>
                <w:szCs w:val="19"/>
              </w:rPr>
            </w:pPr>
            <w:r w:rsidRPr="0082558F">
              <w:rPr>
                <w:rFonts w:ascii="Cambria" w:hAnsi="Cambria"/>
                <w:sz w:val="19"/>
                <w:szCs w:val="19"/>
              </w:rPr>
              <w:t xml:space="preserve">5. </w:t>
            </w:r>
            <w:r w:rsidRPr="0082558F">
              <w:rPr>
                <w:rFonts w:ascii="Cambria" w:hAnsi="Cambria"/>
                <w:color w:val="000000"/>
                <w:sz w:val="19"/>
                <w:szCs w:val="19"/>
              </w:rPr>
              <w:t>Prova de regularidade de débito com o Fundo de Garantia do Tempo de Serviço (FGTS)</w:t>
            </w:r>
            <w:r w:rsidRPr="0082558F">
              <w:rPr>
                <w:rFonts w:ascii="Cambria" w:hAnsi="Cambria"/>
                <w:sz w:val="19"/>
                <w:szCs w:val="19"/>
              </w:rPr>
              <w:t>.</w:t>
            </w:r>
          </w:p>
          <w:p w:rsidR="00474A81" w:rsidRPr="0082558F" w:rsidRDefault="00474A81" w:rsidP="00360644">
            <w:pPr>
              <w:jc w:val="both"/>
              <w:rPr>
                <w:rFonts w:ascii="Cambria" w:hAnsi="Cambria"/>
                <w:sz w:val="19"/>
                <w:szCs w:val="19"/>
              </w:rPr>
            </w:pPr>
            <w:r w:rsidRPr="0082558F">
              <w:rPr>
                <w:rFonts w:ascii="Cambria" w:hAnsi="Cambria"/>
                <w:sz w:val="19"/>
                <w:szCs w:val="19"/>
              </w:rPr>
              <w:t xml:space="preserve">6. </w:t>
            </w:r>
            <w:r w:rsidRPr="0082558F">
              <w:rPr>
                <w:rFonts w:ascii="Cambria" w:hAnsi="Cambria"/>
                <w:color w:val="000000"/>
                <w:sz w:val="19"/>
                <w:szCs w:val="19"/>
              </w:rPr>
              <w:t>Prova</w:t>
            </w:r>
            <w:r w:rsidRPr="0082558F">
              <w:rPr>
                <w:rFonts w:ascii="Cambria" w:hAnsi="Cambria"/>
                <w:sz w:val="19"/>
                <w:szCs w:val="19"/>
              </w:rPr>
              <w:t xml:space="preserve"> de regularidade com a Justiça do Trabalho (CNDT).</w:t>
            </w:r>
          </w:p>
          <w:p w:rsidR="00474A81" w:rsidRPr="0082558F" w:rsidRDefault="00474A81" w:rsidP="00360644">
            <w:pPr>
              <w:jc w:val="both"/>
              <w:rPr>
                <w:rFonts w:ascii="Cambria" w:hAnsi="Cambria"/>
                <w:sz w:val="19"/>
                <w:szCs w:val="19"/>
              </w:rPr>
            </w:pPr>
            <w:r w:rsidRPr="0082558F">
              <w:rPr>
                <w:rFonts w:ascii="Cambria" w:hAnsi="Cambria"/>
                <w:b/>
                <w:sz w:val="19"/>
                <w:szCs w:val="19"/>
              </w:rPr>
              <w:t>Da Capacidade Técnica Operacional:</w:t>
            </w:r>
          </w:p>
          <w:p w:rsidR="00474A81" w:rsidRPr="0082558F" w:rsidRDefault="00474A81" w:rsidP="00360644">
            <w:pPr>
              <w:jc w:val="both"/>
              <w:rPr>
                <w:rFonts w:ascii="Cambria" w:hAnsi="Cambria"/>
                <w:color w:val="000000"/>
                <w:sz w:val="19"/>
                <w:szCs w:val="19"/>
              </w:rPr>
            </w:pPr>
            <w:r w:rsidRPr="0082558F">
              <w:rPr>
                <w:rFonts w:ascii="Cambria" w:hAnsi="Cambria"/>
                <w:sz w:val="19"/>
                <w:szCs w:val="19"/>
              </w:rPr>
              <w:t xml:space="preserve">1. </w:t>
            </w:r>
            <w:r w:rsidRPr="0082558F">
              <w:rPr>
                <w:rFonts w:ascii="Cambria" w:hAnsi="Cambria"/>
                <w:color w:val="000000"/>
                <w:sz w:val="19"/>
                <w:szCs w:val="19"/>
              </w:rPr>
              <w:t xml:space="preserve">Apresentação de pelo menos </w:t>
            </w:r>
            <w:proofErr w:type="gramStart"/>
            <w:r w:rsidRPr="0082558F">
              <w:rPr>
                <w:rFonts w:ascii="Cambria" w:hAnsi="Cambria"/>
                <w:b/>
                <w:color w:val="000000"/>
                <w:sz w:val="19"/>
                <w:szCs w:val="19"/>
              </w:rPr>
              <w:t>1</w:t>
            </w:r>
            <w:proofErr w:type="gramEnd"/>
            <w:r w:rsidRPr="0082558F">
              <w:rPr>
                <w:rFonts w:ascii="Cambria" w:hAnsi="Cambria"/>
                <w:b/>
                <w:color w:val="000000"/>
                <w:sz w:val="19"/>
                <w:szCs w:val="19"/>
              </w:rPr>
              <w:t xml:space="preserve"> atestado de capacidade técnica</w:t>
            </w:r>
            <w:r w:rsidRPr="0082558F">
              <w:rPr>
                <w:rFonts w:ascii="Cambria" w:hAnsi="Cambria"/>
                <w:color w:val="000000"/>
                <w:sz w:val="19"/>
                <w:szCs w:val="19"/>
              </w:rPr>
              <w:t>, fornecida por Pessoa Jurídica de Direito Público ou Privado, onde tenham realizado fornecimento de características semelhantes com as do objeto desta licitação.</w:t>
            </w:r>
          </w:p>
          <w:p w:rsidR="00474A81" w:rsidRPr="0082558F" w:rsidRDefault="00474A81" w:rsidP="00360644">
            <w:pPr>
              <w:jc w:val="both"/>
              <w:rPr>
                <w:rFonts w:ascii="Cambria" w:hAnsi="Cambria"/>
                <w:sz w:val="19"/>
                <w:szCs w:val="19"/>
              </w:rPr>
            </w:pPr>
            <w:r w:rsidRPr="0082558F">
              <w:rPr>
                <w:rFonts w:ascii="Cambria" w:hAnsi="Cambria"/>
                <w:b/>
                <w:sz w:val="19"/>
                <w:szCs w:val="19"/>
              </w:rPr>
              <w:t>Qualificação Econômica – Financeira:</w:t>
            </w:r>
          </w:p>
          <w:p w:rsidR="00474A81" w:rsidRPr="0082558F" w:rsidRDefault="00474A81" w:rsidP="00360644">
            <w:pPr>
              <w:jc w:val="both"/>
              <w:rPr>
                <w:rStyle w:val="Forte"/>
                <w:rFonts w:ascii="Cambria" w:hAnsi="Cambria"/>
                <w:b w:val="0"/>
                <w:sz w:val="19"/>
                <w:szCs w:val="19"/>
              </w:rPr>
            </w:pPr>
            <w:r w:rsidRPr="0082558F">
              <w:rPr>
                <w:rFonts w:ascii="Cambria" w:hAnsi="Cambria"/>
                <w:sz w:val="19"/>
                <w:szCs w:val="19"/>
              </w:rPr>
              <w:t>1. Certidão negativa de falência, concordata, recuperação judicial ou extrajudicial.</w:t>
            </w:r>
          </w:p>
          <w:p w:rsidR="00E90414" w:rsidRPr="0082558F" w:rsidRDefault="00E90414" w:rsidP="00360644">
            <w:pPr>
              <w:jc w:val="both"/>
              <w:rPr>
                <w:rFonts w:ascii="Cambria" w:hAnsi="Cambria"/>
                <w:sz w:val="19"/>
                <w:szCs w:val="19"/>
              </w:rPr>
            </w:pPr>
            <w:r w:rsidRPr="0082558F">
              <w:rPr>
                <w:rFonts w:ascii="Cambria" w:hAnsi="Cambria"/>
                <w:b/>
                <w:sz w:val="19"/>
                <w:szCs w:val="19"/>
              </w:rPr>
              <w:t>Outras Comprovações</w:t>
            </w:r>
          </w:p>
          <w:p w:rsidR="00E90414" w:rsidRPr="0082558F" w:rsidRDefault="00E90414" w:rsidP="00360644">
            <w:pPr>
              <w:jc w:val="both"/>
              <w:rPr>
                <w:rFonts w:ascii="Cambria" w:hAnsi="Cambria"/>
                <w:sz w:val="19"/>
                <w:szCs w:val="19"/>
              </w:rPr>
            </w:pPr>
            <w:r w:rsidRPr="0082558F">
              <w:rPr>
                <w:rFonts w:ascii="Cambria" w:hAnsi="Cambria"/>
                <w:sz w:val="19"/>
                <w:szCs w:val="19"/>
              </w:rPr>
              <w:t xml:space="preserve">1. </w:t>
            </w:r>
            <w:r w:rsidR="009673BA" w:rsidRPr="0082558F">
              <w:rPr>
                <w:rFonts w:ascii="Cambria" w:hAnsi="Cambria"/>
                <w:sz w:val="19"/>
                <w:szCs w:val="19"/>
              </w:rPr>
              <w:t xml:space="preserve">Restrição Contratar Administração Pública do SICAF </w:t>
            </w:r>
            <w:r w:rsidRPr="0082558F">
              <w:rPr>
                <w:rFonts w:ascii="Cambria" w:hAnsi="Cambria"/>
                <w:i/>
                <w:sz w:val="19"/>
                <w:szCs w:val="19"/>
              </w:rPr>
              <w:t>(da Pessoa Jurídica e do Sócio Majoritário)</w:t>
            </w:r>
            <w:r w:rsidRPr="0082558F">
              <w:rPr>
                <w:rFonts w:ascii="Cambria" w:hAnsi="Cambria"/>
                <w:sz w:val="19"/>
                <w:szCs w:val="19"/>
              </w:rPr>
              <w:t>.</w:t>
            </w:r>
          </w:p>
          <w:p w:rsidR="009673BA" w:rsidRPr="0082558F" w:rsidRDefault="009673BA" w:rsidP="009673BA">
            <w:pPr>
              <w:jc w:val="both"/>
              <w:rPr>
                <w:rFonts w:ascii="Cambria" w:hAnsi="Cambria"/>
                <w:bCs/>
                <w:sz w:val="19"/>
                <w:szCs w:val="19"/>
              </w:rPr>
            </w:pPr>
            <w:r w:rsidRPr="0082558F">
              <w:rPr>
                <w:rFonts w:ascii="Cambria" w:hAnsi="Cambria"/>
                <w:bCs/>
                <w:sz w:val="19"/>
                <w:szCs w:val="19"/>
              </w:rPr>
              <w:t xml:space="preserve">2. Cadastro Nacional de Empresas Inidôneas e Suspensas (CEIS) / Cadastro Nacional de Empresas Punidas (CNEP), emitida pelo Tribunal de Contas da União </w:t>
            </w:r>
            <w:r w:rsidRPr="0082558F">
              <w:rPr>
                <w:rFonts w:ascii="Cambria" w:hAnsi="Cambria"/>
                <w:i/>
                <w:sz w:val="19"/>
                <w:szCs w:val="19"/>
              </w:rPr>
              <w:t>(da Pessoa Jurídica e do Sócio Majoritário)</w:t>
            </w:r>
            <w:r w:rsidRPr="0082558F">
              <w:rPr>
                <w:rFonts w:ascii="Cambria" w:hAnsi="Cambria"/>
                <w:bCs/>
                <w:sz w:val="19"/>
                <w:szCs w:val="19"/>
              </w:rPr>
              <w:t>.</w:t>
            </w:r>
          </w:p>
          <w:p w:rsidR="009673BA" w:rsidRPr="0082558F" w:rsidRDefault="009673BA" w:rsidP="009673BA">
            <w:pPr>
              <w:jc w:val="both"/>
              <w:rPr>
                <w:rFonts w:ascii="Cambria" w:hAnsi="Cambria"/>
                <w:bCs/>
                <w:sz w:val="19"/>
                <w:szCs w:val="19"/>
              </w:rPr>
            </w:pPr>
            <w:r w:rsidRPr="0082558F">
              <w:rPr>
                <w:rFonts w:ascii="Cambria" w:hAnsi="Cambria"/>
                <w:bCs/>
                <w:sz w:val="19"/>
                <w:szCs w:val="19"/>
              </w:rPr>
              <w:t xml:space="preserve">3. </w:t>
            </w:r>
            <w:r w:rsidRPr="0082558F">
              <w:rPr>
                <w:rFonts w:ascii="Cambria" w:hAnsi="Cambria"/>
                <w:sz w:val="19"/>
                <w:szCs w:val="19"/>
              </w:rPr>
              <w:t xml:space="preserve">Certidão Negativa do Cadastro Nacional de Condenados por Improbidade Administrativa do CNJ </w:t>
            </w:r>
            <w:r w:rsidRPr="0082558F">
              <w:rPr>
                <w:rFonts w:ascii="Cambria" w:hAnsi="Cambria"/>
                <w:i/>
                <w:sz w:val="19"/>
                <w:szCs w:val="19"/>
              </w:rPr>
              <w:t>(da Pessoa Jurídica e do Sócio Majoritário)</w:t>
            </w:r>
            <w:r w:rsidRPr="0082558F">
              <w:rPr>
                <w:rFonts w:ascii="Cambria" w:hAnsi="Cambria"/>
                <w:bCs/>
                <w:sz w:val="19"/>
                <w:szCs w:val="19"/>
              </w:rPr>
              <w:t>.</w:t>
            </w:r>
          </w:p>
          <w:p w:rsidR="009673BA" w:rsidRPr="0082558F" w:rsidRDefault="009673BA" w:rsidP="00360644">
            <w:pPr>
              <w:jc w:val="both"/>
              <w:rPr>
                <w:rFonts w:ascii="Cambria" w:hAnsi="Cambria"/>
                <w:sz w:val="19"/>
                <w:szCs w:val="19"/>
              </w:rPr>
            </w:pPr>
            <w:r w:rsidRPr="0082558F">
              <w:rPr>
                <w:rFonts w:ascii="Cambria" w:hAnsi="Cambria"/>
                <w:bCs/>
                <w:sz w:val="19"/>
                <w:szCs w:val="19"/>
              </w:rPr>
              <w:t xml:space="preserve">4. Consulta Consolidada de Pessoa Jurídica e Certidão Negativa do Cadastro Nacional de Inabilitados e Inidôneos, emitida pelo Tribunal de Contas da União </w:t>
            </w:r>
            <w:r w:rsidRPr="0082558F">
              <w:rPr>
                <w:rFonts w:ascii="Cambria" w:hAnsi="Cambria"/>
                <w:i/>
                <w:sz w:val="19"/>
                <w:szCs w:val="19"/>
              </w:rPr>
              <w:t>(da Pessoa Jurídica)</w:t>
            </w:r>
            <w:r w:rsidRPr="0082558F">
              <w:rPr>
                <w:rFonts w:ascii="Cambria" w:hAnsi="Cambria"/>
                <w:bCs/>
                <w:sz w:val="19"/>
                <w:szCs w:val="19"/>
              </w:rPr>
              <w:t>.</w:t>
            </w:r>
          </w:p>
          <w:p w:rsidR="009673BA" w:rsidRPr="0082558F" w:rsidRDefault="009673BA" w:rsidP="009673BA">
            <w:pPr>
              <w:jc w:val="both"/>
              <w:rPr>
                <w:rFonts w:ascii="Cambria" w:hAnsi="Cambria"/>
                <w:sz w:val="19"/>
                <w:szCs w:val="19"/>
              </w:rPr>
            </w:pPr>
            <w:r w:rsidRPr="0082558F">
              <w:rPr>
                <w:rFonts w:ascii="Cambria" w:hAnsi="Cambria"/>
                <w:bCs/>
                <w:sz w:val="19"/>
                <w:szCs w:val="19"/>
              </w:rPr>
              <w:t>4.1. Certidão Negativa do Cadastro Nacional de Inabilitados e Inidôneos, do Sócio Majoritário, emitida pelo Tribunal de Contas da União.</w:t>
            </w:r>
          </w:p>
          <w:p w:rsidR="009673BA" w:rsidRPr="0082558F" w:rsidRDefault="009673BA" w:rsidP="00360644">
            <w:pPr>
              <w:jc w:val="both"/>
              <w:rPr>
                <w:rFonts w:ascii="Cambria" w:hAnsi="Cambria"/>
                <w:sz w:val="19"/>
                <w:szCs w:val="19"/>
              </w:rPr>
            </w:pPr>
            <w:r w:rsidRPr="0082558F">
              <w:rPr>
                <w:rFonts w:ascii="Cambria" w:hAnsi="Cambria"/>
                <w:sz w:val="19"/>
                <w:szCs w:val="19"/>
              </w:rPr>
              <w:t xml:space="preserve">5. Certificado de Apenados de Impedimentos de Contrato/Licitação, emitido pelo Tribunal de Contas do Estado de São Paulo </w:t>
            </w:r>
            <w:r w:rsidRPr="0082558F">
              <w:rPr>
                <w:rFonts w:ascii="Cambria" w:hAnsi="Cambria"/>
                <w:i/>
                <w:sz w:val="19"/>
                <w:szCs w:val="19"/>
              </w:rPr>
              <w:t>(da Pessoa Jurídica e do Sócio Majoritário)</w:t>
            </w:r>
            <w:r w:rsidRPr="0082558F">
              <w:rPr>
                <w:rFonts w:ascii="Cambria" w:hAnsi="Cambria"/>
                <w:sz w:val="19"/>
                <w:szCs w:val="19"/>
              </w:rPr>
              <w:t>.</w:t>
            </w:r>
          </w:p>
          <w:p w:rsidR="00474A81" w:rsidRPr="0082558F" w:rsidRDefault="009673BA" w:rsidP="00360644">
            <w:pPr>
              <w:jc w:val="both"/>
              <w:rPr>
                <w:rFonts w:ascii="Cambria" w:hAnsi="Cambria"/>
                <w:bCs/>
                <w:sz w:val="19"/>
                <w:szCs w:val="19"/>
              </w:rPr>
            </w:pPr>
            <w:r w:rsidRPr="0082558F">
              <w:rPr>
                <w:rFonts w:ascii="Cambria" w:hAnsi="Cambria"/>
                <w:bCs/>
                <w:sz w:val="19"/>
                <w:szCs w:val="19"/>
              </w:rPr>
              <w:t>6</w:t>
            </w:r>
            <w:r w:rsidR="00E90414" w:rsidRPr="0082558F">
              <w:rPr>
                <w:rFonts w:ascii="Cambria" w:hAnsi="Cambria"/>
                <w:bCs/>
                <w:sz w:val="19"/>
                <w:szCs w:val="19"/>
              </w:rPr>
              <w:t>. Declarações constantes nos Anexos: III, IV, V, VI</w:t>
            </w:r>
            <w:r w:rsidR="007746DB" w:rsidRPr="0082558F">
              <w:rPr>
                <w:rFonts w:ascii="Cambria" w:hAnsi="Cambria"/>
                <w:bCs/>
                <w:sz w:val="19"/>
                <w:szCs w:val="19"/>
              </w:rPr>
              <w:t xml:space="preserve"> </w:t>
            </w:r>
            <w:r w:rsidR="00E90414" w:rsidRPr="0082558F">
              <w:rPr>
                <w:rFonts w:ascii="Cambria" w:hAnsi="Cambria"/>
                <w:bCs/>
                <w:sz w:val="19"/>
                <w:szCs w:val="19"/>
              </w:rPr>
              <w:t xml:space="preserve">e </w:t>
            </w:r>
            <w:r w:rsidR="007746DB" w:rsidRPr="0082558F">
              <w:rPr>
                <w:rFonts w:ascii="Cambria" w:hAnsi="Cambria"/>
                <w:bCs/>
                <w:sz w:val="19"/>
                <w:szCs w:val="19"/>
              </w:rPr>
              <w:t>VII</w:t>
            </w:r>
            <w:r w:rsidR="00E90414" w:rsidRPr="0082558F">
              <w:rPr>
                <w:rFonts w:ascii="Cambria" w:hAnsi="Cambria"/>
                <w:bCs/>
                <w:sz w:val="19"/>
                <w:szCs w:val="19"/>
              </w:rPr>
              <w:t xml:space="preserve"> (conforme o caso).</w:t>
            </w:r>
          </w:p>
        </w:tc>
      </w:tr>
    </w:tbl>
    <w:p w:rsidR="0030664E" w:rsidRDefault="0030664E" w:rsidP="00850ED0">
      <w:pPr>
        <w:jc w:val="center"/>
        <w:rPr>
          <w:rFonts w:ascii="Cambria" w:hAnsi="Cambria" w:cs="Courier New"/>
          <w:color w:val="000000"/>
          <w:sz w:val="21"/>
          <w:szCs w:val="21"/>
        </w:rPr>
      </w:pPr>
    </w:p>
    <w:p w:rsidR="00850ED0" w:rsidRDefault="00850ED0" w:rsidP="00850ED0">
      <w:pPr>
        <w:jc w:val="center"/>
        <w:rPr>
          <w:rFonts w:ascii="Cambria" w:hAnsi="Cambria" w:cs="Courier New"/>
          <w:b/>
          <w:color w:val="000000"/>
          <w:sz w:val="32"/>
          <w:szCs w:val="32"/>
          <w:u w:val="single"/>
        </w:rPr>
      </w:pPr>
      <w:r>
        <w:rPr>
          <w:rFonts w:ascii="Cambria" w:hAnsi="Cambria" w:cs="Courier New"/>
          <w:b/>
          <w:color w:val="000000"/>
          <w:sz w:val="32"/>
          <w:szCs w:val="32"/>
          <w:u w:val="single"/>
        </w:rPr>
        <w:lastRenderedPageBreak/>
        <w:t>SUMÁRIO</w:t>
      </w:r>
    </w:p>
    <w:p w:rsidR="00850ED0" w:rsidRDefault="00850ED0" w:rsidP="00850ED0">
      <w:pPr>
        <w:jc w:val="both"/>
        <w:rPr>
          <w:rFonts w:ascii="Cambria" w:hAnsi="Cambria" w:cs="Courier New"/>
          <w:color w:val="000000"/>
          <w:sz w:val="26"/>
          <w:szCs w:val="26"/>
        </w:rPr>
      </w:pPr>
    </w:p>
    <w:p w:rsidR="00850ED0" w:rsidRPr="00A54659" w:rsidRDefault="00850ED0" w:rsidP="00850ED0">
      <w:pPr>
        <w:jc w:val="both"/>
        <w:rPr>
          <w:rFonts w:ascii="Cambria" w:hAnsi="Cambria" w:cs="Courier New"/>
          <w:color w:val="000000"/>
          <w:sz w:val="26"/>
          <w:szCs w:val="26"/>
        </w:rPr>
      </w:pPr>
      <w:proofErr w:type="gramStart"/>
      <w:r w:rsidRPr="00A54659">
        <w:rPr>
          <w:rFonts w:ascii="Cambria" w:hAnsi="Cambria" w:cs="Courier New"/>
          <w:b/>
          <w:color w:val="000000"/>
          <w:sz w:val="26"/>
          <w:szCs w:val="26"/>
        </w:rPr>
        <w:t>PREÂMBULO</w:t>
      </w:r>
      <w:r w:rsidRPr="00A54659">
        <w:rPr>
          <w:rFonts w:ascii="Cambria" w:hAnsi="Cambria" w:cs="Courier New"/>
          <w:color w:val="000000"/>
          <w:sz w:val="26"/>
          <w:szCs w:val="26"/>
        </w:rPr>
        <w:t xml:space="preserve"> ...</w:t>
      </w:r>
      <w:proofErr w:type="gramEnd"/>
      <w:r w:rsidRPr="00A54659">
        <w:rPr>
          <w:rFonts w:ascii="Cambria" w:hAnsi="Cambria" w:cs="Courier New"/>
          <w:color w:val="000000"/>
          <w:sz w:val="26"/>
          <w:szCs w:val="26"/>
        </w:rPr>
        <w:t>.................................................................</w:t>
      </w:r>
      <w:r w:rsidR="009E0E8F">
        <w:rPr>
          <w:rFonts w:ascii="Cambria" w:hAnsi="Cambria" w:cs="Courier New"/>
          <w:color w:val="000000"/>
          <w:sz w:val="26"/>
          <w:szCs w:val="26"/>
        </w:rPr>
        <w:t>......</w:t>
      </w:r>
      <w:r w:rsidRPr="00A54659">
        <w:rPr>
          <w:rFonts w:ascii="Cambria" w:hAnsi="Cambria" w:cs="Courier New"/>
          <w:color w:val="000000"/>
          <w:sz w:val="26"/>
          <w:szCs w:val="26"/>
        </w:rPr>
        <w:t>.................................................</w:t>
      </w:r>
      <w:r w:rsidR="00DC16DC" w:rsidRPr="00A54659">
        <w:rPr>
          <w:rFonts w:ascii="Cambria" w:hAnsi="Cambria" w:cs="Courier New"/>
          <w:color w:val="000000"/>
          <w:sz w:val="26"/>
          <w:szCs w:val="26"/>
        </w:rPr>
        <w:t>..</w:t>
      </w:r>
      <w:r w:rsidRPr="00A54659">
        <w:rPr>
          <w:rFonts w:ascii="Cambria" w:hAnsi="Cambria" w:cs="Courier New"/>
          <w:color w:val="000000"/>
          <w:sz w:val="26"/>
          <w:szCs w:val="26"/>
        </w:rPr>
        <w:t xml:space="preserve">................ </w:t>
      </w:r>
      <w:proofErr w:type="gramStart"/>
      <w:r w:rsidRPr="00A54659">
        <w:rPr>
          <w:rFonts w:ascii="Cambria" w:hAnsi="Cambria" w:cs="Courier New"/>
          <w:color w:val="000000"/>
          <w:sz w:val="26"/>
          <w:szCs w:val="26"/>
        </w:rPr>
        <w:t>1</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1</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DO </w:t>
      </w:r>
      <w:proofErr w:type="gramStart"/>
      <w:r w:rsidRPr="009E0E8F">
        <w:rPr>
          <w:rFonts w:ascii="Cambria" w:hAnsi="Cambria" w:cs="Courier New"/>
          <w:b/>
          <w:color w:val="000000"/>
          <w:sz w:val="26"/>
          <w:szCs w:val="26"/>
        </w:rPr>
        <w:t>OBJETO</w:t>
      </w:r>
      <w:r w:rsidR="00850ED0" w:rsidRPr="00A54659">
        <w:rPr>
          <w:rFonts w:ascii="Cambria" w:hAnsi="Cambria" w:cs="Courier New"/>
          <w:b/>
          <w:color w:val="000000"/>
          <w:sz w:val="26"/>
          <w:szCs w:val="26"/>
        </w:rPr>
        <w:t xml:space="preserve"> </w:t>
      </w:r>
      <w:r w:rsidR="00850ED0" w:rsidRPr="00A54659">
        <w:rPr>
          <w:rFonts w:ascii="Cambria" w:hAnsi="Cambria" w:cs="Courier New"/>
          <w:color w:val="000000"/>
          <w:sz w:val="26"/>
          <w:szCs w:val="26"/>
        </w:rPr>
        <w:t>...</w:t>
      </w:r>
      <w:proofErr w:type="gramEnd"/>
      <w:r w:rsidR="00850ED0" w:rsidRPr="00A54659">
        <w:rPr>
          <w:rFonts w:ascii="Cambria" w:hAnsi="Cambria" w:cs="Courier New"/>
          <w:color w:val="000000"/>
          <w:sz w:val="26"/>
          <w:szCs w:val="26"/>
        </w:rPr>
        <w:t>..</w:t>
      </w:r>
      <w:r w:rsidR="001B1B05" w:rsidRPr="00A54659">
        <w:rPr>
          <w:rFonts w:ascii="Cambria" w:hAnsi="Cambria" w:cs="Courier New"/>
          <w:color w:val="000000"/>
          <w:sz w:val="26"/>
          <w:szCs w:val="26"/>
        </w:rPr>
        <w:t>.............</w:t>
      </w:r>
      <w:r w:rsidR="00850ED0" w:rsidRPr="00A54659">
        <w:rPr>
          <w:rFonts w:ascii="Cambria" w:hAnsi="Cambria" w:cs="Courier New"/>
          <w:color w:val="000000"/>
          <w:sz w:val="26"/>
          <w:szCs w:val="26"/>
        </w:rPr>
        <w:t>......................................................</w:t>
      </w:r>
      <w:r>
        <w:rPr>
          <w:rFonts w:ascii="Cambria" w:hAnsi="Cambria" w:cs="Courier New"/>
          <w:color w:val="000000"/>
          <w:sz w:val="26"/>
          <w:szCs w:val="26"/>
        </w:rPr>
        <w:t>............................</w:t>
      </w:r>
      <w:r w:rsidR="00850ED0" w:rsidRPr="00A54659">
        <w:rPr>
          <w:rFonts w:ascii="Cambria" w:hAnsi="Cambria" w:cs="Courier New"/>
          <w:color w:val="000000"/>
          <w:sz w:val="26"/>
          <w:szCs w:val="26"/>
        </w:rPr>
        <w:t>....................</w:t>
      </w:r>
      <w:r w:rsidR="00DC16DC" w:rsidRP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396D79">
        <w:rPr>
          <w:rFonts w:ascii="Cambria" w:hAnsi="Cambria" w:cs="Courier New"/>
          <w:color w:val="000000"/>
          <w:sz w:val="26"/>
          <w:szCs w:val="26"/>
        </w:rPr>
        <w:t>1</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2</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PARTICIPAÇÃO NA </w:t>
      </w:r>
      <w:proofErr w:type="gramStart"/>
      <w:r w:rsidRPr="009E0E8F">
        <w:rPr>
          <w:rFonts w:ascii="Cambria" w:hAnsi="Cambria" w:cs="Courier New"/>
          <w:b/>
          <w:color w:val="000000"/>
          <w:sz w:val="26"/>
          <w:szCs w:val="26"/>
        </w:rPr>
        <w:t>LICITAÇÃO</w:t>
      </w:r>
      <w:r w:rsidR="00850ED0" w:rsidRPr="00A54659">
        <w:rPr>
          <w:rFonts w:ascii="Cambria" w:hAnsi="Cambria" w:cs="Courier New"/>
          <w:b/>
          <w:color w:val="000000"/>
          <w:sz w:val="26"/>
          <w:szCs w:val="26"/>
        </w:rPr>
        <w:t xml:space="preserve"> </w:t>
      </w:r>
      <w:r w:rsidR="00850ED0" w:rsidRPr="00A54659">
        <w:rPr>
          <w:rFonts w:ascii="Cambria" w:hAnsi="Cambria" w:cs="Courier New"/>
          <w:color w:val="000000"/>
          <w:sz w:val="26"/>
          <w:szCs w:val="26"/>
        </w:rPr>
        <w:t>...</w:t>
      </w:r>
      <w:proofErr w:type="gramEnd"/>
      <w:r w:rsidR="00850ED0" w:rsidRPr="00A54659">
        <w:rPr>
          <w:rFonts w:ascii="Cambria" w:hAnsi="Cambria" w:cs="Courier New"/>
          <w:color w:val="000000"/>
          <w:sz w:val="26"/>
          <w:szCs w:val="26"/>
        </w:rPr>
        <w:t>..</w:t>
      </w:r>
      <w:r w:rsidR="001B1B05" w:rsidRPr="00A54659">
        <w:rPr>
          <w:rFonts w:ascii="Cambria" w:hAnsi="Cambria" w:cs="Courier New"/>
          <w:color w:val="000000"/>
          <w:sz w:val="26"/>
          <w:szCs w:val="26"/>
        </w:rPr>
        <w:t>............................................</w:t>
      </w:r>
      <w:r w:rsidR="00850ED0" w:rsidRPr="00A54659">
        <w:rPr>
          <w:rFonts w:ascii="Cambria" w:hAnsi="Cambria" w:cs="Courier New"/>
          <w:color w:val="000000"/>
          <w:sz w:val="26"/>
          <w:szCs w:val="26"/>
        </w:rPr>
        <w:t>.</w:t>
      </w:r>
      <w:r>
        <w:rPr>
          <w:rFonts w:ascii="Cambria" w:hAnsi="Cambria" w:cs="Courier New"/>
          <w:color w:val="000000"/>
          <w:sz w:val="26"/>
          <w:szCs w:val="26"/>
        </w:rPr>
        <w:t>..........</w:t>
      </w:r>
      <w:r w:rsidR="00DC16DC" w:rsidRP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396D79">
        <w:rPr>
          <w:rFonts w:ascii="Cambria" w:hAnsi="Cambria" w:cs="Courier New"/>
          <w:color w:val="000000"/>
          <w:sz w:val="26"/>
          <w:szCs w:val="26"/>
        </w:rPr>
        <w:t>1</w:t>
      </w:r>
      <w:proofErr w:type="gramEnd"/>
    </w:p>
    <w:p w:rsidR="00850ED0" w:rsidRPr="00A54659" w:rsidRDefault="00850ED0" w:rsidP="00850ED0">
      <w:pPr>
        <w:jc w:val="both"/>
        <w:rPr>
          <w:rFonts w:ascii="Cambria" w:hAnsi="Cambria" w:cs="Courier New"/>
          <w:b/>
          <w:color w:val="000000"/>
          <w:sz w:val="26"/>
          <w:szCs w:val="26"/>
        </w:rPr>
      </w:pPr>
    </w:p>
    <w:p w:rsidR="00850ED0" w:rsidRPr="009E0E8F" w:rsidRDefault="009E0E8F" w:rsidP="00850ED0">
      <w:pPr>
        <w:jc w:val="both"/>
        <w:rPr>
          <w:rFonts w:ascii="Cambria" w:hAnsi="Cambria" w:cs="Courier New"/>
          <w:color w:val="000000"/>
          <w:sz w:val="25"/>
          <w:szCs w:val="25"/>
        </w:rPr>
      </w:pPr>
      <w:r w:rsidRPr="009E0E8F">
        <w:rPr>
          <w:rFonts w:ascii="Cambria" w:hAnsi="Cambria" w:cs="Courier New"/>
          <w:b/>
          <w:color w:val="000000"/>
          <w:sz w:val="25"/>
          <w:szCs w:val="25"/>
        </w:rPr>
        <w:t>3</w:t>
      </w:r>
      <w:r w:rsidR="00850ED0" w:rsidRPr="009E0E8F">
        <w:rPr>
          <w:rFonts w:ascii="Cambria" w:hAnsi="Cambria" w:cs="Courier New"/>
          <w:b/>
          <w:color w:val="000000"/>
          <w:sz w:val="25"/>
          <w:szCs w:val="25"/>
        </w:rPr>
        <w:t xml:space="preserve">. </w:t>
      </w:r>
      <w:r w:rsidRPr="009E0E8F">
        <w:rPr>
          <w:rFonts w:ascii="Cambria" w:hAnsi="Cambria" w:cs="Courier New"/>
          <w:b/>
          <w:color w:val="000000"/>
          <w:sz w:val="25"/>
          <w:szCs w:val="25"/>
        </w:rPr>
        <w:t xml:space="preserve">DA APRESENTAÇÃO DA PROPOSTA E DOS DOCUMENTOS DE </w:t>
      </w:r>
      <w:proofErr w:type="gramStart"/>
      <w:r w:rsidRPr="009E0E8F">
        <w:rPr>
          <w:rFonts w:ascii="Cambria" w:hAnsi="Cambria" w:cs="Courier New"/>
          <w:b/>
          <w:color w:val="000000"/>
          <w:sz w:val="25"/>
          <w:szCs w:val="25"/>
        </w:rPr>
        <w:t>HABILITAÇÃO</w:t>
      </w:r>
      <w:r w:rsidRPr="009E0E8F">
        <w:rPr>
          <w:rFonts w:ascii="Cambria" w:hAnsi="Cambria" w:cs="Courier New"/>
          <w:color w:val="000000"/>
          <w:sz w:val="25"/>
          <w:szCs w:val="25"/>
        </w:rPr>
        <w:t xml:space="preserve"> .</w:t>
      </w:r>
      <w:r>
        <w:rPr>
          <w:rFonts w:ascii="Cambria" w:hAnsi="Cambria" w:cs="Courier New"/>
          <w:color w:val="000000"/>
          <w:sz w:val="25"/>
          <w:szCs w:val="25"/>
        </w:rPr>
        <w:t>..</w:t>
      </w:r>
      <w:proofErr w:type="gramEnd"/>
      <w:r>
        <w:rPr>
          <w:rFonts w:ascii="Cambria" w:hAnsi="Cambria" w:cs="Courier New"/>
          <w:color w:val="000000"/>
          <w:sz w:val="25"/>
          <w:szCs w:val="25"/>
        </w:rPr>
        <w:t>...</w:t>
      </w:r>
      <w:r w:rsidR="00850ED0" w:rsidRPr="009E0E8F">
        <w:rPr>
          <w:rFonts w:ascii="Cambria" w:hAnsi="Cambria" w:cs="Courier New"/>
          <w:color w:val="000000"/>
          <w:sz w:val="25"/>
          <w:szCs w:val="25"/>
        </w:rPr>
        <w:t xml:space="preserve">. </w:t>
      </w:r>
      <w:proofErr w:type="gramStart"/>
      <w:r w:rsidR="00F87FD4">
        <w:rPr>
          <w:rFonts w:ascii="Cambria" w:hAnsi="Cambria" w:cs="Courier New"/>
          <w:color w:val="000000"/>
          <w:sz w:val="25"/>
          <w:szCs w:val="25"/>
        </w:rPr>
        <w:t>4</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4</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DO PREENCHIMENTO DA </w:t>
      </w:r>
      <w:proofErr w:type="gramStart"/>
      <w:r w:rsidRPr="009E0E8F">
        <w:rPr>
          <w:rFonts w:ascii="Cambria" w:hAnsi="Cambria" w:cs="Courier New"/>
          <w:b/>
          <w:color w:val="000000"/>
          <w:sz w:val="26"/>
          <w:szCs w:val="26"/>
        </w:rPr>
        <w:t>PROPOSTA</w:t>
      </w:r>
      <w:r w:rsidR="00A54659">
        <w:rPr>
          <w:rFonts w:ascii="Cambria" w:hAnsi="Cambria" w:cs="Courier New"/>
          <w:color w:val="000000"/>
          <w:sz w:val="26"/>
          <w:szCs w:val="26"/>
        </w:rPr>
        <w:t xml:space="preserve"> ...</w:t>
      </w:r>
      <w:proofErr w:type="gramEnd"/>
      <w:r w:rsidR="00A54659">
        <w:rPr>
          <w:rFonts w:ascii="Cambria" w:hAnsi="Cambria" w:cs="Courier New"/>
          <w:color w:val="000000"/>
          <w:sz w:val="26"/>
          <w:szCs w:val="26"/>
        </w:rPr>
        <w:t>.</w:t>
      </w:r>
      <w:r w:rsidR="008E10A0">
        <w:rPr>
          <w:rFonts w:ascii="Cambria" w:hAnsi="Cambria" w:cs="Courier New"/>
          <w:color w:val="000000"/>
          <w:sz w:val="26"/>
          <w:szCs w:val="26"/>
        </w:rPr>
        <w:t>.................</w:t>
      </w:r>
      <w:r>
        <w:rPr>
          <w:rFonts w:ascii="Cambria" w:hAnsi="Cambria" w:cs="Courier New"/>
          <w:color w:val="000000"/>
          <w:sz w:val="26"/>
          <w:szCs w:val="26"/>
        </w:rPr>
        <w:t>..............................</w:t>
      </w:r>
      <w:r w:rsidR="008E10A0">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F87FD4">
        <w:rPr>
          <w:rFonts w:ascii="Cambria" w:hAnsi="Cambria" w:cs="Courier New"/>
          <w:color w:val="000000"/>
          <w:sz w:val="26"/>
          <w:szCs w:val="26"/>
        </w:rPr>
        <w:t>5</w:t>
      </w:r>
      <w:proofErr w:type="gramEnd"/>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5</w:t>
      </w:r>
      <w:r w:rsidR="001B1B05"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ABERTURA DA SESSÃO, CLASSIFICAÇÃO DAS PROPOSTAS E FORMULAÇÃO DE </w:t>
      </w:r>
      <w:proofErr w:type="gramStart"/>
      <w:r w:rsidRPr="009E0E8F">
        <w:rPr>
          <w:rFonts w:ascii="Cambria" w:hAnsi="Cambria" w:cs="Courier New"/>
          <w:b/>
          <w:color w:val="000000"/>
          <w:sz w:val="26"/>
          <w:szCs w:val="26"/>
        </w:rPr>
        <w:t>LANCES</w:t>
      </w:r>
      <w:r w:rsidR="00850ED0" w:rsidRPr="00A54659">
        <w:rPr>
          <w:rFonts w:ascii="Cambria" w:hAnsi="Cambria" w:cs="Courier New"/>
          <w:color w:val="000000"/>
          <w:sz w:val="26"/>
          <w:szCs w:val="26"/>
        </w:rPr>
        <w:t xml:space="preserve"> ...</w:t>
      </w:r>
      <w:proofErr w:type="gramEnd"/>
      <w:r w:rsidR="00850ED0" w:rsidRPr="00A54659">
        <w:rPr>
          <w:rFonts w:ascii="Cambria" w:hAnsi="Cambria" w:cs="Courier New"/>
          <w:color w:val="000000"/>
          <w:sz w:val="26"/>
          <w:szCs w:val="26"/>
        </w:rPr>
        <w:t>.......</w:t>
      </w:r>
      <w:r w:rsidR="00A54659">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proofErr w:type="gramStart"/>
      <w:r w:rsidR="00F87FD4">
        <w:rPr>
          <w:rFonts w:ascii="Cambria" w:hAnsi="Cambria" w:cs="Courier New"/>
          <w:color w:val="000000"/>
          <w:sz w:val="26"/>
          <w:szCs w:val="26"/>
        </w:rPr>
        <w:t>6</w:t>
      </w:r>
      <w:proofErr w:type="gramEnd"/>
    </w:p>
    <w:p w:rsidR="00850ED0" w:rsidRPr="00A54659" w:rsidRDefault="00850ED0" w:rsidP="00850ED0">
      <w:pPr>
        <w:jc w:val="both"/>
        <w:rPr>
          <w:rFonts w:ascii="Cambria" w:hAnsi="Cambria" w:cs="Courier New"/>
          <w:b/>
          <w:color w:val="000000"/>
          <w:sz w:val="26"/>
          <w:szCs w:val="26"/>
        </w:rPr>
      </w:pPr>
    </w:p>
    <w:p w:rsidR="00850ED0" w:rsidRDefault="009E0E8F" w:rsidP="00850ED0">
      <w:pPr>
        <w:jc w:val="both"/>
        <w:rPr>
          <w:rFonts w:ascii="Cambria" w:hAnsi="Cambria" w:cs="Courier New"/>
          <w:color w:val="000000"/>
          <w:sz w:val="26"/>
          <w:szCs w:val="26"/>
        </w:rPr>
      </w:pPr>
      <w:r>
        <w:rPr>
          <w:rFonts w:ascii="Cambria" w:hAnsi="Cambria" w:cs="Courier New"/>
          <w:b/>
          <w:color w:val="000000"/>
          <w:sz w:val="26"/>
          <w:szCs w:val="26"/>
        </w:rPr>
        <w:t>6</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FASE DE </w:t>
      </w:r>
      <w:proofErr w:type="gramStart"/>
      <w:r w:rsidRPr="009E0E8F">
        <w:rPr>
          <w:rFonts w:ascii="Cambria" w:hAnsi="Cambria" w:cs="Courier New"/>
          <w:b/>
          <w:color w:val="000000"/>
          <w:sz w:val="26"/>
          <w:szCs w:val="26"/>
        </w:rPr>
        <w:t>JULGAMENTO</w:t>
      </w:r>
      <w:r w:rsidR="00850ED0" w:rsidRPr="00A54659">
        <w:rPr>
          <w:rFonts w:ascii="Cambria" w:hAnsi="Cambria" w:cs="Courier New"/>
          <w:color w:val="000000"/>
          <w:sz w:val="26"/>
          <w:szCs w:val="26"/>
        </w:rPr>
        <w:t xml:space="preserve"> ...</w:t>
      </w:r>
      <w:proofErr w:type="gramEnd"/>
      <w:r w:rsidR="00850ED0" w:rsidRPr="00A54659">
        <w:rPr>
          <w:rFonts w:ascii="Cambria" w:hAnsi="Cambria" w:cs="Courier New"/>
          <w:color w:val="000000"/>
          <w:sz w:val="26"/>
          <w:szCs w:val="26"/>
        </w:rPr>
        <w:t>...................</w:t>
      </w:r>
      <w:r>
        <w:rPr>
          <w:rFonts w:ascii="Cambria" w:hAnsi="Cambria" w:cs="Courier New"/>
          <w:color w:val="000000"/>
          <w:sz w:val="26"/>
          <w:szCs w:val="26"/>
        </w:rPr>
        <w:t>..........................................</w:t>
      </w:r>
      <w:r w:rsidR="00850ED0" w:rsidRPr="00A54659">
        <w:rPr>
          <w:rFonts w:ascii="Cambria" w:hAnsi="Cambria" w:cs="Courier New"/>
          <w:color w:val="000000"/>
          <w:sz w:val="26"/>
          <w:szCs w:val="26"/>
        </w:rPr>
        <w:t>...........</w:t>
      </w:r>
      <w:r w:rsidR="00A54659">
        <w:rPr>
          <w:rFonts w:ascii="Cambria" w:hAnsi="Cambria" w:cs="Courier New"/>
          <w:color w:val="000000"/>
          <w:sz w:val="26"/>
          <w:szCs w:val="26"/>
        </w:rPr>
        <w:t>............</w:t>
      </w:r>
      <w:r w:rsidR="00850ED0" w:rsidRPr="00A54659">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10</w:t>
      </w:r>
    </w:p>
    <w:p w:rsidR="00850ED0" w:rsidRDefault="00850ED0" w:rsidP="00850ED0">
      <w:pPr>
        <w:jc w:val="both"/>
        <w:rPr>
          <w:rFonts w:ascii="Cambria" w:hAnsi="Cambria" w:cs="Courier New"/>
          <w:b/>
          <w:color w:val="000000"/>
          <w:sz w:val="26"/>
          <w:szCs w:val="26"/>
        </w:rPr>
      </w:pPr>
    </w:p>
    <w:p w:rsidR="00850ED0" w:rsidRDefault="009E0E8F" w:rsidP="00850ED0">
      <w:pPr>
        <w:jc w:val="both"/>
        <w:rPr>
          <w:rFonts w:ascii="Cambria" w:hAnsi="Cambria" w:cs="Courier New"/>
          <w:color w:val="000000"/>
          <w:sz w:val="26"/>
          <w:szCs w:val="26"/>
        </w:rPr>
      </w:pPr>
      <w:r>
        <w:rPr>
          <w:rFonts w:ascii="Cambria" w:hAnsi="Cambria" w:cs="Courier New"/>
          <w:b/>
          <w:color w:val="000000"/>
          <w:sz w:val="26"/>
          <w:szCs w:val="26"/>
        </w:rPr>
        <w:t>7</w:t>
      </w:r>
      <w:r w:rsidR="00850ED0">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 FASE DE </w:t>
      </w:r>
      <w:proofErr w:type="gramStart"/>
      <w:r w:rsidRPr="009E0E8F">
        <w:rPr>
          <w:rFonts w:ascii="Cambria" w:hAnsi="Cambria" w:cs="Courier New"/>
          <w:b/>
          <w:color w:val="000000"/>
          <w:sz w:val="26"/>
          <w:szCs w:val="26"/>
        </w:rPr>
        <w:t>HABILITAÇÃO</w:t>
      </w:r>
      <w:r w:rsidR="00850ED0">
        <w:rPr>
          <w:rFonts w:ascii="Cambria" w:hAnsi="Cambria" w:cs="Courier New"/>
          <w:b/>
          <w:color w:val="000000"/>
          <w:sz w:val="26"/>
          <w:szCs w:val="26"/>
        </w:rPr>
        <w:t xml:space="preserve"> </w:t>
      </w:r>
      <w:r w:rsidR="00850ED0">
        <w:rPr>
          <w:rFonts w:ascii="Cambria" w:hAnsi="Cambria" w:cs="Courier New"/>
          <w:color w:val="000000"/>
          <w:sz w:val="26"/>
          <w:szCs w:val="26"/>
        </w:rPr>
        <w:t>...</w:t>
      </w:r>
      <w:proofErr w:type="gramEnd"/>
      <w:r w:rsidR="00850ED0">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13</w:t>
      </w:r>
    </w:p>
    <w:p w:rsidR="00850ED0" w:rsidRDefault="00850ED0" w:rsidP="00850ED0">
      <w:pPr>
        <w:jc w:val="both"/>
        <w:rPr>
          <w:rFonts w:ascii="Cambria" w:hAnsi="Cambria" w:cs="Courier New"/>
          <w:b/>
          <w:color w:val="000000"/>
          <w:sz w:val="26"/>
          <w:szCs w:val="26"/>
        </w:rPr>
      </w:pPr>
    </w:p>
    <w:p w:rsidR="00850ED0" w:rsidRDefault="009E0E8F" w:rsidP="00850ED0">
      <w:pPr>
        <w:jc w:val="both"/>
        <w:rPr>
          <w:rFonts w:ascii="Cambria" w:hAnsi="Cambria" w:cs="Courier New"/>
          <w:color w:val="000000"/>
          <w:sz w:val="26"/>
          <w:szCs w:val="26"/>
        </w:rPr>
      </w:pPr>
      <w:r>
        <w:rPr>
          <w:rFonts w:ascii="Cambria" w:hAnsi="Cambria" w:cs="Courier New"/>
          <w:b/>
          <w:color w:val="000000"/>
          <w:sz w:val="26"/>
          <w:szCs w:val="26"/>
        </w:rPr>
        <w:t>8</w:t>
      </w:r>
      <w:r w:rsidR="00850ED0">
        <w:rPr>
          <w:rFonts w:ascii="Cambria" w:hAnsi="Cambria" w:cs="Courier New"/>
          <w:b/>
          <w:color w:val="000000"/>
          <w:sz w:val="26"/>
          <w:szCs w:val="26"/>
        </w:rPr>
        <w:t xml:space="preserve">. </w:t>
      </w:r>
      <w:r w:rsidRPr="009E0E8F">
        <w:rPr>
          <w:rFonts w:ascii="Cambria" w:hAnsi="Cambria" w:cs="Courier New"/>
          <w:b/>
          <w:color w:val="000000"/>
          <w:sz w:val="26"/>
          <w:szCs w:val="26"/>
        </w:rPr>
        <w:t xml:space="preserve">DOS </w:t>
      </w:r>
      <w:proofErr w:type="gramStart"/>
      <w:r w:rsidRPr="009E0E8F">
        <w:rPr>
          <w:rFonts w:ascii="Cambria" w:hAnsi="Cambria" w:cs="Courier New"/>
          <w:b/>
          <w:color w:val="000000"/>
          <w:sz w:val="26"/>
          <w:szCs w:val="26"/>
        </w:rPr>
        <w:t>RECURSOS</w:t>
      </w:r>
      <w:r w:rsidR="00850ED0">
        <w:rPr>
          <w:rFonts w:ascii="Cambria" w:hAnsi="Cambria" w:cs="Courier New"/>
          <w:b/>
          <w:color w:val="000000"/>
          <w:sz w:val="26"/>
          <w:szCs w:val="26"/>
        </w:rPr>
        <w:t xml:space="preserve"> </w:t>
      </w:r>
      <w:r w:rsidR="00850ED0">
        <w:rPr>
          <w:rFonts w:ascii="Cambria" w:hAnsi="Cambria" w:cs="Courier New"/>
          <w:color w:val="000000"/>
          <w:sz w:val="26"/>
          <w:szCs w:val="26"/>
        </w:rPr>
        <w:t>...</w:t>
      </w:r>
      <w:proofErr w:type="gramEnd"/>
      <w:r w:rsidR="00850ED0">
        <w:rPr>
          <w:rFonts w:ascii="Cambria" w:hAnsi="Cambria" w:cs="Courier New"/>
          <w:color w:val="000000"/>
          <w:sz w:val="26"/>
          <w:szCs w:val="26"/>
        </w:rPr>
        <w:t>...............</w:t>
      </w:r>
      <w:r>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w:t>
      </w:r>
      <w:r w:rsidR="00396D79">
        <w:rPr>
          <w:rFonts w:ascii="Cambria" w:hAnsi="Cambria" w:cs="Courier New"/>
          <w:color w:val="000000"/>
          <w:sz w:val="26"/>
          <w:szCs w:val="26"/>
        </w:rPr>
        <w:t>4</w:t>
      </w:r>
    </w:p>
    <w:p w:rsidR="00850ED0" w:rsidRDefault="00850ED0" w:rsidP="00850ED0">
      <w:pPr>
        <w:jc w:val="both"/>
        <w:rPr>
          <w:rFonts w:ascii="Cambria" w:hAnsi="Cambria" w:cs="Courier New"/>
          <w:b/>
          <w:color w:val="000000"/>
          <w:sz w:val="26"/>
          <w:szCs w:val="26"/>
        </w:rPr>
      </w:pPr>
    </w:p>
    <w:p w:rsidR="00850ED0" w:rsidRDefault="009E0E8F" w:rsidP="00C46874">
      <w:pPr>
        <w:jc w:val="both"/>
        <w:rPr>
          <w:rFonts w:ascii="Cambria" w:hAnsi="Cambria" w:cs="Courier New"/>
          <w:color w:val="000000"/>
          <w:sz w:val="26"/>
          <w:szCs w:val="26"/>
        </w:rPr>
      </w:pPr>
      <w:r>
        <w:rPr>
          <w:rFonts w:ascii="Cambria" w:hAnsi="Cambria" w:cs="Courier New"/>
          <w:b/>
          <w:color w:val="000000"/>
          <w:sz w:val="26"/>
          <w:szCs w:val="26"/>
        </w:rPr>
        <w:t>9</w:t>
      </w:r>
      <w:r w:rsidR="00850ED0">
        <w:rPr>
          <w:rFonts w:ascii="Cambria" w:hAnsi="Cambria" w:cs="Courier New"/>
          <w:b/>
          <w:color w:val="000000"/>
          <w:sz w:val="26"/>
          <w:szCs w:val="26"/>
        </w:rPr>
        <w:t xml:space="preserve">. </w:t>
      </w:r>
      <w:r w:rsidRPr="009E0E8F">
        <w:rPr>
          <w:rFonts w:ascii="Cambria" w:hAnsi="Cambria" w:cs="Courier New"/>
          <w:b/>
          <w:color w:val="000000"/>
          <w:sz w:val="26"/>
          <w:szCs w:val="26"/>
        </w:rPr>
        <w:t xml:space="preserve">DAS INFRAÇÕES ADMINISTRATIVAS E </w:t>
      </w:r>
      <w:proofErr w:type="gramStart"/>
      <w:r w:rsidRPr="009E0E8F">
        <w:rPr>
          <w:rFonts w:ascii="Cambria" w:hAnsi="Cambria" w:cs="Courier New"/>
          <w:b/>
          <w:color w:val="000000"/>
          <w:sz w:val="26"/>
          <w:szCs w:val="26"/>
        </w:rPr>
        <w:t>SANÇÕES</w:t>
      </w:r>
      <w:r w:rsidR="00850ED0" w:rsidRPr="00C46874">
        <w:rPr>
          <w:rFonts w:ascii="Cambria" w:hAnsi="Cambria" w:cs="Courier New"/>
          <w:b/>
          <w:color w:val="000000"/>
          <w:sz w:val="26"/>
          <w:szCs w:val="26"/>
        </w:rPr>
        <w:t xml:space="preserve"> </w:t>
      </w:r>
      <w:r w:rsidR="00850ED0">
        <w:rPr>
          <w:rFonts w:ascii="Cambria" w:hAnsi="Cambria" w:cs="Courier New"/>
          <w:color w:val="000000"/>
          <w:sz w:val="26"/>
          <w:szCs w:val="26"/>
        </w:rPr>
        <w:t>...</w:t>
      </w:r>
      <w:proofErr w:type="gramEnd"/>
      <w:r w:rsidR="00850ED0">
        <w:rPr>
          <w:rFonts w:ascii="Cambria" w:hAnsi="Cambria" w:cs="Courier New"/>
          <w:color w:val="000000"/>
          <w:sz w:val="26"/>
          <w:szCs w:val="26"/>
        </w:rPr>
        <w:t>............</w:t>
      </w:r>
      <w:r w:rsidR="008067A9">
        <w:rPr>
          <w:rFonts w:ascii="Cambria" w:hAnsi="Cambria" w:cs="Courier New"/>
          <w:color w:val="000000"/>
          <w:sz w:val="26"/>
          <w:szCs w:val="26"/>
        </w:rPr>
        <w:t>...</w:t>
      </w:r>
      <w:r w:rsidR="00850ED0">
        <w:rPr>
          <w:rFonts w:ascii="Cambria" w:hAnsi="Cambria" w:cs="Courier New"/>
          <w:color w:val="000000"/>
          <w:sz w:val="26"/>
          <w:szCs w:val="26"/>
        </w:rPr>
        <w:t>.....</w:t>
      </w:r>
      <w:r>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15</w:t>
      </w:r>
    </w:p>
    <w:p w:rsidR="00850ED0" w:rsidRDefault="00850ED0" w:rsidP="00850ED0">
      <w:pPr>
        <w:jc w:val="both"/>
        <w:rPr>
          <w:rFonts w:ascii="Cambria" w:hAnsi="Cambria" w:cs="Courier New"/>
          <w:b/>
          <w:color w:val="000000"/>
          <w:sz w:val="26"/>
          <w:szCs w:val="26"/>
        </w:rPr>
      </w:pPr>
    </w:p>
    <w:p w:rsidR="00850ED0" w:rsidRDefault="00850ED0" w:rsidP="00850ED0">
      <w:pPr>
        <w:jc w:val="both"/>
        <w:rPr>
          <w:rFonts w:ascii="Cambria" w:hAnsi="Cambria" w:cs="Courier New"/>
          <w:color w:val="000000"/>
          <w:sz w:val="26"/>
          <w:szCs w:val="26"/>
        </w:rPr>
      </w:pPr>
      <w:r>
        <w:rPr>
          <w:rFonts w:ascii="Cambria" w:hAnsi="Cambria" w:cs="Courier New"/>
          <w:b/>
          <w:color w:val="000000"/>
          <w:sz w:val="26"/>
          <w:szCs w:val="26"/>
        </w:rPr>
        <w:t>1</w:t>
      </w:r>
      <w:r w:rsidR="009E0E8F">
        <w:rPr>
          <w:rFonts w:ascii="Cambria" w:hAnsi="Cambria" w:cs="Courier New"/>
          <w:b/>
          <w:color w:val="000000"/>
          <w:sz w:val="26"/>
          <w:szCs w:val="26"/>
        </w:rPr>
        <w:t>0</w:t>
      </w:r>
      <w:r>
        <w:rPr>
          <w:rFonts w:ascii="Cambria" w:hAnsi="Cambria" w:cs="Courier New"/>
          <w:b/>
          <w:color w:val="000000"/>
          <w:sz w:val="26"/>
          <w:szCs w:val="26"/>
        </w:rPr>
        <w:t xml:space="preserve">. </w:t>
      </w:r>
      <w:r w:rsidR="009E0E8F" w:rsidRPr="009E0E8F">
        <w:rPr>
          <w:rFonts w:ascii="Cambria" w:hAnsi="Cambria" w:cs="Courier New"/>
          <w:b/>
          <w:color w:val="000000"/>
          <w:sz w:val="26"/>
          <w:szCs w:val="26"/>
        </w:rPr>
        <w:t xml:space="preserve">DA IMPUGNAÇÃO AO EDITAL E DO PEDIDO DE </w:t>
      </w:r>
      <w:proofErr w:type="gramStart"/>
      <w:r w:rsidR="009E0E8F" w:rsidRPr="009E0E8F">
        <w:rPr>
          <w:rFonts w:ascii="Cambria" w:hAnsi="Cambria" w:cs="Courier New"/>
          <w:b/>
          <w:color w:val="000000"/>
          <w:sz w:val="26"/>
          <w:szCs w:val="26"/>
        </w:rPr>
        <w:t>ESCLARECIMENTO</w:t>
      </w:r>
      <w:r>
        <w:rPr>
          <w:rFonts w:ascii="Cambria" w:hAnsi="Cambria" w:cs="Courier New"/>
          <w:b/>
          <w:color w:val="000000"/>
          <w:sz w:val="26"/>
          <w:szCs w:val="26"/>
        </w:rPr>
        <w:t xml:space="preserve"> </w:t>
      </w:r>
      <w:r>
        <w:rPr>
          <w:rFonts w:ascii="Cambria" w:hAnsi="Cambria" w:cs="Courier New"/>
          <w:color w:val="000000"/>
          <w:sz w:val="26"/>
          <w:szCs w:val="26"/>
        </w:rPr>
        <w:t>...</w:t>
      </w:r>
      <w:proofErr w:type="gramEnd"/>
      <w:r>
        <w:rPr>
          <w:rFonts w:ascii="Cambria" w:hAnsi="Cambria" w:cs="Courier New"/>
          <w:color w:val="000000"/>
          <w:sz w:val="26"/>
          <w:szCs w:val="26"/>
        </w:rPr>
        <w:t>....</w:t>
      </w:r>
      <w:r w:rsidR="009E0E8F">
        <w:rPr>
          <w:rFonts w:ascii="Cambria" w:hAnsi="Cambria" w:cs="Courier New"/>
          <w:color w:val="000000"/>
          <w:sz w:val="26"/>
          <w:szCs w:val="26"/>
        </w:rPr>
        <w:t>.....</w:t>
      </w:r>
      <w:r>
        <w:rPr>
          <w:rFonts w:ascii="Cambria" w:hAnsi="Cambria" w:cs="Courier New"/>
          <w:color w:val="000000"/>
          <w:sz w:val="26"/>
          <w:szCs w:val="26"/>
        </w:rPr>
        <w:t xml:space="preserve">... </w:t>
      </w:r>
      <w:r w:rsidR="006D14DC">
        <w:rPr>
          <w:rFonts w:ascii="Cambria" w:hAnsi="Cambria" w:cs="Courier New"/>
          <w:color w:val="000000"/>
          <w:sz w:val="26"/>
          <w:szCs w:val="26"/>
        </w:rPr>
        <w:t>1</w:t>
      </w:r>
      <w:r w:rsidR="009708EC">
        <w:rPr>
          <w:rFonts w:ascii="Cambria" w:hAnsi="Cambria" w:cs="Courier New"/>
          <w:color w:val="000000"/>
          <w:sz w:val="26"/>
          <w:szCs w:val="26"/>
        </w:rPr>
        <w:t>7</w:t>
      </w:r>
    </w:p>
    <w:p w:rsidR="00850ED0" w:rsidRDefault="00850ED0" w:rsidP="00850ED0">
      <w:pPr>
        <w:jc w:val="both"/>
        <w:rPr>
          <w:rFonts w:ascii="Cambria" w:hAnsi="Cambria" w:cs="Courier New"/>
          <w:b/>
          <w:color w:val="000000"/>
          <w:sz w:val="26"/>
          <w:szCs w:val="26"/>
        </w:rPr>
      </w:pPr>
    </w:p>
    <w:p w:rsidR="00850ED0" w:rsidRDefault="00850ED0" w:rsidP="00850ED0">
      <w:pPr>
        <w:jc w:val="both"/>
        <w:rPr>
          <w:rFonts w:ascii="Cambria" w:hAnsi="Cambria" w:cs="Courier New"/>
          <w:color w:val="000000"/>
          <w:sz w:val="26"/>
          <w:szCs w:val="26"/>
        </w:rPr>
      </w:pPr>
      <w:r>
        <w:rPr>
          <w:rFonts w:ascii="Cambria" w:hAnsi="Cambria" w:cs="Courier New"/>
          <w:b/>
          <w:color w:val="000000"/>
          <w:sz w:val="26"/>
          <w:szCs w:val="26"/>
        </w:rPr>
        <w:t>1</w:t>
      </w:r>
      <w:r w:rsidR="009E0E8F">
        <w:rPr>
          <w:rFonts w:ascii="Cambria" w:hAnsi="Cambria" w:cs="Courier New"/>
          <w:b/>
          <w:color w:val="000000"/>
          <w:sz w:val="26"/>
          <w:szCs w:val="26"/>
        </w:rPr>
        <w:t>1</w:t>
      </w:r>
      <w:r>
        <w:rPr>
          <w:rFonts w:ascii="Cambria" w:hAnsi="Cambria" w:cs="Courier New"/>
          <w:b/>
          <w:color w:val="000000"/>
          <w:sz w:val="26"/>
          <w:szCs w:val="26"/>
        </w:rPr>
        <w:t xml:space="preserve">. </w:t>
      </w:r>
      <w:r w:rsidR="009E0E8F" w:rsidRPr="009E0E8F">
        <w:rPr>
          <w:rFonts w:ascii="Cambria" w:hAnsi="Cambria" w:cs="Courier New"/>
          <w:b/>
          <w:color w:val="000000"/>
          <w:sz w:val="26"/>
          <w:szCs w:val="26"/>
        </w:rPr>
        <w:t xml:space="preserve">DAS DISPOSIÇÕES </w:t>
      </w:r>
      <w:proofErr w:type="gramStart"/>
      <w:r w:rsidR="009E0E8F" w:rsidRPr="009E0E8F">
        <w:rPr>
          <w:rFonts w:ascii="Cambria" w:hAnsi="Cambria" w:cs="Courier New"/>
          <w:b/>
          <w:color w:val="000000"/>
          <w:sz w:val="26"/>
          <w:szCs w:val="26"/>
        </w:rPr>
        <w:t>GERAIS</w:t>
      </w:r>
      <w:r>
        <w:rPr>
          <w:rFonts w:ascii="Cambria" w:hAnsi="Cambria" w:cs="Courier New"/>
          <w:b/>
          <w:color w:val="000000"/>
          <w:sz w:val="26"/>
          <w:szCs w:val="26"/>
        </w:rPr>
        <w:t xml:space="preserve"> </w:t>
      </w:r>
      <w:r>
        <w:rPr>
          <w:rFonts w:ascii="Cambria" w:hAnsi="Cambria" w:cs="Courier New"/>
          <w:color w:val="000000"/>
          <w:sz w:val="26"/>
          <w:szCs w:val="26"/>
        </w:rPr>
        <w:t>...</w:t>
      </w:r>
      <w:proofErr w:type="gramEnd"/>
      <w:r>
        <w:rPr>
          <w:rFonts w:ascii="Cambria" w:hAnsi="Cambria" w:cs="Courier New"/>
          <w:color w:val="000000"/>
          <w:sz w:val="26"/>
          <w:szCs w:val="26"/>
        </w:rPr>
        <w:t>...............</w:t>
      </w:r>
      <w:r w:rsidR="009E0E8F">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396D79">
        <w:rPr>
          <w:rFonts w:ascii="Cambria" w:hAnsi="Cambria" w:cs="Courier New"/>
          <w:color w:val="000000"/>
          <w:sz w:val="26"/>
          <w:szCs w:val="26"/>
        </w:rPr>
        <w:t>....</w:t>
      </w:r>
      <w:r w:rsidR="00A54659">
        <w:rPr>
          <w:rFonts w:ascii="Cambria" w:hAnsi="Cambria" w:cs="Courier New"/>
          <w:color w:val="000000"/>
          <w:sz w:val="26"/>
          <w:szCs w:val="26"/>
        </w:rPr>
        <w:t>.</w:t>
      </w:r>
      <w:r>
        <w:rPr>
          <w:rFonts w:ascii="Cambria" w:hAnsi="Cambria" w:cs="Courier New"/>
          <w:color w:val="000000"/>
          <w:sz w:val="26"/>
          <w:szCs w:val="26"/>
        </w:rPr>
        <w:t xml:space="preserve">.............. </w:t>
      </w:r>
      <w:r w:rsidR="006D14DC">
        <w:rPr>
          <w:rFonts w:ascii="Cambria" w:hAnsi="Cambria" w:cs="Courier New"/>
          <w:color w:val="000000"/>
          <w:sz w:val="26"/>
          <w:szCs w:val="26"/>
        </w:rPr>
        <w:t>18</w:t>
      </w:r>
    </w:p>
    <w:p w:rsidR="00850ED0" w:rsidRDefault="00850ED0" w:rsidP="00850ED0">
      <w:pPr>
        <w:jc w:val="both"/>
        <w:rPr>
          <w:rFonts w:ascii="Cambria" w:hAnsi="Cambria" w:cs="Courier New"/>
          <w:b/>
          <w:color w:val="000000"/>
          <w:sz w:val="26"/>
          <w:szCs w:val="26"/>
        </w:rPr>
      </w:pPr>
    </w:p>
    <w:p w:rsidR="00A54659" w:rsidRDefault="009E0E8F" w:rsidP="00A54659">
      <w:pPr>
        <w:jc w:val="both"/>
        <w:rPr>
          <w:rFonts w:ascii="Cambria" w:hAnsi="Cambria" w:cs="Courier New"/>
          <w:color w:val="000000"/>
          <w:sz w:val="26"/>
          <w:szCs w:val="26"/>
        </w:rPr>
      </w:pPr>
      <w:r w:rsidRPr="00117F67">
        <w:rPr>
          <w:rFonts w:ascii="Cambria" w:hAnsi="Cambria" w:cs="Courier New"/>
          <w:b/>
          <w:color w:val="000000"/>
          <w:sz w:val="26"/>
          <w:szCs w:val="26"/>
        </w:rPr>
        <w:t>12</w:t>
      </w:r>
      <w:r w:rsidR="00A54659" w:rsidRPr="00117F67">
        <w:rPr>
          <w:rFonts w:ascii="Cambria" w:hAnsi="Cambria" w:cs="Courier New"/>
          <w:b/>
          <w:color w:val="000000"/>
          <w:sz w:val="26"/>
          <w:szCs w:val="26"/>
        </w:rPr>
        <w:t xml:space="preserve">. ANEXO I – TERMO DE </w:t>
      </w:r>
      <w:proofErr w:type="gramStart"/>
      <w:r w:rsidR="00A54659" w:rsidRPr="00117F67">
        <w:rPr>
          <w:rFonts w:ascii="Cambria" w:hAnsi="Cambria" w:cs="Courier New"/>
          <w:b/>
          <w:color w:val="000000"/>
          <w:sz w:val="26"/>
          <w:szCs w:val="26"/>
        </w:rPr>
        <w:t xml:space="preserve">REFERÊNCIA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396D79" w:rsidRPr="00117F67">
        <w:rPr>
          <w:rFonts w:ascii="Cambria" w:hAnsi="Cambria" w:cs="Courier New"/>
          <w:color w:val="000000"/>
          <w:sz w:val="26"/>
          <w:szCs w:val="26"/>
        </w:rPr>
        <w:t>2</w:t>
      </w:r>
      <w:r w:rsidR="006D14DC">
        <w:rPr>
          <w:rFonts w:ascii="Cambria" w:hAnsi="Cambria" w:cs="Courier New"/>
          <w:color w:val="000000"/>
          <w:sz w:val="26"/>
          <w:szCs w:val="26"/>
        </w:rPr>
        <w:t>0</w:t>
      </w:r>
    </w:p>
    <w:p w:rsidR="006D14DC" w:rsidRDefault="006D14DC" w:rsidP="00A54659">
      <w:pPr>
        <w:jc w:val="both"/>
        <w:rPr>
          <w:rFonts w:ascii="Cambria" w:hAnsi="Cambria" w:cs="Courier New"/>
          <w:color w:val="000000"/>
          <w:sz w:val="26"/>
          <w:szCs w:val="26"/>
        </w:rPr>
      </w:pPr>
    </w:p>
    <w:p w:rsidR="006D14DC" w:rsidRPr="00117F67" w:rsidRDefault="006D14DC" w:rsidP="00A54659">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.1</w:t>
      </w:r>
      <w:r w:rsidRPr="00117F67">
        <w:rPr>
          <w:rFonts w:ascii="Cambria" w:hAnsi="Cambria" w:cs="Courier New"/>
          <w:b/>
          <w:color w:val="000000"/>
          <w:sz w:val="26"/>
          <w:szCs w:val="26"/>
        </w:rPr>
        <w:t xml:space="preserve">. </w:t>
      </w:r>
      <w:r>
        <w:rPr>
          <w:rFonts w:ascii="Cambria" w:hAnsi="Cambria" w:cs="Courier New"/>
          <w:b/>
          <w:color w:val="000000"/>
          <w:sz w:val="26"/>
          <w:szCs w:val="26"/>
        </w:rPr>
        <w:t xml:space="preserve">Condições Gerais da </w:t>
      </w:r>
      <w:proofErr w:type="gramStart"/>
      <w:r>
        <w:rPr>
          <w:rFonts w:ascii="Cambria" w:hAnsi="Cambria" w:cs="Courier New"/>
          <w:b/>
          <w:color w:val="000000"/>
          <w:sz w:val="26"/>
          <w:szCs w:val="26"/>
        </w:rPr>
        <w:t>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Pr>
          <w:rFonts w:ascii="Cambria" w:hAnsi="Cambria" w:cs="Courier New"/>
          <w:color w:val="000000"/>
          <w:sz w:val="26"/>
          <w:szCs w:val="26"/>
        </w:rPr>
        <w:t>0</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.2</w:t>
      </w:r>
      <w:r w:rsidRPr="00117F67">
        <w:rPr>
          <w:rFonts w:ascii="Cambria" w:hAnsi="Cambria" w:cs="Courier New"/>
          <w:b/>
          <w:color w:val="000000"/>
          <w:sz w:val="26"/>
          <w:szCs w:val="26"/>
        </w:rPr>
        <w:t xml:space="preserve">. </w:t>
      </w:r>
      <w:r w:rsidRPr="009E0602">
        <w:rPr>
          <w:rFonts w:ascii="Cambria" w:hAnsi="Cambria" w:cs="Courier New"/>
          <w:b/>
          <w:bCs/>
          <w:color w:val="000000"/>
          <w:sz w:val="26"/>
          <w:szCs w:val="26"/>
        </w:rPr>
        <w:t xml:space="preserve">Descrição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a Solução </w:t>
      </w:r>
      <w:r>
        <w:rPr>
          <w:rFonts w:ascii="Cambria" w:hAnsi="Cambria" w:cs="Courier New"/>
          <w:b/>
          <w:bCs/>
          <w:color w:val="000000"/>
          <w:sz w:val="26"/>
          <w:szCs w:val="26"/>
        </w:rPr>
        <w:t>c</w:t>
      </w:r>
      <w:r w:rsidRPr="009E0602">
        <w:rPr>
          <w:rFonts w:ascii="Cambria" w:hAnsi="Cambria" w:cs="Courier New"/>
          <w:b/>
          <w:bCs/>
          <w:color w:val="000000"/>
          <w:sz w:val="26"/>
          <w:szCs w:val="26"/>
        </w:rPr>
        <w:t xml:space="preserve">omo </w:t>
      </w:r>
      <w:r>
        <w:rPr>
          <w:rFonts w:ascii="Cambria" w:hAnsi="Cambria" w:cs="Courier New"/>
          <w:b/>
          <w:bCs/>
          <w:color w:val="000000"/>
          <w:sz w:val="26"/>
          <w:szCs w:val="26"/>
        </w:rPr>
        <w:t>u</w:t>
      </w:r>
      <w:r w:rsidRPr="009E0602">
        <w:rPr>
          <w:rFonts w:ascii="Cambria" w:hAnsi="Cambria" w:cs="Courier New"/>
          <w:b/>
          <w:bCs/>
          <w:color w:val="000000"/>
          <w:sz w:val="26"/>
          <w:szCs w:val="26"/>
        </w:rPr>
        <w:t xml:space="preserve">m Todo Considerado </w:t>
      </w:r>
      <w:r>
        <w:rPr>
          <w:rFonts w:ascii="Cambria" w:hAnsi="Cambria" w:cs="Courier New"/>
          <w:b/>
          <w:bCs/>
          <w:color w:val="000000"/>
          <w:sz w:val="26"/>
          <w:szCs w:val="26"/>
        </w:rPr>
        <w:t>o</w:t>
      </w:r>
      <w:r w:rsidRPr="009E0602">
        <w:rPr>
          <w:rFonts w:ascii="Cambria" w:hAnsi="Cambria" w:cs="Courier New"/>
          <w:b/>
          <w:bCs/>
          <w:color w:val="000000"/>
          <w:sz w:val="26"/>
          <w:szCs w:val="26"/>
        </w:rPr>
        <w:t xml:space="preserve"> Ciclo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e Vida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o Objeto </w:t>
      </w:r>
      <w:r>
        <w:rPr>
          <w:rFonts w:ascii="Cambria" w:hAnsi="Cambria" w:cs="Courier New"/>
          <w:b/>
          <w:bCs/>
          <w:color w:val="000000"/>
          <w:sz w:val="26"/>
          <w:szCs w:val="26"/>
        </w:rPr>
        <w:t>e</w:t>
      </w:r>
      <w:r w:rsidRPr="009E0602">
        <w:rPr>
          <w:rFonts w:ascii="Cambria" w:hAnsi="Cambria" w:cs="Courier New"/>
          <w:b/>
          <w:bCs/>
          <w:color w:val="000000"/>
          <w:sz w:val="26"/>
          <w:szCs w:val="26"/>
        </w:rPr>
        <w:t xml:space="preserve"> Especificação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o </w:t>
      </w:r>
      <w:proofErr w:type="gramStart"/>
      <w:r w:rsidRPr="009E0602">
        <w:rPr>
          <w:rFonts w:ascii="Cambria" w:hAnsi="Cambria" w:cs="Courier New"/>
          <w:b/>
          <w:bCs/>
          <w:color w:val="000000"/>
          <w:sz w:val="26"/>
          <w:szCs w:val="26"/>
        </w:rPr>
        <w:t xml:space="preserve">Produto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A14360">
        <w:rPr>
          <w:rFonts w:ascii="Cambria" w:hAnsi="Cambria" w:cs="Courier New"/>
          <w:color w:val="000000"/>
          <w:sz w:val="26"/>
          <w:szCs w:val="26"/>
        </w:rPr>
        <w:t>2</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.3</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Requisitos</w:t>
      </w:r>
      <w:r>
        <w:rPr>
          <w:rFonts w:ascii="Cambria" w:hAnsi="Cambria" w:cs="Courier New"/>
          <w:b/>
          <w:color w:val="000000"/>
          <w:sz w:val="26"/>
          <w:szCs w:val="26"/>
        </w:rPr>
        <w:t xml:space="preserve"> da </w:t>
      </w:r>
      <w:proofErr w:type="gramStart"/>
      <w:r>
        <w:rPr>
          <w:rFonts w:ascii="Cambria" w:hAnsi="Cambria" w:cs="Courier New"/>
          <w:b/>
          <w:color w:val="000000"/>
          <w:sz w:val="26"/>
          <w:szCs w:val="26"/>
        </w:rPr>
        <w:t>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A14360">
        <w:rPr>
          <w:rFonts w:ascii="Cambria" w:hAnsi="Cambria" w:cs="Courier New"/>
          <w:color w:val="000000"/>
          <w:sz w:val="26"/>
          <w:szCs w:val="26"/>
        </w:rPr>
        <w:t>2</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.4</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 xml:space="preserve">Modelo de Execução do </w:t>
      </w:r>
      <w:proofErr w:type="gramStart"/>
      <w:r w:rsidR="00955DAF">
        <w:rPr>
          <w:rFonts w:ascii="Cambria" w:hAnsi="Cambria" w:cs="Courier New"/>
          <w:b/>
          <w:color w:val="000000"/>
          <w:sz w:val="26"/>
          <w:szCs w:val="26"/>
        </w:rPr>
        <w:t>Objeto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 2</w:t>
      </w:r>
      <w:r w:rsidR="00A14360">
        <w:rPr>
          <w:rFonts w:ascii="Cambria" w:hAnsi="Cambria" w:cs="Courier New"/>
          <w:color w:val="000000"/>
          <w:sz w:val="26"/>
          <w:szCs w:val="26"/>
        </w:rPr>
        <w:t>4</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.5</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Modelo de Gestão do</w:t>
      </w:r>
      <w:r>
        <w:rPr>
          <w:rFonts w:ascii="Cambria" w:hAnsi="Cambria" w:cs="Courier New"/>
          <w:b/>
          <w:color w:val="000000"/>
          <w:sz w:val="26"/>
          <w:szCs w:val="26"/>
        </w:rPr>
        <w:t xml:space="preserve"> </w:t>
      </w:r>
      <w:proofErr w:type="gramStart"/>
      <w:r>
        <w:rPr>
          <w:rFonts w:ascii="Cambria" w:hAnsi="Cambria" w:cs="Courier New"/>
          <w:b/>
          <w:color w:val="000000"/>
          <w:sz w:val="26"/>
          <w:szCs w:val="26"/>
        </w:rPr>
        <w:t>Contrato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 2</w:t>
      </w:r>
      <w:r w:rsidR="00105176">
        <w:rPr>
          <w:rFonts w:ascii="Cambria" w:hAnsi="Cambria" w:cs="Courier New"/>
          <w:color w:val="000000"/>
          <w:sz w:val="26"/>
          <w:szCs w:val="26"/>
        </w:rPr>
        <w:t>4</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.6</w:t>
      </w:r>
      <w:r w:rsidRPr="00117F67">
        <w:rPr>
          <w:rFonts w:ascii="Cambria" w:hAnsi="Cambria" w:cs="Courier New"/>
          <w:b/>
          <w:color w:val="000000"/>
          <w:sz w:val="26"/>
          <w:szCs w:val="26"/>
        </w:rPr>
        <w:t xml:space="preserve">. </w:t>
      </w:r>
      <w:r>
        <w:rPr>
          <w:rFonts w:ascii="Cambria" w:hAnsi="Cambria" w:cs="Courier New"/>
          <w:b/>
          <w:color w:val="000000"/>
          <w:sz w:val="26"/>
          <w:szCs w:val="26"/>
        </w:rPr>
        <w:t xml:space="preserve">Critérios de Medição e de </w:t>
      </w:r>
      <w:proofErr w:type="gramStart"/>
      <w:r>
        <w:rPr>
          <w:rFonts w:ascii="Cambria" w:hAnsi="Cambria" w:cs="Courier New"/>
          <w:b/>
          <w:color w:val="000000"/>
          <w:sz w:val="26"/>
          <w:szCs w:val="26"/>
        </w:rPr>
        <w:t>Pagamento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105176">
        <w:rPr>
          <w:rFonts w:ascii="Cambria" w:hAnsi="Cambria" w:cs="Courier New"/>
          <w:color w:val="000000"/>
          <w:sz w:val="26"/>
          <w:szCs w:val="26"/>
        </w:rPr>
        <w:t>26</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.7</w:t>
      </w:r>
      <w:r w:rsidRPr="00117F67">
        <w:rPr>
          <w:rFonts w:ascii="Cambria" w:hAnsi="Cambria" w:cs="Courier New"/>
          <w:b/>
          <w:color w:val="000000"/>
          <w:sz w:val="26"/>
          <w:szCs w:val="26"/>
        </w:rPr>
        <w:t xml:space="preserve">. </w:t>
      </w:r>
      <w:r w:rsidR="005F146A">
        <w:rPr>
          <w:rFonts w:ascii="Cambria" w:hAnsi="Cambria" w:cs="Courier New"/>
          <w:b/>
          <w:color w:val="000000"/>
          <w:sz w:val="26"/>
          <w:szCs w:val="26"/>
        </w:rPr>
        <w:t xml:space="preserve">Forma </w:t>
      </w:r>
      <w:r w:rsidR="00A77236">
        <w:rPr>
          <w:rFonts w:ascii="Cambria" w:hAnsi="Cambria" w:cs="Courier New"/>
          <w:b/>
          <w:color w:val="000000"/>
          <w:sz w:val="26"/>
          <w:szCs w:val="26"/>
        </w:rPr>
        <w:t xml:space="preserve">e Critérios </w:t>
      </w:r>
      <w:r w:rsidR="005F146A">
        <w:rPr>
          <w:rFonts w:ascii="Cambria" w:hAnsi="Cambria" w:cs="Courier New"/>
          <w:b/>
          <w:color w:val="000000"/>
          <w:sz w:val="26"/>
          <w:szCs w:val="26"/>
        </w:rPr>
        <w:t xml:space="preserve">de Seleção do </w:t>
      </w:r>
      <w:proofErr w:type="gramStart"/>
      <w:r w:rsidR="005F146A">
        <w:rPr>
          <w:rFonts w:ascii="Cambria" w:hAnsi="Cambria" w:cs="Courier New"/>
          <w:b/>
          <w:color w:val="000000"/>
          <w:sz w:val="26"/>
          <w:szCs w:val="26"/>
        </w:rPr>
        <w:t>Fornecedor</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A77236">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105176">
        <w:rPr>
          <w:rFonts w:ascii="Cambria" w:hAnsi="Cambria" w:cs="Courier New"/>
          <w:color w:val="000000"/>
          <w:sz w:val="26"/>
          <w:szCs w:val="26"/>
        </w:rPr>
        <w:t>28</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lastRenderedPageBreak/>
        <w:t>12</w:t>
      </w:r>
      <w:r>
        <w:rPr>
          <w:rFonts w:ascii="Cambria" w:hAnsi="Cambria" w:cs="Courier New"/>
          <w:b/>
          <w:color w:val="000000"/>
          <w:sz w:val="26"/>
          <w:szCs w:val="26"/>
        </w:rPr>
        <w:t>.8</w:t>
      </w:r>
      <w:r w:rsidRPr="00117F67">
        <w:rPr>
          <w:rFonts w:ascii="Cambria" w:hAnsi="Cambria" w:cs="Courier New"/>
          <w:b/>
          <w:color w:val="000000"/>
          <w:sz w:val="26"/>
          <w:szCs w:val="26"/>
        </w:rPr>
        <w:t xml:space="preserve">. </w:t>
      </w:r>
      <w:r w:rsidR="00A77236">
        <w:rPr>
          <w:rFonts w:ascii="Cambria" w:hAnsi="Cambria" w:cs="Courier New"/>
          <w:b/>
          <w:color w:val="000000"/>
          <w:sz w:val="26"/>
          <w:szCs w:val="26"/>
        </w:rPr>
        <w:t xml:space="preserve">Estimativas do Valor da </w:t>
      </w:r>
      <w:proofErr w:type="gramStart"/>
      <w:r w:rsidR="00A77236">
        <w:rPr>
          <w:rFonts w:ascii="Cambria" w:hAnsi="Cambria" w:cs="Courier New"/>
          <w:b/>
          <w:color w:val="000000"/>
          <w:sz w:val="26"/>
          <w:szCs w:val="26"/>
        </w:rPr>
        <w:t>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A77236">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A77236">
        <w:rPr>
          <w:rFonts w:ascii="Cambria" w:hAnsi="Cambria" w:cs="Courier New"/>
          <w:color w:val="000000"/>
          <w:sz w:val="26"/>
          <w:szCs w:val="26"/>
        </w:rPr>
        <w:t>3</w:t>
      </w:r>
      <w:r w:rsidR="00105176">
        <w:rPr>
          <w:rFonts w:ascii="Cambria" w:hAnsi="Cambria" w:cs="Courier New"/>
          <w:color w:val="000000"/>
          <w:sz w:val="26"/>
          <w:szCs w:val="26"/>
        </w:rPr>
        <w:t>2</w:t>
      </w:r>
    </w:p>
    <w:p w:rsidR="00972E07" w:rsidRDefault="00972E07" w:rsidP="00972E07">
      <w:pPr>
        <w:jc w:val="both"/>
        <w:rPr>
          <w:rFonts w:ascii="Cambria" w:hAnsi="Cambria" w:cs="Courier New"/>
          <w:b/>
          <w:color w:val="000000"/>
          <w:sz w:val="26"/>
          <w:szCs w:val="26"/>
        </w:rPr>
      </w:pPr>
    </w:p>
    <w:p w:rsidR="00A77236" w:rsidRPr="00117F67" w:rsidRDefault="00A77236" w:rsidP="00A77236">
      <w:pPr>
        <w:jc w:val="both"/>
        <w:rPr>
          <w:rFonts w:ascii="Cambria" w:hAnsi="Cambria" w:cs="Courier New"/>
          <w:color w:val="000000"/>
          <w:sz w:val="26"/>
          <w:szCs w:val="26"/>
        </w:rPr>
      </w:pPr>
      <w:r w:rsidRPr="00117F67">
        <w:rPr>
          <w:rFonts w:ascii="Cambria" w:hAnsi="Cambria" w:cs="Courier New"/>
          <w:b/>
          <w:color w:val="000000"/>
          <w:sz w:val="26"/>
          <w:szCs w:val="26"/>
        </w:rPr>
        <w:t>12</w:t>
      </w:r>
      <w:r>
        <w:rPr>
          <w:rFonts w:ascii="Cambria" w:hAnsi="Cambria" w:cs="Courier New"/>
          <w:b/>
          <w:color w:val="000000"/>
          <w:sz w:val="26"/>
          <w:szCs w:val="26"/>
        </w:rPr>
        <w:t>.9</w:t>
      </w:r>
      <w:r w:rsidRPr="00117F67">
        <w:rPr>
          <w:rFonts w:ascii="Cambria" w:hAnsi="Cambria" w:cs="Courier New"/>
          <w:b/>
          <w:color w:val="000000"/>
          <w:sz w:val="26"/>
          <w:szCs w:val="26"/>
        </w:rPr>
        <w:t xml:space="preserve">. </w:t>
      </w:r>
      <w:r w:rsidR="007E74B4">
        <w:rPr>
          <w:rFonts w:ascii="Cambria" w:hAnsi="Cambria" w:cs="Courier New"/>
          <w:b/>
          <w:color w:val="000000"/>
          <w:sz w:val="26"/>
          <w:szCs w:val="26"/>
        </w:rPr>
        <w:t>Adequ</w:t>
      </w:r>
      <w:r>
        <w:rPr>
          <w:rFonts w:ascii="Cambria" w:hAnsi="Cambria" w:cs="Courier New"/>
          <w:b/>
          <w:color w:val="000000"/>
          <w:sz w:val="26"/>
          <w:szCs w:val="26"/>
        </w:rPr>
        <w:t>ação</w:t>
      </w:r>
      <w:r w:rsidR="007E74B4">
        <w:rPr>
          <w:rFonts w:ascii="Cambria" w:hAnsi="Cambria" w:cs="Courier New"/>
          <w:b/>
          <w:color w:val="000000"/>
          <w:sz w:val="26"/>
          <w:szCs w:val="26"/>
        </w:rPr>
        <w:t xml:space="preserve"> </w:t>
      </w:r>
      <w:proofErr w:type="gramStart"/>
      <w:r w:rsidR="007E74B4">
        <w:rPr>
          <w:rFonts w:ascii="Cambria" w:hAnsi="Cambria" w:cs="Courier New"/>
          <w:b/>
          <w:color w:val="000000"/>
          <w:sz w:val="26"/>
          <w:szCs w:val="26"/>
        </w:rPr>
        <w:t>Orçamentária</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Pr>
          <w:rFonts w:ascii="Cambria" w:hAnsi="Cambria" w:cs="Courier New"/>
          <w:color w:val="000000"/>
          <w:sz w:val="26"/>
          <w:szCs w:val="26"/>
        </w:rPr>
        <w:t>..............................</w:t>
      </w:r>
      <w:r w:rsidR="007E74B4">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Pr>
          <w:rFonts w:ascii="Cambria" w:hAnsi="Cambria" w:cs="Courier New"/>
          <w:color w:val="000000"/>
          <w:sz w:val="26"/>
          <w:szCs w:val="26"/>
        </w:rPr>
        <w:t>3</w:t>
      </w:r>
      <w:r w:rsidR="00105176">
        <w:rPr>
          <w:rFonts w:ascii="Cambria" w:hAnsi="Cambria" w:cs="Courier New"/>
          <w:color w:val="000000"/>
          <w:sz w:val="26"/>
          <w:szCs w:val="26"/>
        </w:rPr>
        <w:t>2</w:t>
      </w:r>
    </w:p>
    <w:p w:rsidR="009E0602" w:rsidRPr="00117F67" w:rsidRDefault="009E0602" w:rsidP="00972E07">
      <w:pPr>
        <w:jc w:val="both"/>
        <w:rPr>
          <w:rFonts w:ascii="Cambria" w:hAnsi="Cambria" w:cs="Courier New"/>
          <w:b/>
          <w:color w:val="000000"/>
          <w:sz w:val="26"/>
          <w:szCs w:val="26"/>
        </w:rPr>
      </w:pPr>
    </w:p>
    <w:p w:rsidR="00972E07" w:rsidRPr="00117F67" w:rsidRDefault="00972E07" w:rsidP="00972E07">
      <w:pPr>
        <w:jc w:val="both"/>
        <w:rPr>
          <w:rFonts w:ascii="Cambria" w:hAnsi="Cambria" w:cs="Courier New"/>
          <w:b/>
          <w:color w:val="000000"/>
          <w:sz w:val="26"/>
          <w:szCs w:val="26"/>
        </w:rPr>
      </w:pPr>
      <w:r w:rsidRPr="00117F67">
        <w:rPr>
          <w:rFonts w:ascii="Cambria" w:hAnsi="Cambria" w:cs="Courier New"/>
          <w:b/>
          <w:color w:val="000000"/>
          <w:sz w:val="26"/>
          <w:szCs w:val="26"/>
        </w:rPr>
        <w:t>1</w:t>
      </w:r>
      <w:r w:rsidR="006D14DC">
        <w:rPr>
          <w:rFonts w:ascii="Cambria" w:hAnsi="Cambria" w:cs="Courier New"/>
          <w:b/>
          <w:color w:val="000000"/>
          <w:sz w:val="26"/>
          <w:szCs w:val="26"/>
        </w:rPr>
        <w:t>3</w:t>
      </w:r>
      <w:r w:rsidR="00117F67" w:rsidRPr="00117F67">
        <w:rPr>
          <w:rFonts w:ascii="Cambria" w:hAnsi="Cambria" w:cs="Courier New"/>
          <w:b/>
          <w:color w:val="000000"/>
          <w:sz w:val="26"/>
          <w:szCs w:val="26"/>
        </w:rPr>
        <w:t>. ANEXO I</w:t>
      </w:r>
      <w:r w:rsidRPr="00117F67">
        <w:rPr>
          <w:rFonts w:ascii="Cambria" w:hAnsi="Cambria" w:cs="Courier New"/>
          <w:b/>
          <w:color w:val="000000"/>
          <w:sz w:val="26"/>
          <w:szCs w:val="26"/>
        </w:rPr>
        <w:t xml:space="preserve">I – MODELO DE TERMO DE </w:t>
      </w:r>
      <w:proofErr w:type="gramStart"/>
      <w:r w:rsidRPr="00117F67">
        <w:rPr>
          <w:rFonts w:ascii="Cambria" w:hAnsi="Cambria" w:cs="Courier New"/>
          <w:b/>
          <w:color w:val="000000"/>
          <w:sz w:val="26"/>
          <w:szCs w:val="26"/>
        </w:rPr>
        <w:t xml:space="preserve">CONTRATO </w:t>
      </w:r>
      <w:r w:rsidRPr="00117F67">
        <w:rPr>
          <w:rFonts w:ascii="Cambria" w:hAnsi="Cambria" w:cs="Courier New"/>
          <w:color w:val="000000"/>
          <w:sz w:val="26"/>
          <w:szCs w:val="26"/>
        </w:rPr>
        <w:t>...</w:t>
      </w:r>
      <w:proofErr w:type="gramEnd"/>
      <w:r w:rsidRPr="00117F67">
        <w:rPr>
          <w:rFonts w:ascii="Cambria" w:hAnsi="Cambria" w:cs="Courier New"/>
          <w:color w:val="000000"/>
          <w:sz w:val="26"/>
          <w:szCs w:val="26"/>
        </w:rPr>
        <w:t>.</w:t>
      </w:r>
      <w:r w:rsidR="00117F67" w:rsidRPr="00117F67">
        <w:rPr>
          <w:rFonts w:ascii="Cambria" w:hAnsi="Cambria" w:cs="Courier New"/>
          <w:color w:val="000000"/>
          <w:sz w:val="26"/>
          <w:szCs w:val="26"/>
        </w:rPr>
        <w:t>..................</w:t>
      </w:r>
      <w:r w:rsidRPr="00117F67">
        <w:rPr>
          <w:rFonts w:ascii="Cambria" w:hAnsi="Cambria" w:cs="Courier New"/>
          <w:color w:val="000000"/>
          <w:sz w:val="26"/>
          <w:szCs w:val="26"/>
        </w:rPr>
        <w:t xml:space="preserve">.................................. </w:t>
      </w:r>
      <w:r w:rsidR="000A381A">
        <w:rPr>
          <w:rFonts w:ascii="Cambria" w:hAnsi="Cambria" w:cs="Courier New"/>
          <w:color w:val="000000"/>
          <w:sz w:val="26"/>
          <w:szCs w:val="26"/>
        </w:rPr>
        <w:t>3</w:t>
      </w:r>
      <w:r w:rsidR="00105176">
        <w:rPr>
          <w:rFonts w:ascii="Cambria" w:hAnsi="Cambria" w:cs="Courier New"/>
          <w:color w:val="000000"/>
          <w:sz w:val="26"/>
          <w:szCs w:val="26"/>
        </w:rPr>
        <w:t>3</w:t>
      </w:r>
    </w:p>
    <w:p w:rsidR="00A54659" w:rsidRPr="00117F67" w:rsidRDefault="00A54659" w:rsidP="00A54659">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6D14DC">
        <w:rPr>
          <w:rFonts w:ascii="Cambria" w:hAnsi="Cambria" w:cs="Courier New"/>
          <w:b/>
          <w:color w:val="000000"/>
          <w:sz w:val="26"/>
          <w:szCs w:val="26"/>
        </w:rPr>
        <w:t>4</w:t>
      </w:r>
      <w:r w:rsidR="00A54659" w:rsidRPr="00117F67">
        <w:rPr>
          <w:rFonts w:ascii="Cambria" w:hAnsi="Cambria" w:cs="Courier New"/>
          <w:b/>
          <w:color w:val="000000"/>
          <w:sz w:val="26"/>
          <w:szCs w:val="26"/>
        </w:rPr>
        <w:t>. ANEXO II</w:t>
      </w:r>
      <w:r w:rsidR="00117F67" w:rsidRPr="00117F67">
        <w:rPr>
          <w:rFonts w:ascii="Cambria" w:hAnsi="Cambria" w:cs="Courier New"/>
          <w:b/>
          <w:color w:val="000000"/>
          <w:sz w:val="26"/>
          <w:szCs w:val="26"/>
        </w:rPr>
        <w:t>I</w:t>
      </w:r>
      <w:r w:rsidR="00A54659" w:rsidRPr="00117F67">
        <w:rPr>
          <w:rFonts w:ascii="Cambria" w:hAnsi="Cambria" w:cs="Courier New"/>
          <w:b/>
          <w:color w:val="000000"/>
          <w:sz w:val="26"/>
          <w:szCs w:val="26"/>
        </w:rPr>
        <w:t xml:space="preserve"> – DECLARAÇÃO DE CUMPRIMENTO DOS REQUISITOS DE </w:t>
      </w:r>
      <w:proofErr w:type="gramStart"/>
      <w:r w:rsidR="00A54659" w:rsidRPr="00117F67">
        <w:rPr>
          <w:rFonts w:ascii="Cambria" w:hAnsi="Cambria" w:cs="Courier New"/>
          <w:b/>
          <w:color w:val="000000"/>
          <w:sz w:val="26"/>
          <w:szCs w:val="26"/>
        </w:rPr>
        <w:t xml:space="preserve">HABILITAÇÃO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117F67" w:rsidRPr="00117F67">
        <w:rPr>
          <w:rFonts w:ascii="Cambria" w:hAnsi="Cambria" w:cs="Courier New"/>
          <w:color w:val="000000"/>
          <w:sz w:val="26"/>
          <w:szCs w:val="26"/>
        </w:rPr>
        <w:t>.</w:t>
      </w:r>
      <w:r w:rsidR="00A54659" w:rsidRPr="00117F67">
        <w:rPr>
          <w:rFonts w:ascii="Cambria" w:hAnsi="Cambria" w:cs="Courier New"/>
          <w:color w:val="000000"/>
          <w:sz w:val="26"/>
          <w:szCs w:val="26"/>
        </w:rPr>
        <w:t>.....</w:t>
      </w:r>
      <w:r w:rsidR="00506C43" w:rsidRPr="00117F67">
        <w:rPr>
          <w:rFonts w:ascii="Cambria" w:hAnsi="Cambria" w:cs="Courier New"/>
          <w:color w:val="000000"/>
          <w:sz w:val="26"/>
          <w:szCs w:val="26"/>
        </w:rPr>
        <w:t>.</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105176">
        <w:rPr>
          <w:rFonts w:ascii="Cambria" w:hAnsi="Cambria" w:cs="Courier New"/>
          <w:color w:val="000000"/>
          <w:sz w:val="26"/>
          <w:szCs w:val="26"/>
        </w:rPr>
        <w:t>43</w:t>
      </w:r>
    </w:p>
    <w:p w:rsidR="00A54659" w:rsidRPr="00117F67" w:rsidRDefault="00A54659" w:rsidP="00A54659">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6D14DC">
        <w:rPr>
          <w:rFonts w:ascii="Cambria" w:hAnsi="Cambria" w:cs="Courier New"/>
          <w:b/>
          <w:color w:val="000000"/>
          <w:sz w:val="26"/>
          <w:szCs w:val="26"/>
        </w:rPr>
        <w:t>5</w:t>
      </w:r>
      <w:r w:rsidR="00A54659" w:rsidRPr="00117F67">
        <w:rPr>
          <w:rFonts w:ascii="Cambria" w:hAnsi="Cambria" w:cs="Courier New"/>
          <w:b/>
          <w:color w:val="000000"/>
          <w:sz w:val="26"/>
          <w:szCs w:val="26"/>
        </w:rPr>
        <w:t>. ANEXO I</w:t>
      </w:r>
      <w:r w:rsidR="00117F67" w:rsidRPr="00117F67">
        <w:rPr>
          <w:rFonts w:ascii="Cambria" w:hAnsi="Cambria" w:cs="Courier New"/>
          <w:b/>
          <w:color w:val="000000"/>
          <w:sz w:val="26"/>
          <w:szCs w:val="26"/>
        </w:rPr>
        <w:t>V</w:t>
      </w:r>
      <w:r w:rsidR="00A54659" w:rsidRPr="00117F67">
        <w:rPr>
          <w:rFonts w:ascii="Cambria" w:hAnsi="Cambria" w:cs="Courier New"/>
          <w:b/>
          <w:color w:val="000000"/>
          <w:sz w:val="26"/>
          <w:szCs w:val="26"/>
        </w:rPr>
        <w:t xml:space="preserve"> – </w:t>
      </w:r>
      <w:r w:rsidR="00F21CA1" w:rsidRPr="00117F67">
        <w:rPr>
          <w:rFonts w:ascii="Cambria" w:hAnsi="Cambria" w:cs="Courier New"/>
          <w:b/>
          <w:bCs/>
          <w:color w:val="000000"/>
          <w:sz w:val="26"/>
          <w:szCs w:val="26"/>
        </w:rPr>
        <w:t xml:space="preserve">DECLARAÇÃO DE ENQUADRAMENTO COMO ME/EPP OU </w:t>
      </w:r>
      <w:proofErr w:type="gramStart"/>
      <w:r w:rsidR="00F21CA1" w:rsidRPr="00117F67">
        <w:rPr>
          <w:rFonts w:ascii="Cambria" w:hAnsi="Cambria" w:cs="Courier New"/>
          <w:b/>
          <w:bCs/>
          <w:color w:val="000000"/>
          <w:sz w:val="26"/>
          <w:szCs w:val="26"/>
        </w:rPr>
        <w:t>EQUIPARADA</w:t>
      </w:r>
      <w:r w:rsidR="00A54659" w:rsidRPr="00117F67">
        <w:rPr>
          <w:rFonts w:ascii="Cambria" w:hAnsi="Cambria" w:cs="Courier New"/>
          <w:b/>
          <w:color w:val="000000"/>
          <w:sz w:val="26"/>
          <w:szCs w:val="26"/>
        </w:rPr>
        <w:t xml:space="preserve">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w:t>
      </w:r>
      <w:r w:rsidR="00F21CA1" w:rsidRPr="00117F67">
        <w:rPr>
          <w:rFonts w:ascii="Cambria" w:hAnsi="Cambria" w:cs="Courier New"/>
          <w:color w:val="000000"/>
          <w:sz w:val="26"/>
          <w:szCs w:val="26"/>
        </w:rPr>
        <w:t>........................................................................................................</w:t>
      </w:r>
      <w:r w:rsidR="00117F67" w:rsidRPr="00117F67">
        <w:rPr>
          <w:rFonts w:ascii="Cambria" w:hAnsi="Cambria" w:cs="Courier New"/>
          <w:color w:val="000000"/>
          <w:sz w:val="26"/>
          <w:szCs w:val="26"/>
        </w:rPr>
        <w:t>.</w:t>
      </w:r>
      <w:r w:rsidR="00F21CA1"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0A381A">
        <w:rPr>
          <w:rFonts w:ascii="Cambria" w:hAnsi="Cambria" w:cs="Courier New"/>
          <w:color w:val="000000"/>
          <w:sz w:val="26"/>
          <w:szCs w:val="26"/>
        </w:rPr>
        <w:t>4</w:t>
      </w:r>
      <w:r w:rsidR="00105176">
        <w:rPr>
          <w:rFonts w:ascii="Cambria" w:hAnsi="Cambria" w:cs="Courier New"/>
          <w:color w:val="000000"/>
          <w:sz w:val="26"/>
          <w:szCs w:val="26"/>
        </w:rPr>
        <w:t>4</w:t>
      </w:r>
    </w:p>
    <w:p w:rsidR="00A54659" w:rsidRPr="00117F67" w:rsidRDefault="00A54659" w:rsidP="00A54659">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6D14DC">
        <w:rPr>
          <w:rFonts w:ascii="Cambria" w:hAnsi="Cambria" w:cs="Courier New"/>
          <w:b/>
          <w:color w:val="000000"/>
          <w:sz w:val="26"/>
          <w:szCs w:val="26"/>
        </w:rPr>
        <w:t>6</w:t>
      </w:r>
      <w:r w:rsidR="00117F67" w:rsidRPr="00117F67">
        <w:rPr>
          <w:rFonts w:ascii="Cambria" w:hAnsi="Cambria" w:cs="Courier New"/>
          <w:b/>
          <w:color w:val="000000"/>
          <w:sz w:val="26"/>
          <w:szCs w:val="26"/>
        </w:rPr>
        <w:t xml:space="preserve">. ANEXO </w:t>
      </w:r>
      <w:r w:rsidR="00A54659" w:rsidRPr="00117F67">
        <w:rPr>
          <w:rFonts w:ascii="Cambria" w:hAnsi="Cambria" w:cs="Courier New"/>
          <w:b/>
          <w:color w:val="000000"/>
          <w:sz w:val="26"/>
          <w:szCs w:val="26"/>
        </w:rPr>
        <w:t xml:space="preserve">V – DECLARAÇÃO DE CARÁTER </w:t>
      </w:r>
      <w:proofErr w:type="gramStart"/>
      <w:r w:rsidR="00A54659" w:rsidRPr="00117F67">
        <w:rPr>
          <w:rFonts w:ascii="Cambria" w:hAnsi="Cambria" w:cs="Courier New"/>
          <w:b/>
          <w:color w:val="000000"/>
          <w:sz w:val="26"/>
          <w:szCs w:val="26"/>
        </w:rPr>
        <w:t xml:space="preserve">GERAL </w:t>
      </w:r>
      <w:r w:rsidR="00A54659" w:rsidRPr="00117F67">
        <w:rPr>
          <w:rFonts w:ascii="Cambria" w:hAnsi="Cambria" w:cs="Courier New"/>
          <w:color w:val="000000"/>
          <w:sz w:val="26"/>
          <w:szCs w:val="26"/>
        </w:rPr>
        <w:t>...</w:t>
      </w:r>
      <w:proofErr w:type="gramEnd"/>
      <w:r w:rsidR="00A54659" w:rsidRPr="00117F67">
        <w:rPr>
          <w:rFonts w:ascii="Cambria" w:hAnsi="Cambria" w:cs="Courier New"/>
          <w:color w:val="000000"/>
          <w:sz w:val="26"/>
          <w:szCs w:val="26"/>
        </w:rPr>
        <w:t>...........................</w:t>
      </w:r>
      <w:r w:rsidR="00117F67" w:rsidRPr="00117F67">
        <w:rPr>
          <w:rFonts w:ascii="Cambria" w:hAnsi="Cambria" w:cs="Courier New"/>
          <w:color w:val="000000"/>
          <w:sz w:val="26"/>
          <w:szCs w:val="26"/>
        </w:rPr>
        <w:t>...</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105176">
        <w:rPr>
          <w:rFonts w:ascii="Cambria" w:hAnsi="Cambria" w:cs="Courier New"/>
          <w:color w:val="000000"/>
          <w:sz w:val="26"/>
          <w:szCs w:val="26"/>
        </w:rPr>
        <w:t>45</w:t>
      </w:r>
    </w:p>
    <w:p w:rsidR="00A54659" w:rsidRPr="00117F67" w:rsidRDefault="00A54659" w:rsidP="00A54659">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6D14DC">
        <w:rPr>
          <w:rFonts w:ascii="Cambria" w:hAnsi="Cambria" w:cs="Courier New"/>
          <w:b/>
          <w:color w:val="000000"/>
          <w:sz w:val="26"/>
          <w:szCs w:val="26"/>
        </w:rPr>
        <w:t>7</w:t>
      </w:r>
      <w:r w:rsidR="00A54659" w:rsidRPr="00117F67">
        <w:rPr>
          <w:rFonts w:ascii="Cambria" w:hAnsi="Cambria" w:cs="Courier New"/>
          <w:b/>
          <w:color w:val="000000"/>
          <w:sz w:val="26"/>
          <w:szCs w:val="26"/>
        </w:rPr>
        <w:t xml:space="preserve">. </w:t>
      </w:r>
      <w:proofErr w:type="gramStart"/>
      <w:r w:rsidR="00A54659" w:rsidRPr="00117F67">
        <w:rPr>
          <w:rFonts w:ascii="Cambria" w:hAnsi="Cambria" w:cs="Courier New"/>
          <w:b/>
          <w:color w:val="000000"/>
          <w:sz w:val="26"/>
          <w:szCs w:val="26"/>
        </w:rPr>
        <w:t>ANEXO V</w:t>
      </w:r>
      <w:r w:rsidR="00117F67" w:rsidRPr="00117F67">
        <w:rPr>
          <w:rFonts w:ascii="Cambria" w:hAnsi="Cambria" w:cs="Courier New"/>
          <w:b/>
          <w:color w:val="000000"/>
          <w:sz w:val="26"/>
          <w:szCs w:val="26"/>
        </w:rPr>
        <w:t>I</w:t>
      </w:r>
      <w:proofErr w:type="gramEnd"/>
      <w:r w:rsidR="00A54659" w:rsidRPr="00117F67">
        <w:rPr>
          <w:rFonts w:ascii="Cambria" w:hAnsi="Cambria" w:cs="Courier New"/>
          <w:b/>
          <w:color w:val="000000"/>
          <w:sz w:val="26"/>
          <w:szCs w:val="26"/>
        </w:rPr>
        <w:t xml:space="preserve"> – PROPOSTA COMERCIAL </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105176">
        <w:rPr>
          <w:rFonts w:ascii="Cambria" w:hAnsi="Cambria" w:cs="Courier New"/>
          <w:color w:val="000000"/>
          <w:sz w:val="26"/>
          <w:szCs w:val="26"/>
        </w:rPr>
        <w:t>47</w:t>
      </w:r>
    </w:p>
    <w:p w:rsidR="00A54659" w:rsidRPr="00117F67" w:rsidRDefault="00A54659" w:rsidP="00A54659">
      <w:pPr>
        <w:jc w:val="both"/>
        <w:rPr>
          <w:rFonts w:ascii="Cambria" w:hAnsi="Cambria" w:cs="Courier New"/>
          <w:b/>
          <w:color w:val="000000"/>
          <w:sz w:val="26"/>
          <w:szCs w:val="26"/>
        </w:rPr>
      </w:pPr>
    </w:p>
    <w:p w:rsidR="00A54659" w:rsidRDefault="009708EC" w:rsidP="00A54659">
      <w:pPr>
        <w:widowControl w:val="0"/>
        <w:tabs>
          <w:tab w:val="left" w:pos="204"/>
        </w:tabs>
        <w:jc w:val="both"/>
        <w:rPr>
          <w:rFonts w:ascii="Cambria" w:hAnsi="Cambria" w:cs="Courier New"/>
          <w:color w:val="000000"/>
          <w:sz w:val="26"/>
          <w:szCs w:val="26"/>
        </w:rPr>
      </w:pPr>
      <w:r w:rsidRPr="00117F67">
        <w:rPr>
          <w:rFonts w:ascii="Cambria" w:hAnsi="Cambria" w:cs="Courier New"/>
          <w:b/>
          <w:color w:val="000000"/>
          <w:sz w:val="26"/>
          <w:szCs w:val="26"/>
        </w:rPr>
        <w:t>1</w:t>
      </w:r>
      <w:r w:rsidR="001F302F" w:rsidRPr="00117F67">
        <w:rPr>
          <w:rFonts w:ascii="Cambria" w:hAnsi="Cambria" w:cs="Courier New"/>
          <w:b/>
          <w:color w:val="000000"/>
          <w:sz w:val="26"/>
          <w:szCs w:val="26"/>
        </w:rPr>
        <w:t>8</w:t>
      </w:r>
      <w:r w:rsidR="00A54659" w:rsidRPr="00117F67">
        <w:rPr>
          <w:rFonts w:ascii="Cambria" w:hAnsi="Cambria" w:cs="Courier New"/>
          <w:b/>
          <w:color w:val="000000"/>
          <w:sz w:val="26"/>
          <w:szCs w:val="26"/>
        </w:rPr>
        <w:t xml:space="preserve">. ANEXO VII – FORMULÁRIO DE DADOS </w:t>
      </w:r>
      <w:proofErr w:type="gramStart"/>
      <w:r w:rsidR="00A54659" w:rsidRPr="00117F67">
        <w:rPr>
          <w:rFonts w:ascii="Cambria" w:hAnsi="Cambria" w:cs="Courier New"/>
          <w:b/>
          <w:color w:val="000000"/>
          <w:sz w:val="26"/>
          <w:szCs w:val="26"/>
        </w:rPr>
        <w:t>CADASTRAIS</w:t>
      </w:r>
      <w:r w:rsidR="00A54659" w:rsidRPr="00117F67">
        <w:rPr>
          <w:rFonts w:ascii="Cambria" w:hAnsi="Cambria" w:cs="Courier New"/>
          <w:color w:val="000000"/>
          <w:sz w:val="26"/>
          <w:szCs w:val="26"/>
        </w:rPr>
        <w:t xml:space="preserve"> ...</w:t>
      </w:r>
      <w:proofErr w:type="gramEnd"/>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105176">
        <w:rPr>
          <w:rFonts w:ascii="Cambria" w:hAnsi="Cambria" w:cs="Courier New"/>
          <w:color w:val="000000"/>
          <w:sz w:val="26"/>
          <w:szCs w:val="26"/>
        </w:rPr>
        <w:t>52</w:t>
      </w:r>
    </w:p>
    <w:p w:rsidR="00214236" w:rsidRPr="00117F67" w:rsidRDefault="00214236" w:rsidP="00DC16DC">
      <w:pPr>
        <w:widowControl w:val="0"/>
        <w:tabs>
          <w:tab w:val="left" w:pos="204"/>
        </w:tabs>
        <w:jc w:val="both"/>
        <w:rPr>
          <w:rFonts w:ascii="Cambria" w:hAnsi="Cambria" w:cs="Courier New"/>
          <w:color w:val="000000"/>
          <w:sz w:val="26"/>
          <w:szCs w:val="26"/>
        </w:rPr>
      </w:pPr>
    </w:p>
    <w:p w:rsidR="00850ED0" w:rsidRPr="00117F67" w:rsidRDefault="00850ED0" w:rsidP="00850ED0">
      <w:pPr>
        <w:widowControl w:val="0"/>
        <w:tabs>
          <w:tab w:val="left" w:pos="204"/>
        </w:tabs>
        <w:jc w:val="both"/>
        <w:rPr>
          <w:rFonts w:ascii="Cambria" w:hAnsi="Cambria" w:cs="Arial"/>
          <w:sz w:val="26"/>
          <w:szCs w:val="26"/>
        </w:rPr>
      </w:pPr>
    </w:p>
    <w:p w:rsidR="00DC16DC" w:rsidRDefault="00DC16DC" w:rsidP="00850ED0">
      <w:pPr>
        <w:widowControl w:val="0"/>
        <w:tabs>
          <w:tab w:val="left" w:pos="204"/>
        </w:tabs>
        <w:jc w:val="both"/>
        <w:rPr>
          <w:rFonts w:ascii="Arial" w:hAnsi="Arial" w:cs="Arial"/>
          <w:sz w:val="20"/>
          <w:szCs w:val="20"/>
        </w:rPr>
        <w:sectPr w:rsidR="00DC16DC" w:rsidSect="008B793A">
          <w:headerReference w:type="default" r:id="rId11"/>
          <w:footerReference w:type="default" r:id="rId12"/>
          <w:pgSz w:w="11906" w:h="16838"/>
          <w:pgMar w:top="737" w:right="851" w:bottom="851" w:left="1701" w:header="284" w:footer="0" w:gutter="0"/>
          <w:cols w:space="708"/>
          <w:docGrid w:linePitch="360"/>
        </w:sectPr>
      </w:pPr>
    </w:p>
    <w:p w:rsidR="00F537F3" w:rsidRPr="0030664E" w:rsidRDefault="00F537F3" w:rsidP="002854F1">
      <w:pPr>
        <w:tabs>
          <w:tab w:val="left" w:pos="709"/>
        </w:tabs>
        <w:jc w:val="center"/>
        <w:rPr>
          <w:rFonts w:ascii="Arial" w:hAnsi="Arial" w:cs="Arial"/>
          <w:u w:val="single"/>
        </w:rPr>
      </w:pPr>
      <w:r w:rsidRPr="0030664E">
        <w:rPr>
          <w:rFonts w:ascii="Arial" w:eastAsia="Arial Unicode MS" w:hAnsi="Arial" w:cs="Arial"/>
          <w:b/>
          <w:u w:val="single"/>
          <w:lang w:eastAsia="pt-PT"/>
        </w:rPr>
        <w:lastRenderedPageBreak/>
        <w:t>EDITAL D</w:t>
      </w:r>
      <w:r w:rsidR="00310D34" w:rsidRPr="0030664E">
        <w:rPr>
          <w:rFonts w:ascii="Arial" w:eastAsia="Arial Unicode MS" w:hAnsi="Arial" w:cs="Arial"/>
          <w:b/>
          <w:u w:val="single"/>
          <w:lang w:eastAsia="pt-PT"/>
        </w:rPr>
        <w:t>O</w:t>
      </w:r>
      <w:r w:rsidRPr="0030664E">
        <w:rPr>
          <w:rFonts w:ascii="Arial" w:eastAsia="Arial Unicode MS" w:hAnsi="Arial" w:cs="Arial"/>
          <w:b/>
          <w:u w:val="single"/>
          <w:lang w:eastAsia="pt-PT"/>
        </w:rPr>
        <w:t xml:space="preserve"> PREGÃO ELETRÔNICO Nº </w:t>
      </w:r>
      <w:r w:rsidR="00C4258D">
        <w:rPr>
          <w:rFonts w:ascii="Arial" w:eastAsia="Arial Unicode MS" w:hAnsi="Arial" w:cs="Arial"/>
          <w:b/>
          <w:u w:val="single"/>
          <w:lang w:eastAsia="pt-PT"/>
        </w:rPr>
        <w:t>003/2024</w:t>
      </w:r>
    </w:p>
    <w:p w:rsidR="002A7AC0" w:rsidRPr="0030664E" w:rsidRDefault="002A7AC0" w:rsidP="002854F1">
      <w:pPr>
        <w:tabs>
          <w:tab w:val="left" w:pos="709"/>
        </w:tabs>
        <w:jc w:val="center"/>
        <w:rPr>
          <w:rFonts w:ascii="Arial" w:eastAsia="Arial Unicode MS" w:hAnsi="Arial" w:cs="Arial"/>
          <w:b/>
          <w:sz w:val="22"/>
          <w:szCs w:val="22"/>
        </w:rPr>
      </w:pPr>
      <w:r>
        <w:rPr>
          <w:rFonts w:ascii="Arial" w:eastAsia="Arial Unicode MS" w:hAnsi="Arial" w:cs="Arial"/>
          <w:b/>
          <w:sz w:val="22"/>
          <w:szCs w:val="22"/>
        </w:rPr>
        <w:t>COM COTA RESERVADA</w:t>
      </w:r>
    </w:p>
    <w:p w:rsidR="00F537F3" w:rsidRPr="008157E5" w:rsidRDefault="00F537F3" w:rsidP="002854F1">
      <w:pPr>
        <w:tabs>
          <w:tab w:val="left" w:pos="709"/>
        </w:tabs>
        <w:jc w:val="center"/>
        <w:rPr>
          <w:rFonts w:ascii="Arial" w:hAnsi="Arial" w:cs="Arial"/>
          <w:sz w:val="20"/>
          <w:szCs w:val="20"/>
        </w:rPr>
      </w:pPr>
      <w:r w:rsidRPr="008157E5">
        <w:rPr>
          <w:rFonts w:ascii="Arial" w:eastAsia="Arial Unicode MS" w:hAnsi="Arial" w:cs="Arial"/>
          <w:b/>
          <w:sz w:val="20"/>
          <w:szCs w:val="20"/>
        </w:rPr>
        <w:t xml:space="preserve">Processo Administrativo nº </w:t>
      </w:r>
      <w:r w:rsidR="00C4258D">
        <w:rPr>
          <w:rFonts w:ascii="Arial" w:eastAsia="Arial Unicode MS" w:hAnsi="Arial" w:cs="Arial"/>
          <w:b/>
          <w:sz w:val="20"/>
          <w:szCs w:val="20"/>
        </w:rPr>
        <w:t>005/2024</w:t>
      </w:r>
    </w:p>
    <w:p w:rsidR="00F537F3" w:rsidRPr="008157E5" w:rsidRDefault="00F537F3" w:rsidP="002854F1">
      <w:pPr>
        <w:tabs>
          <w:tab w:val="left" w:pos="709"/>
        </w:tabs>
        <w:jc w:val="both"/>
        <w:rPr>
          <w:rFonts w:ascii="Arial" w:eastAsia="Arial Unicode MS" w:hAnsi="Arial" w:cs="Arial"/>
          <w:b/>
          <w:smallCaps/>
          <w:sz w:val="20"/>
          <w:szCs w:val="20"/>
        </w:rPr>
      </w:pPr>
    </w:p>
    <w:p w:rsidR="00F537F3" w:rsidRPr="008157E5" w:rsidRDefault="00F537F3" w:rsidP="002854F1">
      <w:pPr>
        <w:pStyle w:val="Corpodetexto"/>
        <w:tabs>
          <w:tab w:val="left" w:pos="709"/>
        </w:tabs>
        <w:rPr>
          <w:rFonts w:ascii="Arial" w:eastAsia="Arial Unicode MS" w:hAnsi="Arial" w:cs="Arial"/>
          <w:b/>
          <w:smallCaps/>
          <w:sz w:val="20"/>
        </w:rPr>
      </w:pPr>
    </w:p>
    <w:p w:rsidR="00F537F3" w:rsidRPr="008157E5" w:rsidRDefault="00F537F3" w:rsidP="002854F1">
      <w:pPr>
        <w:pStyle w:val="Corpodetexto"/>
        <w:tabs>
          <w:tab w:val="left" w:pos="709"/>
        </w:tabs>
        <w:rPr>
          <w:rFonts w:ascii="Arial" w:eastAsia="Arial Unicode MS" w:hAnsi="Arial" w:cs="Arial"/>
          <w:b/>
          <w:smallCaps/>
          <w:sz w:val="20"/>
        </w:rPr>
      </w:pPr>
    </w:p>
    <w:p w:rsidR="00F537F3" w:rsidRPr="008157E5" w:rsidRDefault="00F537F3" w:rsidP="00DC7722">
      <w:pPr>
        <w:shd w:val="clear" w:color="auto" w:fill="FFFFFF"/>
        <w:tabs>
          <w:tab w:val="left" w:pos="709"/>
        </w:tabs>
        <w:jc w:val="center"/>
        <w:rPr>
          <w:rFonts w:ascii="Arial" w:eastAsia="Arial" w:hAnsi="Arial" w:cs="Arial"/>
          <w:sz w:val="20"/>
          <w:szCs w:val="20"/>
          <w:lang w:val="pt-PT"/>
        </w:rPr>
      </w:pPr>
      <w:r w:rsidRPr="008157E5">
        <w:rPr>
          <w:rFonts w:ascii="Arial" w:hAnsi="Arial" w:cs="Arial"/>
          <w:b/>
          <w:bCs/>
          <w:sz w:val="20"/>
          <w:szCs w:val="20"/>
        </w:rPr>
        <w:t>PREÂMBULO</w:t>
      </w:r>
    </w:p>
    <w:p w:rsidR="00F537F3" w:rsidRPr="008157E5" w:rsidRDefault="00F537F3" w:rsidP="002854F1">
      <w:pPr>
        <w:shd w:val="clear" w:color="auto" w:fill="FFFFFF"/>
        <w:tabs>
          <w:tab w:val="left" w:pos="709"/>
        </w:tabs>
        <w:jc w:val="both"/>
        <w:rPr>
          <w:rFonts w:ascii="Arial" w:hAnsi="Arial" w:cs="Arial"/>
          <w:b/>
          <w:bCs/>
          <w:sz w:val="20"/>
          <w:szCs w:val="20"/>
        </w:rPr>
      </w:pPr>
    </w:p>
    <w:p w:rsidR="00C754F6" w:rsidRDefault="00DC7722" w:rsidP="002854F1">
      <w:pPr>
        <w:tabs>
          <w:tab w:val="left" w:pos="709"/>
        </w:tabs>
        <w:jc w:val="both"/>
        <w:rPr>
          <w:rFonts w:ascii="Arial" w:eastAsia="Arial Unicode MS" w:hAnsi="Arial" w:cs="Arial"/>
          <w:sz w:val="20"/>
          <w:szCs w:val="20"/>
        </w:rPr>
      </w:pPr>
      <w:r w:rsidRPr="008157E5">
        <w:rPr>
          <w:rFonts w:ascii="Arial" w:eastAsia="Arial Unicode MS" w:hAnsi="Arial" w:cs="Arial"/>
          <w:b/>
          <w:sz w:val="20"/>
          <w:szCs w:val="20"/>
        </w:rPr>
        <w:tab/>
      </w:r>
      <w:r w:rsidR="006B42BE">
        <w:rPr>
          <w:rFonts w:ascii="Arial" w:eastAsia="Arial Unicode MS" w:hAnsi="Arial" w:cs="Arial"/>
          <w:sz w:val="20"/>
          <w:szCs w:val="20"/>
        </w:rPr>
        <w:t>Torna-se público</w:t>
      </w:r>
      <w:r w:rsidR="00C754F6">
        <w:rPr>
          <w:rFonts w:ascii="Arial" w:eastAsia="Arial Unicode MS" w:hAnsi="Arial" w:cs="Arial"/>
          <w:sz w:val="20"/>
          <w:szCs w:val="20"/>
        </w:rPr>
        <w:t xml:space="preserve"> o</w:t>
      </w:r>
      <w:r w:rsidR="00F537F3" w:rsidRPr="008157E5">
        <w:rPr>
          <w:rFonts w:ascii="Arial" w:eastAsia="Arial Unicode MS" w:hAnsi="Arial" w:cs="Arial"/>
          <w:sz w:val="20"/>
          <w:szCs w:val="20"/>
        </w:rPr>
        <w:t xml:space="preserve"> </w:t>
      </w:r>
      <w:r w:rsidR="00F537F3" w:rsidRPr="008157E5">
        <w:rPr>
          <w:rFonts w:ascii="Arial" w:eastAsia="Arial Unicode MS" w:hAnsi="Arial" w:cs="Arial"/>
          <w:b/>
          <w:smallCaps/>
          <w:sz w:val="20"/>
          <w:szCs w:val="20"/>
        </w:rPr>
        <w:t xml:space="preserve">MUNICÍPIO DE </w:t>
      </w:r>
      <w:r w:rsidR="00020DB6">
        <w:rPr>
          <w:rFonts w:ascii="Arial" w:eastAsia="Arial Unicode MS" w:hAnsi="Arial" w:cs="Arial"/>
          <w:b/>
          <w:smallCaps/>
          <w:sz w:val="20"/>
          <w:szCs w:val="20"/>
        </w:rPr>
        <w:t>ÁLVARES</w:t>
      </w:r>
      <w:r w:rsidR="00F537F3" w:rsidRPr="008157E5">
        <w:rPr>
          <w:rFonts w:ascii="Arial" w:eastAsia="Arial Unicode MS" w:hAnsi="Arial" w:cs="Arial"/>
          <w:b/>
          <w:smallCaps/>
          <w:sz w:val="20"/>
          <w:szCs w:val="20"/>
        </w:rPr>
        <w:t xml:space="preserve"> MACHADO</w:t>
      </w:r>
      <w:r w:rsidR="00F537F3" w:rsidRPr="008157E5">
        <w:rPr>
          <w:rFonts w:ascii="Arial" w:eastAsia="Arial Unicode MS" w:hAnsi="Arial" w:cs="Arial"/>
          <w:sz w:val="20"/>
          <w:szCs w:val="20"/>
        </w:rPr>
        <w:t>,</w:t>
      </w:r>
      <w:r w:rsidR="009F1EAD">
        <w:rPr>
          <w:rFonts w:ascii="Arial" w:eastAsia="Arial Unicode MS" w:hAnsi="Arial" w:cs="Arial"/>
          <w:sz w:val="20"/>
          <w:szCs w:val="20"/>
        </w:rPr>
        <w:t xml:space="preserve"> Pessoa Jurídica de Direito Público, inscrit</w:t>
      </w:r>
      <w:r w:rsidR="00242FB7">
        <w:rPr>
          <w:rFonts w:ascii="Arial" w:eastAsia="Arial Unicode MS" w:hAnsi="Arial" w:cs="Arial"/>
          <w:sz w:val="20"/>
          <w:szCs w:val="20"/>
        </w:rPr>
        <w:t>a</w:t>
      </w:r>
      <w:r w:rsidR="009F1EAD">
        <w:rPr>
          <w:rFonts w:ascii="Arial" w:eastAsia="Arial Unicode MS" w:hAnsi="Arial" w:cs="Arial"/>
          <w:sz w:val="20"/>
          <w:szCs w:val="20"/>
        </w:rPr>
        <w:t xml:space="preserve"> no CNPJ sob nº </w:t>
      </w:r>
      <w:r w:rsidR="009F1EAD" w:rsidRPr="009F1EAD">
        <w:rPr>
          <w:rFonts w:ascii="Arial" w:eastAsia="Arial Unicode MS" w:hAnsi="Arial" w:cs="Arial"/>
          <w:sz w:val="20"/>
          <w:szCs w:val="20"/>
        </w:rPr>
        <w:t>43.206.424/0001-10</w:t>
      </w:r>
      <w:r w:rsidR="009F1EAD">
        <w:rPr>
          <w:rFonts w:ascii="Arial" w:eastAsia="Arial Unicode MS" w:hAnsi="Arial" w:cs="Arial"/>
          <w:sz w:val="20"/>
          <w:szCs w:val="20"/>
        </w:rPr>
        <w:t>,</w:t>
      </w:r>
      <w:r w:rsidR="00F537F3" w:rsidRPr="008157E5">
        <w:rPr>
          <w:rFonts w:ascii="Arial" w:eastAsia="Arial Unicode MS" w:hAnsi="Arial" w:cs="Arial"/>
          <w:sz w:val="20"/>
          <w:szCs w:val="20"/>
        </w:rPr>
        <w:t xml:space="preserve"> </w:t>
      </w:r>
      <w:r w:rsidR="00C754F6">
        <w:rPr>
          <w:rFonts w:ascii="Arial" w:eastAsia="Arial Unicode MS" w:hAnsi="Arial" w:cs="Arial"/>
          <w:sz w:val="20"/>
          <w:szCs w:val="20"/>
        </w:rPr>
        <w:t xml:space="preserve">por meio da Divisão de Material, sediado na Praça da Bandeira, s/nº, Centro, CEP 19.160-000, Álvares Machado (SP), realizará licitação, na modalidade </w:t>
      </w:r>
      <w:r w:rsidR="00C754F6" w:rsidRPr="00C754F6">
        <w:rPr>
          <w:rFonts w:ascii="Arial" w:eastAsia="Arial Unicode MS" w:hAnsi="Arial" w:cs="Arial"/>
          <w:b/>
          <w:sz w:val="20"/>
          <w:szCs w:val="20"/>
        </w:rPr>
        <w:t>PREGÃO</w:t>
      </w:r>
      <w:r w:rsidR="00C754F6">
        <w:rPr>
          <w:rFonts w:ascii="Arial" w:eastAsia="Arial Unicode MS" w:hAnsi="Arial" w:cs="Arial"/>
          <w:sz w:val="20"/>
          <w:szCs w:val="20"/>
        </w:rPr>
        <w:t xml:space="preserve">, na forma </w:t>
      </w:r>
      <w:r w:rsidR="00C754F6" w:rsidRPr="00C754F6">
        <w:rPr>
          <w:rFonts w:ascii="Arial" w:eastAsia="Arial Unicode MS" w:hAnsi="Arial" w:cs="Arial"/>
          <w:b/>
          <w:sz w:val="20"/>
          <w:szCs w:val="20"/>
        </w:rPr>
        <w:t>ELETRÔNICA</w:t>
      </w:r>
      <w:r w:rsidR="00C754F6">
        <w:rPr>
          <w:rFonts w:ascii="Arial" w:eastAsia="Arial Unicode MS" w:hAnsi="Arial" w:cs="Arial"/>
          <w:sz w:val="20"/>
          <w:szCs w:val="20"/>
        </w:rPr>
        <w:t xml:space="preserve">, nos termos da </w:t>
      </w:r>
      <w:r w:rsidR="00C754F6" w:rsidRPr="008157E5">
        <w:rPr>
          <w:rFonts w:ascii="Arial" w:eastAsia="Arial Unicode MS" w:hAnsi="Arial" w:cs="Arial"/>
          <w:sz w:val="20"/>
          <w:szCs w:val="20"/>
        </w:rPr>
        <w:t xml:space="preserve">Lei Federal nº 14.133, de 1º de abril de 2021, </w:t>
      </w:r>
      <w:r w:rsidR="00C754F6">
        <w:rPr>
          <w:rFonts w:ascii="Arial" w:eastAsia="Arial Unicode MS" w:hAnsi="Arial" w:cs="Arial"/>
          <w:sz w:val="20"/>
          <w:szCs w:val="20"/>
        </w:rPr>
        <w:t>d</w:t>
      </w:r>
      <w:r w:rsidR="00C754F6" w:rsidRPr="008157E5">
        <w:rPr>
          <w:rFonts w:ascii="Arial" w:eastAsia="Arial Unicode MS" w:hAnsi="Arial" w:cs="Arial"/>
          <w:sz w:val="20"/>
          <w:szCs w:val="20"/>
        </w:rPr>
        <w:t xml:space="preserve">o Decreto Municipal nº </w:t>
      </w:r>
      <w:r w:rsidR="00C754F6">
        <w:rPr>
          <w:rFonts w:ascii="Arial" w:eastAsia="Arial Unicode MS" w:hAnsi="Arial" w:cs="Arial"/>
          <w:sz w:val="20"/>
          <w:szCs w:val="20"/>
        </w:rPr>
        <w:t>3</w:t>
      </w:r>
      <w:r w:rsidR="00C754F6" w:rsidRPr="008157E5">
        <w:rPr>
          <w:rFonts w:ascii="Arial" w:eastAsia="Arial Unicode MS" w:hAnsi="Arial" w:cs="Arial"/>
          <w:sz w:val="20"/>
          <w:szCs w:val="20"/>
        </w:rPr>
        <w:t>.1</w:t>
      </w:r>
      <w:r w:rsidR="00C754F6">
        <w:rPr>
          <w:rFonts w:ascii="Arial" w:eastAsia="Arial Unicode MS" w:hAnsi="Arial" w:cs="Arial"/>
          <w:sz w:val="20"/>
          <w:szCs w:val="20"/>
        </w:rPr>
        <w:t>19</w:t>
      </w:r>
      <w:r w:rsidR="00C754F6" w:rsidRPr="008157E5">
        <w:rPr>
          <w:rFonts w:ascii="Arial" w:eastAsia="Arial Unicode MS" w:hAnsi="Arial" w:cs="Arial"/>
          <w:sz w:val="20"/>
          <w:szCs w:val="20"/>
        </w:rPr>
        <w:t xml:space="preserve">, de </w:t>
      </w:r>
      <w:proofErr w:type="gramStart"/>
      <w:r w:rsidR="00C754F6">
        <w:rPr>
          <w:rFonts w:ascii="Arial" w:eastAsia="Arial Unicode MS" w:hAnsi="Arial" w:cs="Arial"/>
          <w:sz w:val="20"/>
          <w:szCs w:val="20"/>
        </w:rPr>
        <w:t>8</w:t>
      </w:r>
      <w:proofErr w:type="gramEnd"/>
      <w:r w:rsidR="00C754F6" w:rsidRPr="008157E5">
        <w:rPr>
          <w:rFonts w:ascii="Arial" w:eastAsia="Arial Unicode MS" w:hAnsi="Arial" w:cs="Arial"/>
          <w:sz w:val="20"/>
          <w:szCs w:val="20"/>
        </w:rPr>
        <w:t xml:space="preserve"> de </w:t>
      </w:r>
      <w:r w:rsidR="00C754F6">
        <w:rPr>
          <w:rFonts w:ascii="Arial" w:eastAsia="Arial Unicode MS" w:hAnsi="Arial" w:cs="Arial"/>
          <w:sz w:val="20"/>
          <w:szCs w:val="20"/>
        </w:rPr>
        <w:t xml:space="preserve">janeiro </w:t>
      </w:r>
      <w:r w:rsidR="00C754F6" w:rsidRPr="008157E5">
        <w:rPr>
          <w:rFonts w:ascii="Arial" w:eastAsia="Arial Unicode MS" w:hAnsi="Arial" w:cs="Arial"/>
          <w:sz w:val="20"/>
          <w:szCs w:val="20"/>
        </w:rPr>
        <w:t>202</w:t>
      </w:r>
      <w:r w:rsidR="00C754F6">
        <w:rPr>
          <w:rFonts w:ascii="Arial" w:eastAsia="Arial Unicode MS" w:hAnsi="Arial" w:cs="Arial"/>
          <w:sz w:val="20"/>
          <w:szCs w:val="20"/>
        </w:rPr>
        <w:t>4, e demais legislação aplicável e, ainda, de acordo com as condições estabelecidas neste Edital.</w:t>
      </w:r>
    </w:p>
    <w:p w:rsidR="00F537F3" w:rsidRDefault="00F537F3" w:rsidP="002854F1">
      <w:pPr>
        <w:tabs>
          <w:tab w:val="left" w:pos="709"/>
        </w:tabs>
        <w:jc w:val="both"/>
        <w:rPr>
          <w:rFonts w:ascii="Arial" w:eastAsia="Arial Unicode MS" w:hAnsi="Arial" w:cs="Arial"/>
          <w:sz w:val="20"/>
          <w:szCs w:val="20"/>
        </w:rPr>
      </w:pPr>
    </w:p>
    <w:p w:rsidR="004F1AB3" w:rsidRPr="004F1AB3" w:rsidRDefault="004F1AB3" w:rsidP="004F1AB3">
      <w:pPr>
        <w:tabs>
          <w:tab w:val="left" w:pos="0"/>
        </w:tabs>
        <w:jc w:val="center"/>
        <w:rPr>
          <w:rFonts w:ascii="Arial" w:eastAsia="Arial Unicode MS" w:hAnsi="Arial" w:cs="Arial"/>
          <w:b/>
          <w:sz w:val="20"/>
          <w:szCs w:val="20"/>
        </w:rPr>
      </w:pPr>
      <w:r w:rsidRPr="004F1AB3">
        <w:rPr>
          <w:rFonts w:ascii="Arial" w:eastAsia="Arial Unicode MS" w:hAnsi="Arial" w:cs="Arial"/>
          <w:b/>
          <w:sz w:val="20"/>
          <w:szCs w:val="20"/>
        </w:rPr>
        <w:t>1. DO OBJETO</w:t>
      </w:r>
    </w:p>
    <w:p w:rsidR="004F1AB3" w:rsidRDefault="004F1AB3" w:rsidP="004F1AB3">
      <w:pPr>
        <w:tabs>
          <w:tab w:val="left" w:pos="709"/>
        </w:tabs>
        <w:jc w:val="both"/>
        <w:rPr>
          <w:rFonts w:ascii="Arial" w:eastAsia="Arial Unicode MS" w:hAnsi="Arial" w:cs="Arial"/>
          <w:sz w:val="20"/>
          <w:szCs w:val="20"/>
        </w:rPr>
      </w:pPr>
    </w:p>
    <w:p w:rsidR="004F1AB3" w:rsidRPr="004F1AB3" w:rsidRDefault="004F1AB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1AB3">
        <w:rPr>
          <w:rFonts w:ascii="Arial" w:eastAsia="Arial Unicode MS" w:hAnsi="Arial" w:cs="Arial"/>
          <w:b/>
          <w:sz w:val="20"/>
          <w:szCs w:val="20"/>
        </w:rPr>
        <w:t>1.1.</w:t>
      </w:r>
      <w:r>
        <w:rPr>
          <w:rFonts w:ascii="Arial" w:eastAsia="Arial Unicode MS" w:hAnsi="Arial" w:cs="Arial"/>
          <w:sz w:val="20"/>
          <w:szCs w:val="20"/>
        </w:rPr>
        <w:t xml:space="preserve"> </w:t>
      </w:r>
      <w:r w:rsidRPr="004F1AB3">
        <w:rPr>
          <w:rFonts w:ascii="Arial" w:eastAsia="Arial Unicode MS" w:hAnsi="Arial" w:cs="Arial"/>
          <w:sz w:val="20"/>
          <w:szCs w:val="20"/>
        </w:rPr>
        <w:t xml:space="preserve">O objeto </w:t>
      </w:r>
      <w:proofErr w:type="gramStart"/>
      <w:r w:rsidRPr="004F1AB3">
        <w:rPr>
          <w:rFonts w:ascii="Arial" w:eastAsia="Arial Unicode MS" w:hAnsi="Arial" w:cs="Arial"/>
          <w:sz w:val="20"/>
          <w:szCs w:val="20"/>
        </w:rPr>
        <w:t>da presente</w:t>
      </w:r>
      <w:proofErr w:type="gramEnd"/>
      <w:r w:rsidRPr="004F1AB3">
        <w:rPr>
          <w:rFonts w:ascii="Arial" w:eastAsia="Arial Unicode MS" w:hAnsi="Arial" w:cs="Arial"/>
          <w:sz w:val="20"/>
          <w:szCs w:val="20"/>
        </w:rPr>
        <w:t xml:space="preserve"> licitação é a</w:t>
      </w:r>
      <w:r>
        <w:rPr>
          <w:rFonts w:ascii="Arial" w:eastAsia="Arial Unicode MS" w:hAnsi="Arial" w:cs="Arial"/>
          <w:sz w:val="20"/>
          <w:szCs w:val="20"/>
        </w:rPr>
        <w:t xml:space="preserve"> </w:t>
      </w:r>
      <w:r>
        <w:rPr>
          <w:rFonts w:ascii="Arial" w:hAnsi="Arial" w:cs="Arial"/>
          <w:b/>
          <w:sz w:val="20"/>
          <w:szCs w:val="20"/>
        </w:rPr>
        <w:t xml:space="preserve">Aquisição </w:t>
      </w:r>
      <w:r w:rsidR="00411595">
        <w:rPr>
          <w:rFonts w:ascii="Arial" w:hAnsi="Arial" w:cs="Arial"/>
          <w:b/>
          <w:sz w:val="20"/>
          <w:szCs w:val="20"/>
        </w:rPr>
        <w:t xml:space="preserve">de </w:t>
      </w:r>
      <w:proofErr w:type="spellStart"/>
      <w:r w:rsidR="00411595">
        <w:rPr>
          <w:rFonts w:ascii="Arial" w:hAnsi="Arial" w:cs="Arial"/>
          <w:b/>
          <w:sz w:val="20"/>
          <w:szCs w:val="20"/>
        </w:rPr>
        <w:t>kit’s</w:t>
      </w:r>
      <w:proofErr w:type="spellEnd"/>
      <w:r w:rsidR="00411595">
        <w:rPr>
          <w:rFonts w:ascii="Arial" w:hAnsi="Arial" w:cs="Arial"/>
          <w:b/>
          <w:sz w:val="20"/>
          <w:szCs w:val="20"/>
        </w:rPr>
        <w:t xml:space="preserve"> de material escolar, para atender a demanda das unidades escolares, no ano letivo de 2024; </w:t>
      </w:r>
      <w:r w:rsidR="003101A2">
        <w:rPr>
          <w:rFonts w:ascii="Arial" w:hAnsi="Arial" w:cs="Arial"/>
          <w:b/>
          <w:sz w:val="20"/>
          <w:szCs w:val="20"/>
        </w:rPr>
        <w:t>conforme necessidade; com prazo de 12 (doze) meses corridos, contados da data de assinatura do(s) Contrato(s) ou até atingir a quantidade licitada – Divisão Municipal de Educação (DECEL)</w:t>
      </w:r>
      <w:r>
        <w:rPr>
          <w:rFonts w:ascii="Arial" w:eastAsia="Arial Unicode MS" w:hAnsi="Arial" w:cs="Arial"/>
          <w:sz w:val="20"/>
          <w:szCs w:val="20"/>
        </w:rPr>
        <w:t xml:space="preserve">, </w:t>
      </w:r>
      <w:r w:rsidRPr="004F1AB3">
        <w:rPr>
          <w:rFonts w:ascii="Arial" w:eastAsia="Arial Unicode MS" w:hAnsi="Arial" w:cs="Arial"/>
          <w:sz w:val="20"/>
          <w:szCs w:val="20"/>
        </w:rPr>
        <w:t>conforme condições, quantidades e exigências estabelecidas neste Edital e seus anexos.</w:t>
      </w:r>
    </w:p>
    <w:p w:rsidR="004F1AB3" w:rsidRDefault="004F1AB3" w:rsidP="004F1AB3">
      <w:pPr>
        <w:tabs>
          <w:tab w:val="left" w:pos="709"/>
        </w:tabs>
        <w:jc w:val="both"/>
        <w:rPr>
          <w:rFonts w:ascii="Arial" w:eastAsia="Arial Unicode MS" w:hAnsi="Arial" w:cs="Arial"/>
          <w:sz w:val="20"/>
          <w:szCs w:val="20"/>
        </w:rPr>
      </w:pPr>
    </w:p>
    <w:p w:rsidR="004F1AB3" w:rsidRPr="004F1AB3" w:rsidRDefault="00F85C3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F85C3B">
        <w:rPr>
          <w:rFonts w:ascii="Arial" w:eastAsia="Arial Unicode MS" w:hAnsi="Arial" w:cs="Arial"/>
          <w:b/>
          <w:sz w:val="20"/>
          <w:szCs w:val="20"/>
        </w:rPr>
        <w:t>1.2.</w:t>
      </w:r>
      <w:r>
        <w:rPr>
          <w:rFonts w:ascii="Arial" w:eastAsia="Arial Unicode MS" w:hAnsi="Arial" w:cs="Arial"/>
          <w:sz w:val="20"/>
          <w:szCs w:val="20"/>
        </w:rPr>
        <w:t xml:space="preserve"> </w:t>
      </w:r>
      <w:r w:rsidR="004F1AB3" w:rsidRPr="00504913">
        <w:rPr>
          <w:rFonts w:ascii="Arial" w:eastAsia="Arial Unicode MS" w:hAnsi="Arial" w:cs="Arial"/>
          <w:b/>
          <w:sz w:val="20"/>
          <w:szCs w:val="20"/>
        </w:rPr>
        <w:t>A licitação será dividida em itens</w:t>
      </w:r>
      <w:r w:rsidR="004F1AB3" w:rsidRPr="004F1AB3">
        <w:rPr>
          <w:rFonts w:ascii="Arial" w:eastAsia="Arial Unicode MS" w:hAnsi="Arial" w:cs="Arial"/>
          <w:sz w:val="20"/>
          <w:szCs w:val="20"/>
        </w:rPr>
        <w:t xml:space="preserve">, conforme tabela constante do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facultando-se ao licitante a participação em quantos itens forem de seu interesse.</w:t>
      </w:r>
    </w:p>
    <w:p w:rsidR="004F1AB3" w:rsidRDefault="004F1AB3" w:rsidP="004F1AB3">
      <w:pPr>
        <w:tabs>
          <w:tab w:val="left" w:pos="709"/>
        </w:tabs>
        <w:jc w:val="both"/>
        <w:rPr>
          <w:rFonts w:ascii="Arial" w:eastAsia="Arial Unicode MS" w:hAnsi="Arial" w:cs="Arial"/>
          <w:sz w:val="20"/>
          <w:szCs w:val="20"/>
        </w:rPr>
      </w:pPr>
    </w:p>
    <w:p w:rsidR="004F1AB3" w:rsidRPr="0012169D" w:rsidRDefault="0012169D" w:rsidP="0012169D">
      <w:pPr>
        <w:tabs>
          <w:tab w:val="left" w:pos="709"/>
        </w:tabs>
        <w:jc w:val="center"/>
        <w:rPr>
          <w:rFonts w:ascii="Arial" w:eastAsia="Arial Unicode MS" w:hAnsi="Arial" w:cs="Arial"/>
          <w:b/>
          <w:sz w:val="20"/>
          <w:szCs w:val="20"/>
        </w:rPr>
      </w:pPr>
      <w:r w:rsidRPr="0012169D">
        <w:rPr>
          <w:rFonts w:ascii="Arial" w:eastAsia="Arial Unicode MS" w:hAnsi="Arial" w:cs="Arial"/>
          <w:b/>
          <w:sz w:val="20"/>
          <w:szCs w:val="20"/>
        </w:rPr>
        <w:t>2</w:t>
      </w:r>
      <w:r w:rsidR="004F1AB3" w:rsidRPr="0012169D">
        <w:rPr>
          <w:rFonts w:ascii="Arial" w:eastAsia="Arial Unicode MS" w:hAnsi="Arial" w:cs="Arial"/>
          <w:b/>
          <w:sz w:val="20"/>
          <w:szCs w:val="20"/>
        </w:rPr>
        <w:t>.</w:t>
      </w:r>
      <w:r w:rsidRPr="0012169D">
        <w:rPr>
          <w:rFonts w:ascii="Arial" w:eastAsia="Arial Unicode MS" w:hAnsi="Arial" w:cs="Arial"/>
          <w:b/>
          <w:sz w:val="20"/>
          <w:szCs w:val="20"/>
        </w:rPr>
        <w:t xml:space="preserve"> </w:t>
      </w:r>
      <w:r w:rsidR="004F1AB3" w:rsidRPr="0012169D">
        <w:rPr>
          <w:rFonts w:ascii="Arial" w:eastAsia="Arial Unicode MS" w:hAnsi="Arial" w:cs="Arial"/>
          <w:b/>
          <w:sz w:val="20"/>
          <w:szCs w:val="20"/>
        </w:rPr>
        <w:t>DA PARTICIPAÇÃO NA LICITAÇÃO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A06C5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06C57">
        <w:rPr>
          <w:rFonts w:ascii="Arial" w:eastAsia="Arial Unicode MS" w:hAnsi="Arial" w:cs="Arial"/>
          <w:b/>
          <w:sz w:val="20"/>
          <w:szCs w:val="20"/>
        </w:rPr>
        <w:t>2</w:t>
      </w:r>
      <w:r w:rsidR="004F1AB3" w:rsidRPr="00A06C5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Poderão participar deste Pregão os interessados que estiverem previamente credenciados no </w:t>
      </w:r>
      <w:r w:rsidR="00243AE0" w:rsidRPr="00243AE0">
        <w:rPr>
          <w:rFonts w:ascii="Arial" w:eastAsia="Arial Unicode MS" w:hAnsi="Arial" w:cs="Arial"/>
          <w:sz w:val="20"/>
          <w:szCs w:val="20"/>
        </w:rPr>
        <w:t xml:space="preserve">sistema </w:t>
      </w:r>
      <w:r w:rsidR="00243AE0" w:rsidRPr="00243AE0">
        <w:rPr>
          <w:rFonts w:ascii="Arial" w:eastAsia="Arial Unicode MS" w:hAnsi="Arial" w:cs="Arial"/>
          <w:b/>
          <w:sz w:val="20"/>
          <w:szCs w:val="20"/>
        </w:rPr>
        <w:t>Portal de Compras Públicas</w:t>
      </w:r>
      <w:r w:rsidR="00243AE0">
        <w:rPr>
          <w:rFonts w:ascii="Arial" w:eastAsia="Arial Unicode MS" w:hAnsi="Arial" w:cs="Arial"/>
          <w:sz w:val="20"/>
          <w:szCs w:val="20"/>
        </w:rPr>
        <w:t xml:space="preserve"> (</w:t>
      </w:r>
      <w:hyperlink r:id="rId13" w:history="1">
        <w:r w:rsidR="00243AE0" w:rsidRPr="00E0538D">
          <w:rPr>
            <w:rStyle w:val="Hyperlink"/>
            <w:rFonts w:ascii="Arial" w:eastAsia="Arial Unicode MS" w:hAnsi="Arial" w:cs="Arial"/>
            <w:sz w:val="20"/>
            <w:szCs w:val="20"/>
          </w:rPr>
          <w:t>https://www.portaldecompraspublicas.com.br/</w:t>
        </w:r>
      </w:hyperlink>
      <w:r w:rsidR="00243AE0">
        <w:rPr>
          <w:rFonts w:ascii="Arial" w:eastAsia="Arial Unicode MS" w:hAnsi="Arial" w:cs="Arial"/>
          <w:sz w:val="20"/>
          <w:szCs w:val="20"/>
        </w:rPr>
        <w:t>).</w:t>
      </w:r>
    </w:p>
    <w:p w:rsidR="00EA546A" w:rsidRPr="00A433FE" w:rsidRDefault="00EA546A" w:rsidP="00EA546A">
      <w:pPr>
        <w:tabs>
          <w:tab w:val="left" w:pos="0"/>
        </w:tabs>
        <w:spacing w:line="240" w:lineRule="atLeast"/>
        <w:jc w:val="both"/>
        <w:rPr>
          <w:rFonts w:ascii="Arial" w:hAnsi="Arial" w:cs="Arial"/>
          <w:iCs/>
          <w:sz w:val="20"/>
          <w:szCs w:val="20"/>
        </w:rPr>
      </w:pPr>
    </w:p>
    <w:p w:rsidR="00EA546A" w:rsidRPr="00A433FE" w:rsidRDefault="00EA546A" w:rsidP="00EA546A">
      <w:pPr>
        <w:spacing w:line="240" w:lineRule="atLeast"/>
        <w:jc w:val="both"/>
        <w:rPr>
          <w:rFonts w:ascii="Arial" w:eastAsia="Arial" w:hAnsi="Arial" w:cs="Arial"/>
          <w:sz w:val="20"/>
          <w:szCs w:val="20"/>
          <w:lang w:val="pt-PT" w:eastAsia="zh-CN" w:bidi="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1.1</w:t>
      </w:r>
      <w:r w:rsidRPr="00A433FE">
        <w:rPr>
          <w:rFonts w:ascii="Arial" w:hAnsi="Arial" w:cs="Arial"/>
          <w:b/>
          <w:sz w:val="20"/>
          <w:szCs w:val="20"/>
        </w:rPr>
        <w:t xml:space="preserve">. </w:t>
      </w:r>
      <w:r w:rsidRPr="00A433FE">
        <w:rPr>
          <w:rFonts w:ascii="Arial" w:hAnsi="Arial" w:cs="Arial"/>
          <w:sz w:val="20"/>
          <w:szCs w:val="20"/>
        </w:rPr>
        <w:t xml:space="preserve">O licitante deverá estar credenciado, preferencialmente de forma direta ou através de empresas associadas ao </w:t>
      </w:r>
      <w:r w:rsidRPr="004F1AB3">
        <w:rPr>
          <w:rFonts w:ascii="Arial" w:eastAsia="Arial Unicode MS" w:hAnsi="Arial" w:cs="Arial"/>
          <w:sz w:val="20"/>
          <w:szCs w:val="20"/>
        </w:rPr>
        <w:t>sistema eletrônico</w:t>
      </w:r>
      <w:r w:rsidRPr="00A433FE">
        <w:rPr>
          <w:rFonts w:ascii="Arial" w:hAnsi="Arial" w:cs="Arial"/>
          <w:sz w:val="20"/>
          <w:szCs w:val="20"/>
        </w:rPr>
        <w:t xml:space="preserve"> </w:t>
      </w:r>
      <w:r w:rsidRPr="00A433FE">
        <w:rPr>
          <w:rFonts w:ascii="Arial" w:hAnsi="Arial" w:cs="Arial"/>
          <w:b/>
          <w:sz w:val="20"/>
          <w:szCs w:val="20"/>
        </w:rPr>
        <w:t>Portal de Compras Públicas</w:t>
      </w:r>
      <w:r w:rsidRPr="00A433FE">
        <w:rPr>
          <w:rFonts w:ascii="Arial" w:hAnsi="Arial" w:cs="Arial"/>
          <w:sz w:val="20"/>
          <w:szCs w:val="20"/>
        </w:rPr>
        <w:t>, em tempo hábil, antes do horário fixado no edital para o encerramento de recebimento das propostas.</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 w:val="left" w:pos="73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1.2</w:t>
      </w:r>
      <w:r w:rsidRPr="00A433FE">
        <w:rPr>
          <w:rFonts w:ascii="Arial" w:hAnsi="Arial" w:cs="Arial"/>
          <w:b/>
          <w:sz w:val="20"/>
          <w:szCs w:val="20"/>
        </w:rPr>
        <w:t xml:space="preserve">. </w:t>
      </w:r>
      <w:r w:rsidRPr="00A433FE">
        <w:rPr>
          <w:rFonts w:ascii="Arial" w:hAnsi="Arial" w:cs="Arial"/>
          <w:sz w:val="20"/>
          <w:szCs w:val="20"/>
        </w:rPr>
        <w:t>O Credenciamento para acesso ao sistema ocorrerá pela atribuição de chave de identificação pessoal e intransferível.</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1.3</w:t>
      </w:r>
      <w:r w:rsidRPr="00A433FE">
        <w:rPr>
          <w:rFonts w:ascii="Arial" w:hAnsi="Arial" w:cs="Arial"/>
          <w:b/>
          <w:sz w:val="20"/>
          <w:szCs w:val="20"/>
        </w:rPr>
        <w:t xml:space="preserve">. </w:t>
      </w:r>
      <w:r w:rsidRPr="00A433FE">
        <w:rPr>
          <w:rFonts w:ascii="Arial" w:hAnsi="Arial" w:cs="Arial"/>
          <w:sz w:val="20"/>
          <w:szCs w:val="20"/>
        </w:rPr>
        <w:t>O credenciamento junto ao provedor do sistema implica a responsabilidade do licitante ou de seu representante legal e a presunção de sua capacidade técnica para realização das transações inerentes ao Pregão Eletrônico.</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1.4</w:t>
      </w:r>
      <w:r w:rsidRPr="00A433FE">
        <w:rPr>
          <w:rFonts w:ascii="Arial" w:hAnsi="Arial" w:cs="Arial"/>
          <w:b/>
          <w:sz w:val="20"/>
          <w:szCs w:val="20"/>
        </w:rPr>
        <w:t xml:space="preserve">. </w:t>
      </w:r>
      <w:r w:rsidRPr="00A433FE">
        <w:rPr>
          <w:rFonts w:ascii="Arial" w:hAnsi="Arial" w:cs="Arial"/>
          <w:sz w:val="20"/>
          <w:szCs w:val="20"/>
        </w:rPr>
        <w:t>O uso da senha de acesso pelo licitante é de sua exclusiva responsabilidade, incluindo qualquer transação efetuada diretamente ou por seu representante, não cabendo ao provedor do sistema ou a Administração qualquer responsabilidade por eventuais danos decorrentes de uso indevido da senha, ainda que por terceiros.</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1.5</w:t>
      </w:r>
      <w:r w:rsidRPr="00A433FE">
        <w:rPr>
          <w:rFonts w:ascii="Arial" w:hAnsi="Arial" w:cs="Arial"/>
          <w:b/>
          <w:sz w:val="20"/>
          <w:szCs w:val="20"/>
        </w:rPr>
        <w:t xml:space="preserve">. </w:t>
      </w:r>
      <w:r w:rsidRPr="00A433FE">
        <w:rPr>
          <w:rFonts w:ascii="Arial" w:hAnsi="Arial" w:cs="Arial"/>
          <w:sz w:val="20"/>
          <w:szCs w:val="20"/>
        </w:rPr>
        <w:t>A perda da senha ou a quebra de sigilo deverão ser comunicadas imediatamente ao provedor do sistema para imediato bloqueio de acesso.</w:t>
      </w:r>
    </w:p>
    <w:p w:rsidR="00EA546A" w:rsidRPr="00A433FE" w:rsidRDefault="00EA546A" w:rsidP="00EA546A">
      <w:pPr>
        <w:pStyle w:val="Corpodetexto"/>
        <w:tabs>
          <w:tab w:val="left" w:pos="709"/>
        </w:tabs>
        <w:spacing w:line="240" w:lineRule="atLeast"/>
        <w:rPr>
          <w:rFonts w:ascii="Arial" w:hAnsi="Arial" w:cs="Arial"/>
          <w:sz w:val="20"/>
        </w:rPr>
      </w:pPr>
    </w:p>
    <w:p w:rsidR="00EA546A" w:rsidRPr="00A433FE" w:rsidRDefault="00EA546A" w:rsidP="00EA546A">
      <w:pPr>
        <w:pStyle w:val="PargrafodaLista"/>
        <w:tabs>
          <w:tab w:val="left" w:pos="709"/>
          <w:tab w:val="left" w:pos="785"/>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w:t>
      </w:r>
      <w:r w:rsidR="00D20E9B">
        <w:rPr>
          <w:rFonts w:ascii="Arial" w:hAnsi="Arial" w:cs="Arial"/>
          <w:b/>
          <w:sz w:val="20"/>
          <w:szCs w:val="20"/>
        </w:rPr>
        <w:t>6</w:t>
      </w:r>
      <w:r w:rsidRPr="00A433FE">
        <w:rPr>
          <w:rFonts w:ascii="Arial" w:hAnsi="Arial" w:cs="Arial"/>
          <w:b/>
          <w:sz w:val="20"/>
          <w:szCs w:val="20"/>
        </w:rPr>
        <w:t xml:space="preserve">. </w:t>
      </w:r>
      <w:r w:rsidRPr="00A433FE">
        <w:rPr>
          <w:rFonts w:ascii="Arial" w:hAnsi="Arial" w:cs="Arial"/>
          <w:sz w:val="20"/>
          <w:szCs w:val="20"/>
        </w:rPr>
        <w:t xml:space="preserve">O provedor do sistema eletrônico poderá cobrar pelos custos pela utilização dos recursos de tecnologia da informação nos termos do regulamento do sistema, de acordo com o art. </w:t>
      </w:r>
      <w:r w:rsidR="00545A76">
        <w:rPr>
          <w:rFonts w:ascii="Arial" w:hAnsi="Arial" w:cs="Arial"/>
          <w:sz w:val="20"/>
          <w:szCs w:val="20"/>
        </w:rPr>
        <w:t>17</w:t>
      </w:r>
      <w:r w:rsidRPr="00A433FE">
        <w:rPr>
          <w:rFonts w:ascii="Arial" w:hAnsi="Arial" w:cs="Arial"/>
          <w:sz w:val="20"/>
          <w:szCs w:val="20"/>
        </w:rPr>
        <w:t>5,</w:t>
      </w:r>
      <w:r w:rsidR="00545A76">
        <w:rPr>
          <w:rFonts w:ascii="Arial" w:hAnsi="Arial" w:cs="Arial"/>
          <w:sz w:val="20"/>
          <w:szCs w:val="20"/>
        </w:rPr>
        <w:t xml:space="preserve"> §</w:t>
      </w:r>
      <w:r w:rsidRPr="00A433FE">
        <w:rPr>
          <w:rFonts w:ascii="Arial" w:hAnsi="Arial" w:cs="Arial"/>
          <w:sz w:val="20"/>
          <w:szCs w:val="20"/>
        </w:rPr>
        <w:t xml:space="preserve"> </w:t>
      </w:r>
      <w:r w:rsidR="00545A76">
        <w:rPr>
          <w:rFonts w:ascii="Arial" w:hAnsi="Arial" w:cs="Arial"/>
          <w:sz w:val="20"/>
          <w:szCs w:val="20"/>
        </w:rPr>
        <w:t>1º</w:t>
      </w:r>
      <w:r w:rsidRPr="00A433FE">
        <w:rPr>
          <w:rFonts w:ascii="Arial" w:hAnsi="Arial" w:cs="Arial"/>
          <w:sz w:val="20"/>
          <w:szCs w:val="20"/>
        </w:rPr>
        <w:t>, da Lei n° 1</w:t>
      </w:r>
      <w:r w:rsidR="00545A76">
        <w:rPr>
          <w:rFonts w:ascii="Arial" w:hAnsi="Arial" w:cs="Arial"/>
          <w:sz w:val="20"/>
          <w:szCs w:val="20"/>
        </w:rPr>
        <w:t>4</w:t>
      </w:r>
      <w:r w:rsidRPr="00A433FE">
        <w:rPr>
          <w:rFonts w:ascii="Arial" w:hAnsi="Arial" w:cs="Arial"/>
          <w:sz w:val="20"/>
          <w:szCs w:val="20"/>
        </w:rPr>
        <w:t>.</w:t>
      </w:r>
      <w:r w:rsidR="00545A76">
        <w:rPr>
          <w:rFonts w:ascii="Arial" w:hAnsi="Arial" w:cs="Arial"/>
          <w:sz w:val="20"/>
          <w:szCs w:val="20"/>
        </w:rPr>
        <w:t>133</w:t>
      </w:r>
      <w:r w:rsidRPr="00A433FE">
        <w:rPr>
          <w:rFonts w:ascii="Arial" w:hAnsi="Arial" w:cs="Arial"/>
          <w:sz w:val="20"/>
          <w:szCs w:val="20"/>
        </w:rPr>
        <w:t>/202</w:t>
      </w:r>
      <w:r w:rsidR="00545A76">
        <w:rPr>
          <w:rFonts w:ascii="Arial" w:hAnsi="Arial" w:cs="Arial"/>
          <w:sz w:val="20"/>
          <w:szCs w:val="20"/>
        </w:rPr>
        <w:t>1</w:t>
      </w:r>
      <w:r w:rsidRPr="00A433FE">
        <w:rPr>
          <w:rFonts w:ascii="Arial" w:hAnsi="Arial" w:cs="Arial"/>
          <w:sz w:val="20"/>
          <w:szCs w:val="20"/>
        </w:rPr>
        <w:t>.</w:t>
      </w:r>
    </w:p>
    <w:p w:rsidR="00EA546A" w:rsidRPr="00A433FE" w:rsidRDefault="00EA546A" w:rsidP="00EA546A">
      <w:pPr>
        <w:pStyle w:val="Corpodetexto"/>
        <w:tabs>
          <w:tab w:val="left" w:pos="709"/>
        </w:tabs>
        <w:spacing w:line="240" w:lineRule="atLeast"/>
        <w:rPr>
          <w:rFonts w:ascii="Arial" w:hAnsi="Arial" w:cs="Arial"/>
          <w:sz w:val="20"/>
        </w:rPr>
      </w:pPr>
    </w:p>
    <w:p w:rsidR="00EA546A" w:rsidRPr="00A433FE" w:rsidRDefault="00EA546A" w:rsidP="00EA546A">
      <w:pPr>
        <w:pStyle w:val="PargrafodaLista"/>
        <w:tabs>
          <w:tab w:val="left" w:pos="709"/>
          <w:tab w:val="left" w:pos="780"/>
        </w:tabs>
        <w:spacing w:line="240" w:lineRule="atLeast"/>
        <w:ind w:left="0"/>
        <w:jc w:val="both"/>
        <w:rPr>
          <w:rFonts w:ascii="Arial" w:hAnsi="Arial" w:cs="Arial"/>
          <w:sz w:val="20"/>
          <w:szCs w:val="20"/>
          <w:lang w:val="pt-PT"/>
        </w:rPr>
      </w:pPr>
      <w:r w:rsidRPr="00A433FE">
        <w:rPr>
          <w:rFonts w:ascii="Arial" w:hAnsi="Arial" w:cs="Arial"/>
          <w:b/>
          <w:sz w:val="20"/>
          <w:szCs w:val="20"/>
        </w:rPr>
        <w:t xml:space="preserve"> </w:t>
      </w:r>
      <w:r w:rsidRPr="00A433FE">
        <w:rPr>
          <w:rFonts w:ascii="Arial" w:hAnsi="Arial" w:cs="Arial"/>
          <w:b/>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w:t>
      </w:r>
      <w:r w:rsidR="00D20E9B">
        <w:rPr>
          <w:rFonts w:ascii="Arial" w:hAnsi="Arial" w:cs="Arial"/>
          <w:b/>
          <w:sz w:val="20"/>
          <w:szCs w:val="20"/>
        </w:rPr>
        <w:t>7</w:t>
      </w:r>
      <w:r w:rsidRPr="00A433FE">
        <w:rPr>
          <w:rFonts w:ascii="Arial" w:hAnsi="Arial" w:cs="Arial"/>
          <w:b/>
          <w:sz w:val="20"/>
          <w:szCs w:val="20"/>
        </w:rPr>
        <w:t xml:space="preserve">. </w:t>
      </w:r>
      <w:r w:rsidRPr="00A433FE">
        <w:rPr>
          <w:rFonts w:ascii="Arial" w:hAnsi="Arial" w:cs="Arial"/>
          <w:sz w:val="20"/>
          <w:szCs w:val="20"/>
        </w:rPr>
        <w:t xml:space="preserve">A Administração está isenta de quaisquer custos de operacionalização e uso do sistema </w:t>
      </w:r>
      <w:hyperlink r:id="rId14" w:history="1">
        <w:r w:rsidRPr="00A433FE">
          <w:rPr>
            <w:rStyle w:val="Hyperlink"/>
            <w:rFonts w:ascii="Arial" w:hAnsi="Arial" w:cs="Arial"/>
            <w:sz w:val="20"/>
            <w:szCs w:val="20"/>
          </w:rPr>
          <w:t>https://www.portaldecompraspublicas.com.br/</w:t>
        </w:r>
      </w:hyperlink>
      <w:r w:rsidRPr="00A433FE">
        <w:rPr>
          <w:rFonts w:ascii="Arial" w:hAnsi="Arial" w:cs="Arial"/>
          <w:sz w:val="20"/>
          <w:szCs w:val="20"/>
        </w:rPr>
        <w:t xml:space="preserve">, ficando a cargo </w:t>
      </w:r>
      <w:proofErr w:type="gramStart"/>
      <w:r w:rsidRPr="00A433FE">
        <w:rPr>
          <w:rFonts w:ascii="Arial" w:hAnsi="Arial" w:cs="Arial"/>
          <w:sz w:val="20"/>
          <w:szCs w:val="20"/>
        </w:rPr>
        <w:t>do(</w:t>
      </w:r>
      <w:proofErr w:type="gramEnd"/>
      <w:r w:rsidRPr="00A433FE">
        <w:rPr>
          <w:rFonts w:ascii="Arial" w:hAnsi="Arial" w:cs="Arial"/>
          <w:sz w:val="20"/>
          <w:szCs w:val="20"/>
        </w:rPr>
        <w:t xml:space="preserve">a) licitante vencedor(a) do certame os encargos financeiros ou de qualquer espécie estabelecidos com a promotora do sistema, de acordo com </w:t>
      </w:r>
      <w:r w:rsidRPr="00A433FE">
        <w:rPr>
          <w:rFonts w:ascii="Arial" w:hAnsi="Arial" w:cs="Arial"/>
          <w:sz w:val="20"/>
          <w:szCs w:val="20"/>
        </w:rPr>
        <w:lastRenderedPageBreak/>
        <w:t xml:space="preserve">o termo contratual ajustado entre as partes (Licitante / </w:t>
      </w:r>
      <w:r w:rsidRPr="004F1AB3">
        <w:rPr>
          <w:rFonts w:ascii="Arial" w:eastAsia="Arial Unicode MS" w:hAnsi="Arial" w:cs="Arial"/>
          <w:sz w:val="20"/>
          <w:szCs w:val="20"/>
        </w:rPr>
        <w:t>sistema eletrônico</w:t>
      </w:r>
      <w:r w:rsidRPr="00A433FE">
        <w:rPr>
          <w:rFonts w:ascii="Arial" w:hAnsi="Arial" w:cs="Arial"/>
          <w:sz w:val="20"/>
          <w:szCs w:val="20"/>
        </w:rPr>
        <w:t xml:space="preserve"> </w:t>
      </w:r>
      <w:r w:rsidRPr="00A433FE">
        <w:rPr>
          <w:rFonts w:ascii="Arial" w:hAnsi="Arial" w:cs="Arial"/>
          <w:b/>
          <w:sz w:val="20"/>
          <w:szCs w:val="20"/>
        </w:rPr>
        <w:t>Portal de Compras Públicas</w:t>
      </w:r>
      <w:r w:rsidRPr="00A433FE">
        <w:rPr>
          <w:rFonts w:ascii="Arial" w:hAnsi="Arial" w:cs="Arial"/>
          <w:sz w:val="20"/>
          <w:szCs w:val="20"/>
        </w:rPr>
        <w:t>) referentes à utilização dos recursos de tecnologia da informação.</w:t>
      </w:r>
    </w:p>
    <w:p w:rsidR="006F2A9F" w:rsidRPr="00A433FE" w:rsidRDefault="006F2A9F" w:rsidP="006F2A9F">
      <w:pPr>
        <w:pStyle w:val="PargrafodaLista"/>
        <w:tabs>
          <w:tab w:val="left" w:pos="709"/>
          <w:tab w:val="left" w:pos="739"/>
        </w:tabs>
        <w:spacing w:line="240" w:lineRule="atLeast"/>
        <w:ind w:left="0"/>
        <w:jc w:val="both"/>
        <w:rPr>
          <w:rFonts w:ascii="Arial" w:hAnsi="Arial" w:cs="Arial"/>
          <w:sz w:val="20"/>
          <w:szCs w:val="20"/>
        </w:rPr>
      </w:pPr>
    </w:p>
    <w:p w:rsidR="006F2A9F" w:rsidRPr="00A433FE" w:rsidRDefault="006F2A9F" w:rsidP="006F2A9F">
      <w:pPr>
        <w:pStyle w:val="PargrafodaLista"/>
        <w:tabs>
          <w:tab w:val="left" w:pos="709"/>
          <w:tab w:val="left" w:pos="739"/>
        </w:tabs>
        <w:spacing w:line="240" w:lineRule="atLeast"/>
        <w:ind w:left="0"/>
        <w:jc w:val="both"/>
        <w:rPr>
          <w:rFonts w:ascii="Arial" w:hAnsi="Arial" w:cs="Arial"/>
          <w:sz w:val="20"/>
          <w:szCs w:val="20"/>
          <w:lang w:val="pt-PT"/>
        </w:rPr>
      </w:pPr>
      <w:r w:rsidRPr="00A433FE">
        <w:rPr>
          <w:rFonts w:ascii="Arial" w:hAnsi="Arial" w:cs="Arial"/>
          <w:b/>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1.8</w:t>
      </w:r>
      <w:r w:rsidRPr="00A433FE">
        <w:rPr>
          <w:rFonts w:ascii="Arial" w:hAnsi="Arial" w:cs="Arial"/>
          <w:b/>
          <w:sz w:val="20"/>
          <w:szCs w:val="20"/>
        </w:rPr>
        <w:t xml:space="preserve">. </w:t>
      </w:r>
      <w:r w:rsidRPr="00A433FE">
        <w:rPr>
          <w:rFonts w:ascii="Arial" w:hAnsi="Arial" w:cs="Arial"/>
          <w:sz w:val="20"/>
          <w:szCs w:val="20"/>
        </w:rPr>
        <w:t>A participação no Pregão, na forma eletrônica se dará por meio da digitação da senha pessoal e intransferível do representante credenciado e subsequente registro da proposta de preços, exclusivamente por meio do sistema eletrônico, observados, data e horário limite estabelecido.</w:t>
      </w:r>
    </w:p>
    <w:p w:rsidR="006F2A9F" w:rsidRPr="00A433FE" w:rsidRDefault="006F2A9F" w:rsidP="006F2A9F">
      <w:pPr>
        <w:pStyle w:val="PargrafodaLista"/>
        <w:tabs>
          <w:tab w:val="left" w:pos="709"/>
          <w:tab w:val="left" w:pos="742"/>
        </w:tabs>
        <w:spacing w:line="240" w:lineRule="atLeast"/>
        <w:ind w:left="0"/>
        <w:jc w:val="both"/>
        <w:rPr>
          <w:rFonts w:ascii="Arial" w:hAnsi="Arial" w:cs="Arial"/>
          <w:sz w:val="20"/>
          <w:szCs w:val="20"/>
        </w:rPr>
      </w:pPr>
    </w:p>
    <w:p w:rsidR="006F2A9F" w:rsidRPr="00A433FE" w:rsidRDefault="006F2A9F" w:rsidP="006F2A9F">
      <w:pPr>
        <w:pStyle w:val="PargrafodaLista"/>
        <w:tabs>
          <w:tab w:val="left" w:pos="709"/>
          <w:tab w:val="left" w:pos="742"/>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Pr>
          <w:rFonts w:ascii="Arial" w:hAnsi="Arial" w:cs="Arial"/>
          <w:b/>
          <w:sz w:val="20"/>
          <w:szCs w:val="20"/>
        </w:rPr>
        <w:t>2</w:t>
      </w:r>
      <w:r w:rsidRPr="00A433FE">
        <w:rPr>
          <w:rFonts w:ascii="Arial" w:hAnsi="Arial" w:cs="Arial"/>
          <w:b/>
          <w:sz w:val="20"/>
          <w:szCs w:val="20"/>
        </w:rPr>
        <w:t>.</w:t>
      </w:r>
      <w:r>
        <w:rPr>
          <w:rFonts w:ascii="Arial" w:hAnsi="Arial" w:cs="Arial"/>
          <w:b/>
          <w:sz w:val="20"/>
          <w:szCs w:val="20"/>
        </w:rPr>
        <w:t>1.9</w:t>
      </w:r>
      <w:r w:rsidRPr="00A433FE">
        <w:rPr>
          <w:rFonts w:ascii="Arial" w:hAnsi="Arial" w:cs="Arial"/>
          <w:b/>
          <w:sz w:val="20"/>
          <w:szCs w:val="20"/>
        </w:rPr>
        <w:t xml:space="preserve">. </w:t>
      </w:r>
      <w:r w:rsidRPr="00A433FE">
        <w:rPr>
          <w:rFonts w:ascii="Arial" w:hAnsi="Arial" w:cs="Arial"/>
          <w:sz w:val="20"/>
          <w:szCs w:val="20"/>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F2A9F" w:rsidRPr="00A433FE" w:rsidRDefault="006F2A9F" w:rsidP="006F2A9F">
      <w:pPr>
        <w:pStyle w:val="Corpodetexto"/>
        <w:tabs>
          <w:tab w:val="left" w:pos="709"/>
        </w:tabs>
        <w:spacing w:line="240" w:lineRule="atLeast"/>
        <w:rPr>
          <w:rFonts w:ascii="Arial" w:hAnsi="Arial" w:cs="Arial"/>
          <w:sz w:val="20"/>
        </w:rPr>
      </w:pPr>
    </w:p>
    <w:p w:rsidR="006F2A9F" w:rsidRPr="00A433FE" w:rsidRDefault="006F2A9F" w:rsidP="006F2A9F">
      <w:pPr>
        <w:pStyle w:val="Ttulo1"/>
        <w:keepNext w:val="0"/>
        <w:keepLines w:val="0"/>
        <w:widowControl w:val="0"/>
        <w:numPr>
          <w:ilvl w:val="1"/>
          <w:numId w:val="3"/>
        </w:numPr>
        <w:tabs>
          <w:tab w:val="left" w:pos="709"/>
          <w:tab w:val="left" w:pos="754"/>
        </w:tabs>
        <w:suppressAutoHyphens/>
        <w:autoSpaceDE w:val="0"/>
        <w:spacing w:before="0" w:line="240" w:lineRule="atLeast"/>
        <w:jc w:val="both"/>
        <w:rPr>
          <w:rFonts w:ascii="Arial" w:hAnsi="Arial" w:cs="Arial"/>
          <w:color w:val="auto"/>
          <w:sz w:val="20"/>
          <w:szCs w:val="20"/>
          <w:lang w:val="pt-PT"/>
        </w:rPr>
      </w:pPr>
      <w:r w:rsidRPr="00A433FE">
        <w:rPr>
          <w:rFonts w:ascii="Arial" w:hAnsi="Arial" w:cs="Arial"/>
          <w:color w:val="auto"/>
          <w:sz w:val="20"/>
          <w:szCs w:val="20"/>
        </w:rPr>
        <w:t xml:space="preserve"> </w:t>
      </w:r>
      <w:r w:rsidRPr="00A433FE">
        <w:rPr>
          <w:rFonts w:ascii="Arial" w:hAnsi="Arial" w:cs="Arial"/>
          <w:color w:val="auto"/>
          <w:sz w:val="20"/>
          <w:szCs w:val="20"/>
        </w:rPr>
        <w:tab/>
      </w:r>
      <w:r w:rsidRPr="006F2A9F">
        <w:rPr>
          <w:rFonts w:ascii="Arial" w:hAnsi="Arial" w:cs="Arial"/>
          <w:color w:val="auto"/>
          <w:sz w:val="20"/>
          <w:szCs w:val="20"/>
        </w:rPr>
        <w:t>2.1.</w:t>
      </w:r>
      <w:r>
        <w:rPr>
          <w:rFonts w:ascii="Arial" w:hAnsi="Arial" w:cs="Arial"/>
          <w:color w:val="auto"/>
          <w:sz w:val="20"/>
          <w:szCs w:val="20"/>
        </w:rPr>
        <w:t>10</w:t>
      </w:r>
      <w:r w:rsidRPr="00A433FE">
        <w:rPr>
          <w:rFonts w:ascii="Arial" w:hAnsi="Arial" w:cs="Arial"/>
          <w:color w:val="auto"/>
          <w:sz w:val="20"/>
          <w:szCs w:val="20"/>
        </w:rPr>
        <w:t xml:space="preserve">. </w:t>
      </w:r>
      <w:r w:rsidRPr="00A433FE">
        <w:rPr>
          <w:rFonts w:ascii="Arial" w:hAnsi="Arial" w:cs="Arial"/>
          <w:b w:val="0"/>
          <w:color w:val="auto"/>
          <w:sz w:val="20"/>
          <w:szCs w:val="20"/>
        </w:rPr>
        <w:t xml:space="preserve">É vedado ao licitante identificar-se em sua proposta ao lançá-la no sistema ou no decorrer da sessão do pregão, </w:t>
      </w:r>
      <w:proofErr w:type="gramStart"/>
      <w:r w:rsidRPr="00A433FE">
        <w:rPr>
          <w:rFonts w:ascii="Arial" w:hAnsi="Arial" w:cs="Arial"/>
          <w:b w:val="0"/>
          <w:color w:val="auto"/>
          <w:sz w:val="20"/>
          <w:szCs w:val="20"/>
        </w:rPr>
        <w:t>sob pena</w:t>
      </w:r>
      <w:proofErr w:type="gramEnd"/>
      <w:r w:rsidRPr="00A433FE">
        <w:rPr>
          <w:rFonts w:ascii="Arial" w:hAnsi="Arial" w:cs="Arial"/>
          <w:b w:val="0"/>
          <w:color w:val="auto"/>
          <w:sz w:val="20"/>
          <w:szCs w:val="20"/>
        </w:rPr>
        <w:t xml:space="preserve"> de desclassificação do licitante.</w:t>
      </w:r>
    </w:p>
    <w:p w:rsidR="006F2A9F" w:rsidRPr="00A433FE" w:rsidRDefault="006F2A9F" w:rsidP="006F2A9F">
      <w:pPr>
        <w:pStyle w:val="Corpodetexto"/>
        <w:tabs>
          <w:tab w:val="left" w:pos="709"/>
        </w:tabs>
        <w:spacing w:line="240" w:lineRule="atLeast"/>
        <w:rPr>
          <w:rFonts w:ascii="Arial" w:hAnsi="Arial" w:cs="Arial"/>
          <w:b/>
          <w:sz w:val="20"/>
        </w:rPr>
      </w:pPr>
    </w:p>
    <w:p w:rsidR="006F2A9F" w:rsidRPr="00A433FE" w:rsidRDefault="006F2A9F" w:rsidP="006F2A9F">
      <w:pPr>
        <w:pStyle w:val="Corpodetexto"/>
        <w:tabs>
          <w:tab w:val="left" w:pos="709"/>
        </w:tabs>
        <w:spacing w:line="240" w:lineRule="atLeast"/>
        <w:rPr>
          <w:rFonts w:ascii="Arial" w:hAnsi="Arial" w:cs="Arial"/>
          <w:sz w:val="20"/>
          <w:lang w:val="pt-PT"/>
        </w:rPr>
      </w:pPr>
      <w:r w:rsidRPr="00A433FE">
        <w:rPr>
          <w:rFonts w:ascii="Arial" w:hAnsi="Arial" w:cs="Arial"/>
          <w:b/>
          <w:sz w:val="20"/>
        </w:rPr>
        <w:t xml:space="preserve"> </w:t>
      </w:r>
      <w:r w:rsidRPr="00A433FE">
        <w:rPr>
          <w:rFonts w:ascii="Arial" w:hAnsi="Arial" w:cs="Arial"/>
          <w:b/>
          <w:sz w:val="20"/>
        </w:rPr>
        <w:tab/>
      </w:r>
      <w:r w:rsidRPr="006F2A9F">
        <w:rPr>
          <w:rFonts w:ascii="Arial" w:hAnsi="Arial" w:cs="Arial"/>
          <w:b/>
          <w:sz w:val="20"/>
        </w:rPr>
        <w:t>2.1.11.</w:t>
      </w:r>
      <w:r w:rsidRPr="00A433FE">
        <w:rPr>
          <w:rFonts w:ascii="Arial" w:hAnsi="Arial" w:cs="Arial"/>
          <w:b/>
          <w:sz w:val="20"/>
        </w:rPr>
        <w:t xml:space="preserve"> </w:t>
      </w:r>
      <w:r w:rsidRPr="00A433FE">
        <w:rPr>
          <w:rFonts w:ascii="Arial" w:hAnsi="Arial" w:cs="Arial"/>
          <w:sz w:val="20"/>
        </w:rPr>
        <w:t xml:space="preserve">A desclassificação de que trata o subitem anterior, não ocorrerá nos casos em que for </w:t>
      </w:r>
      <w:proofErr w:type="gramStart"/>
      <w:r w:rsidRPr="00A433FE">
        <w:rPr>
          <w:rFonts w:ascii="Arial" w:hAnsi="Arial" w:cs="Arial"/>
          <w:sz w:val="20"/>
        </w:rPr>
        <w:t>solicitado a inserção de planilhas, fichas técnicas, catálogos ou outros elementos</w:t>
      </w:r>
      <w:proofErr w:type="gramEnd"/>
      <w:r w:rsidRPr="00A433FE">
        <w:rPr>
          <w:rFonts w:ascii="Arial" w:hAnsi="Arial" w:cs="Arial"/>
          <w:sz w:val="20"/>
        </w:rPr>
        <w:t>, e esses terem sidos anexados pela licitante sendo fabricante e a marca ofertada sendo o seu nome empresarial.</w:t>
      </w:r>
    </w:p>
    <w:p w:rsidR="006F2A9F" w:rsidRPr="00A433FE" w:rsidRDefault="006F2A9F" w:rsidP="006F2A9F">
      <w:pPr>
        <w:pStyle w:val="Corpodetexto"/>
        <w:tabs>
          <w:tab w:val="left" w:pos="709"/>
        </w:tabs>
        <w:spacing w:line="240" w:lineRule="atLeast"/>
        <w:rPr>
          <w:rFonts w:ascii="Arial" w:hAnsi="Arial" w:cs="Arial"/>
          <w:sz w:val="20"/>
        </w:rPr>
      </w:pPr>
    </w:p>
    <w:p w:rsidR="006F2A9F" w:rsidRPr="00A433FE" w:rsidRDefault="006F2A9F" w:rsidP="006F2A9F">
      <w:pPr>
        <w:pStyle w:val="Corpodetexto21"/>
        <w:tabs>
          <w:tab w:val="left" w:pos="709"/>
        </w:tabs>
        <w:spacing w:after="0" w:line="240" w:lineRule="atLeast"/>
        <w:jc w:val="both"/>
        <w:rPr>
          <w:sz w:val="20"/>
          <w:szCs w:val="20"/>
        </w:rPr>
      </w:pPr>
      <w:r w:rsidRPr="00A433FE">
        <w:rPr>
          <w:b/>
          <w:sz w:val="20"/>
          <w:szCs w:val="20"/>
          <w:lang w:val="pt-BR"/>
        </w:rPr>
        <w:t xml:space="preserve"> </w:t>
      </w:r>
      <w:r w:rsidRPr="00A433FE">
        <w:rPr>
          <w:b/>
          <w:sz w:val="20"/>
          <w:szCs w:val="20"/>
          <w:lang w:val="pt-BR"/>
        </w:rPr>
        <w:tab/>
      </w:r>
      <w:r w:rsidRPr="006F2A9F">
        <w:rPr>
          <w:b/>
          <w:sz w:val="20"/>
          <w:szCs w:val="20"/>
        </w:rPr>
        <w:t>2.1.1</w:t>
      </w:r>
      <w:r>
        <w:rPr>
          <w:b/>
          <w:sz w:val="20"/>
          <w:szCs w:val="20"/>
        </w:rPr>
        <w:t>2</w:t>
      </w:r>
      <w:r w:rsidRPr="00A433FE">
        <w:rPr>
          <w:b/>
          <w:sz w:val="20"/>
          <w:szCs w:val="20"/>
          <w:lang w:val="pt-BR"/>
        </w:rPr>
        <w:t xml:space="preserve">. </w:t>
      </w:r>
      <w:r w:rsidR="005F6430" w:rsidRPr="0033129D">
        <w:rPr>
          <w:sz w:val="20"/>
          <w:szCs w:val="20"/>
          <w:lang w:val="pt-BR"/>
        </w:rPr>
        <w:t xml:space="preserve">Qualquer dúvida em relação ao acesso no sistema </w:t>
      </w:r>
      <w:r w:rsidR="005F6430" w:rsidRPr="0033129D">
        <w:rPr>
          <w:b/>
          <w:sz w:val="20"/>
          <w:szCs w:val="20"/>
          <w:lang w:val="pt-BR"/>
        </w:rPr>
        <w:t>Portal de Compras Públicas</w:t>
      </w:r>
      <w:r w:rsidR="005F6430" w:rsidRPr="0033129D">
        <w:rPr>
          <w:sz w:val="20"/>
          <w:szCs w:val="20"/>
          <w:lang w:val="pt-BR"/>
        </w:rPr>
        <w:t xml:space="preserve"> poderá ser esclarecida pelos telefones de suporte 30</w:t>
      </w:r>
      <w:r w:rsidR="005F6430">
        <w:rPr>
          <w:sz w:val="20"/>
          <w:szCs w:val="20"/>
          <w:lang w:val="pt-BR"/>
        </w:rPr>
        <w:t>03</w:t>
      </w:r>
      <w:r w:rsidR="005F6430" w:rsidRPr="0033129D">
        <w:rPr>
          <w:sz w:val="20"/>
          <w:szCs w:val="20"/>
          <w:lang w:val="pt-BR"/>
        </w:rPr>
        <w:t>-</w:t>
      </w:r>
      <w:r w:rsidR="005F6430">
        <w:rPr>
          <w:sz w:val="20"/>
          <w:szCs w:val="20"/>
          <w:lang w:val="pt-BR"/>
        </w:rPr>
        <w:t>5455</w:t>
      </w:r>
      <w:r w:rsidR="005F6430" w:rsidRPr="0033129D">
        <w:rPr>
          <w:sz w:val="20"/>
          <w:szCs w:val="20"/>
          <w:lang w:val="pt-BR"/>
        </w:rPr>
        <w:t xml:space="preserve"> e </w:t>
      </w:r>
      <w:r w:rsidR="005F6430" w:rsidRPr="000A2993">
        <w:rPr>
          <w:sz w:val="20"/>
          <w:szCs w:val="20"/>
          <w:lang w:val="pt-BR"/>
        </w:rPr>
        <w:t>(61) 3120-3737</w:t>
      </w:r>
      <w:r w:rsidR="005F6430" w:rsidRPr="0033129D">
        <w:rPr>
          <w:sz w:val="20"/>
          <w:szCs w:val="20"/>
          <w:lang w:val="pt-BR"/>
        </w:rPr>
        <w:t xml:space="preserve"> de segunda a sexta-feira das 8h às 18h ou pelo e-mail </w:t>
      </w:r>
      <w:hyperlink r:id="rId15" w:history="1">
        <w:r w:rsidR="005F6430" w:rsidRPr="00C976DB">
          <w:rPr>
            <w:rStyle w:val="Hyperlink"/>
            <w:sz w:val="20"/>
            <w:szCs w:val="20"/>
          </w:rPr>
          <w:t>fornecedor@portaldecompraspublicas.com.br</w:t>
        </w:r>
      </w:hyperlink>
      <w:r w:rsidRPr="00A433FE">
        <w:rPr>
          <w:sz w:val="20"/>
          <w:szCs w:val="20"/>
        </w:rPr>
        <w:t>.</w:t>
      </w:r>
    </w:p>
    <w:p w:rsidR="006F2A9F" w:rsidRDefault="006F2A9F" w:rsidP="004F1AB3">
      <w:pPr>
        <w:tabs>
          <w:tab w:val="left" w:pos="709"/>
        </w:tabs>
        <w:jc w:val="both"/>
        <w:rPr>
          <w:rFonts w:ascii="Arial" w:eastAsia="Arial Unicode MS" w:hAnsi="Arial" w:cs="Arial"/>
          <w:sz w:val="20"/>
          <w:szCs w:val="20"/>
        </w:rPr>
      </w:pPr>
    </w:p>
    <w:p w:rsidR="004F1AB3" w:rsidRPr="004F1AB3" w:rsidRDefault="00A06C5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92AAB" w:rsidRPr="00392AAB">
        <w:rPr>
          <w:rFonts w:ascii="Arial" w:eastAsia="Arial Unicode MS" w:hAnsi="Arial" w:cs="Arial"/>
          <w:b/>
          <w:sz w:val="20"/>
          <w:szCs w:val="20"/>
        </w:rPr>
        <w:t>2</w:t>
      </w:r>
      <w:r w:rsidR="004F1AB3" w:rsidRPr="00392AAB">
        <w:rPr>
          <w:rFonts w:ascii="Arial" w:eastAsia="Arial Unicode MS" w:hAnsi="Arial" w:cs="Arial"/>
          <w:b/>
          <w:sz w:val="20"/>
          <w:szCs w:val="20"/>
        </w:rPr>
        <w:t>.2.</w:t>
      </w:r>
      <w:r w:rsidR="00392AA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responsabiliza-se exclusiva e formalmente pelas transações efetuadas em seu nome, assume como firmes e verdadeiras suas propostas e seus lances, inclusive os atos </w:t>
      </w:r>
      <w:proofErr w:type="gramStart"/>
      <w:r w:rsidR="004F1AB3" w:rsidRPr="004F1AB3">
        <w:rPr>
          <w:rFonts w:ascii="Arial" w:eastAsia="Arial Unicode MS" w:hAnsi="Arial" w:cs="Arial"/>
          <w:sz w:val="20"/>
          <w:szCs w:val="20"/>
        </w:rPr>
        <w:t>praticados diretamente ou por seu representante, excluída</w:t>
      </w:r>
      <w:proofErr w:type="gramEnd"/>
      <w:r w:rsidR="004F1AB3" w:rsidRPr="004F1AB3">
        <w:rPr>
          <w:rFonts w:ascii="Arial" w:eastAsia="Arial Unicode MS" w:hAnsi="Arial" w:cs="Arial"/>
          <w:sz w:val="20"/>
          <w:szCs w:val="20"/>
        </w:rPr>
        <w:t xml:space="preserve"> a responsabilidade do provedor do sistema</w:t>
      </w:r>
      <w:r w:rsidR="009C34AC">
        <w:rPr>
          <w:rFonts w:ascii="Arial" w:eastAsia="Arial Unicode MS" w:hAnsi="Arial" w:cs="Arial"/>
          <w:sz w:val="20"/>
          <w:szCs w:val="20"/>
        </w:rPr>
        <w:t xml:space="preserve"> </w:t>
      </w:r>
      <w:r w:rsidR="009C34AC"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ou do órgão ou entidade promotora da licitação por eventuais danos decorrentes de uso indevido das credenciais de acesso, ainda que por terceiros.</w:t>
      </w:r>
    </w:p>
    <w:p w:rsidR="00F85C3B" w:rsidRDefault="00F85C3B" w:rsidP="004F1AB3">
      <w:pPr>
        <w:tabs>
          <w:tab w:val="left" w:pos="709"/>
        </w:tabs>
        <w:jc w:val="both"/>
        <w:rPr>
          <w:rFonts w:ascii="Arial" w:eastAsia="Arial Unicode MS" w:hAnsi="Arial" w:cs="Arial"/>
          <w:sz w:val="20"/>
          <w:szCs w:val="20"/>
        </w:rPr>
      </w:pPr>
    </w:p>
    <w:p w:rsidR="004F1AB3" w:rsidRDefault="000F1C2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É de responsabilidade </w:t>
      </w:r>
      <w:proofErr w:type="gramStart"/>
      <w:r w:rsidR="004F1AB3" w:rsidRPr="004F1AB3">
        <w:rPr>
          <w:rFonts w:ascii="Arial" w:eastAsia="Arial Unicode MS" w:hAnsi="Arial" w:cs="Arial"/>
          <w:sz w:val="20"/>
          <w:szCs w:val="20"/>
        </w:rPr>
        <w:t>do cadastrado conferir</w:t>
      </w:r>
      <w:proofErr w:type="gramEnd"/>
      <w:r w:rsidR="004F1AB3" w:rsidRPr="004F1AB3">
        <w:rPr>
          <w:rFonts w:ascii="Arial" w:eastAsia="Arial Unicode MS" w:hAnsi="Arial" w:cs="Arial"/>
          <w:sz w:val="20"/>
          <w:szCs w:val="20"/>
        </w:rPr>
        <w:t xml:space="preserve"> a exatidão dos seus dados cadastrais no </w:t>
      </w:r>
      <w:r w:rsidR="009C34AC" w:rsidRPr="004F1AB3">
        <w:rPr>
          <w:rFonts w:ascii="Arial" w:eastAsia="Arial Unicode MS" w:hAnsi="Arial" w:cs="Arial"/>
          <w:sz w:val="20"/>
          <w:szCs w:val="20"/>
        </w:rPr>
        <w:t>sistema</w:t>
      </w:r>
      <w:r w:rsidR="009C34AC">
        <w:rPr>
          <w:rFonts w:ascii="Arial" w:eastAsia="Arial Unicode MS" w:hAnsi="Arial" w:cs="Arial"/>
          <w:sz w:val="20"/>
          <w:szCs w:val="20"/>
        </w:rPr>
        <w:t xml:space="preserve"> </w:t>
      </w:r>
      <w:r w:rsidR="009C34AC"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rsidR="00C07BA0" w:rsidRPr="004F1AB3" w:rsidRDefault="00C07BA0" w:rsidP="004F1AB3">
      <w:pPr>
        <w:tabs>
          <w:tab w:val="left" w:pos="709"/>
        </w:tabs>
        <w:jc w:val="both"/>
        <w:rPr>
          <w:rFonts w:ascii="Arial" w:eastAsia="Arial Unicode MS" w:hAnsi="Arial" w:cs="Arial"/>
          <w:sz w:val="20"/>
          <w:szCs w:val="20"/>
        </w:rPr>
      </w:pPr>
    </w:p>
    <w:p w:rsidR="004F1AB3" w:rsidRPr="00FF18F6" w:rsidRDefault="000F1C2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não </w:t>
      </w:r>
      <w:r w:rsidR="004F1AB3" w:rsidRPr="00FF18F6">
        <w:rPr>
          <w:rFonts w:ascii="Arial" w:eastAsia="Arial Unicode MS" w:hAnsi="Arial" w:cs="Arial"/>
          <w:sz w:val="20"/>
          <w:szCs w:val="20"/>
        </w:rPr>
        <w:t>observância do disposto no item anterior poderá ensejar desclassificação no momento da habilitação.</w:t>
      </w:r>
    </w:p>
    <w:p w:rsidR="00F85C3B" w:rsidRPr="00FF18F6" w:rsidRDefault="00F85C3B" w:rsidP="004F1AB3">
      <w:pPr>
        <w:tabs>
          <w:tab w:val="left" w:pos="709"/>
        </w:tabs>
        <w:jc w:val="both"/>
        <w:rPr>
          <w:rFonts w:ascii="Arial" w:eastAsia="Arial Unicode MS" w:hAnsi="Arial" w:cs="Arial"/>
          <w:sz w:val="20"/>
          <w:szCs w:val="20"/>
        </w:rPr>
      </w:pPr>
    </w:p>
    <w:p w:rsidR="004F1AB3" w:rsidRPr="00FF18F6" w:rsidRDefault="00156973" w:rsidP="004F1AB3">
      <w:pPr>
        <w:tabs>
          <w:tab w:val="left" w:pos="709"/>
        </w:tabs>
        <w:jc w:val="both"/>
        <w:rPr>
          <w:rFonts w:ascii="Arial" w:eastAsia="Arial Unicode MS" w:hAnsi="Arial" w:cs="Arial"/>
          <w:sz w:val="20"/>
          <w:szCs w:val="20"/>
        </w:rPr>
      </w:pPr>
      <w:r w:rsidRPr="00FF18F6">
        <w:rPr>
          <w:rFonts w:ascii="Arial" w:eastAsia="Arial Unicode MS" w:hAnsi="Arial" w:cs="Arial"/>
          <w:sz w:val="20"/>
          <w:szCs w:val="20"/>
        </w:rPr>
        <w:tab/>
      </w:r>
      <w:r w:rsidRPr="00FF18F6">
        <w:rPr>
          <w:rFonts w:ascii="Arial" w:eastAsia="Arial Unicode MS" w:hAnsi="Arial" w:cs="Arial"/>
          <w:b/>
          <w:sz w:val="20"/>
          <w:szCs w:val="20"/>
        </w:rPr>
        <w:t>2.5.</w:t>
      </w:r>
      <w:r w:rsidRPr="00FF18F6">
        <w:rPr>
          <w:rFonts w:ascii="Arial" w:eastAsia="Arial Unicode MS" w:hAnsi="Arial" w:cs="Arial"/>
          <w:sz w:val="20"/>
          <w:szCs w:val="20"/>
        </w:rPr>
        <w:t xml:space="preserve"> </w:t>
      </w:r>
      <w:r w:rsidR="00DE2CDA" w:rsidRPr="00FF18F6">
        <w:rPr>
          <w:rFonts w:ascii="Arial" w:eastAsia="Arial Unicode MS" w:hAnsi="Arial" w:cs="Arial"/>
          <w:sz w:val="20"/>
          <w:szCs w:val="20"/>
        </w:rPr>
        <w:t xml:space="preserve">Para o </w:t>
      </w:r>
      <w:r w:rsidR="0009169C">
        <w:rPr>
          <w:rFonts w:ascii="Arial" w:eastAsia="Arial Unicode MS" w:hAnsi="Arial" w:cs="Arial"/>
          <w:sz w:val="20"/>
          <w:szCs w:val="20"/>
        </w:rPr>
        <w:t>lote</w:t>
      </w:r>
      <w:r w:rsidR="00DE2CDA" w:rsidRPr="00FF18F6">
        <w:rPr>
          <w:rFonts w:ascii="Arial" w:eastAsia="Arial Unicode MS" w:hAnsi="Arial" w:cs="Arial"/>
          <w:sz w:val="20"/>
          <w:szCs w:val="20"/>
        </w:rPr>
        <w:t>:</w:t>
      </w:r>
      <w:r w:rsidR="00DE2CDA">
        <w:rPr>
          <w:rFonts w:ascii="Arial" w:eastAsia="Arial Unicode MS" w:hAnsi="Arial" w:cs="Arial"/>
          <w:sz w:val="20"/>
          <w:szCs w:val="20"/>
        </w:rPr>
        <w:t xml:space="preserve"> </w:t>
      </w:r>
      <w:proofErr w:type="gramStart"/>
      <w:r w:rsidR="00DE2CDA">
        <w:rPr>
          <w:rFonts w:ascii="Arial" w:hAnsi="Arial" w:cs="Arial"/>
          <w:b/>
          <w:color w:val="000000"/>
          <w:sz w:val="20"/>
          <w:szCs w:val="20"/>
          <w:effect w:val="antsBlack"/>
        </w:rPr>
        <w:t>3</w:t>
      </w:r>
      <w:proofErr w:type="gramEnd"/>
      <w:r w:rsidR="00DE2CDA" w:rsidRPr="00101BA7">
        <w:rPr>
          <w:rFonts w:ascii="Arial" w:hAnsi="Arial" w:cs="Arial"/>
          <w:color w:val="000000"/>
          <w:sz w:val="20"/>
          <w:szCs w:val="20"/>
          <w:effect w:val="antsBlack"/>
        </w:rPr>
        <w:t>,</w:t>
      </w:r>
      <w:r w:rsidR="00DE2CDA">
        <w:rPr>
          <w:rFonts w:ascii="Arial" w:eastAsia="Arial Unicode MS" w:hAnsi="Arial" w:cs="Arial"/>
          <w:sz w:val="20"/>
          <w:szCs w:val="20"/>
        </w:rPr>
        <w:t xml:space="preserve"> </w:t>
      </w:r>
      <w:r w:rsidR="00DE2CDA" w:rsidRPr="00FF18F6">
        <w:rPr>
          <w:rFonts w:ascii="Arial" w:eastAsia="Arial Unicode MS" w:hAnsi="Arial" w:cs="Arial"/>
          <w:sz w:val="20"/>
          <w:szCs w:val="20"/>
        </w:rPr>
        <w:t>a participação é exclusiva a Microempresa/Empresa de Pequeno Porte ou Equiparada, nos termos do art. 48 da Lei Complementar nº 123, de 14 de dezembro de 2006</w:t>
      </w:r>
      <w:r w:rsidR="004F1AB3" w:rsidRPr="00FF18F6">
        <w:rPr>
          <w:rFonts w:ascii="Arial" w:eastAsia="Arial Unicode MS" w:hAnsi="Arial" w:cs="Arial"/>
          <w:sz w:val="20"/>
          <w:szCs w:val="20"/>
        </w:rPr>
        <w:t>.</w:t>
      </w:r>
    </w:p>
    <w:p w:rsidR="00F85C3B" w:rsidRPr="00FF18F6" w:rsidRDefault="00F85C3B" w:rsidP="004F1AB3">
      <w:pPr>
        <w:tabs>
          <w:tab w:val="left" w:pos="709"/>
        </w:tabs>
        <w:jc w:val="both"/>
        <w:rPr>
          <w:rFonts w:ascii="Arial" w:eastAsia="Arial Unicode MS" w:hAnsi="Arial" w:cs="Arial"/>
          <w:sz w:val="20"/>
          <w:szCs w:val="20"/>
        </w:rPr>
      </w:pPr>
    </w:p>
    <w:p w:rsidR="004F1AB3" w:rsidRPr="004F1AB3" w:rsidRDefault="00F766C5" w:rsidP="004F1AB3">
      <w:pPr>
        <w:tabs>
          <w:tab w:val="left" w:pos="709"/>
        </w:tabs>
        <w:jc w:val="both"/>
        <w:rPr>
          <w:rFonts w:ascii="Arial" w:eastAsia="Arial Unicode MS" w:hAnsi="Arial" w:cs="Arial"/>
          <w:sz w:val="20"/>
          <w:szCs w:val="20"/>
        </w:rPr>
      </w:pPr>
      <w:r w:rsidRPr="00FF18F6">
        <w:rPr>
          <w:rFonts w:ascii="Arial" w:eastAsia="Arial Unicode MS" w:hAnsi="Arial" w:cs="Arial"/>
          <w:sz w:val="20"/>
          <w:szCs w:val="20"/>
        </w:rPr>
        <w:tab/>
      </w:r>
      <w:r w:rsidRPr="00FF18F6">
        <w:rPr>
          <w:rFonts w:ascii="Arial" w:eastAsia="Arial Unicode MS" w:hAnsi="Arial" w:cs="Arial"/>
          <w:b/>
          <w:sz w:val="20"/>
          <w:szCs w:val="20"/>
        </w:rPr>
        <w:t>2.5.1.</w:t>
      </w:r>
      <w:r w:rsidRPr="00FF18F6">
        <w:rPr>
          <w:rFonts w:ascii="Arial" w:eastAsia="Arial Unicode MS" w:hAnsi="Arial" w:cs="Arial"/>
          <w:sz w:val="20"/>
          <w:szCs w:val="20"/>
        </w:rPr>
        <w:t xml:space="preserve"> </w:t>
      </w:r>
      <w:r w:rsidR="004F1AB3" w:rsidRPr="00FF18F6">
        <w:rPr>
          <w:rFonts w:ascii="Arial" w:eastAsia="Arial Unicode MS" w:hAnsi="Arial" w:cs="Arial"/>
          <w:sz w:val="20"/>
          <w:szCs w:val="20"/>
        </w:rPr>
        <w:t xml:space="preserve">A obtenção do benefício a que se refere o item anterior fica limitada às </w:t>
      </w:r>
      <w:r w:rsidR="00E660ED" w:rsidRPr="00FF18F6">
        <w:rPr>
          <w:rFonts w:ascii="Arial" w:eastAsia="Arial Unicode MS" w:hAnsi="Arial" w:cs="Arial"/>
          <w:sz w:val="20"/>
          <w:szCs w:val="20"/>
        </w:rPr>
        <w:t>Microempresa/Empresa de Pequeno</w:t>
      </w:r>
      <w:r w:rsidR="00E660ED" w:rsidRPr="00E660ED">
        <w:rPr>
          <w:rFonts w:ascii="Arial" w:eastAsia="Arial Unicode MS" w:hAnsi="Arial" w:cs="Arial"/>
          <w:sz w:val="20"/>
          <w:szCs w:val="20"/>
        </w:rPr>
        <w:t xml:space="preserve"> Porte ou Equiparada</w:t>
      </w:r>
      <w:r w:rsidR="004F1AB3" w:rsidRPr="004F1AB3">
        <w:rPr>
          <w:rFonts w:ascii="Arial" w:eastAsia="Arial Unicode MS" w:hAnsi="Arial" w:cs="Arial"/>
          <w:sz w:val="20"/>
          <w:szCs w:val="20"/>
        </w:rPr>
        <w:t xml:space="preserve"> que, no ano-calendário de realização da licitação, ainda não tenham celebrado contratos com a Administração Pública cujos valores somados extrapolem a receita bruta máxima admitida para fins de enquadramento como empresa de pequeno porte.</w:t>
      </w:r>
    </w:p>
    <w:p w:rsidR="00F85C3B" w:rsidRDefault="00F85C3B" w:rsidP="004F1AB3">
      <w:pPr>
        <w:tabs>
          <w:tab w:val="left" w:pos="709"/>
        </w:tabs>
        <w:jc w:val="both"/>
        <w:rPr>
          <w:rFonts w:ascii="Arial" w:eastAsia="Arial Unicode MS" w:hAnsi="Arial" w:cs="Arial"/>
          <w:sz w:val="20"/>
          <w:szCs w:val="20"/>
        </w:rPr>
      </w:pPr>
    </w:p>
    <w:p w:rsidR="004F1AB3" w:rsidRPr="004F1AB3" w:rsidRDefault="00F766C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Será concedido tratamento favorecido para 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rsidR="00F85C3B" w:rsidRDefault="00F85C3B" w:rsidP="004F1AB3">
      <w:pPr>
        <w:tabs>
          <w:tab w:val="left" w:pos="709"/>
        </w:tabs>
        <w:jc w:val="both"/>
        <w:rPr>
          <w:rFonts w:ascii="Arial" w:eastAsia="Arial Unicode MS" w:hAnsi="Arial" w:cs="Arial"/>
          <w:sz w:val="20"/>
          <w:szCs w:val="20"/>
        </w:rPr>
      </w:pPr>
    </w:p>
    <w:p w:rsidR="004F1AB3" w:rsidRPr="004F1AB3" w:rsidRDefault="00F766C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24F9">
        <w:rPr>
          <w:rFonts w:ascii="Arial" w:eastAsia="Arial Unicode MS" w:hAnsi="Arial" w:cs="Arial"/>
          <w:b/>
          <w:sz w:val="20"/>
          <w:szCs w:val="20"/>
        </w:rPr>
        <w:t>2</w:t>
      </w:r>
      <w:r w:rsidR="004F1AB3" w:rsidRPr="00B624F9">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poderão disputar esta licitação: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B624F9">
        <w:rPr>
          <w:rFonts w:ascii="Arial" w:eastAsia="Arial Unicode MS" w:hAnsi="Arial" w:cs="Arial"/>
          <w:b/>
          <w:sz w:val="20"/>
          <w:szCs w:val="20"/>
        </w:rPr>
        <w:t>2</w:t>
      </w:r>
      <w:r w:rsidR="004F1AB3" w:rsidRPr="00B624F9">
        <w:rPr>
          <w:rFonts w:ascii="Arial" w:eastAsia="Arial Unicode MS" w:hAnsi="Arial" w:cs="Arial"/>
          <w:b/>
          <w:sz w:val="20"/>
          <w:szCs w:val="20"/>
        </w:rPr>
        <w:t>.7.1.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aquele</w:t>
      </w:r>
      <w:proofErr w:type="gramEnd"/>
      <w:r w:rsidR="004F1AB3" w:rsidRPr="004F1AB3">
        <w:rPr>
          <w:rFonts w:ascii="Arial" w:eastAsia="Arial Unicode MS" w:hAnsi="Arial" w:cs="Arial"/>
          <w:sz w:val="20"/>
          <w:szCs w:val="20"/>
        </w:rPr>
        <w:t xml:space="preserve"> que não atenda às condições deste Edital e seu(s) anexo(s);</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B624F9">
        <w:rPr>
          <w:rFonts w:ascii="Arial" w:eastAsia="Arial Unicode MS" w:hAnsi="Arial" w:cs="Arial"/>
          <w:b/>
          <w:sz w:val="20"/>
          <w:szCs w:val="20"/>
        </w:rPr>
        <w:t>2</w:t>
      </w:r>
      <w:r w:rsidR="004F1AB3" w:rsidRPr="00B624F9">
        <w:rPr>
          <w:rFonts w:ascii="Arial" w:eastAsia="Arial Unicode MS" w:hAnsi="Arial" w:cs="Arial"/>
          <w:b/>
          <w:sz w:val="20"/>
          <w:szCs w:val="20"/>
        </w:rPr>
        <w:t>.7.2.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autor</w:t>
      </w:r>
      <w:proofErr w:type="gramEnd"/>
      <w:r w:rsidR="004F1AB3" w:rsidRPr="004F1AB3">
        <w:rPr>
          <w:rFonts w:ascii="Arial" w:eastAsia="Arial Unicode MS" w:hAnsi="Arial" w:cs="Arial"/>
          <w:sz w:val="20"/>
          <w:szCs w:val="20"/>
        </w:rPr>
        <w:t xml:space="preserve"> do anteprojeto, do projeto básico ou do projeto executivo, pessoa física ou jurídica, quando a licitação versar sobre serviços ou fornecimento de bens a ele relacionados;</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w:t>
      </w:r>
      <w:proofErr w:type="gramEnd"/>
      <w:r w:rsidR="004F1AB3" w:rsidRPr="004F1AB3">
        <w:rPr>
          <w:rFonts w:ascii="Arial" w:eastAsia="Arial Unicode MS" w:hAnsi="Arial" w:cs="Arial"/>
          <w:sz w:val="2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pessoa</w:t>
      </w:r>
      <w:proofErr w:type="gramEnd"/>
      <w:r w:rsidR="004F1AB3" w:rsidRPr="004F1AB3">
        <w:rPr>
          <w:rFonts w:ascii="Arial" w:eastAsia="Arial Unicode MS" w:hAnsi="Arial" w:cs="Arial"/>
          <w:sz w:val="20"/>
          <w:szCs w:val="20"/>
        </w:rPr>
        <w:t xml:space="preserve"> física ou jurídica que se encontre, ao tempo da licitação, impossibilitada de participar da licitação em decorrência de sanção que lhe foi imposta;</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aquele</w:t>
      </w:r>
      <w:proofErr w:type="gramEnd"/>
      <w:r w:rsidR="004F1AB3" w:rsidRPr="004F1AB3">
        <w:rPr>
          <w:rFonts w:ascii="Arial" w:eastAsia="Arial Unicode MS"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.7.6.</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controladoras, controladas ou coligadas, nos termos da Lei nº 6.404, de 15 de dezembro de 1976, concorrendo entre si;</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.7.7.</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pessoa</w:t>
      </w:r>
      <w:proofErr w:type="gramEnd"/>
      <w:r w:rsidR="004F1AB3" w:rsidRPr="004F1AB3">
        <w:rPr>
          <w:rFonts w:ascii="Arial" w:eastAsia="Arial Unicode MS"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.7.8.</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agente</w:t>
      </w:r>
      <w:proofErr w:type="gramEnd"/>
      <w:r w:rsidR="004F1AB3" w:rsidRPr="004F1AB3">
        <w:rPr>
          <w:rFonts w:ascii="Arial" w:eastAsia="Arial Unicode MS" w:hAnsi="Arial" w:cs="Arial"/>
          <w:sz w:val="20"/>
          <w:szCs w:val="20"/>
        </w:rPr>
        <w:t xml:space="preserve"> público do órgão ou entidade licitante;</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.7.9.</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pessoas</w:t>
      </w:r>
      <w:proofErr w:type="gramEnd"/>
      <w:r w:rsidR="004F1AB3" w:rsidRPr="004F1AB3">
        <w:rPr>
          <w:rFonts w:ascii="Arial" w:eastAsia="Arial Unicode MS" w:hAnsi="Arial" w:cs="Arial"/>
          <w:sz w:val="20"/>
          <w:szCs w:val="20"/>
        </w:rPr>
        <w:t xml:space="preserve"> jurídicas reunidas em consórcio;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.7.10.</w:t>
      </w:r>
      <w:r>
        <w:rPr>
          <w:rFonts w:ascii="Arial" w:eastAsia="Arial Unicode MS" w:hAnsi="Arial" w:cs="Arial"/>
          <w:sz w:val="20"/>
          <w:szCs w:val="20"/>
        </w:rPr>
        <w:t xml:space="preserve"> </w:t>
      </w:r>
      <w:r w:rsidR="004F1AB3" w:rsidRPr="004F1AB3">
        <w:rPr>
          <w:rFonts w:ascii="Arial" w:eastAsia="Arial Unicode MS" w:hAnsi="Arial" w:cs="Arial"/>
          <w:sz w:val="20"/>
          <w:szCs w:val="20"/>
        </w:rPr>
        <w:t>Organizações da Sociedade Civil de Interesse Público - OSCIP, atuando nessa condição;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.7.11.</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impedimento de que trata o item </w:t>
      </w:r>
      <w:r w:rsidR="00F766C5">
        <w:rPr>
          <w:rFonts w:ascii="Arial" w:eastAsia="Arial Unicode MS" w:hAnsi="Arial" w:cs="Arial"/>
          <w:sz w:val="20"/>
          <w:szCs w:val="20"/>
        </w:rPr>
        <w:t>2</w:t>
      </w:r>
      <w:r w:rsidR="004F1AB3" w:rsidRPr="004F1AB3">
        <w:rPr>
          <w:rFonts w:ascii="Arial" w:eastAsia="Arial Unicode MS" w:hAnsi="Arial" w:cs="Arial"/>
          <w:sz w:val="20"/>
          <w:szCs w:val="20"/>
        </w:rPr>
        <w:t xml:space="preserve">.7.4 será também </w:t>
      </w:r>
      <w:proofErr w:type="gramStart"/>
      <w:r w:rsidR="004F1AB3" w:rsidRPr="004F1AB3">
        <w:rPr>
          <w:rFonts w:ascii="Arial" w:eastAsia="Arial Unicode MS" w:hAnsi="Arial" w:cs="Arial"/>
          <w:sz w:val="20"/>
          <w:szCs w:val="20"/>
        </w:rPr>
        <w:t>aplicado</w:t>
      </w:r>
      <w:proofErr w:type="gramEnd"/>
      <w:r w:rsidR="004F1AB3" w:rsidRPr="004F1AB3">
        <w:rPr>
          <w:rFonts w:ascii="Arial" w:eastAsia="Arial Unicode MS" w:hAnsi="Arial" w:cs="Arial"/>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critério da Administração e exclusivamente a seu serviço, o autor dos projetos e a empresa a que se referem os itens </w:t>
      </w:r>
      <w:r w:rsidR="00F766C5">
        <w:rPr>
          <w:rFonts w:ascii="Arial" w:eastAsia="Arial Unicode MS" w:hAnsi="Arial" w:cs="Arial"/>
          <w:sz w:val="20"/>
          <w:szCs w:val="20"/>
        </w:rPr>
        <w:t>2</w:t>
      </w:r>
      <w:r w:rsidR="004F1AB3" w:rsidRPr="004F1AB3">
        <w:rPr>
          <w:rFonts w:ascii="Arial" w:eastAsia="Arial Unicode MS" w:hAnsi="Arial" w:cs="Arial"/>
          <w:sz w:val="20"/>
          <w:szCs w:val="20"/>
        </w:rPr>
        <w:t xml:space="preserve">.7.2 e </w:t>
      </w:r>
      <w:r w:rsidR="00F766C5">
        <w:rPr>
          <w:rFonts w:ascii="Arial" w:eastAsia="Arial Unicode MS" w:hAnsi="Arial" w:cs="Arial"/>
          <w:sz w:val="20"/>
          <w:szCs w:val="20"/>
        </w:rPr>
        <w:t>2</w:t>
      </w:r>
      <w:r w:rsidR="004F1AB3" w:rsidRPr="004F1AB3">
        <w:rPr>
          <w:rFonts w:ascii="Arial" w:eastAsia="Arial Unicode MS" w:hAnsi="Arial" w:cs="Arial"/>
          <w:sz w:val="20"/>
          <w:szCs w:val="20"/>
        </w:rPr>
        <w:t xml:space="preserve">.7.3 poderão participar no apoio das atividades de planejamento da contratação, de execução da licitação ou de gestão do contrato, desde que </w:t>
      </w:r>
      <w:proofErr w:type="gramStart"/>
      <w:r w:rsidR="004F1AB3" w:rsidRPr="004F1AB3">
        <w:rPr>
          <w:rFonts w:ascii="Arial" w:eastAsia="Arial Unicode MS" w:hAnsi="Arial" w:cs="Arial"/>
          <w:sz w:val="20"/>
          <w:szCs w:val="20"/>
        </w:rPr>
        <w:t>sob supervisão</w:t>
      </w:r>
      <w:proofErr w:type="gramEnd"/>
      <w:r w:rsidR="004F1AB3" w:rsidRPr="004F1AB3">
        <w:rPr>
          <w:rFonts w:ascii="Arial" w:eastAsia="Arial Unicode MS" w:hAnsi="Arial" w:cs="Arial"/>
          <w:sz w:val="20"/>
          <w:szCs w:val="20"/>
        </w:rPr>
        <w:t xml:space="preserve"> exclusiva de agentes públicos do órgão ou entidade.</w:t>
      </w:r>
    </w:p>
    <w:p w:rsidR="00F766C5" w:rsidRDefault="00F766C5" w:rsidP="004F1AB3">
      <w:pPr>
        <w:tabs>
          <w:tab w:val="left" w:pos="709"/>
        </w:tabs>
        <w:jc w:val="both"/>
        <w:rPr>
          <w:rFonts w:ascii="Arial" w:eastAsia="Arial Unicode MS" w:hAnsi="Arial" w:cs="Arial"/>
          <w:sz w:val="20"/>
          <w:szCs w:val="20"/>
        </w:rPr>
      </w:pPr>
    </w:p>
    <w:p w:rsid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.10.</w:t>
      </w:r>
      <w:r>
        <w:rPr>
          <w:rFonts w:ascii="Arial" w:eastAsia="Arial Unicode MS" w:hAnsi="Arial" w:cs="Arial"/>
          <w:sz w:val="20"/>
          <w:szCs w:val="20"/>
        </w:rPr>
        <w:t xml:space="preserve"> </w:t>
      </w:r>
      <w:r w:rsidR="004F1AB3" w:rsidRPr="004F1AB3">
        <w:rPr>
          <w:rFonts w:ascii="Arial" w:eastAsia="Arial Unicode MS" w:hAnsi="Arial" w:cs="Arial"/>
          <w:sz w:val="20"/>
          <w:szCs w:val="20"/>
        </w:rPr>
        <w:t>Equiparam-se aos autores do projeto as empresas integrantes do mesmo grupo econômico.</w:t>
      </w:r>
    </w:p>
    <w:p w:rsidR="005425F5" w:rsidRPr="004F1AB3" w:rsidRDefault="005425F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disposto nos itens </w:t>
      </w:r>
      <w:r w:rsidR="00F766C5">
        <w:rPr>
          <w:rFonts w:ascii="Arial" w:eastAsia="Arial Unicode MS" w:hAnsi="Arial" w:cs="Arial"/>
          <w:sz w:val="20"/>
          <w:szCs w:val="20"/>
        </w:rPr>
        <w:t>2</w:t>
      </w:r>
      <w:r w:rsidR="004F1AB3" w:rsidRPr="004F1AB3">
        <w:rPr>
          <w:rFonts w:ascii="Arial" w:eastAsia="Arial Unicode MS" w:hAnsi="Arial" w:cs="Arial"/>
          <w:sz w:val="20"/>
          <w:szCs w:val="20"/>
        </w:rPr>
        <w:t xml:space="preserve">.7.2 e </w:t>
      </w:r>
      <w:r w:rsidR="00F766C5">
        <w:rPr>
          <w:rFonts w:ascii="Arial" w:eastAsia="Arial Unicode MS" w:hAnsi="Arial" w:cs="Arial"/>
          <w:sz w:val="20"/>
          <w:szCs w:val="20"/>
        </w:rPr>
        <w:t>2</w:t>
      </w:r>
      <w:r w:rsidR="004F1AB3" w:rsidRPr="004F1AB3">
        <w:rPr>
          <w:rFonts w:ascii="Arial" w:eastAsia="Arial Unicode MS" w:hAnsi="Arial" w:cs="Arial"/>
          <w:sz w:val="20"/>
          <w:szCs w:val="20"/>
        </w:rPr>
        <w:t>.7.3 não impede a licitação ou a contratação de serviço que inclua como encargo do contratado a elaboração do projeto básico e do projeto executivo, nas contratações integradas, e do projeto executivo, nos demais regimes de execução.</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766C5" w:rsidRPr="00183B40">
        <w:rPr>
          <w:rFonts w:ascii="Arial" w:eastAsia="Arial Unicode MS" w:hAnsi="Arial" w:cs="Arial"/>
          <w:b/>
          <w:sz w:val="20"/>
          <w:szCs w:val="20"/>
        </w:rPr>
        <w:t>2</w:t>
      </w:r>
      <w:r w:rsidR="004F1AB3" w:rsidRPr="00183B40">
        <w:rPr>
          <w:rFonts w:ascii="Arial" w:eastAsia="Arial Unicode MS" w:hAnsi="Arial" w:cs="Arial"/>
          <w:b/>
          <w:sz w:val="20"/>
          <w:szCs w:val="20"/>
        </w:rPr>
        <w:t>.13.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vedação de que trata o item </w:t>
      </w:r>
      <w:r>
        <w:rPr>
          <w:rFonts w:ascii="Arial" w:eastAsia="Arial Unicode MS" w:hAnsi="Arial" w:cs="Arial"/>
          <w:sz w:val="20"/>
          <w:szCs w:val="20"/>
        </w:rPr>
        <w:t>2</w:t>
      </w:r>
      <w:r w:rsidR="004F1AB3" w:rsidRPr="004F1AB3">
        <w:rPr>
          <w:rFonts w:ascii="Arial" w:eastAsia="Arial Unicode MS" w:hAnsi="Arial" w:cs="Arial"/>
          <w:sz w:val="20"/>
          <w:szCs w:val="20"/>
        </w:rPr>
        <w:t>.7.8 estende-se a terceiro que auxilie a condução da contratação na qualidade de integrante de equipe de apoio, profissional especializado ou funcionário ou representante de empresa que preste assessoria técnica.</w:t>
      </w:r>
    </w:p>
    <w:p w:rsidR="00F766C5" w:rsidRDefault="00F766C5" w:rsidP="004F1AB3">
      <w:pPr>
        <w:tabs>
          <w:tab w:val="left" w:pos="709"/>
        </w:tabs>
        <w:jc w:val="both"/>
        <w:rPr>
          <w:rFonts w:ascii="Arial" w:eastAsia="Arial Unicode MS" w:hAnsi="Arial" w:cs="Arial"/>
          <w:sz w:val="20"/>
          <w:szCs w:val="20"/>
        </w:rPr>
      </w:pPr>
    </w:p>
    <w:p w:rsidR="004F1AB3" w:rsidRPr="00F766C5" w:rsidRDefault="00F766C5" w:rsidP="00F766C5">
      <w:pPr>
        <w:tabs>
          <w:tab w:val="left" w:pos="709"/>
        </w:tabs>
        <w:jc w:val="center"/>
        <w:rPr>
          <w:rFonts w:ascii="Arial" w:eastAsia="Arial Unicode MS" w:hAnsi="Arial" w:cs="Arial"/>
          <w:b/>
          <w:sz w:val="20"/>
          <w:szCs w:val="20"/>
        </w:rPr>
      </w:pPr>
      <w:r w:rsidRPr="00F766C5">
        <w:rPr>
          <w:rFonts w:ascii="Arial" w:eastAsia="Arial Unicode MS" w:hAnsi="Arial" w:cs="Arial"/>
          <w:b/>
          <w:sz w:val="20"/>
          <w:szCs w:val="20"/>
        </w:rPr>
        <w:lastRenderedPageBreak/>
        <w:t>3</w:t>
      </w:r>
      <w:r w:rsidR="004F1AB3" w:rsidRPr="00F766C5">
        <w:rPr>
          <w:rFonts w:ascii="Arial" w:eastAsia="Arial Unicode MS" w:hAnsi="Arial" w:cs="Arial"/>
          <w:b/>
          <w:sz w:val="20"/>
          <w:szCs w:val="20"/>
        </w:rPr>
        <w:t>.</w:t>
      </w:r>
      <w:r w:rsidRPr="00F766C5">
        <w:rPr>
          <w:rFonts w:ascii="Arial" w:eastAsia="Arial Unicode MS" w:hAnsi="Arial" w:cs="Arial"/>
          <w:b/>
          <w:sz w:val="20"/>
          <w:szCs w:val="20"/>
        </w:rPr>
        <w:t xml:space="preserve"> </w:t>
      </w:r>
      <w:r w:rsidR="004F1AB3" w:rsidRPr="00F766C5">
        <w:rPr>
          <w:rFonts w:ascii="Arial" w:eastAsia="Arial Unicode MS" w:hAnsi="Arial" w:cs="Arial"/>
          <w:b/>
          <w:sz w:val="20"/>
          <w:szCs w:val="20"/>
        </w:rPr>
        <w:t>DA APRESENTAÇÃO DA PROPOSTA E DOS DOCUMENTOS DE HABILITAÇÃO</w:t>
      </w:r>
    </w:p>
    <w:p w:rsidR="00F766C5" w:rsidRDefault="00F766C5" w:rsidP="004F1AB3">
      <w:pPr>
        <w:tabs>
          <w:tab w:val="left" w:pos="709"/>
        </w:tabs>
        <w:jc w:val="both"/>
        <w:rPr>
          <w:rFonts w:ascii="Arial" w:eastAsia="Arial Unicode MS" w:hAnsi="Arial" w:cs="Arial"/>
          <w:sz w:val="20"/>
          <w:szCs w:val="20"/>
        </w:rPr>
      </w:pPr>
    </w:p>
    <w:p w:rsidR="004F1AB3" w:rsidRPr="004F1AB3" w:rsidRDefault="00BD602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D6028">
        <w:rPr>
          <w:rFonts w:ascii="Arial" w:eastAsia="Arial Unicode MS" w:hAnsi="Arial" w:cs="Arial"/>
          <w:b/>
          <w:sz w:val="20"/>
          <w:szCs w:val="20"/>
        </w:rPr>
        <w:t>3.1.</w:t>
      </w:r>
      <w:r>
        <w:rPr>
          <w:rFonts w:ascii="Arial" w:eastAsia="Arial Unicode MS" w:hAnsi="Arial" w:cs="Arial"/>
          <w:sz w:val="20"/>
          <w:szCs w:val="20"/>
        </w:rPr>
        <w:t xml:space="preserve"> </w:t>
      </w:r>
      <w:proofErr w:type="gramStart"/>
      <w:r w:rsidR="004F1AB3" w:rsidRPr="005425F5">
        <w:rPr>
          <w:rFonts w:ascii="Arial" w:eastAsia="Arial Unicode MS" w:hAnsi="Arial" w:cs="Arial"/>
          <w:b/>
          <w:sz w:val="20"/>
          <w:szCs w:val="20"/>
        </w:rPr>
        <w:t>Na presente</w:t>
      </w:r>
      <w:proofErr w:type="gramEnd"/>
      <w:r w:rsidR="004F1AB3" w:rsidRPr="005425F5">
        <w:rPr>
          <w:rFonts w:ascii="Arial" w:eastAsia="Arial Unicode MS" w:hAnsi="Arial" w:cs="Arial"/>
          <w:b/>
          <w:sz w:val="20"/>
          <w:szCs w:val="20"/>
        </w:rPr>
        <w:t xml:space="preserve"> licitação, a fase de habilitação sucederá as fases de apresentação de propostas e lances e de julgamento.</w:t>
      </w:r>
    </w:p>
    <w:p w:rsidR="00183B40" w:rsidRDefault="00183B40" w:rsidP="004F1AB3">
      <w:pPr>
        <w:tabs>
          <w:tab w:val="left" w:pos="709"/>
        </w:tabs>
        <w:jc w:val="both"/>
        <w:rPr>
          <w:rFonts w:ascii="Arial" w:eastAsia="Arial Unicode MS" w:hAnsi="Arial" w:cs="Arial"/>
          <w:sz w:val="20"/>
          <w:szCs w:val="20"/>
        </w:rPr>
      </w:pPr>
    </w:p>
    <w:p w:rsidR="004F1AB3" w:rsidRPr="004F1AB3" w:rsidRDefault="00B6675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66759">
        <w:rPr>
          <w:rFonts w:ascii="Arial" w:eastAsia="Arial Unicode MS" w:hAnsi="Arial" w:cs="Arial"/>
          <w:b/>
          <w:sz w:val="20"/>
          <w:szCs w:val="20"/>
        </w:rPr>
        <w:t>3</w:t>
      </w:r>
      <w:r w:rsidR="004F1AB3" w:rsidRPr="00B66759">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licitantes </w:t>
      </w:r>
      <w:proofErr w:type="gramStart"/>
      <w:r w:rsidR="004F1AB3" w:rsidRPr="004F1AB3">
        <w:rPr>
          <w:rFonts w:ascii="Arial" w:eastAsia="Arial Unicode MS" w:hAnsi="Arial" w:cs="Arial"/>
          <w:sz w:val="20"/>
          <w:szCs w:val="20"/>
        </w:rPr>
        <w:t>encaminharão,</w:t>
      </w:r>
      <w:proofErr w:type="gramEnd"/>
      <w:r w:rsidR="004F1AB3" w:rsidRPr="004F1AB3">
        <w:rPr>
          <w:rFonts w:ascii="Arial" w:eastAsia="Arial Unicode MS" w:hAnsi="Arial" w:cs="Arial"/>
          <w:sz w:val="20"/>
          <w:szCs w:val="20"/>
        </w:rPr>
        <w:t xml:space="preserve"> exclusivamente por meio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 proposta com o preço ou o percentual de desconto, conforme o critério de julgamento adotado neste Edital, até a data e o horário estabelecidos para abertura da sessão pública.</w:t>
      </w:r>
    </w:p>
    <w:p w:rsidR="00183B40" w:rsidRDefault="00183B40" w:rsidP="004F1AB3">
      <w:pPr>
        <w:tabs>
          <w:tab w:val="left" w:pos="709"/>
        </w:tabs>
        <w:jc w:val="both"/>
        <w:rPr>
          <w:rFonts w:ascii="Arial" w:eastAsia="Arial Unicode MS" w:hAnsi="Arial" w:cs="Arial"/>
          <w:sz w:val="20"/>
          <w:szCs w:val="20"/>
        </w:rPr>
      </w:pPr>
    </w:p>
    <w:p w:rsidR="004F1AB3" w:rsidRPr="004F1AB3" w:rsidRDefault="00D83E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D83EDA">
        <w:rPr>
          <w:rFonts w:ascii="Arial" w:eastAsia="Arial Unicode MS" w:hAnsi="Arial" w:cs="Arial"/>
          <w:b/>
          <w:sz w:val="20"/>
          <w:szCs w:val="20"/>
        </w:rPr>
        <w:t>3</w:t>
      </w:r>
      <w:r w:rsidR="004F1AB3" w:rsidRPr="00D83EDA">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a fase de habilitação anteceda as fases de apresentação de propostas e lances, os licitantes encaminharão, na forma e no </w:t>
      </w:r>
      <w:proofErr w:type="gramStart"/>
      <w:r w:rsidR="004F1AB3" w:rsidRPr="004F1AB3">
        <w:rPr>
          <w:rFonts w:ascii="Arial" w:eastAsia="Arial Unicode MS" w:hAnsi="Arial" w:cs="Arial"/>
          <w:sz w:val="20"/>
          <w:szCs w:val="20"/>
        </w:rPr>
        <w:t>prazo estabelecidos no item anterior</w:t>
      </w:r>
      <w:proofErr w:type="gramEnd"/>
      <w:r w:rsidR="004F1AB3" w:rsidRPr="004F1AB3">
        <w:rPr>
          <w:rFonts w:ascii="Arial" w:eastAsia="Arial Unicode MS" w:hAnsi="Arial" w:cs="Arial"/>
          <w:sz w:val="20"/>
          <w:szCs w:val="20"/>
        </w:rPr>
        <w:t>, simultaneamente os documentos de habilitação e a proposta com o preço ou o percentual de desconto, observado o disposto nos itens 8.1.1 e 8.13.1 deste Edital.</w:t>
      </w:r>
    </w:p>
    <w:p w:rsidR="00183B40" w:rsidRDefault="00183B40" w:rsidP="004F1AB3">
      <w:pPr>
        <w:tabs>
          <w:tab w:val="left" w:pos="709"/>
        </w:tabs>
        <w:jc w:val="both"/>
        <w:rPr>
          <w:rFonts w:ascii="Arial" w:eastAsia="Arial Unicode MS" w:hAnsi="Arial" w:cs="Arial"/>
          <w:sz w:val="20"/>
          <w:szCs w:val="20"/>
        </w:rPr>
      </w:pPr>
    </w:p>
    <w:p w:rsidR="004F1AB3" w:rsidRPr="004F1AB3" w:rsidRDefault="00D83EDA" w:rsidP="004F1AB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Pr="00D83EDA">
        <w:rPr>
          <w:rFonts w:ascii="Arial" w:eastAsia="Arial Unicode MS" w:hAnsi="Arial" w:cs="Arial"/>
          <w:b/>
          <w:sz w:val="20"/>
          <w:szCs w:val="20"/>
        </w:rPr>
        <w:t>3</w:t>
      </w:r>
      <w:r w:rsidR="004F1AB3" w:rsidRPr="00D83EDA">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No cadastramento da proposta inicial, o licitante declarará, em campo próprio do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que:</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está</w:t>
      </w:r>
      <w:proofErr w:type="gramEnd"/>
      <w:r w:rsidR="004F1AB3" w:rsidRPr="004F1AB3">
        <w:rPr>
          <w:rFonts w:ascii="Arial" w:eastAsia="Arial Unicode MS" w:hAnsi="Arial" w:cs="Arial"/>
          <w:sz w:val="20"/>
          <w:szCs w:val="20"/>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4F1AB3" w:rsidRPr="004F1AB3">
        <w:rPr>
          <w:rFonts w:ascii="Arial" w:eastAsia="Arial Unicode MS" w:hAnsi="Arial" w:cs="Arial"/>
          <w:sz w:val="20"/>
          <w:szCs w:val="20"/>
        </w:rPr>
        <w:t>infralegais</w:t>
      </w:r>
      <w:proofErr w:type="spellEnd"/>
      <w:r w:rsidR="004F1AB3" w:rsidRPr="004F1AB3">
        <w:rPr>
          <w:rFonts w:ascii="Arial" w:eastAsia="Arial Unicode MS"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emprega menor de 18 anos em trabalho noturno, perigoso ou insalubre e não emprega menor de 16 anos, salvo menor, a partir de 14 anos, na condição de aprendiz, nos termos do artigo 7°, XXXIII, da Constituição;</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possui empregados executando trabalho degradante ou forçado, observando o disposto nos incisos III e IV do art. 1º e no inciso III do art. 5º da Constituição Federal;</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.4.4.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cumpre</w:t>
      </w:r>
      <w:proofErr w:type="gramEnd"/>
      <w:r w:rsidR="004F1AB3" w:rsidRPr="004F1AB3">
        <w:rPr>
          <w:rFonts w:ascii="Arial" w:eastAsia="Arial Unicode MS" w:hAnsi="Arial" w:cs="Arial"/>
          <w:sz w:val="20"/>
          <w:szCs w:val="20"/>
        </w:rPr>
        <w:t xml:space="preserve"> as exigências de reserva de cargos para pessoa com deficiência e para reabilitado da Previdência Social, previstas em lei e em outras normas específicas.</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40BB">
        <w:rPr>
          <w:rFonts w:ascii="Arial" w:eastAsia="Arial Unicode MS" w:hAnsi="Arial" w:cs="Arial"/>
          <w:b/>
          <w:sz w:val="20"/>
          <w:szCs w:val="20"/>
        </w:rPr>
        <w:t>3</w:t>
      </w:r>
      <w:r w:rsidR="004F1AB3" w:rsidRPr="004F40BB">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organizado em cooperativa deverá declarar, ainda, em campo próprio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que cumpre os requisitos estabelecidos no artigo 16 da Lei nº 14.133, de 2021.</w:t>
      </w:r>
    </w:p>
    <w:p w:rsidR="00183B40" w:rsidRDefault="00183B40" w:rsidP="004F1AB3">
      <w:pPr>
        <w:tabs>
          <w:tab w:val="left" w:pos="709"/>
        </w:tabs>
        <w:jc w:val="both"/>
        <w:rPr>
          <w:rFonts w:ascii="Arial" w:eastAsia="Arial Unicode MS" w:hAnsi="Arial" w:cs="Arial"/>
          <w:sz w:val="20"/>
          <w:szCs w:val="20"/>
        </w:rPr>
      </w:pPr>
    </w:p>
    <w:p w:rsidR="004F1AB3" w:rsidRPr="004F1AB3" w:rsidRDefault="00BE7D3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BE7D3C">
        <w:rPr>
          <w:rFonts w:ascii="Arial" w:eastAsia="Arial Unicode MS" w:hAnsi="Arial" w:cs="Arial"/>
          <w:b/>
          <w:sz w:val="20"/>
          <w:szCs w:val="20"/>
        </w:rPr>
        <w:t>3</w:t>
      </w:r>
      <w:r w:rsidR="004F1AB3" w:rsidRPr="00BE7D3C">
        <w:rPr>
          <w:rFonts w:ascii="Arial" w:eastAsia="Arial Unicode MS" w:hAnsi="Arial" w:cs="Arial"/>
          <w:b/>
          <w:sz w:val="20"/>
          <w:szCs w:val="20"/>
        </w:rPr>
        <w:t>.6.</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fornecedor enquadrado como </w:t>
      </w:r>
      <w:r w:rsidR="00E660ED" w:rsidRPr="00E660ED">
        <w:rPr>
          <w:rFonts w:ascii="Arial" w:eastAsia="Arial Unicode MS" w:hAnsi="Arial" w:cs="Arial"/>
          <w:sz w:val="20"/>
          <w:szCs w:val="20"/>
        </w:rPr>
        <w:t>Microempresa/Empresa de Pequeno Porte</w:t>
      </w:r>
      <w:r w:rsidR="00E660ED">
        <w:rPr>
          <w:rFonts w:ascii="Arial" w:eastAsia="Arial Unicode MS" w:hAnsi="Arial" w:cs="Arial"/>
          <w:sz w:val="20"/>
          <w:szCs w:val="20"/>
        </w:rPr>
        <w:t>/Sociedade Cooperativa</w:t>
      </w:r>
      <w:r w:rsidR="00E660ED" w:rsidRPr="00E660ED">
        <w:rPr>
          <w:rFonts w:ascii="Arial" w:eastAsia="Arial Unicode MS" w:hAnsi="Arial" w:cs="Arial"/>
          <w:sz w:val="20"/>
          <w:szCs w:val="20"/>
        </w:rPr>
        <w:t xml:space="preserve"> ou Equiparada</w:t>
      </w:r>
      <w:r w:rsidR="004F1AB3" w:rsidRPr="004F1AB3">
        <w:rPr>
          <w:rFonts w:ascii="Arial" w:eastAsia="Arial Unicode MS" w:hAnsi="Arial" w:cs="Arial"/>
          <w:sz w:val="20"/>
          <w:szCs w:val="20"/>
        </w:rPr>
        <w:t xml:space="preserve"> deverá declarar, ainda, em campo próprio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que cumpre os requisitos estabelecidos no artigo 3° da Lei Complementar nº 123, de 2006, estando apto a usufruir do tratamento favorecido estabelecido em seus </w:t>
      </w:r>
      <w:proofErr w:type="spellStart"/>
      <w:r w:rsidR="004F1AB3" w:rsidRPr="004F1AB3">
        <w:rPr>
          <w:rFonts w:ascii="Arial" w:eastAsia="Arial Unicode MS" w:hAnsi="Arial" w:cs="Arial"/>
          <w:sz w:val="20"/>
          <w:szCs w:val="20"/>
        </w:rPr>
        <w:t>arts</w:t>
      </w:r>
      <w:proofErr w:type="spellEnd"/>
      <w:r w:rsidR="004F1AB3" w:rsidRPr="004F1AB3">
        <w:rPr>
          <w:rFonts w:ascii="Arial" w:eastAsia="Arial Unicode MS" w:hAnsi="Arial" w:cs="Arial"/>
          <w:sz w:val="20"/>
          <w:szCs w:val="20"/>
        </w:rPr>
        <w:t>. 42 a 49, observado o disposto nos §§ 1º ao 3º do art. 4º, da Lei n.º 14.133, de 2021.</w:t>
      </w:r>
    </w:p>
    <w:p w:rsidR="00183B40" w:rsidRDefault="00183B40" w:rsidP="004F1AB3">
      <w:pPr>
        <w:tabs>
          <w:tab w:val="left" w:pos="709"/>
        </w:tabs>
        <w:jc w:val="both"/>
        <w:rPr>
          <w:rFonts w:ascii="Arial" w:eastAsia="Arial Unicode MS" w:hAnsi="Arial" w:cs="Arial"/>
          <w:sz w:val="20"/>
          <w:szCs w:val="20"/>
        </w:rPr>
      </w:pPr>
    </w:p>
    <w:p w:rsidR="004F1AB3" w:rsidRDefault="00BE7D3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BE7D3C">
        <w:rPr>
          <w:rFonts w:ascii="Arial" w:eastAsia="Arial Unicode MS" w:hAnsi="Arial" w:cs="Arial"/>
          <w:b/>
          <w:sz w:val="20"/>
          <w:szCs w:val="20"/>
        </w:rPr>
        <w:t>3</w:t>
      </w:r>
      <w:r w:rsidR="004F1AB3" w:rsidRPr="00BE7D3C">
        <w:rPr>
          <w:rFonts w:ascii="Arial" w:eastAsia="Arial Unicode MS" w:hAnsi="Arial" w:cs="Arial"/>
          <w:b/>
          <w:sz w:val="20"/>
          <w:szCs w:val="20"/>
        </w:rPr>
        <w:t>.6.1.</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no</w:t>
      </w:r>
      <w:proofErr w:type="gramEnd"/>
      <w:r w:rsidR="004F1AB3" w:rsidRPr="004F1AB3">
        <w:rPr>
          <w:rFonts w:ascii="Arial" w:eastAsia="Arial Unicode MS" w:hAnsi="Arial" w:cs="Arial"/>
          <w:sz w:val="20"/>
          <w:szCs w:val="20"/>
        </w:rPr>
        <w:t xml:space="preserve"> item exclusivo para participação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a assinalação do campo “não” impedirá o prosseguimento no certame, para aquele item;</w:t>
      </w:r>
    </w:p>
    <w:p w:rsidR="001712B6" w:rsidRDefault="001712B6"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.6.2.</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nos</w:t>
      </w:r>
      <w:proofErr w:type="gramEnd"/>
      <w:r w:rsidR="004F1AB3" w:rsidRPr="004F1AB3">
        <w:rPr>
          <w:rFonts w:ascii="Arial" w:eastAsia="Arial Unicode MS" w:hAnsi="Arial" w:cs="Arial"/>
          <w:sz w:val="20"/>
          <w:szCs w:val="20"/>
        </w:rPr>
        <w:t xml:space="preserve"> itens em que a participação não for exclusiva para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a assinalação do campo “não” apenas produzirá o efeito de o licitante não ter direito ao tratamento favorecido previsto na Lei Complementar nº 123, de 2006, mesmo que </w:t>
      </w:r>
      <w:r w:rsidR="00E660ED" w:rsidRPr="00E660ED">
        <w:rPr>
          <w:rFonts w:ascii="Arial" w:eastAsia="Arial Unicode MS" w:hAnsi="Arial" w:cs="Arial"/>
          <w:sz w:val="20"/>
          <w:szCs w:val="20"/>
        </w:rPr>
        <w:t>Microempresa/Empresa de Pequeno Porte</w:t>
      </w:r>
      <w:r w:rsidR="00E660ED">
        <w:rPr>
          <w:rFonts w:ascii="Arial" w:eastAsia="Arial Unicode MS" w:hAnsi="Arial" w:cs="Arial"/>
          <w:sz w:val="20"/>
          <w:szCs w:val="20"/>
        </w:rPr>
        <w:t>/Sociedade Cooperativa</w:t>
      </w:r>
      <w:r w:rsidR="00E660ED" w:rsidRPr="00E660ED">
        <w:rPr>
          <w:rFonts w:ascii="Arial" w:eastAsia="Arial Unicode MS" w:hAnsi="Arial" w:cs="Arial"/>
          <w:sz w:val="20"/>
          <w:szCs w:val="20"/>
        </w:rPr>
        <w:t xml:space="preserve"> ou Equiparada</w:t>
      </w:r>
      <w:r w:rsidR="004F1AB3" w:rsidRPr="004F1AB3">
        <w:rPr>
          <w:rFonts w:ascii="Arial" w:eastAsia="Arial Unicode MS" w:hAnsi="Arial" w:cs="Arial"/>
          <w:sz w:val="20"/>
          <w:szCs w:val="20"/>
        </w:rPr>
        <w:t>.</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.7.</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falsidade da declaração de que trata os itens </w:t>
      </w:r>
      <w:r>
        <w:rPr>
          <w:rFonts w:ascii="Arial" w:eastAsia="Arial Unicode MS" w:hAnsi="Arial" w:cs="Arial"/>
          <w:sz w:val="20"/>
          <w:szCs w:val="20"/>
        </w:rPr>
        <w:t>3</w:t>
      </w:r>
      <w:r w:rsidR="004F1AB3" w:rsidRPr="004F1AB3">
        <w:rPr>
          <w:rFonts w:ascii="Arial" w:eastAsia="Arial Unicode MS" w:hAnsi="Arial" w:cs="Arial"/>
          <w:sz w:val="20"/>
          <w:szCs w:val="20"/>
        </w:rPr>
        <w:t xml:space="preserve">.4 ou </w:t>
      </w:r>
      <w:r>
        <w:rPr>
          <w:rFonts w:ascii="Arial" w:eastAsia="Arial Unicode MS" w:hAnsi="Arial" w:cs="Arial"/>
          <w:sz w:val="20"/>
          <w:szCs w:val="20"/>
        </w:rPr>
        <w:t>3</w:t>
      </w:r>
      <w:r w:rsidR="004F1AB3" w:rsidRPr="004F1AB3">
        <w:rPr>
          <w:rFonts w:ascii="Arial" w:eastAsia="Arial Unicode MS" w:hAnsi="Arial" w:cs="Arial"/>
          <w:sz w:val="20"/>
          <w:szCs w:val="20"/>
        </w:rPr>
        <w:t>.6 sujeitará o licitante às sanções previstas na Lei nº 14.133, de 2021, e neste Edital.</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retirar ou substituir a proposta ou, na hipótese de a fase de habilitação anteceder as fases de apresentação de propostas e lances e de julgamento, os documentos de habilitação anteriormente inseridos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até a abertura da sessão pública.</w:t>
      </w: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.10.</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Serão disponibilizados para acesso público os documentos que compõem a proposta dos licitantes convocados para apresentação de propostas, após a fase de envio de lances.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.11.</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Desde que disponibilizada a funcionalidade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o licitante poderá parametrizar o seu valor final mínimo ou o seu percentual de desconto máximo quando do cadastramento da proposta e obedecerá às seguintes regras: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.11.1.</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aplicação do intervalo mínimo de diferença de valores ou de percentuais entre os lances, que incidirá tanto em relação aos lances intermediários quanto em relação ao lance que cobrir a melhor oferta; e</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.11.2.</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os</w:t>
      </w:r>
      <w:proofErr w:type="gramEnd"/>
      <w:r w:rsidR="004F1AB3" w:rsidRPr="004F1AB3">
        <w:rPr>
          <w:rFonts w:ascii="Arial" w:eastAsia="Arial Unicode MS" w:hAnsi="Arial" w:cs="Arial"/>
          <w:sz w:val="20"/>
          <w:szCs w:val="20"/>
        </w:rPr>
        <w:t xml:space="preserve"> lances serão de envio automático pelo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respeitado o valor final mínimo, caso estabelecido, e o intervalo de que trata o subitem acima.</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.12.</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 valor final mínimo ou o percentual de desconto final máximo parametrizado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F8051E"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poderá ser alterado pelo fornecedor durante a fase de disputa, sendo vedado: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.12.1.</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valor</w:t>
      </w:r>
      <w:proofErr w:type="gramEnd"/>
      <w:r w:rsidR="004F1AB3" w:rsidRPr="004F1AB3">
        <w:rPr>
          <w:rFonts w:ascii="Arial" w:eastAsia="Arial Unicode MS" w:hAnsi="Arial" w:cs="Arial"/>
          <w:sz w:val="20"/>
          <w:szCs w:val="20"/>
        </w:rPr>
        <w:t xml:space="preserve"> superior a lance já registrado pelo fornecedor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quando adotado o critério de julgamento por menor preço; e</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.12.2.</w:t>
      </w:r>
      <w:r w:rsidR="004F40B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percentual</w:t>
      </w:r>
      <w:proofErr w:type="gramEnd"/>
      <w:r w:rsidR="004F1AB3" w:rsidRPr="004F1AB3">
        <w:rPr>
          <w:rFonts w:ascii="Arial" w:eastAsia="Arial Unicode MS" w:hAnsi="Arial" w:cs="Arial"/>
          <w:sz w:val="20"/>
          <w:szCs w:val="20"/>
        </w:rPr>
        <w:t xml:space="preserve"> de desconto inferior a lance já registrado pelo fornecedor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quando adotado o critério de julgamento por maior desconto.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40BB" w:rsidRPr="00CF42FB">
        <w:rPr>
          <w:rFonts w:ascii="Arial" w:eastAsia="Arial Unicode MS" w:hAnsi="Arial" w:cs="Arial"/>
          <w:b/>
          <w:sz w:val="20"/>
          <w:szCs w:val="20"/>
        </w:rPr>
        <w:t>3</w:t>
      </w:r>
      <w:r w:rsidR="004F1AB3" w:rsidRPr="00CF42FB">
        <w:rPr>
          <w:rFonts w:ascii="Arial" w:eastAsia="Arial Unicode MS" w:hAnsi="Arial" w:cs="Arial"/>
          <w:b/>
          <w:sz w:val="20"/>
          <w:szCs w:val="20"/>
        </w:rPr>
        <w:t>.13.</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 valor final mínimo ou o percentual de desconto final máximo parametrizado na forma do item</w:t>
      </w:r>
      <w:r w:rsidR="004F40BB">
        <w:rPr>
          <w:rFonts w:ascii="Arial" w:eastAsia="Arial Unicode MS" w:hAnsi="Arial" w:cs="Arial"/>
          <w:sz w:val="20"/>
          <w:szCs w:val="20"/>
        </w:rPr>
        <w:t xml:space="preserve"> </w:t>
      </w:r>
      <w:r>
        <w:rPr>
          <w:rFonts w:ascii="Arial" w:eastAsia="Arial Unicode MS" w:hAnsi="Arial" w:cs="Arial"/>
          <w:sz w:val="20"/>
          <w:szCs w:val="20"/>
        </w:rPr>
        <w:t>3</w:t>
      </w:r>
      <w:r w:rsidR="004F1AB3" w:rsidRPr="004F1AB3">
        <w:rPr>
          <w:rFonts w:ascii="Arial" w:eastAsia="Arial Unicode MS" w:hAnsi="Arial" w:cs="Arial"/>
          <w:sz w:val="20"/>
          <w:szCs w:val="20"/>
        </w:rPr>
        <w:t>.11 possuirá caráter sigiloso para os demais fornecedores e para o órgão ou entidade promotora da licitação, podendo ser disponibilizado estrita e permanentemente aos órgãos de controle externo e interno.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125C2">
        <w:rPr>
          <w:rFonts w:ascii="Arial" w:eastAsia="Arial Unicode MS" w:hAnsi="Arial" w:cs="Arial"/>
          <w:b/>
          <w:sz w:val="20"/>
          <w:szCs w:val="20"/>
        </w:rPr>
        <w:t>3</w:t>
      </w:r>
      <w:r w:rsidR="004F1AB3" w:rsidRPr="00CF42FB">
        <w:rPr>
          <w:rFonts w:ascii="Arial" w:eastAsia="Arial Unicode MS" w:hAnsi="Arial" w:cs="Arial"/>
          <w:b/>
          <w:sz w:val="20"/>
          <w:szCs w:val="20"/>
        </w:rPr>
        <w:t>.14.</w:t>
      </w:r>
      <w:r>
        <w:rPr>
          <w:rFonts w:ascii="Arial" w:eastAsia="Arial Unicode MS" w:hAnsi="Arial" w:cs="Arial"/>
          <w:sz w:val="20"/>
          <w:szCs w:val="20"/>
        </w:rPr>
        <w:t xml:space="preserve"> </w:t>
      </w:r>
      <w:r w:rsidR="004F1AB3" w:rsidRPr="004F1AB3">
        <w:rPr>
          <w:rFonts w:ascii="Arial" w:eastAsia="Arial Unicode MS" w:hAnsi="Arial" w:cs="Arial"/>
          <w:sz w:val="20"/>
          <w:szCs w:val="20"/>
        </w:rPr>
        <w:t>Caberá ao licitante interessado em participar da licitação acompanhar as operações no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durante o processo licitatório e se responsabilizar pelo ônus decorrente da perda de negócios diante da inobservância de mensagens emitidas pela Administração ou de sua desconexão.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125C2">
        <w:rPr>
          <w:rFonts w:ascii="Arial" w:eastAsia="Arial Unicode MS" w:hAnsi="Arial" w:cs="Arial"/>
          <w:b/>
          <w:sz w:val="20"/>
          <w:szCs w:val="20"/>
        </w:rPr>
        <w:t>3</w:t>
      </w:r>
      <w:r w:rsidR="004F1AB3" w:rsidRPr="00CF42FB">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deverá comunicar imediatamente ao provedor do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qualquer acontecimento que possa comprometer o sigilo ou a segurança, para imediato bloqueio de acesso.</w:t>
      </w:r>
    </w:p>
    <w:p w:rsidR="004F40BB" w:rsidRDefault="004F40BB" w:rsidP="004F1AB3">
      <w:pPr>
        <w:tabs>
          <w:tab w:val="left" w:pos="709"/>
        </w:tabs>
        <w:jc w:val="both"/>
        <w:rPr>
          <w:rFonts w:ascii="Arial" w:eastAsia="Arial Unicode MS" w:hAnsi="Arial" w:cs="Arial"/>
          <w:sz w:val="20"/>
          <w:szCs w:val="20"/>
        </w:rPr>
      </w:pPr>
    </w:p>
    <w:p w:rsidR="004F1AB3" w:rsidRPr="002125C2" w:rsidRDefault="002125C2" w:rsidP="002125C2">
      <w:pPr>
        <w:tabs>
          <w:tab w:val="left" w:pos="709"/>
        </w:tabs>
        <w:jc w:val="center"/>
        <w:rPr>
          <w:rFonts w:ascii="Arial" w:eastAsia="Arial Unicode MS" w:hAnsi="Arial" w:cs="Arial"/>
          <w:b/>
          <w:sz w:val="20"/>
          <w:szCs w:val="20"/>
        </w:rPr>
      </w:pPr>
      <w:r w:rsidRPr="002125C2">
        <w:rPr>
          <w:rFonts w:ascii="Arial" w:eastAsia="Arial Unicode MS" w:hAnsi="Arial" w:cs="Arial"/>
          <w:b/>
          <w:sz w:val="20"/>
          <w:szCs w:val="20"/>
        </w:rPr>
        <w:t>4</w:t>
      </w:r>
      <w:r w:rsidR="004F1AB3" w:rsidRPr="002125C2">
        <w:rPr>
          <w:rFonts w:ascii="Arial" w:eastAsia="Arial Unicode MS" w:hAnsi="Arial" w:cs="Arial"/>
          <w:b/>
          <w:sz w:val="20"/>
          <w:szCs w:val="20"/>
        </w:rPr>
        <w:t>.</w:t>
      </w:r>
      <w:r w:rsidRPr="002125C2">
        <w:rPr>
          <w:rFonts w:ascii="Arial" w:eastAsia="Arial Unicode MS" w:hAnsi="Arial" w:cs="Arial"/>
          <w:b/>
          <w:sz w:val="20"/>
          <w:szCs w:val="20"/>
        </w:rPr>
        <w:t xml:space="preserve"> </w:t>
      </w:r>
      <w:r w:rsidR="004F1AB3" w:rsidRPr="002125C2">
        <w:rPr>
          <w:rFonts w:ascii="Arial" w:eastAsia="Arial Unicode MS" w:hAnsi="Arial" w:cs="Arial"/>
          <w:b/>
          <w:sz w:val="20"/>
          <w:szCs w:val="20"/>
        </w:rPr>
        <w:t>DO PREENCHIMENTO DA PROPOSTA</w:t>
      </w:r>
    </w:p>
    <w:p w:rsidR="004F40BB" w:rsidRDefault="004F40BB" w:rsidP="004F1AB3">
      <w:pPr>
        <w:tabs>
          <w:tab w:val="left" w:pos="709"/>
        </w:tabs>
        <w:jc w:val="both"/>
        <w:rPr>
          <w:rFonts w:ascii="Arial" w:eastAsia="Arial Unicode MS" w:hAnsi="Arial" w:cs="Arial"/>
          <w:sz w:val="20"/>
          <w:szCs w:val="20"/>
        </w:rPr>
      </w:pPr>
    </w:p>
    <w:p w:rsidR="004F1AB3" w:rsidRP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235D11">
        <w:rPr>
          <w:rFonts w:ascii="Arial" w:eastAsia="Arial Unicode MS" w:hAnsi="Arial" w:cs="Arial"/>
          <w:b/>
          <w:sz w:val="20"/>
          <w:szCs w:val="20"/>
        </w:rPr>
        <w:t>4</w:t>
      </w:r>
      <w:r w:rsidR="004F1AB3" w:rsidRPr="00235D11">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deverá enviar sua proposta mediante o preenchimento, no sistema eletrônico</w:t>
      </w:r>
      <w:r w:rsidR="00D557B8">
        <w:rPr>
          <w:rFonts w:ascii="Arial" w:eastAsia="Arial Unicode MS" w:hAnsi="Arial" w:cs="Arial"/>
          <w:sz w:val="20"/>
          <w:szCs w:val="20"/>
        </w:rPr>
        <w:t xml:space="preserve"> </w:t>
      </w:r>
      <w:r w:rsidR="00D557B8"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dos seguintes campos:</w:t>
      </w:r>
    </w:p>
    <w:p w:rsidR="00235D11" w:rsidRDefault="00235D11" w:rsidP="004F1AB3">
      <w:pPr>
        <w:tabs>
          <w:tab w:val="left" w:pos="709"/>
        </w:tabs>
        <w:jc w:val="both"/>
        <w:rPr>
          <w:rFonts w:ascii="Arial" w:eastAsia="Arial Unicode MS" w:hAnsi="Arial" w:cs="Arial"/>
          <w:sz w:val="20"/>
          <w:szCs w:val="20"/>
        </w:rPr>
      </w:pPr>
    </w:p>
    <w:p w:rsidR="004F1AB3" w:rsidRP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235D11">
        <w:rPr>
          <w:rFonts w:ascii="Arial" w:eastAsia="Arial Unicode MS" w:hAnsi="Arial" w:cs="Arial"/>
          <w:b/>
          <w:sz w:val="20"/>
          <w:szCs w:val="20"/>
        </w:rPr>
        <w:t>4</w:t>
      </w:r>
      <w:r w:rsidR="004F1AB3" w:rsidRPr="00235D11">
        <w:rPr>
          <w:rFonts w:ascii="Arial" w:eastAsia="Arial Unicode MS" w:hAnsi="Arial" w:cs="Arial"/>
          <w:b/>
          <w:sz w:val="20"/>
          <w:szCs w:val="20"/>
        </w:rPr>
        <w:t>.1.1.</w:t>
      </w:r>
      <w:r>
        <w:rPr>
          <w:rFonts w:ascii="Arial" w:eastAsia="Arial Unicode MS" w:hAnsi="Arial" w:cs="Arial"/>
          <w:sz w:val="20"/>
          <w:szCs w:val="20"/>
        </w:rPr>
        <w:t xml:space="preserve"> V</w:t>
      </w:r>
      <w:r w:rsidR="004F1AB3" w:rsidRPr="004F1AB3">
        <w:rPr>
          <w:rFonts w:ascii="Arial" w:eastAsia="Arial Unicode MS" w:hAnsi="Arial" w:cs="Arial"/>
          <w:sz w:val="20"/>
          <w:szCs w:val="20"/>
        </w:rPr>
        <w:t>alor unitário e total do item;</w:t>
      </w:r>
    </w:p>
    <w:p w:rsidR="00235D11"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F24CB">
        <w:rPr>
          <w:rFonts w:ascii="Arial" w:eastAsia="Arial Unicode MS" w:hAnsi="Arial" w:cs="Arial"/>
          <w:b/>
          <w:sz w:val="20"/>
          <w:szCs w:val="20"/>
        </w:rPr>
        <w:t>4</w:t>
      </w:r>
      <w:r w:rsidR="004F1AB3" w:rsidRPr="00CF24CB">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Marca;</w:t>
      </w:r>
    </w:p>
    <w:p w:rsidR="00F103BF" w:rsidRDefault="00F103BF" w:rsidP="004F1AB3">
      <w:pPr>
        <w:tabs>
          <w:tab w:val="left" w:pos="709"/>
        </w:tabs>
        <w:jc w:val="both"/>
        <w:rPr>
          <w:rFonts w:ascii="Arial" w:eastAsia="Arial Unicode MS" w:hAnsi="Arial" w:cs="Arial"/>
          <w:sz w:val="20"/>
          <w:szCs w:val="20"/>
        </w:rPr>
      </w:pPr>
    </w:p>
    <w:p w:rsid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F24CB">
        <w:rPr>
          <w:rFonts w:ascii="Arial" w:eastAsia="Arial Unicode MS" w:hAnsi="Arial" w:cs="Arial"/>
          <w:b/>
          <w:sz w:val="20"/>
          <w:szCs w:val="20"/>
        </w:rPr>
        <w:t>4</w:t>
      </w:r>
      <w:r w:rsidR="004F1AB3" w:rsidRPr="00CF24CB">
        <w:rPr>
          <w:rFonts w:ascii="Arial" w:eastAsia="Arial Unicode MS" w:hAnsi="Arial" w:cs="Arial"/>
          <w:b/>
          <w:sz w:val="20"/>
          <w:szCs w:val="20"/>
        </w:rPr>
        <w:t>.1.3.</w:t>
      </w:r>
      <w:r>
        <w:rPr>
          <w:rFonts w:ascii="Arial" w:eastAsia="Arial Unicode MS" w:hAnsi="Arial" w:cs="Arial"/>
          <w:sz w:val="20"/>
          <w:szCs w:val="20"/>
        </w:rPr>
        <w:t xml:space="preserve"> Modelo;</w:t>
      </w:r>
    </w:p>
    <w:p w:rsidR="00235D11" w:rsidRDefault="00235D11" w:rsidP="00E85A48">
      <w:pPr>
        <w:tabs>
          <w:tab w:val="left" w:pos="633"/>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Default="003A637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A6375">
        <w:rPr>
          <w:rFonts w:ascii="Arial" w:eastAsia="Arial Unicode MS" w:hAnsi="Arial" w:cs="Arial"/>
          <w:b/>
          <w:sz w:val="20"/>
          <w:szCs w:val="20"/>
        </w:rPr>
        <w:t>4</w:t>
      </w:r>
      <w:r w:rsidR="004F1AB3" w:rsidRPr="003A6375">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Todas as especificações do objeto contidas na proposta vinculam o licitante.</w:t>
      </w:r>
    </w:p>
    <w:p w:rsidR="00F636A0" w:rsidRPr="004F1AB3" w:rsidRDefault="00F636A0" w:rsidP="004F1AB3">
      <w:pPr>
        <w:tabs>
          <w:tab w:val="left" w:pos="709"/>
        </w:tabs>
        <w:jc w:val="both"/>
        <w:rPr>
          <w:rFonts w:ascii="Arial" w:eastAsia="Arial Unicode MS" w:hAnsi="Arial" w:cs="Arial"/>
          <w:sz w:val="20"/>
          <w:szCs w:val="20"/>
        </w:rPr>
      </w:pPr>
    </w:p>
    <w:p w:rsidR="004F1AB3" w:rsidRPr="004F1AB3" w:rsidRDefault="003A637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NÃO poderá oferecer proposta em quantitativo inferior ao máximo previsto para contratação.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preços ofertados, tanto na proposta inicial, quanto na etapa de lances, serão de exclusiva responsabilidade do licitante, não lhe assistindo o direito de pleitear qualquer alteração, </w:t>
      </w:r>
      <w:proofErr w:type="gramStart"/>
      <w:r w:rsidR="004F1AB3" w:rsidRPr="004F1AB3">
        <w:rPr>
          <w:rFonts w:ascii="Arial" w:eastAsia="Arial Unicode MS" w:hAnsi="Arial" w:cs="Arial"/>
          <w:sz w:val="20"/>
          <w:szCs w:val="20"/>
        </w:rPr>
        <w:t>sob alegação</w:t>
      </w:r>
      <w:proofErr w:type="gramEnd"/>
      <w:r w:rsidR="004F1AB3" w:rsidRPr="004F1AB3">
        <w:rPr>
          <w:rFonts w:ascii="Arial" w:eastAsia="Arial Unicode MS" w:hAnsi="Arial" w:cs="Arial"/>
          <w:sz w:val="20"/>
          <w:szCs w:val="20"/>
        </w:rPr>
        <w:t xml:space="preserve"> de erro, omissão ou qualquer outro pretexto.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Independentemente do percentual de tributo inserido na planilha, no pagamento serão retidos na fonte os percentuais estabelecidos na legislação vigente.</w:t>
      </w:r>
    </w:p>
    <w:p w:rsidR="00A27C19" w:rsidRDefault="00A27C19" w:rsidP="004F1AB3">
      <w:pPr>
        <w:tabs>
          <w:tab w:val="left" w:pos="709"/>
        </w:tabs>
        <w:jc w:val="both"/>
        <w:rPr>
          <w:rFonts w:ascii="Arial" w:eastAsia="Arial Unicode MS" w:hAnsi="Arial" w:cs="Arial"/>
          <w:sz w:val="20"/>
          <w:szCs w:val="20"/>
        </w:rPr>
      </w:pPr>
    </w:p>
    <w:p w:rsid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27C19">
        <w:rPr>
          <w:rFonts w:ascii="Arial" w:eastAsia="Arial Unicode MS" w:hAnsi="Arial" w:cs="Arial"/>
          <w:b/>
          <w:sz w:val="20"/>
          <w:szCs w:val="20"/>
        </w:rPr>
        <w:t>4</w:t>
      </w:r>
      <w:r w:rsidR="004F1AB3" w:rsidRPr="00A27C19">
        <w:rPr>
          <w:rFonts w:ascii="Arial" w:eastAsia="Arial Unicode MS" w:hAnsi="Arial" w:cs="Arial"/>
          <w:b/>
          <w:sz w:val="20"/>
          <w:szCs w:val="20"/>
        </w:rPr>
        <w:t>.7.</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Na presente</w:t>
      </w:r>
      <w:proofErr w:type="gramEnd"/>
      <w:r w:rsidR="004F1AB3" w:rsidRPr="004F1AB3">
        <w:rPr>
          <w:rFonts w:ascii="Arial" w:eastAsia="Arial Unicode MS" w:hAnsi="Arial" w:cs="Arial"/>
          <w:sz w:val="20"/>
          <w:szCs w:val="20"/>
        </w:rPr>
        <w:t xml:space="preserve"> licitação, 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poderão se beneficiar do regime de tributação pelo Simples Nacional.</w:t>
      </w:r>
    </w:p>
    <w:p w:rsidR="00A27C19" w:rsidRPr="004F1AB3"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apresentação das propostas implica obrigatoriedade do cumprimento das disposições nelas contidas, em conformidade com o que dispõe 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assumindo o proponente o compromisso de executar o objeto licitado nos seus termos, bem como de fornecer os materiais, equipamentos, ferramentas e utensílios necessários, em quantidades e qualidades </w:t>
      </w:r>
      <w:proofErr w:type="gramStart"/>
      <w:r w:rsidR="004F1AB3" w:rsidRPr="004F1AB3">
        <w:rPr>
          <w:rFonts w:ascii="Arial" w:eastAsia="Arial Unicode MS" w:hAnsi="Arial" w:cs="Arial"/>
          <w:sz w:val="20"/>
          <w:szCs w:val="20"/>
        </w:rPr>
        <w:t>adequadas à perfeita execução contratual, promovendo, quando requerido, sua substituição</w:t>
      </w:r>
      <w:proofErr w:type="gramEnd"/>
      <w:r w:rsidR="004F1AB3" w:rsidRPr="004F1AB3">
        <w:rPr>
          <w:rFonts w:ascii="Arial" w:eastAsia="Arial Unicode MS" w:hAnsi="Arial" w:cs="Arial"/>
          <w:sz w:val="20"/>
          <w:szCs w:val="20"/>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de validade da proposta não será inferior a </w:t>
      </w:r>
      <w:r w:rsidR="004F1AB3" w:rsidRPr="007D0EA6">
        <w:rPr>
          <w:rFonts w:ascii="Arial" w:eastAsia="Arial Unicode MS" w:hAnsi="Arial" w:cs="Arial"/>
          <w:b/>
          <w:sz w:val="20"/>
          <w:szCs w:val="20"/>
        </w:rPr>
        <w:t>60 (sessenta) dias</w:t>
      </w:r>
      <w:r w:rsidR="004F1AB3" w:rsidRPr="004F1AB3">
        <w:rPr>
          <w:rFonts w:ascii="Arial" w:eastAsia="Arial Unicode MS" w:hAnsi="Arial" w:cs="Arial"/>
          <w:sz w:val="20"/>
          <w:szCs w:val="20"/>
        </w:rPr>
        <w:t>, a contar da data de sua apresentação.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devem respeitar os preços máximos estabelecidos nas normas de regência de contratações públicas federais, quando participarem de licitações públicas;</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critério de julgamento seja o de maior desconto, o preço já decorrente da aplicação do desconto ofertado deverá respeitar os preços máximos previstos no item </w:t>
      </w:r>
      <w:r>
        <w:rPr>
          <w:rFonts w:ascii="Arial" w:eastAsia="Arial Unicode MS" w:hAnsi="Arial" w:cs="Arial"/>
          <w:sz w:val="20"/>
          <w:szCs w:val="20"/>
        </w:rPr>
        <w:t>3</w:t>
      </w:r>
      <w:r w:rsidR="004F1AB3" w:rsidRPr="004F1AB3">
        <w:rPr>
          <w:rFonts w:ascii="Arial" w:eastAsia="Arial Unicode MS" w:hAnsi="Arial" w:cs="Arial"/>
          <w:sz w:val="20"/>
          <w:szCs w:val="20"/>
        </w:rPr>
        <w:t>.9.</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3B5036">
        <w:rPr>
          <w:rFonts w:ascii="Arial" w:eastAsia="Arial Unicode MS" w:hAnsi="Arial" w:cs="Arial"/>
          <w:b/>
          <w:sz w:val="20"/>
          <w:szCs w:val="20"/>
        </w:rPr>
        <w:t>4</w:t>
      </w:r>
      <w:r w:rsidR="004F1AB3" w:rsidRPr="003B5036">
        <w:rPr>
          <w:rFonts w:ascii="Arial" w:eastAsia="Arial Unicode MS" w:hAnsi="Arial" w:cs="Arial"/>
          <w:b/>
          <w:sz w:val="20"/>
          <w:szCs w:val="20"/>
        </w:rPr>
        <w:t>.</w:t>
      </w:r>
      <w:r>
        <w:rPr>
          <w:rFonts w:ascii="Arial" w:eastAsia="Arial Unicode MS" w:hAnsi="Arial" w:cs="Arial"/>
          <w:b/>
          <w:sz w:val="20"/>
          <w:szCs w:val="20"/>
        </w:rPr>
        <w:t>9</w:t>
      </w:r>
      <w:r w:rsidR="004F1AB3" w:rsidRPr="003B5036">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descumprimento das regras supramencionadas pela Administração por parte dos contratados pode ensejar a responsabilização pelo Tribunal de Contas </w:t>
      </w:r>
      <w:r>
        <w:rPr>
          <w:rFonts w:ascii="Arial" w:eastAsia="Arial Unicode MS" w:hAnsi="Arial" w:cs="Arial"/>
          <w:sz w:val="20"/>
          <w:szCs w:val="20"/>
        </w:rPr>
        <w:t xml:space="preserve">do Estado de São Paulo </w:t>
      </w:r>
      <w:r w:rsidR="004F1AB3" w:rsidRPr="004F1AB3">
        <w:rPr>
          <w:rFonts w:ascii="Arial" w:eastAsia="Arial Unicode MS" w:hAnsi="Arial" w:cs="Arial"/>
          <w:sz w:val="20"/>
          <w:szCs w:val="20"/>
        </w:rPr>
        <w:t xml:space="preserve">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na execução do contrato.</w:t>
      </w:r>
    </w:p>
    <w:p w:rsidR="00A27C19" w:rsidRDefault="00A27C19" w:rsidP="004F1AB3">
      <w:pPr>
        <w:tabs>
          <w:tab w:val="left" w:pos="709"/>
        </w:tabs>
        <w:jc w:val="both"/>
        <w:rPr>
          <w:rFonts w:ascii="Arial" w:eastAsia="Arial Unicode MS" w:hAnsi="Arial" w:cs="Arial"/>
          <w:sz w:val="20"/>
          <w:szCs w:val="20"/>
        </w:rPr>
      </w:pPr>
    </w:p>
    <w:p w:rsidR="004F1AB3" w:rsidRPr="008919B6" w:rsidRDefault="008919B6" w:rsidP="008919B6">
      <w:pPr>
        <w:tabs>
          <w:tab w:val="left" w:pos="709"/>
        </w:tabs>
        <w:jc w:val="center"/>
        <w:rPr>
          <w:rFonts w:ascii="Arial" w:eastAsia="Arial Unicode MS" w:hAnsi="Arial" w:cs="Arial"/>
          <w:b/>
          <w:sz w:val="20"/>
          <w:szCs w:val="20"/>
        </w:rPr>
      </w:pPr>
      <w:r w:rsidRPr="008919B6">
        <w:rPr>
          <w:rFonts w:ascii="Arial" w:eastAsia="Arial Unicode MS" w:hAnsi="Arial" w:cs="Arial"/>
          <w:b/>
          <w:sz w:val="20"/>
          <w:szCs w:val="20"/>
        </w:rPr>
        <w:t>5</w:t>
      </w:r>
      <w:r w:rsidR="004F1AB3" w:rsidRPr="008919B6">
        <w:rPr>
          <w:rFonts w:ascii="Arial" w:eastAsia="Arial Unicode MS" w:hAnsi="Arial" w:cs="Arial"/>
          <w:b/>
          <w:sz w:val="20"/>
          <w:szCs w:val="20"/>
        </w:rPr>
        <w:t>.</w:t>
      </w:r>
      <w:r w:rsidRPr="008919B6">
        <w:rPr>
          <w:rFonts w:ascii="Arial" w:eastAsia="Arial Unicode MS" w:hAnsi="Arial" w:cs="Arial"/>
          <w:b/>
          <w:sz w:val="20"/>
          <w:szCs w:val="20"/>
        </w:rPr>
        <w:t xml:space="preserve"> </w:t>
      </w:r>
      <w:r w:rsidR="004F1AB3" w:rsidRPr="008919B6">
        <w:rPr>
          <w:rFonts w:ascii="Arial" w:eastAsia="Arial Unicode MS" w:hAnsi="Arial" w:cs="Arial"/>
          <w:b/>
          <w:sz w:val="20"/>
          <w:szCs w:val="20"/>
        </w:rPr>
        <w:t xml:space="preserve">DA ABERTURA DA SESSÃO, CLASSIFICAÇÃO DAS PROPOSTAS E FORMULAÇÃO DE </w:t>
      </w:r>
      <w:proofErr w:type="gramStart"/>
      <w:r w:rsidR="004F1AB3" w:rsidRPr="008919B6">
        <w:rPr>
          <w:rFonts w:ascii="Arial" w:eastAsia="Arial Unicode MS" w:hAnsi="Arial" w:cs="Arial"/>
          <w:b/>
          <w:sz w:val="20"/>
          <w:szCs w:val="20"/>
        </w:rPr>
        <w:t>LANCES</w:t>
      </w:r>
      <w:proofErr w:type="gramEnd"/>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8919B6">
        <w:rPr>
          <w:rFonts w:ascii="Arial" w:eastAsia="Arial Unicode MS" w:hAnsi="Arial" w:cs="Arial"/>
          <w:b/>
          <w:sz w:val="20"/>
          <w:szCs w:val="20"/>
        </w:rPr>
        <w:t>5</w:t>
      </w:r>
      <w:r w:rsidR="004F1AB3" w:rsidRPr="008919B6">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abertura </w:t>
      </w:r>
      <w:proofErr w:type="gramStart"/>
      <w:r w:rsidR="004F1AB3" w:rsidRPr="004F1AB3">
        <w:rPr>
          <w:rFonts w:ascii="Arial" w:eastAsia="Arial Unicode MS" w:hAnsi="Arial" w:cs="Arial"/>
          <w:sz w:val="20"/>
          <w:szCs w:val="20"/>
        </w:rPr>
        <w:t>da presente</w:t>
      </w:r>
      <w:proofErr w:type="gramEnd"/>
      <w:r w:rsidR="004F1AB3" w:rsidRPr="004F1AB3">
        <w:rPr>
          <w:rFonts w:ascii="Arial" w:eastAsia="Arial Unicode MS" w:hAnsi="Arial" w:cs="Arial"/>
          <w:sz w:val="20"/>
          <w:szCs w:val="20"/>
        </w:rPr>
        <w:t xml:space="preserve"> licitação dar-se-á automaticamente em sessão pública, por meio de sistema eletrônico</w:t>
      </w:r>
      <w:r w:rsidR="00D557B8">
        <w:rPr>
          <w:rFonts w:ascii="Arial" w:eastAsia="Arial Unicode MS" w:hAnsi="Arial" w:cs="Arial"/>
          <w:sz w:val="20"/>
          <w:szCs w:val="20"/>
        </w:rPr>
        <w:t xml:space="preserve"> </w:t>
      </w:r>
      <w:r w:rsidR="00D557B8"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na data, horário e local indicados neste Edital.</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8919B6">
        <w:rPr>
          <w:rFonts w:ascii="Arial" w:eastAsia="Arial Unicode MS" w:hAnsi="Arial" w:cs="Arial"/>
          <w:b/>
          <w:sz w:val="20"/>
          <w:szCs w:val="20"/>
        </w:rPr>
        <w:t>5</w:t>
      </w:r>
      <w:r w:rsidR="004F1AB3" w:rsidRPr="008919B6">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retirar ou substituir a proposta ou os documentos de habilitação, quando for o caso, anteriormente inseridos no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até a abertura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disponibilizará campo próprio para troca de mensagens entre o Pregoeiro e os licitantes.</w:t>
      </w:r>
    </w:p>
    <w:p w:rsidR="00A27C19" w:rsidRDefault="00A27C19" w:rsidP="004F1AB3">
      <w:pPr>
        <w:tabs>
          <w:tab w:val="left" w:pos="709"/>
        </w:tabs>
        <w:jc w:val="both"/>
        <w:rPr>
          <w:rFonts w:ascii="Arial" w:eastAsia="Arial Unicode MS" w:hAnsi="Arial" w:cs="Arial"/>
          <w:sz w:val="20"/>
          <w:szCs w:val="20"/>
        </w:rPr>
      </w:pPr>
    </w:p>
    <w:p w:rsid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Iniciada a etapa competitiva, os licitantes deverão encaminhar lances exclusivamente por meio de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sendo imediatamente informados do seu recebimento e d</w:t>
      </w:r>
      <w:r w:rsidR="00F636A0">
        <w:rPr>
          <w:rFonts w:ascii="Arial" w:eastAsia="Arial Unicode MS" w:hAnsi="Arial" w:cs="Arial"/>
          <w:sz w:val="20"/>
          <w:szCs w:val="20"/>
        </w:rPr>
        <w:t>o valor consignado no registro.</w:t>
      </w:r>
    </w:p>
    <w:p w:rsidR="00F636A0" w:rsidRPr="004F1AB3" w:rsidRDefault="00F636A0" w:rsidP="004F1AB3">
      <w:pPr>
        <w:tabs>
          <w:tab w:val="left" w:pos="709"/>
        </w:tabs>
        <w:jc w:val="both"/>
        <w:rPr>
          <w:rFonts w:ascii="Arial" w:eastAsia="Arial Unicode MS" w:hAnsi="Arial" w:cs="Arial"/>
          <w:sz w:val="20"/>
          <w:szCs w:val="20"/>
        </w:rPr>
      </w:pPr>
    </w:p>
    <w:p w:rsidR="004F1AB3" w:rsidRPr="00BC306F" w:rsidRDefault="008919B6" w:rsidP="00BC306F">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O lance deverá ser ofertado pelo</w:t>
      </w:r>
      <w:r w:rsidR="00BC306F">
        <w:rPr>
          <w:rFonts w:ascii="Arial" w:eastAsia="Arial Unicode MS" w:hAnsi="Arial" w:cs="Arial"/>
          <w:sz w:val="20"/>
          <w:szCs w:val="20"/>
        </w:rPr>
        <w:t xml:space="preserve"> valor </w:t>
      </w:r>
      <w:r w:rsidR="00BC306F">
        <w:rPr>
          <w:rFonts w:ascii="Arial" w:hAnsi="Arial" w:cs="Arial"/>
          <w:b/>
          <w:color w:val="000000"/>
          <w:sz w:val="20"/>
          <w:szCs w:val="20"/>
          <w:effect w:val="antsBlack"/>
        </w:rPr>
        <w:t>total do lote</w:t>
      </w:r>
      <w:r w:rsidR="00BC306F" w:rsidRPr="00BC306F">
        <w:rPr>
          <w:rFonts w:ascii="Arial" w:hAnsi="Arial" w:cs="Arial"/>
          <w:color w:val="000000"/>
          <w:sz w:val="20"/>
          <w:szCs w:val="20"/>
          <w:effect w:val="antsBlack"/>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oferecer lances sucessivos, observando o horário fixado para abertura da sessão e as regras estabelecidas no Edital.</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somente poderá oferecer lance de valor inferior ao último por ele ofertado e registrado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w:t>
      </w:r>
    </w:p>
    <w:p w:rsidR="00A27C19" w:rsidRDefault="00A27C19" w:rsidP="004F1AB3">
      <w:pPr>
        <w:tabs>
          <w:tab w:val="left" w:pos="709"/>
        </w:tabs>
        <w:jc w:val="both"/>
        <w:rPr>
          <w:rFonts w:ascii="Arial" w:eastAsia="Arial Unicode MS" w:hAnsi="Arial" w:cs="Arial"/>
          <w:sz w:val="20"/>
          <w:szCs w:val="20"/>
        </w:rPr>
      </w:pPr>
    </w:p>
    <w:p w:rsidR="004F1AB3" w:rsidRPr="004A2494" w:rsidRDefault="004C02D6" w:rsidP="004A2494">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.8.</w:t>
      </w:r>
      <w:r>
        <w:rPr>
          <w:rFonts w:ascii="Arial" w:eastAsia="Arial Unicode MS" w:hAnsi="Arial" w:cs="Arial"/>
          <w:sz w:val="20"/>
          <w:szCs w:val="20"/>
        </w:rPr>
        <w:t xml:space="preserve"> </w:t>
      </w:r>
      <w:r w:rsidR="004F1AB3" w:rsidRPr="00D36262">
        <w:rPr>
          <w:rFonts w:ascii="Arial" w:eastAsia="Arial Unicode MS" w:hAnsi="Arial" w:cs="Arial"/>
          <w:b/>
          <w:sz w:val="20"/>
          <w:szCs w:val="20"/>
        </w:rPr>
        <w:t>O intervalo mínimo de diferença de valores ou percentuais entre os lances, que incidirá tanto em relação aos lances intermediários quanto em relação à proposta que cobrir a melhor oferta deverá ser de</w:t>
      </w:r>
      <w:r w:rsidR="004A2494">
        <w:rPr>
          <w:rFonts w:ascii="Arial" w:eastAsia="Arial Unicode MS" w:hAnsi="Arial" w:cs="Arial"/>
          <w:b/>
          <w:sz w:val="20"/>
          <w:szCs w:val="20"/>
        </w:rPr>
        <w:t xml:space="preserve"> </w:t>
      </w:r>
      <w:r w:rsidR="004A2494" w:rsidRPr="004A2494">
        <w:rPr>
          <w:rFonts w:ascii="Arial" w:hAnsi="Arial" w:cs="Arial"/>
          <w:b/>
          <w:i/>
          <w:color w:val="000000"/>
          <w:sz w:val="20"/>
          <w:szCs w:val="20"/>
          <w:effect w:val="antsBlack"/>
        </w:rPr>
        <w:t>1</w:t>
      </w:r>
      <w:r w:rsidR="002F3722">
        <w:rPr>
          <w:rFonts w:ascii="Arial" w:hAnsi="Arial" w:cs="Arial"/>
          <w:b/>
          <w:i/>
          <w:color w:val="000000"/>
          <w:sz w:val="20"/>
          <w:szCs w:val="20"/>
          <w:effect w:val="antsBlack"/>
        </w:rPr>
        <w:t>%</w:t>
      </w:r>
      <w:r w:rsidR="004A2494" w:rsidRPr="004A2494">
        <w:rPr>
          <w:rFonts w:ascii="Arial" w:hAnsi="Arial" w:cs="Arial"/>
          <w:b/>
          <w:i/>
          <w:color w:val="000000"/>
          <w:sz w:val="20"/>
          <w:szCs w:val="20"/>
          <w:effect w:val="antsBlack"/>
        </w:rPr>
        <w:t xml:space="preserve"> (um </w:t>
      </w:r>
      <w:r w:rsidR="002F3722">
        <w:rPr>
          <w:rFonts w:ascii="Arial" w:hAnsi="Arial" w:cs="Arial"/>
          <w:b/>
          <w:i/>
          <w:color w:val="000000"/>
          <w:sz w:val="20"/>
          <w:szCs w:val="20"/>
          <w:effect w:val="antsBlack"/>
        </w:rPr>
        <w:t>por cento</w:t>
      </w:r>
      <w:r w:rsidR="004A2494" w:rsidRPr="004A2494">
        <w:rPr>
          <w:rFonts w:ascii="Arial" w:hAnsi="Arial" w:cs="Arial"/>
          <w:b/>
          <w:i/>
          <w:color w:val="000000"/>
          <w:sz w:val="20"/>
          <w:szCs w:val="20"/>
          <w:effect w:val="antsBlack"/>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w:t>
      </w:r>
      <w:proofErr w:type="gramStart"/>
      <w:r w:rsidR="004F1AB3" w:rsidRPr="004F1AB3">
        <w:rPr>
          <w:rFonts w:ascii="Arial" w:eastAsia="Arial Unicode MS" w:hAnsi="Arial" w:cs="Arial"/>
          <w:sz w:val="20"/>
          <w:szCs w:val="20"/>
        </w:rPr>
        <w:t>poderá,</w:t>
      </w:r>
      <w:proofErr w:type="gramEnd"/>
      <w:r w:rsidR="004F1AB3" w:rsidRPr="004F1AB3">
        <w:rPr>
          <w:rFonts w:ascii="Arial" w:eastAsia="Arial Unicode MS" w:hAnsi="Arial" w:cs="Arial"/>
          <w:sz w:val="20"/>
          <w:szCs w:val="20"/>
        </w:rPr>
        <w:t xml:space="preserve"> uma única vez, excluir seu último lance ofertado, no intervalo de quinze segundos após o registro no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na hipótese de lance inconsistente ou inexequível.</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.10.</w:t>
      </w:r>
      <w:r>
        <w:rPr>
          <w:rFonts w:ascii="Arial" w:eastAsia="Arial Unicode MS" w:hAnsi="Arial" w:cs="Arial"/>
          <w:sz w:val="20"/>
          <w:szCs w:val="20"/>
        </w:rPr>
        <w:t xml:space="preserve"> </w:t>
      </w:r>
      <w:r w:rsidR="004F1AB3" w:rsidRPr="004F1AB3">
        <w:rPr>
          <w:rFonts w:ascii="Arial" w:eastAsia="Arial Unicode MS" w:hAnsi="Arial" w:cs="Arial"/>
          <w:sz w:val="20"/>
          <w:szCs w:val="20"/>
        </w:rPr>
        <w:t>O procedimento seguirá de acordo com o modo de disputa adotado.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D0440">
        <w:rPr>
          <w:rFonts w:ascii="Arial" w:eastAsia="Arial Unicode MS" w:hAnsi="Arial" w:cs="Arial"/>
          <w:b/>
          <w:sz w:val="20"/>
          <w:szCs w:val="20"/>
        </w:rPr>
        <w:t>“aberto”</w:t>
      </w:r>
      <w:r w:rsidR="004F1AB3" w:rsidRPr="004F1AB3">
        <w:rPr>
          <w:rFonts w:ascii="Arial" w:eastAsia="Arial Unicode MS" w:hAnsi="Arial" w:cs="Arial"/>
          <w:sz w:val="20"/>
          <w:szCs w:val="20"/>
        </w:rPr>
        <w:t>, os licitantes apresentarão lances públicos e sucessivos, com prorrogações.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.11.1.</w:t>
      </w:r>
      <w:r w:rsidR="004F1AB3" w:rsidRPr="004F1AB3">
        <w:rPr>
          <w:rFonts w:ascii="Arial" w:eastAsia="Arial Unicode MS" w:hAnsi="Arial" w:cs="Arial"/>
          <w:sz w:val="20"/>
          <w:szCs w:val="20"/>
        </w:rPr>
        <w:tab/>
        <w:t>A etapa de lances da sessão pública terá duração de dez minutos e, após isso, será prorrogada automaticamente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quando houver lance ofertado nos últimos dois minutos do período de duração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.11.2.</w:t>
      </w:r>
      <w:r w:rsidR="004F1AB3" w:rsidRPr="004F1AB3">
        <w:rPr>
          <w:rFonts w:ascii="Arial" w:eastAsia="Arial Unicode MS"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.11.3.</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novos lances na forma estabelecida nos itens anteriores, a sessão pública encerrar-se-á automaticamente, e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conforme a ordem final de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.11.4.</w:t>
      </w:r>
      <w:r w:rsidR="004F1AB3" w:rsidRPr="004F1AB3">
        <w:rPr>
          <w:rFonts w:ascii="Arial" w:eastAsia="Arial Unicode MS"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.11.5.</w:t>
      </w:r>
      <w:r w:rsidR="004F1AB3" w:rsidRPr="004F1AB3">
        <w:rPr>
          <w:rFonts w:ascii="Arial" w:eastAsia="Arial Unicode MS" w:hAnsi="Arial" w:cs="Arial"/>
          <w:sz w:val="20"/>
          <w:szCs w:val="20"/>
        </w:rPr>
        <w:tab/>
        <w:t>Após o reinício previsto no item supra, os licitantes serão convocados para apresentar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D0440">
        <w:rPr>
          <w:rFonts w:ascii="Arial" w:eastAsia="Arial Unicode MS" w:hAnsi="Arial" w:cs="Arial"/>
          <w:b/>
          <w:sz w:val="20"/>
          <w:szCs w:val="20"/>
        </w:rPr>
        <w:t>“aberto e fechado”</w:t>
      </w:r>
      <w:r w:rsidR="004F1AB3" w:rsidRPr="004F1AB3">
        <w:rPr>
          <w:rFonts w:ascii="Arial" w:eastAsia="Arial Unicode MS" w:hAnsi="Arial" w:cs="Arial"/>
          <w:sz w:val="20"/>
          <w:szCs w:val="20"/>
        </w:rPr>
        <w:t>, os licitantes apresentarão lances públicos e sucessivos, com lance final e fechado.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.12.1.</w:t>
      </w:r>
      <w:r w:rsidR="004F1AB3" w:rsidRPr="004F1AB3">
        <w:rPr>
          <w:rFonts w:ascii="Arial" w:eastAsia="Arial Unicode MS" w:hAnsi="Arial" w:cs="Arial"/>
          <w:sz w:val="20"/>
          <w:szCs w:val="20"/>
        </w:rPr>
        <w:tab/>
        <w:t>A etapa de lances da sessão pública terá duração inicial de quinze minutos. Após esse prazo,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encaminhará aviso de fechamento iminente dos lances, após o que transcorrerá o período de até dez minutos, aleatoriamente determinado, findo o qual será automaticamente encerrada a recepção de lances.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C02D6">
        <w:rPr>
          <w:rFonts w:ascii="Arial" w:eastAsia="Arial Unicode MS" w:hAnsi="Arial" w:cs="Arial"/>
          <w:b/>
          <w:sz w:val="20"/>
          <w:szCs w:val="20"/>
        </w:rPr>
        <w:t>5</w:t>
      </w:r>
      <w:r w:rsidR="004F1AB3" w:rsidRPr="004C02D6">
        <w:rPr>
          <w:rFonts w:ascii="Arial" w:eastAsia="Arial Unicode MS" w:hAnsi="Arial" w:cs="Arial"/>
          <w:b/>
          <w:sz w:val="20"/>
          <w:szCs w:val="20"/>
        </w:rPr>
        <w:t>.12.2.</w:t>
      </w:r>
      <w:r w:rsidR="004F1AB3" w:rsidRPr="004F1AB3">
        <w:rPr>
          <w:rFonts w:ascii="Arial" w:eastAsia="Arial Unicode MS" w:hAnsi="Arial" w:cs="Arial"/>
          <w:sz w:val="20"/>
          <w:szCs w:val="20"/>
        </w:rPr>
        <w:tab/>
        <w:t>Encerrado o prazo previsto no subitem anterior,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abrirá oportunidade para que o autor da oferta de valor mais baixo e os das ofertas com preços até 10% (dez por cento) superiores àquela possam ofertar um lance final e fechado em até cinco minutos, o qual será sigiloso até o encerramento deste prazo.</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.12.3.</w:t>
      </w:r>
      <w:r>
        <w:rPr>
          <w:rFonts w:ascii="Arial" w:eastAsia="Arial Unicode MS" w:hAnsi="Arial" w:cs="Arial"/>
          <w:sz w:val="20"/>
          <w:szCs w:val="20"/>
        </w:rPr>
        <w:t xml:space="preserve"> </w:t>
      </w:r>
      <w:r w:rsidR="004F1AB3" w:rsidRPr="004F1AB3">
        <w:rPr>
          <w:rFonts w:ascii="Arial" w:eastAsia="Arial Unicode MS" w:hAnsi="Arial" w:cs="Arial"/>
          <w:sz w:val="20"/>
          <w:szCs w:val="20"/>
        </w:rPr>
        <w:t>No procedimento de que trata o subitem supra, o licitante poderá optar por manter o seu último lance da etapa aberta, ou por ofertar melhor lance.</w:t>
      </w:r>
    </w:p>
    <w:p w:rsidR="00A27C19" w:rsidRDefault="00A27C19" w:rsidP="004F1AB3">
      <w:pPr>
        <w:tabs>
          <w:tab w:val="left" w:pos="709"/>
        </w:tabs>
        <w:jc w:val="both"/>
        <w:rPr>
          <w:rFonts w:ascii="Arial" w:eastAsia="Arial Unicode MS" w:hAnsi="Arial" w:cs="Arial"/>
          <w:sz w:val="20"/>
          <w:szCs w:val="20"/>
        </w:rPr>
      </w:pPr>
    </w:p>
    <w:p w:rsid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.12.4.</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BC306F" w:rsidRPr="004F1AB3" w:rsidRDefault="00BC306F"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.12.5.</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o término dos prazos estabelecidos nos itens anteriores,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segundo a ordem crescente de valores.</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E52B0">
        <w:rPr>
          <w:rFonts w:ascii="Arial" w:eastAsia="Arial Unicode MS" w:hAnsi="Arial" w:cs="Arial"/>
          <w:b/>
          <w:sz w:val="20"/>
          <w:szCs w:val="20"/>
        </w:rPr>
        <w:t>“fechado e aberto”</w:t>
      </w:r>
      <w:r w:rsidR="004F1AB3" w:rsidRPr="004F1AB3">
        <w:rPr>
          <w:rFonts w:ascii="Arial" w:eastAsia="Arial Unicode MS" w:hAnsi="Arial" w:cs="Arial"/>
          <w:sz w:val="20"/>
          <w:szCs w:val="20"/>
        </w:rPr>
        <w:t>, poderão participar da etapa aberta somente os licitantes que apresentarem a proposta de menor preço</w:t>
      </w:r>
      <w:r>
        <w:rPr>
          <w:rFonts w:ascii="Arial" w:eastAsia="Arial Unicode MS" w:hAnsi="Arial" w:cs="Arial"/>
          <w:sz w:val="20"/>
          <w:szCs w:val="20"/>
        </w:rPr>
        <w:t xml:space="preserve"> </w:t>
      </w:r>
      <w:r w:rsidR="004F1AB3" w:rsidRPr="004F1AB3">
        <w:rPr>
          <w:rFonts w:ascii="Arial" w:eastAsia="Arial Unicode MS" w:hAnsi="Arial" w:cs="Arial"/>
          <w:sz w:val="20"/>
          <w:szCs w:val="20"/>
        </w:rPr>
        <w:t>/ maior percentual de desconto e os das propostas até 10% (dez por cento) superiores/inferiores àquela, em que os licitantes apresentarão lances públicos e sucessivos, até o encerramento da sessão e eventuais prorrogações.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havendo pelo menos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propostas nas condições definidas no item </w:t>
      </w:r>
      <w:r>
        <w:rPr>
          <w:rFonts w:ascii="Arial" w:eastAsia="Arial Unicode MS" w:hAnsi="Arial" w:cs="Arial"/>
          <w:sz w:val="20"/>
          <w:szCs w:val="20"/>
        </w:rPr>
        <w:t>5</w:t>
      </w:r>
      <w:r w:rsidR="004F1AB3" w:rsidRPr="004F1AB3">
        <w:rPr>
          <w:rFonts w:ascii="Arial" w:eastAsia="Arial Unicode MS" w:hAnsi="Arial" w:cs="Arial"/>
          <w:sz w:val="20"/>
          <w:szCs w:val="20"/>
        </w:rPr>
        <w:t>.13, poderão os licitantes que apresentaram as três melhores propostas, consideradas as empatadas, oferecer novos lances sucessivos.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.13.2.</w:t>
      </w:r>
      <w:r w:rsidR="004F1AB3" w:rsidRPr="004F1AB3">
        <w:rPr>
          <w:rFonts w:ascii="Arial" w:eastAsia="Arial Unicode MS" w:hAnsi="Arial" w:cs="Arial"/>
          <w:sz w:val="20"/>
          <w:szCs w:val="20"/>
        </w:rPr>
        <w:tab/>
        <w:t>A etapa de lances da sessão pública terá duração de dez minutos e, após isso, será prorrogada automaticamente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quando houver lance ofertado nos últimos dois minutos do período de duração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.13.3.</w:t>
      </w:r>
      <w:r w:rsidR="004F1AB3" w:rsidRPr="004F1AB3">
        <w:rPr>
          <w:rFonts w:ascii="Arial" w:eastAsia="Arial Unicode MS"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.13.4.</w:t>
      </w:r>
      <w:r w:rsidR="004F1AB3" w:rsidRPr="004F1AB3">
        <w:rPr>
          <w:rFonts w:ascii="Arial" w:eastAsia="Arial Unicode MS" w:hAnsi="Arial" w:cs="Arial"/>
          <w:sz w:val="20"/>
          <w:szCs w:val="20"/>
        </w:rPr>
        <w:tab/>
        <w:t xml:space="preserve">Não havendo novos lances na forma estabelecida nos itens anteriores, a sessão pública encerrar-se-á automaticamente, e o sistema </w:t>
      </w:r>
      <w:r w:rsidR="0051477D" w:rsidRPr="00243AE0">
        <w:rPr>
          <w:rFonts w:ascii="Arial" w:eastAsia="Arial Unicode MS" w:hAnsi="Arial" w:cs="Arial"/>
          <w:b/>
          <w:sz w:val="20"/>
          <w:szCs w:val="20"/>
        </w:rPr>
        <w:t>Portal de Compras Públicas</w:t>
      </w:r>
      <w:r w:rsidR="0051477D"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ordenará e divulgará os lances conforme a ordem final de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.13.5.</w:t>
      </w:r>
      <w:r w:rsidR="004F1AB3" w:rsidRPr="004F1AB3">
        <w:rPr>
          <w:rFonts w:ascii="Arial" w:eastAsia="Arial Unicode MS"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AE52B0">
        <w:rPr>
          <w:rFonts w:ascii="Arial" w:eastAsia="Arial Unicode MS" w:hAnsi="Arial" w:cs="Arial"/>
          <w:b/>
          <w:sz w:val="20"/>
          <w:szCs w:val="20"/>
        </w:rPr>
        <w:t>5</w:t>
      </w:r>
      <w:r w:rsidR="004F1AB3" w:rsidRPr="00AE52B0">
        <w:rPr>
          <w:rFonts w:ascii="Arial" w:eastAsia="Arial Unicode MS" w:hAnsi="Arial" w:cs="Arial"/>
          <w:b/>
          <w:sz w:val="20"/>
          <w:szCs w:val="20"/>
        </w:rPr>
        <w:t>.13.6.</w:t>
      </w:r>
      <w:r w:rsidR="000F331D">
        <w:rPr>
          <w:rFonts w:ascii="Arial" w:eastAsia="Arial Unicode MS" w:hAnsi="Arial" w:cs="Arial"/>
          <w:b/>
          <w:sz w:val="20"/>
          <w:szCs w:val="20"/>
        </w:rPr>
        <w:t xml:space="preserve"> </w:t>
      </w:r>
      <w:r w:rsidR="004F1AB3" w:rsidRPr="004F1AB3">
        <w:rPr>
          <w:rFonts w:ascii="Arial" w:eastAsia="Arial Unicode MS" w:hAnsi="Arial" w:cs="Arial"/>
          <w:sz w:val="20"/>
          <w:szCs w:val="20"/>
        </w:rPr>
        <w:t>Após o reinício previsto no subitem supra, os licitantes serão convocados para apresentar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F331D" w:rsidRPr="00C62DCD">
        <w:rPr>
          <w:rFonts w:ascii="Arial" w:eastAsia="Arial Unicode MS" w:hAnsi="Arial" w:cs="Arial"/>
          <w:b/>
          <w:sz w:val="20"/>
          <w:szCs w:val="20"/>
        </w:rPr>
        <w:t>5</w:t>
      </w:r>
      <w:r w:rsidR="004F1AB3" w:rsidRPr="00C62DCD">
        <w:rPr>
          <w:rFonts w:ascii="Arial" w:eastAsia="Arial Unicode MS" w:hAnsi="Arial" w:cs="Arial"/>
          <w:b/>
          <w:sz w:val="20"/>
          <w:szCs w:val="20"/>
        </w:rPr>
        <w:t>.14.</w:t>
      </w:r>
      <w:r w:rsidR="000F331D">
        <w:rPr>
          <w:rFonts w:ascii="Arial" w:eastAsia="Arial Unicode MS" w:hAnsi="Arial" w:cs="Arial"/>
          <w:sz w:val="20"/>
          <w:szCs w:val="20"/>
        </w:rPr>
        <w:t xml:space="preserve"> </w:t>
      </w:r>
      <w:r w:rsidR="004F1AB3" w:rsidRPr="004F1AB3">
        <w:rPr>
          <w:rFonts w:ascii="Arial" w:eastAsia="Arial Unicode MS" w:hAnsi="Arial" w:cs="Arial"/>
          <w:sz w:val="20"/>
          <w:szCs w:val="20"/>
        </w:rPr>
        <w:t>Após o término dos prazos estabelecidos nos subitens anteriores,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segundo a ordem crescente de valores.</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2DCD">
        <w:rPr>
          <w:rFonts w:ascii="Arial" w:eastAsia="Arial Unicode MS" w:hAnsi="Arial" w:cs="Arial"/>
          <w:b/>
          <w:sz w:val="20"/>
          <w:szCs w:val="20"/>
        </w:rPr>
        <w:t>5</w:t>
      </w:r>
      <w:r w:rsidR="004F1AB3" w:rsidRPr="00C62DCD">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serão aceitos dois ou mais lances de mesmo valor, prevalecendo aquele que for recebido e registrado em primeiro lugar. </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2DCD">
        <w:rPr>
          <w:rFonts w:ascii="Arial" w:eastAsia="Arial Unicode MS" w:hAnsi="Arial" w:cs="Arial"/>
          <w:b/>
          <w:sz w:val="20"/>
          <w:szCs w:val="20"/>
        </w:rPr>
        <w:t>5</w:t>
      </w:r>
      <w:r w:rsidR="004F1AB3" w:rsidRPr="00C62DCD">
        <w:rPr>
          <w:rFonts w:ascii="Arial" w:eastAsia="Arial Unicode MS" w:hAnsi="Arial" w:cs="Arial"/>
          <w:b/>
          <w:sz w:val="20"/>
          <w:szCs w:val="20"/>
        </w:rPr>
        <w:t>.16.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Durante o transcurso da sessão pública, os licitantes serão informados, em tempo real, do valor do menor lance registrado, vedada a identificação do licitante. </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2DCD">
        <w:rPr>
          <w:rFonts w:ascii="Arial" w:eastAsia="Arial Unicode MS" w:hAnsi="Arial" w:cs="Arial"/>
          <w:b/>
          <w:sz w:val="20"/>
          <w:szCs w:val="20"/>
        </w:rPr>
        <w:t>5</w:t>
      </w:r>
      <w:r w:rsidR="004F1AB3" w:rsidRPr="00C62DCD">
        <w:rPr>
          <w:rFonts w:ascii="Arial" w:eastAsia="Arial Unicode MS" w:hAnsi="Arial" w:cs="Arial"/>
          <w:b/>
          <w:sz w:val="20"/>
          <w:szCs w:val="20"/>
        </w:rPr>
        <w:t>.17.</w:t>
      </w:r>
      <w:r>
        <w:rPr>
          <w:rFonts w:ascii="Arial" w:eastAsia="Arial Unicode MS" w:hAnsi="Arial" w:cs="Arial"/>
          <w:sz w:val="20"/>
          <w:szCs w:val="20"/>
        </w:rPr>
        <w:t xml:space="preserve"> </w:t>
      </w:r>
      <w:r w:rsidR="004F1AB3" w:rsidRPr="004F1AB3">
        <w:rPr>
          <w:rFonts w:ascii="Arial" w:eastAsia="Arial Unicode MS" w:hAnsi="Arial" w:cs="Arial"/>
          <w:sz w:val="20"/>
          <w:szCs w:val="20"/>
        </w:rPr>
        <w:t>No caso de desconexão com o Pregoeiro, no decorrer da etapa competitiva do Pregão, o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poderá permanecer acessível aos licitantes para a recepção dos lances. </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F331D" w:rsidRPr="00C62DCD">
        <w:rPr>
          <w:rFonts w:ascii="Arial" w:eastAsia="Arial Unicode MS" w:hAnsi="Arial" w:cs="Arial"/>
          <w:b/>
          <w:sz w:val="20"/>
          <w:szCs w:val="20"/>
        </w:rPr>
        <w:t>5</w:t>
      </w:r>
      <w:r w:rsidR="004F1AB3" w:rsidRPr="00C62DCD">
        <w:rPr>
          <w:rFonts w:ascii="Arial" w:eastAsia="Arial Unicode MS" w:hAnsi="Arial" w:cs="Arial"/>
          <w:b/>
          <w:sz w:val="20"/>
          <w:szCs w:val="20"/>
        </w:rPr>
        <w:t>.18.</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a desconexão do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para o pregoeiro persistir por tempo superior a dez minutos, a sessão pública será suspensa e reiniciada somente </w:t>
      </w:r>
      <w:proofErr w:type="gramStart"/>
      <w:r w:rsidR="004F1AB3" w:rsidRPr="004F1AB3">
        <w:rPr>
          <w:rFonts w:ascii="Arial" w:eastAsia="Arial Unicode MS" w:hAnsi="Arial" w:cs="Arial"/>
          <w:sz w:val="20"/>
          <w:szCs w:val="20"/>
        </w:rPr>
        <w:t>após</w:t>
      </w:r>
      <w:proofErr w:type="gramEnd"/>
      <w:r w:rsidR="004F1AB3" w:rsidRPr="004F1AB3">
        <w:rPr>
          <w:rFonts w:ascii="Arial" w:eastAsia="Arial Unicode MS" w:hAnsi="Arial" w:cs="Arial"/>
          <w:sz w:val="20"/>
          <w:szCs w:val="20"/>
        </w:rPr>
        <w:t xml:space="preserve"> decorridas vinte e quatro horas da comunicação do fato pelo Pregoeiro aos participantes, no sítio eletrônico utilizado para divulgação.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F331D" w:rsidRPr="00C62DCD">
        <w:rPr>
          <w:rFonts w:ascii="Arial" w:eastAsia="Arial Unicode MS" w:hAnsi="Arial" w:cs="Arial"/>
          <w:b/>
          <w:sz w:val="20"/>
          <w:szCs w:val="20"/>
        </w:rPr>
        <w:t>5</w:t>
      </w:r>
      <w:r w:rsidR="004F1AB3" w:rsidRPr="00C62DCD">
        <w:rPr>
          <w:rFonts w:ascii="Arial" w:eastAsia="Arial Unicode MS" w:hAnsi="Arial" w:cs="Arial"/>
          <w:b/>
          <w:sz w:val="20"/>
          <w:szCs w:val="20"/>
        </w:rPr>
        <w:t>.19.</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licitante não apresente lances, concorrerá com o valor de sua proposta.</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45C36">
        <w:rPr>
          <w:rFonts w:ascii="Arial" w:eastAsia="Arial Unicode MS" w:hAnsi="Arial" w:cs="Arial"/>
          <w:b/>
          <w:sz w:val="20"/>
          <w:szCs w:val="20"/>
        </w:rPr>
        <w:t>5</w:t>
      </w:r>
      <w:r w:rsidR="004F1AB3" w:rsidRPr="00B45C36">
        <w:rPr>
          <w:rFonts w:ascii="Arial" w:eastAsia="Arial Unicode MS" w:hAnsi="Arial" w:cs="Arial"/>
          <w:b/>
          <w:sz w:val="20"/>
          <w:szCs w:val="20"/>
        </w:rPr>
        <w:t>.20.</w:t>
      </w:r>
      <w:r w:rsidR="00B45C36">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relação a itens não exclusivos para participação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uma vez encerrada a etapa de lances, será efetivada a verificação automática, junto à Receita Federal, do porte da entidade empresarial. O sistema </w:t>
      </w:r>
      <w:r w:rsidR="001712B6" w:rsidRPr="00243AE0">
        <w:rPr>
          <w:rFonts w:ascii="Arial" w:eastAsia="Arial Unicode MS" w:hAnsi="Arial" w:cs="Arial"/>
          <w:b/>
          <w:sz w:val="20"/>
          <w:szCs w:val="20"/>
        </w:rPr>
        <w:t>Portal de Compras Públicas</w:t>
      </w:r>
      <w:r w:rsidR="001712B6"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identificará em coluna própria 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participantes, procedendo à comparação com os valores da primeira colocada, se esta for empresa de maior porte, assim como das demais classificadas, para o fim de aplicar-se o disposto nos </w:t>
      </w:r>
      <w:proofErr w:type="spellStart"/>
      <w:r w:rsidR="004F1AB3" w:rsidRPr="004F1AB3">
        <w:rPr>
          <w:rFonts w:ascii="Arial" w:eastAsia="Arial Unicode MS" w:hAnsi="Arial" w:cs="Arial"/>
          <w:sz w:val="20"/>
          <w:szCs w:val="20"/>
        </w:rPr>
        <w:t>arts</w:t>
      </w:r>
      <w:proofErr w:type="spellEnd"/>
      <w:r w:rsidR="004F1AB3" w:rsidRPr="004F1AB3">
        <w:rPr>
          <w:rFonts w:ascii="Arial" w:eastAsia="Arial Unicode MS" w:hAnsi="Arial" w:cs="Arial"/>
          <w:sz w:val="20"/>
          <w:szCs w:val="20"/>
        </w:rPr>
        <w:t>. 44 e 45 da Lei Complementar nº 123, de 2006, regulamentada pelo Decreto nº 8.538, de 2015.</w:t>
      </w: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Nessas condições, as propostas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encontrarem na faixa de até 5% (cinco por cento) acima da melhor proposta</w:t>
      </w:r>
      <w:proofErr w:type="gramStart"/>
      <w:r w:rsidR="004F1AB3" w:rsidRPr="004F1AB3">
        <w:rPr>
          <w:rFonts w:ascii="Arial" w:eastAsia="Arial Unicode MS" w:hAnsi="Arial" w:cs="Arial"/>
          <w:sz w:val="20"/>
          <w:szCs w:val="20"/>
        </w:rPr>
        <w:t xml:space="preserve"> ou melhor</w:t>
      </w:r>
      <w:proofErr w:type="gramEnd"/>
      <w:r w:rsidR="004F1AB3" w:rsidRPr="004F1AB3">
        <w:rPr>
          <w:rFonts w:ascii="Arial" w:eastAsia="Arial Unicode MS" w:hAnsi="Arial" w:cs="Arial"/>
          <w:sz w:val="20"/>
          <w:szCs w:val="20"/>
        </w:rPr>
        <w:t xml:space="preserve"> lance serão consideradas empatadas com a primeira colocada.</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melhor classificada nos termos do subitem anterior terá o direito de encaminhar uma última oferta para desempate, obrigatoriamente em valor inferior ao da primeira colocada, no prazo de </w:t>
      </w:r>
      <w:proofErr w:type="gramStart"/>
      <w:r w:rsidR="004F1AB3" w:rsidRPr="004F1AB3">
        <w:rPr>
          <w:rFonts w:ascii="Arial" w:eastAsia="Arial Unicode MS" w:hAnsi="Arial" w:cs="Arial"/>
          <w:sz w:val="20"/>
          <w:szCs w:val="20"/>
        </w:rPr>
        <w:t>5</w:t>
      </w:r>
      <w:proofErr w:type="gramEnd"/>
      <w:r w:rsidR="004F1AB3" w:rsidRPr="004F1AB3">
        <w:rPr>
          <w:rFonts w:ascii="Arial" w:eastAsia="Arial Unicode MS" w:hAnsi="Arial" w:cs="Arial"/>
          <w:sz w:val="20"/>
          <w:szCs w:val="20"/>
        </w:rPr>
        <w:t xml:space="preserve"> (cinco) minutos controlados pelo sistema</w:t>
      </w:r>
      <w:r w:rsidR="001712B6" w:rsidRPr="001712B6">
        <w:rPr>
          <w:rFonts w:ascii="Arial" w:eastAsia="Arial Unicode MS" w:hAnsi="Arial" w:cs="Arial"/>
          <w:b/>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contados após a comunicação automática para tanto.</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melhor classificada desista ou não se manifeste no prazo estabelecido, serão convocadas as demais licitantes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encontrem naquele intervalo de 5% (cinco por cento), na ordem de classificação, para o exercício do mesmo direito, no prazo estabelecido no subitem anterior.</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.20.4.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caso de equivalência dos valores apresentados pelas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encontrem nos intervalos estabelecidos nos subitens anteriores, será realizado sorteio entre elas para que se identifique aquela que primeiro poderá apresentar melhor oferta.</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Só poderá haver empate entre propostas iguais (não seguidas de lances), ou entre lances finais da fase fechada do modo de disputa aberto e fechado. </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7DEB">
        <w:rPr>
          <w:rFonts w:ascii="Arial" w:eastAsia="Arial Unicode MS" w:hAnsi="Arial" w:cs="Arial"/>
          <w:b/>
          <w:sz w:val="20"/>
          <w:szCs w:val="20"/>
        </w:rPr>
        <w:t>5</w:t>
      </w:r>
      <w:r w:rsidR="004F1AB3" w:rsidRPr="00F67DEB">
        <w:rPr>
          <w:rFonts w:ascii="Arial" w:eastAsia="Arial Unicode MS" w:hAnsi="Arial" w:cs="Arial"/>
          <w:b/>
          <w:sz w:val="20"/>
          <w:szCs w:val="20"/>
        </w:rPr>
        <w:t>.21.1.</w:t>
      </w:r>
      <w:r>
        <w:rPr>
          <w:rFonts w:ascii="Arial" w:eastAsia="Arial Unicode MS" w:hAnsi="Arial" w:cs="Arial"/>
          <w:sz w:val="20"/>
          <w:szCs w:val="20"/>
        </w:rPr>
        <w:t xml:space="preserve"> </w:t>
      </w:r>
      <w:r w:rsidR="004F1AB3" w:rsidRPr="004F1AB3">
        <w:rPr>
          <w:rFonts w:ascii="Arial" w:eastAsia="Arial Unicode MS" w:hAnsi="Arial" w:cs="Arial"/>
          <w:sz w:val="20"/>
          <w:szCs w:val="20"/>
        </w:rPr>
        <w:t>Havendo eventual empate entre propostas ou lances, o critério de desempate será aquele previsto no art. 60 da Lei nº 14.133, de 2021, nesta ordem:</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disputa</w:t>
      </w:r>
      <w:proofErr w:type="gramEnd"/>
      <w:r w:rsidR="004F1AB3" w:rsidRPr="004F1AB3">
        <w:rPr>
          <w:rFonts w:ascii="Arial" w:eastAsia="Arial Unicode MS" w:hAnsi="Arial" w:cs="Arial"/>
          <w:sz w:val="20"/>
          <w:szCs w:val="20"/>
        </w:rPr>
        <w:t xml:space="preserve"> final, hipótese em que os licitantes empatados poderão apresentar nova proposta em ato contínuo à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avaliação</w:t>
      </w:r>
      <w:proofErr w:type="gramEnd"/>
      <w:r w:rsidR="004F1AB3" w:rsidRPr="004F1AB3">
        <w:rPr>
          <w:rFonts w:ascii="Arial" w:eastAsia="Arial Unicode MS" w:hAnsi="Arial" w:cs="Arial"/>
          <w:sz w:val="20"/>
          <w:szCs w:val="20"/>
        </w:rPr>
        <w:t xml:space="preserve"> do desempenho contratual prévio dos licitantes, para a qual deverão preferencialmente ser utilizados registros cadastrais para efeito de atesto de cumprimento de obrigações previstos nesta Lei;</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desenvolvimento</w:t>
      </w:r>
      <w:proofErr w:type="gramEnd"/>
      <w:r w:rsidR="004F1AB3" w:rsidRPr="004F1AB3">
        <w:rPr>
          <w:rFonts w:ascii="Arial" w:eastAsia="Arial Unicode MS" w:hAnsi="Arial" w:cs="Arial"/>
          <w:sz w:val="20"/>
          <w:szCs w:val="20"/>
        </w:rPr>
        <w:t xml:space="preserve"> pelo licitante de ações de equidade entre homens e mulheres no ambiente de trabalho, conforme regulamento;</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.21.1.4.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desenvolvimento</w:t>
      </w:r>
      <w:proofErr w:type="gramEnd"/>
      <w:r w:rsidR="004F1AB3" w:rsidRPr="004F1AB3">
        <w:rPr>
          <w:rFonts w:ascii="Arial" w:eastAsia="Arial Unicode MS" w:hAnsi="Arial" w:cs="Arial"/>
          <w:sz w:val="20"/>
          <w:szCs w:val="20"/>
        </w:rPr>
        <w:t xml:space="preserve"> pelo licitante de programa de integridade, conforme orientações dos órgãos de controle.</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w:t>
      </w:r>
      <w:r>
        <w:rPr>
          <w:rFonts w:ascii="Arial" w:eastAsia="Arial Unicode MS" w:hAnsi="Arial" w:cs="Arial"/>
          <w:sz w:val="20"/>
          <w:szCs w:val="20"/>
        </w:rPr>
        <w:t xml:space="preserve"> </w:t>
      </w:r>
      <w:r w:rsidR="004F1AB3" w:rsidRPr="004F1AB3">
        <w:rPr>
          <w:rFonts w:ascii="Arial" w:eastAsia="Arial Unicode MS" w:hAnsi="Arial" w:cs="Arial"/>
          <w:sz w:val="20"/>
          <w:szCs w:val="20"/>
        </w:rPr>
        <w:t>Persistindo o empate, será assegurada preferência, sucessivamente, aos bens e serviços produzidos ou prestados por:</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.21.2.2.</w:t>
      </w:r>
      <w:r w:rsidR="00F67DE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brasileiras;</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.21.2.3.</w:t>
      </w:r>
      <w:r w:rsidR="00F67DEB">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que invistam em pesquisa e no desenvolvimento de tecnologia no País;</w:t>
      </w:r>
    </w:p>
    <w:p w:rsidR="00A27C19" w:rsidRDefault="00A27C19" w:rsidP="004F1AB3">
      <w:pPr>
        <w:tabs>
          <w:tab w:val="left" w:pos="709"/>
        </w:tabs>
        <w:jc w:val="both"/>
        <w:rPr>
          <w:rFonts w:ascii="Arial" w:eastAsia="Arial Unicode MS" w:hAnsi="Arial" w:cs="Arial"/>
          <w:sz w:val="20"/>
          <w:szCs w:val="20"/>
        </w:rPr>
      </w:pPr>
    </w:p>
    <w:p w:rsidR="004F1AB3" w:rsidRPr="004F1AB3" w:rsidRDefault="00F67DE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.21.2.4.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empresas</w:t>
      </w:r>
      <w:proofErr w:type="gramEnd"/>
      <w:r w:rsidR="004F1AB3" w:rsidRPr="004F1AB3">
        <w:rPr>
          <w:rFonts w:ascii="Arial" w:eastAsia="Arial Unicode MS" w:hAnsi="Arial" w:cs="Arial"/>
          <w:sz w:val="20"/>
          <w:szCs w:val="20"/>
        </w:rPr>
        <w:t xml:space="preserve"> que comprovem a prática de mitigação, nos termos da Lei nº 12.187, de 29 de dezembro de 2009.</w:t>
      </w:r>
    </w:p>
    <w:p w:rsidR="00A27C19" w:rsidRDefault="00A27C19" w:rsidP="004F1AB3">
      <w:pPr>
        <w:tabs>
          <w:tab w:val="left" w:pos="709"/>
        </w:tabs>
        <w:jc w:val="both"/>
        <w:rPr>
          <w:rFonts w:ascii="Arial" w:eastAsia="Arial Unicode MS" w:hAnsi="Arial" w:cs="Arial"/>
          <w:sz w:val="20"/>
          <w:szCs w:val="20"/>
        </w:rPr>
      </w:pPr>
    </w:p>
    <w:p w:rsidR="004F1AB3" w:rsidRDefault="00F67DE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F5BEF">
        <w:rPr>
          <w:rFonts w:ascii="Arial" w:eastAsia="Arial Unicode MS" w:hAnsi="Arial" w:cs="Arial"/>
          <w:b/>
          <w:sz w:val="20"/>
          <w:szCs w:val="20"/>
        </w:rPr>
        <w:t>5</w:t>
      </w:r>
      <w:r w:rsidR="004F1AB3" w:rsidRPr="00FF5BEF">
        <w:rPr>
          <w:rFonts w:ascii="Arial" w:eastAsia="Arial Unicode MS" w:hAnsi="Arial" w:cs="Arial"/>
          <w:b/>
          <w:sz w:val="20"/>
          <w:szCs w:val="20"/>
        </w:rPr>
        <w:t>.22.</w:t>
      </w:r>
      <w:r>
        <w:rPr>
          <w:rFonts w:ascii="Arial" w:eastAsia="Arial Unicode MS" w:hAnsi="Arial" w:cs="Arial"/>
          <w:sz w:val="20"/>
          <w:szCs w:val="20"/>
        </w:rPr>
        <w:t xml:space="preserve"> </w:t>
      </w:r>
      <w:r w:rsidR="004F1AB3" w:rsidRPr="004F1AB3">
        <w:rPr>
          <w:rFonts w:ascii="Arial" w:eastAsia="Arial Unicode MS" w:hAnsi="Arial" w:cs="Arial"/>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07BA0" w:rsidRPr="004F1AB3" w:rsidRDefault="00C07BA0" w:rsidP="004F1AB3">
      <w:pPr>
        <w:tabs>
          <w:tab w:val="left" w:pos="709"/>
        </w:tabs>
        <w:jc w:val="both"/>
        <w:rPr>
          <w:rFonts w:ascii="Arial" w:eastAsia="Arial Unicode MS" w:hAnsi="Arial" w:cs="Arial"/>
          <w:sz w:val="20"/>
          <w:szCs w:val="20"/>
        </w:rPr>
      </w:pPr>
    </w:p>
    <w:p w:rsidR="004F1AB3" w:rsidRDefault="00FF5BE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1</w:t>
      </w:r>
      <w:r w:rsidR="004F1AB3" w:rsidRPr="00763705">
        <w:rPr>
          <w:rFonts w:ascii="Arial" w:eastAsia="Arial Unicode MS" w:hAnsi="Arial" w:cs="Arial"/>
          <w:b/>
          <w:sz w:val="20"/>
          <w:szCs w:val="20"/>
        </w:rPr>
        <w:t>.</w:t>
      </w:r>
      <w:r w:rsidR="004F1AB3" w:rsidRPr="004F1AB3">
        <w:rPr>
          <w:rFonts w:ascii="Arial" w:eastAsia="Arial Unicode MS" w:hAnsi="Arial" w:cs="Arial"/>
          <w:sz w:val="20"/>
          <w:szCs w:val="20"/>
        </w:rPr>
        <w:tab/>
        <w:t xml:space="preserve">A negociação poderá ser feita com os demais licitantes, segundo a ordem de classificação inicialmente estabelecida, quando </w:t>
      </w:r>
      <w:proofErr w:type="gramStart"/>
      <w:r w:rsidR="004F1AB3" w:rsidRPr="004F1AB3">
        <w:rPr>
          <w:rFonts w:ascii="Arial" w:eastAsia="Arial Unicode MS" w:hAnsi="Arial" w:cs="Arial"/>
          <w:sz w:val="20"/>
          <w:szCs w:val="20"/>
        </w:rPr>
        <w:t>o primeiro colocado, mesmo</w:t>
      </w:r>
      <w:proofErr w:type="gramEnd"/>
      <w:r w:rsidR="004F1AB3" w:rsidRPr="004F1AB3">
        <w:rPr>
          <w:rFonts w:ascii="Arial" w:eastAsia="Arial Unicode MS" w:hAnsi="Arial" w:cs="Arial"/>
          <w:sz w:val="20"/>
          <w:szCs w:val="20"/>
        </w:rPr>
        <w:t xml:space="preserve"> após a negociação, for desclassificado em razão de sua proposta permanecer acima do preço máximo definido pela Administração.</w:t>
      </w:r>
    </w:p>
    <w:p w:rsidR="00FF5BEF" w:rsidRPr="004F1AB3"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2</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A negociação será realizada por meio do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podendo ser acompanhada pelos demais licitantes.</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3</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 resultado da negociação será divulgado a todos os licitantes e anexado aos autos do processo licitatório.</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4</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pregoeiro solicitará ao licitante mais bem classificado que, no prazo de </w:t>
      </w:r>
      <w:proofErr w:type="gramStart"/>
      <w:r w:rsidR="004F1AB3" w:rsidRPr="004F1AB3">
        <w:rPr>
          <w:rFonts w:ascii="Arial" w:eastAsia="Arial Unicode MS" w:hAnsi="Arial" w:cs="Arial"/>
          <w:sz w:val="20"/>
          <w:szCs w:val="20"/>
        </w:rPr>
        <w:t>2</w:t>
      </w:r>
      <w:proofErr w:type="gramEnd"/>
      <w:r w:rsidR="004F1AB3" w:rsidRPr="004F1AB3">
        <w:rPr>
          <w:rFonts w:ascii="Arial" w:eastAsia="Arial Unicode MS" w:hAnsi="Arial" w:cs="Arial"/>
          <w:sz w:val="20"/>
          <w:szCs w:val="20"/>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5</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É facultado ao pregoeiro prorrogar o prazo estabelecido, a partir de solicitação fundamentada feita no chat pelo licitante, antes de findo o prazo.</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63705">
        <w:rPr>
          <w:rFonts w:ascii="Arial" w:eastAsia="Arial Unicode MS" w:hAnsi="Arial" w:cs="Arial"/>
          <w:b/>
          <w:sz w:val="20"/>
          <w:szCs w:val="20"/>
        </w:rPr>
        <w:t>5</w:t>
      </w:r>
      <w:r w:rsidR="004F1AB3" w:rsidRPr="00763705">
        <w:rPr>
          <w:rFonts w:ascii="Arial" w:eastAsia="Arial Unicode MS" w:hAnsi="Arial" w:cs="Arial"/>
          <w:b/>
          <w:sz w:val="20"/>
          <w:szCs w:val="20"/>
        </w:rPr>
        <w:t>.23.</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a negociação do preço, o Pregoeiro iniciará a fase de aceitação e julgamento da proposta.</w:t>
      </w:r>
    </w:p>
    <w:p w:rsidR="00CF076D" w:rsidRDefault="00CF076D" w:rsidP="004F1AB3">
      <w:pPr>
        <w:tabs>
          <w:tab w:val="left" w:pos="709"/>
        </w:tabs>
        <w:jc w:val="both"/>
        <w:rPr>
          <w:rFonts w:ascii="Arial" w:eastAsia="Arial Unicode MS" w:hAnsi="Arial" w:cs="Arial"/>
          <w:sz w:val="20"/>
          <w:szCs w:val="20"/>
        </w:rPr>
      </w:pPr>
    </w:p>
    <w:p w:rsidR="004F1AB3" w:rsidRPr="00763705" w:rsidRDefault="00763705" w:rsidP="00763705">
      <w:pPr>
        <w:tabs>
          <w:tab w:val="left" w:pos="709"/>
        </w:tabs>
        <w:jc w:val="center"/>
        <w:rPr>
          <w:rFonts w:ascii="Arial" w:eastAsia="Arial Unicode MS" w:hAnsi="Arial" w:cs="Arial"/>
          <w:b/>
          <w:sz w:val="20"/>
          <w:szCs w:val="20"/>
        </w:rPr>
      </w:pPr>
      <w:r>
        <w:rPr>
          <w:rFonts w:ascii="Arial" w:eastAsia="Arial Unicode MS" w:hAnsi="Arial" w:cs="Arial"/>
          <w:b/>
          <w:sz w:val="20"/>
          <w:szCs w:val="20"/>
        </w:rPr>
        <w:t>6</w:t>
      </w:r>
      <w:r w:rsidR="004F1AB3" w:rsidRPr="00763705">
        <w:rPr>
          <w:rFonts w:ascii="Arial" w:eastAsia="Arial Unicode MS" w:hAnsi="Arial" w:cs="Arial"/>
          <w:b/>
          <w:sz w:val="20"/>
          <w:szCs w:val="20"/>
        </w:rPr>
        <w:t>.</w:t>
      </w:r>
      <w:r w:rsidRPr="00763705">
        <w:rPr>
          <w:rFonts w:ascii="Arial" w:eastAsia="Arial Unicode MS" w:hAnsi="Arial" w:cs="Arial"/>
          <w:b/>
          <w:sz w:val="20"/>
          <w:szCs w:val="20"/>
        </w:rPr>
        <w:t xml:space="preserve"> </w:t>
      </w:r>
      <w:r w:rsidR="004F1AB3" w:rsidRPr="00763705">
        <w:rPr>
          <w:rFonts w:ascii="Arial" w:eastAsia="Arial Unicode MS" w:hAnsi="Arial" w:cs="Arial"/>
          <w:b/>
          <w:sz w:val="20"/>
          <w:szCs w:val="20"/>
        </w:rPr>
        <w:t>DA FASE DE JULGAMENTO</w:t>
      </w:r>
    </w:p>
    <w:p w:rsidR="00CF076D" w:rsidRDefault="00CF076D" w:rsidP="004F1AB3">
      <w:pPr>
        <w:tabs>
          <w:tab w:val="left" w:pos="709"/>
        </w:tabs>
        <w:jc w:val="both"/>
        <w:rPr>
          <w:rFonts w:ascii="Arial" w:eastAsia="Arial Unicode MS" w:hAnsi="Arial" w:cs="Arial"/>
          <w:sz w:val="20"/>
          <w:szCs w:val="20"/>
        </w:rPr>
      </w:pPr>
    </w:p>
    <w:p w:rsidR="004F1AB3" w:rsidRPr="007C0175"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75019E">
        <w:rPr>
          <w:rFonts w:ascii="Arial" w:eastAsia="Arial Unicode MS" w:hAnsi="Arial" w:cs="Arial"/>
          <w:b/>
          <w:sz w:val="20"/>
          <w:szCs w:val="20"/>
        </w:rPr>
        <w:t>6</w:t>
      </w:r>
      <w:r w:rsidR="004F1AB3" w:rsidRPr="0075019E">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Encerrada a </w:t>
      </w:r>
      <w:r w:rsidR="004F1AB3" w:rsidRPr="007C0175">
        <w:rPr>
          <w:rFonts w:ascii="Arial" w:eastAsia="Arial Unicode MS" w:hAnsi="Arial" w:cs="Arial"/>
          <w:sz w:val="20"/>
          <w:szCs w:val="20"/>
        </w:rPr>
        <w:t xml:space="preserve">etapa de negociação, o pregoeiro verificará se o licitante provisoriamente classificado em primeiro lugar atende às condições de participação no certame, conforme previsto no art. 14 da Lei nº 14.133/2021, legislação correlata e no item </w:t>
      </w:r>
      <w:r w:rsidRPr="007C0175">
        <w:rPr>
          <w:rFonts w:ascii="Arial" w:eastAsia="Arial Unicode MS" w:hAnsi="Arial" w:cs="Arial"/>
          <w:sz w:val="20"/>
          <w:szCs w:val="20"/>
        </w:rPr>
        <w:t>2</w:t>
      </w:r>
      <w:r w:rsidR="004F1AB3" w:rsidRPr="007C0175">
        <w:rPr>
          <w:rFonts w:ascii="Arial" w:eastAsia="Arial Unicode MS" w:hAnsi="Arial" w:cs="Arial"/>
          <w:sz w:val="20"/>
          <w:szCs w:val="20"/>
        </w:rPr>
        <w:t>.7 do edital, especialmente quanto à existência de sanção que impeça a participação no certame ou a futura contratação, mediante a consulta aos seguintes cadastros:</w:t>
      </w:r>
    </w:p>
    <w:p w:rsidR="00DE76B3" w:rsidRPr="007C0175" w:rsidRDefault="00DE76B3" w:rsidP="004F1AB3">
      <w:pPr>
        <w:tabs>
          <w:tab w:val="left" w:pos="709"/>
        </w:tabs>
        <w:jc w:val="both"/>
        <w:rPr>
          <w:rFonts w:ascii="Arial" w:eastAsia="Arial Unicode MS" w:hAnsi="Arial" w:cs="Arial"/>
          <w:sz w:val="20"/>
          <w:szCs w:val="20"/>
        </w:rPr>
      </w:pPr>
    </w:p>
    <w:p w:rsidR="004F1AB3"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382641" w:rsidRPr="007C0175">
        <w:rPr>
          <w:rFonts w:ascii="Arial" w:eastAsia="Arial Unicode MS" w:hAnsi="Arial" w:cs="Arial"/>
          <w:b/>
          <w:sz w:val="20"/>
          <w:szCs w:val="20"/>
        </w:rPr>
        <w:t>6</w:t>
      </w:r>
      <w:r w:rsidR="00CF076D" w:rsidRPr="007C0175">
        <w:rPr>
          <w:rFonts w:ascii="Arial" w:eastAsia="Arial Unicode MS" w:hAnsi="Arial" w:cs="Arial"/>
          <w:b/>
          <w:sz w:val="20"/>
          <w:szCs w:val="20"/>
        </w:rPr>
        <w:t>.1.1.</w:t>
      </w:r>
      <w:r w:rsidRPr="007C0175">
        <w:rPr>
          <w:rFonts w:ascii="Arial" w:eastAsia="Arial Unicode MS" w:hAnsi="Arial" w:cs="Arial"/>
          <w:sz w:val="20"/>
          <w:szCs w:val="20"/>
        </w:rPr>
        <w:t xml:space="preserve"> </w:t>
      </w:r>
      <w:r w:rsidR="00AA1E87" w:rsidRPr="007C0175">
        <w:rPr>
          <w:rFonts w:ascii="Arial" w:eastAsia="Arial Unicode MS" w:hAnsi="Arial" w:cs="Arial"/>
          <w:bCs/>
          <w:sz w:val="20"/>
          <w:szCs w:val="20"/>
        </w:rPr>
        <w:t>Restrição Contratar Administração Pública</w:t>
      </w:r>
      <w:r w:rsidR="00AA1E87" w:rsidRPr="007C0175">
        <w:rPr>
          <w:rFonts w:ascii="Arial" w:eastAsia="Arial Unicode MS" w:hAnsi="Arial" w:cs="Arial"/>
          <w:sz w:val="20"/>
          <w:szCs w:val="20"/>
        </w:rPr>
        <w:t xml:space="preserve"> do </w:t>
      </w:r>
      <w:r w:rsidR="00CF076D" w:rsidRPr="007C0175">
        <w:rPr>
          <w:rFonts w:ascii="Arial" w:eastAsia="Arial Unicode MS" w:hAnsi="Arial" w:cs="Arial"/>
          <w:sz w:val="20"/>
          <w:szCs w:val="20"/>
        </w:rPr>
        <w:t>SICAF</w:t>
      </w:r>
      <w:r w:rsidR="00852643" w:rsidRPr="007C0175">
        <w:rPr>
          <w:rFonts w:ascii="Arial" w:eastAsia="Arial Unicode MS" w:hAnsi="Arial" w:cs="Arial"/>
          <w:sz w:val="20"/>
          <w:szCs w:val="20"/>
        </w:rPr>
        <w:t xml:space="preserve"> (Sistema de Cadastro de Fornecedores)</w:t>
      </w:r>
      <w:r w:rsidR="00AA1E87" w:rsidRPr="007C0175">
        <w:rPr>
          <w:rFonts w:ascii="Arial" w:hAnsi="Arial" w:cs="Arial"/>
          <w:sz w:val="20"/>
          <w:szCs w:val="20"/>
        </w:rPr>
        <w:t xml:space="preserve">, obtido no endereço eletrônico: </w:t>
      </w:r>
      <w:hyperlink r:id="rId16" w:history="1">
        <w:r w:rsidR="00AA1E87" w:rsidRPr="007C0175">
          <w:rPr>
            <w:rStyle w:val="Hyperlink"/>
            <w:rFonts w:ascii="Arial" w:hAnsi="Arial" w:cs="Arial"/>
            <w:sz w:val="20"/>
            <w:szCs w:val="20"/>
          </w:rPr>
          <w:t>https://www3.comprasnet.gov.br/sicaf-web/public/pages/consultas/consultarRestricaoContratarAdministracaoPublica.jsf</w:t>
        </w:r>
      </w:hyperlink>
      <w:r w:rsidR="00AA1E87" w:rsidRPr="007C0175">
        <w:rPr>
          <w:rFonts w:ascii="Arial" w:hAnsi="Arial" w:cs="Arial"/>
          <w:sz w:val="20"/>
          <w:szCs w:val="20"/>
        </w:rPr>
        <w:t xml:space="preserve"> </w:t>
      </w:r>
      <w:r w:rsidR="00AA1E87" w:rsidRPr="007C0175">
        <w:rPr>
          <w:rFonts w:ascii="Arial" w:hAnsi="Arial" w:cs="Arial"/>
          <w:b/>
          <w:i/>
          <w:sz w:val="20"/>
          <w:szCs w:val="20"/>
        </w:rPr>
        <w:t>(da Pessoa Jurídica e do Sócio Majoritário)</w:t>
      </w:r>
      <w:r w:rsidR="00CF076D" w:rsidRPr="007C0175">
        <w:rPr>
          <w:rFonts w:ascii="Arial" w:eastAsia="Arial Unicode MS" w:hAnsi="Arial" w:cs="Arial"/>
          <w:sz w:val="20"/>
          <w:szCs w:val="20"/>
        </w:rPr>
        <w:t>;</w:t>
      </w:r>
    </w:p>
    <w:p w:rsidR="00DE76B3" w:rsidRPr="007C0175" w:rsidRDefault="00DE76B3" w:rsidP="004F1AB3">
      <w:pPr>
        <w:tabs>
          <w:tab w:val="left" w:pos="709"/>
        </w:tabs>
        <w:jc w:val="both"/>
        <w:rPr>
          <w:rFonts w:ascii="Arial" w:eastAsia="Arial Unicode MS" w:hAnsi="Arial" w:cs="Arial"/>
          <w:sz w:val="20"/>
          <w:szCs w:val="20"/>
        </w:rPr>
      </w:pPr>
    </w:p>
    <w:p w:rsidR="000A7F44"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382641" w:rsidRPr="007C0175">
        <w:rPr>
          <w:rFonts w:ascii="Arial" w:eastAsia="Arial Unicode MS" w:hAnsi="Arial" w:cs="Arial"/>
          <w:b/>
          <w:sz w:val="20"/>
          <w:szCs w:val="20"/>
        </w:rPr>
        <w:t>6</w:t>
      </w:r>
      <w:r w:rsidR="004F1AB3" w:rsidRPr="007C0175">
        <w:rPr>
          <w:rFonts w:ascii="Arial" w:eastAsia="Arial Unicode MS" w:hAnsi="Arial" w:cs="Arial"/>
          <w:b/>
          <w:sz w:val="20"/>
          <w:szCs w:val="20"/>
        </w:rPr>
        <w:t>.1.2.</w:t>
      </w:r>
      <w:r w:rsidRPr="007C0175">
        <w:rPr>
          <w:rFonts w:ascii="Arial" w:eastAsia="Arial Unicode MS" w:hAnsi="Arial" w:cs="Arial"/>
          <w:sz w:val="20"/>
          <w:szCs w:val="20"/>
        </w:rPr>
        <w:t xml:space="preserve"> </w:t>
      </w:r>
      <w:r w:rsidR="004F1AB3" w:rsidRPr="007C0175">
        <w:rPr>
          <w:rFonts w:ascii="Arial" w:eastAsia="Arial Unicode MS" w:hAnsi="Arial" w:cs="Arial"/>
          <w:sz w:val="20"/>
          <w:szCs w:val="20"/>
        </w:rPr>
        <w:t xml:space="preserve">Cadastro Nacional de Empresas Inidôneas e Suspensas </w:t>
      </w:r>
      <w:r w:rsidR="000A7F44" w:rsidRPr="007C0175">
        <w:rPr>
          <w:rFonts w:ascii="Arial" w:eastAsia="Arial Unicode MS" w:hAnsi="Arial" w:cs="Arial"/>
          <w:sz w:val="20"/>
          <w:szCs w:val="20"/>
        </w:rPr>
        <w:t>(C</w:t>
      </w:r>
      <w:r w:rsidR="004F1AB3" w:rsidRPr="007C0175">
        <w:rPr>
          <w:rFonts w:ascii="Arial" w:eastAsia="Arial Unicode MS" w:hAnsi="Arial" w:cs="Arial"/>
          <w:sz w:val="20"/>
          <w:szCs w:val="20"/>
        </w:rPr>
        <w:t>EIS</w:t>
      </w:r>
      <w:r w:rsidR="000A7F44" w:rsidRPr="007C0175">
        <w:rPr>
          <w:rFonts w:ascii="Arial" w:eastAsia="Arial Unicode MS" w:hAnsi="Arial" w:cs="Arial"/>
          <w:sz w:val="20"/>
          <w:szCs w:val="20"/>
        </w:rPr>
        <w:t>)</w:t>
      </w:r>
      <w:r w:rsidR="00752C9D" w:rsidRPr="007C0175">
        <w:rPr>
          <w:rFonts w:ascii="Arial" w:eastAsia="Arial Unicode MS" w:hAnsi="Arial" w:cs="Arial"/>
          <w:sz w:val="20"/>
          <w:szCs w:val="20"/>
        </w:rPr>
        <w:t xml:space="preserve"> / Cadastro Nacional de Empresas Punidas (CNEP)</w:t>
      </w:r>
      <w:r w:rsidR="004F1AB3" w:rsidRPr="007C0175">
        <w:rPr>
          <w:rFonts w:ascii="Arial" w:eastAsia="Arial Unicode MS" w:hAnsi="Arial" w:cs="Arial"/>
          <w:sz w:val="20"/>
          <w:szCs w:val="20"/>
        </w:rPr>
        <w:t>, mantido pela Controladoria-Geral da União</w:t>
      </w:r>
      <w:r w:rsidR="000A7F44" w:rsidRPr="007C0175">
        <w:rPr>
          <w:rFonts w:ascii="Arial" w:hAnsi="Arial" w:cs="Arial"/>
          <w:sz w:val="20"/>
          <w:szCs w:val="20"/>
        </w:rPr>
        <w:t>, obtido no endereço eletrônico:</w:t>
      </w:r>
      <w:r w:rsidR="00A77BA6" w:rsidRPr="007C0175">
        <w:rPr>
          <w:rFonts w:ascii="Arial" w:hAnsi="Arial" w:cs="Arial"/>
          <w:sz w:val="20"/>
          <w:szCs w:val="20"/>
        </w:rPr>
        <w:t xml:space="preserve"> </w:t>
      </w:r>
      <w:hyperlink r:id="rId17" w:history="1">
        <w:r w:rsidR="00A77BA6" w:rsidRPr="007C0175">
          <w:rPr>
            <w:rStyle w:val="Hyperlink"/>
            <w:rFonts w:ascii="Arial" w:hAnsi="Arial" w:cs="Arial"/>
            <w:sz w:val="20"/>
            <w:szCs w:val="20"/>
          </w:rPr>
          <w:t>https://portaldatransparencia.gov.br/sancoes/consulta?cadastro=1&amp;ordenarPor=nomeSancionado&amp;direcao=asc</w:t>
        </w:r>
      </w:hyperlink>
      <w:r w:rsidR="00A77BA6" w:rsidRPr="007C0175">
        <w:rPr>
          <w:rFonts w:ascii="Arial" w:hAnsi="Arial" w:cs="Arial"/>
          <w:sz w:val="20"/>
          <w:szCs w:val="20"/>
        </w:rPr>
        <w:t xml:space="preserve"> </w:t>
      </w:r>
      <w:r w:rsidR="000A7F44" w:rsidRPr="007C0175">
        <w:rPr>
          <w:rFonts w:ascii="Arial" w:hAnsi="Arial" w:cs="Arial"/>
          <w:b/>
          <w:i/>
          <w:sz w:val="20"/>
          <w:szCs w:val="20"/>
        </w:rPr>
        <w:t>(da Pessoa Jurídica e do Sócio Majoritário)</w:t>
      </w:r>
      <w:r w:rsidR="000A7F44" w:rsidRPr="007C0175">
        <w:rPr>
          <w:rFonts w:ascii="Arial" w:eastAsia="Arial Unicode MS" w:hAnsi="Arial" w:cs="Arial"/>
          <w:sz w:val="20"/>
          <w:szCs w:val="20"/>
        </w:rPr>
        <w:t>;</w:t>
      </w:r>
    </w:p>
    <w:p w:rsidR="00DE76B3" w:rsidRPr="007C0175" w:rsidRDefault="00DE76B3" w:rsidP="004F1AB3">
      <w:pPr>
        <w:tabs>
          <w:tab w:val="left" w:pos="709"/>
        </w:tabs>
        <w:jc w:val="both"/>
        <w:rPr>
          <w:rFonts w:ascii="Arial" w:eastAsia="Arial Unicode MS" w:hAnsi="Arial" w:cs="Arial"/>
          <w:sz w:val="20"/>
          <w:szCs w:val="20"/>
        </w:rPr>
      </w:pPr>
    </w:p>
    <w:p w:rsidR="000A7F44"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382641" w:rsidRPr="007C0175">
        <w:rPr>
          <w:rFonts w:ascii="Arial" w:eastAsia="Arial Unicode MS" w:hAnsi="Arial" w:cs="Arial"/>
          <w:b/>
          <w:sz w:val="20"/>
          <w:szCs w:val="20"/>
        </w:rPr>
        <w:t>6</w:t>
      </w:r>
      <w:r w:rsidR="004F1AB3" w:rsidRPr="007C0175">
        <w:rPr>
          <w:rFonts w:ascii="Arial" w:eastAsia="Arial Unicode MS" w:hAnsi="Arial" w:cs="Arial"/>
          <w:b/>
          <w:sz w:val="20"/>
          <w:szCs w:val="20"/>
        </w:rPr>
        <w:t>.1.3.</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Certidão Negativa do Cadastro Nacional de Condenados por Improbidade Administrativa do CNJ, obtida no endereço eletrônico: </w:t>
      </w:r>
      <w:hyperlink r:id="rId18" w:history="1">
        <w:r w:rsidR="007C0175" w:rsidRPr="007C0175">
          <w:rPr>
            <w:rStyle w:val="Hyperlink"/>
            <w:rFonts w:ascii="Arial" w:hAnsi="Arial" w:cs="Arial"/>
            <w:sz w:val="20"/>
            <w:szCs w:val="20"/>
          </w:rPr>
          <w:t>https://www.cnj.jus.br/improbidade_adm/consultar_requerido.php</w:t>
        </w:r>
      </w:hyperlink>
      <w:r w:rsidR="007C0175" w:rsidRPr="007C0175">
        <w:rPr>
          <w:rFonts w:ascii="Arial" w:hAnsi="Arial" w:cs="Arial"/>
          <w:sz w:val="20"/>
          <w:szCs w:val="20"/>
        </w:rPr>
        <w:t xml:space="preserve"> </w:t>
      </w:r>
      <w:r w:rsidR="007C0175" w:rsidRPr="007C0175">
        <w:rPr>
          <w:rFonts w:ascii="Arial" w:hAnsi="Arial" w:cs="Arial"/>
          <w:b/>
          <w:i/>
          <w:sz w:val="20"/>
          <w:szCs w:val="20"/>
        </w:rPr>
        <w:t>(da Pessoa Jurídica e do Sócio Majoritário)</w:t>
      </w:r>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7C0175">
        <w:rPr>
          <w:rFonts w:ascii="Arial" w:eastAsia="Arial Unicode MS" w:hAnsi="Arial" w:cs="Arial"/>
          <w:b/>
          <w:sz w:val="20"/>
          <w:szCs w:val="20"/>
        </w:rPr>
        <w:t>6.1.</w:t>
      </w:r>
      <w:r w:rsidR="00A77BA6" w:rsidRPr="007C0175">
        <w:rPr>
          <w:rFonts w:ascii="Arial" w:eastAsia="Arial Unicode MS" w:hAnsi="Arial" w:cs="Arial"/>
          <w:b/>
          <w:sz w:val="20"/>
          <w:szCs w:val="20"/>
        </w:rPr>
        <w:t>4</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Consulta Consolidada de </w:t>
      </w:r>
      <w:r w:rsidR="007C0175" w:rsidRPr="007C0175">
        <w:rPr>
          <w:rFonts w:ascii="Arial" w:hAnsi="Arial" w:cs="Arial"/>
          <w:b/>
          <w:sz w:val="20"/>
          <w:szCs w:val="20"/>
        </w:rPr>
        <w:t>Pessoa Jurídica</w:t>
      </w:r>
      <w:r w:rsidR="007C0175" w:rsidRPr="007C0175">
        <w:rPr>
          <w:rFonts w:ascii="Arial" w:hAnsi="Arial" w:cs="Arial"/>
          <w:sz w:val="20"/>
          <w:szCs w:val="20"/>
        </w:rPr>
        <w:t xml:space="preserve">, emitida pelo Tribunal de Contas da União, obtida no endereço eletrônico: </w:t>
      </w:r>
      <w:hyperlink r:id="rId19" w:history="1">
        <w:r w:rsidR="007C0175" w:rsidRPr="007C0175">
          <w:rPr>
            <w:rStyle w:val="Hyperlink"/>
            <w:rFonts w:ascii="Arial" w:hAnsi="Arial" w:cs="Arial"/>
            <w:sz w:val="20"/>
            <w:szCs w:val="20"/>
          </w:rPr>
          <w:t>https://certidoes-apf.apps.tcu.gov.br/</w:t>
        </w:r>
      </w:hyperlink>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7C0175">
        <w:rPr>
          <w:rFonts w:ascii="Arial" w:eastAsia="Arial Unicode MS" w:hAnsi="Arial" w:cs="Arial"/>
          <w:b/>
          <w:sz w:val="20"/>
          <w:szCs w:val="20"/>
        </w:rPr>
        <w:t>6.1.</w:t>
      </w:r>
      <w:r w:rsidR="009B6623">
        <w:rPr>
          <w:rFonts w:ascii="Arial" w:eastAsia="Arial Unicode MS" w:hAnsi="Arial" w:cs="Arial"/>
          <w:b/>
          <w:sz w:val="20"/>
          <w:szCs w:val="20"/>
        </w:rPr>
        <w:t>4.1</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Certidão Negativa do Cadastro Nacional de Inabilitados e Inidôneos, do </w:t>
      </w:r>
      <w:r w:rsidR="007C0175" w:rsidRPr="007C0175">
        <w:rPr>
          <w:rFonts w:ascii="Arial" w:hAnsi="Arial" w:cs="Arial"/>
          <w:b/>
          <w:sz w:val="20"/>
          <w:szCs w:val="20"/>
        </w:rPr>
        <w:t>Sócio Majoritário</w:t>
      </w:r>
      <w:r w:rsidR="007C0175" w:rsidRPr="007C0175">
        <w:rPr>
          <w:rFonts w:ascii="Arial" w:hAnsi="Arial" w:cs="Arial"/>
          <w:sz w:val="20"/>
          <w:szCs w:val="20"/>
        </w:rPr>
        <w:t xml:space="preserve">, emitida pelo Tribunal de Contas da União, obtida no endereço eletrônico: </w:t>
      </w:r>
      <w:hyperlink r:id="rId20" w:history="1">
        <w:r w:rsidR="007C0175" w:rsidRPr="007C0175">
          <w:rPr>
            <w:rStyle w:val="Hyperlink"/>
            <w:rFonts w:ascii="Arial" w:hAnsi="Arial" w:cs="Arial"/>
            <w:sz w:val="20"/>
            <w:szCs w:val="20"/>
          </w:rPr>
          <w:t>https://contas.tcu.gov.br/ords/f?p=704144:3:132077472638976::NO:3,4,6::</w:t>
        </w:r>
      </w:hyperlink>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Pr="007C0175">
        <w:rPr>
          <w:rFonts w:ascii="Arial" w:eastAsia="Arial Unicode MS" w:hAnsi="Arial" w:cs="Arial"/>
          <w:b/>
          <w:sz w:val="20"/>
          <w:szCs w:val="20"/>
        </w:rPr>
        <w:t>6.1.</w:t>
      </w:r>
      <w:r w:rsidR="009B6623">
        <w:rPr>
          <w:rFonts w:ascii="Arial" w:eastAsia="Arial Unicode MS" w:hAnsi="Arial" w:cs="Arial"/>
          <w:b/>
          <w:sz w:val="20"/>
          <w:szCs w:val="20"/>
        </w:rPr>
        <w:t>5</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Pr="007C0175">
        <w:rPr>
          <w:rFonts w:ascii="Arial" w:hAnsi="Arial" w:cs="Arial"/>
          <w:sz w:val="20"/>
          <w:szCs w:val="20"/>
        </w:rPr>
        <w:t xml:space="preserve">Certificado de Apenados de Impedimentos de Contrato/Licitação, emitido pelo Tribunal de Contas do Estado de São Paulo, obtido no endereço eletrônico: </w:t>
      </w:r>
      <w:hyperlink r:id="rId21" w:history="1">
        <w:r w:rsidRPr="007C0175">
          <w:rPr>
            <w:rStyle w:val="Hyperlink"/>
            <w:rFonts w:ascii="Arial" w:hAnsi="Arial" w:cs="Arial"/>
            <w:sz w:val="20"/>
            <w:szCs w:val="20"/>
          </w:rPr>
          <w:t>https://www.tce.sp.gov.br/pesquisa-relacao-apenados</w:t>
        </w:r>
      </w:hyperlink>
      <w:r w:rsidRPr="007C0175">
        <w:rPr>
          <w:rFonts w:ascii="Arial" w:hAnsi="Arial" w:cs="Arial"/>
          <w:sz w:val="20"/>
          <w:szCs w:val="20"/>
        </w:rPr>
        <w:t xml:space="preserve"> </w:t>
      </w:r>
      <w:r w:rsidRPr="007C0175">
        <w:rPr>
          <w:rFonts w:ascii="Arial" w:hAnsi="Arial" w:cs="Arial"/>
          <w:b/>
          <w:i/>
          <w:sz w:val="20"/>
          <w:szCs w:val="20"/>
        </w:rPr>
        <w:t>(da Pessoa Jurídica e do Sócio Majoritário)</w:t>
      </w:r>
      <w:r w:rsidRPr="007C0175">
        <w:rPr>
          <w:rFonts w:ascii="Arial" w:eastAsia="Arial Unicode MS" w:hAnsi="Arial" w:cs="Arial"/>
          <w:sz w:val="20"/>
          <w:szCs w:val="20"/>
        </w:rPr>
        <w:t>.</w:t>
      </w:r>
    </w:p>
    <w:p w:rsidR="00DE76B3" w:rsidRPr="00AA1E87" w:rsidRDefault="00DE76B3" w:rsidP="004F1AB3">
      <w:pPr>
        <w:tabs>
          <w:tab w:val="left" w:pos="709"/>
        </w:tabs>
        <w:jc w:val="both"/>
        <w:rPr>
          <w:rFonts w:ascii="Arial" w:eastAsia="Arial Unicode MS" w:hAnsi="Arial" w:cs="Arial"/>
          <w:sz w:val="20"/>
          <w:szCs w:val="20"/>
        </w:rPr>
      </w:pPr>
    </w:p>
    <w:p w:rsidR="004F1AB3" w:rsidRPr="00AA1E87" w:rsidRDefault="0075019E" w:rsidP="004F1AB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tab/>
      </w:r>
      <w:r w:rsidR="00382641" w:rsidRPr="00AA1E87">
        <w:rPr>
          <w:rFonts w:ascii="Arial" w:eastAsia="Arial Unicode MS" w:hAnsi="Arial" w:cs="Arial"/>
          <w:b/>
          <w:sz w:val="20"/>
          <w:szCs w:val="20"/>
        </w:rPr>
        <w:t>6</w:t>
      </w:r>
      <w:r w:rsidR="004F1AB3" w:rsidRPr="00AA1E87">
        <w:rPr>
          <w:rFonts w:ascii="Arial" w:eastAsia="Arial Unicode MS" w:hAnsi="Arial" w:cs="Arial"/>
          <w:b/>
          <w:sz w:val="20"/>
          <w:szCs w:val="20"/>
        </w:rPr>
        <w:t>.2.</w:t>
      </w:r>
      <w:r w:rsidRPr="00AA1E87">
        <w:rPr>
          <w:rFonts w:ascii="Arial" w:eastAsia="Arial Unicode MS" w:hAnsi="Arial" w:cs="Arial"/>
          <w:sz w:val="20"/>
          <w:szCs w:val="20"/>
        </w:rPr>
        <w:t xml:space="preserve"> </w:t>
      </w:r>
      <w:r w:rsidR="00852643" w:rsidRPr="00AA1E87">
        <w:rPr>
          <w:rFonts w:ascii="Arial" w:hAnsi="Arial" w:cs="Arial"/>
          <w:sz w:val="20"/>
          <w:szCs w:val="20"/>
        </w:rPr>
        <w:t xml:space="preserve">A consulta aos cadastros será realizada </w:t>
      </w:r>
      <w:r w:rsidR="00852643" w:rsidRPr="00AA1E87">
        <w:rPr>
          <w:rFonts w:ascii="Arial" w:hAnsi="Arial" w:cs="Arial"/>
          <w:b/>
          <w:sz w:val="20"/>
          <w:szCs w:val="20"/>
          <w:u w:val="single"/>
        </w:rPr>
        <w:t>em nome da empresa licitante e também de seu sócio majoritário</w:t>
      </w:r>
      <w:r w:rsidR="00852643" w:rsidRPr="00AA1E87">
        <w:rPr>
          <w:rFonts w:ascii="Arial" w:hAnsi="Arial" w:cs="Arial"/>
          <w:sz w:val="20"/>
          <w:szCs w:val="20"/>
        </w:rPr>
        <w:t>, por força do artigo 12 da Lei n° 8.429, de 1992</w:t>
      </w:r>
      <w:r w:rsidR="004F1AB3" w:rsidRPr="00AA1E87">
        <w:rPr>
          <w:rFonts w:ascii="Arial" w:eastAsia="Arial Unicode MS" w:hAnsi="Arial" w:cs="Arial"/>
          <w:sz w:val="20"/>
          <w:szCs w:val="20"/>
        </w:rPr>
        <w:t>.</w:t>
      </w:r>
    </w:p>
    <w:p w:rsidR="00DE76B3" w:rsidRPr="00AA1E87"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lastRenderedPageBreak/>
        <w:tab/>
      </w:r>
      <w:r w:rsidR="00382641" w:rsidRPr="00AA1E87">
        <w:rPr>
          <w:rFonts w:ascii="Arial" w:eastAsia="Arial Unicode MS" w:hAnsi="Arial" w:cs="Arial"/>
          <w:b/>
          <w:sz w:val="20"/>
          <w:szCs w:val="20"/>
        </w:rPr>
        <w:t>6</w:t>
      </w:r>
      <w:r w:rsidR="004F1AB3" w:rsidRPr="00AA1E87">
        <w:rPr>
          <w:rFonts w:ascii="Arial" w:eastAsia="Arial Unicode MS" w:hAnsi="Arial" w:cs="Arial"/>
          <w:b/>
          <w:sz w:val="20"/>
          <w:szCs w:val="20"/>
        </w:rPr>
        <w:t>.3.</w:t>
      </w:r>
      <w:r w:rsidRPr="00AA1E87">
        <w:rPr>
          <w:rFonts w:ascii="Arial" w:eastAsia="Arial Unicode MS" w:hAnsi="Arial" w:cs="Arial"/>
          <w:sz w:val="20"/>
          <w:szCs w:val="20"/>
        </w:rPr>
        <w:t xml:space="preserve"> </w:t>
      </w:r>
      <w:r w:rsidR="004F1AB3" w:rsidRPr="00AA1E87">
        <w:rPr>
          <w:rFonts w:ascii="Arial" w:eastAsia="Arial Unicode MS" w:hAnsi="Arial" w:cs="Arial"/>
          <w:sz w:val="20"/>
          <w:szCs w:val="20"/>
        </w:rPr>
        <w:t>Caso conste na Consulta de Situação do licitante a existência de Ocorrências Impeditivas Indiretas, o Pregoeiro diligenciará</w:t>
      </w:r>
      <w:r w:rsidR="004F1AB3" w:rsidRPr="004F1AB3">
        <w:rPr>
          <w:rFonts w:ascii="Arial" w:eastAsia="Arial Unicode MS" w:hAnsi="Arial" w:cs="Arial"/>
          <w:sz w:val="20"/>
          <w:szCs w:val="20"/>
        </w:rPr>
        <w:t xml:space="preserve"> para verificar se houve fraude por parte das empresas apontadas no Relatório de Ocorrências Impeditivas Indiretas. (IN nº 3/2018, art. 29, caput</w:t>
      </w:r>
      <w:proofErr w:type="gramStart"/>
      <w:r w:rsidR="004F1AB3" w:rsidRPr="004F1AB3">
        <w:rPr>
          <w:rFonts w:ascii="Arial" w:eastAsia="Arial Unicode MS" w:hAnsi="Arial" w:cs="Arial"/>
          <w:sz w:val="20"/>
          <w:szCs w:val="20"/>
        </w:rPr>
        <w:t>)</w:t>
      </w:r>
      <w:proofErr w:type="gramEnd"/>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.3.1.</w:t>
      </w:r>
      <w:r>
        <w:rPr>
          <w:rFonts w:ascii="Arial" w:eastAsia="Arial Unicode MS" w:hAnsi="Arial" w:cs="Arial"/>
          <w:sz w:val="20"/>
          <w:szCs w:val="20"/>
        </w:rPr>
        <w:t xml:space="preserve"> </w:t>
      </w:r>
      <w:r w:rsidR="004F1AB3" w:rsidRPr="004F1AB3">
        <w:rPr>
          <w:rFonts w:ascii="Arial" w:eastAsia="Arial Unicode MS" w:hAnsi="Arial" w:cs="Arial"/>
          <w:sz w:val="20"/>
          <w:szCs w:val="20"/>
        </w:rPr>
        <w:t>A tentativa de burla será verificada por meio dos vínculos societários, linhas de fornecimento similares, dentre outros. (IN nº 3/2018, art. 29, §1º).</w:t>
      </w:r>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.3.2.</w:t>
      </w:r>
      <w:r w:rsidR="00382641">
        <w:rPr>
          <w:rFonts w:ascii="Arial" w:eastAsia="Arial Unicode MS" w:hAnsi="Arial" w:cs="Arial"/>
          <w:sz w:val="20"/>
          <w:szCs w:val="20"/>
        </w:rPr>
        <w:t xml:space="preserve"> </w:t>
      </w:r>
      <w:r w:rsidR="004F1AB3" w:rsidRPr="004F1AB3">
        <w:rPr>
          <w:rFonts w:ascii="Arial" w:eastAsia="Arial Unicode MS" w:hAnsi="Arial" w:cs="Arial"/>
          <w:sz w:val="20"/>
          <w:szCs w:val="20"/>
        </w:rPr>
        <w:t>O licitante será convocado para manifestação previamente a uma eventual desclassificação. (IN nº 3/2018, art. 29, §2º).</w:t>
      </w:r>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.3.3.</w:t>
      </w:r>
      <w:r>
        <w:rPr>
          <w:rFonts w:ascii="Arial" w:eastAsia="Arial Unicode MS" w:hAnsi="Arial" w:cs="Arial"/>
          <w:sz w:val="20"/>
          <w:szCs w:val="20"/>
        </w:rPr>
        <w:t xml:space="preserve"> </w:t>
      </w:r>
      <w:r w:rsidR="004F1AB3" w:rsidRPr="004F1AB3">
        <w:rPr>
          <w:rFonts w:ascii="Arial" w:eastAsia="Arial Unicode MS" w:hAnsi="Arial" w:cs="Arial"/>
          <w:sz w:val="20"/>
          <w:szCs w:val="20"/>
        </w:rPr>
        <w:t>Constatada a existência de sanção, o licitante será reputado inabilitado, por falta de condição de participação.</w:t>
      </w:r>
    </w:p>
    <w:p w:rsidR="00DE76B3" w:rsidRDefault="00DE76B3" w:rsidP="004F1AB3">
      <w:pPr>
        <w:tabs>
          <w:tab w:val="left" w:pos="709"/>
        </w:tabs>
        <w:jc w:val="both"/>
        <w:rPr>
          <w:rFonts w:ascii="Arial" w:eastAsia="Arial Unicode MS" w:hAnsi="Arial" w:cs="Arial"/>
          <w:sz w:val="20"/>
          <w:szCs w:val="20"/>
        </w:rPr>
      </w:pPr>
    </w:p>
    <w:p w:rsid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82641" w:rsidRPr="00382641">
        <w:rPr>
          <w:rFonts w:ascii="Arial" w:eastAsia="Arial Unicode MS" w:hAnsi="Arial" w:cs="Arial"/>
          <w:b/>
          <w:sz w:val="20"/>
          <w:szCs w:val="20"/>
        </w:rPr>
        <w:t>6</w:t>
      </w:r>
      <w:r w:rsidR="004F1AB3" w:rsidRPr="00382641">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inversão das fases de habilitação e julgamento, caso atendidas as condições de participação, será iniciado o procedimento de habilitação.</w:t>
      </w:r>
    </w:p>
    <w:p w:rsidR="00E827F6" w:rsidRPr="004F1AB3" w:rsidRDefault="00E827F6" w:rsidP="004F1AB3">
      <w:pPr>
        <w:tabs>
          <w:tab w:val="left" w:pos="709"/>
        </w:tabs>
        <w:jc w:val="both"/>
        <w:rPr>
          <w:rFonts w:ascii="Arial" w:eastAsia="Arial Unicode MS" w:hAnsi="Arial" w:cs="Arial"/>
          <w:sz w:val="20"/>
          <w:szCs w:val="20"/>
        </w:rPr>
      </w:pPr>
    </w:p>
    <w:p w:rsidR="004F1AB3" w:rsidRPr="004F1AB3" w:rsidRDefault="0038264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5F35C4">
        <w:rPr>
          <w:rFonts w:ascii="Arial" w:eastAsia="Arial Unicode MS" w:hAnsi="Arial" w:cs="Arial"/>
          <w:b/>
          <w:sz w:val="20"/>
          <w:szCs w:val="20"/>
        </w:rPr>
        <w:t>6</w:t>
      </w:r>
      <w:r w:rsidR="004F1AB3" w:rsidRPr="005F35C4">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licitante provisoriamente classificado em primeiro lugar tenha se utilizado de algum tratamento favorecido às ME/</w:t>
      </w:r>
      <w:proofErr w:type="spellStart"/>
      <w:r w:rsidR="004F1AB3" w:rsidRPr="004F1AB3">
        <w:rPr>
          <w:rFonts w:ascii="Arial" w:eastAsia="Arial Unicode MS" w:hAnsi="Arial" w:cs="Arial"/>
          <w:sz w:val="20"/>
          <w:szCs w:val="20"/>
        </w:rPr>
        <w:t>EPPs</w:t>
      </w:r>
      <w:proofErr w:type="spellEnd"/>
      <w:r w:rsidR="004F1AB3" w:rsidRPr="004F1AB3">
        <w:rPr>
          <w:rFonts w:ascii="Arial" w:eastAsia="Arial Unicode MS" w:hAnsi="Arial" w:cs="Arial"/>
          <w:sz w:val="20"/>
          <w:szCs w:val="20"/>
        </w:rPr>
        <w:t xml:space="preserve">, o pregoeiro verificará se faz jus ao benefício, em conformidade com os itens </w:t>
      </w:r>
      <w:r w:rsidR="000618C4" w:rsidRPr="000618C4">
        <w:rPr>
          <w:rFonts w:ascii="Arial" w:eastAsia="Arial Unicode MS" w:hAnsi="Arial" w:cs="Arial"/>
          <w:sz w:val="20"/>
          <w:szCs w:val="20"/>
        </w:rPr>
        <w:t>2.5.1</w:t>
      </w:r>
      <w:r w:rsidR="004F1AB3" w:rsidRPr="004F1AB3">
        <w:rPr>
          <w:rFonts w:ascii="Arial" w:eastAsia="Arial Unicode MS" w:hAnsi="Arial" w:cs="Arial"/>
          <w:sz w:val="20"/>
          <w:szCs w:val="20"/>
        </w:rPr>
        <w:t xml:space="preserve"> e </w:t>
      </w:r>
      <w:r w:rsidR="000618C4">
        <w:rPr>
          <w:rFonts w:ascii="Arial" w:eastAsia="Arial Unicode MS" w:hAnsi="Arial" w:cs="Arial"/>
          <w:sz w:val="20"/>
          <w:szCs w:val="20"/>
        </w:rPr>
        <w:t>3</w:t>
      </w:r>
      <w:r w:rsidR="004F1AB3" w:rsidRPr="004F1AB3">
        <w:rPr>
          <w:rFonts w:ascii="Arial" w:eastAsia="Arial Unicode MS" w:hAnsi="Arial" w:cs="Arial"/>
          <w:sz w:val="20"/>
          <w:szCs w:val="20"/>
        </w:rPr>
        <w:t>.6 deste edital.</w:t>
      </w:r>
    </w:p>
    <w:p w:rsidR="00DE76B3" w:rsidRDefault="00DE76B3" w:rsidP="004F1AB3">
      <w:pPr>
        <w:tabs>
          <w:tab w:val="left" w:pos="709"/>
        </w:tabs>
        <w:jc w:val="both"/>
        <w:rPr>
          <w:rFonts w:ascii="Arial" w:eastAsia="Arial Unicode MS" w:hAnsi="Arial" w:cs="Arial"/>
          <w:sz w:val="20"/>
          <w:szCs w:val="20"/>
        </w:rPr>
      </w:pPr>
    </w:p>
    <w:p w:rsidR="004F1AB3" w:rsidRPr="004F1AB3" w:rsidRDefault="0038264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5F35C4">
        <w:rPr>
          <w:rFonts w:ascii="Arial" w:eastAsia="Arial Unicode MS" w:hAnsi="Arial" w:cs="Arial"/>
          <w:b/>
          <w:sz w:val="20"/>
          <w:szCs w:val="20"/>
        </w:rPr>
        <w:t>6</w:t>
      </w:r>
      <w:r w:rsidR="004F1AB3" w:rsidRPr="005F35C4">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DE76B3" w:rsidRDefault="00382641" w:rsidP="005F35C4">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Pr="004F1AB3" w:rsidRDefault="005F35C4"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5F35C4">
        <w:rPr>
          <w:rFonts w:ascii="Arial" w:eastAsia="Arial Unicode MS" w:hAnsi="Arial" w:cs="Arial"/>
          <w:b/>
          <w:sz w:val="20"/>
          <w:szCs w:val="20"/>
        </w:rPr>
        <w:t>6</w:t>
      </w:r>
      <w:r w:rsidR="004F1AB3" w:rsidRPr="005F35C4">
        <w:rPr>
          <w:rFonts w:ascii="Arial" w:eastAsia="Arial Unicode MS" w:hAnsi="Arial" w:cs="Arial"/>
          <w:b/>
          <w:sz w:val="20"/>
          <w:szCs w:val="20"/>
        </w:rPr>
        <w:t>.</w:t>
      </w:r>
      <w:r w:rsidRPr="005F35C4">
        <w:rPr>
          <w:rFonts w:ascii="Arial" w:eastAsia="Arial Unicode MS" w:hAnsi="Arial" w:cs="Arial"/>
          <w:b/>
          <w:sz w:val="20"/>
          <w:szCs w:val="20"/>
        </w:rPr>
        <w:t>7</w:t>
      </w:r>
      <w:r w:rsidR="004F1AB3" w:rsidRPr="005F35C4">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Será desclassificada a proposta vencedora que: </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60287">
        <w:rPr>
          <w:rFonts w:ascii="Arial" w:eastAsia="Arial Unicode MS" w:hAnsi="Arial" w:cs="Arial"/>
          <w:b/>
          <w:sz w:val="20"/>
          <w:szCs w:val="20"/>
        </w:rPr>
        <w:t>6</w:t>
      </w:r>
      <w:r w:rsidR="004F1AB3" w:rsidRPr="00C60287">
        <w:rPr>
          <w:rFonts w:ascii="Arial" w:eastAsia="Arial Unicode MS" w:hAnsi="Arial" w:cs="Arial"/>
          <w:b/>
          <w:sz w:val="20"/>
          <w:szCs w:val="20"/>
        </w:rPr>
        <w:t>.</w:t>
      </w:r>
      <w:r w:rsidRPr="00C60287">
        <w:rPr>
          <w:rFonts w:ascii="Arial" w:eastAsia="Arial Unicode MS" w:hAnsi="Arial" w:cs="Arial"/>
          <w:b/>
          <w:sz w:val="20"/>
          <w:szCs w:val="20"/>
        </w:rPr>
        <w:t>7</w:t>
      </w:r>
      <w:r w:rsidR="004F1AB3" w:rsidRPr="00C60287">
        <w:rPr>
          <w:rFonts w:ascii="Arial" w:eastAsia="Arial Unicode MS" w:hAnsi="Arial" w:cs="Arial"/>
          <w:b/>
          <w:sz w:val="20"/>
          <w:szCs w:val="20"/>
        </w:rPr>
        <w:t>.1.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contiver</w:t>
      </w:r>
      <w:proofErr w:type="gramEnd"/>
      <w:r w:rsidR="004F1AB3" w:rsidRPr="004F1AB3">
        <w:rPr>
          <w:rFonts w:ascii="Arial" w:eastAsia="Arial Unicode MS" w:hAnsi="Arial" w:cs="Arial"/>
          <w:sz w:val="20"/>
          <w:szCs w:val="20"/>
        </w:rPr>
        <w:t xml:space="preserve"> vícios insanáveis;</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5538C">
        <w:rPr>
          <w:rFonts w:ascii="Arial" w:eastAsia="Arial Unicode MS" w:hAnsi="Arial" w:cs="Arial"/>
          <w:b/>
          <w:sz w:val="20"/>
          <w:szCs w:val="20"/>
        </w:rPr>
        <w:t>6</w:t>
      </w:r>
      <w:r w:rsidR="004F1AB3" w:rsidRPr="0095538C">
        <w:rPr>
          <w:rFonts w:ascii="Arial" w:eastAsia="Arial Unicode MS" w:hAnsi="Arial" w:cs="Arial"/>
          <w:b/>
          <w:sz w:val="20"/>
          <w:szCs w:val="20"/>
        </w:rPr>
        <w:t>.</w:t>
      </w:r>
      <w:r w:rsidRPr="0095538C">
        <w:rPr>
          <w:rFonts w:ascii="Arial" w:eastAsia="Arial Unicode MS" w:hAnsi="Arial" w:cs="Arial"/>
          <w:b/>
          <w:sz w:val="20"/>
          <w:szCs w:val="20"/>
        </w:rPr>
        <w:t>7</w:t>
      </w:r>
      <w:r w:rsidR="004F1AB3" w:rsidRPr="0095538C">
        <w:rPr>
          <w:rFonts w:ascii="Arial" w:eastAsia="Arial Unicode MS" w:hAnsi="Arial" w:cs="Arial"/>
          <w:b/>
          <w:sz w:val="20"/>
          <w:szCs w:val="20"/>
        </w:rPr>
        <w:t>.2.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obedecer às especificações técnicas contidas no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95538C">
        <w:rPr>
          <w:rFonts w:ascii="Arial" w:eastAsia="Arial Unicode MS" w:hAnsi="Arial" w:cs="Arial"/>
          <w:b/>
          <w:sz w:val="20"/>
          <w:szCs w:val="20"/>
        </w:rPr>
        <w:t>6</w:t>
      </w:r>
      <w:r w:rsidR="004F1AB3" w:rsidRPr="0095538C">
        <w:rPr>
          <w:rFonts w:ascii="Arial" w:eastAsia="Arial Unicode MS" w:hAnsi="Arial" w:cs="Arial"/>
          <w:b/>
          <w:sz w:val="20"/>
          <w:szCs w:val="20"/>
        </w:rPr>
        <w:t>.</w:t>
      </w:r>
      <w:r w:rsidR="0095538C" w:rsidRPr="0095538C">
        <w:rPr>
          <w:rFonts w:ascii="Arial" w:eastAsia="Arial Unicode MS" w:hAnsi="Arial" w:cs="Arial"/>
          <w:b/>
          <w:sz w:val="20"/>
          <w:szCs w:val="20"/>
        </w:rPr>
        <w:t>7</w:t>
      </w:r>
      <w:r w:rsidR="004F1AB3" w:rsidRPr="0095538C">
        <w:rPr>
          <w:rFonts w:ascii="Arial" w:eastAsia="Arial Unicode MS" w:hAnsi="Arial" w:cs="Arial"/>
          <w:b/>
          <w:sz w:val="20"/>
          <w:szCs w:val="20"/>
        </w:rPr>
        <w:t>.3.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preços inexequíveis ou permanecerem acima do preço máximo definido para a contratação;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95538C">
        <w:rPr>
          <w:rFonts w:ascii="Arial" w:eastAsia="Arial Unicode MS" w:hAnsi="Arial" w:cs="Arial"/>
          <w:b/>
          <w:sz w:val="20"/>
          <w:szCs w:val="20"/>
        </w:rPr>
        <w:t>6</w:t>
      </w:r>
      <w:r w:rsidR="004F1AB3" w:rsidRPr="0095538C">
        <w:rPr>
          <w:rFonts w:ascii="Arial" w:eastAsia="Arial Unicode MS" w:hAnsi="Arial" w:cs="Arial"/>
          <w:b/>
          <w:sz w:val="20"/>
          <w:szCs w:val="20"/>
        </w:rPr>
        <w:t>.</w:t>
      </w:r>
      <w:r w:rsidR="0095538C" w:rsidRPr="0095538C">
        <w:rPr>
          <w:rFonts w:ascii="Arial" w:eastAsia="Arial Unicode MS" w:hAnsi="Arial" w:cs="Arial"/>
          <w:b/>
          <w:sz w:val="20"/>
          <w:szCs w:val="20"/>
        </w:rPr>
        <w:t>7</w:t>
      </w:r>
      <w:r w:rsidR="004F1AB3" w:rsidRPr="0095538C">
        <w:rPr>
          <w:rFonts w:ascii="Arial" w:eastAsia="Arial Unicode MS" w:hAnsi="Arial" w:cs="Arial"/>
          <w:b/>
          <w:sz w:val="20"/>
          <w:szCs w:val="20"/>
        </w:rPr>
        <w:t>.4.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tiverem sua exequibilidade demonstrada, quando exigido pela Administração;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95538C" w:rsidRPr="00245218">
        <w:rPr>
          <w:rFonts w:ascii="Arial" w:eastAsia="Arial Unicode MS" w:hAnsi="Arial" w:cs="Arial"/>
          <w:b/>
          <w:sz w:val="20"/>
          <w:szCs w:val="20"/>
        </w:rPr>
        <w:t>7</w:t>
      </w:r>
      <w:r w:rsidR="004F1AB3" w:rsidRPr="00245218">
        <w:rPr>
          <w:rFonts w:ascii="Arial" w:eastAsia="Arial Unicode MS" w:hAnsi="Arial" w:cs="Arial"/>
          <w:b/>
          <w:sz w:val="20"/>
          <w:szCs w:val="20"/>
        </w:rPr>
        <w:t>.5.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desconformidade com quaisquer outras exigências deste Edital ou seus anexos, desde que insanável.</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5538C"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95538C" w:rsidRPr="00245218">
        <w:rPr>
          <w:rFonts w:ascii="Arial" w:eastAsia="Arial Unicode MS" w:hAnsi="Arial" w:cs="Arial"/>
          <w:b/>
          <w:sz w:val="20"/>
          <w:szCs w:val="20"/>
        </w:rPr>
        <w:t>8</w:t>
      </w:r>
      <w:r w:rsidR="004F1AB3" w:rsidRPr="00245218">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No caso de bens e serviços em geral, é indício de inexequibilidade das propostas valores inferiores a 50% (cinquenta por cento) do valor orçado pela Administração.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A inexequibilidade, na hipótese de que trata o caput, só será considerada após diligência do pregoeiro, que comprove: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que</w:t>
      </w:r>
      <w:proofErr w:type="gramEnd"/>
      <w:r w:rsidR="004F1AB3" w:rsidRPr="004F1AB3">
        <w:rPr>
          <w:rFonts w:ascii="Arial" w:eastAsia="Arial Unicode MS" w:hAnsi="Arial" w:cs="Arial"/>
          <w:sz w:val="20"/>
          <w:szCs w:val="20"/>
        </w:rPr>
        <w:t xml:space="preserve"> o custo do licitante ultrapassa o valor da proposta; 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inexistirem</w:t>
      </w:r>
      <w:proofErr w:type="gramEnd"/>
      <w:r w:rsidR="004F1AB3" w:rsidRPr="004F1AB3">
        <w:rPr>
          <w:rFonts w:ascii="Arial" w:eastAsia="Arial Unicode MS" w:hAnsi="Arial" w:cs="Arial"/>
          <w:sz w:val="20"/>
          <w:szCs w:val="20"/>
        </w:rPr>
        <w:t xml:space="preserve"> custos de oportunidade capazes de justificar o vulto da oferta.</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245218">
        <w:rPr>
          <w:rFonts w:ascii="Arial" w:eastAsia="Arial Unicode MS" w:hAnsi="Arial" w:cs="Arial"/>
          <w:b/>
          <w:sz w:val="20"/>
          <w:szCs w:val="20"/>
        </w:rPr>
        <w:t>6</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9</w:t>
      </w:r>
      <w:r w:rsidR="004F1AB3" w:rsidRPr="00245218">
        <w:rPr>
          <w:rFonts w:ascii="Arial" w:eastAsia="Arial Unicode MS" w:hAnsi="Arial" w:cs="Arial"/>
          <w:b/>
          <w:sz w:val="20"/>
          <w:szCs w:val="20"/>
        </w:rPr>
        <w:t>.</w:t>
      </w:r>
      <w:r w:rsidR="00245218">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contratação de serviços de engenharia, além das disposições acima, a análise de exequibilidade e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considerará o seguinte: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45218"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245218" w:rsidRPr="006F298F">
        <w:rPr>
          <w:rFonts w:ascii="Arial" w:eastAsia="Arial Unicode MS" w:hAnsi="Arial" w:cs="Arial"/>
          <w:b/>
          <w:sz w:val="20"/>
          <w:szCs w:val="20"/>
        </w:rPr>
        <w:t>9</w:t>
      </w:r>
      <w:r w:rsidR="004F1AB3" w:rsidRPr="006F298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Nos regimes de execução por tarefa, empreitada por preço global ou empreitada integral, </w:t>
      </w:r>
      <w:proofErr w:type="spellStart"/>
      <w:r w:rsidR="004F1AB3" w:rsidRPr="004F1AB3">
        <w:rPr>
          <w:rFonts w:ascii="Arial" w:eastAsia="Arial Unicode MS" w:hAnsi="Arial" w:cs="Arial"/>
          <w:sz w:val="20"/>
          <w:szCs w:val="20"/>
        </w:rPr>
        <w:t>semi-integrada</w:t>
      </w:r>
      <w:proofErr w:type="spellEnd"/>
      <w:r w:rsidR="004F1AB3" w:rsidRPr="004F1AB3">
        <w:rPr>
          <w:rFonts w:ascii="Arial" w:eastAsia="Arial Unicode MS" w:hAnsi="Arial" w:cs="Arial"/>
          <w:sz w:val="20"/>
          <w:szCs w:val="20"/>
        </w:rPr>
        <w:t xml:space="preserve"> ou integrada, a caracterização do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se dará pela superação do valor global estimado;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987C63"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987C63" w:rsidRPr="006F298F">
        <w:rPr>
          <w:rFonts w:ascii="Arial" w:eastAsia="Arial Unicode MS" w:hAnsi="Arial" w:cs="Arial"/>
          <w:b/>
          <w:sz w:val="20"/>
          <w:szCs w:val="20"/>
        </w:rPr>
        <w:t>9</w:t>
      </w:r>
      <w:r w:rsidR="004F1AB3" w:rsidRPr="006F298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regime de empreitada por preço unitário, a caracterização do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se dará pela superação do valor global estimado e pela superação de custo unitário tido como relevante, conforme planilha anexa ao edital;</w:t>
      </w: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987C63"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987C63" w:rsidRPr="006F298F">
        <w:rPr>
          <w:rFonts w:ascii="Arial" w:eastAsia="Arial Unicode MS" w:hAnsi="Arial" w:cs="Arial"/>
          <w:b/>
          <w:sz w:val="20"/>
          <w:szCs w:val="20"/>
        </w:rPr>
        <w:t>9</w:t>
      </w:r>
      <w:r w:rsidR="004F1AB3" w:rsidRPr="006F298F">
        <w:rPr>
          <w:rFonts w:ascii="Arial" w:eastAsia="Arial Unicode MS" w:hAnsi="Arial" w:cs="Arial"/>
          <w:b/>
          <w:sz w:val="20"/>
          <w:szCs w:val="20"/>
        </w:rPr>
        <w:t>.3.</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No caso de serviços de engenharia, serão consideradas inexequíveis as propostas cujos valores forem inferiores a 75% (setenta e cinco por cento) do valor orçado pela Administração, independentemente do regime de execução.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987C6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Pr="006F298F">
        <w:rPr>
          <w:rFonts w:ascii="Arial" w:eastAsia="Arial Unicode MS" w:hAnsi="Arial" w:cs="Arial"/>
          <w:b/>
          <w:sz w:val="20"/>
          <w:szCs w:val="20"/>
        </w:rPr>
        <w:t>9</w:t>
      </w:r>
      <w:r w:rsidR="004F1AB3" w:rsidRPr="006F298F">
        <w:rPr>
          <w:rFonts w:ascii="Arial" w:eastAsia="Arial Unicode MS" w:hAnsi="Arial" w:cs="Arial"/>
          <w:b/>
          <w:sz w:val="20"/>
          <w:szCs w:val="20"/>
        </w:rPr>
        <w:t>.4.</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DE76B3" w:rsidRDefault="00DE76B3" w:rsidP="004F1AB3">
      <w:pPr>
        <w:tabs>
          <w:tab w:val="left" w:pos="709"/>
        </w:tabs>
        <w:jc w:val="both"/>
        <w:rPr>
          <w:rFonts w:ascii="Arial" w:eastAsia="Arial Unicode MS" w:hAnsi="Arial" w:cs="Arial"/>
          <w:sz w:val="20"/>
          <w:szCs w:val="20"/>
        </w:rPr>
      </w:pPr>
    </w:p>
    <w:p w:rsidR="004F1AB3" w:rsidRPr="004F1AB3" w:rsidRDefault="00987C6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0</w:t>
      </w:r>
      <w:r w:rsidR="004F1AB3" w:rsidRPr="006F298F">
        <w:rPr>
          <w:rFonts w:ascii="Arial" w:eastAsia="Arial Unicode MS" w:hAnsi="Arial" w:cs="Arial"/>
          <w:b/>
          <w:sz w:val="20"/>
          <w:szCs w:val="20"/>
        </w:rPr>
        <w:t>.</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não aceitação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.1.</w:t>
      </w:r>
      <w:r w:rsidR="004F1AB3" w:rsidRPr="004F1AB3">
        <w:rPr>
          <w:rFonts w:ascii="Arial" w:eastAsia="Arial Unicode MS" w:hAnsi="Arial" w:cs="Arial"/>
          <w:sz w:val="20"/>
          <w:szCs w:val="20"/>
        </w:rPr>
        <w:tab/>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4F1AB3" w:rsidRPr="004F1AB3">
        <w:rPr>
          <w:rFonts w:ascii="Arial" w:eastAsia="Arial Unicode MS" w:hAnsi="Arial" w:cs="Arial"/>
          <w:sz w:val="20"/>
          <w:szCs w:val="20"/>
        </w:rPr>
        <w:t>semi-integrada</w:t>
      </w:r>
      <w:proofErr w:type="spellEnd"/>
      <w:r w:rsidR="004F1AB3" w:rsidRPr="004F1AB3">
        <w:rPr>
          <w:rFonts w:ascii="Arial" w:eastAsia="Arial Unicode MS" w:hAnsi="Arial" w:cs="Arial"/>
          <w:sz w:val="20"/>
          <w:szCs w:val="20"/>
        </w:rPr>
        <w:t xml:space="preserve"> e contratação integrada, exclusivamente para eventuais adequações indispensáveis no cronograma físico-financeiro e para balizar excepcional aditamento posterior do contrato.</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.2.</w:t>
      </w:r>
      <w:r w:rsidR="004F1AB3" w:rsidRPr="004F1AB3">
        <w:rPr>
          <w:rFonts w:ascii="Arial" w:eastAsia="Arial Unicode MS" w:hAnsi="Arial" w:cs="Arial"/>
          <w:sz w:val="20"/>
          <w:szCs w:val="20"/>
        </w:rPr>
        <w:tab/>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.3.</w:t>
      </w:r>
      <w:r w:rsidR="004F1AB3" w:rsidRPr="004F1AB3">
        <w:rPr>
          <w:rFonts w:ascii="Arial" w:eastAsia="Arial Unicode MS" w:hAnsi="Arial" w:cs="Arial"/>
          <w:sz w:val="20"/>
          <w:szCs w:val="20"/>
        </w:rPr>
        <w:tab/>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DE76B3" w:rsidRDefault="00DE76B3"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.4.</w:t>
      </w:r>
      <w:r w:rsidR="004F1AB3" w:rsidRPr="004F1AB3">
        <w:rPr>
          <w:rFonts w:ascii="Arial" w:eastAsia="Arial Unicode MS" w:hAnsi="Arial" w:cs="Arial"/>
          <w:sz w:val="20"/>
          <w:szCs w:val="20"/>
        </w:rPr>
        <w:tab/>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.5.</w:t>
      </w:r>
      <w:r w:rsidR="004F1AB3" w:rsidRPr="004F1AB3">
        <w:rPr>
          <w:rFonts w:ascii="Arial" w:eastAsia="Arial Unicode MS" w:hAnsi="Arial" w:cs="Arial"/>
          <w:sz w:val="20"/>
          <w:szCs w:val="20"/>
        </w:rPr>
        <w:tab/>
        <w:t>Para efeito do subitem anterior, admite-se a adequação técnica da metodologia empregada pela contratada, visando assegurar a execução do objeto, desde que mantidas as condições para a justa remuneração do serviço.</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2</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Erros no preenchimento da planilha não constituem motivo para a desclassificação da proposta. A planilha poderá́ ser ajustada pelo fornecedor, no prazo indicado pelo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desde que não haja majoração do preço e que se comprove que este é o bastante para arcar com todos os custos da contratação;</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2</w:t>
      </w:r>
      <w:r w:rsidR="004F1AB3" w:rsidRPr="006F298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O ajuste de que trata este dispositivo se limita a sanar erros ou falhas que não alterem a substância das propostas;</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Pr="006F298F">
        <w:rPr>
          <w:rFonts w:ascii="Arial" w:eastAsia="Arial Unicode MS" w:hAnsi="Arial" w:cs="Arial"/>
          <w:b/>
          <w:sz w:val="20"/>
          <w:szCs w:val="20"/>
        </w:rPr>
        <w:t>12</w:t>
      </w:r>
      <w:r w:rsidR="004F1AB3" w:rsidRPr="006F298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Considera-se erro no preenchimento da planilha passível de correção a indicação de recolhimento de impostos e contribuições na forma do Simples Nacional, quando não cabível esse regime.</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3</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Para fins de análise da proposta quanto ao cumprimento das especificações do objeto, poderá ser colhida a manifestação escrita do setor requisitante do serviço ou da área especializada no objeto.</w:t>
      </w: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4</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exija a apresentação de amostra, o licitante classificado em primeiro lugar deverá apresentá-la, conforme disciplinado no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não aceitação da proposta.</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5</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Por meio de mensagem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será divulgado o local e horário de realização do procedimento para a avaliação das amostras, cuja presença será facultada a todos os interessados, incluindo os demais licitantes.</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Os resultados das avaliações serão divulgados por meio de mensagem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294352" w:rsidRDefault="00294352" w:rsidP="004F1AB3">
      <w:pPr>
        <w:tabs>
          <w:tab w:val="left" w:pos="709"/>
        </w:tabs>
        <w:jc w:val="both"/>
        <w:rPr>
          <w:rFonts w:ascii="Arial" w:eastAsia="Arial Unicode MS" w:hAnsi="Arial" w:cs="Arial"/>
          <w:sz w:val="20"/>
          <w:szCs w:val="20"/>
        </w:rPr>
      </w:pPr>
    </w:p>
    <w:p w:rsid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7</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No caso de não haver entrega da amostra ou ocorrer atraso na entrega, sem justificativa aceita pelo Pregoeiro, ou havendo entrega de amostra fora das especificações previstas neste Edital, a proposta do licitante será recusada.</w:t>
      </w:r>
    </w:p>
    <w:p w:rsidR="0096594C" w:rsidRPr="004F1AB3" w:rsidRDefault="0096594C" w:rsidP="004F1AB3">
      <w:pPr>
        <w:tabs>
          <w:tab w:val="left" w:pos="709"/>
        </w:tabs>
        <w:jc w:val="both"/>
        <w:rPr>
          <w:rFonts w:ascii="Arial" w:eastAsia="Arial Unicode MS" w:hAnsi="Arial" w:cs="Arial"/>
          <w:sz w:val="20"/>
          <w:szCs w:val="20"/>
        </w:rPr>
      </w:pPr>
    </w:p>
    <w:p w:rsidR="004F1AB3" w:rsidRPr="0037174D" w:rsidRDefault="006F728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F298F">
        <w:rPr>
          <w:rFonts w:ascii="Arial" w:eastAsia="Arial Unicode MS" w:hAnsi="Arial" w:cs="Arial"/>
          <w:b/>
          <w:sz w:val="20"/>
          <w:szCs w:val="20"/>
        </w:rPr>
        <w:t>6</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8</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 a(s) amostra(s) apresentada(s) pelo primeiro classificado não </w:t>
      </w:r>
      <w:proofErr w:type="gramStart"/>
      <w:r w:rsidR="004F1AB3" w:rsidRPr="004F1AB3">
        <w:rPr>
          <w:rFonts w:ascii="Arial" w:eastAsia="Arial Unicode MS" w:hAnsi="Arial" w:cs="Arial"/>
          <w:sz w:val="20"/>
          <w:szCs w:val="20"/>
        </w:rPr>
        <w:t>for(</w:t>
      </w:r>
      <w:proofErr w:type="gramEnd"/>
      <w:r w:rsidR="004F1AB3" w:rsidRPr="004F1AB3">
        <w:rPr>
          <w:rFonts w:ascii="Arial" w:eastAsia="Arial Unicode MS" w:hAnsi="Arial" w:cs="Arial"/>
          <w:sz w:val="20"/>
          <w:szCs w:val="20"/>
        </w:rPr>
        <w:t xml:space="preserve">em) aceita(s), o Pregoeiro analisará a aceitabilidade da proposta ou lance ofertado pelo segundo classificado. Seguir-se-á com a verificação da(s) </w:t>
      </w:r>
      <w:r w:rsidR="004F1AB3" w:rsidRPr="0037174D">
        <w:rPr>
          <w:rFonts w:ascii="Arial" w:eastAsia="Arial Unicode MS" w:hAnsi="Arial" w:cs="Arial"/>
          <w:sz w:val="20"/>
          <w:szCs w:val="20"/>
        </w:rPr>
        <w:t xml:space="preserve">amostra(s) e, assim, sucessivamente, até a verificação de uma que atenda às especificações constantes no </w:t>
      </w:r>
      <w:r w:rsidR="00F8051E">
        <w:rPr>
          <w:rFonts w:ascii="Arial" w:eastAsia="Arial Unicode MS" w:hAnsi="Arial" w:cs="Arial"/>
          <w:sz w:val="20"/>
          <w:szCs w:val="20"/>
        </w:rPr>
        <w:t>Anexo I – Termo de Referência</w:t>
      </w:r>
      <w:r w:rsidR="004F1AB3" w:rsidRPr="0037174D">
        <w:rPr>
          <w:rFonts w:ascii="Arial" w:eastAsia="Arial Unicode MS" w:hAnsi="Arial" w:cs="Arial"/>
          <w:sz w:val="20"/>
          <w:szCs w:val="20"/>
        </w:rPr>
        <w:t xml:space="preserve">. </w:t>
      </w:r>
    </w:p>
    <w:p w:rsidR="00CF076D" w:rsidRPr="0037174D" w:rsidRDefault="00CF076D" w:rsidP="004F1AB3">
      <w:pPr>
        <w:tabs>
          <w:tab w:val="left" w:pos="709"/>
        </w:tabs>
        <w:jc w:val="both"/>
        <w:rPr>
          <w:rFonts w:ascii="Arial" w:eastAsia="Arial Unicode MS" w:hAnsi="Arial" w:cs="Arial"/>
          <w:sz w:val="20"/>
          <w:szCs w:val="20"/>
        </w:rPr>
      </w:pPr>
    </w:p>
    <w:p w:rsidR="004F1AB3" w:rsidRPr="0037174D" w:rsidRDefault="006F7286" w:rsidP="006F7286">
      <w:pPr>
        <w:tabs>
          <w:tab w:val="left" w:pos="709"/>
        </w:tabs>
        <w:jc w:val="center"/>
        <w:rPr>
          <w:rFonts w:ascii="Arial" w:eastAsia="Arial Unicode MS" w:hAnsi="Arial" w:cs="Arial"/>
          <w:b/>
          <w:sz w:val="20"/>
          <w:szCs w:val="20"/>
        </w:rPr>
      </w:pPr>
      <w:r w:rsidRPr="0037174D">
        <w:rPr>
          <w:rFonts w:ascii="Arial" w:eastAsia="Arial Unicode MS" w:hAnsi="Arial" w:cs="Arial"/>
          <w:b/>
          <w:sz w:val="20"/>
          <w:szCs w:val="20"/>
        </w:rPr>
        <w:t>7</w:t>
      </w:r>
      <w:r w:rsidR="004F1AB3" w:rsidRPr="0037174D">
        <w:rPr>
          <w:rFonts w:ascii="Arial" w:eastAsia="Arial Unicode MS" w:hAnsi="Arial" w:cs="Arial"/>
          <w:b/>
          <w:sz w:val="20"/>
          <w:szCs w:val="20"/>
        </w:rPr>
        <w:t>.</w:t>
      </w:r>
      <w:r w:rsidR="003A75BE" w:rsidRPr="0037174D">
        <w:rPr>
          <w:rFonts w:ascii="Arial" w:eastAsia="Arial Unicode MS" w:hAnsi="Arial" w:cs="Arial"/>
          <w:b/>
          <w:sz w:val="20"/>
          <w:szCs w:val="20"/>
        </w:rPr>
        <w:t xml:space="preserve"> </w:t>
      </w:r>
      <w:r w:rsidR="004F1AB3" w:rsidRPr="0037174D">
        <w:rPr>
          <w:rFonts w:ascii="Arial" w:eastAsia="Arial Unicode MS" w:hAnsi="Arial" w:cs="Arial"/>
          <w:b/>
          <w:sz w:val="20"/>
          <w:szCs w:val="20"/>
        </w:rPr>
        <w:t>DA FASE DE HABILITAÇÃO</w:t>
      </w:r>
    </w:p>
    <w:p w:rsidR="00CF076D" w:rsidRPr="0037174D" w:rsidRDefault="00CF076D" w:rsidP="004F1AB3">
      <w:pPr>
        <w:tabs>
          <w:tab w:val="left" w:pos="709"/>
        </w:tabs>
        <w:jc w:val="both"/>
        <w:rPr>
          <w:rFonts w:ascii="Arial" w:eastAsia="Arial Unicode MS" w:hAnsi="Arial" w:cs="Arial"/>
          <w:sz w:val="20"/>
          <w:szCs w:val="20"/>
        </w:rPr>
      </w:pPr>
    </w:p>
    <w:p w:rsidR="004F1AB3" w:rsidRPr="004F1AB3" w:rsidRDefault="00ED75BF" w:rsidP="004F1AB3">
      <w:pPr>
        <w:tabs>
          <w:tab w:val="left" w:pos="709"/>
        </w:tabs>
        <w:jc w:val="both"/>
        <w:rPr>
          <w:rFonts w:ascii="Arial" w:eastAsia="Arial Unicode MS" w:hAnsi="Arial" w:cs="Arial"/>
          <w:sz w:val="20"/>
          <w:szCs w:val="20"/>
        </w:rPr>
      </w:pPr>
      <w:r w:rsidRPr="0037174D">
        <w:rPr>
          <w:rFonts w:ascii="Arial" w:eastAsia="Arial Unicode MS" w:hAnsi="Arial" w:cs="Arial"/>
          <w:sz w:val="20"/>
          <w:szCs w:val="20"/>
        </w:rPr>
        <w:tab/>
      </w:r>
      <w:r w:rsidRPr="0037174D">
        <w:rPr>
          <w:rFonts w:ascii="Arial" w:eastAsia="Arial Unicode MS" w:hAnsi="Arial" w:cs="Arial"/>
          <w:b/>
          <w:sz w:val="20"/>
          <w:szCs w:val="20"/>
        </w:rPr>
        <w:t>7</w:t>
      </w:r>
      <w:r w:rsidR="004F1AB3" w:rsidRPr="0037174D">
        <w:rPr>
          <w:rFonts w:ascii="Arial" w:eastAsia="Arial Unicode MS" w:hAnsi="Arial" w:cs="Arial"/>
          <w:b/>
          <w:sz w:val="20"/>
          <w:szCs w:val="20"/>
        </w:rPr>
        <w:t>.1.</w:t>
      </w:r>
      <w:r w:rsidRPr="0037174D">
        <w:rPr>
          <w:rFonts w:ascii="Arial" w:eastAsia="Arial Unicode MS" w:hAnsi="Arial" w:cs="Arial"/>
          <w:sz w:val="20"/>
          <w:szCs w:val="20"/>
        </w:rPr>
        <w:t xml:space="preserve"> </w:t>
      </w:r>
      <w:r w:rsidR="004F1AB3" w:rsidRPr="0037174D">
        <w:rPr>
          <w:rFonts w:ascii="Arial" w:eastAsia="Arial Unicode MS" w:hAnsi="Arial" w:cs="Arial"/>
          <w:sz w:val="20"/>
          <w:szCs w:val="20"/>
        </w:rPr>
        <w:t xml:space="preserve">Os documentos previstos no </w:t>
      </w:r>
      <w:r w:rsidR="00F8051E">
        <w:rPr>
          <w:rFonts w:ascii="Arial" w:eastAsia="Arial Unicode MS" w:hAnsi="Arial" w:cs="Arial"/>
          <w:sz w:val="20"/>
          <w:szCs w:val="20"/>
        </w:rPr>
        <w:t>Anexo I – Termo de Referência</w:t>
      </w:r>
      <w:r w:rsidR="004F1AB3" w:rsidRPr="0037174D">
        <w:rPr>
          <w:rFonts w:ascii="Arial" w:eastAsia="Arial Unicode MS" w:hAnsi="Arial" w:cs="Arial"/>
          <w:sz w:val="20"/>
          <w:szCs w:val="20"/>
        </w:rPr>
        <w:t xml:space="preserve">, necessários e suficientes para demonstrar a capacidade do licitante de realizar o objeto da licitação, serão exigidos para fins de habilitação, nos termos dos </w:t>
      </w:r>
      <w:proofErr w:type="spellStart"/>
      <w:r w:rsidR="004F1AB3" w:rsidRPr="0037174D">
        <w:rPr>
          <w:rFonts w:ascii="Arial" w:eastAsia="Arial Unicode MS" w:hAnsi="Arial" w:cs="Arial"/>
          <w:sz w:val="20"/>
          <w:szCs w:val="20"/>
        </w:rPr>
        <w:t>arts</w:t>
      </w:r>
      <w:proofErr w:type="spellEnd"/>
      <w:r w:rsidR="004F1AB3" w:rsidRPr="004F1AB3">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62 a 70 da Lei nº</w:t>
      </w:r>
      <w:proofErr w:type="gramEnd"/>
      <w:r w:rsidR="004F1AB3" w:rsidRPr="004F1AB3">
        <w:rPr>
          <w:rFonts w:ascii="Arial" w:eastAsia="Arial Unicode MS" w:hAnsi="Arial" w:cs="Arial"/>
          <w:sz w:val="20"/>
          <w:szCs w:val="20"/>
        </w:rPr>
        <w:t xml:space="preserve"> 14.133, de 2021.</w:t>
      </w:r>
    </w:p>
    <w:p w:rsidR="008A4B44" w:rsidRDefault="008A4B44" w:rsidP="008A4B44">
      <w:pPr>
        <w:tabs>
          <w:tab w:val="left" w:pos="709"/>
        </w:tabs>
        <w:jc w:val="both"/>
        <w:rPr>
          <w:rFonts w:ascii="Arial" w:eastAsia="Arial Unicode MS" w:hAnsi="Arial" w:cs="Arial"/>
          <w:sz w:val="20"/>
          <w:szCs w:val="20"/>
        </w:rPr>
      </w:pPr>
    </w:p>
    <w:p w:rsidR="008A4B44" w:rsidRPr="004F1AB3" w:rsidRDefault="008A4B44" w:rsidP="008A4B44">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Pr>
          <w:rFonts w:ascii="Arial" w:eastAsia="Arial Unicode MS" w:hAnsi="Arial" w:cs="Arial"/>
          <w:b/>
          <w:sz w:val="20"/>
          <w:szCs w:val="20"/>
        </w:rPr>
        <w:t>2</w:t>
      </w:r>
      <w:r w:rsidRPr="009A6920">
        <w:rPr>
          <w:rFonts w:ascii="Arial" w:eastAsia="Arial Unicode MS" w:hAnsi="Arial" w:cs="Arial"/>
          <w:b/>
          <w:sz w:val="20"/>
          <w:szCs w:val="20"/>
        </w:rPr>
        <w:t>.</w:t>
      </w:r>
      <w:r>
        <w:rPr>
          <w:rFonts w:ascii="Arial" w:eastAsia="Arial Unicode MS" w:hAnsi="Arial" w:cs="Arial"/>
          <w:sz w:val="20"/>
          <w:szCs w:val="20"/>
        </w:rPr>
        <w:t xml:space="preserve"> </w:t>
      </w:r>
      <w:r w:rsidR="004B66BD" w:rsidRPr="004B66BD">
        <w:rPr>
          <w:rFonts w:ascii="Arial" w:eastAsia="Arial Unicode MS" w:hAnsi="Arial" w:cs="Arial"/>
          <w:sz w:val="20"/>
          <w:szCs w:val="20"/>
        </w:rPr>
        <w:t xml:space="preserve">Os licitantes deverão anexar os documentos de habilitação e proposta, em campo próprio disponível no </w:t>
      </w:r>
      <w:r w:rsidR="004B66BD" w:rsidRPr="004F1AB3">
        <w:rPr>
          <w:rFonts w:ascii="Arial" w:eastAsia="Arial Unicode MS" w:hAnsi="Arial" w:cs="Arial"/>
          <w:sz w:val="20"/>
          <w:szCs w:val="20"/>
        </w:rPr>
        <w:t>sistema</w:t>
      </w:r>
      <w:r w:rsidR="004B66BD">
        <w:rPr>
          <w:rFonts w:ascii="Arial" w:eastAsia="Arial Unicode MS" w:hAnsi="Arial" w:cs="Arial"/>
          <w:sz w:val="20"/>
          <w:szCs w:val="20"/>
        </w:rPr>
        <w:t xml:space="preserve"> </w:t>
      </w:r>
      <w:r w:rsidR="004B66BD" w:rsidRPr="00243AE0">
        <w:rPr>
          <w:rFonts w:ascii="Arial" w:eastAsia="Arial Unicode MS" w:hAnsi="Arial" w:cs="Arial"/>
          <w:b/>
          <w:sz w:val="20"/>
          <w:szCs w:val="20"/>
        </w:rPr>
        <w:t>Portal de Compras Públicas</w:t>
      </w:r>
      <w:r w:rsidRPr="004F1AB3">
        <w:rPr>
          <w:rFonts w:ascii="Arial" w:eastAsia="Arial Unicode MS" w:hAnsi="Arial" w:cs="Arial"/>
          <w:sz w:val="20"/>
          <w:szCs w:val="20"/>
        </w:rPr>
        <w:t>.</w:t>
      </w:r>
    </w:p>
    <w:p w:rsidR="008A4B44" w:rsidRDefault="008A4B44"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69153E">
        <w:rPr>
          <w:rFonts w:ascii="Arial" w:eastAsia="Arial Unicode MS" w:hAnsi="Arial" w:cs="Arial"/>
          <w:b/>
          <w:sz w:val="20"/>
          <w:szCs w:val="20"/>
        </w:rPr>
        <w:t>2</w:t>
      </w:r>
      <w:r w:rsidR="004B66BD">
        <w:rPr>
          <w:rFonts w:ascii="Arial" w:eastAsia="Arial Unicode MS" w:hAnsi="Arial" w:cs="Arial"/>
          <w:b/>
          <w:sz w:val="20"/>
          <w:szCs w:val="20"/>
        </w:rPr>
        <w:t>.1</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Os documentos exigidos para fins de habilitação poderão ser apresentados</w:t>
      </w:r>
      <w:r w:rsidR="0069153E">
        <w:rPr>
          <w:rFonts w:ascii="Arial" w:eastAsia="Arial Unicode MS" w:hAnsi="Arial" w:cs="Arial"/>
          <w:sz w:val="20"/>
          <w:szCs w:val="20"/>
        </w:rPr>
        <w:t xml:space="preserve"> em original, por cópia ou por meio eletrônico, assinados ou certificados digitalmente</w:t>
      </w:r>
      <w:r w:rsidR="004F1AB3" w:rsidRPr="004F1AB3">
        <w:rPr>
          <w:rFonts w:ascii="Arial" w:eastAsia="Arial Unicode MS" w:hAnsi="Arial" w:cs="Arial"/>
          <w:sz w:val="20"/>
          <w:szCs w:val="20"/>
        </w:rPr>
        <w:t>.</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3</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verificado se o licitante apresentou declaração de que atende aos requisitos de habilitação, e o declarante responderá pela veracidade das informações prestadas, na forma da lei (art. 63, I, da Lei nº 14.133/2021).</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4</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verificado se o licitante apresentou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inabilitação, a declaração de que cumpre as exigências de reserva de cargos para pessoa com deficiência e para reabilitado da Previdência Social, previstas em lei e em outras normas específicas.</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5</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deverá apresentar, </w:t>
      </w:r>
      <w:proofErr w:type="gramStart"/>
      <w:r w:rsidR="004F1AB3" w:rsidRPr="004F1AB3">
        <w:rPr>
          <w:rFonts w:ascii="Arial" w:eastAsia="Arial Unicode MS" w:hAnsi="Arial" w:cs="Arial"/>
          <w:sz w:val="20"/>
          <w:szCs w:val="20"/>
        </w:rPr>
        <w:t>sob pena</w:t>
      </w:r>
      <w:proofErr w:type="gramEnd"/>
      <w:r w:rsidR="004F1AB3" w:rsidRPr="004F1AB3">
        <w:rPr>
          <w:rFonts w:ascii="Arial" w:eastAsia="Arial Unicode MS" w:hAnsi="Arial" w:cs="Arial"/>
          <w:sz w:val="20"/>
          <w:szCs w:val="20"/>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4F1AB3" w:rsidRPr="004F1AB3">
        <w:rPr>
          <w:rFonts w:ascii="Arial" w:eastAsia="Arial Unicode MS" w:hAnsi="Arial" w:cs="Arial"/>
          <w:sz w:val="20"/>
          <w:szCs w:val="20"/>
        </w:rPr>
        <w:t>infralegais</w:t>
      </w:r>
      <w:proofErr w:type="spellEnd"/>
      <w:r w:rsidR="004F1AB3" w:rsidRPr="004F1AB3">
        <w:rPr>
          <w:rFonts w:ascii="Arial" w:eastAsia="Arial Unicode MS" w:hAnsi="Arial" w:cs="Arial"/>
          <w:sz w:val="20"/>
          <w:szCs w:val="20"/>
        </w:rPr>
        <w:t>, nas convenções coletivas de trabalho e nos termos de ajustamento de conduta vigentes na data de entrega das propostas.</w:t>
      </w:r>
    </w:p>
    <w:p w:rsidR="00AE63EE"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9A6920">
        <w:rPr>
          <w:rFonts w:ascii="Arial" w:eastAsia="Arial Unicode MS" w:hAnsi="Arial" w:cs="Arial"/>
          <w:b/>
          <w:sz w:val="20"/>
          <w:szCs w:val="20"/>
        </w:rPr>
        <w:t>7</w:t>
      </w:r>
      <w:r w:rsidR="004F1AB3" w:rsidRPr="009A6920">
        <w:rPr>
          <w:rFonts w:ascii="Arial" w:eastAsia="Arial Unicode MS" w:hAnsi="Arial" w:cs="Arial"/>
          <w:b/>
          <w:sz w:val="20"/>
          <w:szCs w:val="20"/>
        </w:rPr>
        <w:t>.</w:t>
      </w:r>
      <w:r w:rsidR="00204EA4">
        <w:rPr>
          <w:rFonts w:ascii="Arial" w:eastAsia="Arial Unicode MS" w:hAnsi="Arial" w:cs="Arial"/>
          <w:b/>
          <w:sz w:val="20"/>
          <w:szCs w:val="20"/>
        </w:rPr>
        <w:t>6</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Somente haverá a necessidade de comprovação do preenchimento de requisitos mediante apresentação dos documentos originais </w:t>
      </w:r>
      <w:proofErr w:type="gramStart"/>
      <w:r w:rsidR="004F1AB3" w:rsidRPr="004F1AB3">
        <w:rPr>
          <w:rFonts w:ascii="Arial" w:eastAsia="Arial Unicode MS" w:hAnsi="Arial" w:cs="Arial"/>
          <w:sz w:val="20"/>
          <w:szCs w:val="20"/>
        </w:rPr>
        <w:t>não-digitais</w:t>
      </w:r>
      <w:proofErr w:type="gramEnd"/>
      <w:r w:rsidR="004F1AB3" w:rsidRPr="004F1AB3">
        <w:rPr>
          <w:rFonts w:ascii="Arial" w:eastAsia="Arial Unicode MS" w:hAnsi="Arial" w:cs="Arial"/>
          <w:sz w:val="20"/>
          <w:szCs w:val="20"/>
        </w:rPr>
        <w:t xml:space="preserve"> quando houver dúvida em relação à integridade do documento digital </w:t>
      </w:r>
      <w:r w:rsidR="004F1AB3" w:rsidRPr="00204EA4">
        <w:rPr>
          <w:rFonts w:ascii="Arial" w:eastAsia="Arial Unicode MS" w:hAnsi="Arial" w:cs="Arial"/>
          <w:sz w:val="20"/>
          <w:szCs w:val="20"/>
        </w:rPr>
        <w:t>ou quando a lei expressamente o exigir. (IN nº 3/2018, art. 4º, §1º, e art. 6º, §4º).</w:t>
      </w:r>
    </w:p>
    <w:p w:rsidR="00AE63EE" w:rsidRPr="00204EA4"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 xml:space="preserve">É de responsabilidade </w:t>
      </w:r>
      <w:proofErr w:type="gramStart"/>
      <w:r w:rsidR="004F1AB3" w:rsidRPr="00204EA4">
        <w:rPr>
          <w:rFonts w:ascii="Arial" w:eastAsia="Arial Unicode MS" w:hAnsi="Arial" w:cs="Arial"/>
          <w:sz w:val="20"/>
          <w:szCs w:val="20"/>
        </w:rPr>
        <w:t>do licitante conferir</w:t>
      </w:r>
      <w:proofErr w:type="gramEnd"/>
      <w:r w:rsidR="004F1AB3" w:rsidRPr="00204EA4">
        <w:rPr>
          <w:rFonts w:ascii="Arial" w:eastAsia="Arial Unicode MS" w:hAnsi="Arial" w:cs="Arial"/>
          <w:sz w:val="20"/>
          <w:szCs w:val="20"/>
        </w:rPr>
        <w:t xml:space="preserve"> a exatidão dos seus dados cadastrais no </w:t>
      </w:r>
      <w:r w:rsidR="00204EA4" w:rsidRPr="00204EA4">
        <w:rPr>
          <w:rFonts w:ascii="Arial" w:eastAsia="Arial Unicode MS" w:hAnsi="Arial" w:cs="Arial"/>
          <w:sz w:val="20"/>
          <w:szCs w:val="20"/>
        </w:rPr>
        <w:t xml:space="preserve">sistema </w:t>
      </w:r>
      <w:r w:rsidR="00204EA4" w:rsidRPr="00204EA4">
        <w:rPr>
          <w:rFonts w:ascii="Arial" w:eastAsia="Arial Unicode MS" w:hAnsi="Arial" w:cs="Arial"/>
          <w:b/>
          <w:sz w:val="20"/>
          <w:szCs w:val="20"/>
        </w:rPr>
        <w:t>Portal de Compras Públicas</w:t>
      </w:r>
      <w:r w:rsidR="004F1AB3" w:rsidRPr="00204EA4">
        <w:rPr>
          <w:rFonts w:ascii="Arial" w:eastAsia="Arial Unicode MS"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rsidR="00AE63EE" w:rsidRPr="00204EA4"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7</w:t>
      </w:r>
      <w:r w:rsidR="004F1AB3" w:rsidRPr="00204EA4">
        <w:rPr>
          <w:rFonts w:ascii="Arial" w:eastAsia="Arial Unicode MS" w:hAnsi="Arial" w:cs="Arial"/>
          <w:b/>
          <w:sz w:val="20"/>
          <w:szCs w:val="20"/>
        </w:rPr>
        <w:t>.1.</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A não observância do disposto no item anterior poderá ensejar desclassificação no momento da habilitação. (IN nº 3/2018, art. 7º, parágrafo único).</w:t>
      </w:r>
    </w:p>
    <w:p w:rsidR="00AE63EE" w:rsidRPr="00204EA4" w:rsidRDefault="00AE63EE"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lastRenderedPageBreak/>
        <w:tab/>
      </w:r>
      <w:r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8</w:t>
      </w:r>
      <w:r w:rsidR="004F1AB3" w:rsidRPr="00204EA4">
        <w:rPr>
          <w:rFonts w:ascii="Arial" w:eastAsia="Arial Unicode MS" w:hAnsi="Arial" w:cs="Arial"/>
          <w:b/>
          <w:sz w:val="20"/>
          <w:szCs w:val="20"/>
        </w:rPr>
        <w:t>.</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A verificação</w:t>
      </w:r>
      <w:r w:rsidR="004F1AB3" w:rsidRPr="004F1AB3">
        <w:rPr>
          <w:rFonts w:ascii="Arial" w:eastAsia="Arial Unicode MS" w:hAnsi="Arial" w:cs="Arial"/>
          <w:sz w:val="20"/>
          <w:szCs w:val="20"/>
        </w:rPr>
        <w:t xml:space="preserve"> pelo pregoeiro, em sítios eletrônicos oficiais de órgãos e entidades emissores de certidões constitui meio legal de prova, para fins de habilitação.</w:t>
      </w:r>
    </w:p>
    <w:p w:rsidR="002B0AE3" w:rsidRDefault="002B0AE3" w:rsidP="004F1AB3">
      <w:pPr>
        <w:tabs>
          <w:tab w:val="left" w:pos="709"/>
        </w:tabs>
        <w:jc w:val="both"/>
        <w:rPr>
          <w:rFonts w:ascii="Arial" w:eastAsia="Arial Unicode MS" w:hAnsi="Arial" w:cs="Arial"/>
          <w:sz w:val="20"/>
          <w:szCs w:val="20"/>
        </w:rPr>
      </w:pPr>
    </w:p>
    <w:p w:rsidR="004F1AB3" w:rsidRPr="000471B8"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w:t>
      </w:r>
      <w:r w:rsidR="00134E26" w:rsidRPr="00605AEF">
        <w:rPr>
          <w:rFonts w:ascii="Arial" w:eastAsia="Arial Unicode MS" w:hAnsi="Arial" w:cs="Arial"/>
          <w:b/>
          <w:sz w:val="20"/>
          <w:szCs w:val="20"/>
        </w:rPr>
        <w:t>9</w:t>
      </w:r>
      <w:r w:rsidR="004F1AB3" w:rsidRPr="00605AEF">
        <w:rPr>
          <w:rFonts w:ascii="Arial" w:eastAsia="Arial Unicode MS" w:hAnsi="Arial" w:cs="Arial"/>
          <w:b/>
          <w:sz w:val="20"/>
          <w:szCs w:val="20"/>
        </w:rPr>
        <w:t>.</w:t>
      </w:r>
      <w:r w:rsidR="00072EBC">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hipótese de a fase de habilitação anteceder a fase de apresentação de propostas e lances, os </w:t>
      </w:r>
      <w:r w:rsidR="004F1AB3" w:rsidRPr="000471B8">
        <w:rPr>
          <w:rFonts w:ascii="Arial" w:eastAsia="Arial Unicode MS" w:hAnsi="Arial" w:cs="Arial"/>
          <w:sz w:val="20"/>
          <w:szCs w:val="20"/>
        </w:rPr>
        <w:t>licitantes encaminharão, por meio do sistema</w:t>
      </w:r>
      <w:r w:rsidR="001712B6" w:rsidRPr="000471B8">
        <w:rPr>
          <w:rFonts w:ascii="Arial" w:eastAsia="Arial Unicode MS" w:hAnsi="Arial" w:cs="Arial"/>
          <w:sz w:val="20"/>
          <w:szCs w:val="20"/>
        </w:rPr>
        <w:t xml:space="preserve"> </w:t>
      </w:r>
      <w:r w:rsidR="001712B6" w:rsidRPr="000471B8">
        <w:rPr>
          <w:rFonts w:ascii="Arial" w:eastAsia="Arial Unicode MS" w:hAnsi="Arial" w:cs="Arial"/>
          <w:b/>
          <w:sz w:val="20"/>
          <w:szCs w:val="20"/>
        </w:rPr>
        <w:t>Portal de Compras Públicas</w:t>
      </w:r>
      <w:r w:rsidR="004F1AB3" w:rsidRPr="000471B8">
        <w:rPr>
          <w:rFonts w:ascii="Arial" w:eastAsia="Arial Unicode MS" w:hAnsi="Arial" w:cs="Arial"/>
          <w:sz w:val="20"/>
          <w:szCs w:val="20"/>
        </w:rPr>
        <w:t xml:space="preserve">, simultaneamente os documentos de habilitação e </w:t>
      </w:r>
      <w:proofErr w:type="gramStart"/>
      <w:r w:rsidR="004F1AB3" w:rsidRPr="000471B8">
        <w:rPr>
          <w:rFonts w:ascii="Arial" w:eastAsia="Arial Unicode MS" w:hAnsi="Arial" w:cs="Arial"/>
          <w:sz w:val="20"/>
          <w:szCs w:val="20"/>
        </w:rPr>
        <w:t>a proposta com o preço ou o percentual de desconto, observado</w:t>
      </w:r>
      <w:proofErr w:type="gramEnd"/>
      <w:r w:rsidR="004F1AB3" w:rsidRPr="000471B8">
        <w:rPr>
          <w:rFonts w:ascii="Arial" w:eastAsia="Arial Unicode MS" w:hAnsi="Arial" w:cs="Arial"/>
          <w:sz w:val="20"/>
          <w:szCs w:val="20"/>
        </w:rPr>
        <w:t xml:space="preserve"> o disposto no § 1º do art. 36 e no § 1º do art. 39 da Instrução Normativa SEGES nº 73, de 30 de setembro de 2022.</w:t>
      </w:r>
    </w:p>
    <w:p w:rsidR="002B0AE3" w:rsidRPr="000471B8" w:rsidRDefault="002B0AE3" w:rsidP="004F1AB3">
      <w:pPr>
        <w:tabs>
          <w:tab w:val="left" w:pos="709"/>
        </w:tabs>
        <w:jc w:val="both"/>
        <w:rPr>
          <w:rFonts w:ascii="Arial" w:eastAsia="Arial Unicode MS" w:hAnsi="Arial" w:cs="Arial"/>
          <w:sz w:val="20"/>
          <w:szCs w:val="20"/>
        </w:rPr>
      </w:pPr>
    </w:p>
    <w:p w:rsidR="004F1AB3" w:rsidRPr="000471B8"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A67DAD" w:rsidRPr="000471B8">
        <w:rPr>
          <w:rFonts w:ascii="Arial" w:eastAsia="Arial Unicode MS" w:hAnsi="Arial" w:cs="Arial"/>
          <w:b/>
          <w:sz w:val="20"/>
          <w:szCs w:val="20"/>
        </w:rPr>
        <w:t>7</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 xml:space="preserve">A verificação no </w:t>
      </w:r>
      <w:r w:rsidR="000471B8" w:rsidRPr="000471B8">
        <w:rPr>
          <w:rFonts w:ascii="Arial" w:eastAsia="Arial Unicode MS" w:hAnsi="Arial" w:cs="Arial"/>
          <w:sz w:val="20"/>
          <w:szCs w:val="20"/>
        </w:rPr>
        <w:t xml:space="preserve">sistema </w:t>
      </w:r>
      <w:r w:rsidR="000471B8" w:rsidRPr="000471B8">
        <w:rPr>
          <w:rFonts w:ascii="Arial" w:eastAsia="Arial Unicode MS" w:hAnsi="Arial" w:cs="Arial"/>
          <w:b/>
          <w:sz w:val="20"/>
          <w:szCs w:val="20"/>
        </w:rPr>
        <w:t>Portal de Compras Públicas</w:t>
      </w:r>
      <w:r w:rsidR="004F1AB3" w:rsidRPr="000471B8">
        <w:rPr>
          <w:rFonts w:ascii="Arial" w:eastAsia="Arial Unicode MS" w:hAnsi="Arial" w:cs="Arial"/>
          <w:sz w:val="20"/>
          <w:szCs w:val="20"/>
        </w:rPr>
        <w:t xml:space="preserve"> ou a exigência dos documentos nele não contidos somente será feita em relação ao licitante vencedor.</w:t>
      </w:r>
    </w:p>
    <w:p w:rsidR="002B0AE3" w:rsidRPr="000471B8" w:rsidRDefault="002B0AE3" w:rsidP="004F1AB3">
      <w:pPr>
        <w:tabs>
          <w:tab w:val="left" w:pos="709"/>
        </w:tabs>
        <w:jc w:val="both"/>
        <w:rPr>
          <w:rFonts w:ascii="Arial" w:eastAsia="Arial Unicode MS" w:hAnsi="Arial" w:cs="Arial"/>
          <w:sz w:val="20"/>
          <w:szCs w:val="20"/>
        </w:rPr>
      </w:pPr>
    </w:p>
    <w:p w:rsidR="004F1AB3" w:rsidRPr="000471B8"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A67DAD" w:rsidRPr="000471B8">
        <w:rPr>
          <w:rFonts w:ascii="Arial" w:eastAsia="Arial Unicode MS" w:hAnsi="Arial" w:cs="Arial"/>
          <w:b/>
          <w:sz w:val="20"/>
          <w:szCs w:val="20"/>
        </w:rPr>
        <w:t>7</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.1.</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 xml:space="preserve">Os documentos relativos à regularidade fiscal que constem do </w:t>
      </w:r>
      <w:r w:rsidR="00F8051E" w:rsidRPr="000471B8">
        <w:rPr>
          <w:rFonts w:ascii="Arial" w:eastAsia="Arial Unicode MS" w:hAnsi="Arial" w:cs="Arial"/>
          <w:sz w:val="20"/>
          <w:szCs w:val="20"/>
        </w:rPr>
        <w:t>Anexo I – Termo de Referência</w:t>
      </w:r>
      <w:r w:rsidR="004F1AB3" w:rsidRPr="000471B8">
        <w:rPr>
          <w:rFonts w:ascii="Arial" w:eastAsia="Arial Unicode MS" w:hAnsi="Arial" w:cs="Arial"/>
          <w:sz w:val="20"/>
          <w:szCs w:val="20"/>
        </w:rPr>
        <w:t xml:space="preserve"> somente </w:t>
      </w:r>
      <w:proofErr w:type="gramStart"/>
      <w:r w:rsidR="004F1AB3" w:rsidRPr="000471B8">
        <w:rPr>
          <w:rFonts w:ascii="Arial" w:eastAsia="Arial Unicode MS" w:hAnsi="Arial" w:cs="Arial"/>
          <w:sz w:val="20"/>
          <w:szCs w:val="20"/>
        </w:rPr>
        <w:t>serão exigidos</w:t>
      </w:r>
      <w:proofErr w:type="gramEnd"/>
      <w:r w:rsidR="004F1AB3" w:rsidRPr="000471B8">
        <w:rPr>
          <w:rFonts w:ascii="Arial" w:eastAsia="Arial Unicode MS" w:hAnsi="Arial" w:cs="Arial"/>
          <w:sz w:val="20"/>
          <w:szCs w:val="20"/>
        </w:rPr>
        <w:t>, em qualquer caso, em momento posterior ao julgamento das propostas, e apenas do licitante mais bem classificado.</w:t>
      </w:r>
    </w:p>
    <w:p w:rsidR="002B0AE3" w:rsidRPr="000471B8"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A67DAD" w:rsidRPr="000471B8">
        <w:rPr>
          <w:rFonts w:ascii="Arial" w:eastAsia="Arial Unicode MS" w:hAnsi="Arial" w:cs="Arial"/>
          <w:b/>
          <w:sz w:val="20"/>
          <w:szCs w:val="20"/>
        </w:rPr>
        <w:t>7</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.2.</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Respeitad</w:t>
      </w:r>
      <w:r w:rsidR="004F1AB3" w:rsidRPr="004F1AB3">
        <w:rPr>
          <w:rFonts w:ascii="Arial" w:eastAsia="Arial Unicode MS" w:hAnsi="Arial" w:cs="Arial"/>
          <w:sz w:val="20"/>
          <w:szCs w:val="20"/>
        </w:rPr>
        <w:t>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67DAD"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a entrega dos documentos para habilitação, não será permitida a substituição ou a apresentação de novos documentos, salvo em sede de diligência, para (Lei 14.133/21, art. 64, e IN 73/2022, art. 39, §4º):</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67DAD"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complementação</w:t>
      </w:r>
      <w:proofErr w:type="gramEnd"/>
      <w:r w:rsidR="004F1AB3" w:rsidRPr="004F1AB3">
        <w:rPr>
          <w:rFonts w:ascii="Arial" w:eastAsia="Arial Unicode MS" w:hAnsi="Arial" w:cs="Arial"/>
          <w:sz w:val="20"/>
          <w:szCs w:val="20"/>
        </w:rPr>
        <w:t xml:space="preserve"> de informações acerca dos documentos já apresentados pelos licitantes e desde que necessária para apurar fatos existentes à época da abertura do certame; e</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A67DAD"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atualização</w:t>
      </w:r>
      <w:proofErr w:type="gramEnd"/>
      <w:r w:rsidR="004F1AB3" w:rsidRPr="004F1AB3">
        <w:rPr>
          <w:rFonts w:ascii="Arial" w:eastAsia="Arial Unicode MS" w:hAnsi="Arial" w:cs="Arial"/>
          <w:sz w:val="20"/>
          <w:szCs w:val="20"/>
        </w:rPr>
        <w:t xml:space="preserve"> de documentos cuja validade tenha expirado após a data de recebimento das propostas;</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2</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F1AB3" w:rsidRPr="004F1AB3">
        <w:rPr>
          <w:rFonts w:ascii="Arial" w:eastAsia="Arial Unicode MS" w:hAnsi="Arial" w:cs="Arial"/>
          <w:sz w:val="20"/>
          <w:szCs w:val="20"/>
        </w:rPr>
        <w:t>eﬁ</w:t>
      </w:r>
      <w:proofErr w:type="gramStart"/>
      <w:r w:rsidR="004F1AB3" w:rsidRPr="004F1AB3">
        <w:rPr>
          <w:rFonts w:ascii="Arial" w:eastAsia="Arial Unicode MS" w:hAnsi="Arial" w:cs="Arial"/>
          <w:sz w:val="20"/>
          <w:szCs w:val="20"/>
        </w:rPr>
        <w:t>cácia</w:t>
      </w:r>
      <w:proofErr w:type="spellEnd"/>
      <w:proofErr w:type="gramEnd"/>
      <w:r w:rsidR="004F1AB3" w:rsidRPr="004F1AB3">
        <w:rPr>
          <w:rFonts w:ascii="Arial" w:eastAsia="Arial Unicode MS" w:hAnsi="Arial" w:cs="Arial"/>
          <w:sz w:val="20"/>
          <w:szCs w:val="20"/>
        </w:rPr>
        <w:t xml:space="preserve"> para fins de habilitação e classificação.</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3</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4</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Somente serão disponibilizados para acesso público os documentos de habilitação do licitante cuja proposta atenda ao edital de licitação, </w:t>
      </w:r>
      <w:proofErr w:type="gramStart"/>
      <w:r w:rsidR="004F1AB3" w:rsidRPr="004F1AB3">
        <w:rPr>
          <w:rFonts w:ascii="Arial" w:eastAsia="Arial Unicode MS" w:hAnsi="Arial" w:cs="Arial"/>
          <w:sz w:val="20"/>
          <w:szCs w:val="20"/>
        </w:rPr>
        <w:t>após</w:t>
      </w:r>
      <w:proofErr w:type="gramEnd"/>
      <w:r w:rsidR="004F1AB3" w:rsidRPr="004F1AB3">
        <w:rPr>
          <w:rFonts w:ascii="Arial" w:eastAsia="Arial Unicode MS" w:hAnsi="Arial" w:cs="Arial"/>
          <w:sz w:val="20"/>
          <w:szCs w:val="20"/>
        </w:rPr>
        <w:t xml:space="preserve"> concluídos os procedimentos de que trata o subitem anterior.</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5</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comprovação de regularidade fiscal e trabalhista das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somente será exigida para efeito de contratação, e não como condição para participação na licitação (art. 4º do Decreto nº 8.538/2015).</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605AEF">
        <w:rPr>
          <w:rFonts w:ascii="Arial" w:eastAsia="Arial Unicode MS" w:hAnsi="Arial" w:cs="Arial"/>
          <w:b/>
          <w:sz w:val="20"/>
          <w:szCs w:val="20"/>
        </w:rPr>
        <w:t>7</w:t>
      </w:r>
      <w:r w:rsidR="004F1AB3" w:rsidRPr="00605AEF">
        <w:rPr>
          <w:rFonts w:ascii="Arial" w:eastAsia="Arial Unicode MS" w:hAnsi="Arial" w:cs="Arial"/>
          <w:b/>
          <w:sz w:val="20"/>
          <w:szCs w:val="20"/>
        </w:rPr>
        <w:t>.</w:t>
      </w:r>
      <w:r w:rsidR="00134E26" w:rsidRPr="00605AEF">
        <w:rPr>
          <w:rFonts w:ascii="Arial" w:eastAsia="Arial Unicode MS" w:hAnsi="Arial" w:cs="Arial"/>
          <w:b/>
          <w:sz w:val="20"/>
          <w:szCs w:val="20"/>
        </w:rPr>
        <w:t>16</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rsidR="00CF076D" w:rsidRDefault="00CF076D" w:rsidP="004F1AB3">
      <w:pPr>
        <w:tabs>
          <w:tab w:val="left" w:pos="709"/>
        </w:tabs>
        <w:jc w:val="both"/>
        <w:rPr>
          <w:rFonts w:ascii="Arial" w:eastAsia="Arial Unicode MS" w:hAnsi="Arial" w:cs="Arial"/>
          <w:sz w:val="20"/>
          <w:szCs w:val="20"/>
        </w:rPr>
      </w:pPr>
    </w:p>
    <w:p w:rsidR="004F1AB3" w:rsidRPr="00854634" w:rsidRDefault="00854634" w:rsidP="00854634">
      <w:pPr>
        <w:tabs>
          <w:tab w:val="left" w:pos="0"/>
        </w:tabs>
        <w:jc w:val="center"/>
        <w:rPr>
          <w:rFonts w:ascii="Arial" w:eastAsia="Arial Unicode MS" w:hAnsi="Arial" w:cs="Arial"/>
          <w:b/>
          <w:sz w:val="20"/>
          <w:szCs w:val="20"/>
        </w:rPr>
      </w:pPr>
      <w:r>
        <w:rPr>
          <w:rFonts w:ascii="Arial" w:eastAsia="Arial Unicode MS" w:hAnsi="Arial" w:cs="Arial"/>
          <w:b/>
          <w:sz w:val="20"/>
          <w:szCs w:val="20"/>
        </w:rPr>
        <w:t>8</w:t>
      </w:r>
      <w:r w:rsidRPr="00854634">
        <w:rPr>
          <w:rFonts w:ascii="Arial" w:eastAsia="Arial Unicode MS" w:hAnsi="Arial" w:cs="Arial"/>
          <w:b/>
          <w:sz w:val="20"/>
          <w:szCs w:val="20"/>
        </w:rPr>
        <w:t>.</w:t>
      </w:r>
      <w:r>
        <w:rPr>
          <w:rFonts w:ascii="Arial" w:eastAsia="Arial Unicode MS" w:hAnsi="Arial" w:cs="Arial"/>
          <w:b/>
          <w:sz w:val="20"/>
          <w:szCs w:val="20"/>
        </w:rPr>
        <w:t xml:space="preserve"> </w:t>
      </w:r>
      <w:r w:rsidR="004F1AB3" w:rsidRPr="00854634">
        <w:rPr>
          <w:rFonts w:ascii="Arial" w:eastAsia="Arial Unicode MS" w:hAnsi="Arial" w:cs="Arial"/>
          <w:b/>
          <w:sz w:val="20"/>
          <w:szCs w:val="20"/>
        </w:rPr>
        <w:t>DOS RECURSOS</w:t>
      </w:r>
    </w:p>
    <w:p w:rsidR="00CF076D" w:rsidRDefault="00CF076D"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.1.</w:t>
      </w:r>
      <w:r w:rsidR="00CE370F">
        <w:rPr>
          <w:rFonts w:ascii="Arial" w:eastAsia="Arial Unicode MS" w:hAnsi="Arial" w:cs="Arial"/>
          <w:sz w:val="20"/>
          <w:szCs w:val="20"/>
        </w:rPr>
        <w:t xml:space="preserve"> </w:t>
      </w:r>
      <w:r w:rsidR="004F1AB3" w:rsidRPr="004F1AB3">
        <w:rPr>
          <w:rFonts w:ascii="Arial" w:eastAsia="Arial Unicode MS" w:hAnsi="Arial" w:cs="Arial"/>
          <w:sz w:val="20"/>
          <w:szCs w:val="20"/>
        </w:rPr>
        <w:t>A interposição de recurso referente ao julgamento das propostas, à habilitação ou inabilitação de licitantes, à anulação ou revogação da licitação, observará o disposto no art. 165 da Lei nº 14.133, de 2021.</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recursal é de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contados da data de intimação ou de lavratura da ata.</w:t>
      </w: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o recurso apresentado impugnar o julgamento das propostas ou o ato de habilitação ou inabilitação do licitante:</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intenção de recorrer deverá ser manifestada imediatamente, sob pena de preclusão;</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w:t>
      </w:r>
      <w:proofErr w:type="gramEnd"/>
      <w:r w:rsidR="004F1AB3" w:rsidRPr="004F1AB3">
        <w:rPr>
          <w:rFonts w:ascii="Arial" w:eastAsia="Arial Unicode MS" w:hAnsi="Arial" w:cs="Arial"/>
          <w:sz w:val="20"/>
          <w:szCs w:val="20"/>
        </w:rPr>
        <w:t xml:space="preserve"> prazo para a manifestação da intenção de recorrer não será inferior a 10 (dez) minutos.</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w:t>
      </w:r>
      <w:proofErr w:type="gramEnd"/>
      <w:r w:rsidR="004F1AB3" w:rsidRPr="004F1AB3">
        <w:rPr>
          <w:rFonts w:ascii="Arial" w:eastAsia="Arial Unicode MS" w:hAnsi="Arial" w:cs="Arial"/>
          <w:sz w:val="20"/>
          <w:szCs w:val="20"/>
        </w:rPr>
        <w:t xml:space="preserve"> prazo para apresentação das razões recursais será iniciado na data de intimação ou de lavratura da ata de habilitação ou inabilitação;</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.3.4.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na</w:t>
      </w:r>
      <w:proofErr w:type="gramEnd"/>
      <w:r w:rsidR="004F1AB3" w:rsidRPr="004F1AB3">
        <w:rPr>
          <w:rFonts w:ascii="Arial" w:eastAsia="Arial Unicode MS" w:hAnsi="Arial" w:cs="Arial"/>
          <w:sz w:val="20"/>
          <w:szCs w:val="20"/>
        </w:rPr>
        <w:t xml:space="preserve"> hipótese de adoção da inversão de fases prevista no § 1º do art. 17 da Lei nº 14.133, de 2021, o prazo para apresentação das razões recursais será iniciado na data de intimação da ata de julgamento.</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Os recursos deverão ser encaminhados em campo próprio do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recurso será dirigido à autoridade que tiver editado o ato ou proferido a decisão recorrida, a qual poderá reconsiderar sua decisão no prazo de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ou, nesse mesmo prazo, encaminhar recurso para a autoridade superior, a qual deverá proferir sua decisão no prazo de 10 (dez) dias úteis, contado do recebimento dos autos.</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recursos interpostos fora do prazo não serão conhecidos. </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para apresentação de contrarrazões ao recurso pelos demais licitantes será de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contados da data da intimação pessoal ou da divulgação da interposição do recurso, assegurada a vista imediata dos elementos indispensáveis à defesa de seus interesses.</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recurso e o pedido de reconsideração terão efeito suspensivo do ato ou da decisão recorrida até que sobrevenha decisão final da autoridade competente. </w:t>
      </w:r>
    </w:p>
    <w:p w:rsidR="008B529E" w:rsidRDefault="008B529E" w:rsidP="004F1AB3">
      <w:pPr>
        <w:tabs>
          <w:tab w:val="left" w:pos="709"/>
        </w:tabs>
        <w:jc w:val="both"/>
        <w:rPr>
          <w:rFonts w:ascii="Arial" w:eastAsia="Arial Unicode MS" w:hAnsi="Arial" w:cs="Arial"/>
          <w:sz w:val="20"/>
          <w:szCs w:val="20"/>
        </w:rPr>
      </w:pPr>
    </w:p>
    <w:p w:rsidR="004F1AB3" w:rsidRPr="004F1AB3" w:rsidRDefault="00CE370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CE370F">
        <w:rPr>
          <w:rFonts w:ascii="Arial" w:eastAsia="Arial Unicode MS" w:hAnsi="Arial" w:cs="Arial"/>
          <w:b/>
          <w:sz w:val="20"/>
          <w:szCs w:val="20"/>
        </w:rPr>
        <w:t>8</w:t>
      </w:r>
      <w:r w:rsidR="004F1AB3" w:rsidRPr="00CE370F">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acolhimento do recurso invalida tão somente os atos insuscetíveis de aproveitamento. </w:t>
      </w:r>
    </w:p>
    <w:p w:rsidR="00CF076D" w:rsidRDefault="00CE370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Pr="007D07E9" w:rsidRDefault="007D07E9" w:rsidP="007D07E9">
      <w:pPr>
        <w:tabs>
          <w:tab w:val="left" w:pos="709"/>
        </w:tabs>
        <w:jc w:val="center"/>
        <w:rPr>
          <w:rFonts w:ascii="Arial" w:eastAsia="Arial Unicode MS" w:hAnsi="Arial" w:cs="Arial"/>
          <w:b/>
          <w:sz w:val="20"/>
          <w:szCs w:val="20"/>
        </w:rPr>
      </w:pPr>
      <w:r>
        <w:rPr>
          <w:rFonts w:ascii="Arial" w:eastAsia="Arial Unicode MS" w:hAnsi="Arial" w:cs="Arial"/>
          <w:b/>
          <w:sz w:val="20"/>
          <w:szCs w:val="20"/>
        </w:rPr>
        <w:t>9</w:t>
      </w:r>
      <w:r w:rsidR="004F1AB3" w:rsidRPr="007D07E9">
        <w:rPr>
          <w:rFonts w:ascii="Arial" w:eastAsia="Arial Unicode MS" w:hAnsi="Arial" w:cs="Arial"/>
          <w:b/>
          <w:sz w:val="20"/>
          <w:szCs w:val="20"/>
        </w:rPr>
        <w:t>.</w:t>
      </w:r>
      <w:r w:rsidRPr="007D07E9">
        <w:rPr>
          <w:rFonts w:ascii="Arial" w:eastAsia="Arial Unicode MS" w:hAnsi="Arial" w:cs="Arial"/>
          <w:b/>
          <w:sz w:val="20"/>
          <w:szCs w:val="20"/>
        </w:rPr>
        <w:t xml:space="preserve"> </w:t>
      </w:r>
      <w:r w:rsidR="004F1AB3" w:rsidRPr="007D07E9">
        <w:rPr>
          <w:rFonts w:ascii="Arial" w:eastAsia="Arial Unicode MS" w:hAnsi="Arial" w:cs="Arial"/>
          <w:b/>
          <w:sz w:val="20"/>
          <w:szCs w:val="20"/>
        </w:rPr>
        <w:t>DAS INFRAÇÕES ADMINISTRATIVAS E SANÇÕES</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5D3977" w:rsidRPr="005D3977">
        <w:rPr>
          <w:rFonts w:ascii="Arial" w:eastAsia="Arial Unicode MS" w:hAnsi="Arial" w:cs="Arial"/>
          <w:b/>
          <w:sz w:val="20"/>
          <w:szCs w:val="20"/>
        </w:rPr>
        <w:t>9</w:t>
      </w:r>
      <w:r w:rsidR="004F1AB3" w:rsidRPr="005D397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Comete infração administrativa, nos termos da lei, o licitante que, com dolo ou culpa: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5D3977" w:rsidRPr="00D71F1E">
        <w:rPr>
          <w:rFonts w:ascii="Arial" w:eastAsia="Arial Unicode MS" w:hAnsi="Arial" w:cs="Arial"/>
          <w:b/>
          <w:sz w:val="20"/>
          <w:szCs w:val="20"/>
        </w:rPr>
        <w:t>9</w:t>
      </w:r>
      <w:r w:rsidR="004F1AB3" w:rsidRPr="00D71F1E">
        <w:rPr>
          <w:rFonts w:ascii="Arial" w:eastAsia="Arial Unicode MS" w:hAnsi="Arial" w:cs="Arial"/>
          <w:b/>
          <w:sz w:val="20"/>
          <w:szCs w:val="20"/>
        </w:rPr>
        <w:t>.1.1.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deixar</w:t>
      </w:r>
      <w:proofErr w:type="gramEnd"/>
      <w:r w:rsidR="004F1AB3" w:rsidRPr="004F1AB3">
        <w:rPr>
          <w:rFonts w:ascii="Arial" w:eastAsia="Arial Unicode MS" w:hAnsi="Arial" w:cs="Arial"/>
          <w:sz w:val="20"/>
          <w:szCs w:val="20"/>
        </w:rPr>
        <w:t xml:space="preserve"> de entregar a documentação exigida para o certame ou não entregar qualquer documento que tenha sido solicitado pelo/a pregoeiro/a durante o certame;</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5D3977" w:rsidRPr="00D71F1E">
        <w:rPr>
          <w:rFonts w:ascii="Arial" w:eastAsia="Arial Unicode MS" w:hAnsi="Arial" w:cs="Arial"/>
          <w:b/>
          <w:sz w:val="20"/>
          <w:szCs w:val="20"/>
        </w:rPr>
        <w:t>9</w:t>
      </w:r>
      <w:r w:rsidR="004F1AB3" w:rsidRPr="00D71F1E">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Salvo em decorrência de fato superveniente devidamente justificado, não mantiver a proposta em especial quando: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5D3977" w:rsidRPr="00D71F1E">
        <w:rPr>
          <w:rFonts w:ascii="Arial" w:eastAsia="Arial Unicode MS" w:hAnsi="Arial" w:cs="Arial"/>
          <w:b/>
          <w:sz w:val="20"/>
          <w:szCs w:val="20"/>
        </w:rPr>
        <w:t>9</w:t>
      </w:r>
      <w:r w:rsidR="004F1AB3" w:rsidRPr="00D71F1E">
        <w:rPr>
          <w:rFonts w:ascii="Arial" w:eastAsia="Arial Unicode MS" w:hAnsi="Arial" w:cs="Arial"/>
          <w:b/>
          <w:sz w:val="20"/>
          <w:szCs w:val="20"/>
        </w:rPr>
        <w:t>.1.2.1.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enviar a proposta adequada ao último lance ofertado ou após a negociação;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.1.2.2.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recusar</w:t>
      </w:r>
      <w:proofErr w:type="gramEnd"/>
      <w:r w:rsidR="004F1AB3" w:rsidRPr="004F1AB3">
        <w:rPr>
          <w:rFonts w:ascii="Arial" w:eastAsia="Arial Unicode MS" w:hAnsi="Arial" w:cs="Arial"/>
          <w:sz w:val="20"/>
          <w:szCs w:val="20"/>
        </w:rPr>
        <w:t xml:space="preserve">-se a enviar o detalhamento da proposta quando exigível;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.1.2.3.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pedir</w:t>
      </w:r>
      <w:proofErr w:type="gramEnd"/>
      <w:r w:rsidR="004F1AB3" w:rsidRPr="004F1AB3">
        <w:rPr>
          <w:rFonts w:ascii="Arial" w:eastAsia="Arial Unicode MS" w:hAnsi="Arial" w:cs="Arial"/>
          <w:sz w:val="20"/>
          <w:szCs w:val="20"/>
        </w:rPr>
        <w:t xml:space="preserve"> para ser desclassificado quando encerrada a etapa competitiva; ou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.1.2.4.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deixar</w:t>
      </w:r>
      <w:proofErr w:type="gramEnd"/>
      <w:r w:rsidR="004F1AB3" w:rsidRPr="004F1AB3">
        <w:rPr>
          <w:rFonts w:ascii="Arial" w:eastAsia="Arial Unicode MS" w:hAnsi="Arial" w:cs="Arial"/>
          <w:sz w:val="20"/>
          <w:szCs w:val="20"/>
        </w:rPr>
        <w:t xml:space="preserve"> de apresentar amostra;</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.1.2.5.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proposta ou amostra em desacordo com as especificações do edital;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não</w:t>
      </w:r>
      <w:proofErr w:type="gramEnd"/>
      <w:r w:rsidR="004F1AB3" w:rsidRPr="004F1AB3">
        <w:rPr>
          <w:rFonts w:ascii="Arial" w:eastAsia="Arial Unicode MS" w:hAnsi="Arial" w:cs="Arial"/>
          <w:sz w:val="20"/>
          <w:szCs w:val="20"/>
        </w:rPr>
        <w:t xml:space="preserve"> celebrar o contrato ou não entregar a documentação exigida para a contratação, quando convocado dentro do prazo de validade de sua proposta;</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.1.3.1.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recusar</w:t>
      </w:r>
      <w:proofErr w:type="gramEnd"/>
      <w:r w:rsidR="004F1AB3" w:rsidRPr="004F1AB3">
        <w:rPr>
          <w:rFonts w:ascii="Arial" w:eastAsia="Arial Unicode MS" w:hAnsi="Arial" w:cs="Arial"/>
          <w:sz w:val="20"/>
          <w:szCs w:val="20"/>
        </w:rPr>
        <w:t>-se, sem justificativa, a assinar o contrato ou a ata de registro de preço, ou a aceitar ou retirar o instrumento equivalente no prazo estabelecido pela Administração;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declaração ou documentação falsa exigida para o certame ou prestar declaração falsa durante a licitação</w:t>
      </w:r>
    </w:p>
    <w:p w:rsidR="007D07E9" w:rsidRDefault="007D07E9"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.1.5.</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fraudar</w:t>
      </w:r>
      <w:proofErr w:type="gramEnd"/>
      <w:r w:rsidR="004F1AB3" w:rsidRPr="004F1AB3">
        <w:rPr>
          <w:rFonts w:ascii="Arial" w:eastAsia="Arial Unicode MS" w:hAnsi="Arial" w:cs="Arial"/>
          <w:sz w:val="20"/>
          <w:szCs w:val="20"/>
        </w:rPr>
        <w:t xml:space="preserve"> a licitação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.1.6.</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comportar</w:t>
      </w:r>
      <w:proofErr w:type="gramEnd"/>
      <w:r w:rsidR="004F1AB3" w:rsidRPr="004F1AB3">
        <w:rPr>
          <w:rFonts w:ascii="Arial" w:eastAsia="Arial Unicode MS" w:hAnsi="Arial" w:cs="Arial"/>
          <w:sz w:val="20"/>
          <w:szCs w:val="20"/>
        </w:rPr>
        <w:t>-se de modo inidôneo ou cometer fraude de qualquer natureza, em especial quando: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.1.6.1.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agir</w:t>
      </w:r>
      <w:proofErr w:type="gramEnd"/>
      <w:r w:rsidR="004F1AB3" w:rsidRPr="004F1AB3">
        <w:rPr>
          <w:rFonts w:ascii="Arial" w:eastAsia="Arial Unicode MS" w:hAnsi="Arial" w:cs="Arial"/>
          <w:sz w:val="20"/>
          <w:szCs w:val="20"/>
        </w:rPr>
        <w:t xml:space="preserve"> em conluio ou em desconformidade com a lei;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.1.6.2.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induzir</w:t>
      </w:r>
      <w:proofErr w:type="gramEnd"/>
      <w:r w:rsidR="004F1AB3" w:rsidRPr="004F1AB3">
        <w:rPr>
          <w:rFonts w:ascii="Arial" w:eastAsia="Arial Unicode MS" w:hAnsi="Arial" w:cs="Arial"/>
          <w:sz w:val="20"/>
          <w:szCs w:val="20"/>
        </w:rPr>
        <w:t xml:space="preserve"> deliberadamente a erro no julgamento;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.1.6.3.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apresentar</w:t>
      </w:r>
      <w:proofErr w:type="gramEnd"/>
      <w:r w:rsidR="004F1AB3" w:rsidRPr="004F1AB3">
        <w:rPr>
          <w:rFonts w:ascii="Arial" w:eastAsia="Arial Unicode MS" w:hAnsi="Arial" w:cs="Arial"/>
          <w:sz w:val="20"/>
          <w:szCs w:val="20"/>
        </w:rPr>
        <w:t xml:space="preserve"> amostra falsificada ou deteriorada;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.1.7.</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praticar</w:t>
      </w:r>
      <w:proofErr w:type="gramEnd"/>
      <w:r w:rsidR="004F1AB3" w:rsidRPr="004F1AB3">
        <w:rPr>
          <w:rFonts w:ascii="Arial" w:eastAsia="Arial Unicode MS" w:hAnsi="Arial" w:cs="Arial"/>
          <w:sz w:val="20"/>
          <w:szCs w:val="20"/>
        </w:rPr>
        <w:t xml:space="preserve"> atos ilícitos com vistas a frustrar os objetivos da licitação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.1.8.</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praticar</w:t>
      </w:r>
      <w:proofErr w:type="gramEnd"/>
      <w:r w:rsidR="004F1AB3" w:rsidRPr="004F1AB3">
        <w:rPr>
          <w:rFonts w:ascii="Arial" w:eastAsia="Arial Unicode MS" w:hAnsi="Arial" w:cs="Arial"/>
          <w:sz w:val="20"/>
          <w:szCs w:val="20"/>
        </w:rPr>
        <w:t xml:space="preserve"> ato lesivo previsto no art. 5º da Lei n.º 12.846, de 2013.</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D71F1E">
        <w:rPr>
          <w:rFonts w:ascii="Arial" w:eastAsia="Arial Unicode MS" w:hAnsi="Arial" w:cs="Arial"/>
          <w:b/>
          <w:sz w:val="20"/>
          <w:szCs w:val="20"/>
        </w:rPr>
        <w:t>9</w:t>
      </w:r>
      <w:r w:rsidR="004F1AB3" w:rsidRPr="00D71F1E">
        <w:rPr>
          <w:rFonts w:ascii="Arial" w:eastAsia="Arial Unicode MS" w:hAnsi="Arial" w:cs="Arial"/>
          <w:b/>
          <w:sz w:val="20"/>
          <w:szCs w:val="20"/>
        </w:rPr>
        <w:t>.2.</w:t>
      </w:r>
      <w:r w:rsidR="00D71F1E">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Com fulcro na Lei nº 14.133, de 2021, a Administração poderá, garantida a prévia defesa, aplicar aos licitantes e/ou adjudicatários as seguintes sanções, sem prejuízo das responsabilidades civil e criminal: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B973EE">
        <w:rPr>
          <w:rFonts w:ascii="Arial" w:eastAsia="Arial Unicode MS" w:hAnsi="Arial" w:cs="Arial"/>
          <w:b/>
          <w:sz w:val="20"/>
          <w:szCs w:val="20"/>
        </w:rPr>
        <w:t>9</w:t>
      </w:r>
      <w:r w:rsidR="004F1AB3" w:rsidRPr="00B973EE">
        <w:rPr>
          <w:rFonts w:ascii="Arial" w:eastAsia="Arial Unicode MS" w:hAnsi="Arial" w:cs="Arial"/>
          <w:b/>
          <w:sz w:val="20"/>
          <w:szCs w:val="20"/>
        </w:rPr>
        <w:t>.2.1.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advertência</w:t>
      </w:r>
      <w:proofErr w:type="gramEnd"/>
      <w:r w:rsidR="004F1AB3" w:rsidRPr="004F1AB3">
        <w:rPr>
          <w:rFonts w:ascii="Arial" w:eastAsia="Arial Unicode MS" w:hAnsi="Arial" w:cs="Arial"/>
          <w:sz w:val="20"/>
          <w:szCs w:val="20"/>
        </w:rPr>
        <w:t xml:space="preserve">; </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B973EE">
        <w:rPr>
          <w:rFonts w:ascii="Arial" w:eastAsia="Arial Unicode MS" w:hAnsi="Arial" w:cs="Arial"/>
          <w:b/>
          <w:sz w:val="20"/>
          <w:szCs w:val="20"/>
        </w:rPr>
        <w:t>9</w:t>
      </w:r>
      <w:r w:rsidR="004F1AB3" w:rsidRPr="00B973EE">
        <w:rPr>
          <w:rFonts w:ascii="Arial" w:eastAsia="Arial Unicode MS" w:hAnsi="Arial" w:cs="Arial"/>
          <w:b/>
          <w:sz w:val="20"/>
          <w:szCs w:val="20"/>
        </w:rPr>
        <w:t>.2.2.</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multa</w:t>
      </w:r>
      <w:proofErr w:type="gramEnd"/>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B973EE">
        <w:rPr>
          <w:rFonts w:ascii="Arial" w:eastAsia="Arial Unicode MS" w:hAnsi="Arial" w:cs="Arial"/>
          <w:b/>
          <w:sz w:val="20"/>
          <w:szCs w:val="20"/>
        </w:rPr>
        <w:t>9</w:t>
      </w:r>
      <w:r w:rsidR="004F1AB3" w:rsidRPr="00B973EE">
        <w:rPr>
          <w:rFonts w:ascii="Arial" w:eastAsia="Arial Unicode MS" w:hAnsi="Arial" w:cs="Arial"/>
          <w:b/>
          <w:sz w:val="20"/>
          <w:szCs w:val="20"/>
        </w:rPr>
        <w:t>.2.3.</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impedimento</w:t>
      </w:r>
      <w:proofErr w:type="gramEnd"/>
      <w:r w:rsidR="004F1AB3" w:rsidRPr="004F1AB3">
        <w:rPr>
          <w:rFonts w:ascii="Arial" w:eastAsia="Arial Unicode MS" w:hAnsi="Arial" w:cs="Arial"/>
          <w:sz w:val="20"/>
          <w:szCs w:val="20"/>
        </w:rPr>
        <w:t xml:space="preserve"> de licitar e contratar e</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B973EE">
        <w:rPr>
          <w:rFonts w:ascii="Arial" w:eastAsia="Arial Unicode MS" w:hAnsi="Arial" w:cs="Arial"/>
          <w:b/>
          <w:sz w:val="20"/>
          <w:szCs w:val="20"/>
        </w:rPr>
        <w:t>9</w:t>
      </w:r>
      <w:r w:rsidR="004F1AB3" w:rsidRPr="00B973EE">
        <w:rPr>
          <w:rFonts w:ascii="Arial" w:eastAsia="Arial Unicode MS" w:hAnsi="Arial" w:cs="Arial"/>
          <w:b/>
          <w:sz w:val="20"/>
          <w:szCs w:val="20"/>
        </w:rPr>
        <w:t>.2.4.</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declaração</w:t>
      </w:r>
      <w:proofErr w:type="gramEnd"/>
      <w:r w:rsidR="004F1AB3" w:rsidRPr="004F1AB3">
        <w:rPr>
          <w:rFonts w:ascii="Arial" w:eastAsia="Arial Unicode MS" w:hAnsi="Arial" w:cs="Arial"/>
          <w:sz w:val="20"/>
          <w:szCs w:val="20"/>
        </w:rPr>
        <w:t xml:space="preserve"> de inidoneidade para licitar ou contratar, enquanto perdurarem os motivos determinantes da punição ou até que seja promovida sua reabilitação perante a própria autoridade que aplicou a penalidade.</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94167" w:rsidRPr="00B973EE">
        <w:rPr>
          <w:rFonts w:ascii="Arial" w:eastAsia="Arial Unicode MS" w:hAnsi="Arial" w:cs="Arial"/>
          <w:b/>
          <w:sz w:val="20"/>
          <w:szCs w:val="20"/>
        </w:rPr>
        <w:t>9</w:t>
      </w:r>
      <w:r w:rsidR="004F1AB3" w:rsidRPr="00B973EE">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Na aplicação das sanções serão considerados: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973EE">
        <w:rPr>
          <w:rFonts w:ascii="Arial" w:eastAsia="Arial Unicode MS" w:hAnsi="Arial" w:cs="Arial"/>
          <w:b/>
          <w:sz w:val="20"/>
          <w:szCs w:val="20"/>
        </w:rPr>
        <w:t>9</w:t>
      </w:r>
      <w:r w:rsidR="004F1AB3" w:rsidRPr="00B973EE">
        <w:rPr>
          <w:rFonts w:ascii="Arial" w:eastAsia="Arial Unicode MS" w:hAnsi="Arial" w:cs="Arial"/>
          <w:b/>
          <w:sz w:val="20"/>
          <w:szCs w:val="20"/>
        </w:rPr>
        <w:t>.3.1.</w:t>
      </w:r>
      <w:r>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natureza e a gravidade da infração cometida.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B973EE">
        <w:rPr>
          <w:rFonts w:ascii="Arial" w:eastAsia="Arial Unicode MS" w:hAnsi="Arial" w:cs="Arial"/>
          <w:b/>
          <w:sz w:val="20"/>
          <w:szCs w:val="20"/>
        </w:rPr>
        <w:t>9</w:t>
      </w:r>
      <w:r w:rsidR="004F1AB3" w:rsidRPr="00B973EE">
        <w:rPr>
          <w:rFonts w:ascii="Arial" w:eastAsia="Arial Unicode MS" w:hAnsi="Arial" w:cs="Arial"/>
          <w:b/>
          <w:sz w:val="20"/>
          <w:szCs w:val="20"/>
        </w:rPr>
        <w:t>.3.2.</w:t>
      </w:r>
      <w:r w:rsidR="00B973EE">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as</w:t>
      </w:r>
      <w:proofErr w:type="gramEnd"/>
      <w:r w:rsidR="004F1AB3" w:rsidRPr="004F1AB3">
        <w:rPr>
          <w:rFonts w:ascii="Arial" w:eastAsia="Arial Unicode MS" w:hAnsi="Arial" w:cs="Arial"/>
          <w:sz w:val="20"/>
          <w:szCs w:val="20"/>
        </w:rPr>
        <w:t xml:space="preserve"> peculiaridades do caso concreto</w:t>
      </w:r>
      <w:r w:rsidR="00F647A8">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.3.3.</w:t>
      </w:r>
      <w:r w:rsidR="00B973EE">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as</w:t>
      </w:r>
      <w:proofErr w:type="gramEnd"/>
      <w:r w:rsidR="004F1AB3" w:rsidRPr="004F1AB3">
        <w:rPr>
          <w:rFonts w:ascii="Arial" w:eastAsia="Arial Unicode MS" w:hAnsi="Arial" w:cs="Arial"/>
          <w:sz w:val="20"/>
          <w:szCs w:val="20"/>
        </w:rPr>
        <w:t xml:space="preserve"> circunstâncias agravantes ou atenuantes</w:t>
      </w:r>
      <w:r w:rsidR="00F647A8">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.3.4.</w:t>
      </w:r>
      <w:r w:rsidR="00E2636F">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os</w:t>
      </w:r>
      <w:proofErr w:type="gramEnd"/>
      <w:r w:rsidR="004F1AB3" w:rsidRPr="004F1AB3">
        <w:rPr>
          <w:rFonts w:ascii="Arial" w:eastAsia="Arial Unicode MS" w:hAnsi="Arial" w:cs="Arial"/>
          <w:sz w:val="20"/>
          <w:szCs w:val="20"/>
        </w:rPr>
        <w:t xml:space="preserve"> danos que dela provierem para a Administração Pública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.3.5.</w:t>
      </w:r>
      <w:r w:rsidR="00E2636F">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w:t>
      </w:r>
      <w:proofErr w:type="gramEnd"/>
      <w:r w:rsidR="004F1AB3" w:rsidRPr="004F1AB3">
        <w:rPr>
          <w:rFonts w:ascii="Arial" w:eastAsia="Arial Unicode MS" w:hAnsi="Arial" w:cs="Arial"/>
          <w:sz w:val="20"/>
          <w:szCs w:val="20"/>
        </w:rPr>
        <w:t xml:space="preserve"> implantação ou o aperfeiçoamento de programa de integridade, conforme normas e orientações dos órgãos de controle.</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.4.</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 multa será recolhida em percentual de 0,5%</w:t>
      </w:r>
      <w:r w:rsidR="00176CF9">
        <w:rPr>
          <w:rFonts w:ascii="Arial" w:eastAsia="Arial Unicode MS" w:hAnsi="Arial" w:cs="Arial"/>
          <w:sz w:val="20"/>
          <w:szCs w:val="20"/>
        </w:rPr>
        <w:t xml:space="preserve"> </w:t>
      </w:r>
      <w:r w:rsidR="00176CF9" w:rsidRPr="009F7023">
        <w:rPr>
          <w:rFonts w:ascii="Arial" w:hAnsi="Arial" w:cs="Arial"/>
          <w:sz w:val="20"/>
          <w:szCs w:val="20"/>
        </w:rPr>
        <w:t>(</w:t>
      </w:r>
      <w:r w:rsidR="00176CF9">
        <w:rPr>
          <w:rFonts w:ascii="Arial" w:hAnsi="Arial" w:cs="Arial"/>
          <w:sz w:val="20"/>
          <w:szCs w:val="20"/>
        </w:rPr>
        <w:t xml:space="preserve">cinco décimos </w:t>
      </w:r>
      <w:r w:rsidR="00176CF9" w:rsidRPr="009F7023">
        <w:rPr>
          <w:rFonts w:ascii="Arial" w:hAnsi="Arial" w:cs="Arial"/>
          <w:sz w:val="20"/>
          <w:szCs w:val="20"/>
        </w:rPr>
        <w:t>por cento)</w:t>
      </w:r>
      <w:r w:rsidR="004F1AB3" w:rsidRPr="004F1AB3">
        <w:rPr>
          <w:rFonts w:ascii="Arial" w:eastAsia="Arial Unicode MS" w:hAnsi="Arial" w:cs="Arial"/>
          <w:sz w:val="20"/>
          <w:szCs w:val="20"/>
        </w:rPr>
        <w:t xml:space="preserve"> a 30%</w:t>
      </w:r>
      <w:r w:rsidR="00176CF9">
        <w:rPr>
          <w:rFonts w:ascii="Arial" w:eastAsia="Arial Unicode MS" w:hAnsi="Arial" w:cs="Arial"/>
          <w:sz w:val="20"/>
          <w:szCs w:val="20"/>
        </w:rPr>
        <w:t xml:space="preserve"> (trinta por cento)</w:t>
      </w:r>
      <w:r w:rsidR="004F1AB3" w:rsidRPr="004F1AB3">
        <w:rPr>
          <w:rFonts w:ascii="Arial" w:eastAsia="Arial Unicode MS" w:hAnsi="Arial" w:cs="Arial"/>
          <w:sz w:val="20"/>
          <w:szCs w:val="20"/>
        </w:rPr>
        <w:t xml:space="preserve"> incidente sobre o valor do contrato licitado, recolhida no prazo máximo de </w:t>
      </w:r>
      <w:proofErr w:type="gramStart"/>
      <w:r w:rsidR="00816B80">
        <w:rPr>
          <w:rFonts w:ascii="Arial" w:eastAsia="Arial Unicode MS" w:hAnsi="Arial" w:cs="Arial"/>
          <w:sz w:val="20"/>
          <w:szCs w:val="20"/>
        </w:rPr>
        <w:t>5</w:t>
      </w:r>
      <w:proofErr w:type="gramEnd"/>
      <w:r w:rsidR="00816B80">
        <w:rPr>
          <w:rFonts w:ascii="Arial" w:eastAsia="Arial Unicode MS" w:hAnsi="Arial" w:cs="Arial"/>
          <w:sz w:val="20"/>
          <w:szCs w:val="20"/>
        </w:rPr>
        <w:t xml:space="preserve"> </w:t>
      </w:r>
      <w:r w:rsidR="004F1AB3" w:rsidRPr="004F1AB3">
        <w:rPr>
          <w:rFonts w:ascii="Arial" w:eastAsia="Arial Unicode MS" w:hAnsi="Arial" w:cs="Arial"/>
          <w:sz w:val="20"/>
          <w:szCs w:val="20"/>
        </w:rPr>
        <w:t>(</w:t>
      </w:r>
      <w:r w:rsidR="00816B80">
        <w:rPr>
          <w:rFonts w:ascii="Arial" w:eastAsia="Arial Unicode MS" w:hAnsi="Arial" w:cs="Arial"/>
          <w:sz w:val="20"/>
          <w:szCs w:val="20"/>
        </w:rPr>
        <w:t xml:space="preserve">cinco) </w:t>
      </w:r>
      <w:r w:rsidR="004F1AB3" w:rsidRPr="004F1AB3">
        <w:rPr>
          <w:rFonts w:ascii="Arial" w:eastAsia="Arial Unicode MS" w:hAnsi="Arial" w:cs="Arial"/>
          <w:sz w:val="20"/>
          <w:szCs w:val="20"/>
        </w:rPr>
        <w:t xml:space="preserve">dias úteis, a contar da comunicação oficial.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.4.1.</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Para as infrações previstas nos itens </w:t>
      </w:r>
      <w:r>
        <w:rPr>
          <w:rFonts w:ascii="Arial" w:eastAsia="Arial Unicode MS" w:hAnsi="Arial" w:cs="Arial"/>
          <w:sz w:val="20"/>
          <w:szCs w:val="20"/>
        </w:rPr>
        <w:t>9</w:t>
      </w:r>
      <w:r w:rsidR="004F1AB3" w:rsidRPr="004F1AB3">
        <w:rPr>
          <w:rFonts w:ascii="Arial" w:eastAsia="Arial Unicode MS" w:hAnsi="Arial" w:cs="Arial"/>
          <w:sz w:val="20"/>
          <w:szCs w:val="20"/>
        </w:rPr>
        <w:t xml:space="preserve">.1.1, </w:t>
      </w:r>
      <w:r>
        <w:rPr>
          <w:rFonts w:ascii="Arial" w:eastAsia="Arial Unicode MS" w:hAnsi="Arial" w:cs="Arial"/>
          <w:sz w:val="20"/>
          <w:szCs w:val="20"/>
        </w:rPr>
        <w:t>9</w:t>
      </w:r>
      <w:r w:rsidR="004F1AB3" w:rsidRPr="004F1AB3">
        <w:rPr>
          <w:rFonts w:ascii="Arial" w:eastAsia="Arial Unicode MS" w:hAnsi="Arial" w:cs="Arial"/>
          <w:sz w:val="20"/>
          <w:szCs w:val="20"/>
        </w:rPr>
        <w:t xml:space="preserve">.1.2 e </w:t>
      </w:r>
      <w:r>
        <w:rPr>
          <w:rFonts w:ascii="Arial" w:eastAsia="Arial Unicode MS" w:hAnsi="Arial" w:cs="Arial"/>
          <w:sz w:val="20"/>
          <w:szCs w:val="20"/>
        </w:rPr>
        <w:t>9</w:t>
      </w:r>
      <w:r w:rsidR="004F1AB3" w:rsidRPr="004F1AB3">
        <w:rPr>
          <w:rFonts w:ascii="Arial" w:eastAsia="Arial Unicode MS" w:hAnsi="Arial" w:cs="Arial"/>
          <w:sz w:val="20"/>
          <w:szCs w:val="20"/>
        </w:rPr>
        <w:t>.1.3, a multa será de 0,5%</w:t>
      </w:r>
      <w:r w:rsidR="00176CF9">
        <w:rPr>
          <w:rFonts w:ascii="Arial" w:eastAsia="Arial Unicode MS" w:hAnsi="Arial" w:cs="Arial"/>
          <w:sz w:val="20"/>
          <w:szCs w:val="20"/>
        </w:rPr>
        <w:t xml:space="preserve"> </w:t>
      </w:r>
      <w:r w:rsidR="00176CF9" w:rsidRPr="009F7023">
        <w:rPr>
          <w:rFonts w:ascii="Arial" w:hAnsi="Arial" w:cs="Arial"/>
          <w:sz w:val="20"/>
          <w:szCs w:val="20"/>
        </w:rPr>
        <w:t>(</w:t>
      </w:r>
      <w:r w:rsidR="00176CF9">
        <w:rPr>
          <w:rFonts w:ascii="Arial" w:hAnsi="Arial" w:cs="Arial"/>
          <w:sz w:val="20"/>
          <w:szCs w:val="20"/>
        </w:rPr>
        <w:t xml:space="preserve">cinco décimos </w:t>
      </w:r>
      <w:r w:rsidR="00176CF9" w:rsidRPr="009F7023">
        <w:rPr>
          <w:rFonts w:ascii="Arial" w:hAnsi="Arial" w:cs="Arial"/>
          <w:sz w:val="20"/>
          <w:szCs w:val="20"/>
        </w:rPr>
        <w:t>por cento)</w:t>
      </w:r>
      <w:r w:rsidR="004F1AB3" w:rsidRPr="004F1AB3">
        <w:rPr>
          <w:rFonts w:ascii="Arial" w:eastAsia="Arial Unicode MS" w:hAnsi="Arial" w:cs="Arial"/>
          <w:sz w:val="20"/>
          <w:szCs w:val="20"/>
        </w:rPr>
        <w:t xml:space="preserve"> a 15%</w:t>
      </w:r>
      <w:r w:rsidR="00176CF9">
        <w:rPr>
          <w:rFonts w:ascii="Arial" w:eastAsia="Arial Unicode MS" w:hAnsi="Arial" w:cs="Arial"/>
          <w:sz w:val="20"/>
          <w:szCs w:val="20"/>
        </w:rPr>
        <w:t xml:space="preserve"> </w:t>
      </w:r>
      <w:r w:rsidR="00176CF9">
        <w:rPr>
          <w:rFonts w:ascii="Arial" w:hAnsi="Arial" w:cs="Arial"/>
          <w:sz w:val="20"/>
          <w:szCs w:val="20"/>
        </w:rPr>
        <w:t>(quinze por cento)</w:t>
      </w:r>
      <w:r w:rsidR="004F1AB3" w:rsidRPr="004F1AB3">
        <w:rPr>
          <w:rFonts w:ascii="Arial" w:eastAsia="Arial Unicode MS" w:hAnsi="Arial" w:cs="Arial"/>
          <w:sz w:val="20"/>
          <w:szCs w:val="20"/>
        </w:rPr>
        <w:t xml:space="preserve"> do valor do contrato licitado.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.4.2.</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Para as infrações previstas nos itens </w:t>
      </w:r>
      <w:r>
        <w:rPr>
          <w:rFonts w:ascii="Arial" w:eastAsia="Arial Unicode MS" w:hAnsi="Arial" w:cs="Arial"/>
          <w:sz w:val="20"/>
          <w:szCs w:val="20"/>
        </w:rPr>
        <w:t>9</w:t>
      </w:r>
      <w:r w:rsidR="004F1AB3" w:rsidRPr="004F1AB3">
        <w:rPr>
          <w:rFonts w:ascii="Arial" w:eastAsia="Arial Unicode MS" w:hAnsi="Arial" w:cs="Arial"/>
          <w:sz w:val="20"/>
          <w:szCs w:val="20"/>
        </w:rPr>
        <w:t xml:space="preserve">.1.4, </w:t>
      </w:r>
      <w:r>
        <w:rPr>
          <w:rFonts w:ascii="Arial" w:eastAsia="Arial Unicode MS" w:hAnsi="Arial" w:cs="Arial"/>
          <w:sz w:val="20"/>
          <w:szCs w:val="20"/>
        </w:rPr>
        <w:t>9</w:t>
      </w:r>
      <w:r w:rsidR="004F1AB3" w:rsidRPr="004F1AB3">
        <w:rPr>
          <w:rFonts w:ascii="Arial" w:eastAsia="Arial Unicode MS" w:hAnsi="Arial" w:cs="Arial"/>
          <w:sz w:val="20"/>
          <w:szCs w:val="20"/>
        </w:rPr>
        <w:t xml:space="preserve">.1.5, </w:t>
      </w:r>
      <w:r>
        <w:rPr>
          <w:rFonts w:ascii="Arial" w:eastAsia="Arial Unicode MS" w:hAnsi="Arial" w:cs="Arial"/>
          <w:sz w:val="20"/>
          <w:szCs w:val="20"/>
        </w:rPr>
        <w:t>9</w:t>
      </w:r>
      <w:r w:rsidR="004F1AB3" w:rsidRPr="004F1AB3">
        <w:rPr>
          <w:rFonts w:ascii="Arial" w:eastAsia="Arial Unicode MS" w:hAnsi="Arial" w:cs="Arial"/>
          <w:sz w:val="20"/>
          <w:szCs w:val="20"/>
        </w:rPr>
        <w:t xml:space="preserve">.1.6, </w:t>
      </w:r>
      <w:r>
        <w:rPr>
          <w:rFonts w:ascii="Arial" w:eastAsia="Arial Unicode MS" w:hAnsi="Arial" w:cs="Arial"/>
          <w:sz w:val="20"/>
          <w:szCs w:val="20"/>
        </w:rPr>
        <w:t>9</w:t>
      </w:r>
      <w:r w:rsidR="004F1AB3" w:rsidRPr="004F1AB3">
        <w:rPr>
          <w:rFonts w:ascii="Arial" w:eastAsia="Arial Unicode MS" w:hAnsi="Arial" w:cs="Arial"/>
          <w:sz w:val="20"/>
          <w:szCs w:val="20"/>
        </w:rPr>
        <w:t xml:space="preserve">.1.7 e </w:t>
      </w:r>
      <w:r>
        <w:rPr>
          <w:rFonts w:ascii="Arial" w:eastAsia="Arial Unicode MS" w:hAnsi="Arial" w:cs="Arial"/>
          <w:sz w:val="20"/>
          <w:szCs w:val="20"/>
        </w:rPr>
        <w:t>9</w:t>
      </w:r>
      <w:r w:rsidR="004F1AB3" w:rsidRPr="004F1AB3">
        <w:rPr>
          <w:rFonts w:ascii="Arial" w:eastAsia="Arial Unicode MS" w:hAnsi="Arial" w:cs="Arial"/>
          <w:sz w:val="20"/>
          <w:szCs w:val="20"/>
        </w:rPr>
        <w:t xml:space="preserve">.1.8, a multa será de </w:t>
      </w:r>
      <w:r w:rsidR="00816B80">
        <w:rPr>
          <w:rFonts w:ascii="Arial" w:hAnsi="Arial" w:cs="Arial"/>
          <w:sz w:val="20"/>
          <w:szCs w:val="20"/>
        </w:rPr>
        <w:t>20</w:t>
      </w:r>
      <w:r w:rsidR="00816B80" w:rsidRPr="009F7023">
        <w:rPr>
          <w:rFonts w:ascii="Arial" w:hAnsi="Arial" w:cs="Arial"/>
          <w:sz w:val="20"/>
          <w:szCs w:val="20"/>
        </w:rPr>
        <w:t>%</w:t>
      </w:r>
      <w:r w:rsidR="00816B80">
        <w:rPr>
          <w:rFonts w:ascii="Arial" w:hAnsi="Arial" w:cs="Arial"/>
          <w:sz w:val="20"/>
          <w:szCs w:val="20"/>
        </w:rPr>
        <w:t xml:space="preserve"> (vinte por cento)</w:t>
      </w:r>
      <w:r w:rsidR="004F1AB3" w:rsidRPr="004F1AB3">
        <w:rPr>
          <w:rFonts w:ascii="Arial" w:eastAsia="Arial Unicode MS" w:hAnsi="Arial" w:cs="Arial"/>
          <w:sz w:val="20"/>
          <w:szCs w:val="20"/>
        </w:rPr>
        <w:t xml:space="preserve"> a 30%</w:t>
      </w:r>
      <w:r w:rsidR="00816B80">
        <w:rPr>
          <w:rFonts w:ascii="Arial" w:eastAsia="Arial Unicode MS" w:hAnsi="Arial" w:cs="Arial"/>
          <w:sz w:val="20"/>
          <w:szCs w:val="20"/>
        </w:rPr>
        <w:t xml:space="preserve"> (trinta por cento)</w:t>
      </w:r>
      <w:r w:rsidR="004F1AB3" w:rsidRPr="004F1AB3">
        <w:rPr>
          <w:rFonts w:ascii="Arial" w:eastAsia="Arial Unicode MS" w:hAnsi="Arial" w:cs="Arial"/>
          <w:sz w:val="20"/>
          <w:szCs w:val="20"/>
        </w:rPr>
        <w:t xml:space="preserve"> do valor do contrato licitado.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F647A8">
        <w:rPr>
          <w:rFonts w:ascii="Arial" w:eastAsia="Arial Unicode MS" w:hAnsi="Arial" w:cs="Arial"/>
          <w:b/>
          <w:sz w:val="20"/>
          <w:szCs w:val="20"/>
        </w:rPr>
        <w:t>9</w:t>
      </w:r>
      <w:r w:rsidR="004F1AB3" w:rsidRPr="00F647A8">
        <w:rPr>
          <w:rFonts w:ascii="Arial" w:eastAsia="Arial Unicode MS" w:hAnsi="Arial" w:cs="Arial"/>
          <w:b/>
          <w:sz w:val="20"/>
          <w:szCs w:val="20"/>
        </w:rPr>
        <w:t>.5.</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As sanções de advertência, impedimento de licitar e contratar e declaração de inidoneidade para licitar ou contratar poderão ser aplicadas, cumulativamente ou não, à penalidade de multa.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E2636F" w:rsidRPr="00F647A8">
        <w:rPr>
          <w:rFonts w:ascii="Arial" w:eastAsia="Arial Unicode MS" w:hAnsi="Arial" w:cs="Arial"/>
          <w:b/>
          <w:sz w:val="20"/>
          <w:szCs w:val="20"/>
        </w:rPr>
        <w:t>9</w:t>
      </w:r>
      <w:r w:rsidR="004F1AB3" w:rsidRPr="00F647A8">
        <w:rPr>
          <w:rFonts w:ascii="Arial" w:eastAsia="Arial Unicode MS" w:hAnsi="Arial" w:cs="Arial"/>
          <w:b/>
          <w:sz w:val="20"/>
          <w:szCs w:val="20"/>
        </w:rPr>
        <w:t>.6.</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Na aplicação da sanção de multa será facultada a defesa do interessado no prazo de 15 (quinze) dias úteis, contado da data de sua intimação.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00721" w:rsidRPr="00F647A8">
        <w:rPr>
          <w:rFonts w:ascii="Arial" w:eastAsia="Arial Unicode MS" w:hAnsi="Arial" w:cs="Arial"/>
          <w:b/>
          <w:sz w:val="20"/>
          <w:szCs w:val="20"/>
        </w:rPr>
        <w:t>9</w:t>
      </w:r>
      <w:r w:rsidR="004F1AB3" w:rsidRPr="00F647A8">
        <w:rPr>
          <w:rFonts w:ascii="Arial" w:eastAsia="Arial Unicode MS" w:hAnsi="Arial" w:cs="Arial"/>
          <w:b/>
          <w:sz w:val="20"/>
          <w:szCs w:val="20"/>
        </w:rPr>
        <w:t>.7.</w:t>
      </w:r>
      <w:r w:rsidR="00B00721">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 sanção de impedimento de licitar e contratar será</w:t>
      </w:r>
      <w:proofErr w:type="gramEnd"/>
      <w:r w:rsidR="004F1AB3" w:rsidRPr="004F1AB3">
        <w:rPr>
          <w:rFonts w:ascii="Arial" w:eastAsia="Arial Unicode MS" w:hAnsi="Arial" w:cs="Arial"/>
          <w:sz w:val="20"/>
          <w:szCs w:val="20"/>
        </w:rPr>
        <w:t xml:space="preserve"> aplicada ao responsável em decorrência das infrações administrativas relacionadas nos itens </w:t>
      </w:r>
      <w:r w:rsidR="00B00721">
        <w:rPr>
          <w:rFonts w:ascii="Arial" w:eastAsia="Arial Unicode MS" w:hAnsi="Arial" w:cs="Arial"/>
          <w:sz w:val="20"/>
          <w:szCs w:val="20"/>
        </w:rPr>
        <w:t>9</w:t>
      </w:r>
      <w:r w:rsidR="004F1AB3" w:rsidRPr="004F1AB3">
        <w:rPr>
          <w:rFonts w:ascii="Arial" w:eastAsia="Arial Unicode MS" w:hAnsi="Arial" w:cs="Arial"/>
          <w:sz w:val="20"/>
          <w:szCs w:val="20"/>
        </w:rPr>
        <w:t xml:space="preserve">.1.1, </w:t>
      </w:r>
      <w:r w:rsidR="00B00721">
        <w:rPr>
          <w:rFonts w:ascii="Arial" w:eastAsia="Arial Unicode MS" w:hAnsi="Arial" w:cs="Arial"/>
          <w:sz w:val="20"/>
          <w:szCs w:val="20"/>
        </w:rPr>
        <w:t>9</w:t>
      </w:r>
      <w:r w:rsidR="004F1AB3" w:rsidRPr="004F1AB3">
        <w:rPr>
          <w:rFonts w:ascii="Arial" w:eastAsia="Arial Unicode MS" w:hAnsi="Arial" w:cs="Arial"/>
          <w:sz w:val="20"/>
          <w:szCs w:val="20"/>
        </w:rPr>
        <w:t xml:space="preserve">.1.2 e </w:t>
      </w:r>
      <w:r w:rsidR="00B00721">
        <w:rPr>
          <w:rFonts w:ascii="Arial" w:eastAsia="Arial Unicode MS" w:hAnsi="Arial" w:cs="Arial"/>
          <w:sz w:val="20"/>
          <w:szCs w:val="20"/>
        </w:rPr>
        <w:t>9</w:t>
      </w:r>
      <w:r w:rsidR="004F1AB3" w:rsidRPr="004F1AB3">
        <w:rPr>
          <w:rFonts w:ascii="Arial" w:eastAsia="Arial Unicode MS" w:hAnsi="Arial" w:cs="Arial"/>
          <w:sz w:val="20"/>
          <w:szCs w:val="2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00721" w:rsidRPr="00F647A8">
        <w:rPr>
          <w:rFonts w:ascii="Arial" w:eastAsia="Arial Unicode MS" w:hAnsi="Arial" w:cs="Arial"/>
          <w:b/>
          <w:sz w:val="20"/>
          <w:szCs w:val="20"/>
        </w:rPr>
        <w:t>9</w:t>
      </w:r>
      <w:r w:rsidR="004F1AB3" w:rsidRPr="00F647A8">
        <w:rPr>
          <w:rFonts w:ascii="Arial" w:eastAsia="Arial Unicode MS" w:hAnsi="Arial" w:cs="Arial"/>
          <w:b/>
          <w:sz w:val="20"/>
          <w:szCs w:val="20"/>
        </w:rPr>
        <w:t>.8.</w:t>
      </w:r>
      <w:r w:rsidR="00B00721">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Poderá ser aplicada ao responsável a sanção de declaração de inidoneidade para licitar ou contratar, em decorrência da prática das infrações dispostas nos itens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.1.4,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.1.5,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.1.6,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.1.7 e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.1.8, bem como pelas infrações administrativas previstas nos itens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.1.1,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.1.2 e </w:t>
      </w:r>
      <w:r w:rsidR="00F647A8">
        <w:rPr>
          <w:rFonts w:ascii="Arial" w:eastAsia="Arial Unicode MS" w:hAnsi="Arial" w:cs="Arial"/>
          <w:sz w:val="20"/>
          <w:szCs w:val="20"/>
        </w:rPr>
        <w:t>9</w:t>
      </w:r>
      <w:r w:rsidR="004F1AB3" w:rsidRPr="004F1AB3">
        <w:rPr>
          <w:rFonts w:ascii="Arial" w:eastAsia="Arial Unicode MS" w:hAnsi="Arial" w:cs="Arial"/>
          <w:sz w:val="20"/>
          <w:szCs w:val="20"/>
        </w:rPr>
        <w:t>.1.3 que justifiquem a imposição de penalidade mais grave que a sanção de impedimento de licitar e contratar, cuja duração observará o prazo previsto no art. 156, §5º, da Lei n.º 14.133/2021.</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D71F1E" w:rsidRPr="00F647A8">
        <w:rPr>
          <w:rFonts w:ascii="Arial" w:eastAsia="Arial Unicode MS" w:hAnsi="Arial" w:cs="Arial"/>
          <w:b/>
          <w:sz w:val="20"/>
          <w:szCs w:val="20"/>
        </w:rPr>
        <w:t>9</w:t>
      </w:r>
      <w:r w:rsidR="004F1AB3" w:rsidRPr="00F647A8">
        <w:rPr>
          <w:rFonts w:ascii="Arial" w:eastAsia="Arial Unicode MS" w:hAnsi="Arial" w:cs="Arial"/>
          <w:b/>
          <w:sz w:val="20"/>
          <w:szCs w:val="20"/>
        </w:rPr>
        <w:t>.9.</w:t>
      </w:r>
      <w:r w:rsidR="00D71F1E">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00F647A8">
        <w:rPr>
          <w:rFonts w:ascii="Arial" w:eastAsia="Arial Unicode MS" w:hAnsi="Arial" w:cs="Arial"/>
          <w:sz w:val="20"/>
          <w:szCs w:val="20"/>
        </w:rPr>
        <w:t>9</w:t>
      </w:r>
      <w:r w:rsidR="004F1AB3" w:rsidRPr="004F1AB3">
        <w:rPr>
          <w:rFonts w:ascii="Arial" w:eastAsia="Arial Unicode MS" w:hAnsi="Arial" w:cs="Arial"/>
          <w:sz w:val="20"/>
          <w:szCs w:val="20"/>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D71F1E" w:rsidRPr="00F647A8">
        <w:rPr>
          <w:rFonts w:ascii="Arial" w:eastAsia="Arial Unicode MS" w:hAnsi="Arial" w:cs="Arial"/>
          <w:b/>
          <w:sz w:val="20"/>
          <w:szCs w:val="20"/>
        </w:rPr>
        <w:t>9</w:t>
      </w:r>
      <w:r w:rsidR="004F1AB3" w:rsidRPr="00F647A8">
        <w:rPr>
          <w:rFonts w:ascii="Arial" w:eastAsia="Arial Unicode MS" w:hAnsi="Arial" w:cs="Arial"/>
          <w:b/>
          <w:sz w:val="20"/>
          <w:szCs w:val="20"/>
        </w:rPr>
        <w:t>.10.</w:t>
      </w:r>
      <w:r w:rsidR="00F647A8">
        <w:rPr>
          <w:rFonts w:ascii="Arial" w:eastAsia="Arial Unicode MS" w:hAnsi="Arial" w:cs="Arial"/>
          <w:sz w:val="20"/>
          <w:szCs w:val="20"/>
        </w:rPr>
        <w:t xml:space="preserve"> </w:t>
      </w:r>
      <w:proofErr w:type="gramStart"/>
      <w:r w:rsidR="004F1AB3" w:rsidRPr="004F1AB3">
        <w:rPr>
          <w:rFonts w:ascii="Arial" w:eastAsia="Arial Unicode MS" w:hAnsi="Arial" w:cs="Arial"/>
          <w:sz w:val="20"/>
          <w:szCs w:val="20"/>
        </w:rPr>
        <w:t>A apuração de responsabilidade relacionadas às sanções de impedimento de licitar</w:t>
      </w:r>
      <w:proofErr w:type="gramEnd"/>
      <w:r w:rsidR="004F1AB3" w:rsidRPr="004F1AB3">
        <w:rPr>
          <w:rFonts w:ascii="Arial" w:eastAsia="Arial Unicode MS" w:hAnsi="Arial" w:cs="Arial"/>
          <w:sz w:val="20"/>
          <w:szCs w:val="2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D71F1E" w:rsidRPr="00F647A8">
        <w:rPr>
          <w:rFonts w:ascii="Arial" w:eastAsia="Arial Unicode MS" w:hAnsi="Arial" w:cs="Arial"/>
          <w:b/>
          <w:sz w:val="20"/>
          <w:szCs w:val="20"/>
        </w:rPr>
        <w:t>9</w:t>
      </w:r>
      <w:r w:rsidR="004F1AB3" w:rsidRPr="00F647A8">
        <w:rPr>
          <w:rFonts w:ascii="Arial" w:eastAsia="Arial Unicode MS" w:hAnsi="Arial" w:cs="Arial"/>
          <w:b/>
          <w:sz w:val="20"/>
          <w:szCs w:val="20"/>
        </w:rPr>
        <w:t>.11.</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4F1AB3" w:rsidRPr="004F1AB3">
        <w:rPr>
          <w:rFonts w:ascii="Arial" w:eastAsia="Arial Unicode MS" w:hAnsi="Arial" w:cs="Arial"/>
          <w:sz w:val="20"/>
          <w:szCs w:val="20"/>
        </w:rPr>
        <w:t>5</w:t>
      </w:r>
      <w:proofErr w:type="gramEnd"/>
      <w:r w:rsidR="004F1AB3" w:rsidRPr="004F1AB3">
        <w:rPr>
          <w:rFonts w:ascii="Arial" w:eastAsia="Arial Unicode MS"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D71F1E" w:rsidRPr="00F647A8">
        <w:rPr>
          <w:rFonts w:ascii="Arial" w:eastAsia="Arial Unicode MS" w:hAnsi="Arial" w:cs="Arial"/>
          <w:b/>
          <w:sz w:val="20"/>
          <w:szCs w:val="20"/>
        </w:rPr>
        <w:t>9</w:t>
      </w:r>
      <w:r w:rsidR="004F1AB3" w:rsidRPr="00F647A8">
        <w:rPr>
          <w:rFonts w:ascii="Arial" w:eastAsia="Arial Unicode MS" w:hAnsi="Arial" w:cs="Arial"/>
          <w:b/>
          <w:sz w:val="20"/>
          <w:szCs w:val="20"/>
        </w:rPr>
        <w:t>.12.</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D71F1E" w:rsidRPr="00F647A8">
        <w:rPr>
          <w:rFonts w:ascii="Arial" w:eastAsia="Arial Unicode MS" w:hAnsi="Arial" w:cs="Arial"/>
          <w:b/>
          <w:sz w:val="20"/>
          <w:szCs w:val="20"/>
        </w:rPr>
        <w:t>9</w:t>
      </w:r>
      <w:r w:rsidR="004F1AB3" w:rsidRPr="00F647A8">
        <w:rPr>
          <w:rFonts w:ascii="Arial" w:eastAsia="Arial Unicode MS" w:hAnsi="Arial" w:cs="Arial"/>
          <w:b/>
          <w:sz w:val="20"/>
          <w:szCs w:val="20"/>
        </w:rPr>
        <w:t>.13.</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O recurso e o pedido de reconsideração terão efeito suspensivo do ato ou da decisão recorrida até que sobrevenha decisão final da autoridade competente.</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D71F1E" w:rsidRPr="00F647A8">
        <w:rPr>
          <w:rFonts w:ascii="Arial" w:eastAsia="Arial Unicode MS" w:hAnsi="Arial" w:cs="Arial"/>
          <w:b/>
          <w:sz w:val="20"/>
          <w:szCs w:val="20"/>
        </w:rPr>
        <w:t>9</w:t>
      </w:r>
      <w:r w:rsidR="004F1AB3" w:rsidRPr="00F647A8">
        <w:rPr>
          <w:rFonts w:ascii="Arial" w:eastAsia="Arial Unicode MS" w:hAnsi="Arial" w:cs="Arial"/>
          <w:b/>
          <w:sz w:val="20"/>
          <w:szCs w:val="20"/>
        </w:rPr>
        <w:t>.14.</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A aplicação das sanções previstas neste edital não exclui, em hipótese alguma, a obrigação de reparação integral dos danos causados.</w:t>
      </w:r>
    </w:p>
    <w:p w:rsidR="00CF076D" w:rsidRDefault="00CF076D" w:rsidP="004F1AB3">
      <w:pPr>
        <w:tabs>
          <w:tab w:val="left" w:pos="709"/>
        </w:tabs>
        <w:jc w:val="both"/>
        <w:rPr>
          <w:rFonts w:ascii="Arial" w:eastAsia="Arial Unicode MS" w:hAnsi="Arial" w:cs="Arial"/>
          <w:sz w:val="20"/>
          <w:szCs w:val="20"/>
        </w:rPr>
      </w:pPr>
    </w:p>
    <w:p w:rsidR="004F1AB3" w:rsidRPr="00094167" w:rsidRDefault="004F1AB3" w:rsidP="00094167">
      <w:pPr>
        <w:tabs>
          <w:tab w:val="left" w:pos="709"/>
        </w:tabs>
        <w:jc w:val="center"/>
        <w:rPr>
          <w:rFonts w:ascii="Arial" w:eastAsia="Arial Unicode MS" w:hAnsi="Arial" w:cs="Arial"/>
          <w:b/>
          <w:sz w:val="20"/>
          <w:szCs w:val="20"/>
        </w:rPr>
      </w:pPr>
      <w:r w:rsidRPr="00094167">
        <w:rPr>
          <w:rFonts w:ascii="Arial" w:eastAsia="Arial Unicode MS" w:hAnsi="Arial" w:cs="Arial"/>
          <w:b/>
          <w:sz w:val="20"/>
          <w:szCs w:val="20"/>
        </w:rPr>
        <w:t>1</w:t>
      </w:r>
      <w:r w:rsidR="00AE0FD2">
        <w:rPr>
          <w:rFonts w:ascii="Arial" w:eastAsia="Arial Unicode MS" w:hAnsi="Arial" w:cs="Arial"/>
          <w:b/>
          <w:sz w:val="20"/>
          <w:szCs w:val="20"/>
        </w:rPr>
        <w:t>0</w:t>
      </w:r>
      <w:r w:rsidRPr="00094167">
        <w:rPr>
          <w:rFonts w:ascii="Arial" w:eastAsia="Arial Unicode MS" w:hAnsi="Arial" w:cs="Arial"/>
          <w:b/>
          <w:sz w:val="20"/>
          <w:szCs w:val="20"/>
        </w:rPr>
        <w:t>.</w:t>
      </w:r>
      <w:r w:rsidR="00094167" w:rsidRPr="00094167">
        <w:rPr>
          <w:rFonts w:ascii="Arial" w:eastAsia="Arial Unicode MS" w:hAnsi="Arial" w:cs="Arial"/>
          <w:b/>
          <w:sz w:val="20"/>
          <w:szCs w:val="20"/>
        </w:rPr>
        <w:t xml:space="preserve"> </w:t>
      </w:r>
      <w:r w:rsidRPr="00094167">
        <w:rPr>
          <w:rFonts w:ascii="Arial" w:eastAsia="Arial Unicode MS" w:hAnsi="Arial" w:cs="Arial"/>
          <w:b/>
          <w:sz w:val="20"/>
          <w:szCs w:val="20"/>
        </w:rPr>
        <w:t>DA IMPUGNAÇÃO AO EDITAL E DO PEDIDO DE ESCLARECIMENTO</w:t>
      </w:r>
    </w:p>
    <w:p w:rsidR="00CF076D" w:rsidRDefault="00CF076D" w:rsidP="004F1AB3">
      <w:pPr>
        <w:tabs>
          <w:tab w:val="left" w:pos="709"/>
        </w:tabs>
        <w:jc w:val="both"/>
        <w:rPr>
          <w:rFonts w:ascii="Arial" w:eastAsia="Arial Unicode MS" w:hAnsi="Arial" w:cs="Arial"/>
          <w:sz w:val="20"/>
          <w:szCs w:val="20"/>
        </w:rPr>
      </w:pPr>
    </w:p>
    <w:p w:rsidR="004F1AB3" w:rsidRPr="004F1AB3"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4E6FDB">
        <w:rPr>
          <w:rFonts w:ascii="Arial" w:eastAsia="Arial Unicode MS" w:hAnsi="Arial" w:cs="Arial"/>
          <w:b/>
          <w:sz w:val="20"/>
          <w:szCs w:val="20"/>
        </w:rPr>
        <w:t>1</w:t>
      </w:r>
      <w:r w:rsidR="00EC5E4C" w:rsidRPr="004E6FDB">
        <w:rPr>
          <w:rFonts w:ascii="Arial" w:eastAsia="Arial Unicode MS" w:hAnsi="Arial" w:cs="Arial"/>
          <w:b/>
          <w:sz w:val="20"/>
          <w:szCs w:val="20"/>
        </w:rPr>
        <w:t>0</w:t>
      </w:r>
      <w:r w:rsidR="004F1AB3" w:rsidRPr="004E6FDB">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Qualquer pessoa é parte legítima para impugnar este Edital por irregularidade na aplicação da Lei nº 14.133, de 2021, devendo protocolar o pedido até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antes da data da abertura do certame.</w:t>
      </w:r>
    </w:p>
    <w:p w:rsidR="00CE7453" w:rsidRDefault="00CE7453" w:rsidP="004F1AB3">
      <w:pPr>
        <w:tabs>
          <w:tab w:val="left" w:pos="709"/>
        </w:tabs>
        <w:jc w:val="both"/>
        <w:rPr>
          <w:rFonts w:ascii="Arial" w:eastAsia="Arial Unicode MS" w:hAnsi="Arial" w:cs="Arial"/>
          <w:sz w:val="20"/>
          <w:szCs w:val="20"/>
        </w:rPr>
      </w:pPr>
    </w:p>
    <w:p w:rsidR="004F1AB3" w:rsidRPr="000C20B7"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4E6FDB">
        <w:rPr>
          <w:rFonts w:ascii="Arial" w:eastAsia="Arial Unicode MS" w:hAnsi="Arial" w:cs="Arial"/>
          <w:b/>
          <w:sz w:val="20"/>
          <w:szCs w:val="20"/>
        </w:rPr>
        <w:t>1</w:t>
      </w:r>
      <w:r w:rsidR="00EC5E4C" w:rsidRPr="004E6FDB">
        <w:rPr>
          <w:rFonts w:ascii="Arial" w:eastAsia="Arial Unicode MS" w:hAnsi="Arial" w:cs="Arial"/>
          <w:b/>
          <w:sz w:val="20"/>
          <w:szCs w:val="20"/>
        </w:rPr>
        <w:t>0</w:t>
      </w:r>
      <w:r w:rsidR="004F1AB3" w:rsidRPr="004E6FDB">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resposta à impugnação ou ao pedido de esclarecimento será divulgado em sítio eletrônico oficial no prazo de até </w:t>
      </w:r>
      <w:proofErr w:type="gramStart"/>
      <w:r w:rsidR="004F1AB3" w:rsidRPr="004F1AB3">
        <w:rPr>
          <w:rFonts w:ascii="Arial" w:eastAsia="Arial Unicode MS" w:hAnsi="Arial" w:cs="Arial"/>
          <w:sz w:val="20"/>
          <w:szCs w:val="20"/>
        </w:rPr>
        <w:t>3</w:t>
      </w:r>
      <w:proofErr w:type="gramEnd"/>
      <w:r w:rsidR="004F1AB3" w:rsidRPr="004F1AB3">
        <w:rPr>
          <w:rFonts w:ascii="Arial" w:eastAsia="Arial Unicode MS" w:hAnsi="Arial" w:cs="Arial"/>
          <w:sz w:val="20"/>
          <w:szCs w:val="20"/>
        </w:rPr>
        <w:t xml:space="preserve"> (três) dias úteis, limitado ao último dia útil anterior à data da abertura do </w:t>
      </w:r>
      <w:r w:rsidR="004F1AB3" w:rsidRPr="000C20B7">
        <w:rPr>
          <w:rFonts w:ascii="Arial" w:eastAsia="Arial Unicode MS" w:hAnsi="Arial" w:cs="Arial"/>
          <w:sz w:val="20"/>
          <w:szCs w:val="20"/>
        </w:rPr>
        <w:t>certame.</w:t>
      </w:r>
    </w:p>
    <w:p w:rsidR="00CE7453" w:rsidRPr="000C20B7" w:rsidRDefault="00CE7453" w:rsidP="000C20B7">
      <w:pPr>
        <w:tabs>
          <w:tab w:val="left" w:pos="709"/>
        </w:tabs>
        <w:ind w:firstLine="708"/>
        <w:jc w:val="both"/>
        <w:rPr>
          <w:rFonts w:ascii="Arial" w:eastAsia="Arial Unicode MS" w:hAnsi="Arial" w:cs="Arial"/>
          <w:sz w:val="20"/>
          <w:szCs w:val="20"/>
        </w:rPr>
      </w:pPr>
    </w:p>
    <w:p w:rsidR="004F1AB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EC5E4C" w:rsidRPr="000C20B7">
        <w:rPr>
          <w:rFonts w:ascii="Arial" w:eastAsia="Arial Unicode MS" w:hAnsi="Arial" w:cs="Arial"/>
          <w:b/>
          <w:sz w:val="20"/>
          <w:szCs w:val="20"/>
        </w:rPr>
        <w:t>0</w:t>
      </w:r>
      <w:r w:rsidR="004F1AB3" w:rsidRPr="000C20B7">
        <w:rPr>
          <w:rFonts w:ascii="Arial" w:eastAsia="Arial Unicode MS" w:hAnsi="Arial" w:cs="Arial"/>
          <w:b/>
          <w:sz w:val="20"/>
          <w:szCs w:val="20"/>
        </w:rPr>
        <w:t>.3.</w:t>
      </w:r>
      <w:r w:rsidRPr="000C20B7">
        <w:rPr>
          <w:rFonts w:ascii="Arial" w:eastAsia="Arial Unicode MS" w:hAnsi="Arial" w:cs="Arial"/>
          <w:sz w:val="20"/>
          <w:szCs w:val="20"/>
        </w:rPr>
        <w:t xml:space="preserve"> </w:t>
      </w:r>
      <w:r w:rsidR="004F1AB3" w:rsidRPr="000C20B7">
        <w:rPr>
          <w:rFonts w:ascii="Arial" w:eastAsia="Arial Unicode MS" w:hAnsi="Arial" w:cs="Arial"/>
          <w:sz w:val="20"/>
          <w:szCs w:val="20"/>
        </w:rPr>
        <w:t xml:space="preserve">A impugnação e o pedido de esclarecimento poderão ser realizados por forma eletrônica, pelo </w:t>
      </w:r>
      <w:r w:rsidR="000C20B7" w:rsidRPr="000C20B7">
        <w:rPr>
          <w:rFonts w:ascii="Arial" w:eastAsia="Arial Unicode MS" w:hAnsi="Arial" w:cs="Arial"/>
          <w:sz w:val="20"/>
          <w:szCs w:val="20"/>
        </w:rPr>
        <w:t>e-</w:t>
      </w:r>
      <w:r w:rsidR="004F1AB3" w:rsidRPr="000C20B7">
        <w:rPr>
          <w:rFonts w:ascii="Arial" w:eastAsia="Arial Unicode MS" w:hAnsi="Arial" w:cs="Arial"/>
          <w:sz w:val="20"/>
          <w:szCs w:val="20"/>
        </w:rPr>
        <w:t>m</w:t>
      </w:r>
      <w:r w:rsidR="000C20B7" w:rsidRPr="000C20B7">
        <w:rPr>
          <w:rFonts w:ascii="Arial" w:eastAsia="Arial Unicode MS" w:hAnsi="Arial" w:cs="Arial"/>
          <w:sz w:val="20"/>
          <w:szCs w:val="20"/>
        </w:rPr>
        <w:t>ail</w:t>
      </w:r>
      <w:r w:rsidR="004F1AB3" w:rsidRPr="000C20B7">
        <w:rPr>
          <w:rFonts w:ascii="Arial" w:eastAsia="Arial Unicode MS" w:hAnsi="Arial" w:cs="Arial"/>
          <w:sz w:val="20"/>
          <w:szCs w:val="20"/>
        </w:rPr>
        <w:t>:</w:t>
      </w:r>
      <w:r w:rsidR="000C20B7" w:rsidRPr="000C20B7">
        <w:rPr>
          <w:rFonts w:ascii="Arial" w:eastAsia="Arial Unicode MS" w:hAnsi="Arial" w:cs="Arial"/>
          <w:sz w:val="20"/>
          <w:szCs w:val="20"/>
        </w:rPr>
        <w:t xml:space="preserve"> </w:t>
      </w:r>
      <w:hyperlink r:id="rId22" w:history="1">
        <w:r w:rsidR="000C20B7" w:rsidRPr="000C20B7">
          <w:rPr>
            <w:rStyle w:val="Hyperlink"/>
            <w:rFonts w:ascii="Arial" w:hAnsi="Arial" w:cs="Arial"/>
            <w:sz w:val="20"/>
            <w:szCs w:val="20"/>
          </w:rPr>
          <w:t>licitacao@alvaresmachado.sp.gov.br</w:t>
        </w:r>
      </w:hyperlink>
      <w:r w:rsidR="000C20B7" w:rsidRPr="000C20B7">
        <w:rPr>
          <w:rFonts w:ascii="Arial" w:eastAsia="Arial Unicode MS" w:hAnsi="Arial" w:cs="Arial"/>
          <w:sz w:val="20"/>
          <w:szCs w:val="20"/>
        </w:rPr>
        <w:t>.</w:t>
      </w:r>
    </w:p>
    <w:p w:rsidR="00CE745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p>
    <w:p w:rsidR="004F1AB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EC5E4C" w:rsidRPr="000C20B7">
        <w:rPr>
          <w:rFonts w:ascii="Arial" w:eastAsia="Arial Unicode MS" w:hAnsi="Arial" w:cs="Arial"/>
          <w:b/>
          <w:sz w:val="20"/>
          <w:szCs w:val="20"/>
        </w:rPr>
        <w:t>0</w:t>
      </w:r>
      <w:r w:rsidR="004F1AB3" w:rsidRPr="000C20B7">
        <w:rPr>
          <w:rFonts w:ascii="Arial" w:eastAsia="Arial Unicode MS" w:hAnsi="Arial" w:cs="Arial"/>
          <w:b/>
          <w:sz w:val="20"/>
          <w:szCs w:val="20"/>
        </w:rPr>
        <w:t>.4.</w:t>
      </w:r>
      <w:r w:rsidRPr="000C20B7">
        <w:rPr>
          <w:rFonts w:ascii="Arial" w:eastAsia="Arial Unicode MS" w:hAnsi="Arial" w:cs="Arial"/>
          <w:sz w:val="20"/>
          <w:szCs w:val="20"/>
        </w:rPr>
        <w:t xml:space="preserve"> </w:t>
      </w:r>
      <w:r w:rsidR="004F1AB3" w:rsidRPr="000C20B7">
        <w:rPr>
          <w:rFonts w:ascii="Arial" w:eastAsia="Arial Unicode MS" w:hAnsi="Arial" w:cs="Arial"/>
          <w:sz w:val="20"/>
          <w:szCs w:val="20"/>
        </w:rPr>
        <w:t>As impugnações e pedidos de esclarecimentos não suspendem os prazos previstos no certame.</w:t>
      </w:r>
    </w:p>
    <w:p w:rsidR="004F1AB3"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lastRenderedPageBreak/>
        <w:tab/>
      </w:r>
      <w:r w:rsidR="004F1AB3" w:rsidRPr="000C20B7">
        <w:rPr>
          <w:rFonts w:ascii="Arial" w:eastAsia="Arial Unicode MS" w:hAnsi="Arial" w:cs="Arial"/>
          <w:b/>
          <w:sz w:val="20"/>
          <w:szCs w:val="20"/>
        </w:rPr>
        <w:t>1</w:t>
      </w:r>
      <w:r w:rsidR="00EC5E4C" w:rsidRPr="000C20B7">
        <w:rPr>
          <w:rFonts w:ascii="Arial" w:eastAsia="Arial Unicode MS" w:hAnsi="Arial" w:cs="Arial"/>
          <w:b/>
          <w:sz w:val="20"/>
          <w:szCs w:val="20"/>
        </w:rPr>
        <w:t>0</w:t>
      </w:r>
      <w:r w:rsidR="004F1AB3" w:rsidRPr="000C20B7">
        <w:rPr>
          <w:rFonts w:ascii="Arial" w:eastAsia="Arial Unicode MS" w:hAnsi="Arial" w:cs="Arial"/>
          <w:b/>
          <w:sz w:val="20"/>
          <w:szCs w:val="20"/>
        </w:rPr>
        <w:t>.4.1.</w:t>
      </w:r>
      <w:r>
        <w:rPr>
          <w:rFonts w:ascii="Arial" w:eastAsia="Arial Unicode MS" w:hAnsi="Arial" w:cs="Arial"/>
          <w:sz w:val="20"/>
          <w:szCs w:val="20"/>
        </w:rPr>
        <w:t xml:space="preserve"> </w:t>
      </w:r>
      <w:r w:rsidR="004F1AB3" w:rsidRPr="004F1AB3">
        <w:rPr>
          <w:rFonts w:ascii="Arial" w:eastAsia="Arial Unicode MS" w:hAnsi="Arial" w:cs="Arial"/>
          <w:sz w:val="20"/>
          <w:szCs w:val="20"/>
        </w:rPr>
        <w:t>A concessão de efeito suspensivo à impugnação é medida excepcional e deverá ser motivada pelo agente de contratação, nos autos do processo de licitação.</w:t>
      </w:r>
    </w:p>
    <w:p w:rsidR="001C6E3D" w:rsidRPr="004F1AB3" w:rsidRDefault="001C6E3D" w:rsidP="004F1AB3">
      <w:pPr>
        <w:tabs>
          <w:tab w:val="left" w:pos="709"/>
        </w:tabs>
        <w:jc w:val="both"/>
        <w:rPr>
          <w:rFonts w:ascii="Arial" w:eastAsia="Arial Unicode MS" w:hAnsi="Arial" w:cs="Arial"/>
          <w:sz w:val="20"/>
          <w:szCs w:val="20"/>
        </w:rPr>
      </w:pPr>
    </w:p>
    <w:p w:rsidR="004F1AB3"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0E2239">
        <w:rPr>
          <w:rFonts w:ascii="Arial" w:eastAsia="Arial Unicode MS" w:hAnsi="Arial" w:cs="Arial"/>
          <w:b/>
          <w:sz w:val="20"/>
          <w:szCs w:val="20"/>
        </w:rPr>
        <w:t>1</w:t>
      </w:r>
      <w:r w:rsidR="00EC5E4C" w:rsidRPr="000E2239">
        <w:rPr>
          <w:rFonts w:ascii="Arial" w:eastAsia="Arial Unicode MS" w:hAnsi="Arial" w:cs="Arial"/>
          <w:b/>
          <w:sz w:val="20"/>
          <w:szCs w:val="20"/>
        </w:rPr>
        <w:t>0</w:t>
      </w:r>
      <w:r w:rsidR="004F1AB3" w:rsidRPr="000E2239">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Acolhida a impugnação, será definida e publicada nova data para a realização do certame.</w:t>
      </w:r>
    </w:p>
    <w:p w:rsidR="00FF0D71" w:rsidRPr="004F1AB3" w:rsidRDefault="00FF0D71" w:rsidP="004F1AB3">
      <w:pPr>
        <w:tabs>
          <w:tab w:val="left" w:pos="709"/>
        </w:tabs>
        <w:jc w:val="both"/>
        <w:rPr>
          <w:rFonts w:ascii="Arial" w:eastAsia="Arial Unicode MS" w:hAnsi="Arial" w:cs="Arial"/>
          <w:sz w:val="20"/>
          <w:szCs w:val="20"/>
        </w:rPr>
      </w:pPr>
    </w:p>
    <w:p w:rsidR="004F1AB3" w:rsidRPr="00AE0FD2" w:rsidRDefault="004F1AB3" w:rsidP="00AE0FD2">
      <w:pPr>
        <w:tabs>
          <w:tab w:val="left" w:pos="709"/>
        </w:tabs>
        <w:jc w:val="center"/>
        <w:rPr>
          <w:rFonts w:ascii="Arial" w:eastAsia="Arial Unicode MS" w:hAnsi="Arial" w:cs="Arial"/>
          <w:b/>
          <w:sz w:val="20"/>
          <w:szCs w:val="20"/>
        </w:rPr>
      </w:pPr>
      <w:r w:rsidRPr="00AE0FD2">
        <w:rPr>
          <w:rFonts w:ascii="Arial" w:eastAsia="Arial Unicode MS" w:hAnsi="Arial" w:cs="Arial"/>
          <w:b/>
          <w:sz w:val="20"/>
          <w:szCs w:val="20"/>
        </w:rPr>
        <w:t>1</w:t>
      </w:r>
      <w:r w:rsidR="00EC5E4C">
        <w:rPr>
          <w:rFonts w:ascii="Arial" w:eastAsia="Arial Unicode MS" w:hAnsi="Arial" w:cs="Arial"/>
          <w:b/>
          <w:sz w:val="20"/>
          <w:szCs w:val="20"/>
        </w:rPr>
        <w:t>1</w:t>
      </w:r>
      <w:r w:rsidRPr="00AE0FD2">
        <w:rPr>
          <w:rFonts w:ascii="Arial" w:eastAsia="Arial Unicode MS" w:hAnsi="Arial" w:cs="Arial"/>
          <w:b/>
          <w:sz w:val="20"/>
          <w:szCs w:val="20"/>
        </w:rPr>
        <w:t>.</w:t>
      </w:r>
      <w:r w:rsidR="00AE0FD2" w:rsidRPr="00AE0FD2">
        <w:rPr>
          <w:rFonts w:ascii="Arial" w:eastAsia="Arial Unicode MS" w:hAnsi="Arial" w:cs="Arial"/>
          <w:b/>
          <w:sz w:val="20"/>
          <w:szCs w:val="20"/>
        </w:rPr>
        <w:t xml:space="preserve"> </w:t>
      </w:r>
      <w:r w:rsidRPr="00AE0FD2">
        <w:rPr>
          <w:rFonts w:ascii="Arial" w:eastAsia="Arial Unicode MS" w:hAnsi="Arial" w:cs="Arial"/>
          <w:b/>
          <w:sz w:val="20"/>
          <w:szCs w:val="20"/>
        </w:rPr>
        <w:t>DAS DISPOSIÇÕES GERAIS</w:t>
      </w:r>
    </w:p>
    <w:p w:rsidR="00CF076D" w:rsidRDefault="00CF076D"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Pr="00EB1A18">
        <w:rPr>
          <w:rFonts w:ascii="Arial" w:eastAsia="Arial Unicode MS" w:hAnsi="Arial" w:cs="Arial"/>
          <w:b/>
          <w:sz w:val="20"/>
          <w:szCs w:val="20"/>
        </w:rPr>
        <w:t>1</w:t>
      </w:r>
      <w:r w:rsidR="004F1AB3" w:rsidRPr="00EB1A18">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divulgada ata da sessão pública no sistema eletrônico</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Pr="00EB1A18">
        <w:rPr>
          <w:rFonts w:ascii="Arial" w:eastAsia="Arial Unicode MS" w:hAnsi="Arial" w:cs="Arial"/>
          <w:b/>
          <w:sz w:val="20"/>
          <w:szCs w:val="20"/>
        </w:rPr>
        <w:t>1</w:t>
      </w:r>
      <w:r w:rsidR="004F1AB3" w:rsidRPr="00EB1A18">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Pr="00EB1A18">
        <w:rPr>
          <w:rFonts w:ascii="Arial" w:eastAsia="Arial Unicode MS" w:hAnsi="Arial" w:cs="Arial"/>
          <w:b/>
          <w:sz w:val="20"/>
          <w:szCs w:val="20"/>
        </w:rPr>
        <w:t>1</w:t>
      </w:r>
      <w:r w:rsidR="004F1AB3" w:rsidRPr="00EB1A18">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Todas as referências de tempo no Edital, no aviso e durante a sessão pública observarão o horário de Brasília </w:t>
      </w:r>
      <w:r w:rsidR="00FF0D71">
        <w:rPr>
          <w:rFonts w:ascii="Arial" w:eastAsia="Arial Unicode MS" w:hAnsi="Arial" w:cs="Arial"/>
          <w:sz w:val="20"/>
          <w:szCs w:val="20"/>
        </w:rPr>
        <w:t>(</w:t>
      </w:r>
      <w:r w:rsidR="004F1AB3" w:rsidRPr="004F1AB3">
        <w:rPr>
          <w:rFonts w:ascii="Arial" w:eastAsia="Arial Unicode MS" w:hAnsi="Arial" w:cs="Arial"/>
          <w:sz w:val="20"/>
          <w:szCs w:val="20"/>
        </w:rPr>
        <w:t>DF</w:t>
      </w:r>
      <w:r w:rsidR="00FF0D71">
        <w:rPr>
          <w:rFonts w:ascii="Arial" w:eastAsia="Arial Unicode MS" w:hAnsi="Arial" w:cs="Arial"/>
          <w:sz w:val="20"/>
          <w:szCs w:val="20"/>
        </w:rPr>
        <w:t>)</w:t>
      </w:r>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4F1E98" w:rsidRPr="00EB1A18">
        <w:rPr>
          <w:rFonts w:ascii="Arial" w:eastAsia="Arial Unicode MS" w:hAnsi="Arial" w:cs="Arial"/>
          <w:b/>
          <w:sz w:val="20"/>
          <w:szCs w:val="20"/>
        </w:rPr>
        <w:t>1</w:t>
      </w:r>
      <w:r w:rsidR="004F1AB3" w:rsidRPr="00EB1A18">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A homologação do resultado desta licitação não implicará direito à contratação.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EB1A18">
        <w:rPr>
          <w:rFonts w:ascii="Arial" w:eastAsia="Arial Unicode MS" w:hAnsi="Arial" w:cs="Arial"/>
          <w:b/>
          <w:sz w:val="20"/>
          <w:szCs w:val="20"/>
        </w:rPr>
        <w:t>1</w:t>
      </w:r>
      <w:r w:rsidR="004F1E98" w:rsidRPr="00EB1A18">
        <w:rPr>
          <w:rFonts w:ascii="Arial" w:eastAsia="Arial Unicode MS" w:hAnsi="Arial" w:cs="Arial"/>
          <w:b/>
          <w:sz w:val="20"/>
          <w:szCs w:val="20"/>
        </w:rPr>
        <w:t>1</w:t>
      </w:r>
      <w:r w:rsidRPr="00EB1A18">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4F1E98" w:rsidRPr="00EB1A18">
        <w:rPr>
          <w:rFonts w:ascii="Arial" w:eastAsia="Arial Unicode MS" w:hAnsi="Arial" w:cs="Arial"/>
          <w:b/>
          <w:sz w:val="20"/>
          <w:szCs w:val="20"/>
        </w:rPr>
        <w:t>1</w:t>
      </w:r>
      <w:r w:rsidR="004F1AB3" w:rsidRPr="00EB1A18">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4F1E98" w:rsidRPr="00EB1A18">
        <w:rPr>
          <w:rFonts w:ascii="Arial" w:eastAsia="Arial Unicode MS" w:hAnsi="Arial" w:cs="Arial"/>
          <w:b/>
          <w:sz w:val="20"/>
          <w:szCs w:val="20"/>
        </w:rPr>
        <w:t>1</w:t>
      </w:r>
      <w:r w:rsidR="004F1AB3" w:rsidRPr="00EB1A18">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Na contagem dos prazos estabelecidos neste Edital e seus Anexos, excluir-se-á o dia do início e incluir-se-á o do vencimento. Só se iniciam e vencem os prazos em dias de expediente na Administração.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4F1E98" w:rsidRPr="00EB1A18">
        <w:rPr>
          <w:rFonts w:ascii="Arial" w:eastAsia="Arial Unicode MS" w:hAnsi="Arial" w:cs="Arial"/>
          <w:b/>
          <w:sz w:val="20"/>
          <w:szCs w:val="20"/>
        </w:rPr>
        <w:t>1</w:t>
      </w:r>
      <w:r w:rsidR="004F1AB3" w:rsidRPr="00EB1A18">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desatendimento de exigências formais não essenciais não importará o afastamento do licitante, desde que seja possível o aproveitamento do ato, </w:t>
      </w:r>
      <w:proofErr w:type="gramStart"/>
      <w:r w:rsidR="004F1AB3" w:rsidRPr="004F1AB3">
        <w:rPr>
          <w:rFonts w:ascii="Arial" w:eastAsia="Arial Unicode MS" w:hAnsi="Arial" w:cs="Arial"/>
          <w:sz w:val="20"/>
          <w:szCs w:val="20"/>
        </w:rPr>
        <w:t>observados</w:t>
      </w:r>
      <w:proofErr w:type="gramEnd"/>
      <w:r w:rsidR="004F1AB3" w:rsidRPr="004F1AB3">
        <w:rPr>
          <w:rFonts w:ascii="Arial" w:eastAsia="Arial Unicode MS" w:hAnsi="Arial" w:cs="Arial"/>
          <w:sz w:val="20"/>
          <w:szCs w:val="20"/>
        </w:rPr>
        <w:t xml:space="preserve"> os princípios da isonomia e do interesse público.</w:t>
      </w:r>
    </w:p>
    <w:p w:rsidR="00CE7453" w:rsidRPr="00CD56EE" w:rsidRDefault="00CE7453" w:rsidP="004F1AB3">
      <w:pPr>
        <w:tabs>
          <w:tab w:val="left" w:pos="709"/>
        </w:tabs>
        <w:jc w:val="both"/>
        <w:rPr>
          <w:rFonts w:ascii="Arial" w:eastAsia="Arial Unicode MS" w:hAnsi="Arial" w:cs="Arial"/>
          <w:sz w:val="20"/>
          <w:szCs w:val="20"/>
        </w:rPr>
      </w:pPr>
    </w:p>
    <w:p w:rsidR="004F1AB3" w:rsidRPr="00CD56EE" w:rsidRDefault="00EC5E4C" w:rsidP="004F1AB3">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4F1E98" w:rsidRPr="00CD56EE">
        <w:rPr>
          <w:rFonts w:ascii="Arial" w:eastAsia="Arial Unicode MS" w:hAnsi="Arial" w:cs="Arial"/>
          <w:b/>
          <w:sz w:val="20"/>
          <w:szCs w:val="20"/>
        </w:rPr>
        <w:t>1</w:t>
      </w:r>
      <w:r w:rsidR="004F1AB3" w:rsidRPr="00CD56EE">
        <w:rPr>
          <w:rFonts w:ascii="Arial" w:eastAsia="Arial Unicode MS" w:hAnsi="Arial" w:cs="Arial"/>
          <w:b/>
          <w:sz w:val="20"/>
          <w:szCs w:val="20"/>
        </w:rPr>
        <w:t>.9.</w:t>
      </w:r>
      <w:r w:rsidRPr="00CD56EE">
        <w:rPr>
          <w:rFonts w:ascii="Arial" w:eastAsia="Arial Unicode MS" w:hAnsi="Arial" w:cs="Arial"/>
          <w:sz w:val="20"/>
          <w:szCs w:val="20"/>
        </w:rPr>
        <w:t xml:space="preserve"> </w:t>
      </w:r>
      <w:r w:rsidR="004F1AB3" w:rsidRPr="00CD56EE">
        <w:rPr>
          <w:rFonts w:ascii="Arial" w:eastAsia="Arial Unicode MS" w:hAnsi="Arial" w:cs="Arial"/>
          <w:sz w:val="20"/>
          <w:szCs w:val="20"/>
        </w:rPr>
        <w:t>Em caso de divergência entre disposições deste Edital e de seus anexos ou demais peças que compõem o processo, prevalecerá as deste Edital.</w:t>
      </w:r>
    </w:p>
    <w:p w:rsidR="00CF076D" w:rsidRPr="00CD56EE" w:rsidRDefault="00CF076D" w:rsidP="004F1AB3">
      <w:pPr>
        <w:tabs>
          <w:tab w:val="left" w:pos="709"/>
        </w:tabs>
        <w:jc w:val="both"/>
        <w:rPr>
          <w:rFonts w:ascii="Arial" w:eastAsia="Arial Unicode MS" w:hAnsi="Arial" w:cs="Arial"/>
          <w:sz w:val="20"/>
          <w:szCs w:val="20"/>
        </w:rPr>
      </w:pPr>
    </w:p>
    <w:p w:rsidR="00CF076D" w:rsidRPr="00CD56EE" w:rsidRDefault="00EC5E4C" w:rsidP="00CF076D">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4F1E98" w:rsidRPr="00CD56EE">
        <w:rPr>
          <w:rFonts w:ascii="Arial" w:eastAsia="Arial Unicode MS" w:hAnsi="Arial" w:cs="Arial"/>
          <w:b/>
          <w:sz w:val="20"/>
          <w:szCs w:val="20"/>
        </w:rPr>
        <w:t>1</w:t>
      </w:r>
      <w:r w:rsidR="004F1AB3" w:rsidRPr="00CD56EE">
        <w:rPr>
          <w:rFonts w:ascii="Arial" w:eastAsia="Arial Unicode MS" w:hAnsi="Arial" w:cs="Arial"/>
          <w:b/>
          <w:sz w:val="20"/>
          <w:szCs w:val="20"/>
        </w:rPr>
        <w:t>.10.</w:t>
      </w:r>
      <w:r w:rsidRPr="00CD56EE">
        <w:rPr>
          <w:rFonts w:ascii="Arial" w:eastAsia="Arial Unicode MS" w:hAnsi="Arial" w:cs="Arial"/>
          <w:sz w:val="20"/>
          <w:szCs w:val="20"/>
        </w:rPr>
        <w:t xml:space="preserve"> </w:t>
      </w:r>
      <w:r w:rsidR="00CF076D" w:rsidRPr="00CD56EE">
        <w:rPr>
          <w:rFonts w:ascii="Arial" w:eastAsia="Arial Unicode MS" w:hAnsi="Arial" w:cs="Arial"/>
          <w:sz w:val="20"/>
          <w:szCs w:val="20"/>
        </w:rPr>
        <w:t>O Edital e seus anexos estão disponíveis, na íntegra, nos seguintes endereços eletrônicos:</w:t>
      </w:r>
    </w:p>
    <w:p w:rsidR="00CF076D" w:rsidRPr="00CD56EE" w:rsidRDefault="00CF076D" w:rsidP="00CF076D">
      <w:pPr>
        <w:shd w:val="clear" w:color="auto" w:fill="FFFFFF"/>
        <w:tabs>
          <w:tab w:val="left" w:pos="709"/>
        </w:tabs>
        <w:jc w:val="both"/>
        <w:rPr>
          <w:rFonts w:ascii="Arial" w:hAnsi="Arial" w:cs="Arial"/>
          <w:b/>
          <w:bCs/>
          <w:sz w:val="20"/>
          <w:szCs w:val="20"/>
        </w:rPr>
      </w:pP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tab/>
        <w:t>1</w:t>
      </w:r>
      <w:r w:rsidR="004F1E98" w:rsidRPr="00CD56EE">
        <w:rPr>
          <w:rFonts w:ascii="Arial" w:eastAsia="Arial Unicode MS" w:hAnsi="Arial" w:cs="Arial"/>
          <w:b/>
          <w:sz w:val="20"/>
          <w:szCs w:val="20"/>
        </w:rPr>
        <w:t>1</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.1.</w:t>
      </w:r>
      <w:r w:rsidRPr="00CD56EE">
        <w:rPr>
          <w:rFonts w:ascii="Arial" w:eastAsia="Arial Unicode MS" w:hAnsi="Arial" w:cs="Arial"/>
          <w:sz w:val="20"/>
          <w:szCs w:val="20"/>
        </w:rPr>
        <w:t xml:space="preserve"> Portal de Transparência do Município de Álvares Machado, </w:t>
      </w:r>
      <w:hyperlink r:id="rId23" w:history="1">
        <w:r w:rsidRPr="00CD56EE">
          <w:rPr>
            <w:rStyle w:val="Hyperlink"/>
            <w:rFonts w:ascii="Arial" w:eastAsia="Arial Unicode MS" w:hAnsi="Arial" w:cs="Arial"/>
            <w:sz w:val="20"/>
            <w:szCs w:val="20"/>
          </w:rPr>
          <w:t>https://www.alvaresmachado.sp.gov.br/publicacoes/1</w:t>
        </w:r>
      </w:hyperlink>
      <w:r w:rsidRPr="00CD56EE">
        <w:rPr>
          <w:rFonts w:ascii="Arial" w:eastAsia="Arial Unicode MS" w:hAnsi="Arial" w:cs="Arial"/>
          <w:sz w:val="20"/>
          <w:szCs w:val="20"/>
        </w:rPr>
        <w:t>;</w:t>
      </w:r>
    </w:p>
    <w:p w:rsidR="00CF076D" w:rsidRPr="00CD56EE" w:rsidRDefault="00CF076D" w:rsidP="00CF076D">
      <w:pPr>
        <w:shd w:val="clear" w:color="auto" w:fill="FFFFFF"/>
        <w:tabs>
          <w:tab w:val="left" w:pos="709"/>
        </w:tabs>
        <w:jc w:val="both"/>
        <w:rPr>
          <w:rFonts w:ascii="Arial" w:hAnsi="Arial" w:cs="Arial"/>
          <w:b/>
          <w:bCs/>
          <w:sz w:val="20"/>
          <w:szCs w:val="20"/>
        </w:rPr>
      </w:pP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tab/>
        <w:t>1</w:t>
      </w:r>
      <w:r w:rsidR="004F1E98" w:rsidRPr="00CD56EE">
        <w:rPr>
          <w:rFonts w:ascii="Arial" w:eastAsia="Arial Unicode MS" w:hAnsi="Arial" w:cs="Arial"/>
          <w:b/>
          <w:sz w:val="20"/>
          <w:szCs w:val="20"/>
        </w:rPr>
        <w:t>1</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.2.</w:t>
      </w:r>
      <w:r w:rsidRPr="00CD56EE">
        <w:rPr>
          <w:rFonts w:ascii="Arial" w:eastAsia="Arial Unicode MS" w:hAnsi="Arial" w:cs="Arial"/>
          <w:sz w:val="20"/>
          <w:szCs w:val="20"/>
        </w:rPr>
        <w:t xml:space="preserve"> Portal Nacional de Contratações Públicas (PNCP), </w:t>
      </w:r>
      <w:hyperlink r:id="rId24" w:history="1">
        <w:r w:rsidRPr="00CD56EE">
          <w:rPr>
            <w:rStyle w:val="Hyperlink"/>
            <w:rFonts w:ascii="Arial" w:eastAsia="Arial Unicode MS" w:hAnsi="Arial" w:cs="Arial"/>
            <w:sz w:val="20"/>
            <w:szCs w:val="20"/>
          </w:rPr>
          <w:t>https://pncp.gov.br/app/editais</w:t>
        </w:r>
      </w:hyperlink>
      <w:r w:rsidRPr="00CD56EE">
        <w:rPr>
          <w:rFonts w:ascii="Arial" w:eastAsia="Arial Unicode MS" w:hAnsi="Arial" w:cs="Arial"/>
          <w:sz w:val="20"/>
          <w:szCs w:val="20"/>
        </w:rPr>
        <w:t>;</w:t>
      </w:r>
    </w:p>
    <w:p w:rsidR="00CF076D" w:rsidRPr="00CD56EE" w:rsidRDefault="00CF076D" w:rsidP="00CF076D">
      <w:pPr>
        <w:shd w:val="clear" w:color="auto" w:fill="FFFFFF"/>
        <w:tabs>
          <w:tab w:val="left" w:pos="709"/>
        </w:tabs>
        <w:jc w:val="both"/>
        <w:rPr>
          <w:rFonts w:ascii="Arial" w:hAnsi="Arial" w:cs="Arial"/>
          <w:b/>
          <w:bCs/>
          <w:sz w:val="20"/>
          <w:szCs w:val="20"/>
        </w:rPr>
      </w:pP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tab/>
        <w:t>1</w:t>
      </w:r>
      <w:r w:rsidR="004F1E98" w:rsidRPr="00CD56EE">
        <w:rPr>
          <w:rFonts w:ascii="Arial" w:eastAsia="Arial Unicode MS" w:hAnsi="Arial" w:cs="Arial"/>
          <w:b/>
          <w:sz w:val="20"/>
          <w:szCs w:val="20"/>
        </w:rPr>
        <w:t>1</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.3.</w:t>
      </w:r>
      <w:r w:rsidRPr="00CD56EE">
        <w:rPr>
          <w:rFonts w:ascii="Arial" w:eastAsia="Arial Unicode MS" w:hAnsi="Arial" w:cs="Arial"/>
          <w:sz w:val="20"/>
          <w:szCs w:val="20"/>
        </w:rPr>
        <w:t xml:space="preserve"> Portal de Compras Públicas (PCP), </w:t>
      </w:r>
      <w:hyperlink r:id="rId25" w:history="1">
        <w:r w:rsidRPr="00CD56EE">
          <w:rPr>
            <w:rStyle w:val="Hyperlink"/>
            <w:rFonts w:ascii="Arial" w:eastAsia="Arial Unicode MS" w:hAnsi="Arial" w:cs="Arial"/>
            <w:sz w:val="20"/>
            <w:szCs w:val="20"/>
          </w:rPr>
          <w:t>https://www.portaldecompraspublicas.com.br/</w:t>
        </w:r>
      </w:hyperlink>
      <w:r w:rsidRPr="00CD56EE">
        <w:rPr>
          <w:rFonts w:ascii="Arial" w:eastAsia="Arial Unicode MS" w:hAnsi="Arial" w:cs="Arial"/>
          <w:sz w:val="20"/>
          <w:szCs w:val="20"/>
        </w:rPr>
        <w:t>.</w:t>
      </w:r>
    </w:p>
    <w:p w:rsidR="00CF076D" w:rsidRPr="00CD56EE" w:rsidRDefault="00CF076D" w:rsidP="004F1AB3">
      <w:pPr>
        <w:tabs>
          <w:tab w:val="left" w:pos="709"/>
        </w:tabs>
        <w:jc w:val="both"/>
        <w:rPr>
          <w:rFonts w:ascii="Arial" w:eastAsia="Arial Unicode MS" w:hAnsi="Arial" w:cs="Arial"/>
          <w:sz w:val="20"/>
          <w:szCs w:val="20"/>
        </w:rPr>
      </w:pPr>
    </w:p>
    <w:p w:rsidR="004F1AB3" w:rsidRPr="00CD56EE" w:rsidRDefault="004F1E98" w:rsidP="004F1AB3">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Pr="00CD56EE">
        <w:rPr>
          <w:rFonts w:ascii="Arial" w:eastAsia="Arial Unicode MS" w:hAnsi="Arial" w:cs="Arial"/>
          <w:b/>
          <w:sz w:val="20"/>
          <w:szCs w:val="20"/>
        </w:rPr>
        <w:t>1</w:t>
      </w:r>
      <w:r w:rsidR="004F1AB3" w:rsidRPr="00CD56EE">
        <w:rPr>
          <w:rFonts w:ascii="Arial" w:eastAsia="Arial Unicode MS" w:hAnsi="Arial" w:cs="Arial"/>
          <w:b/>
          <w:sz w:val="20"/>
          <w:szCs w:val="20"/>
        </w:rPr>
        <w:t>.11.</w:t>
      </w:r>
      <w:r w:rsidRPr="00CD56EE">
        <w:rPr>
          <w:rFonts w:ascii="Arial" w:eastAsia="Arial Unicode MS" w:hAnsi="Arial" w:cs="Arial"/>
          <w:sz w:val="20"/>
          <w:szCs w:val="20"/>
        </w:rPr>
        <w:t xml:space="preserve"> </w:t>
      </w:r>
      <w:r w:rsidR="004F1AB3" w:rsidRPr="00CD56EE">
        <w:rPr>
          <w:rFonts w:ascii="Arial" w:eastAsia="Arial Unicode MS" w:hAnsi="Arial" w:cs="Arial"/>
          <w:sz w:val="20"/>
          <w:szCs w:val="20"/>
        </w:rPr>
        <w:t>Integram este Edital, para todos os fins e efeitos, os seguintes anexos:</w:t>
      </w:r>
    </w:p>
    <w:p w:rsidR="004F1E98" w:rsidRPr="00CD56EE" w:rsidRDefault="004F1E98" w:rsidP="004F1AB3">
      <w:pPr>
        <w:tabs>
          <w:tab w:val="left" w:pos="709"/>
        </w:tabs>
        <w:jc w:val="both"/>
        <w:rPr>
          <w:rFonts w:ascii="Arial" w:eastAsia="Arial Unicode MS" w:hAnsi="Arial" w:cs="Arial"/>
          <w:sz w:val="20"/>
          <w:szCs w:val="20"/>
        </w:rPr>
      </w:pPr>
    </w:p>
    <w:p w:rsidR="004F1AB3" w:rsidRPr="00E750D2" w:rsidRDefault="004F1E98" w:rsidP="004F1AB3">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004F1AB3" w:rsidRPr="00E750D2">
        <w:rPr>
          <w:rFonts w:ascii="Arial" w:eastAsia="Arial Unicode MS" w:hAnsi="Arial" w:cs="Arial"/>
          <w:b/>
          <w:sz w:val="20"/>
          <w:szCs w:val="20"/>
        </w:rPr>
        <w:t>1</w:t>
      </w:r>
      <w:r w:rsidRPr="00E750D2">
        <w:rPr>
          <w:rFonts w:ascii="Arial" w:eastAsia="Arial Unicode MS" w:hAnsi="Arial" w:cs="Arial"/>
          <w:b/>
          <w:sz w:val="20"/>
          <w:szCs w:val="20"/>
        </w:rPr>
        <w:t>1</w:t>
      </w:r>
      <w:r w:rsidR="004F1AB3" w:rsidRPr="00E750D2">
        <w:rPr>
          <w:rFonts w:ascii="Arial" w:eastAsia="Arial Unicode MS" w:hAnsi="Arial" w:cs="Arial"/>
          <w:b/>
          <w:sz w:val="20"/>
          <w:szCs w:val="20"/>
        </w:rPr>
        <w:t>.11.1.</w:t>
      </w:r>
      <w:r w:rsidRPr="00E750D2">
        <w:rPr>
          <w:rFonts w:ascii="Arial" w:eastAsia="Arial Unicode MS" w:hAnsi="Arial" w:cs="Arial"/>
          <w:sz w:val="20"/>
          <w:szCs w:val="20"/>
        </w:rPr>
        <w:t xml:space="preserve"> </w:t>
      </w:r>
      <w:r w:rsidR="00F8051E" w:rsidRPr="00E750D2">
        <w:rPr>
          <w:rFonts w:ascii="Arial" w:eastAsia="Arial Unicode MS" w:hAnsi="Arial" w:cs="Arial"/>
          <w:sz w:val="20"/>
          <w:szCs w:val="20"/>
        </w:rPr>
        <w:t xml:space="preserve">Anexo </w:t>
      </w:r>
      <w:r w:rsidR="00F8051E">
        <w:rPr>
          <w:rFonts w:ascii="Arial" w:eastAsia="Arial Unicode MS" w:hAnsi="Arial" w:cs="Arial"/>
          <w:sz w:val="20"/>
          <w:szCs w:val="20"/>
        </w:rPr>
        <w:t>I</w:t>
      </w:r>
      <w:r w:rsidR="00F8051E" w:rsidRPr="00E750D2">
        <w:rPr>
          <w:rFonts w:ascii="Arial" w:eastAsia="Arial Unicode MS" w:hAnsi="Arial" w:cs="Arial"/>
          <w:sz w:val="20"/>
          <w:szCs w:val="20"/>
        </w:rPr>
        <w:t xml:space="preserve"> –</w:t>
      </w:r>
      <w:r w:rsidR="00F8051E">
        <w:rPr>
          <w:rFonts w:ascii="Arial" w:eastAsia="Arial Unicode MS" w:hAnsi="Arial" w:cs="Arial"/>
          <w:sz w:val="20"/>
          <w:szCs w:val="20"/>
        </w:rPr>
        <w:t xml:space="preserve"> Termo de Referência</w:t>
      </w:r>
      <w:r w:rsidR="00E750D2">
        <w:rPr>
          <w:rFonts w:ascii="Arial" w:eastAsia="Arial Unicode MS" w:hAnsi="Arial" w:cs="Arial"/>
          <w:sz w:val="20"/>
          <w:szCs w:val="20"/>
        </w:rPr>
        <w:t>;</w:t>
      </w:r>
    </w:p>
    <w:p w:rsidR="004F1E98" w:rsidRPr="00E750D2" w:rsidRDefault="004F1E98" w:rsidP="004F1AB3">
      <w:pPr>
        <w:tabs>
          <w:tab w:val="left" w:pos="709"/>
        </w:tabs>
        <w:jc w:val="both"/>
        <w:rPr>
          <w:rFonts w:ascii="Arial" w:eastAsia="Arial Unicode MS" w:hAnsi="Arial" w:cs="Arial"/>
          <w:sz w:val="20"/>
          <w:szCs w:val="20"/>
        </w:rPr>
      </w:pPr>
    </w:p>
    <w:p w:rsidR="004F1AB3" w:rsidRPr="00E750D2" w:rsidRDefault="00420C5E" w:rsidP="004F1AB3">
      <w:pPr>
        <w:tabs>
          <w:tab w:val="left" w:pos="709"/>
        </w:tabs>
        <w:jc w:val="both"/>
        <w:rPr>
          <w:rFonts w:ascii="Arial" w:eastAsia="Arial Unicode MS" w:hAnsi="Arial" w:cs="Arial"/>
          <w:sz w:val="20"/>
          <w:szCs w:val="20"/>
        </w:rPr>
      </w:pPr>
      <w:r w:rsidRPr="00E750D2">
        <w:rPr>
          <w:rFonts w:ascii="Arial" w:eastAsia="Arial Unicode MS" w:hAnsi="Arial" w:cs="Arial"/>
          <w:b/>
          <w:sz w:val="20"/>
          <w:szCs w:val="20"/>
        </w:rPr>
        <w:tab/>
      </w:r>
      <w:r w:rsidR="004F1AB3" w:rsidRPr="00E750D2">
        <w:rPr>
          <w:rFonts w:ascii="Arial" w:eastAsia="Arial Unicode MS" w:hAnsi="Arial" w:cs="Arial"/>
          <w:b/>
          <w:sz w:val="20"/>
          <w:szCs w:val="20"/>
        </w:rPr>
        <w:t>1</w:t>
      </w:r>
      <w:r w:rsidR="004F1E98" w:rsidRPr="00E750D2">
        <w:rPr>
          <w:rFonts w:ascii="Arial" w:eastAsia="Arial Unicode MS" w:hAnsi="Arial" w:cs="Arial"/>
          <w:b/>
          <w:sz w:val="20"/>
          <w:szCs w:val="20"/>
        </w:rPr>
        <w:t>1</w:t>
      </w:r>
      <w:r w:rsidR="004F1AB3" w:rsidRPr="00E750D2">
        <w:rPr>
          <w:rFonts w:ascii="Arial" w:eastAsia="Arial Unicode MS" w:hAnsi="Arial" w:cs="Arial"/>
          <w:b/>
          <w:sz w:val="20"/>
          <w:szCs w:val="20"/>
        </w:rPr>
        <w:t>.11.2.</w:t>
      </w:r>
      <w:r w:rsidR="004F1E98" w:rsidRPr="00E750D2">
        <w:rPr>
          <w:rFonts w:ascii="Arial" w:eastAsia="Arial Unicode MS" w:hAnsi="Arial" w:cs="Arial"/>
          <w:sz w:val="20"/>
          <w:szCs w:val="20"/>
        </w:rPr>
        <w:t xml:space="preserve"> </w:t>
      </w:r>
      <w:r w:rsidR="00E750D2" w:rsidRPr="00E750D2">
        <w:rPr>
          <w:rFonts w:ascii="Arial" w:eastAsia="Arial Unicode MS" w:hAnsi="Arial" w:cs="Arial"/>
          <w:sz w:val="20"/>
          <w:szCs w:val="20"/>
        </w:rPr>
        <w:t xml:space="preserve">Anexo </w:t>
      </w:r>
      <w:r w:rsidR="00E750D2">
        <w:rPr>
          <w:rFonts w:ascii="Arial" w:eastAsia="Arial Unicode MS" w:hAnsi="Arial" w:cs="Arial"/>
          <w:sz w:val="20"/>
          <w:szCs w:val="20"/>
        </w:rPr>
        <w:t>II</w:t>
      </w:r>
      <w:r w:rsidR="00E750D2" w:rsidRPr="00E750D2">
        <w:rPr>
          <w:rFonts w:ascii="Arial" w:eastAsia="Arial Unicode MS" w:hAnsi="Arial" w:cs="Arial"/>
          <w:sz w:val="20"/>
          <w:szCs w:val="20"/>
        </w:rPr>
        <w:t xml:space="preserve"> – Modelo de Termo de </w:t>
      </w:r>
      <w:r w:rsidR="00E750D2">
        <w:rPr>
          <w:rFonts w:ascii="Arial" w:eastAsia="Arial Unicode MS" w:hAnsi="Arial" w:cs="Arial"/>
          <w:sz w:val="20"/>
          <w:szCs w:val="20"/>
        </w:rPr>
        <w:t>C</w:t>
      </w:r>
      <w:r w:rsidR="00E750D2" w:rsidRPr="00E750D2">
        <w:rPr>
          <w:rFonts w:ascii="Arial" w:eastAsia="Arial Unicode MS" w:hAnsi="Arial" w:cs="Arial"/>
          <w:sz w:val="20"/>
          <w:szCs w:val="20"/>
        </w:rPr>
        <w:t>ontrato</w:t>
      </w:r>
      <w:r w:rsidR="00E750D2">
        <w:rPr>
          <w:rFonts w:ascii="Arial" w:eastAsia="Arial Unicode MS" w:hAnsi="Arial" w:cs="Arial"/>
          <w:sz w:val="20"/>
          <w:szCs w:val="20"/>
        </w:rPr>
        <w:t>;</w:t>
      </w:r>
    </w:p>
    <w:p w:rsidR="004F1E98" w:rsidRPr="00E750D2" w:rsidRDefault="004F1E98" w:rsidP="004F1AB3">
      <w:pPr>
        <w:tabs>
          <w:tab w:val="left" w:pos="709"/>
        </w:tabs>
        <w:jc w:val="both"/>
        <w:rPr>
          <w:rFonts w:ascii="Arial" w:eastAsia="Arial Unicode MS" w:hAnsi="Arial" w:cs="Arial"/>
          <w:sz w:val="20"/>
          <w:szCs w:val="20"/>
        </w:rPr>
      </w:pPr>
    </w:p>
    <w:p w:rsidR="004F1AB3" w:rsidRPr="00E750D2" w:rsidRDefault="004F1E98" w:rsidP="004F1AB3">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004F1AB3" w:rsidRPr="00E750D2">
        <w:rPr>
          <w:rFonts w:ascii="Arial" w:eastAsia="Arial Unicode MS" w:hAnsi="Arial" w:cs="Arial"/>
          <w:b/>
          <w:sz w:val="20"/>
          <w:szCs w:val="20"/>
        </w:rPr>
        <w:t>1</w:t>
      </w:r>
      <w:r w:rsidRPr="00E750D2">
        <w:rPr>
          <w:rFonts w:ascii="Arial" w:eastAsia="Arial Unicode MS" w:hAnsi="Arial" w:cs="Arial"/>
          <w:b/>
          <w:sz w:val="20"/>
          <w:szCs w:val="20"/>
        </w:rPr>
        <w:t>1</w:t>
      </w:r>
      <w:r w:rsidR="004F1AB3" w:rsidRPr="00E750D2">
        <w:rPr>
          <w:rFonts w:ascii="Arial" w:eastAsia="Arial Unicode MS" w:hAnsi="Arial" w:cs="Arial"/>
          <w:b/>
          <w:sz w:val="20"/>
          <w:szCs w:val="20"/>
        </w:rPr>
        <w:t>.11.3.</w:t>
      </w:r>
      <w:r w:rsidRPr="00E750D2">
        <w:rPr>
          <w:rFonts w:ascii="Arial" w:eastAsia="Arial Unicode MS" w:hAnsi="Arial" w:cs="Arial"/>
          <w:sz w:val="20"/>
          <w:szCs w:val="20"/>
        </w:rPr>
        <w:t xml:space="preserve"> </w:t>
      </w:r>
      <w:r w:rsidR="00E750D2" w:rsidRPr="00E750D2">
        <w:rPr>
          <w:rFonts w:ascii="Arial" w:eastAsia="Arial Unicode MS" w:hAnsi="Arial" w:cs="Arial"/>
          <w:sz w:val="20"/>
          <w:szCs w:val="20"/>
        </w:rPr>
        <w:t xml:space="preserve">Anexo </w:t>
      </w:r>
      <w:r w:rsidR="00E750D2">
        <w:rPr>
          <w:rFonts w:ascii="Arial" w:eastAsia="Arial Unicode MS" w:hAnsi="Arial" w:cs="Arial"/>
          <w:sz w:val="20"/>
          <w:szCs w:val="20"/>
        </w:rPr>
        <w:t>III</w:t>
      </w:r>
      <w:r w:rsidR="00E750D2" w:rsidRPr="00E750D2">
        <w:rPr>
          <w:rFonts w:ascii="Arial" w:eastAsia="Arial Unicode MS" w:hAnsi="Arial" w:cs="Arial"/>
          <w:sz w:val="20"/>
          <w:szCs w:val="20"/>
        </w:rPr>
        <w:t xml:space="preserve"> – </w:t>
      </w:r>
      <w:r w:rsidR="00E750D2">
        <w:rPr>
          <w:rFonts w:ascii="Arial" w:eastAsia="Arial Unicode MS" w:hAnsi="Arial" w:cs="Arial"/>
          <w:sz w:val="20"/>
          <w:szCs w:val="20"/>
        </w:rPr>
        <w:t xml:space="preserve">Modelo </w:t>
      </w:r>
      <w:r w:rsidR="00E750D2" w:rsidRPr="00E750D2">
        <w:rPr>
          <w:rFonts w:ascii="Arial" w:eastAsia="Arial Unicode MS" w:hAnsi="Arial" w:cs="Arial"/>
          <w:sz w:val="20"/>
          <w:szCs w:val="20"/>
        </w:rPr>
        <w:t xml:space="preserve">de Declaração </w:t>
      </w:r>
      <w:r w:rsidR="00E750D2">
        <w:rPr>
          <w:rFonts w:ascii="Arial" w:eastAsia="Arial Unicode MS" w:hAnsi="Arial" w:cs="Arial"/>
          <w:sz w:val="20"/>
          <w:szCs w:val="20"/>
        </w:rPr>
        <w:t>d</w:t>
      </w:r>
      <w:r w:rsidR="00E750D2" w:rsidRPr="00E750D2">
        <w:rPr>
          <w:rFonts w:ascii="Arial" w:eastAsia="Arial Unicode MS" w:hAnsi="Arial" w:cs="Arial"/>
          <w:sz w:val="20"/>
          <w:szCs w:val="20"/>
        </w:rPr>
        <w:t xml:space="preserve">e Cumprimento </w:t>
      </w:r>
      <w:r w:rsidR="00E750D2">
        <w:rPr>
          <w:rFonts w:ascii="Arial" w:eastAsia="Arial Unicode MS" w:hAnsi="Arial" w:cs="Arial"/>
          <w:sz w:val="20"/>
          <w:szCs w:val="20"/>
        </w:rPr>
        <w:t>d</w:t>
      </w:r>
      <w:r w:rsidR="00E750D2" w:rsidRPr="00E750D2">
        <w:rPr>
          <w:rFonts w:ascii="Arial" w:eastAsia="Arial Unicode MS" w:hAnsi="Arial" w:cs="Arial"/>
          <w:sz w:val="20"/>
          <w:szCs w:val="20"/>
        </w:rPr>
        <w:t xml:space="preserve">os Requisitos </w:t>
      </w:r>
      <w:r w:rsidR="00E750D2">
        <w:rPr>
          <w:rFonts w:ascii="Arial" w:eastAsia="Arial Unicode MS" w:hAnsi="Arial" w:cs="Arial"/>
          <w:sz w:val="20"/>
          <w:szCs w:val="20"/>
        </w:rPr>
        <w:t>d</w:t>
      </w:r>
      <w:r w:rsidR="00E750D2" w:rsidRPr="00E750D2">
        <w:rPr>
          <w:rFonts w:ascii="Arial" w:eastAsia="Arial Unicode MS" w:hAnsi="Arial" w:cs="Arial"/>
          <w:sz w:val="20"/>
          <w:szCs w:val="20"/>
        </w:rPr>
        <w:t>e Habilitação</w:t>
      </w:r>
      <w:r w:rsidR="00E750D2">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E750D2" w:rsidRP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11.11.</w:t>
      </w:r>
      <w:r>
        <w:rPr>
          <w:rFonts w:ascii="Arial" w:eastAsia="Arial Unicode MS" w:hAnsi="Arial" w:cs="Arial"/>
          <w:b/>
          <w:sz w:val="20"/>
          <w:szCs w:val="20"/>
        </w:rPr>
        <w:t>4</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IV</w:t>
      </w:r>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Declaração </w:t>
      </w:r>
      <w:r>
        <w:rPr>
          <w:rFonts w:ascii="Arial" w:eastAsia="Arial Unicode MS" w:hAnsi="Arial" w:cs="Arial"/>
          <w:sz w:val="20"/>
          <w:szCs w:val="20"/>
        </w:rPr>
        <w:t>d</w:t>
      </w:r>
      <w:r w:rsidRPr="00E750D2">
        <w:rPr>
          <w:rFonts w:ascii="Arial" w:eastAsia="Arial Unicode MS" w:hAnsi="Arial" w:cs="Arial"/>
          <w:sz w:val="20"/>
          <w:szCs w:val="20"/>
        </w:rPr>
        <w:t xml:space="preserve">e Enquadramento </w:t>
      </w:r>
      <w:r w:rsidR="00635FD4">
        <w:rPr>
          <w:rFonts w:ascii="Arial" w:eastAsia="Arial Unicode MS" w:hAnsi="Arial" w:cs="Arial"/>
          <w:sz w:val="20"/>
          <w:szCs w:val="20"/>
        </w:rPr>
        <w:t>c</w:t>
      </w:r>
      <w:r w:rsidRPr="00E750D2">
        <w:rPr>
          <w:rFonts w:ascii="Arial" w:eastAsia="Arial Unicode MS" w:hAnsi="Arial" w:cs="Arial"/>
          <w:sz w:val="20"/>
          <w:szCs w:val="20"/>
        </w:rPr>
        <w:t>omo M</w:t>
      </w:r>
      <w:r>
        <w:rPr>
          <w:rFonts w:ascii="Arial" w:eastAsia="Arial Unicode MS" w:hAnsi="Arial" w:cs="Arial"/>
          <w:sz w:val="20"/>
          <w:szCs w:val="20"/>
        </w:rPr>
        <w:t>E</w:t>
      </w:r>
      <w:r w:rsidRPr="00E750D2">
        <w:rPr>
          <w:rFonts w:ascii="Arial" w:eastAsia="Arial Unicode MS" w:hAnsi="Arial" w:cs="Arial"/>
          <w:sz w:val="20"/>
          <w:szCs w:val="20"/>
        </w:rPr>
        <w:t>/E</w:t>
      </w:r>
      <w:r>
        <w:rPr>
          <w:rFonts w:ascii="Arial" w:eastAsia="Arial Unicode MS" w:hAnsi="Arial" w:cs="Arial"/>
          <w:sz w:val="20"/>
          <w:szCs w:val="20"/>
        </w:rPr>
        <w:t>PP</w:t>
      </w:r>
      <w:r w:rsidRPr="00E750D2">
        <w:rPr>
          <w:rFonts w:ascii="Arial" w:eastAsia="Arial Unicode MS" w:hAnsi="Arial" w:cs="Arial"/>
          <w:sz w:val="20"/>
          <w:szCs w:val="20"/>
        </w:rPr>
        <w:t xml:space="preserve"> </w:t>
      </w:r>
      <w:r>
        <w:rPr>
          <w:rFonts w:ascii="Arial" w:eastAsia="Arial Unicode MS" w:hAnsi="Arial" w:cs="Arial"/>
          <w:sz w:val="20"/>
          <w:szCs w:val="20"/>
        </w:rPr>
        <w:t>o</w:t>
      </w:r>
      <w:r w:rsidRPr="00E750D2">
        <w:rPr>
          <w:rFonts w:ascii="Arial" w:eastAsia="Arial Unicode MS" w:hAnsi="Arial" w:cs="Arial"/>
          <w:sz w:val="20"/>
          <w:szCs w:val="20"/>
        </w:rPr>
        <w:t>u Equiparada</w:t>
      </w:r>
      <w:r>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E750D2" w:rsidRP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11.11.</w:t>
      </w:r>
      <w:r>
        <w:rPr>
          <w:rFonts w:ascii="Arial" w:eastAsia="Arial Unicode MS" w:hAnsi="Arial" w:cs="Arial"/>
          <w:b/>
          <w:sz w:val="20"/>
          <w:szCs w:val="20"/>
        </w:rPr>
        <w:t>5</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V</w:t>
      </w:r>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w:t>
      </w:r>
      <w:r w:rsidR="00635FD4" w:rsidRPr="00635FD4">
        <w:rPr>
          <w:rFonts w:ascii="Arial" w:eastAsia="Arial Unicode MS" w:hAnsi="Arial" w:cs="Arial"/>
          <w:sz w:val="20"/>
          <w:szCs w:val="20"/>
        </w:rPr>
        <w:t xml:space="preserve">Declaração </w:t>
      </w:r>
      <w:r w:rsidR="00635FD4">
        <w:rPr>
          <w:rFonts w:ascii="Arial" w:eastAsia="Arial Unicode MS" w:hAnsi="Arial" w:cs="Arial"/>
          <w:sz w:val="20"/>
          <w:szCs w:val="20"/>
        </w:rPr>
        <w:t>d</w:t>
      </w:r>
      <w:r w:rsidR="00635FD4" w:rsidRPr="00635FD4">
        <w:rPr>
          <w:rFonts w:ascii="Arial" w:eastAsia="Arial Unicode MS" w:hAnsi="Arial" w:cs="Arial"/>
          <w:sz w:val="20"/>
          <w:szCs w:val="20"/>
        </w:rPr>
        <w:t>e Caráter Geral</w:t>
      </w:r>
      <w:r>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lastRenderedPageBreak/>
        <w:tab/>
      </w:r>
      <w:r w:rsidRPr="00E750D2">
        <w:rPr>
          <w:rFonts w:ascii="Arial" w:eastAsia="Arial Unicode MS" w:hAnsi="Arial" w:cs="Arial"/>
          <w:b/>
          <w:sz w:val="20"/>
          <w:szCs w:val="20"/>
        </w:rPr>
        <w:t>11.11.</w:t>
      </w:r>
      <w:r>
        <w:rPr>
          <w:rFonts w:ascii="Arial" w:eastAsia="Arial Unicode MS" w:hAnsi="Arial" w:cs="Arial"/>
          <w:b/>
          <w:sz w:val="20"/>
          <w:szCs w:val="20"/>
        </w:rPr>
        <w:t>6</w:t>
      </w:r>
      <w:r w:rsidRPr="00E750D2">
        <w:rPr>
          <w:rFonts w:ascii="Arial" w:eastAsia="Arial Unicode MS" w:hAnsi="Arial" w:cs="Arial"/>
          <w:b/>
          <w:sz w:val="20"/>
          <w:szCs w:val="20"/>
        </w:rPr>
        <w:t>.</w:t>
      </w:r>
      <w:r w:rsidRPr="00E750D2">
        <w:rPr>
          <w:rFonts w:ascii="Arial" w:eastAsia="Arial Unicode MS" w:hAnsi="Arial" w:cs="Arial"/>
          <w:sz w:val="20"/>
          <w:szCs w:val="20"/>
        </w:rPr>
        <w:t xml:space="preserve"> </w:t>
      </w:r>
      <w:proofErr w:type="gramStart"/>
      <w:r w:rsidRPr="00E750D2">
        <w:rPr>
          <w:rFonts w:ascii="Arial" w:eastAsia="Arial Unicode MS" w:hAnsi="Arial" w:cs="Arial"/>
          <w:sz w:val="20"/>
          <w:szCs w:val="20"/>
        </w:rPr>
        <w:t xml:space="preserve">Anexo </w:t>
      </w:r>
      <w:r>
        <w:rPr>
          <w:rFonts w:ascii="Arial" w:eastAsia="Arial Unicode MS" w:hAnsi="Arial" w:cs="Arial"/>
          <w:sz w:val="20"/>
          <w:szCs w:val="20"/>
        </w:rPr>
        <w:t>VI</w:t>
      </w:r>
      <w:proofErr w:type="gramEnd"/>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w:t>
      </w:r>
      <w:r w:rsidR="00F044B0" w:rsidRPr="00F044B0">
        <w:rPr>
          <w:rFonts w:ascii="Arial" w:eastAsia="Arial Unicode MS" w:hAnsi="Arial" w:cs="Arial"/>
          <w:sz w:val="20"/>
          <w:szCs w:val="20"/>
        </w:rPr>
        <w:t>Proposta Comercial</w:t>
      </w:r>
      <w:r>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E750D2" w:rsidRP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11.11.</w:t>
      </w:r>
      <w:r>
        <w:rPr>
          <w:rFonts w:ascii="Arial" w:eastAsia="Arial Unicode MS" w:hAnsi="Arial" w:cs="Arial"/>
          <w:b/>
          <w:sz w:val="20"/>
          <w:szCs w:val="20"/>
        </w:rPr>
        <w:t>7</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VII</w:t>
      </w:r>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w:t>
      </w:r>
      <w:r w:rsidR="00BF1B94">
        <w:rPr>
          <w:rFonts w:ascii="Arial" w:eastAsia="Arial Unicode MS" w:hAnsi="Arial" w:cs="Arial"/>
          <w:sz w:val="20"/>
          <w:szCs w:val="20"/>
        </w:rPr>
        <w:t>Formulário d</w:t>
      </w:r>
      <w:r w:rsidR="00BF1B94" w:rsidRPr="00BF1B94">
        <w:rPr>
          <w:rFonts w:ascii="Arial" w:eastAsia="Arial Unicode MS" w:hAnsi="Arial" w:cs="Arial"/>
          <w:sz w:val="20"/>
          <w:szCs w:val="20"/>
        </w:rPr>
        <w:t>e Dados Cadastrais</w:t>
      </w:r>
      <w:r>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F537F3" w:rsidRPr="008157E5" w:rsidRDefault="00F4198A" w:rsidP="00DC7722">
      <w:pPr>
        <w:tabs>
          <w:tab w:val="left" w:pos="-3240"/>
        </w:tabs>
        <w:jc w:val="right"/>
        <w:rPr>
          <w:rFonts w:ascii="Arial" w:hAnsi="Arial" w:cs="Arial"/>
          <w:sz w:val="20"/>
          <w:szCs w:val="20"/>
        </w:rPr>
      </w:pPr>
      <w:r w:rsidRPr="00E750D2">
        <w:rPr>
          <w:rFonts w:ascii="Arial" w:hAnsi="Arial" w:cs="Arial"/>
          <w:sz w:val="20"/>
          <w:szCs w:val="20"/>
        </w:rPr>
        <w:t>Álvares</w:t>
      </w:r>
      <w:r w:rsidR="00F537F3" w:rsidRPr="00E750D2">
        <w:rPr>
          <w:rFonts w:ascii="Arial" w:hAnsi="Arial" w:cs="Arial"/>
          <w:sz w:val="20"/>
          <w:szCs w:val="20"/>
        </w:rPr>
        <w:t xml:space="preserve"> Machado,</w:t>
      </w:r>
      <w:r w:rsidR="00F537F3" w:rsidRPr="008157E5">
        <w:rPr>
          <w:rFonts w:ascii="Arial" w:hAnsi="Arial" w:cs="Arial"/>
          <w:sz w:val="20"/>
          <w:szCs w:val="20"/>
        </w:rPr>
        <w:t xml:space="preserve"> </w:t>
      </w:r>
      <w:r w:rsidR="00F43002">
        <w:rPr>
          <w:rFonts w:ascii="Arial" w:hAnsi="Arial" w:cs="Arial"/>
          <w:sz w:val="20"/>
          <w:szCs w:val="20"/>
        </w:rPr>
        <w:t>20</w:t>
      </w:r>
      <w:r w:rsidR="00F537F3" w:rsidRPr="008157E5">
        <w:rPr>
          <w:rFonts w:ascii="Arial" w:hAnsi="Arial" w:cs="Arial"/>
          <w:sz w:val="20"/>
          <w:szCs w:val="20"/>
        </w:rPr>
        <w:t xml:space="preserve"> de </w:t>
      </w:r>
      <w:r w:rsidR="00F43002">
        <w:rPr>
          <w:rFonts w:ascii="Arial" w:hAnsi="Arial" w:cs="Arial"/>
          <w:sz w:val="20"/>
          <w:szCs w:val="20"/>
        </w:rPr>
        <w:t>março</w:t>
      </w:r>
      <w:bookmarkStart w:id="0" w:name="_GoBack"/>
      <w:bookmarkEnd w:id="0"/>
      <w:r w:rsidR="00F537F3" w:rsidRPr="008157E5">
        <w:rPr>
          <w:rFonts w:ascii="Arial" w:hAnsi="Arial" w:cs="Arial"/>
          <w:sz w:val="20"/>
          <w:szCs w:val="20"/>
        </w:rPr>
        <w:t xml:space="preserve"> </w:t>
      </w:r>
      <w:proofErr w:type="spellStart"/>
      <w:r w:rsidR="00F537F3" w:rsidRPr="008157E5">
        <w:rPr>
          <w:rFonts w:ascii="Arial" w:hAnsi="Arial" w:cs="Arial"/>
          <w:sz w:val="20"/>
          <w:szCs w:val="20"/>
        </w:rPr>
        <w:t>de</w:t>
      </w:r>
      <w:proofErr w:type="spellEnd"/>
      <w:r w:rsidR="00F537F3" w:rsidRPr="008157E5">
        <w:rPr>
          <w:rFonts w:ascii="Arial" w:hAnsi="Arial" w:cs="Arial"/>
          <w:sz w:val="20"/>
          <w:szCs w:val="20"/>
        </w:rPr>
        <w:t xml:space="preserve"> </w:t>
      </w:r>
      <w:r w:rsidR="00B35F69">
        <w:rPr>
          <w:rFonts w:ascii="Arial" w:hAnsi="Arial" w:cs="Arial"/>
          <w:sz w:val="20"/>
          <w:szCs w:val="20"/>
        </w:rPr>
        <w:t>2024</w:t>
      </w:r>
      <w:r w:rsidR="00F537F3" w:rsidRPr="008157E5">
        <w:rPr>
          <w:rFonts w:ascii="Arial" w:hAnsi="Arial" w:cs="Arial"/>
          <w:sz w:val="20"/>
          <w:szCs w:val="20"/>
        </w:rPr>
        <w:t>.</w:t>
      </w:r>
    </w:p>
    <w:p w:rsidR="00F537F3" w:rsidRPr="008157E5" w:rsidRDefault="00F537F3"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p>
    <w:p w:rsidR="00F4198A" w:rsidRPr="008157E5" w:rsidRDefault="00F4198A" w:rsidP="002854F1">
      <w:pPr>
        <w:tabs>
          <w:tab w:val="left" w:pos="-3240"/>
        </w:tabs>
        <w:jc w:val="center"/>
        <w:rPr>
          <w:rFonts w:ascii="Arial" w:hAnsi="Arial" w:cs="Arial"/>
          <w:sz w:val="20"/>
          <w:szCs w:val="20"/>
        </w:rPr>
      </w:pPr>
    </w:p>
    <w:p w:rsidR="00F4198A" w:rsidRPr="008157E5" w:rsidRDefault="00F4198A"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r w:rsidRPr="008157E5">
        <w:rPr>
          <w:rFonts w:ascii="Arial" w:hAnsi="Arial" w:cs="Arial"/>
          <w:b/>
          <w:sz w:val="20"/>
          <w:szCs w:val="20"/>
        </w:rPr>
        <w:t>ROGER FERNANDES GASQUES</w:t>
      </w:r>
    </w:p>
    <w:p w:rsidR="00F537F3" w:rsidRPr="008157E5" w:rsidRDefault="00F537F3" w:rsidP="002854F1">
      <w:pPr>
        <w:tabs>
          <w:tab w:val="left" w:pos="-3240"/>
        </w:tabs>
        <w:jc w:val="center"/>
        <w:rPr>
          <w:rFonts w:ascii="Arial" w:hAnsi="Arial" w:cs="Arial"/>
          <w:sz w:val="20"/>
          <w:szCs w:val="20"/>
        </w:rPr>
      </w:pPr>
      <w:r w:rsidRPr="008157E5">
        <w:rPr>
          <w:rFonts w:ascii="Arial" w:hAnsi="Arial" w:cs="Arial"/>
          <w:sz w:val="20"/>
          <w:szCs w:val="20"/>
        </w:rPr>
        <w:t>Prefeito</w:t>
      </w:r>
    </w:p>
    <w:p w:rsidR="00586B93" w:rsidRPr="008157E5" w:rsidRDefault="00586B93" w:rsidP="002854F1">
      <w:pPr>
        <w:tabs>
          <w:tab w:val="left" w:pos="-3240"/>
        </w:tabs>
        <w:jc w:val="center"/>
        <w:rPr>
          <w:rFonts w:ascii="Arial" w:hAnsi="Arial" w:cs="Arial"/>
          <w:sz w:val="20"/>
          <w:szCs w:val="20"/>
        </w:rPr>
      </w:pPr>
    </w:p>
    <w:p w:rsidR="00586B93" w:rsidRPr="008157E5" w:rsidRDefault="00586B93" w:rsidP="002854F1">
      <w:pPr>
        <w:tabs>
          <w:tab w:val="left" w:pos="-3240"/>
        </w:tabs>
        <w:jc w:val="center"/>
        <w:rPr>
          <w:rFonts w:ascii="Arial" w:hAnsi="Arial" w:cs="Arial"/>
          <w:sz w:val="20"/>
          <w:szCs w:val="20"/>
        </w:rPr>
      </w:pPr>
    </w:p>
    <w:p w:rsidR="00586B93" w:rsidRPr="008157E5" w:rsidRDefault="00586B93" w:rsidP="002854F1">
      <w:pPr>
        <w:tabs>
          <w:tab w:val="left" w:pos="-3240"/>
        </w:tabs>
        <w:jc w:val="center"/>
        <w:rPr>
          <w:rFonts w:ascii="Arial" w:hAnsi="Arial" w:cs="Arial"/>
          <w:sz w:val="20"/>
          <w:szCs w:val="20"/>
        </w:rPr>
      </w:pPr>
    </w:p>
    <w:p w:rsidR="00586B93" w:rsidRDefault="00586B93"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267EC" w:rsidRDefault="002267EC" w:rsidP="002854F1">
      <w:pPr>
        <w:tabs>
          <w:tab w:val="left" w:pos="-3240"/>
        </w:tabs>
        <w:jc w:val="center"/>
        <w:rPr>
          <w:rFonts w:ascii="Arial" w:hAnsi="Arial" w:cs="Arial"/>
          <w:sz w:val="20"/>
          <w:szCs w:val="20"/>
        </w:rPr>
      </w:pPr>
    </w:p>
    <w:p w:rsidR="002267EC" w:rsidRDefault="002267EC"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874422" w:rsidRDefault="00874422" w:rsidP="002854F1">
      <w:pPr>
        <w:tabs>
          <w:tab w:val="left" w:pos="-3240"/>
        </w:tabs>
        <w:jc w:val="center"/>
        <w:rPr>
          <w:rFonts w:ascii="Arial" w:hAnsi="Arial" w:cs="Arial"/>
          <w:sz w:val="20"/>
          <w:szCs w:val="20"/>
        </w:rPr>
      </w:pPr>
    </w:p>
    <w:p w:rsidR="00F537F3" w:rsidRDefault="00F537F3" w:rsidP="00586B93">
      <w:pPr>
        <w:tabs>
          <w:tab w:val="left" w:pos="-3240"/>
        </w:tabs>
        <w:jc w:val="center"/>
        <w:rPr>
          <w:rFonts w:ascii="Arial" w:hAnsi="Arial" w:cs="Arial"/>
          <w:b/>
          <w:bCs/>
          <w:sz w:val="20"/>
          <w:szCs w:val="20"/>
        </w:rPr>
      </w:pPr>
      <w:r w:rsidRPr="0033129D">
        <w:rPr>
          <w:rFonts w:ascii="Arial" w:hAnsi="Arial" w:cs="Arial"/>
          <w:b/>
          <w:bCs/>
          <w:sz w:val="20"/>
          <w:szCs w:val="20"/>
        </w:rPr>
        <w:lastRenderedPageBreak/>
        <w:t>ANEXO I</w:t>
      </w:r>
    </w:p>
    <w:p w:rsidR="00BB4C63" w:rsidRPr="0033129D" w:rsidRDefault="00BB4C63" w:rsidP="00586B93">
      <w:pPr>
        <w:tabs>
          <w:tab w:val="left" w:pos="-3240"/>
        </w:tabs>
        <w:jc w:val="center"/>
        <w:rPr>
          <w:rFonts w:ascii="Arial" w:hAnsi="Arial" w:cs="Arial"/>
          <w:sz w:val="20"/>
          <w:szCs w:val="20"/>
        </w:rPr>
      </w:pPr>
    </w:p>
    <w:p w:rsidR="00F537F3" w:rsidRPr="0033129D" w:rsidRDefault="00F537F3" w:rsidP="002E4442">
      <w:pPr>
        <w:pStyle w:val="Ttulo4"/>
        <w:numPr>
          <w:ilvl w:val="3"/>
          <w:numId w:val="3"/>
        </w:numPr>
        <w:spacing w:before="0" w:after="0"/>
        <w:jc w:val="center"/>
        <w:rPr>
          <w:rFonts w:ascii="Arial" w:hAnsi="Arial" w:cs="Arial"/>
          <w:sz w:val="20"/>
          <w:szCs w:val="20"/>
        </w:rPr>
      </w:pPr>
      <w:r w:rsidRPr="0033129D">
        <w:rPr>
          <w:rFonts w:ascii="Arial" w:hAnsi="Arial" w:cs="Arial"/>
          <w:bCs w:val="0"/>
          <w:sz w:val="20"/>
          <w:szCs w:val="20"/>
        </w:rPr>
        <w:t xml:space="preserve">PREGÃO ELETRÔNICO Nº </w:t>
      </w:r>
      <w:r w:rsidR="00C4258D">
        <w:rPr>
          <w:rFonts w:ascii="Arial" w:hAnsi="Arial" w:cs="Arial"/>
          <w:bCs w:val="0"/>
          <w:sz w:val="20"/>
          <w:szCs w:val="20"/>
        </w:rPr>
        <w:t>003/2024</w:t>
      </w:r>
    </w:p>
    <w:p w:rsidR="00F537F3" w:rsidRDefault="00BB4C63" w:rsidP="00586B93">
      <w:pPr>
        <w:jc w:val="center"/>
        <w:rPr>
          <w:rFonts w:ascii="Arial" w:hAnsi="Arial" w:cs="Arial"/>
          <w:b/>
          <w:bCs/>
          <w:sz w:val="20"/>
          <w:szCs w:val="20"/>
        </w:rPr>
      </w:pPr>
      <w:r w:rsidRPr="008157E5">
        <w:rPr>
          <w:rFonts w:ascii="Arial" w:eastAsia="Arial Unicode MS" w:hAnsi="Arial" w:cs="Arial"/>
          <w:b/>
          <w:sz w:val="20"/>
          <w:szCs w:val="20"/>
        </w:rPr>
        <w:t xml:space="preserve">Processo Administrativo nº </w:t>
      </w:r>
      <w:r w:rsidR="00C4258D">
        <w:rPr>
          <w:rFonts w:ascii="Arial" w:eastAsia="Arial Unicode MS" w:hAnsi="Arial" w:cs="Arial"/>
          <w:b/>
          <w:sz w:val="20"/>
          <w:szCs w:val="20"/>
        </w:rPr>
        <w:t>005/2024</w:t>
      </w:r>
    </w:p>
    <w:p w:rsidR="00BB4C63" w:rsidRPr="0033129D" w:rsidRDefault="00BB4C63" w:rsidP="00586B93">
      <w:pPr>
        <w:jc w:val="center"/>
        <w:rPr>
          <w:rFonts w:ascii="Arial" w:hAnsi="Arial" w:cs="Arial"/>
          <w:b/>
          <w:bCs/>
          <w:sz w:val="20"/>
          <w:szCs w:val="20"/>
        </w:rPr>
      </w:pPr>
    </w:p>
    <w:p w:rsidR="00F537F3" w:rsidRPr="0033129D" w:rsidRDefault="00F537F3" w:rsidP="00586B93">
      <w:pPr>
        <w:jc w:val="center"/>
        <w:rPr>
          <w:rFonts w:ascii="Arial" w:hAnsi="Arial" w:cs="Arial"/>
          <w:sz w:val="20"/>
          <w:szCs w:val="20"/>
        </w:rPr>
      </w:pPr>
      <w:r w:rsidRPr="0033129D">
        <w:rPr>
          <w:rFonts w:ascii="Arial" w:hAnsi="Arial" w:cs="Arial"/>
          <w:b/>
          <w:bCs/>
          <w:sz w:val="20"/>
          <w:szCs w:val="20"/>
        </w:rPr>
        <w:t>TERMO DE REFERÊNCIA</w:t>
      </w:r>
    </w:p>
    <w:p w:rsidR="00F537F3" w:rsidRDefault="00F537F3" w:rsidP="00586B93">
      <w:pPr>
        <w:jc w:val="center"/>
        <w:rPr>
          <w:rFonts w:ascii="Arial" w:hAnsi="Arial" w:cs="Arial"/>
          <w:b/>
          <w:bCs/>
          <w:sz w:val="20"/>
          <w:szCs w:val="20"/>
          <w:u w:val="single"/>
        </w:rPr>
      </w:pPr>
    </w:p>
    <w:p w:rsidR="000F2FA6" w:rsidRPr="0033129D" w:rsidRDefault="000F2FA6" w:rsidP="00586B93">
      <w:pPr>
        <w:jc w:val="center"/>
        <w:rPr>
          <w:rFonts w:ascii="Arial" w:hAnsi="Arial" w:cs="Arial"/>
          <w:b/>
          <w:bCs/>
          <w:sz w:val="20"/>
          <w:szCs w:val="20"/>
          <w:u w:val="single"/>
        </w:rPr>
      </w:pPr>
    </w:p>
    <w:p w:rsidR="00F537F3" w:rsidRPr="0019244E" w:rsidRDefault="00F537F3" w:rsidP="00586B93">
      <w:pPr>
        <w:jc w:val="center"/>
        <w:rPr>
          <w:rFonts w:ascii="Arial" w:hAnsi="Arial" w:cs="Arial"/>
          <w:sz w:val="20"/>
          <w:szCs w:val="20"/>
        </w:rPr>
      </w:pPr>
      <w:r w:rsidRPr="0033129D">
        <w:rPr>
          <w:rFonts w:ascii="Arial" w:hAnsi="Arial" w:cs="Arial"/>
          <w:b/>
          <w:bCs/>
          <w:sz w:val="20"/>
          <w:szCs w:val="20"/>
        </w:rPr>
        <w:t xml:space="preserve">1. </w:t>
      </w:r>
      <w:r w:rsidR="000B03E9">
        <w:rPr>
          <w:rFonts w:ascii="Arial" w:hAnsi="Arial" w:cs="Arial"/>
          <w:b/>
          <w:bCs/>
          <w:sz w:val="20"/>
          <w:szCs w:val="20"/>
        </w:rPr>
        <w:t>CONDIÇÕES GERAIS DA CONTRATAÇÃO</w:t>
      </w:r>
      <w:r w:rsidR="006F2B00">
        <w:rPr>
          <w:rFonts w:ascii="Arial" w:hAnsi="Arial" w:cs="Arial"/>
          <w:b/>
          <w:bCs/>
          <w:sz w:val="20"/>
          <w:szCs w:val="20"/>
        </w:rPr>
        <w:t>:</w:t>
      </w:r>
    </w:p>
    <w:p w:rsidR="00F537F3" w:rsidRPr="0019244E" w:rsidRDefault="00F537F3" w:rsidP="00586B93">
      <w:pPr>
        <w:jc w:val="both"/>
        <w:rPr>
          <w:rFonts w:ascii="Arial" w:hAnsi="Arial" w:cs="Arial"/>
          <w:b/>
          <w:bCs/>
          <w:sz w:val="20"/>
          <w:szCs w:val="20"/>
        </w:rPr>
      </w:pPr>
    </w:p>
    <w:p w:rsidR="00F537F3" w:rsidRPr="0019244E" w:rsidRDefault="00F537F3" w:rsidP="00586B93">
      <w:pPr>
        <w:jc w:val="both"/>
        <w:rPr>
          <w:rFonts w:ascii="Arial" w:hAnsi="Arial" w:cs="Arial"/>
          <w:sz w:val="20"/>
          <w:szCs w:val="20"/>
        </w:rPr>
      </w:pPr>
      <w:r w:rsidRPr="0019244E">
        <w:rPr>
          <w:rFonts w:ascii="Arial" w:hAnsi="Arial" w:cs="Arial"/>
          <w:bCs/>
          <w:sz w:val="20"/>
          <w:szCs w:val="20"/>
        </w:rPr>
        <w:t xml:space="preserve"> </w:t>
      </w:r>
      <w:r w:rsidRPr="0019244E">
        <w:rPr>
          <w:rFonts w:ascii="Arial" w:hAnsi="Arial" w:cs="Arial"/>
          <w:bCs/>
          <w:sz w:val="20"/>
          <w:szCs w:val="20"/>
        </w:rPr>
        <w:tab/>
      </w:r>
      <w:r w:rsidR="000F2FA6">
        <w:rPr>
          <w:rFonts w:ascii="Arial" w:hAnsi="Arial" w:cs="Arial"/>
          <w:b/>
          <w:bCs/>
          <w:sz w:val="20"/>
          <w:szCs w:val="20"/>
        </w:rPr>
        <w:t>1</w:t>
      </w:r>
      <w:r w:rsidRPr="0019244E">
        <w:rPr>
          <w:rFonts w:ascii="Arial" w:hAnsi="Arial" w:cs="Arial"/>
          <w:b/>
          <w:bCs/>
          <w:sz w:val="20"/>
          <w:szCs w:val="20"/>
        </w:rPr>
        <w:t>.1.</w:t>
      </w:r>
      <w:r w:rsidRPr="0019244E">
        <w:rPr>
          <w:rFonts w:ascii="Arial" w:hAnsi="Arial" w:cs="Arial"/>
          <w:bCs/>
          <w:sz w:val="20"/>
          <w:szCs w:val="20"/>
        </w:rPr>
        <w:t xml:space="preserve"> </w:t>
      </w:r>
      <w:r w:rsidR="00AA1C63" w:rsidRPr="000F2FA6">
        <w:rPr>
          <w:rFonts w:ascii="Arial" w:hAnsi="Arial" w:cs="Arial"/>
          <w:sz w:val="20"/>
          <w:szCs w:val="20"/>
        </w:rPr>
        <w:t xml:space="preserve">Aquisição </w:t>
      </w:r>
      <w:r w:rsidR="00411595">
        <w:rPr>
          <w:rFonts w:ascii="Arial" w:hAnsi="Arial" w:cs="Arial"/>
          <w:sz w:val="20"/>
          <w:szCs w:val="20"/>
        </w:rPr>
        <w:t xml:space="preserve">de </w:t>
      </w:r>
      <w:proofErr w:type="spellStart"/>
      <w:r w:rsidR="00411595">
        <w:rPr>
          <w:rFonts w:ascii="Arial" w:hAnsi="Arial" w:cs="Arial"/>
          <w:sz w:val="20"/>
          <w:szCs w:val="20"/>
        </w:rPr>
        <w:t>kit’s</w:t>
      </w:r>
      <w:proofErr w:type="spellEnd"/>
      <w:r w:rsidR="00411595">
        <w:rPr>
          <w:rFonts w:ascii="Arial" w:hAnsi="Arial" w:cs="Arial"/>
          <w:sz w:val="20"/>
          <w:szCs w:val="20"/>
        </w:rPr>
        <w:t xml:space="preserve"> de material escolar, para atender a demanda das unidades escolares, no ano letivo de 2024; </w:t>
      </w:r>
      <w:r w:rsidR="003101A2">
        <w:rPr>
          <w:rFonts w:ascii="Arial" w:hAnsi="Arial" w:cs="Arial"/>
          <w:sz w:val="20"/>
          <w:szCs w:val="20"/>
        </w:rPr>
        <w:t>conforme necessidade; com prazo de 12 (doze) meses corridos, contados da data de assinatura do(s) Contrato(s) ou até atingir a quantidade licitada – Divisão Municipal de Educação (DECEL)</w:t>
      </w:r>
      <w:r w:rsidR="000F2FA6">
        <w:rPr>
          <w:rFonts w:ascii="Arial" w:hAnsi="Arial" w:cs="Arial"/>
          <w:sz w:val="20"/>
          <w:szCs w:val="20"/>
        </w:rPr>
        <w:t>, nos termos da tabela abaixo, conforme condições e exigências estabelecidas neste instrumento.</w:t>
      </w:r>
    </w:p>
    <w:p w:rsidR="003C1E7C" w:rsidRDefault="003C1E7C" w:rsidP="003C1E7C">
      <w:pPr>
        <w:spacing w:line="280" w:lineRule="exact"/>
        <w:jc w:val="both"/>
        <w:rPr>
          <w:rFonts w:ascii="Arial" w:hAnsi="Arial" w:cs="Arial"/>
          <w:sz w:val="20"/>
          <w:szCs w:val="20"/>
        </w:rPr>
      </w:pPr>
    </w:p>
    <w:tbl>
      <w:tblPr>
        <w:tblStyle w:val="Tabelacomgrade"/>
        <w:tblW w:w="9351" w:type="dxa"/>
        <w:jc w:val="center"/>
        <w:tblLook w:val="04A0" w:firstRow="1" w:lastRow="0" w:firstColumn="1" w:lastColumn="0" w:noHBand="0" w:noVBand="1"/>
      </w:tblPr>
      <w:tblGrid>
        <w:gridCol w:w="6236"/>
        <w:gridCol w:w="1578"/>
        <w:gridCol w:w="1537"/>
      </w:tblGrid>
      <w:tr w:rsidR="003C1E7C" w:rsidRPr="004D70B6" w:rsidTr="0009169C">
        <w:trPr>
          <w:jc w:val="center"/>
        </w:trPr>
        <w:tc>
          <w:tcPr>
            <w:tcW w:w="9351" w:type="dxa"/>
            <w:gridSpan w:val="3"/>
            <w:shd w:val="clear" w:color="auto" w:fill="EEECE1" w:themeFill="background2"/>
            <w:vAlign w:val="center"/>
          </w:tcPr>
          <w:p w:rsidR="003C1E7C" w:rsidRPr="004D70B6" w:rsidRDefault="003C1E7C" w:rsidP="0009169C">
            <w:pPr>
              <w:jc w:val="center"/>
              <w:rPr>
                <w:rFonts w:ascii="Arial" w:hAnsi="Arial" w:cs="Arial"/>
                <w:b/>
                <w:sz w:val="18"/>
                <w:szCs w:val="18"/>
              </w:rPr>
            </w:pPr>
            <w:r w:rsidRPr="004D70B6">
              <w:rPr>
                <w:rFonts w:ascii="Arial" w:hAnsi="Arial" w:cs="Arial"/>
                <w:b/>
                <w:sz w:val="18"/>
                <w:szCs w:val="18"/>
              </w:rPr>
              <w:t>LOTE 1 – FUNDAMENTAL I</w:t>
            </w:r>
          </w:p>
        </w:tc>
      </w:tr>
      <w:tr w:rsidR="003C1E7C" w:rsidRPr="004D70B6" w:rsidTr="0009169C">
        <w:trPr>
          <w:jc w:val="center"/>
        </w:trPr>
        <w:tc>
          <w:tcPr>
            <w:tcW w:w="6236" w:type="dxa"/>
            <w:vAlign w:val="center"/>
          </w:tcPr>
          <w:p w:rsidR="003C1E7C" w:rsidRPr="004D70B6" w:rsidRDefault="003C1E7C" w:rsidP="0009169C">
            <w:pPr>
              <w:jc w:val="center"/>
              <w:rPr>
                <w:rFonts w:ascii="Arial" w:hAnsi="Arial" w:cs="Arial"/>
                <w:b/>
                <w:color w:val="000000"/>
                <w:sz w:val="18"/>
                <w:szCs w:val="18"/>
              </w:rPr>
            </w:pPr>
            <w:r w:rsidRPr="004D70B6">
              <w:rPr>
                <w:rFonts w:ascii="Arial" w:hAnsi="Arial" w:cs="Arial"/>
                <w:b/>
                <w:color w:val="000000"/>
                <w:sz w:val="18"/>
                <w:szCs w:val="18"/>
              </w:rPr>
              <w:t>Descrição</w:t>
            </w:r>
          </w:p>
        </w:tc>
        <w:tc>
          <w:tcPr>
            <w:tcW w:w="1578" w:type="dxa"/>
            <w:vAlign w:val="center"/>
          </w:tcPr>
          <w:p w:rsidR="003C1E7C" w:rsidRPr="004D70B6" w:rsidRDefault="003C1E7C" w:rsidP="0009169C">
            <w:pPr>
              <w:jc w:val="center"/>
              <w:rPr>
                <w:rFonts w:ascii="Arial" w:hAnsi="Arial" w:cs="Arial"/>
                <w:b/>
                <w:sz w:val="18"/>
                <w:szCs w:val="18"/>
              </w:rPr>
            </w:pPr>
            <w:r w:rsidRPr="004D70B6">
              <w:rPr>
                <w:rFonts w:ascii="Arial" w:hAnsi="Arial" w:cs="Arial"/>
                <w:b/>
                <w:sz w:val="18"/>
                <w:szCs w:val="18"/>
              </w:rPr>
              <w:t>Unidade</w:t>
            </w:r>
          </w:p>
        </w:tc>
        <w:tc>
          <w:tcPr>
            <w:tcW w:w="1537" w:type="dxa"/>
            <w:vAlign w:val="center"/>
          </w:tcPr>
          <w:p w:rsidR="003C1E7C" w:rsidRPr="004D70B6" w:rsidRDefault="003C1E7C" w:rsidP="0009169C">
            <w:pPr>
              <w:jc w:val="center"/>
              <w:rPr>
                <w:rFonts w:ascii="Arial" w:hAnsi="Arial" w:cs="Arial"/>
                <w:b/>
                <w:sz w:val="18"/>
                <w:szCs w:val="18"/>
              </w:rPr>
            </w:pPr>
            <w:r w:rsidRPr="004D70B6">
              <w:rPr>
                <w:rFonts w:ascii="Arial" w:hAnsi="Arial" w:cs="Arial"/>
                <w:b/>
                <w:sz w:val="18"/>
                <w:szCs w:val="18"/>
              </w:rPr>
              <w:t>Quantidade</w:t>
            </w:r>
          </w:p>
        </w:tc>
      </w:tr>
      <w:tr w:rsidR="003C1E7C" w:rsidRPr="004D70B6" w:rsidTr="0009169C">
        <w:trPr>
          <w:jc w:val="center"/>
        </w:trPr>
        <w:tc>
          <w:tcPr>
            <w:tcW w:w="623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Aquisição de até </w:t>
            </w:r>
            <w:r>
              <w:rPr>
                <w:rFonts w:ascii="Arial" w:hAnsi="Arial" w:cs="Arial"/>
                <w:b/>
                <w:color w:val="000000"/>
                <w:sz w:val="18"/>
                <w:szCs w:val="18"/>
              </w:rPr>
              <w:t>4</w:t>
            </w:r>
            <w:r w:rsidRPr="004D70B6">
              <w:rPr>
                <w:rFonts w:ascii="Arial" w:hAnsi="Arial" w:cs="Arial"/>
                <w:b/>
                <w:color w:val="000000"/>
                <w:sz w:val="18"/>
                <w:szCs w:val="18"/>
              </w:rPr>
              <w:t>.</w:t>
            </w:r>
            <w:r>
              <w:rPr>
                <w:rFonts w:ascii="Arial" w:hAnsi="Arial" w:cs="Arial"/>
                <w:b/>
                <w:color w:val="000000"/>
                <w:sz w:val="18"/>
                <w:szCs w:val="18"/>
              </w:rPr>
              <w:t>31</w:t>
            </w:r>
            <w:r w:rsidRPr="004D70B6">
              <w:rPr>
                <w:rFonts w:ascii="Arial" w:hAnsi="Arial" w:cs="Arial"/>
                <w:b/>
                <w:color w:val="000000"/>
                <w:sz w:val="18"/>
                <w:szCs w:val="18"/>
              </w:rPr>
              <w:t>0</w:t>
            </w:r>
            <w:r w:rsidRPr="004D70B6">
              <w:rPr>
                <w:rFonts w:ascii="Arial" w:hAnsi="Arial" w:cs="Arial"/>
                <w:color w:val="000000"/>
                <w:sz w:val="18"/>
                <w:szCs w:val="18"/>
              </w:rPr>
              <w:t xml:space="preserve"> </w:t>
            </w:r>
            <w:proofErr w:type="spellStart"/>
            <w:r w:rsidRPr="004D70B6">
              <w:rPr>
                <w:rFonts w:ascii="Arial" w:hAnsi="Arial" w:cs="Arial"/>
                <w:color w:val="000000"/>
                <w:sz w:val="18"/>
                <w:szCs w:val="18"/>
              </w:rPr>
              <w:t>kit’s</w:t>
            </w:r>
            <w:proofErr w:type="spellEnd"/>
            <w:r w:rsidRPr="004D70B6">
              <w:rPr>
                <w:rFonts w:ascii="Arial" w:hAnsi="Arial" w:cs="Arial"/>
                <w:color w:val="000000"/>
                <w:sz w:val="18"/>
                <w:szCs w:val="18"/>
              </w:rPr>
              <w:t xml:space="preserve"> de material escolar </w:t>
            </w:r>
            <w:r w:rsidRPr="004D70B6">
              <w:rPr>
                <w:rFonts w:ascii="Arial" w:hAnsi="Arial" w:cs="Arial"/>
                <w:b/>
                <w:color w:val="000000"/>
                <w:sz w:val="18"/>
                <w:szCs w:val="18"/>
              </w:rPr>
              <w:t>FUNDAMENTAL I</w:t>
            </w:r>
          </w:p>
        </w:tc>
        <w:tc>
          <w:tcPr>
            <w:tcW w:w="1578"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Kit</w:t>
            </w:r>
          </w:p>
        </w:tc>
        <w:tc>
          <w:tcPr>
            <w:tcW w:w="1537" w:type="dxa"/>
            <w:vAlign w:val="center"/>
          </w:tcPr>
          <w:p w:rsidR="003C1E7C" w:rsidRPr="004D70B6" w:rsidRDefault="003C1E7C" w:rsidP="0009169C">
            <w:pPr>
              <w:jc w:val="center"/>
              <w:rPr>
                <w:rFonts w:ascii="Arial" w:hAnsi="Arial" w:cs="Arial"/>
                <w:sz w:val="18"/>
                <w:szCs w:val="18"/>
              </w:rPr>
            </w:pPr>
            <w:r>
              <w:rPr>
                <w:rFonts w:ascii="Arial" w:hAnsi="Arial" w:cs="Arial"/>
                <w:sz w:val="18"/>
                <w:szCs w:val="18"/>
              </w:rPr>
              <w:t>4</w:t>
            </w:r>
            <w:r w:rsidRPr="004D70B6">
              <w:rPr>
                <w:rFonts w:ascii="Arial" w:hAnsi="Arial" w:cs="Arial"/>
                <w:sz w:val="18"/>
                <w:szCs w:val="18"/>
              </w:rPr>
              <w:t>.</w:t>
            </w:r>
            <w:r>
              <w:rPr>
                <w:rFonts w:ascii="Arial" w:hAnsi="Arial" w:cs="Arial"/>
                <w:sz w:val="18"/>
                <w:szCs w:val="18"/>
              </w:rPr>
              <w:t>310</w:t>
            </w:r>
          </w:p>
        </w:tc>
      </w:tr>
    </w:tbl>
    <w:p w:rsidR="003C1E7C" w:rsidRPr="004D70B6" w:rsidRDefault="003C1E7C" w:rsidP="003C1E7C">
      <w:pPr>
        <w:jc w:val="both"/>
        <w:rPr>
          <w:rFonts w:ascii="Arial" w:hAnsi="Arial" w:cs="Arial"/>
          <w:sz w:val="18"/>
          <w:szCs w:val="18"/>
        </w:rPr>
      </w:pPr>
      <w:r w:rsidRPr="004D70B6">
        <w:rPr>
          <w:rFonts w:ascii="Arial" w:hAnsi="Arial" w:cs="Arial"/>
          <w:b/>
          <w:color w:val="000000"/>
          <w:sz w:val="18"/>
          <w:szCs w:val="18"/>
        </w:rPr>
        <w:t xml:space="preserve">Cada kit </w:t>
      </w:r>
      <w:r>
        <w:rPr>
          <w:rFonts w:ascii="Arial" w:hAnsi="Arial" w:cs="Arial"/>
          <w:b/>
          <w:color w:val="000000"/>
          <w:sz w:val="18"/>
          <w:szCs w:val="18"/>
        </w:rPr>
        <w:t xml:space="preserve">do </w:t>
      </w:r>
      <w:r w:rsidRPr="004D70B6">
        <w:rPr>
          <w:rFonts w:ascii="Arial" w:hAnsi="Arial" w:cs="Arial"/>
          <w:b/>
          <w:sz w:val="18"/>
          <w:szCs w:val="18"/>
        </w:rPr>
        <w:t>LOTE 1 – FUNDAMENTAL I</w:t>
      </w:r>
      <w:r w:rsidRPr="004D70B6">
        <w:rPr>
          <w:rFonts w:ascii="Arial" w:hAnsi="Arial" w:cs="Arial"/>
          <w:b/>
          <w:color w:val="000000"/>
          <w:sz w:val="18"/>
          <w:szCs w:val="18"/>
        </w:rPr>
        <w:t xml:space="preserve"> deverá ser composto pelos seguintes itens:</w:t>
      </w:r>
    </w:p>
    <w:tbl>
      <w:tblPr>
        <w:tblStyle w:val="Tabelacomgrade"/>
        <w:tblW w:w="9351" w:type="dxa"/>
        <w:jc w:val="center"/>
        <w:tblLook w:val="04A0" w:firstRow="1" w:lastRow="0" w:firstColumn="1" w:lastColumn="0" w:noHBand="0" w:noVBand="1"/>
      </w:tblPr>
      <w:tblGrid>
        <w:gridCol w:w="861"/>
        <w:gridCol w:w="6226"/>
        <w:gridCol w:w="1057"/>
        <w:gridCol w:w="1207"/>
      </w:tblGrid>
      <w:tr w:rsidR="003C1E7C" w:rsidRPr="004D70B6" w:rsidTr="0009169C">
        <w:trPr>
          <w:jc w:val="center"/>
        </w:trPr>
        <w:tc>
          <w:tcPr>
            <w:tcW w:w="9351" w:type="dxa"/>
            <w:gridSpan w:val="4"/>
            <w:shd w:val="clear" w:color="auto" w:fill="EEECE1" w:themeFill="background2"/>
            <w:vAlign w:val="center"/>
          </w:tcPr>
          <w:p w:rsidR="003C1E7C" w:rsidRPr="004D70B6" w:rsidRDefault="003C1E7C" w:rsidP="0009169C">
            <w:pPr>
              <w:jc w:val="center"/>
              <w:rPr>
                <w:rFonts w:ascii="Arial" w:hAnsi="Arial" w:cs="Arial"/>
                <w:b/>
                <w:sz w:val="18"/>
                <w:szCs w:val="18"/>
              </w:rPr>
            </w:pPr>
            <w:r w:rsidRPr="004D70B6">
              <w:rPr>
                <w:rFonts w:ascii="Arial" w:hAnsi="Arial" w:cs="Arial"/>
                <w:b/>
                <w:sz w:val="18"/>
                <w:szCs w:val="18"/>
              </w:rPr>
              <w:t>LOTE 1 – FUNDAMENTAL I</w:t>
            </w:r>
          </w:p>
        </w:tc>
      </w:tr>
      <w:tr w:rsidR="003C1E7C" w:rsidRPr="004D70B6" w:rsidTr="0009169C">
        <w:trPr>
          <w:jc w:val="center"/>
        </w:trPr>
        <w:tc>
          <w:tcPr>
            <w:tcW w:w="861" w:type="dxa"/>
            <w:vAlign w:val="center"/>
          </w:tcPr>
          <w:p w:rsidR="003C1E7C" w:rsidRPr="004D70B6" w:rsidRDefault="003C1E7C" w:rsidP="0009169C">
            <w:pPr>
              <w:spacing w:line="280" w:lineRule="exact"/>
              <w:jc w:val="center"/>
              <w:rPr>
                <w:rFonts w:ascii="Arial" w:hAnsi="Arial" w:cs="Arial"/>
                <w:b/>
                <w:sz w:val="18"/>
                <w:szCs w:val="18"/>
              </w:rPr>
            </w:pPr>
            <w:r w:rsidRPr="004D70B6">
              <w:rPr>
                <w:rFonts w:ascii="Arial" w:hAnsi="Arial" w:cs="Arial"/>
                <w:b/>
                <w:sz w:val="18"/>
                <w:szCs w:val="18"/>
              </w:rPr>
              <w:t>Item</w:t>
            </w:r>
          </w:p>
        </w:tc>
        <w:tc>
          <w:tcPr>
            <w:tcW w:w="6226" w:type="dxa"/>
            <w:vAlign w:val="center"/>
          </w:tcPr>
          <w:p w:rsidR="003C1E7C" w:rsidRPr="004D70B6" w:rsidRDefault="003C1E7C" w:rsidP="0009169C">
            <w:pPr>
              <w:spacing w:line="280" w:lineRule="exact"/>
              <w:jc w:val="center"/>
              <w:rPr>
                <w:rFonts w:ascii="Arial" w:hAnsi="Arial" w:cs="Arial"/>
                <w:b/>
                <w:sz w:val="18"/>
                <w:szCs w:val="18"/>
              </w:rPr>
            </w:pPr>
            <w:r w:rsidRPr="004D70B6">
              <w:rPr>
                <w:rFonts w:ascii="Arial" w:hAnsi="Arial" w:cs="Arial"/>
                <w:b/>
                <w:sz w:val="18"/>
                <w:szCs w:val="18"/>
              </w:rPr>
              <w:t>Descrição</w:t>
            </w:r>
          </w:p>
        </w:tc>
        <w:tc>
          <w:tcPr>
            <w:tcW w:w="1057" w:type="dxa"/>
            <w:vAlign w:val="center"/>
          </w:tcPr>
          <w:p w:rsidR="003C1E7C" w:rsidRPr="004D70B6" w:rsidRDefault="003C1E7C" w:rsidP="0009169C">
            <w:pPr>
              <w:spacing w:line="280" w:lineRule="exact"/>
              <w:jc w:val="center"/>
              <w:rPr>
                <w:rFonts w:ascii="Arial" w:hAnsi="Arial" w:cs="Arial"/>
                <w:b/>
                <w:sz w:val="18"/>
                <w:szCs w:val="18"/>
              </w:rPr>
            </w:pPr>
            <w:r w:rsidRPr="004D70B6">
              <w:rPr>
                <w:rFonts w:ascii="Arial" w:hAnsi="Arial" w:cs="Arial"/>
                <w:b/>
                <w:sz w:val="18"/>
                <w:szCs w:val="18"/>
              </w:rPr>
              <w:t>Unidade</w:t>
            </w:r>
          </w:p>
        </w:tc>
        <w:tc>
          <w:tcPr>
            <w:tcW w:w="1207" w:type="dxa"/>
          </w:tcPr>
          <w:p w:rsidR="003C1E7C" w:rsidRPr="004D70B6" w:rsidRDefault="003C1E7C" w:rsidP="0009169C">
            <w:pPr>
              <w:jc w:val="center"/>
              <w:rPr>
                <w:rFonts w:ascii="Arial" w:hAnsi="Arial" w:cs="Arial"/>
                <w:b/>
                <w:sz w:val="18"/>
                <w:szCs w:val="18"/>
              </w:rPr>
            </w:pPr>
            <w:r w:rsidRPr="004D70B6">
              <w:rPr>
                <w:rFonts w:ascii="Arial" w:hAnsi="Arial" w:cs="Arial"/>
                <w:b/>
                <w:sz w:val="18"/>
                <w:szCs w:val="18"/>
              </w:rPr>
              <w:t>Quantidade por kit</w:t>
            </w:r>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1</w:t>
            </w:r>
            <w:proofErr w:type="gramEnd"/>
          </w:p>
        </w:tc>
        <w:tc>
          <w:tcPr>
            <w:tcW w:w="6226" w:type="dxa"/>
            <w:vAlign w:val="center"/>
          </w:tcPr>
          <w:p w:rsidR="003C1E7C" w:rsidRPr="004D70B6" w:rsidRDefault="003C1E7C" w:rsidP="0009169C">
            <w:pPr>
              <w:jc w:val="both"/>
              <w:rPr>
                <w:rFonts w:ascii="Arial" w:hAnsi="Arial" w:cs="Arial"/>
                <w:sz w:val="18"/>
                <w:szCs w:val="18"/>
              </w:rPr>
            </w:pPr>
            <w:r w:rsidRPr="004D70B6">
              <w:rPr>
                <w:rFonts w:ascii="Arial" w:hAnsi="Arial" w:cs="Arial"/>
                <w:sz w:val="18"/>
                <w:szCs w:val="18"/>
              </w:rPr>
              <w:t xml:space="preserve">Apontador de </w:t>
            </w:r>
            <w:r w:rsidRPr="004D70B6">
              <w:rPr>
                <w:rFonts w:ascii="Arial" w:hAnsi="Arial" w:cs="Arial"/>
                <w:sz w:val="18"/>
                <w:szCs w:val="18"/>
                <w:u w:val="single"/>
              </w:rPr>
              <w:t>plástico, com depósito</w:t>
            </w:r>
            <w:r w:rsidRPr="004D70B6">
              <w:rPr>
                <w:rFonts w:ascii="Arial" w:hAnsi="Arial" w:cs="Arial"/>
                <w:sz w:val="18"/>
                <w:szCs w:val="18"/>
              </w:rPr>
              <w:t xml:space="preserve">, resistente, formato retangular, simples com </w:t>
            </w:r>
            <w:proofErr w:type="gramStart"/>
            <w:r w:rsidRPr="004D70B6">
              <w:rPr>
                <w:rFonts w:ascii="Arial" w:hAnsi="Arial" w:cs="Arial"/>
                <w:sz w:val="18"/>
                <w:szCs w:val="18"/>
              </w:rPr>
              <w:t>1</w:t>
            </w:r>
            <w:proofErr w:type="gramEnd"/>
            <w:r w:rsidRPr="004D70B6">
              <w:rPr>
                <w:rFonts w:ascii="Arial" w:hAnsi="Arial" w:cs="Arial"/>
                <w:sz w:val="18"/>
                <w:szCs w:val="18"/>
              </w:rPr>
              <w:t xml:space="preserve"> furo</w:t>
            </w:r>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2</w:t>
            </w:r>
            <w:proofErr w:type="gramEnd"/>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Borracha de apagar </w:t>
            </w:r>
            <w:r w:rsidRPr="004D70B6">
              <w:rPr>
                <w:rFonts w:ascii="Arial" w:hAnsi="Arial" w:cs="Arial"/>
                <w:color w:val="000000"/>
                <w:sz w:val="18"/>
                <w:szCs w:val="18"/>
                <w:u w:val="single"/>
              </w:rPr>
              <w:t>n.º 20</w:t>
            </w:r>
            <w:r w:rsidRPr="004D70B6">
              <w:rPr>
                <w:rFonts w:ascii="Arial" w:hAnsi="Arial" w:cs="Arial"/>
                <w:color w:val="000000"/>
                <w:sz w:val="18"/>
                <w:szCs w:val="18"/>
              </w:rPr>
              <w:t xml:space="preserve">, branca macia, medindo 42 x 29 x </w:t>
            </w:r>
            <w:smartTag w:uri="urn:schemas-microsoft-com:office:smarttags" w:element="metricconverter">
              <w:smartTagPr>
                <w:attr w:name="ProductID" w:val="10 mm"/>
              </w:smartTagPr>
              <w:r w:rsidRPr="004D70B6">
                <w:rPr>
                  <w:rFonts w:ascii="Arial" w:hAnsi="Arial" w:cs="Arial"/>
                  <w:color w:val="000000"/>
                  <w:sz w:val="18"/>
                  <w:szCs w:val="18"/>
                </w:rPr>
                <w:t>10 mm</w:t>
              </w:r>
            </w:smartTag>
            <w:r w:rsidRPr="004D70B6">
              <w:rPr>
                <w:rFonts w:ascii="Arial" w:hAnsi="Arial" w:cs="Arial"/>
                <w:color w:val="000000"/>
                <w:sz w:val="18"/>
                <w:szCs w:val="18"/>
              </w:rPr>
              <w:t xml:space="preserve">, apaga lápis e </w:t>
            </w:r>
            <w:proofErr w:type="gramStart"/>
            <w:r w:rsidRPr="004D70B6">
              <w:rPr>
                <w:rFonts w:ascii="Arial" w:hAnsi="Arial" w:cs="Arial"/>
                <w:color w:val="000000"/>
                <w:sz w:val="18"/>
                <w:szCs w:val="18"/>
              </w:rPr>
              <w:t>lapiseira</w:t>
            </w:r>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3</w:t>
            </w:r>
            <w:proofErr w:type="gramEnd"/>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Caderno </w:t>
            </w:r>
            <w:r w:rsidRPr="004D70B6">
              <w:rPr>
                <w:rFonts w:ascii="Arial" w:hAnsi="Arial" w:cs="Arial"/>
                <w:color w:val="000000"/>
                <w:sz w:val="18"/>
                <w:szCs w:val="18"/>
                <w:u w:val="single"/>
              </w:rPr>
              <w:t>brochura universitário</w:t>
            </w:r>
            <w:r w:rsidRPr="004D70B6">
              <w:rPr>
                <w:rFonts w:ascii="Arial" w:hAnsi="Arial" w:cs="Arial"/>
                <w:color w:val="000000"/>
                <w:sz w:val="18"/>
                <w:szCs w:val="18"/>
              </w:rPr>
              <w:t xml:space="preserve">, com folhas brancas e pautadas.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flexível</w:t>
            </w:r>
            <w:r w:rsidRPr="004D70B6">
              <w:rPr>
                <w:rFonts w:ascii="Arial" w:hAnsi="Arial" w:cs="Arial"/>
                <w:color w:val="000000"/>
                <w:sz w:val="18"/>
                <w:szCs w:val="18"/>
              </w:rPr>
              <w:t>, gramatura 56 g/m</w:t>
            </w:r>
            <w:proofErr w:type="gramStart"/>
            <w:r w:rsidRPr="004D70B6">
              <w:rPr>
                <w:rFonts w:ascii="Arial" w:hAnsi="Arial" w:cs="Arial"/>
                <w:color w:val="000000"/>
                <w:sz w:val="18"/>
                <w:szCs w:val="18"/>
              </w:rPr>
              <w:t>²</w:t>
            </w:r>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4</w:t>
            </w:r>
            <w:proofErr w:type="gramEnd"/>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Caderno </w:t>
            </w:r>
            <w:r w:rsidRPr="004D70B6">
              <w:rPr>
                <w:rFonts w:ascii="Arial" w:hAnsi="Arial" w:cs="Arial"/>
                <w:color w:val="000000"/>
                <w:sz w:val="18"/>
                <w:szCs w:val="18"/>
                <w:u w:val="single"/>
              </w:rPr>
              <w:t>brochura universitário</w:t>
            </w:r>
            <w:r w:rsidRPr="004D70B6">
              <w:rPr>
                <w:rFonts w:ascii="Arial" w:hAnsi="Arial" w:cs="Arial"/>
                <w:color w:val="000000"/>
                <w:sz w:val="18"/>
                <w:szCs w:val="18"/>
              </w:rPr>
              <w:t xml:space="preserve">, com folhas brancas e pautadas.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56 g/m</w:t>
            </w:r>
            <w:proofErr w:type="gramStart"/>
            <w:r w:rsidRPr="004D70B6">
              <w:rPr>
                <w:rFonts w:ascii="Arial" w:hAnsi="Arial" w:cs="Arial"/>
                <w:color w:val="000000"/>
                <w:sz w:val="18"/>
                <w:szCs w:val="18"/>
              </w:rPr>
              <w:t>²</w:t>
            </w:r>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5</w:t>
            </w:r>
            <w:proofErr w:type="gramEnd"/>
          </w:p>
        </w:tc>
        <w:tc>
          <w:tcPr>
            <w:tcW w:w="6226" w:type="dxa"/>
            <w:vAlign w:val="center"/>
          </w:tcPr>
          <w:p w:rsidR="003C1E7C" w:rsidRPr="004D70B6" w:rsidRDefault="003C1E7C" w:rsidP="00EB4978">
            <w:pPr>
              <w:jc w:val="both"/>
              <w:rPr>
                <w:rFonts w:ascii="Arial" w:hAnsi="Arial" w:cs="Arial"/>
                <w:color w:val="000000"/>
                <w:sz w:val="18"/>
                <w:szCs w:val="18"/>
              </w:rPr>
            </w:pPr>
            <w:r w:rsidRPr="004D70B6">
              <w:rPr>
                <w:rFonts w:ascii="Arial" w:hAnsi="Arial" w:cs="Arial"/>
                <w:color w:val="000000"/>
                <w:sz w:val="18"/>
                <w:szCs w:val="18"/>
              </w:rPr>
              <w:t xml:space="preserve">Caderno de </w:t>
            </w:r>
            <w:r w:rsidRPr="004D70B6">
              <w:rPr>
                <w:rFonts w:ascii="Arial" w:hAnsi="Arial" w:cs="Arial"/>
                <w:color w:val="000000"/>
                <w:sz w:val="18"/>
                <w:szCs w:val="18"/>
                <w:u w:val="single"/>
              </w:rPr>
              <w:t>desenho espiral</w:t>
            </w:r>
            <w:r w:rsidRPr="004D70B6">
              <w:rPr>
                <w:rFonts w:ascii="Arial" w:hAnsi="Arial" w:cs="Arial"/>
                <w:color w:val="000000"/>
                <w:sz w:val="18"/>
                <w:szCs w:val="18"/>
              </w:rPr>
              <w:t xml:space="preserve">, arame galvanizado. Com folhas brancas, </w:t>
            </w:r>
            <w:r w:rsidRPr="004D70B6">
              <w:rPr>
                <w:rFonts w:ascii="Arial" w:hAnsi="Arial" w:cs="Arial"/>
                <w:color w:val="000000"/>
                <w:sz w:val="18"/>
                <w:szCs w:val="18"/>
                <w:u w:val="single"/>
              </w:rPr>
              <w:t>sem seda</w:t>
            </w:r>
            <w:r w:rsidRPr="004D70B6">
              <w:rPr>
                <w:rFonts w:ascii="Arial" w:hAnsi="Arial" w:cs="Arial"/>
                <w:color w:val="000000"/>
                <w:sz w:val="18"/>
                <w:szCs w:val="18"/>
              </w:rPr>
              <w:t xml:space="preserve">.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6</w:t>
            </w:r>
            <w:r w:rsidR="00EB4978">
              <w:rPr>
                <w:rFonts w:ascii="Arial" w:hAnsi="Arial" w:cs="Arial"/>
                <w:color w:val="000000"/>
                <w:sz w:val="18"/>
                <w:szCs w:val="18"/>
              </w:rPr>
              <w:t>3</w:t>
            </w:r>
            <w:r w:rsidRPr="004D70B6">
              <w:rPr>
                <w:rFonts w:ascii="Arial" w:hAnsi="Arial" w:cs="Arial"/>
                <w:color w:val="000000"/>
                <w:sz w:val="18"/>
                <w:szCs w:val="18"/>
              </w:rPr>
              <w:t xml:space="preserve"> g/m</w:t>
            </w:r>
            <w:proofErr w:type="gramStart"/>
            <w:r w:rsidRPr="004D70B6">
              <w:rPr>
                <w:rFonts w:ascii="Arial" w:hAnsi="Arial" w:cs="Arial"/>
                <w:color w:val="000000"/>
                <w:sz w:val="18"/>
                <w:szCs w:val="18"/>
              </w:rPr>
              <w:t>²</w:t>
            </w:r>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6</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6B1861">
              <w:rPr>
                <w:rFonts w:ascii="Arial" w:hAnsi="Arial" w:cs="Arial"/>
                <w:color w:val="000000"/>
                <w:sz w:val="18"/>
                <w:szCs w:val="18"/>
              </w:rPr>
              <w:t xml:space="preserve">Caixa para arquivo inativo “morto”, confeccionada em polipropileno, tipo </w:t>
            </w:r>
            <w:proofErr w:type="spellStart"/>
            <w:r w:rsidRPr="006B1861">
              <w:rPr>
                <w:rFonts w:ascii="Arial" w:hAnsi="Arial" w:cs="Arial"/>
                <w:color w:val="000000"/>
                <w:sz w:val="18"/>
                <w:szCs w:val="18"/>
              </w:rPr>
              <w:t>Polionda</w:t>
            </w:r>
            <w:proofErr w:type="spellEnd"/>
            <w:r w:rsidRPr="006B1861">
              <w:rPr>
                <w:rFonts w:ascii="Arial" w:hAnsi="Arial" w:cs="Arial"/>
                <w:color w:val="000000"/>
                <w:sz w:val="18"/>
                <w:szCs w:val="18"/>
              </w:rPr>
              <w:t>, medidas 350 x 245 x 130 mm de medida externa aproximada, modelo desmontável, impressa na tampa e laterais, fechamento duplo reforçado, com visor. Na cor: AZUL</w:t>
            </w:r>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7</w:t>
            </w:r>
            <w:proofErr w:type="gramEnd"/>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Cola </w:t>
            </w:r>
            <w:r w:rsidRPr="004D70B6">
              <w:rPr>
                <w:rFonts w:ascii="Arial" w:hAnsi="Arial" w:cs="Arial"/>
                <w:color w:val="000000"/>
                <w:sz w:val="18"/>
                <w:szCs w:val="18"/>
                <w:u w:val="single"/>
              </w:rPr>
              <w:t>branca</w:t>
            </w:r>
            <w:r w:rsidRPr="004D70B6">
              <w:rPr>
                <w:rFonts w:ascii="Arial" w:hAnsi="Arial" w:cs="Arial"/>
                <w:color w:val="000000"/>
                <w:sz w:val="18"/>
                <w:szCs w:val="18"/>
              </w:rPr>
              <w:t xml:space="preserve">, não tóxica, lavável, </w:t>
            </w:r>
            <w:smartTag w:uri="urn:schemas-microsoft-com:office:smarttags" w:element="metricconverter">
              <w:smartTagPr>
                <w:attr w:name="ProductID" w:val="90 g"/>
              </w:smartTagPr>
              <w:r w:rsidRPr="004D70B6">
                <w:rPr>
                  <w:rFonts w:ascii="Arial" w:hAnsi="Arial" w:cs="Arial"/>
                  <w:color w:val="000000"/>
                  <w:sz w:val="18"/>
                  <w:szCs w:val="18"/>
                  <w:u w:val="single"/>
                </w:rPr>
                <w:t xml:space="preserve">90 </w:t>
              </w:r>
              <w:proofErr w:type="gramStart"/>
              <w:r w:rsidRPr="004D70B6">
                <w:rPr>
                  <w:rFonts w:ascii="Arial" w:hAnsi="Arial" w:cs="Arial"/>
                  <w:color w:val="000000"/>
                  <w:sz w:val="18"/>
                  <w:szCs w:val="18"/>
                  <w:u w:val="single"/>
                </w:rPr>
                <w:t>g</w:t>
              </w:r>
            </w:smartTag>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8</w:t>
            </w:r>
            <w:proofErr w:type="gramEnd"/>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Lápis de </w:t>
            </w:r>
            <w:r w:rsidRPr="004D70B6">
              <w:rPr>
                <w:rFonts w:ascii="Arial" w:hAnsi="Arial" w:cs="Arial"/>
                <w:color w:val="000000"/>
                <w:sz w:val="18"/>
                <w:szCs w:val="18"/>
                <w:u w:val="single"/>
              </w:rPr>
              <w:t>cor</w:t>
            </w:r>
            <w:r w:rsidRPr="004D70B6">
              <w:rPr>
                <w:rFonts w:ascii="Arial" w:hAnsi="Arial" w:cs="Arial"/>
                <w:color w:val="000000"/>
                <w:sz w:val="18"/>
                <w:szCs w:val="18"/>
              </w:rPr>
              <w:t xml:space="preserve">, corpo de madeira macia, formato cilíndrico, </w:t>
            </w:r>
            <w:r w:rsidRPr="004D70B6">
              <w:rPr>
                <w:rFonts w:ascii="Arial" w:hAnsi="Arial" w:cs="Arial"/>
                <w:color w:val="000000"/>
                <w:sz w:val="18"/>
                <w:szCs w:val="18"/>
                <w:u w:val="single"/>
              </w:rPr>
              <w:t xml:space="preserve">medindo </w:t>
            </w:r>
            <w:proofErr w:type="gramStart"/>
            <w:r w:rsidRPr="004D70B6">
              <w:rPr>
                <w:rFonts w:ascii="Arial" w:hAnsi="Arial" w:cs="Arial"/>
                <w:color w:val="000000"/>
                <w:sz w:val="18"/>
                <w:szCs w:val="18"/>
                <w:u w:val="single"/>
              </w:rPr>
              <w:t>8</w:t>
            </w:r>
            <w:proofErr w:type="gramEnd"/>
            <w:r w:rsidRPr="004D70B6">
              <w:rPr>
                <w:rFonts w:ascii="Arial" w:hAnsi="Arial" w:cs="Arial"/>
                <w:color w:val="000000"/>
                <w:sz w:val="18"/>
                <w:szCs w:val="18"/>
                <w:u w:val="single"/>
              </w:rPr>
              <w:t xml:space="preserve"> mm de diâmetro e </w:t>
            </w:r>
            <w:smartTag w:uri="urn:schemas-microsoft-com:office:smarttags" w:element="metricconverter">
              <w:smartTagPr>
                <w:attr w:name="ProductID" w:val="175 mm"/>
              </w:smartTagPr>
              <w:r w:rsidRPr="004D70B6">
                <w:rPr>
                  <w:rFonts w:ascii="Arial" w:hAnsi="Arial" w:cs="Arial"/>
                  <w:color w:val="000000"/>
                  <w:sz w:val="18"/>
                  <w:szCs w:val="18"/>
                  <w:u w:val="single"/>
                </w:rPr>
                <w:t>175 mm</w:t>
              </w:r>
            </w:smartTag>
            <w:r w:rsidRPr="004D70B6">
              <w:rPr>
                <w:rFonts w:ascii="Arial" w:hAnsi="Arial" w:cs="Arial"/>
                <w:color w:val="000000"/>
                <w:sz w:val="18"/>
                <w:szCs w:val="18"/>
                <w:u w:val="single"/>
              </w:rPr>
              <w:t xml:space="preserve"> de comprimento</w:t>
            </w:r>
            <w:r w:rsidRPr="004D70B6">
              <w:rPr>
                <w:rFonts w:ascii="Arial" w:hAnsi="Arial" w:cs="Arial"/>
                <w:color w:val="000000"/>
                <w:sz w:val="18"/>
                <w:szCs w:val="18"/>
              </w:rPr>
              <w:t xml:space="preserve">, sem borracha de apagar, não tóxica. Caixa com </w:t>
            </w:r>
            <w:r w:rsidRPr="004D70B6">
              <w:rPr>
                <w:rFonts w:ascii="Arial" w:hAnsi="Arial" w:cs="Arial"/>
                <w:color w:val="000000"/>
                <w:sz w:val="18"/>
                <w:szCs w:val="18"/>
                <w:u w:val="single"/>
              </w:rPr>
              <w:t>12 unidades e cores variadas</w:t>
            </w:r>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Caixa</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proofErr w:type="gramStart"/>
            <w:r w:rsidRPr="004D70B6">
              <w:rPr>
                <w:rFonts w:ascii="Arial" w:hAnsi="Arial" w:cs="Arial"/>
                <w:color w:val="000000"/>
                <w:sz w:val="18"/>
                <w:szCs w:val="18"/>
              </w:rPr>
              <w:t>9</w:t>
            </w:r>
            <w:proofErr w:type="gramEnd"/>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Lápis de </w:t>
            </w:r>
            <w:r w:rsidRPr="004D70B6">
              <w:rPr>
                <w:rFonts w:ascii="Arial" w:hAnsi="Arial" w:cs="Arial"/>
                <w:color w:val="000000"/>
                <w:sz w:val="18"/>
                <w:szCs w:val="18"/>
                <w:u w:val="single"/>
              </w:rPr>
              <w:t>escritório preto n.º 2</w:t>
            </w:r>
            <w:r w:rsidRPr="004D70B6">
              <w:rPr>
                <w:rFonts w:ascii="Arial" w:hAnsi="Arial" w:cs="Arial"/>
                <w:color w:val="000000"/>
                <w:sz w:val="18"/>
                <w:szCs w:val="18"/>
              </w:rPr>
              <w:t xml:space="preserve">, corpo de madeira macia, medindo </w:t>
            </w:r>
            <w:smartTag w:uri="urn:schemas-microsoft-com:office:smarttags" w:element="metricconverter">
              <w:smartTagPr>
                <w:attr w:name="ProductID" w:val="7,2 mm"/>
              </w:smartTagPr>
              <w:r w:rsidRPr="004D70B6">
                <w:rPr>
                  <w:rFonts w:ascii="Arial" w:hAnsi="Arial" w:cs="Arial"/>
                  <w:color w:val="000000"/>
                  <w:sz w:val="18"/>
                  <w:szCs w:val="18"/>
                  <w:u w:val="single"/>
                </w:rPr>
                <w:t>7,2 mm</w:t>
              </w:r>
            </w:smartTag>
            <w:r w:rsidRPr="004D70B6">
              <w:rPr>
                <w:rFonts w:ascii="Arial" w:hAnsi="Arial" w:cs="Arial"/>
                <w:color w:val="000000"/>
                <w:sz w:val="18"/>
                <w:szCs w:val="18"/>
                <w:u w:val="single"/>
              </w:rPr>
              <w:t xml:space="preserve"> de diâmetro e </w:t>
            </w:r>
            <w:smartTag w:uri="urn:schemas-microsoft-com:office:smarttags" w:element="metricconverter">
              <w:smartTagPr>
                <w:attr w:name="ProductID" w:val="175 mm"/>
              </w:smartTagPr>
              <w:r w:rsidRPr="004D70B6">
                <w:rPr>
                  <w:rFonts w:ascii="Arial" w:hAnsi="Arial" w:cs="Arial"/>
                  <w:color w:val="000000"/>
                  <w:sz w:val="18"/>
                  <w:szCs w:val="18"/>
                  <w:u w:val="single"/>
                </w:rPr>
                <w:t>175 mm</w:t>
              </w:r>
            </w:smartTag>
            <w:r w:rsidRPr="004D70B6">
              <w:rPr>
                <w:rFonts w:ascii="Arial" w:hAnsi="Arial" w:cs="Arial"/>
                <w:color w:val="000000"/>
                <w:sz w:val="18"/>
                <w:szCs w:val="18"/>
                <w:u w:val="single"/>
              </w:rPr>
              <w:t xml:space="preserve"> de comprimento</w:t>
            </w:r>
            <w:r w:rsidRPr="004D70B6">
              <w:rPr>
                <w:rFonts w:ascii="Arial" w:hAnsi="Arial" w:cs="Arial"/>
                <w:color w:val="000000"/>
                <w:sz w:val="18"/>
                <w:szCs w:val="18"/>
              </w:rPr>
              <w:t xml:space="preserve">, grafite 2B, </w:t>
            </w:r>
            <w:r w:rsidRPr="004D70B6">
              <w:rPr>
                <w:rFonts w:ascii="Arial" w:hAnsi="Arial" w:cs="Arial"/>
                <w:color w:val="000000"/>
                <w:sz w:val="18"/>
                <w:szCs w:val="18"/>
                <w:u w:val="single"/>
              </w:rPr>
              <w:t>sem borracha de apagar</w:t>
            </w:r>
            <w:r>
              <w:rPr>
                <w:rFonts w:ascii="Arial" w:hAnsi="Arial" w:cs="Arial"/>
                <w:color w:val="000000"/>
                <w:sz w:val="18"/>
                <w:szCs w:val="18"/>
              </w:rPr>
              <w:t xml:space="preserve">, não </w:t>
            </w:r>
            <w:proofErr w:type="gramStart"/>
            <w:r>
              <w:rPr>
                <w:rFonts w:ascii="Arial" w:hAnsi="Arial" w:cs="Arial"/>
                <w:color w:val="000000"/>
                <w:sz w:val="18"/>
                <w:szCs w:val="18"/>
              </w:rPr>
              <w:t>tóxica</w:t>
            </w:r>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2</w:t>
            </w:r>
            <w:proofErr w:type="gramEnd"/>
          </w:p>
        </w:tc>
      </w:tr>
      <w:tr w:rsidR="003C1E7C" w:rsidRPr="004D70B6" w:rsidTr="0009169C">
        <w:trPr>
          <w:jc w:val="center"/>
        </w:trPr>
        <w:tc>
          <w:tcPr>
            <w:tcW w:w="861" w:type="dxa"/>
            <w:vAlign w:val="center"/>
          </w:tcPr>
          <w:p w:rsidR="003C1E7C" w:rsidRPr="004D70B6" w:rsidRDefault="003C1E7C" w:rsidP="0009169C">
            <w:pPr>
              <w:jc w:val="center"/>
              <w:rPr>
                <w:rFonts w:ascii="Arial" w:hAnsi="Arial" w:cs="Arial"/>
                <w:color w:val="000000"/>
                <w:sz w:val="18"/>
                <w:szCs w:val="18"/>
              </w:rPr>
            </w:pPr>
            <w:r>
              <w:rPr>
                <w:rFonts w:ascii="Arial" w:hAnsi="Arial" w:cs="Arial"/>
                <w:color w:val="000000"/>
                <w:sz w:val="18"/>
                <w:szCs w:val="18"/>
              </w:rPr>
              <w:t>10</w:t>
            </w:r>
          </w:p>
        </w:tc>
        <w:tc>
          <w:tcPr>
            <w:tcW w:w="6226" w:type="dxa"/>
            <w:vAlign w:val="center"/>
          </w:tcPr>
          <w:p w:rsidR="003C1E7C" w:rsidRPr="004D70B6" w:rsidRDefault="003C1E7C" w:rsidP="0009169C">
            <w:pPr>
              <w:jc w:val="both"/>
              <w:rPr>
                <w:rFonts w:ascii="Arial" w:hAnsi="Arial" w:cs="Arial"/>
                <w:color w:val="000000"/>
                <w:sz w:val="18"/>
                <w:szCs w:val="18"/>
              </w:rPr>
            </w:pPr>
            <w:r w:rsidRPr="004D70B6">
              <w:rPr>
                <w:rFonts w:ascii="Arial" w:hAnsi="Arial" w:cs="Arial"/>
                <w:color w:val="000000"/>
                <w:sz w:val="18"/>
                <w:szCs w:val="18"/>
              </w:rPr>
              <w:t xml:space="preserve">Tesoura </w:t>
            </w:r>
            <w:r w:rsidRPr="004D70B6">
              <w:rPr>
                <w:rFonts w:ascii="Arial" w:hAnsi="Arial" w:cs="Arial"/>
                <w:color w:val="000000"/>
                <w:sz w:val="18"/>
                <w:szCs w:val="18"/>
                <w:u w:val="single"/>
              </w:rPr>
              <w:t>escolar</w:t>
            </w:r>
            <w:r w:rsidRPr="004D70B6">
              <w:rPr>
                <w:rFonts w:ascii="Arial" w:hAnsi="Arial" w:cs="Arial"/>
                <w:color w:val="000000"/>
                <w:sz w:val="18"/>
                <w:szCs w:val="18"/>
              </w:rPr>
              <w:t xml:space="preserve">, sem ponta, lâmina em aço inox, cabo em </w:t>
            </w:r>
            <w:r w:rsidRPr="004D70B6">
              <w:rPr>
                <w:rFonts w:ascii="Arial" w:hAnsi="Arial" w:cs="Arial"/>
                <w:sz w:val="18"/>
                <w:szCs w:val="18"/>
              </w:rPr>
              <w:t xml:space="preserve">polipropileno, medindo aproximadamente </w:t>
            </w:r>
            <w:r w:rsidRPr="004D70B6">
              <w:rPr>
                <w:rFonts w:ascii="Arial" w:hAnsi="Arial" w:cs="Arial"/>
                <w:sz w:val="18"/>
                <w:szCs w:val="18"/>
                <w:u w:val="single"/>
              </w:rPr>
              <w:t xml:space="preserve">13 </w:t>
            </w:r>
            <w:proofErr w:type="gramStart"/>
            <w:r w:rsidRPr="004D70B6">
              <w:rPr>
                <w:rFonts w:ascii="Arial" w:hAnsi="Arial" w:cs="Arial"/>
                <w:sz w:val="18"/>
                <w:szCs w:val="18"/>
                <w:u w:val="single"/>
              </w:rPr>
              <w:t>cm</w:t>
            </w:r>
            <w:proofErr w:type="gramEnd"/>
          </w:p>
        </w:tc>
        <w:tc>
          <w:tcPr>
            <w:tcW w:w="1057" w:type="dxa"/>
            <w:vAlign w:val="center"/>
          </w:tcPr>
          <w:p w:rsidR="003C1E7C" w:rsidRPr="004D70B6" w:rsidRDefault="003C1E7C" w:rsidP="0009169C">
            <w:pPr>
              <w:jc w:val="center"/>
              <w:rPr>
                <w:rFonts w:ascii="Arial" w:hAnsi="Arial" w:cs="Arial"/>
                <w:sz w:val="18"/>
                <w:szCs w:val="18"/>
              </w:rPr>
            </w:pPr>
            <w:r w:rsidRPr="004D70B6">
              <w:rPr>
                <w:rFonts w:ascii="Arial" w:hAnsi="Arial" w:cs="Arial"/>
                <w:sz w:val="18"/>
                <w:szCs w:val="18"/>
              </w:rPr>
              <w:t>Unidade</w:t>
            </w:r>
          </w:p>
        </w:tc>
        <w:tc>
          <w:tcPr>
            <w:tcW w:w="1207" w:type="dxa"/>
            <w:vAlign w:val="center"/>
          </w:tcPr>
          <w:p w:rsidR="003C1E7C" w:rsidRPr="004D70B6" w:rsidRDefault="003C1E7C" w:rsidP="0009169C">
            <w:pPr>
              <w:jc w:val="center"/>
              <w:rPr>
                <w:rFonts w:ascii="Arial" w:hAnsi="Arial" w:cs="Arial"/>
                <w:sz w:val="18"/>
                <w:szCs w:val="18"/>
              </w:rPr>
            </w:pPr>
            <w:proofErr w:type="gramStart"/>
            <w:r w:rsidRPr="004D70B6">
              <w:rPr>
                <w:rFonts w:ascii="Arial" w:hAnsi="Arial" w:cs="Arial"/>
                <w:sz w:val="18"/>
                <w:szCs w:val="18"/>
              </w:rPr>
              <w:t>1</w:t>
            </w:r>
            <w:proofErr w:type="gramEnd"/>
          </w:p>
        </w:tc>
      </w:tr>
    </w:tbl>
    <w:p w:rsidR="003C1E7C" w:rsidRDefault="003C1E7C" w:rsidP="003C1E7C">
      <w:pPr>
        <w:spacing w:line="280" w:lineRule="exact"/>
        <w:jc w:val="both"/>
        <w:rPr>
          <w:rFonts w:ascii="Arial" w:hAnsi="Arial" w:cs="Arial"/>
          <w:sz w:val="20"/>
          <w:szCs w:val="20"/>
        </w:rPr>
      </w:pPr>
    </w:p>
    <w:tbl>
      <w:tblPr>
        <w:tblStyle w:val="Tabelacomgrade"/>
        <w:tblW w:w="9351" w:type="dxa"/>
        <w:jc w:val="center"/>
        <w:tblLook w:val="04A0" w:firstRow="1" w:lastRow="0" w:firstColumn="1" w:lastColumn="0" w:noHBand="0" w:noVBand="1"/>
      </w:tblPr>
      <w:tblGrid>
        <w:gridCol w:w="6236"/>
        <w:gridCol w:w="1578"/>
        <w:gridCol w:w="1537"/>
      </w:tblGrid>
      <w:tr w:rsidR="003C1E7C" w:rsidRPr="00DB2225" w:rsidTr="0009169C">
        <w:trPr>
          <w:jc w:val="center"/>
        </w:trPr>
        <w:tc>
          <w:tcPr>
            <w:tcW w:w="9351" w:type="dxa"/>
            <w:gridSpan w:val="3"/>
            <w:shd w:val="clear" w:color="auto" w:fill="EEECE1" w:themeFill="background2"/>
            <w:vAlign w:val="center"/>
          </w:tcPr>
          <w:p w:rsidR="003C1E7C" w:rsidRPr="00DB2225" w:rsidRDefault="003C1E7C" w:rsidP="0009169C">
            <w:pPr>
              <w:jc w:val="center"/>
              <w:rPr>
                <w:rFonts w:ascii="Arial" w:hAnsi="Arial" w:cs="Arial"/>
                <w:b/>
                <w:sz w:val="18"/>
                <w:szCs w:val="18"/>
              </w:rPr>
            </w:pPr>
            <w:r w:rsidRPr="00DB2225">
              <w:rPr>
                <w:rFonts w:ascii="Arial" w:hAnsi="Arial" w:cs="Arial"/>
                <w:b/>
                <w:sz w:val="18"/>
                <w:szCs w:val="18"/>
              </w:rPr>
              <w:t>LOTE 2 – FUNDAMENTAL II</w:t>
            </w:r>
          </w:p>
        </w:tc>
      </w:tr>
      <w:tr w:rsidR="003C1E7C" w:rsidRPr="00DB2225" w:rsidTr="0009169C">
        <w:trPr>
          <w:jc w:val="center"/>
        </w:trPr>
        <w:tc>
          <w:tcPr>
            <w:tcW w:w="6236" w:type="dxa"/>
            <w:vAlign w:val="center"/>
          </w:tcPr>
          <w:p w:rsidR="003C1E7C" w:rsidRPr="00DB2225" w:rsidRDefault="003C1E7C" w:rsidP="0009169C">
            <w:pPr>
              <w:jc w:val="center"/>
              <w:rPr>
                <w:rFonts w:ascii="Arial" w:hAnsi="Arial" w:cs="Arial"/>
                <w:b/>
                <w:color w:val="000000"/>
                <w:sz w:val="18"/>
                <w:szCs w:val="18"/>
              </w:rPr>
            </w:pPr>
            <w:r w:rsidRPr="00DB2225">
              <w:rPr>
                <w:rFonts w:ascii="Arial" w:hAnsi="Arial" w:cs="Arial"/>
                <w:b/>
                <w:color w:val="000000"/>
                <w:sz w:val="18"/>
                <w:szCs w:val="18"/>
              </w:rPr>
              <w:t>Descrição</w:t>
            </w:r>
          </w:p>
        </w:tc>
        <w:tc>
          <w:tcPr>
            <w:tcW w:w="1578" w:type="dxa"/>
            <w:vAlign w:val="center"/>
          </w:tcPr>
          <w:p w:rsidR="003C1E7C" w:rsidRPr="00DB2225" w:rsidRDefault="003C1E7C" w:rsidP="0009169C">
            <w:pPr>
              <w:jc w:val="center"/>
              <w:rPr>
                <w:rFonts w:ascii="Arial" w:hAnsi="Arial" w:cs="Arial"/>
                <w:b/>
                <w:sz w:val="18"/>
                <w:szCs w:val="18"/>
              </w:rPr>
            </w:pPr>
            <w:r w:rsidRPr="00DB2225">
              <w:rPr>
                <w:rFonts w:ascii="Arial" w:hAnsi="Arial" w:cs="Arial"/>
                <w:b/>
                <w:sz w:val="18"/>
                <w:szCs w:val="18"/>
              </w:rPr>
              <w:t>Unidade</w:t>
            </w:r>
          </w:p>
        </w:tc>
        <w:tc>
          <w:tcPr>
            <w:tcW w:w="1537" w:type="dxa"/>
            <w:vAlign w:val="center"/>
          </w:tcPr>
          <w:p w:rsidR="003C1E7C" w:rsidRPr="00DB2225" w:rsidRDefault="003C1E7C" w:rsidP="0009169C">
            <w:pPr>
              <w:jc w:val="center"/>
              <w:rPr>
                <w:rFonts w:ascii="Arial" w:hAnsi="Arial" w:cs="Arial"/>
                <w:b/>
                <w:sz w:val="18"/>
                <w:szCs w:val="18"/>
              </w:rPr>
            </w:pPr>
            <w:r w:rsidRPr="00DB2225">
              <w:rPr>
                <w:rFonts w:ascii="Arial" w:hAnsi="Arial" w:cs="Arial"/>
                <w:b/>
                <w:sz w:val="18"/>
                <w:szCs w:val="18"/>
              </w:rPr>
              <w:t>Quantidade</w:t>
            </w:r>
          </w:p>
        </w:tc>
      </w:tr>
      <w:tr w:rsidR="003C1E7C" w:rsidRPr="00DB2225" w:rsidTr="0009169C">
        <w:trPr>
          <w:jc w:val="center"/>
        </w:trPr>
        <w:tc>
          <w:tcPr>
            <w:tcW w:w="623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Aquisição de até </w:t>
            </w:r>
            <w:r>
              <w:rPr>
                <w:rFonts w:ascii="Arial" w:hAnsi="Arial" w:cs="Arial"/>
                <w:b/>
                <w:color w:val="000000"/>
                <w:sz w:val="18"/>
                <w:szCs w:val="18"/>
              </w:rPr>
              <w:t>3</w:t>
            </w:r>
            <w:r w:rsidRPr="00DB2225">
              <w:rPr>
                <w:rFonts w:ascii="Arial" w:hAnsi="Arial" w:cs="Arial"/>
                <w:b/>
                <w:color w:val="000000"/>
                <w:sz w:val="18"/>
                <w:szCs w:val="18"/>
              </w:rPr>
              <w:t>.0</w:t>
            </w:r>
            <w:r>
              <w:rPr>
                <w:rFonts w:ascii="Arial" w:hAnsi="Arial" w:cs="Arial"/>
                <w:b/>
                <w:color w:val="000000"/>
                <w:sz w:val="18"/>
                <w:szCs w:val="18"/>
              </w:rPr>
              <w:t>9</w:t>
            </w:r>
            <w:r w:rsidRPr="00DB2225">
              <w:rPr>
                <w:rFonts w:ascii="Arial" w:hAnsi="Arial" w:cs="Arial"/>
                <w:b/>
                <w:color w:val="000000"/>
                <w:sz w:val="18"/>
                <w:szCs w:val="18"/>
              </w:rPr>
              <w:t>0</w:t>
            </w:r>
            <w:r w:rsidRPr="00DB2225">
              <w:rPr>
                <w:rFonts w:ascii="Arial" w:hAnsi="Arial" w:cs="Arial"/>
                <w:color w:val="000000"/>
                <w:sz w:val="18"/>
                <w:szCs w:val="18"/>
              </w:rPr>
              <w:t xml:space="preserve"> </w:t>
            </w:r>
            <w:proofErr w:type="spellStart"/>
            <w:r w:rsidRPr="00DB2225">
              <w:rPr>
                <w:rFonts w:ascii="Arial" w:hAnsi="Arial" w:cs="Arial"/>
                <w:color w:val="000000"/>
                <w:sz w:val="18"/>
                <w:szCs w:val="18"/>
              </w:rPr>
              <w:t>kit’s</w:t>
            </w:r>
            <w:proofErr w:type="spellEnd"/>
            <w:r w:rsidRPr="00DB2225">
              <w:rPr>
                <w:rFonts w:ascii="Arial" w:hAnsi="Arial" w:cs="Arial"/>
                <w:color w:val="000000"/>
                <w:sz w:val="18"/>
                <w:szCs w:val="18"/>
              </w:rPr>
              <w:t xml:space="preserve"> de material escolar </w:t>
            </w:r>
            <w:r w:rsidRPr="00DB2225">
              <w:rPr>
                <w:rFonts w:ascii="Arial" w:hAnsi="Arial" w:cs="Arial"/>
                <w:b/>
                <w:color w:val="000000"/>
                <w:sz w:val="18"/>
                <w:szCs w:val="18"/>
              </w:rPr>
              <w:t>FUNDAMENTAL II</w:t>
            </w:r>
          </w:p>
        </w:tc>
        <w:tc>
          <w:tcPr>
            <w:tcW w:w="1578"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Kit</w:t>
            </w:r>
          </w:p>
        </w:tc>
        <w:tc>
          <w:tcPr>
            <w:tcW w:w="1537" w:type="dxa"/>
            <w:vAlign w:val="center"/>
          </w:tcPr>
          <w:p w:rsidR="003C1E7C" w:rsidRPr="00DB2225" w:rsidRDefault="003C1E7C" w:rsidP="0009169C">
            <w:pPr>
              <w:jc w:val="center"/>
              <w:rPr>
                <w:rFonts w:ascii="Arial" w:hAnsi="Arial" w:cs="Arial"/>
                <w:sz w:val="18"/>
                <w:szCs w:val="18"/>
              </w:rPr>
            </w:pPr>
            <w:r>
              <w:rPr>
                <w:rFonts w:ascii="Arial" w:hAnsi="Arial" w:cs="Arial"/>
                <w:sz w:val="18"/>
                <w:szCs w:val="18"/>
              </w:rPr>
              <w:t>3</w:t>
            </w:r>
            <w:r w:rsidRPr="00DB2225">
              <w:rPr>
                <w:rFonts w:ascii="Arial" w:hAnsi="Arial" w:cs="Arial"/>
                <w:sz w:val="18"/>
                <w:szCs w:val="18"/>
              </w:rPr>
              <w:t>.0</w:t>
            </w:r>
            <w:r>
              <w:rPr>
                <w:rFonts w:ascii="Arial" w:hAnsi="Arial" w:cs="Arial"/>
                <w:sz w:val="18"/>
                <w:szCs w:val="18"/>
              </w:rPr>
              <w:t>9</w:t>
            </w:r>
            <w:r w:rsidRPr="00DB2225">
              <w:rPr>
                <w:rFonts w:ascii="Arial" w:hAnsi="Arial" w:cs="Arial"/>
                <w:sz w:val="18"/>
                <w:szCs w:val="18"/>
              </w:rPr>
              <w:t>0</w:t>
            </w:r>
          </w:p>
        </w:tc>
      </w:tr>
    </w:tbl>
    <w:p w:rsidR="003C1E7C" w:rsidRPr="00DB2225" w:rsidRDefault="003C1E7C" w:rsidP="003C1E7C">
      <w:pPr>
        <w:jc w:val="both"/>
        <w:rPr>
          <w:rFonts w:ascii="Arial" w:hAnsi="Arial" w:cs="Arial"/>
          <w:sz w:val="18"/>
          <w:szCs w:val="18"/>
        </w:rPr>
      </w:pPr>
      <w:r w:rsidRPr="00DB2225">
        <w:rPr>
          <w:rFonts w:ascii="Arial" w:hAnsi="Arial" w:cs="Arial"/>
          <w:b/>
          <w:color w:val="000000"/>
          <w:sz w:val="18"/>
          <w:szCs w:val="18"/>
        </w:rPr>
        <w:t xml:space="preserve">Cada kit do </w:t>
      </w:r>
      <w:r w:rsidRPr="00DB2225">
        <w:rPr>
          <w:rFonts w:ascii="Arial" w:hAnsi="Arial" w:cs="Arial"/>
          <w:b/>
          <w:sz w:val="18"/>
          <w:szCs w:val="18"/>
        </w:rPr>
        <w:t>LOTE 2 – FUNDAMENTAL II</w:t>
      </w:r>
      <w:r w:rsidRPr="00DB2225">
        <w:rPr>
          <w:rFonts w:ascii="Arial" w:hAnsi="Arial" w:cs="Arial"/>
          <w:b/>
          <w:color w:val="000000"/>
          <w:sz w:val="18"/>
          <w:szCs w:val="18"/>
        </w:rPr>
        <w:t xml:space="preserve"> deverá ser composto pelos seguintes itens:</w:t>
      </w:r>
    </w:p>
    <w:tbl>
      <w:tblPr>
        <w:tblStyle w:val="Tabelacomgrade"/>
        <w:tblW w:w="9351" w:type="dxa"/>
        <w:jc w:val="center"/>
        <w:tblLook w:val="04A0" w:firstRow="1" w:lastRow="0" w:firstColumn="1" w:lastColumn="0" w:noHBand="0" w:noVBand="1"/>
      </w:tblPr>
      <w:tblGrid>
        <w:gridCol w:w="861"/>
        <w:gridCol w:w="6226"/>
        <w:gridCol w:w="1057"/>
        <w:gridCol w:w="1207"/>
      </w:tblGrid>
      <w:tr w:rsidR="003C1E7C" w:rsidRPr="00DB2225" w:rsidTr="0009169C">
        <w:trPr>
          <w:jc w:val="center"/>
        </w:trPr>
        <w:tc>
          <w:tcPr>
            <w:tcW w:w="9351" w:type="dxa"/>
            <w:gridSpan w:val="4"/>
            <w:shd w:val="clear" w:color="auto" w:fill="EEECE1" w:themeFill="background2"/>
            <w:vAlign w:val="center"/>
          </w:tcPr>
          <w:p w:rsidR="003C1E7C" w:rsidRPr="00DB2225" w:rsidRDefault="003C1E7C" w:rsidP="0009169C">
            <w:pPr>
              <w:jc w:val="center"/>
              <w:rPr>
                <w:rFonts w:ascii="Arial" w:hAnsi="Arial" w:cs="Arial"/>
                <w:b/>
                <w:sz w:val="18"/>
                <w:szCs w:val="18"/>
              </w:rPr>
            </w:pPr>
            <w:r w:rsidRPr="00DB2225">
              <w:rPr>
                <w:rFonts w:ascii="Arial" w:hAnsi="Arial" w:cs="Arial"/>
                <w:b/>
                <w:sz w:val="18"/>
                <w:szCs w:val="18"/>
              </w:rPr>
              <w:t>LOTE 2 – FUNDAMENTAL II</w:t>
            </w:r>
          </w:p>
        </w:tc>
      </w:tr>
      <w:tr w:rsidR="003C1E7C" w:rsidRPr="00DB2225" w:rsidTr="0009169C">
        <w:trPr>
          <w:jc w:val="center"/>
        </w:trPr>
        <w:tc>
          <w:tcPr>
            <w:tcW w:w="861" w:type="dxa"/>
            <w:vAlign w:val="center"/>
          </w:tcPr>
          <w:p w:rsidR="003C1E7C" w:rsidRPr="00DB2225" w:rsidRDefault="003C1E7C" w:rsidP="0009169C">
            <w:pPr>
              <w:spacing w:line="280" w:lineRule="exact"/>
              <w:jc w:val="center"/>
              <w:rPr>
                <w:rFonts w:ascii="Arial" w:hAnsi="Arial" w:cs="Arial"/>
                <w:b/>
                <w:sz w:val="18"/>
                <w:szCs w:val="18"/>
              </w:rPr>
            </w:pPr>
            <w:r w:rsidRPr="00DB2225">
              <w:rPr>
                <w:rFonts w:ascii="Arial" w:hAnsi="Arial" w:cs="Arial"/>
                <w:b/>
                <w:sz w:val="18"/>
                <w:szCs w:val="18"/>
              </w:rPr>
              <w:t>Item</w:t>
            </w:r>
          </w:p>
        </w:tc>
        <w:tc>
          <w:tcPr>
            <w:tcW w:w="6226" w:type="dxa"/>
            <w:vAlign w:val="center"/>
          </w:tcPr>
          <w:p w:rsidR="003C1E7C" w:rsidRPr="00DB2225" w:rsidRDefault="003C1E7C" w:rsidP="0009169C">
            <w:pPr>
              <w:spacing w:line="280" w:lineRule="exact"/>
              <w:jc w:val="center"/>
              <w:rPr>
                <w:rFonts w:ascii="Arial" w:hAnsi="Arial" w:cs="Arial"/>
                <w:b/>
                <w:sz w:val="18"/>
                <w:szCs w:val="18"/>
              </w:rPr>
            </w:pPr>
            <w:r w:rsidRPr="00DB2225">
              <w:rPr>
                <w:rFonts w:ascii="Arial" w:hAnsi="Arial" w:cs="Arial"/>
                <w:b/>
                <w:sz w:val="18"/>
                <w:szCs w:val="18"/>
              </w:rPr>
              <w:t>Descrição</w:t>
            </w:r>
          </w:p>
        </w:tc>
        <w:tc>
          <w:tcPr>
            <w:tcW w:w="1057" w:type="dxa"/>
            <w:vAlign w:val="center"/>
          </w:tcPr>
          <w:p w:rsidR="003C1E7C" w:rsidRPr="00DB2225" w:rsidRDefault="003C1E7C" w:rsidP="0009169C">
            <w:pPr>
              <w:spacing w:line="280" w:lineRule="exact"/>
              <w:jc w:val="center"/>
              <w:rPr>
                <w:rFonts w:ascii="Arial" w:hAnsi="Arial" w:cs="Arial"/>
                <w:b/>
                <w:sz w:val="18"/>
                <w:szCs w:val="18"/>
              </w:rPr>
            </w:pPr>
            <w:r w:rsidRPr="00DB2225">
              <w:rPr>
                <w:rFonts w:ascii="Arial" w:hAnsi="Arial" w:cs="Arial"/>
                <w:b/>
                <w:sz w:val="18"/>
                <w:szCs w:val="18"/>
              </w:rPr>
              <w:t>Unidade</w:t>
            </w:r>
          </w:p>
        </w:tc>
        <w:tc>
          <w:tcPr>
            <w:tcW w:w="1207" w:type="dxa"/>
          </w:tcPr>
          <w:p w:rsidR="003C1E7C" w:rsidRPr="00DB2225" w:rsidRDefault="003C1E7C" w:rsidP="0009169C">
            <w:pPr>
              <w:jc w:val="center"/>
              <w:rPr>
                <w:rFonts w:ascii="Arial" w:hAnsi="Arial" w:cs="Arial"/>
                <w:b/>
                <w:sz w:val="18"/>
                <w:szCs w:val="18"/>
              </w:rPr>
            </w:pPr>
            <w:r w:rsidRPr="00DB2225">
              <w:rPr>
                <w:rFonts w:ascii="Arial" w:hAnsi="Arial" w:cs="Arial"/>
                <w:b/>
                <w:sz w:val="18"/>
                <w:szCs w:val="18"/>
              </w:rPr>
              <w:t>Quantidade por kit</w:t>
            </w:r>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1</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Borracha de apagar </w:t>
            </w:r>
            <w:r w:rsidRPr="00DB2225">
              <w:rPr>
                <w:rFonts w:ascii="Arial" w:hAnsi="Arial" w:cs="Arial"/>
                <w:color w:val="000000"/>
                <w:sz w:val="18"/>
                <w:szCs w:val="18"/>
                <w:u w:val="single"/>
              </w:rPr>
              <w:t>n.º 20</w:t>
            </w:r>
            <w:r w:rsidRPr="00DB2225">
              <w:rPr>
                <w:rFonts w:ascii="Arial" w:hAnsi="Arial" w:cs="Arial"/>
                <w:color w:val="000000"/>
                <w:sz w:val="18"/>
                <w:szCs w:val="18"/>
              </w:rPr>
              <w:t xml:space="preserve">, branca macia, medindo 42 x 29 x </w:t>
            </w:r>
            <w:smartTag w:uri="urn:schemas-microsoft-com:office:smarttags" w:element="metricconverter">
              <w:smartTagPr>
                <w:attr w:name="ProductID" w:val="10 mm"/>
              </w:smartTagPr>
              <w:r w:rsidRPr="00DB2225">
                <w:rPr>
                  <w:rFonts w:ascii="Arial" w:hAnsi="Arial" w:cs="Arial"/>
                  <w:color w:val="000000"/>
                  <w:sz w:val="18"/>
                  <w:szCs w:val="18"/>
                </w:rPr>
                <w:t>10 mm</w:t>
              </w:r>
            </w:smartTag>
            <w:r w:rsidRPr="00DB2225">
              <w:rPr>
                <w:rFonts w:ascii="Arial" w:hAnsi="Arial" w:cs="Arial"/>
                <w:color w:val="000000"/>
                <w:sz w:val="18"/>
                <w:szCs w:val="18"/>
              </w:rPr>
              <w:t xml:space="preserve">, apaga lápis e </w:t>
            </w:r>
            <w:proofErr w:type="gramStart"/>
            <w:r w:rsidRPr="00DB2225">
              <w:rPr>
                <w:rFonts w:ascii="Arial" w:hAnsi="Arial" w:cs="Arial"/>
                <w:color w:val="000000"/>
                <w:sz w:val="18"/>
                <w:szCs w:val="18"/>
              </w:rPr>
              <w:t>lapiseira</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2</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Caderno </w:t>
            </w:r>
            <w:r w:rsidRPr="00DB2225">
              <w:rPr>
                <w:rFonts w:ascii="Arial" w:hAnsi="Arial" w:cs="Arial"/>
                <w:color w:val="000000"/>
                <w:sz w:val="18"/>
                <w:szCs w:val="18"/>
                <w:u w:val="single"/>
              </w:rPr>
              <w:t>universitário espiral</w:t>
            </w:r>
            <w:r w:rsidRPr="00DB2225">
              <w:rPr>
                <w:rFonts w:ascii="Arial" w:hAnsi="Arial" w:cs="Arial"/>
                <w:color w:val="000000"/>
                <w:sz w:val="18"/>
                <w:szCs w:val="18"/>
              </w:rPr>
              <w:t xml:space="preserve">, arame galvanizado, com </w:t>
            </w:r>
            <w:r w:rsidRPr="00DB2225">
              <w:rPr>
                <w:rFonts w:ascii="Arial" w:hAnsi="Arial" w:cs="Arial"/>
                <w:color w:val="000000"/>
                <w:sz w:val="18"/>
                <w:szCs w:val="18"/>
                <w:u w:val="single"/>
              </w:rPr>
              <w:t>10 matérias</w:t>
            </w:r>
            <w:r w:rsidRPr="00DB2225">
              <w:rPr>
                <w:rFonts w:ascii="Arial" w:hAnsi="Arial" w:cs="Arial"/>
                <w:color w:val="000000"/>
                <w:sz w:val="18"/>
                <w:szCs w:val="18"/>
              </w:rPr>
              <w:t xml:space="preserve">. Com folhas brancas, pautadas e picotadas. Formato 200 x 275 </w:t>
            </w:r>
            <w:proofErr w:type="spellStart"/>
            <w:r w:rsidRPr="00DB2225">
              <w:rPr>
                <w:rFonts w:ascii="Arial" w:hAnsi="Arial" w:cs="Arial"/>
                <w:color w:val="000000"/>
                <w:sz w:val="18"/>
                <w:szCs w:val="18"/>
              </w:rPr>
              <w:t>mm.</w:t>
            </w:r>
            <w:proofErr w:type="spellEnd"/>
            <w:r w:rsidRPr="00DB2225">
              <w:rPr>
                <w:rFonts w:ascii="Arial" w:hAnsi="Arial" w:cs="Arial"/>
                <w:color w:val="000000"/>
                <w:sz w:val="18"/>
                <w:szCs w:val="18"/>
              </w:rPr>
              <w:t xml:space="preserve"> </w:t>
            </w:r>
            <w:r w:rsidRPr="00DB2225">
              <w:rPr>
                <w:rFonts w:ascii="Arial" w:hAnsi="Arial" w:cs="Arial"/>
                <w:color w:val="000000"/>
                <w:sz w:val="18"/>
                <w:szCs w:val="18"/>
                <w:u w:val="single"/>
              </w:rPr>
              <w:t>160 folhas</w:t>
            </w:r>
            <w:r w:rsidRPr="00DB2225">
              <w:rPr>
                <w:rFonts w:ascii="Arial" w:hAnsi="Arial" w:cs="Arial"/>
                <w:color w:val="000000"/>
                <w:sz w:val="18"/>
                <w:szCs w:val="18"/>
              </w:rPr>
              <w:t xml:space="preserve">, </w:t>
            </w:r>
            <w:r w:rsidRPr="00DB2225">
              <w:rPr>
                <w:rFonts w:ascii="Arial" w:hAnsi="Arial" w:cs="Arial"/>
                <w:color w:val="000000"/>
                <w:sz w:val="18"/>
                <w:szCs w:val="18"/>
                <w:u w:val="single"/>
              </w:rPr>
              <w:t>capa dura</w:t>
            </w:r>
            <w:r w:rsidRPr="00DB2225">
              <w:rPr>
                <w:rFonts w:ascii="Arial" w:hAnsi="Arial" w:cs="Arial"/>
                <w:color w:val="000000"/>
                <w:sz w:val="18"/>
                <w:szCs w:val="18"/>
              </w:rPr>
              <w:t>, gramatura 56 g/m</w:t>
            </w:r>
            <w:proofErr w:type="gramStart"/>
            <w:r w:rsidRPr="00DB2225">
              <w:rPr>
                <w:rFonts w:ascii="Arial" w:hAnsi="Arial" w:cs="Arial"/>
                <w:color w:val="000000"/>
                <w:sz w:val="18"/>
                <w:szCs w:val="18"/>
              </w:rPr>
              <w:t>²</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EB4978" w:rsidRPr="00DB2225" w:rsidTr="0009169C">
        <w:trPr>
          <w:jc w:val="center"/>
        </w:trPr>
        <w:tc>
          <w:tcPr>
            <w:tcW w:w="861" w:type="dxa"/>
            <w:vAlign w:val="center"/>
          </w:tcPr>
          <w:p w:rsidR="00EB4978" w:rsidRPr="00DB2225" w:rsidRDefault="00EB4978" w:rsidP="0009169C">
            <w:pPr>
              <w:jc w:val="center"/>
              <w:rPr>
                <w:rFonts w:ascii="Arial" w:hAnsi="Arial" w:cs="Arial"/>
                <w:color w:val="000000"/>
                <w:sz w:val="18"/>
                <w:szCs w:val="18"/>
              </w:rPr>
            </w:pPr>
            <w:proofErr w:type="gramStart"/>
            <w:r w:rsidRPr="00DB2225">
              <w:rPr>
                <w:rFonts w:ascii="Arial" w:hAnsi="Arial" w:cs="Arial"/>
                <w:color w:val="000000"/>
                <w:sz w:val="18"/>
                <w:szCs w:val="18"/>
              </w:rPr>
              <w:t>3</w:t>
            </w:r>
            <w:proofErr w:type="gramEnd"/>
          </w:p>
        </w:tc>
        <w:tc>
          <w:tcPr>
            <w:tcW w:w="6226" w:type="dxa"/>
            <w:vAlign w:val="center"/>
          </w:tcPr>
          <w:p w:rsidR="00EB4978" w:rsidRPr="004D70B6" w:rsidRDefault="00EB4978" w:rsidP="0009169C">
            <w:pPr>
              <w:jc w:val="both"/>
              <w:rPr>
                <w:rFonts w:ascii="Arial" w:hAnsi="Arial" w:cs="Arial"/>
                <w:color w:val="000000"/>
                <w:sz w:val="18"/>
                <w:szCs w:val="18"/>
              </w:rPr>
            </w:pPr>
            <w:r w:rsidRPr="004D70B6">
              <w:rPr>
                <w:rFonts w:ascii="Arial" w:hAnsi="Arial" w:cs="Arial"/>
                <w:color w:val="000000"/>
                <w:sz w:val="18"/>
                <w:szCs w:val="18"/>
              </w:rPr>
              <w:t xml:space="preserve">Caderno de </w:t>
            </w:r>
            <w:r w:rsidRPr="004D70B6">
              <w:rPr>
                <w:rFonts w:ascii="Arial" w:hAnsi="Arial" w:cs="Arial"/>
                <w:color w:val="000000"/>
                <w:sz w:val="18"/>
                <w:szCs w:val="18"/>
                <w:u w:val="single"/>
              </w:rPr>
              <w:t>desenho espiral</w:t>
            </w:r>
            <w:r w:rsidRPr="004D70B6">
              <w:rPr>
                <w:rFonts w:ascii="Arial" w:hAnsi="Arial" w:cs="Arial"/>
                <w:color w:val="000000"/>
                <w:sz w:val="18"/>
                <w:szCs w:val="18"/>
              </w:rPr>
              <w:t xml:space="preserve">, arame galvanizado. Com folhas brancas, </w:t>
            </w:r>
            <w:r w:rsidRPr="004D70B6">
              <w:rPr>
                <w:rFonts w:ascii="Arial" w:hAnsi="Arial" w:cs="Arial"/>
                <w:color w:val="000000"/>
                <w:sz w:val="18"/>
                <w:szCs w:val="18"/>
                <w:u w:val="single"/>
              </w:rPr>
              <w:t>sem seda</w:t>
            </w:r>
            <w:r w:rsidRPr="004D70B6">
              <w:rPr>
                <w:rFonts w:ascii="Arial" w:hAnsi="Arial" w:cs="Arial"/>
                <w:color w:val="000000"/>
                <w:sz w:val="18"/>
                <w:szCs w:val="18"/>
              </w:rPr>
              <w:t xml:space="preserve">.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6</w:t>
            </w:r>
            <w:r>
              <w:rPr>
                <w:rFonts w:ascii="Arial" w:hAnsi="Arial" w:cs="Arial"/>
                <w:color w:val="000000"/>
                <w:sz w:val="18"/>
                <w:szCs w:val="18"/>
              </w:rPr>
              <w:t>3</w:t>
            </w:r>
            <w:r w:rsidRPr="004D70B6">
              <w:rPr>
                <w:rFonts w:ascii="Arial" w:hAnsi="Arial" w:cs="Arial"/>
                <w:color w:val="000000"/>
                <w:sz w:val="18"/>
                <w:szCs w:val="18"/>
              </w:rPr>
              <w:t xml:space="preserve"> </w:t>
            </w:r>
            <w:r w:rsidRPr="004D70B6">
              <w:rPr>
                <w:rFonts w:ascii="Arial" w:hAnsi="Arial" w:cs="Arial"/>
                <w:color w:val="000000"/>
                <w:sz w:val="18"/>
                <w:szCs w:val="18"/>
              </w:rPr>
              <w:lastRenderedPageBreak/>
              <w:t>g/m</w:t>
            </w:r>
            <w:proofErr w:type="gramStart"/>
            <w:r w:rsidRPr="004D70B6">
              <w:rPr>
                <w:rFonts w:ascii="Arial" w:hAnsi="Arial" w:cs="Arial"/>
                <w:color w:val="000000"/>
                <w:sz w:val="18"/>
                <w:szCs w:val="18"/>
              </w:rPr>
              <w:t>²</w:t>
            </w:r>
            <w:proofErr w:type="gramEnd"/>
          </w:p>
        </w:tc>
        <w:tc>
          <w:tcPr>
            <w:tcW w:w="1057" w:type="dxa"/>
            <w:vAlign w:val="center"/>
          </w:tcPr>
          <w:p w:rsidR="00EB4978" w:rsidRPr="00DB2225" w:rsidRDefault="00EB4978" w:rsidP="0009169C">
            <w:pPr>
              <w:jc w:val="center"/>
              <w:rPr>
                <w:rFonts w:ascii="Arial" w:hAnsi="Arial" w:cs="Arial"/>
                <w:sz w:val="18"/>
                <w:szCs w:val="18"/>
              </w:rPr>
            </w:pPr>
            <w:r w:rsidRPr="00DB2225">
              <w:rPr>
                <w:rFonts w:ascii="Arial" w:hAnsi="Arial" w:cs="Arial"/>
                <w:sz w:val="18"/>
                <w:szCs w:val="18"/>
              </w:rPr>
              <w:lastRenderedPageBreak/>
              <w:t>Unidade</w:t>
            </w:r>
          </w:p>
        </w:tc>
        <w:tc>
          <w:tcPr>
            <w:tcW w:w="1207" w:type="dxa"/>
            <w:vAlign w:val="center"/>
          </w:tcPr>
          <w:p w:rsidR="00EB4978" w:rsidRPr="00DB2225" w:rsidRDefault="00EB4978"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lastRenderedPageBreak/>
              <w:t>4</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6B1861">
              <w:rPr>
                <w:rFonts w:ascii="Arial" w:hAnsi="Arial" w:cs="Arial"/>
                <w:color w:val="000000"/>
                <w:sz w:val="18"/>
                <w:szCs w:val="18"/>
              </w:rPr>
              <w:t xml:space="preserve">Caixa para arquivo inativo “morto”, confeccionada em polipropileno, tipo </w:t>
            </w:r>
            <w:proofErr w:type="spellStart"/>
            <w:r w:rsidRPr="006B1861">
              <w:rPr>
                <w:rFonts w:ascii="Arial" w:hAnsi="Arial" w:cs="Arial"/>
                <w:color w:val="000000"/>
                <w:sz w:val="18"/>
                <w:szCs w:val="18"/>
              </w:rPr>
              <w:t>Polionda</w:t>
            </w:r>
            <w:proofErr w:type="spellEnd"/>
            <w:r w:rsidRPr="006B1861">
              <w:rPr>
                <w:rFonts w:ascii="Arial" w:hAnsi="Arial" w:cs="Arial"/>
                <w:color w:val="000000"/>
                <w:sz w:val="18"/>
                <w:szCs w:val="18"/>
              </w:rPr>
              <w:t>, medidas 350 x 245 x 130 mm de medida externa aproximada, modelo desmontável, impressa na tampa e laterais, fechamento duplo reforçado, com visor. Na cor: AZUL</w:t>
            </w:r>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5</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bCs/>
                <w:sz w:val="18"/>
                <w:szCs w:val="18"/>
              </w:rPr>
              <w:t xml:space="preserve">Caneta esferográfica </w:t>
            </w:r>
            <w:r w:rsidRPr="00DB2225">
              <w:rPr>
                <w:rFonts w:ascii="Arial" w:hAnsi="Arial" w:cs="Arial"/>
                <w:bCs/>
                <w:sz w:val="18"/>
                <w:szCs w:val="18"/>
                <w:u w:val="single"/>
              </w:rPr>
              <w:t>AZUL</w:t>
            </w:r>
            <w:r w:rsidRPr="00DB2225">
              <w:rPr>
                <w:rFonts w:ascii="Arial" w:hAnsi="Arial" w:cs="Arial"/>
                <w:bCs/>
                <w:sz w:val="18"/>
                <w:szCs w:val="18"/>
              </w:rPr>
              <w:t xml:space="preserve">, </w:t>
            </w:r>
            <w:r w:rsidRPr="00DB2225">
              <w:rPr>
                <w:rFonts w:ascii="Arial" w:hAnsi="Arial" w:cs="Arial"/>
                <w:sz w:val="18"/>
                <w:szCs w:val="18"/>
              </w:rPr>
              <w:t xml:space="preserve">escrita </w:t>
            </w:r>
            <w:r w:rsidRPr="00DB2225">
              <w:rPr>
                <w:rFonts w:ascii="Arial" w:hAnsi="Arial" w:cs="Arial"/>
                <w:sz w:val="18"/>
                <w:szCs w:val="18"/>
                <w:u w:val="single"/>
              </w:rPr>
              <w:t xml:space="preserve">média </w:t>
            </w:r>
            <w:smartTag w:uri="urn:schemas-microsoft-com:office:smarttags" w:element="metricconverter">
              <w:smartTagPr>
                <w:attr w:name="ProductID" w:val="1.0 mm"/>
              </w:smartTagPr>
              <w:r w:rsidRPr="00DB2225">
                <w:rPr>
                  <w:rFonts w:ascii="Arial" w:hAnsi="Arial" w:cs="Arial"/>
                  <w:sz w:val="18"/>
                  <w:szCs w:val="18"/>
                  <w:u w:val="single"/>
                </w:rPr>
                <w:t>1.0 mm</w:t>
              </w:r>
            </w:smartTag>
            <w:r w:rsidRPr="00DB2225">
              <w:rPr>
                <w:rFonts w:ascii="Arial" w:hAnsi="Arial" w:cs="Arial"/>
                <w:sz w:val="18"/>
                <w:szCs w:val="18"/>
              </w:rPr>
              <w:t xml:space="preserve">, rendimento mínimo de </w:t>
            </w:r>
            <w:r w:rsidRPr="00DB2225">
              <w:rPr>
                <w:rFonts w:ascii="Arial" w:hAnsi="Arial" w:cs="Arial"/>
                <w:sz w:val="18"/>
                <w:szCs w:val="18"/>
                <w:u w:val="single"/>
              </w:rPr>
              <w:t>1.800 metros de escrita</w:t>
            </w:r>
            <w:r w:rsidRPr="00DB2225">
              <w:rPr>
                <w:rFonts w:ascii="Arial" w:hAnsi="Arial" w:cs="Arial"/>
                <w:sz w:val="18"/>
                <w:szCs w:val="18"/>
              </w:rPr>
              <w:t xml:space="preserve">; ponta de tungstênio; corpo em plástico transparente, sextavado, com orifício para respiro; carga removível não rosqueada; tampa cônica ventilada e tampão superior de pressão; protetor plástico entre a carga e o corpo da caneta; escrita uniforme (sem falhas); tamanho com tampa de aproximadamente </w:t>
            </w:r>
            <w:smartTag w:uri="urn:schemas-microsoft-com:office:smarttags" w:element="metricconverter">
              <w:smartTagPr>
                <w:attr w:name="ProductID" w:val="15 cm"/>
              </w:smartTagPr>
              <w:r w:rsidRPr="00DB2225">
                <w:rPr>
                  <w:rFonts w:ascii="Arial" w:hAnsi="Arial" w:cs="Arial"/>
                  <w:sz w:val="18"/>
                  <w:szCs w:val="18"/>
                </w:rPr>
                <w:t>15 cm</w:t>
              </w:r>
            </w:smartTag>
            <w:r w:rsidRPr="00DB2225">
              <w:rPr>
                <w:rFonts w:ascii="Arial" w:hAnsi="Arial" w:cs="Arial"/>
                <w:sz w:val="18"/>
                <w:szCs w:val="18"/>
              </w:rPr>
              <w:t xml:space="preserve">; validade mínima de 12 </w:t>
            </w:r>
            <w:proofErr w:type="gramStart"/>
            <w:r w:rsidRPr="00DB2225">
              <w:rPr>
                <w:rFonts w:ascii="Arial" w:hAnsi="Arial" w:cs="Arial"/>
                <w:sz w:val="18"/>
                <w:szCs w:val="18"/>
              </w:rPr>
              <w:t>meses</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6</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bCs/>
                <w:sz w:val="18"/>
                <w:szCs w:val="18"/>
              </w:rPr>
              <w:t xml:space="preserve">Caneta esferográfica </w:t>
            </w:r>
            <w:r w:rsidRPr="00DB2225">
              <w:rPr>
                <w:rFonts w:ascii="Arial" w:hAnsi="Arial" w:cs="Arial"/>
                <w:bCs/>
                <w:sz w:val="18"/>
                <w:szCs w:val="18"/>
                <w:u w:val="single"/>
              </w:rPr>
              <w:t>VERMELHA</w:t>
            </w:r>
            <w:r w:rsidRPr="00DB2225">
              <w:rPr>
                <w:rFonts w:ascii="Arial" w:hAnsi="Arial" w:cs="Arial"/>
                <w:bCs/>
                <w:sz w:val="18"/>
                <w:szCs w:val="18"/>
              </w:rPr>
              <w:t xml:space="preserve">, </w:t>
            </w:r>
            <w:r w:rsidRPr="00DB2225">
              <w:rPr>
                <w:rFonts w:ascii="Arial" w:hAnsi="Arial" w:cs="Arial"/>
                <w:sz w:val="18"/>
                <w:szCs w:val="18"/>
              </w:rPr>
              <w:t xml:space="preserve">escrita </w:t>
            </w:r>
            <w:r w:rsidRPr="00DB2225">
              <w:rPr>
                <w:rFonts w:ascii="Arial" w:hAnsi="Arial" w:cs="Arial"/>
                <w:sz w:val="18"/>
                <w:szCs w:val="18"/>
                <w:u w:val="single"/>
              </w:rPr>
              <w:t xml:space="preserve">média </w:t>
            </w:r>
            <w:smartTag w:uri="urn:schemas-microsoft-com:office:smarttags" w:element="metricconverter">
              <w:smartTagPr>
                <w:attr w:name="ProductID" w:val="1.0 mm"/>
              </w:smartTagPr>
              <w:r w:rsidRPr="00DB2225">
                <w:rPr>
                  <w:rFonts w:ascii="Arial" w:hAnsi="Arial" w:cs="Arial"/>
                  <w:sz w:val="18"/>
                  <w:szCs w:val="18"/>
                  <w:u w:val="single"/>
                </w:rPr>
                <w:t>1.0 mm</w:t>
              </w:r>
            </w:smartTag>
            <w:r w:rsidRPr="00DB2225">
              <w:rPr>
                <w:rFonts w:ascii="Arial" w:hAnsi="Arial" w:cs="Arial"/>
                <w:sz w:val="18"/>
                <w:szCs w:val="18"/>
              </w:rPr>
              <w:t xml:space="preserve">, rendimento mínimo de </w:t>
            </w:r>
            <w:r w:rsidRPr="00DB2225">
              <w:rPr>
                <w:rFonts w:ascii="Arial" w:hAnsi="Arial" w:cs="Arial"/>
                <w:sz w:val="18"/>
                <w:szCs w:val="18"/>
                <w:u w:val="single"/>
              </w:rPr>
              <w:t>1.800 metros de escrita</w:t>
            </w:r>
            <w:r w:rsidRPr="00DB2225">
              <w:rPr>
                <w:rFonts w:ascii="Arial" w:hAnsi="Arial" w:cs="Arial"/>
                <w:sz w:val="18"/>
                <w:szCs w:val="18"/>
              </w:rPr>
              <w:t xml:space="preserve">; ponta de tungstênio; corpo em plástico transparente, sextavado, com orifício para respiro; carga removível não rosqueada; tampa cônica ventilada e tampão superior de pressão; protetor plástico entre a carga e o corpo da caneta; escrita uniforme (sem falhas); tamanho com tampa de aproximadamente </w:t>
            </w:r>
            <w:smartTag w:uri="urn:schemas-microsoft-com:office:smarttags" w:element="metricconverter">
              <w:smartTagPr>
                <w:attr w:name="ProductID" w:val="15 cm"/>
              </w:smartTagPr>
              <w:r w:rsidRPr="00DB2225">
                <w:rPr>
                  <w:rFonts w:ascii="Arial" w:hAnsi="Arial" w:cs="Arial"/>
                  <w:sz w:val="18"/>
                  <w:szCs w:val="18"/>
                </w:rPr>
                <w:t>15 cm</w:t>
              </w:r>
            </w:smartTag>
            <w:r w:rsidRPr="00DB2225">
              <w:rPr>
                <w:rFonts w:ascii="Arial" w:hAnsi="Arial" w:cs="Arial"/>
                <w:sz w:val="18"/>
                <w:szCs w:val="18"/>
              </w:rPr>
              <w:t xml:space="preserve">; validade mínima de 12 </w:t>
            </w:r>
            <w:proofErr w:type="gramStart"/>
            <w:r w:rsidRPr="00DB2225">
              <w:rPr>
                <w:rFonts w:ascii="Arial" w:hAnsi="Arial" w:cs="Arial"/>
                <w:sz w:val="18"/>
                <w:szCs w:val="18"/>
              </w:rPr>
              <w:t>meses</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7</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Cola </w:t>
            </w:r>
            <w:r w:rsidRPr="00DB2225">
              <w:rPr>
                <w:rFonts w:ascii="Arial" w:hAnsi="Arial" w:cs="Arial"/>
                <w:color w:val="000000"/>
                <w:sz w:val="18"/>
                <w:szCs w:val="18"/>
                <w:u w:val="single"/>
              </w:rPr>
              <w:t>branca</w:t>
            </w:r>
            <w:r w:rsidRPr="00DB2225">
              <w:rPr>
                <w:rFonts w:ascii="Arial" w:hAnsi="Arial" w:cs="Arial"/>
                <w:color w:val="000000"/>
                <w:sz w:val="18"/>
                <w:szCs w:val="18"/>
              </w:rPr>
              <w:t xml:space="preserve">, não tóxica, lavável, </w:t>
            </w:r>
            <w:r w:rsidRPr="00DB2225">
              <w:rPr>
                <w:rFonts w:ascii="Arial" w:hAnsi="Arial" w:cs="Arial"/>
                <w:color w:val="000000"/>
                <w:sz w:val="18"/>
                <w:szCs w:val="18"/>
                <w:u w:val="single"/>
              </w:rPr>
              <w:t xml:space="preserve">110 </w:t>
            </w:r>
            <w:proofErr w:type="gramStart"/>
            <w:r w:rsidRPr="00DB2225">
              <w:rPr>
                <w:rFonts w:ascii="Arial" w:hAnsi="Arial" w:cs="Arial"/>
                <w:color w:val="000000"/>
                <w:sz w:val="18"/>
                <w:szCs w:val="18"/>
                <w:u w:val="single"/>
              </w:rPr>
              <w:t>g</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8</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Lápis de </w:t>
            </w:r>
            <w:r w:rsidRPr="00DB2225">
              <w:rPr>
                <w:rFonts w:ascii="Arial" w:hAnsi="Arial" w:cs="Arial"/>
                <w:color w:val="000000"/>
                <w:sz w:val="18"/>
                <w:szCs w:val="18"/>
                <w:u w:val="single"/>
              </w:rPr>
              <w:t>cor</w:t>
            </w:r>
            <w:r w:rsidRPr="00DB2225">
              <w:rPr>
                <w:rFonts w:ascii="Arial" w:hAnsi="Arial" w:cs="Arial"/>
                <w:color w:val="000000"/>
                <w:sz w:val="18"/>
                <w:szCs w:val="18"/>
              </w:rPr>
              <w:t xml:space="preserve">, corpo de madeira macia, formato cilíndrico, </w:t>
            </w:r>
            <w:r w:rsidRPr="00DB2225">
              <w:rPr>
                <w:rFonts w:ascii="Arial" w:hAnsi="Arial" w:cs="Arial"/>
                <w:color w:val="000000"/>
                <w:sz w:val="18"/>
                <w:szCs w:val="18"/>
                <w:u w:val="single"/>
              </w:rPr>
              <w:t xml:space="preserve">medindo </w:t>
            </w:r>
            <w:proofErr w:type="gramStart"/>
            <w:r w:rsidRPr="00DB2225">
              <w:rPr>
                <w:rFonts w:ascii="Arial" w:hAnsi="Arial" w:cs="Arial"/>
                <w:color w:val="000000"/>
                <w:sz w:val="18"/>
                <w:szCs w:val="18"/>
                <w:u w:val="single"/>
              </w:rPr>
              <w:t>8</w:t>
            </w:r>
            <w:proofErr w:type="gramEnd"/>
            <w:r w:rsidRPr="00DB2225">
              <w:rPr>
                <w:rFonts w:ascii="Arial" w:hAnsi="Arial" w:cs="Arial"/>
                <w:color w:val="000000"/>
                <w:sz w:val="18"/>
                <w:szCs w:val="18"/>
                <w:u w:val="single"/>
              </w:rPr>
              <w:t xml:space="preserve"> mm de diâmetro e </w:t>
            </w:r>
            <w:smartTag w:uri="urn:schemas-microsoft-com:office:smarttags" w:element="metricconverter">
              <w:smartTagPr>
                <w:attr w:name="ProductID" w:val="175 mm"/>
              </w:smartTagPr>
              <w:r w:rsidRPr="00DB2225">
                <w:rPr>
                  <w:rFonts w:ascii="Arial" w:hAnsi="Arial" w:cs="Arial"/>
                  <w:color w:val="000000"/>
                  <w:sz w:val="18"/>
                  <w:szCs w:val="18"/>
                  <w:u w:val="single"/>
                </w:rPr>
                <w:t>175 mm</w:t>
              </w:r>
            </w:smartTag>
            <w:r w:rsidRPr="00DB2225">
              <w:rPr>
                <w:rFonts w:ascii="Arial" w:hAnsi="Arial" w:cs="Arial"/>
                <w:color w:val="000000"/>
                <w:sz w:val="18"/>
                <w:szCs w:val="18"/>
                <w:u w:val="single"/>
              </w:rPr>
              <w:t xml:space="preserve"> de comprimento</w:t>
            </w:r>
            <w:r w:rsidRPr="00DB2225">
              <w:rPr>
                <w:rFonts w:ascii="Arial" w:hAnsi="Arial" w:cs="Arial"/>
                <w:color w:val="000000"/>
                <w:sz w:val="18"/>
                <w:szCs w:val="18"/>
              </w:rPr>
              <w:t xml:space="preserve">, sem borracha de apagar, não tóxica. Caixa com </w:t>
            </w:r>
            <w:r w:rsidRPr="00DB2225">
              <w:rPr>
                <w:rFonts w:ascii="Arial" w:hAnsi="Arial" w:cs="Arial"/>
                <w:color w:val="000000"/>
                <w:sz w:val="18"/>
                <w:szCs w:val="18"/>
                <w:u w:val="single"/>
              </w:rPr>
              <w:t>12 unidades e cores variadas</w:t>
            </w:r>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Caixa</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proofErr w:type="gramStart"/>
            <w:r w:rsidRPr="00DB2225">
              <w:rPr>
                <w:rFonts w:ascii="Arial" w:hAnsi="Arial" w:cs="Arial"/>
                <w:color w:val="000000"/>
                <w:sz w:val="18"/>
                <w:szCs w:val="18"/>
              </w:rPr>
              <w:t>9</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Lápis de </w:t>
            </w:r>
            <w:r w:rsidRPr="00DB2225">
              <w:rPr>
                <w:rFonts w:ascii="Arial" w:hAnsi="Arial" w:cs="Arial"/>
                <w:color w:val="000000"/>
                <w:sz w:val="18"/>
                <w:szCs w:val="18"/>
                <w:u w:val="single"/>
              </w:rPr>
              <w:t>escritório preto n.º 2</w:t>
            </w:r>
            <w:r w:rsidRPr="00DB2225">
              <w:rPr>
                <w:rFonts w:ascii="Arial" w:hAnsi="Arial" w:cs="Arial"/>
                <w:color w:val="000000"/>
                <w:sz w:val="18"/>
                <w:szCs w:val="18"/>
              </w:rPr>
              <w:t xml:space="preserve">, corpo de madeira macia, medindo </w:t>
            </w:r>
            <w:smartTag w:uri="urn:schemas-microsoft-com:office:smarttags" w:element="metricconverter">
              <w:smartTagPr>
                <w:attr w:name="ProductID" w:val="7,2 mm"/>
              </w:smartTagPr>
              <w:r w:rsidRPr="00DB2225">
                <w:rPr>
                  <w:rFonts w:ascii="Arial" w:hAnsi="Arial" w:cs="Arial"/>
                  <w:color w:val="000000"/>
                  <w:sz w:val="18"/>
                  <w:szCs w:val="18"/>
                  <w:u w:val="single"/>
                </w:rPr>
                <w:t>7,2 mm</w:t>
              </w:r>
            </w:smartTag>
            <w:r w:rsidRPr="00DB2225">
              <w:rPr>
                <w:rFonts w:ascii="Arial" w:hAnsi="Arial" w:cs="Arial"/>
                <w:color w:val="000000"/>
                <w:sz w:val="18"/>
                <w:szCs w:val="18"/>
                <w:u w:val="single"/>
              </w:rPr>
              <w:t xml:space="preserve"> de diâmetro e </w:t>
            </w:r>
            <w:smartTag w:uri="urn:schemas-microsoft-com:office:smarttags" w:element="metricconverter">
              <w:smartTagPr>
                <w:attr w:name="ProductID" w:val="175 mm"/>
              </w:smartTagPr>
              <w:r w:rsidRPr="00DB2225">
                <w:rPr>
                  <w:rFonts w:ascii="Arial" w:hAnsi="Arial" w:cs="Arial"/>
                  <w:color w:val="000000"/>
                  <w:sz w:val="18"/>
                  <w:szCs w:val="18"/>
                  <w:u w:val="single"/>
                </w:rPr>
                <w:t>175 mm</w:t>
              </w:r>
            </w:smartTag>
            <w:r w:rsidRPr="00DB2225">
              <w:rPr>
                <w:rFonts w:ascii="Arial" w:hAnsi="Arial" w:cs="Arial"/>
                <w:color w:val="000000"/>
                <w:sz w:val="18"/>
                <w:szCs w:val="18"/>
                <w:u w:val="single"/>
              </w:rPr>
              <w:t xml:space="preserve"> de comprimento</w:t>
            </w:r>
            <w:r w:rsidRPr="00DB2225">
              <w:rPr>
                <w:rFonts w:ascii="Arial" w:hAnsi="Arial" w:cs="Arial"/>
                <w:color w:val="000000"/>
                <w:sz w:val="18"/>
                <w:szCs w:val="18"/>
              </w:rPr>
              <w:t xml:space="preserve">, grafite 2B, </w:t>
            </w:r>
            <w:r w:rsidRPr="00DB2225">
              <w:rPr>
                <w:rFonts w:ascii="Arial" w:hAnsi="Arial" w:cs="Arial"/>
                <w:color w:val="000000"/>
                <w:sz w:val="18"/>
                <w:szCs w:val="18"/>
                <w:u w:val="single"/>
              </w:rPr>
              <w:t>sem borracha de apagar</w:t>
            </w:r>
            <w:r>
              <w:rPr>
                <w:rFonts w:ascii="Arial" w:hAnsi="Arial" w:cs="Arial"/>
                <w:color w:val="000000"/>
                <w:sz w:val="18"/>
                <w:szCs w:val="18"/>
              </w:rPr>
              <w:t xml:space="preserve">, não </w:t>
            </w:r>
            <w:proofErr w:type="gramStart"/>
            <w:r>
              <w:rPr>
                <w:rFonts w:ascii="Arial" w:hAnsi="Arial" w:cs="Arial"/>
                <w:color w:val="000000"/>
                <w:sz w:val="18"/>
                <w:szCs w:val="18"/>
              </w:rPr>
              <w:t>tóxica</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2</w:t>
            </w:r>
            <w:proofErr w:type="gramEnd"/>
          </w:p>
        </w:tc>
      </w:tr>
      <w:tr w:rsidR="003C1E7C" w:rsidRPr="00DB2225" w:rsidTr="0009169C">
        <w:trPr>
          <w:jc w:val="center"/>
        </w:trPr>
        <w:tc>
          <w:tcPr>
            <w:tcW w:w="861" w:type="dxa"/>
            <w:vAlign w:val="center"/>
          </w:tcPr>
          <w:p w:rsidR="003C1E7C" w:rsidRPr="00DB2225" w:rsidRDefault="003C1E7C" w:rsidP="0009169C">
            <w:pPr>
              <w:jc w:val="center"/>
              <w:rPr>
                <w:rFonts w:ascii="Arial" w:hAnsi="Arial" w:cs="Arial"/>
                <w:color w:val="000000"/>
                <w:sz w:val="18"/>
                <w:szCs w:val="18"/>
              </w:rPr>
            </w:pPr>
            <w:r>
              <w:rPr>
                <w:rFonts w:ascii="Arial" w:hAnsi="Arial" w:cs="Arial"/>
                <w:color w:val="000000"/>
                <w:sz w:val="18"/>
                <w:szCs w:val="18"/>
              </w:rPr>
              <w:t>10</w:t>
            </w:r>
          </w:p>
        </w:tc>
        <w:tc>
          <w:tcPr>
            <w:tcW w:w="6226" w:type="dxa"/>
            <w:vAlign w:val="center"/>
          </w:tcPr>
          <w:p w:rsidR="003C1E7C" w:rsidRPr="00DB2225" w:rsidRDefault="003C1E7C" w:rsidP="0009169C">
            <w:pPr>
              <w:jc w:val="both"/>
              <w:rPr>
                <w:rFonts w:ascii="Arial" w:hAnsi="Arial" w:cs="Arial"/>
                <w:color w:val="000000"/>
                <w:sz w:val="18"/>
                <w:szCs w:val="18"/>
              </w:rPr>
            </w:pPr>
            <w:r w:rsidRPr="00DB2225">
              <w:rPr>
                <w:rFonts w:ascii="Arial" w:hAnsi="Arial" w:cs="Arial"/>
                <w:color w:val="000000"/>
                <w:sz w:val="18"/>
                <w:szCs w:val="18"/>
              </w:rPr>
              <w:t xml:space="preserve">Régua de escritório, em poliestireno, cristal, </w:t>
            </w:r>
            <w:smartTag w:uri="urn:schemas-microsoft-com:office:smarttags" w:element="metricconverter">
              <w:smartTagPr>
                <w:attr w:name="ProductID" w:val="30 cm"/>
              </w:smartTagPr>
              <w:r w:rsidRPr="00DB2225">
                <w:rPr>
                  <w:rFonts w:ascii="Arial" w:hAnsi="Arial" w:cs="Arial"/>
                  <w:color w:val="000000"/>
                  <w:sz w:val="18"/>
                  <w:szCs w:val="18"/>
                  <w:u w:val="single"/>
                </w:rPr>
                <w:t>30 cm</w:t>
              </w:r>
            </w:smartTag>
            <w:r w:rsidRPr="00DB2225">
              <w:rPr>
                <w:rFonts w:ascii="Arial" w:hAnsi="Arial" w:cs="Arial"/>
                <w:color w:val="000000"/>
                <w:sz w:val="18"/>
                <w:szCs w:val="18"/>
              </w:rPr>
              <w:t>,</w:t>
            </w:r>
            <w:r>
              <w:rPr>
                <w:rFonts w:ascii="Arial" w:hAnsi="Arial" w:cs="Arial"/>
                <w:color w:val="000000"/>
                <w:sz w:val="18"/>
                <w:szCs w:val="18"/>
              </w:rPr>
              <w:t xml:space="preserve"> graduação centímetro/</w:t>
            </w:r>
            <w:proofErr w:type="gramStart"/>
            <w:r>
              <w:rPr>
                <w:rFonts w:ascii="Arial" w:hAnsi="Arial" w:cs="Arial"/>
                <w:color w:val="000000"/>
                <w:sz w:val="18"/>
                <w:szCs w:val="18"/>
              </w:rPr>
              <w:t>milímetro</w:t>
            </w:r>
            <w:proofErr w:type="gramEnd"/>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bl>
    <w:p w:rsidR="003C1E7C" w:rsidRDefault="003C1E7C" w:rsidP="003C1E7C">
      <w:pPr>
        <w:spacing w:line="280" w:lineRule="exact"/>
        <w:jc w:val="both"/>
        <w:rPr>
          <w:rFonts w:ascii="Arial" w:hAnsi="Arial" w:cs="Arial"/>
          <w:sz w:val="20"/>
          <w:szCs w:val="20"/>
        </w:rPr>
      </w:pPr>
    </w:p>
    <w:tbl>
      <w:tblPr>
        <w:tblStyle w:val="Tabelacomgrade"/>
        <w:tblW w:w="9351" w:type="dxa"/>
        <w:jc w:val="center"/>
        <w:tblLook w:val="04A0" w:firstRow="1" w:lastRow="0" w:firstColumn="1" w:lastColumn="0" w:noHBand="0" w:noVBand="1"/>
      </w:tblPr>
      <w:tblGrid>
        <w:gridCol w:w="6236"/>
        <w:gridCol w:w="1578"/>
        <w:gridCol w:w="1537"/>
      </w:tblGrid>
      <w:tr w:rsidR="003C1E7C" w:rsidRPr="002236B2" w:rsidTr="0009169C">
        <w:trPr>
          <w:jc w:val="center"/>
        </w:trPr>
        <w:tc>
          <w:tcPr>
            <w:tcW w:w="9351" w:type="dxa"/>
            <w:gridSpan w:val="3"/>
            <w:shd w:val="clear" w:color="auto" w:fill="EEECE1" w:themeFill="background2"/>
            <w:vAlign w:val="center"/>
          </w:tcPr>
          <w:p w:rsidR="003C1E7C" w:rsidRPr="002236B2" w:rsidRDefault="003C1E7C" w:rsidP="0009169C">
            <w:pPr>
              <w:jc w:val="center"/>
              <w:rPr>
                <w:rFonts w:ascii="Arial" w:hAnsi="Arial" w:cs="Arial"/>
                <w:b/>
                <w:sz w:val="18"/>
                <w:szCs w:val="18"/>
              </w:rPr>
            </w:pPr>
            <w:r w:rsidRPr="002236B2">
              <w:rPr>
                <w:rFonts w:ascii="Arial" w:hAnsi="Arial" w:cs="Arial"/>
                <w:b/>
                <w:sz w:val="18"/>
                <w:szCs w:val="18"/>
              </w:rPr>
              <w:t>LOTE 3 – INFANTIL I E II</w:t>
            </w:r>
            <w:r>
              <w:rPr>
                <w:rFonts w:ascii="Arial" w:hAnsi="Arial" w:cs="Arial"/>
                <w:b/>
                <w:sz w:val="18"/>
                <w:szCs w:val="18"/>
              </w:rPr>
              <w:t xml:space="preserve"> </w:t>
            </w:r>
            <w:r w:rsidRPr="00596C55">
              <w:rPr>
                <w:rFonts w:ascii="Arial" w:hAnsi="Arial" w:cs="Arial"/>
                <w:b/>
                <w:sz w:val="18"/>
                <w:szCs w:val="18"/>
              </w:rPr>
              <w:t>(COTA RESERVADA – PARTICIPAÇÃO DE ME/EPP)</w:t>
            </w:r>
          </w:p>
        </w:tc>
      </w:tr>
      <w:tr w:rsidR="003C1E7C" w:rsidRPr="002236B2" w:rsidTr="0009169C">
        <w:trPr>
          <w:jc w:val="center"/>
        </w:trPr>
        <w:tc>
          <w:tcPr>
            <w:tcW w:w="6236" w:type="dxa"/>
            <w:vAlign w:val="center"/>
          </w:tcPr>
          <w:p w:rsidR="003C1E7C" w:rsidRPr="002236B2" w:rsidRDefault="003C1E7C" w:rsidP="0009169C">
            <w:pPr>
              <w:jc w:val="center"/>
              <w:rPr>
                <w:rFonts w:ascii="Arial" w:hAnsi="Arial" w:cs="Arial"/>
                <w:b/>
                <w:color w:val="000000"/>
                <w:sz w:val="18"/>
                <w:szCs w:val="18"/>
              </w:rPr>
            </w:pPr>
            <w:r w:rsidRPr="002236B2">
              <w:rPr>
                <w:rFonts w:ascii="Arial" w:hAnsi="Arial" w:cs="Arial"/>
                <w:b/>
                <w:color w:val="000000"/>
                <w:sz w:val="18"/>
                <w:szCs w:val="18"/>
              </w:rPr>
              <w:t>Descrição</w:t>
            </w:r>
          </w:p>
        </w:tc>
        <w:tc>
          <w:tcPr>
            <w:tcW w:w="1578" w:type="dxa"/>
            <w:vAlign w:val="center"/>
          </w:tcPr>
          <w:p w:rsidR="003C1E7C" w:rsidRPr="002236B2" w:rsidRDefault="003C1E7C" w:rsidP="0009169C">
            <w:pPr>
              <w:jc w:val="center"/>
              <w:rPr>
                <w:rFonts w:ascii="Arial" w:hAnsi="Arial" w:cs="Arial"/>
                <w:b/>
                <w:sz w:val="18"/>
                <w:szCs w:val="18"/>
              </w:rPr>
            </w:pPr>
            <w:r w:rsidRPr="002236B2">
              <w:rPr>
                <w:rFonts w:ascii="Arial" w:hAnsi="Arial" w:cs="Arial"/>
                <w:b/>
                <w:sz w:val="18"/>
                <w:szCs w:val="18"/>
              </w:rPr>
              <w:t>Unidade</w:t>
            </w:r>
          </w:p>
        </w:tc>
        <w:tc>
          <w:tcPr>
            <w:tcW w:w="1537" w:type="dxa"/>
            <w:vAlign w:val="center"/>
          </w:tcPr>
          <w:p w:rsidR="003C1E7C" w:rsidRPr="002236B2" w:rsidRDefault="003C1E7C" w:rsidP="0009169C">
            <w:pPr>
              <w:jc w:val="center"/>
              <w:rPr>
                <w:rFonts w:ascii="Arial" w:hAnsi="Arial" w:cs="Arial"/>
                <w:b/>
                <w:sz w:val="18"/>
                <w:szCs w:val="18"/>
              </w:rPr>
            </w:pPr>
            <w:r w:rsidRPr="002236B2">
              <w:rPr>
                <w:rFonts w:ascii="Arial" w:hAnsi="Arial" w:cs="Arial"/>
                <w:b/>
                <w:sz w:val="18"/>
                <w:szCs w:val="18"/>
              </w:rPr>
              <w:t>Quantidade</w:t>
            </w:r>
          </w:p>
        </w:tc>
      </w:tr>
      <w:tr w:rsidR="003C1E7C" w:rsidRPr="002236B2" w:rsidTr="0009169C">
        <w:trPr>
          <w:jc w:val="center"/>
        </w:trPr>
        <w:tc>
          <w:tcPr>
            <w:tcW w:w="623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Aquisição de até </w:t>
            </w:r>
            <w:r>
              <w:rPr>
                <w:rFonts w:ascii="Arial" w:hAnsi="Arial" w:cs="Arial"/>
                <w:b/>
                <w:color w:val="000000"/>
                <w:sz w:val="18"/>
                <w:szCs w:val="18"/>
              </w:rPr>
              <w:t>1.72</w:t>
            </w:r>
            <w:r w:rsidRPr="002236B2">
              <w:rPr>
                <w:rFonts w:ascii="Arial" w:hAnsi="Arial" w:cs="Arial"/>
                <w:b/>
                <w:color w:val="000000"/>
                <w:sz w:val="18"/>
                <w:szCs w:val="18"/>
              </w:rPr>
              <w:t>0</w:t>
            </w:r>
            <w:r w:rsidRPr="002236B2">
              <w:rPr>
                <w:rFonts w:ascii="Arial" w:hAnsi="Arial" w:cs="Arial"/>
                <w:color w:val="000000"/>
                <w:sz w:val="18"/>
                <w:szCs w:val="18"/>
              </w:rPr>
              <w:t xml:space="preserve"> </w:t>
            </w:r>
            <w:proofErr w:type="spellStart"/>
            <w:r w:rsidRPr="002236B2">
              <w:rPr>
                <w:rFonts w:ascii="Arial" w:hAnsi="Arial" w:cs="Arial"/>
                <w:color w:val="000000"/>
                <w:sz w:val="18"/>
                <w:szCs w:val="18"/>
              </w:rPr>
              <w:t>kit’s</w:t>
            </w:r>
            <w:proofErr w:type="spellEnd"/>
            <w:r w:rsidRPr="002236B2">
              <w:rPr>
                <w:rFonts w:ascii="Arial" w:hAnsi="Arial" w:cs="Arial"/>
                <w:color w:val="000000"/>
                <w:sz w:val="18"/>
                <w:szCs w:val="18"/>
              </w:rPr>
              <w:t xml:space="preserve"> de material escolar </w:t>
            </w:r>
            <w:r w:rsidRPr="002236B2">
              <w:rPr>
                <w:rFonts w:ascii="Arial" w:hAnsi="Arial" w:cs="Arial"/>
                <w:b/>
                <w:color w:val="000000"/>
                <w:sz w:val="18"/>
                <w:szCs w:val="18"/>
              </w:rPr>
              <w:t>INFANTIL I E II</w:t>
            </w:r>
          </w:p>
        </w:tc>
        <w:tc>
          <w:tcPr>
            <w:tcW w:w="1578"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Kit</w:t>
            </w:r>
          </w:p>
        </w:tc>
        <w:tc>
          <w:tcPr>
            <w:tcW w:w="1537" w:type="dxa"/>
            <w:vAlign w:val="center"/>
          </w:tcPr>
          <w:p w:rsidR="003C1E7C" w:rsidRPr="002236B2" w:rsidRDefault="003C1E7C" w:rsidP="0009169C">
            <w:pPr>
              <w:jc w:val="center"/>
              <w:rPr>
                <w:rFonts w:ascii="Arial" w:hAnsi="Arial" w:cs="Arial"/>
                <w:sz w:val="18"/>
                <w:szCs w:val="18"/>
              </w:rPr>
            </w:pPr>
            <w:r>
              <w:rPr>
                <w:rFonts w:ascii="Arial" w:hAnsi="Arial" w:cs="Arial"/>
                <w:sz w:val="18"/>
                <w:szCs w:val="18"/>
              </w:rPr>
              <w:t>1.720</w:t>
            </w:r>
          </w:p>
        </w:tc>
      </w:tr>
    </w:tbl>
    <w:p w:rsidR="003C1E7C" w:rsidRPr="002236B2" w:rsidRDefault="003C1E7C" w:rsidP="003C1E7C">
      <w:pPr>
        <w:jc w:val="both"/>
        <w:rPr>
          <w:rFonts w:ascii="Arial" w:hAnsi="Arial" w:cs="Arial"/>
          <w:sz w:val="18"/>
          <w:szCs w:val="18"/>
        </w:rPr>
      </w:pPr>
      <w:r w:rsidRPr="002236B2">
        <w:rPr>
          <w:rFonts w:ascii="Arial" w:hAnsi="Arial" w:cs="Arial"/>
          <w:b/>
          <w:color w:val="000000"/>
          <w:sz w:val="18"/>
          <w:szCs w:val="18"/>
        </w:rPr>
        <w:t xml:space="preserve">Cada kit do </w:t>
      </w:r>
      <w:r w:rsidRPr="002236B2">
        <w:rPr>
          <w:rFonts w:ascii="Arial" w:hAnsi="Arial" w:cs="Arial"/>
          <w:b/>
          <w:sz w:val="18"/>
          <w:szCs w:val="18"/>
        </w:rPr>
        <w:t>LOTE 3 – INFANTIL I E II</w:t>
      </w:r>
      <w:r w:rsidRPr="002236B2">
        <w:rPr>
          <w:rFonts w:ascii="Arial" w:hAnsi="Arial" w:cs="Arial"/>
          <w:b/>
          <w:color w:val="000000"/>
          <w:sz w:val="18"/>
          <w:szCs w:val="18"/>
        </w:rPr>
        <w:t xml:space="preserve"> deverá ser composto pelos seguintes itens:</w:t>
      </w:r>
    </w:p>
    <w:tbl>
      <w:tblPr>
        <w:tblStyle w:val="Tabelacomgrade"/>
        <w:tblW w:w="9351" w:type="dxa"/>
        <w:jc w:val="center"/>
        <w:tblLook w:val="04A0" w:firstRow="1" w:lastRow="0" w:firstColumn="1" w:lastColumn="0" w:noHBand="0" w:noVBand="1"/>
      </w:tblPr>
      <w:tblGrid>
        <w:gridCol w:w="861"/>
        <w:gridCol w:w="6226"/>
        <w:gridCol w:w="1057"/>
        <w:gridCol w:w="1207"/>
      </w:tblGrid>
      <w:tr w:rsidR="003C1E7C" w:rsidRPr="002236B2" w:rsidTr="0009169C">
        <w:trPr>
          <w:jc w:val="center"/>
        </w:trPr>
        <w:tc>
          <w:tcPr>
            <w:tcW w:w="9351" w:type="dxa"/>
            <w:gridSpan w:val="4"/>
            <w:shd w:val="clear" w:color="auto" w:fill="EEECE1" w:themeFill="background2"/>
            <w:vAlign w:val="center"/>
          </w:tcPr>
          <w:p w:rsidR="003C1E7C" w:rsidRPr="002236B2" w:rsidRDefault="003C1E7C" w:rsidP="0009169C">
            <w:pPr>
              <w:jc w:val="center"/>
              <w:rPr>
                <w:rFonts w:ascii="Arial" w:hAnsi="Arial" w:cs="Arial"/>
                <w:b/>
                <w:sz w:val="18"/>
                <w:szCs w:val="18"/>
              </w:rPr>
            </w:pPr>
            <w:r w:rsidRPr="002236B2">
              <w:rPr>
                <w:rFonts w:ascii="Arial" w:hAnsi="Arial" w:cs="Arial"/>
                <w:b/>
                <w:sz w:val="18"/>
                <w:szCs w:val="18"/>
              </w:rPr>
              <w:t>LOTE 3 – INFANTIL I E II</w:t>
            </w:r>
          </w:p>
        </w:tc>
      </w:tr>
      <w:tr w:rsidR="003C1E7C" w:rsidRPr="002236B2" w:rsidTr="0009169C">
        <w:trPr>
          <w:jc w:val="center"/>
        </w:trPr>
        <w:tc>
          <w:tcPr>
            <w:tcW w:w="861" w:type="dxa"/>
            <w:vAlign w:val="center"/>
          </w:tcPr>
          <w:p w:rsidR="003C1E7C" w:rsidRPr="002236B2" w:rsidRDefault="003C1E7C" w:rsidP="0009169C">
            <w:pPr>
              <w:spacing w:line="280" w:lineRule="exact"/>
              <w:jc w:val="center"/>
              <w:rPr>
                <w:rFonts w:ascii="Arial" w:hAnsi="Arial" w:cs="Arial"/>
                <w:b/>
                <w:sz w:val="18"/>
                <w:szCs w:val="18"/>
              </w:rPr>
            </w:pPr>
            <w:r w:rsidRPr="002236B2">
              <w:rPr>
                <w:rFonts w:ascii="Arial" w:hAnsi="Arial" w:cs="Arial"/>
                <w:b/>
                <w:sz w:val="18"/>
                <w:szCs w:val="18"/>
              </w:rPr>
              <w:t>Item</w:t>
            </w:r>
          </w:p>
        </w:tc>
        <w:tc>
          <w:tcPr>
            <w:tcW w:w="6226" w:type="dxa"/>
            <w:vAlign w:val="center"/>
          </w:tcPr>
          <w:p w:rsidR="003C1E7C" w:rsidRPr="002236B2" w:rsidRDefault="003C1E7C" w:rsidP="0009169C">
            <w:pPr>
              <w:spacing w:line="280" w:lineRule="exact"/>
              <w:jc w:val="center"/>
              <w:rPr>
                <w:rFonts w:ascii="Arial" w:hAnsi="Arial" w:cs="Arial"/>
                <w:b/>
                <w:sz w:val="18"/>
                <w:szCs w:val="18"/>
              </w:rPr>
            </w:pPr>
            <w:r w:rsidRPr="002236B2">
              <w:rPr>
                <w:rFonts w:ascii="Arial" w:hAnsi="Arial" w:cs="Arial"/>
                <w:b/>
                <w:sz w:val="18"/>
                <w:szCs w:val="18"/>
              </w:rPr>
              <w:t>Descrição</w:t>
            </w:r>
          </w:p>
        </w:tc>
        <w:tc>
          <w:tcPr>
            <w:tcW w:w="1057" w:type="dxa"/>
            <w:vAlign w:val="center"/>
          </w:tcPr>
          <w:p w:rsidR="003C1E7C" w:rsidRPr="002236B2" w:rsidRDefault="003C1E7C" w:rsidP="0009169C">
            <w:pPr>
              <w:spacing w:line="280" w:lineRule="exact"/>
              <w:jc w:val="center"/>
              <w:rPr>
                <w:rFonts w:ascii="Arial" w:hAnsi="Arial" w:cs="Arial"/>
                <w:b/>
                <w:sz w:val="18"/>
                <w:szCs w:val="18"/>
              </w:rPr>
            </w:pPr>
            <w:r w:rsidRPr="002236B2">
              <w:rPr>
                <w:rFonts w:ascii="Arial" w:hAnsi="Arial" w:cs="Arial"/>
                <w:b/>
                <w:sz w:val="18"/>
                <w:szCs w:val="18"/>
              </w:rPr>
              <w:t>Unidade</w:t>
            </w:r>
          </w:p>
        </w:tc>
        <w:tc>
          <w:tcPr>
            <w:tcW w:w="1207" w:type="dxa"/>
          </w:tcPr>
          <w:p w:rsidR="003C1E7C" w:rsidRPr="002236B2" w:rsidRDefault="003C1E7C" w:rsidP="0009169C">
            <w:pPr>
              <w:jc w:val="center"/>
              <w:rPr>
                <w:rFonts w:ascii="Arial" w:hAnsi="Arial" w:cs="Arial"/>
                <w:b/>
                <w:sz w:val="18"/>
                <w:szCs w:val="18"/>
              </w:rPr>
            </w:pPr>
            <w:r w:rsidRPr="002236B2">
              <w:rPr>
                <w:rFonts w:ascii="Arial" w:hAnsi="Arial" w:cs="Arial"/>
                <w:b/>
                <w:sz w:val="18"/>
                <w:szCs w:val="18"/>
              </w:rPr>
              <w:t>Quantidade por kit</w:t>
            </w:r>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1</w:t>
            </w:r>
            <w:proofErr w:type="gramEnd"/>
          </w:p>
        </w:tc>
        <w:tc>
          <w:tcPr>
            <w:tcW w:w="6226" w:type="dxa"/>
            <w:vAlign w:val="center"/>
          </w:tcPr>
          <w:p w:rsidR="003C1E7C" w:rsidRPr="002236B2" w:rsidRDefault="003C1E7C" w:rsidP="0009169C">
            <w:pPr>
              <w:jc w:val="both"/>
              <w:rPr>
                <w:rFonts w:ascii="Arial" w:hAnsi="Arial" w:cs="Arial"/>
                <w:sz w:val="18"/>
                <w:szCs w:val="18"/>
              </w:rPr>
            </w:pPr>
            <w:r w:rsidRPr="002236B2">
              <w:rPr>
                <w:rFonts w:ascii="Arial" w:hAnsi="Arial" w:cs="Arial"/>
                <w:sz w:val="18"/>
                <w:szCs w:val="18"/>
              </w:rPr>
              <w:t xml:space="preserve">Apontador de </w:t>
            </w:r>
            <w:r w:rsidRPr="002236B2">
              <w:rPr>
                <w:rFonts w:ascii="Arial" w:hAnsi="Arial" w:cs="Arial"/>
                <w:sz w:val="18"/>
                <w:szCs w:val="18"/>
                <w:u w:val="single"/>
              </w:rPr>
              <w:t>plástico, com depósito</w:t>
            </w:r>
            <w:r w:rsidRPr="002236B2">
              <w:rPr>
                <w:rFonts w:ascii="Arial" w:hAnsi="Arial" w:cs="Arial"/>
                <w:sz w:val="18"/>
                <w:szCs w:val="18"/>
              </w:rPr>
              <w:t xml:space="preserve">, resistente, formato retangular, simples com </w:t>
            </w:r>
            <w:proofErr w:type="gramStart"/>
            <w:r w:rsidRPr="002236B2">
              <w:rPr>
                <w:rFonts w:ascii="Arial" w:hAnsi="Arial" w:cs="Arial"/>
                <w:sz w:val="18"/>
                <w:szCs w:val="18"/>
              </w:rPr>
              <w:t>1</w:t>
            </w:r>
            <w:proofErr w:type="gramEnd"/>
            <w:r w:rsidRPr="002236B2">
              <w:rPr>
                <w:rFonts w:ascii="Arial" w:hAnsi="Arial" w:cs="Arial"/>
                <w:sz w:val="18"/>
                <w:szCs w:val="18"/>
              </w:rPr>
              <w:t xml:space="preserve"> furo</w:t>
            </w:r>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2</w:t>
            </w:r>
            <w:proofErr w:type="gramEnd"/>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Borracha de apagar </w:t>
            </w:r>
            <w:r w:rsidRPr="002236B2">
              <w:rPr>
                <w:rFonts w:ascii="Arial" w:hAnsi="Arial" w:cs="Arial"/>
                <w:color w:val="000000"/>
                <w:sz w:val="18"/>
                <w:szCs w:val="18"/>
                <w:u w:val="single"/>
              </w:rPr>
              <w:t>n.º 20</w:t>
            </w:r>
            <w:r w:rsidRPr="002236B2">
              <w:rPr>
                <w:rFonts w:ascii="Arial" w:hAnsi="Arial" w:cs="Arial"/>
                <w:color w:val="000000"/>
                <w:sz w:val="18"/>
                <w:szCs w:val="18"/>
              </w:rPr>
              <w:t xml:space="preserve">, branca macia, medindo 42 x 29 x </w:t>
            </w:r>
            <w:smartTag w:uri="urn:schemas-microsoft-com:office:smarttags" w:element="metricconverter">
              <w:smartTagPr>
                <w:attr w:name="ProductID" w:val="10 mm"/>
              </w:smartTagPr>
              <w:r w:rsidRPr="002236B2">
                <w:rPr>
                  <w:rFonts w:ascii="Arial" w:hAnsi="Arial" w:cs="Arial"/>
                  <w:color w:val="000000"/>
                  <w:sz w:val="18"/>
                  <w:szCs w:val="18"/>
                </w:rPr>
                <w:t>10 mm</w:t>
              </w:r>
            </w:smartTag>
            <w:r w:rsidRPr="002236B2">
              <w:rPr>
                <w:rFonts w:ascii="Arial" w:hAnsi="Arial" w:cs="Arial"/>
                <w:color w:val="000000"/>
                <w:sz w:val="18"/>
                <w:szCs w:val="18"/>
              </w:rPr>
              <w:t xml:space="preserve">, apaga lápis e </w:t>
            </w:r>
            <w:proofErr w:type="gramStart"/>
            <w:r w:rsidRPr="002236B2">
              <w:rPr>
                <w:rFonts w:ascii="Arial" w:hAnsi="Arial" w:cs="Arial"/>
                <w:color w:val="000000"/>
                <w:sz w:val="18"/>
                <w:szCs w:val="18"/>
              </w:rPr>
              <w:t>lapiseira</w:t>
            </w:r>
            <w:proofErr w:type="gramEnd"/>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3</w:t>
            </w:r>
            <w:proofErr w:type="gramEnd"/>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Caderno </w:t>
            </w:r>
            <w:r w:rsidRPr="002236B2">
              <w:rPr>
                <w:rFonts w:ascii="Arial" w:hAnsi="Arial" w:cs="Arial"/>
                <w:color w:val="000000"/>
                <w:sz w:val="18"/>
                <w:szCs w:val="18"/>
                <w:u w:val="single"/>
              </w:rPr>
              <w:t>brochura universitário</w:t>
            </w:r>
            <w:r w:rsidRPr="002236B2">
              <w:rPr>
                <w:rFonts w:ascii="Arial" w:hAnsi="Arial" w:cs="Arial"/>
                <w:color w:val="000000"/>
                <w:sz w:val="18"/>
                <w:szCs w:val="18"/>
              </w:rPr>
              <w:t xml:space="preserve">, com folhas brancas e pautadas. Formato 200 mm x 275 </w:t>
            </w:r>
            <w:proofErr w:type="spellStart"/>
            <w:r w:rsidRPr="002236B2">
              <w:rPr>
                <w:rFonts w:ascii="Arial" w:hAnsi="Arial" w:cs="Arial"/>
                <w:color w:val="000000"/>
                <w:sz w:val="18"/>
                <w:szCs w:val="18"/>
              </w:rPr>
              <w:t>mm.</w:t>
            </w:r>
            <w:proofErr w:type="spellEnd"/>
            <w:r w:rsidRPr="002236B2">
              <w:rPr>
                <w:rFonts w:ascii="Arial" w:hAnsi="Arial" w:cs="Arial"/>
                <w:color w:val="000000"/>
                <w:sz w:val="18"/>
                <w:szCs w:val="18"/>
              </w:rPr>
              <w:t xml:space="preserve"> </w:t>
            </w:r>
            <w:r w:rsidRPr="002236B2">
              <w:rPr>
                <w:rFonts w:ascii="Arial" w:hAnsi="Arial" w:cs="Arial"/>
                <w:color w:val="000000"/>
                <w:sz w:val="18"/>
                <w:szCs w:val="18"/>
                <w:u w:val="single"/>
              </w:rPr>
              <w:t>96 folhas</w:t>
            </w:r>
            <w:r w:rsidRPr="002236B2">
              <w:rPr>
                <w:rFonts w:ascii="Arial" w:hAnsi="Arial" w:cs="Arial"/>
                <w:color w:val="000000"/>
                <w:sz w:val="18"/>
                <w:szCs w:val="18"/>
              </w:rPr>
              <w:t xml:space="preserve">, </w:t>
            </w:r>
            <w:r w:rsidRPr="002236B2">
              <w:rPr>
                <w:rFonts w:ascii="Arial" w:hAnsi="Arial" w:cs="Arial"/>
                <w:color w:val="000000"/>
                <w:sz w:val="18"/>
                <w:szCs w:val="18"/>
                <w:u w:val="single"/>
              </w:rPr>
              <w:t>capa flexível</w:t>
            </w:r>
            <w:r w:rsidRPr="002236B2">
              <w:rPr>
                <w:rFonts w:ascii="Arial" w:hAnsi="Arial" w:cs="Arial"/>
                <w:color w:val="000000"/>
                <w:sz w:val="18"/>
                <w:szCs w:val="18"/>
              </w:rPr>
              <w:t>, gramatura 56 g/m</w:t>
            </w:r>
            <w:proofErr w:type="gramStart"/>
            <w:r w:rsidRPr="002236B2">
              <w:rPr>
                <w:rFonts w:ascii="Arial" w:hAnsi="Arial" w:cs="Arial"/>
                <w:color w:val="000000"/>
                <w:sz w:val="18"/>
                <w:szCs w:val="18"/>
              </w:rPr>
              <w:t>²</w:t>
            </w:r>
            <w:proofErr w:type="gramEnd"/>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4</w:t>
            </w:r>
            <w:proofErr w:type="gramEnd"/>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Caderno </w:t>
            </w:r>
            <w:r w:rsidRPr="002236B2">
              <w:rPr>
                <w:rFonts w:ascii="Arial" w:hAnsi="Arial" w:cs="Arial"/>
                <w:color w:val="000000"/>
                <w:sz w:val="18"/>
                <w:szCs w:val="18"/>
                <w:u w:val="single"/>
              </w:rPr>
              <w:t>brochura universitário</w:t>
            </w:r>
            <w:r w:rsidRPr="002236B2">
              <w:rPr>
                <w:rFonts w:ascii="Arial" w:hAnsi="Arial" w:cs="Arial"/>
                <w:color w:val="000000"/>
                <w:sz w:val="18"/>
                <w:szCs w:val="18"/>
              </w:rPr>
              <w:t xml:space="preserve">, com folhas brancas e pautadas. Formato 200 mm x 275 </w:t>
            </w:r>
            <w:proofErr w:type="spellStart"/>
            <w:r w:rsidRPr="002236B2">
              <w:rPr>
                <w:rFonts w:ascii="Arial" w:hAnsi="Arial" w:cs="Arial"/>
                <w:color w:val="000000"/>
                <w:sz w:val="18"/>
                <w:szCs w:val="18"/>
              </w:rPr>
              <w:t>mm.</w:t>
            </w:r>
            <w:proofErr w:type="spellEnd"/>
            <w:r w:rsidRPr="002236B2">
              <w:rPr>
                <w:rFonts w:ascii="Arial" w:hAnsi="Arial" w:cs="Arial"/>
                <w:color w:val="000000"/>
                <w:sz w:val="18"/>
                <w:szCs w:val="18"/>
              </w:rPr>
              <w:t xml:space="preserve"> </w:t>
            </w:r>
            <w:r w:rsidRPr="002236B2">
              <w:rPr>
                <w:rFonts w:ascii="Arial" w:hAnsi="Arial" w:cs="Arial"/>
                <w:color w:val="000000"/>
                <w:sz w:val="18"/>
                <w:szCs w:val="18"/>
                <w:u w:val="single"/>
              </w:rPr>
              <w:t>96 folhas</w:t>
            </w:r>
            <w:r w:rsidRPr="002236B2">
              <w:rPr>
                <w:rFonts w:ascii="Arial" w:hAnsi="Arial" w:cs="Arial"/>
                <w:color w:val="000000"/>
                <w:sz w:val="18"/>
                <w:szCs w:val="18"/>
              </w:rPr>
              <w:t xml:space="preserve">, </w:t>
            </w:r>
            <w:r w:rsidRPr="002236B2">
              <w:rPr>
                <w:rFonts w:ascii="Arial" w:hAnsi="Arial" w:cs="Arial"/>
                <w:color w:val="000000"/>
                <w:sz w:val="18"/>
                <w:szCs w:val="18"/>
                <w:u w:val="single"/>
              </w:rPr>
              <w:t>capa dura</w:t>
            </w:r>
            <w:r w:rsidRPr="002236B2">
              <w:rPr>
                <w:rFonts w:ascii="Arial" w:hAnsi="Arial" w:cs="Arial"/>
                <w:color w:val="000000"/>
                <w:sz w:val="18"/>
                <w:szCs w:val="18"/>
              </w:rPr>
              <w:t>, gramatura 56 g/m</w:t>
            </w:r>
            <w:proofErr w:type="gramStart"/>
            <w:r w:rsidRPr="002236B2">
              <w:rPr>
                <w:rFonts w:ascii="Arial" w:hAnsi="Arial" w:cs="Arial"/>
                <w:color w:val="000000"/>
                <w:sz w:val="18"/>
                <w:szCs w:val="18"/>
              </w:rPr>
              <w:t>²</w:t>
            </w:r>
            <w:proofErr w:type="gramEnd"/>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EB4978" w:rsidRPr="002236B2" w:rsidTr="0009169C">
        <w:trPr>
          <w:jc w:val="center"/>
        </w:trPr>
        <w:tc>
          <w:tcPr>
            <w:tcW w:w="861" w:type="dxa"/>
            <w:vAlign w:val="center"/>
          </w:tcPr>
          <w:p w:rsidR="00EB4978" w:rsidRPr="002236B2" w:rsidRDefault="00EB4978" w:rsidP="0009169C">
            <w:pPr>
              <w:jc w:val="center"/>
              <w:rPr>
                <w:rFonts w:ascii="Arial" w:hAnsi="Arial" w:cs="Arial"/>
                <w:color w:val="000000"/>
                <w:sz w:val="18"/>
                <w:szCs w:val="18"/>
              </w:rPr>
            </w:pPr>
            <w:proofErr w:type="gramStart"/>
            <w:r w:rsidRPr="002236B2">
              <w:rPr>
                <w:rFonts w:ascii="Arial" w:hAnsi="Arial" w:cs="Arial"/>
                <w:color w:val="000000"/>
                <w:sz w:val="18"/>
                <w:szCs w:val="18"/>
              </w:rPr>
              <w:t>5</w:t>
            </w:r>
            <w:proofErr w:type="gramEnd"/>
          </w:p>
        </w:tc>
        <w:tc>
          <w:tcPr>
            <w:tcW w:w="6226" w:type="dxa"/>
            <w:vAlign w:val="center"/>
          </w:tcPr>
          <w:p w:rsidR="00EB4978" w:rsidRPr="004D70B6" w:rsidRDefault="00EB4978" w:rsidP="0009169C">
            <w:pPr>
              <w:jc w:val="both"/>
              <w:rPr>
                <w:rFonts w:ascii="Arial" w:hAnsi="Arial" w:cs="Arial"/>
                <w:color w:val="000000"/>
                <w:sz w:val="18"/>
                <w:szCs w:val="18"/>
              </w:rPr>
            </w:pPr>
            <w:r w:rsidRPr="004D70B6">
              <w:rPr>
                <w:rFonts w:ascii="Arial" w:hAnsi="Arial" w:cs="Arial"/>
                <w:color w:val="000000"/>
                <w:sz w:val="18"/>
                <w:szCs w:val="18"/>
              </w:rPr>
              <w:t xml:space="preserve">Caderno de </w:t>
            </w:r>
            <w:r w:rsidRPr="004D70B6">
              <w:rPr>
                <w:rFonts w:ascii="Arial" w:hAnsi="Arial" w:cs="Arial"/>
                <w:color w:val="000000"/>
                <w:sz w:val="18"/>
                <w:szCs w:val="18"/>
                <w:u w:val="single"/>
              </w:rPr>
              <w:t>desenho espiral</w:t>
            </w:r>
            <w:r w:rsidRPr="004D70B6">
              <w:rPr>
                <w:rFonts w:ascii="Arial" w:hAnsi="Arial" w:cs="Arial"/>
                <w:color w:val="000000"/>
                <w:sz w:val="18"/>
                <w:szCs w:val="18"/>
              </w:rPr>
              <w:t xml:space="preserve">, arame galvanizado. Com folhas brancas, </w:t>
            </w:r>
            <w:r w:rsidRPr="004D70B6">
              <w:rPr>
                <w:rFonts w:ascii="Arial" w:hAnsi="Arial" w:cs="Arial"/>
                <w:color w:val="000000"/>
                <w:sz w:val="18"/>
                <w:szCs w:val="18"/>
                <w:u w:val="single"/>
              </w:rPr>
              <w:t>sem seda</w:t>
            </w:r>
            <w:r w:rsidRPr="004D70B6">
              <w:rPr>
                <w:rFonts w:ascii="Arial" w:hAnsi="Arial" w:cs="Arial"/>
                <w:color w:val="000000"/>
                <w:sz w:val="18"/>
                <w:szCs w:val="18"/>
              </w:rPr>
              <w:t xml:space="preserve">.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6</w:t>
            </w:r>
            <w:r>
              <w:rPr>
                <w:rFonts w:ascii="Arial" w:hAnsi="Arial" w:cs="Arial"/>
                <w:color w:val="000000"/>
                <w:sz w:val="18"/>
                <w:szCs w:val="18"/>
              </w:rPr>
              <w:t>3</w:t>
            </w:r>
            <w:r w:rsidRPr="004D70B6">
              <w:rPr>
                <w:rFonts w:ascii="Arial" w:hAnsi="Arial" w:cs="Arial"/>
                <w:color w:val="000000"/>
                <w:sz w:val="18"/>
                <w:szCs w:val="18"/>
              </w:rPr>
              <w:t xml:space="preserve"> g/m</w:t>
            </w:r>
            <w:proofErr w:type="gramStart"/>
            <w:r w:rsidRPr="004D70B6">
              <w:rPr>
                <w:rFonts w:ascii="Arial" w:hAnsi="Arial" w:cs="Arial"/>
                <w:color w:val="000000"/>
                <w:sz w:val="18"/>
                <w:szCs w:val="18"/>
              </w:rPr>
              <w:t>²</w:t>
            </w:r>
            <w:proofErr w:type="gramEnd"/>
          </w:p>
        </w:tc>
        <w:tc>
          <w:tcPr>
            <w:tcW w:w="1057" w:type="dxa"/>
            <w:vAlign w:val="center"/>
          </w:tcPr>
          <w:p w:rsidR="00EB4978" w:rsidRPr="002236B2" w:rsidRDefault="00EB4978"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EB4978" w:rsidRPr="002236B2" w:rsidRDefault="00EB4978"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6</w:t>
            </w:r>
            <w:proofErr w:type="gramEnd"/>
          </w:p>
        </w:tc>
        <w:tc>
          <w:tcPr>
            <w:tcW w:w="6226" w:type="dxa"/>
            <w:vAlign w:val="center"/>
          </w:tcPr>
          <w:p w:rsidR="003C1E7C" w:rsidRPr="00DB2225" w:rsidRDefault="003C1E7C" w:rsidP="0009169C">
            <w:pPr>
              <w:jc w:val="both"/>
              <w:rPr>
                <w:rFonts w:ascii="Arial" w:hAnsi="Arial" w:cs="Arial"/>
                <w:color w:val="000000"/>
                <w:sz w:val="18"/>
                <w:szCs w:val="18"/>
              </w:rPr>
            </w:pPr>
            <w:r w:rsidRPr="006B1861">
              <w:rPr>
                <w:rFonts w:ascii="Arial" w:hAnsi="Arial" w:cs="Arial"/>
                <w:color w:val="000000"/>
                <w:sz w:val="18"/>
                <w:szCs w:val="18"/>
              </w:rPr>
              <w:t xml:space="preserve">Caixa para arquivo inativo “morto”, confeccionada em polipropileno, tipo </w:t>
            </w:r>
            <w:proofErr w:type="spellStart"/>
            <w:r w:rsidRPr="006B1861">
              <w:rPr>
                <w:rFonts w:ascii="Arial" w:hAnsi="Arial" w:cs="Arial"/>
                <w:color w:val="000000"/>
                <w:sz w:val="18"/>
                <w:szCs w:val="18"/>
              </w:rPr>
              <w:t>Polionda</w:t>
            </w:r>
            <w:proofErr w:type="spellEnd"/>
            <w:r w:rsidRPr="006B1861">
              <w:rPr>
                <w:rFonts w:ascii="Arial" w:hAnsi="Arial" w:cs="Arial"/>
                <w:color w:val="000000"/>
                <w:sz w:val="18"/>
                <w:szCs w:val="18"/>
              </w:rPr>
              <w:t>, medidas 350 x 245 x 130 mm de medida externa aproximada, modelo desmontável, impressa na tampa e laterais, fechamento duplo reforçado, com visor. Na cor: AZUL</w:t>
            </w:r>
          </w:p>
        </w:tc>
        <w:tc>
          <w:tcPr>
            <w:tcW w:w="1057" w:type="dxa"/>
            <w:vAlign w:val="center"/>
          </w:tcPr>
          <w:p w:rsidR="003C1E7C" w:rsidRPr="00DB2225" w:rsidRDefault="003C1E7C" w:rsidP="0009169C">
            <w:pPr>
              <w:jc w:val="center"/>
              <w:rPr>
                <w:rFonts w:ascii="Arial" w:hAnsi="Arial" w:cs="Arial"/>
                <w:sz w:val="18"/>
                <w:szCs w:val="18"/>
              </w:rPr>
            </w:pPr>
            <w:r w:rsidRPr="00DB2225">
              <w:rPr>
                <w:rFonts w:ascii="Arial" w:hAnsi="Arial" w:cs="Arial"/>
                <w:sz w:val="18"/>
                <w:szCs w:val="18"/>
              </w:rPr>
              <w:t>Unidade</w:t>
            </w:r>
          </w:p>
        </w:tc>
        <w:tc>
          <w:tcPr>
            <w:tcW w:w="1207" w:type="dxa"/>
            <w:vAlign w:val="center"/>
          </w:tcPr>
          <w:p w:rsidR="003C1E7C" w:rsidRPr="00DB2225" w:rsidRDefault="003C1E7C" w:rsidP="0009169C">
            <w:pPr>
              <w:jc w:val="center"/>
              <w:rPr>
                <w:rFonts w:ascii="Arial" w:hAnsi="Arial" w:cs="Arial"/>
                <w:sz w:val="18"/>
                <w:szCs w:val="18"/>
              </w:rPr>
            </w:pPr>
            <w:proofErr w:type="gramStart"/>
            <w:r w:rsidRPr="00DB2225">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7</w:t>
            </w:r>
            <w:proofErr w:type="gramEnd"/>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Cola </w:t>
            </w:r>
            <w:r w:rsidRPr="002236B2">
              <w:rPr>
                <w:rFonts w:ascii="Arial" w:hAnsi="Arial" w:cs="Arial"/>
                <w:color w:val="000000"/>
                <w:sz w:val="18"/>
                <w:szCs w:val="18"/>
                <w:u w:val="single"/>
              </w:rPr>
              <w:t>branca</w:t>
            </w:r>
            <w:r w:rsidRPr="002236B2">
              <w:rPr>
                <w:rFonts w:ascii="Arial" w:hAnsi="Arial" w:cs="Arial"/>
                <w:color w:val="000000"/>
                <w:sz w:val="18"/>
                <w:szCs w:val="18"/>
              </w:rPr>
              <w:t xml:space="preserve">, não tóxica, lavável, </w:t>
            </w:r>
            <w:r w:rsidRPr="002236B2">
              <w:rPr>
                <w:rFonts w:ascii="Arial" w:hAnsi="Arial" w:cs="Arial"/>
                <w:color w:val="000000"/>
                <w:sz w:val="18"/>
                <w:szCs w:val="18"/>
                <w:u w:val="single"/>
              </w:rPr>
              <w:t xml:space="preserve">110 </w:t>
            </w:r>
            <w:proofErr w:type="gramStart"/>
            <w:r w:rsidRPr="002236B2">
              <w:rPr>
                <w:rFonts w:ascii="Arial" w:hAnsi="Arial" w:cs="Arial"/>
                <w:color w:val="000000"/>
                <w:sz w:val="18"/>
                <w:szCs w:val="18"/>
                <w:u w:val="single"/>
              </w:rPr>
              <w:t>g</w:t>
            </w:r>
            <w:proofErr w:type="gramEnd"/>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8</w:t>
            </w:r>
            <w:proofErr w:type="gramEnd"/>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Lápis de </w:t>
            </w:r>
            <w:r w:rsidRPr="002236B2">
              <w:rPr>
                <w:rFonts w:ascii="Arial" w:hAnsi="Arial" w:cs="Arial"/>
                <w:color w:val="000000"/>
                <w:sz w:val="18"/>
                <w:szCs w:val="18"/>
                <w:u w:val="single"/>
              </w:rPr>
              <w:t>cor grosso</w:t>
            </w:r>
            <w:r w:rsidRPr="002236B2">
              <w:rPr>
                <w:rFonts w:ascii="Arial" w:hAnsi="Arial" w:cs="Arial"/>
                <w:color w:val="000000"/>
                <w:sz w:val="18"/>
                <w:szCs w:val="18"/>
              </w:rPr>
              <w:t>. I</w:t>
            </w:r>
            <w:r w:rsidRPr="002236B2">
              <w:rPr>
                <w:rFonts w:ascii="Arial" w:hAnsi="Arial" w:cs="Arial"/>
                <w:sz w:val="18"/>
                <w:szCs w:val="18"/>
              </w:rPr>
              <w:t xml:space="preserve">deal para crianças pequenas. Cores vivas, macios, fáceis de usar. Não </w:t>
            </w:r>
            <w:proofErr w:type="gramStart"/>
            <w:r w:rsidRPr="002236B2">
              <w:rPr>
                <w:rFonts w:ascii="Arial" w:hAnsi="Arial" w:cs="Arial"/>
                <w:sz w:val="18"/>
                <w:szCs w:val="18"/>
              </w:rPr>
              <w:t>tóxico, dermatologicamente testado</w:t>
            </w:r>
            <w:proofErr w:type="gramEnd"/>
            <w:r w:rsidRPr="002236B2">
              <w:rPr>
                <w:rFonts w:ascii="Arial" w:hAnsi="Arial" w:cs="Arial"/>
                <w:sz w:val="18"/>
                <w:szCs w:val="18"/>
              </w:rPr>
              <w:t xml:space="preserve">. </w:t>
            </w:r>
            <w:proofErr w:type="spellStart"/>
            <w:proofErr w:type="gramStart"/>
            <w:r w:rsidRPr="002236B2">
              <w:rPr>
                <w:rFonts w:ascii="Arial" w:hAnsi="Arial" w:cs="Arial"/>
                <w:sz w:val="18"/>
                <w:szCs w:val="18"/>
              </w:rPr>
              <w:t>Super-laváveis</w:t>
            </w:r>
            <w:proofErr w:type="spellEnd"/>
            <w:proofErr w:type="gramEnd"/>
            <w:r w:rsidRPr="002236B2">
              <w:rPr>
                <w:rFonts w:ascii="Arial" w:hAnsi="Arial" w:cs="Arial"/>
                <w:sz w:val="18"/>
                <w:szCs w:val="18"/>
              </w:rPr>
              <w:t xml:space="preserve">. Fáceis de afiar. Contém apontador. Aconselhado a crianças com mais de </w:t>
            </w:r>
            <w:proofErr w:type="gramStart"/>
            <w:r w:rsidRPr="002236B2">
              <w:rPr>
                <w:rFonts w:ascii="Arial" w:hAnsi="Arial" w:cs="Arial"/>
                <w:sz w:val="18"/>
                <w:szCs w:val="18"/>
              </w:rPr>
              <w:t>2</w:t>
            </w:r>
            <w:proofErr w:type="gramEnd"/>
            <w:r w:rsidRPr="002236B2">
              <w:rPr>
                <w:rFonts w:ascii="Arial" w:hAnsi="Arial" w:cs="Arial"/>
                <w:sz w:val="18"/>
                <w:szCs w:val="18"/>
              </w:rPr>
              <w:t xml:space="preserve"> anos</w:t>
            </w:r>
            <w:r w:rsidRPr="002236B2">
              <w:rPr>
                <w:rFonts w:ascii="Arial" w:hAnsi="Arial" w:cs="Arial"/>
                <w:color w:val="000000"/>
                <w:sz w:val="18"/>
                <w:szCs w:val="18"/>
              </w:rPr>
              <w:t xml:space="preserve">. Caixa com </w:t>
            </w:r>
            <w:r w:rsidRPr="002236B2">
              <w:rPr>
                <w:rFonts w:ascii="Arial" w:hAnsi="Arial" w:cs="Arial"/>
                <w:color w:val="000000"/>
                <w:sz w:val="18"/>
                <w:szCs w:val="18"/>
                <w:u w:val="single"/>
              </w:rPr>
              <w:t>12 unidades e cores variadas</w:t>
            </w:r>
            <w:r w:rsidRPr="002236B2">
              <w:rPr>
                <w:rFonts w:ascii="Arial" w:hAnsi="Arial" w:cs="Arial"/>
                <w:color w:val="000000"/>
                <w:sz w:val="18"/>
                <w:szCs w:val="18"/>
              </w:rPr>
              <w:t xml:space="preserve">. </w:t>
            </w:r>
            <w:r w:rsidRPr="002236B2">
              <w:rPr>
                <w:rFonts w:ascii="Arial" w:hAnsi="Arial" w:cs="Arial"/>
                <w:b/>
                <w:color w:val="000000"/>
                <w:sz w:val="18"/>
                <w:szCs w:val="18"/>
              </w:rPr>
              <w:t>Produto de referência:</w:t>
            </w:r>
            <w:r>
              <w:rPr>
                <w:rFonts w:ascii="Arial" w:hAnsi="Arial" w:cs="Arial"/>
                <w:b/>
                <w:color w:val="000000"/>
                <w:sz w:val="18"/>
                <w:szCs w:val="18"/>
              </w:rPr>
              <w:t xml:space="preserve"> </w:t>
            </w:r>
            <w:proofErr w:type="spellStart"/>
            <w:r>
              <w:rPr>
                <w:rFonts w:ascii="Arial" w:hAnsi="Arial" w:cs="Arial"/>
                <w:b/>
                <w:color w:val="000000"/>
                <w:sz w:val="18"/>
                <w:szCs w:val="18"/>
              </w:rPr>
              <w:t>Cis</w:t>
            </w:r>
            <w:proofErr w:type="spellEnd"/>
            <w:r>
              <w:rPr>
                <w:rFonts w:ascii="Arial" w:hAnsi="Arial" w:cs="Arial"/>
                <w:b/>
                <w:color w:val="000000"/>
                <w:sz w:val="18"/>
                <w:szCs w:val="18"/>
              </w:rPr>
              <w:t xml:space="preserve"> </w:t>
            </w:r>
            <w:proofErr w:type="spellStart"/>
            <w:r>
              <w:rPr>
                <w:rFonts w:ascii="Arial" w:hAnsi="Arial" w:cs="Arial"/>
                <w:b/>
                <w:color w:val="000000"/>
                <w:sz w:val="18"/>
                <w:szCs w:val="18"/>
              </w:rPr>
              <w:t>Criatic</w:t>
            </w:r>
            <w:proofErr w:type="spellEnd"/>
            <w:r>
              <w:rPr>
                <w:rFonts w:ascii="Arial" w:hAnsi="Arial" w:cs="Arial"/>
                <w:b/>
                <w:color w:val="000000"/>
                <w:sz w:val="18"/>
                <w:szCs w:val="18"/>
              </w:rPr>
              <w:t xml:space="preserve"> Big;</w:t>
            </w:r>
            <w:r w:rsidRPr="002236B2">
              <w:rPr>
                <w:rFonts w:ascii="Arial" w:hAnsi="Arial" w:cs="Arial"/>
                <w:b/>
                <w:color w:val="000000"/>
                <w:sz w:val="18"/>
                <w:szCs w:val="18"/>
              </w:rPr>
              <w:t xml:space="preserve"> </w:t>
            </w:r>
            <w:proofErr w:type="spellStart"/>
            <w:r w:rsidRPr="002236B2">
              <w:rPr>
                <w:rFonts w:ascii="Arial" w:hAnsi="Arial" w:cs="Arial"/>
                <w:b/>
                <w:color w:val="000000"/>
                <w:sz w:val="18"/>
                <w:szCs w:val="18"/>
              </w:rPr>
              <w:t>Giotto</w:t>
            </w:r>
            <w:proofErr w:type="spellEnd"/>
            <w:r w:rsidRPr="002236B2">
              <w:rPr>
                <w:rFonts w:ascii="Arial" w:hAnsi="Arial" w:cs="Arial"/>
                <w:b/>
                <w:color w:val="000000"/>
                <w:sz w:val="18"/>
                <w:szCs w:val="18"/>
              </w:rPr>
              <w:t xml:space="preserve"> Bebê </w:t>
            </w:r>
            <w:proofErr w:type="spellStart"/>
            <w:r w:rsidRPr="002236B2">
              <w:rPr>
                <w:rFonts w:ascii="Arial" w:hAnsi="Arial" w:cs="Arial"/>
                <w:b/>
                <w:color w:val="000000"/>
                <w:sz w:val="18"/>
                <w:szCs w:val="18"/>
              </w:rPr>
              <w:t>Super</w:t>
            </w:r>
            <w:proofErr w:type="spellEnd"/>
            <w:r w:rsidRPr="002236B2">
              <w:rPr>
                <w:rFonts w:ascii="Arial" w:hAnsi="Arial" w:cs="Arial"/>
                <w:b/>
                <w:color w:val="000000"/>
                <w:sz w:val="18"/>
                <w:szCs w:val="18"/>
              </w:rPr>
              <w:t xml:space="preserve"> Lápis de Cor</w:t>
            </w:r>
            <w:r>
              <w:rPr>
                <w:rFonts w:ascii="Arial" w:hAnsi="Arial" w:cs="Arial"/>
                <w:b/>
                <w:color w:val="000000"/>
                <w:sz w:val="18"/>
                <w:szCs w:val="18"/>
              </w:rPr>
              <w:t>; Leo &amp; Leo Mini Big</w:t>
            </w:r>
            <w:r w:rsidRPr="002236B2">
              <w:rPr>
                <w:rFonts w:ascii="Arial" w:hAnsi="Arial" w:cs="Arial"/>
                <w:b/>
                <w:color w:val="000000"/>
                <w:sz w:val="18"/>
                <w:szCs w:val="18"/>
              </w:rPr>
              <w:t xml:space="preserve"> ou similar.</w:t>
            </w:r>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Caixa</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proofErr w:type="gramStart"/>
            <w:r w:rsidRPr="002236B2">
              <w:rPr>
                <w:rFonts w:ascii="Arial" w:hAnsi="Arial" w:cs="Arial"/>
                <w:color w:val="000000"/>
                <w:sz w:val="18"/>
                <w:szCs w:val="18"/>
              </w:rPr>
              <w:t>9</w:t>
            </w:r>
            <w:proofErr w:type="gramEnd"/>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Lápis de </w:t>
            </w:r>
            <w:r w:rsidRPr="002236B2">
              <w:rPr>
                <w:rFonts w:ascii="Arial" w:hAnsi="Arial" w:cs="Arial"/>
                <w:color w:val="000000"/>
                <w:sz w:val="18"/>
                <w:szCs w:val="18"/>
                <w:u w:val="single"/>
              </w:rPr>
              <w:t>escritório preto n.º 2</w:t>
            </w:r>
            <w:r w:rsidRPr="002236B2">
              <w:rPr>
                <w:rFonts w:ascii="Arial" w:hAnsi="Arial" w:cs="Arial"/>
                <w:color w:val="000000"/>
                <w:sz w:val="18"/>
                <w:szCs w:val="18"/>
              </w:rPr>
              <w:t xml:space="preserve">, corpo de madeira macia, medindo </w:t>
            </w:r>
            <w:smartTag w:uri="urn:schemas-microsoft-com:office:smarttags" w:element="metricconverter">
              <w:smartTagPr>
                <w:attr w:name="ProductID" w:val="7,2 mm"/>
              </w:smartTagPr>
              <w:r w:rsidRPr="002236B2">
                <w:rPr>
                  <w:rFonts w:ascii="Arial" w:hAnsi="Arial" w:cs="Arial"/>
                  <w:color w:val="000000"/>
                  <w:sz w:val="18"/>
                  <w:szCs w:val="18"/>
                  <w:u w:val="single"/>
                </w:rPr>
                <w:t>7,2 mm</w:t>
              </w:r>
            </w:smartTag>
            <w:r w:rsidRPr="002236B2">
              <w:rPr>
                <w:rFonts w:ascii="Arial" w:hAnsi="Arial" w:cs="Arial"/>
                <w:color w:val="000000"/>
                <w:sz w:val="18"/>
                <w:szCs w:val="18"/>
                <w:u w:val="single"/>
              </w:rPr>
              <w:t xml:space="preserve"> de diâmetro e </w:t>
            </w:r>
            <w:smartTag w:uri="urn:schemas-microsoft-com:office:smarttags" w:element="metricconverter">
              <w:smartTagPr>
                <w:attr w:name="ProductID" w:val="175 mm"/>
              </w:smartTagPr>
              <w:r w:rsidRPr="002236B2">
                <w:rPr>
                  <w:rFonts w:ascii="Arial" w:hAnsi="Arial" w:cs="Arial"/>
                  <w:color w:val="000000"/>
                  <w:sz w:val="18"/>
                  <w:szCs w:val="18"/>
                  <w:u w:val="single"/>
                </w:rPr>
                <w:t>175 mm</w:t>
              </w:r>
            </w:smartTag>
            <w:r w:rsidRPr="002236B2">
              <w:rPr>
                <w:rFonts w:ascii="Arial" w:hAnsi="Arial" w:cs="Arial"/>
                <w:color w:val="000000"/>
                <w:sz w:val="18"/>
                <w:szCs w:val="18"/>
                <w:u w:val="single"/>
              </w:rPr>
              <w:t xml:space="preserve"> de comprimento</w:t>
            </w:r>
            <w:r w:rsidRPr="002236B2">
              <w:rPr>
                <w:rFonts w:ascii="Arial" w:hAnsi="Arial" w:cs="Arial"/>
                <w:color w:val="000000"/>
                <w:sz w:val="18"/>
                <w:szCs w:val="18"/>
              </w:rPr>
              <w:t xml:space="preserve">, grafite 2B, </w:t>
            </w:r>
            <w:r w:rsidRPr="002236B2">
              <w:rPr>
                <w:rFonts w:ascii="Arial" w:hAnsi="Arial" w:cs="Arial"/>
                <w:color w:val="000000"/>
                <w:sz w:val="18"/>
                <w:szCs w:val="18"/>
                <w:u w:val="single"/>
              </w:rPr>
              <w:t>sem borracha de apagar</w:t>
            </w:r>
            <w:r>
              <w:rPr>
                <w:rFonts w:ascii="Arial" w:hAnsi="Arial" w:cs="Arial"/>
                <w:color w:val="000000"/>
                <w:sz w:val="18"/>
                <w:szCs w:val="18"/>
              </w:rPr>
              <w:t xml:space="preserve">, não </w:t>
            </w:r>
            <w:proofErr w:type="gramStart"/>
            <w:r>
              <w:rPr>
                <w:rFonts w:ascii="Arial" w:hAnsi="Arial" w:cs="Arial"/>
                <w:color w:val="000000"/>
                <w:sz w:val="18"/>
                <w:szCs w:val="18"/>
              </w:rPr>
              <w:t>tóxica</w:t>
            </w:r>
            <w:proofErr w:type="gramEnd"/>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2</w:t>
            </w:r>
            <w:proofErr w:type="gramEnd"/>
          </w:p>
        </w:tc>
      </w:tr>
      <w:tr w:rsidR="003C1E7C" w:rsidRPr="002236B2" w:rsidTr="0009169C">
        <w:trPr>
          <w:jc w:val="center"/>
        </w:trPr>
        <w:tc>
          <w:tcPr>
            <w:tcW w:w="861" w:type="dxa"/>
            <w:vAlign w:val="center"/>
          </w:tcPr>
          <w:p w:rsidR="003C1E7C" w:rsidRPr="002236B2" w:rsidRDefault="003C1E7C" w:rsidP="0009169C">
            <w:pPr>
              <w:jc w:val="center"/>
              <w:rPr>
                <w:rFonts w:ascii="Arial" w:hAnsi="Arial" w:cs="Arial"/>
                <w:color w:val="000000"/>
                <w:sz w:val="18"/>
                <w:szCs w:val="18"/>
              </w:rPr>
            </w:pPr>
            <w:r>
              <w:rPr>
                <w:rFonts w:ascii="Arial" w:hAnsi="Arial" w:cs="Arial"/>
                <w:color w:val="000000"/>
                <w:sz w:val="18"/>
                <w:szCs w:val="18"/>
              </w:rPr>
              <w:t>10</w:t>
            </w:r>
          </w:p>
        </w:tc>
        <w:tc>
          <w:tcPr>
            <w:tcW w:w="6226" w:type="dxa"/>
            <w:vAlign w:val="center"/>
          </w:tcPr>
          <w:p w:rsidR="003C1E7C" w:rsidRPr="002236B2" w:rsidRDefault="003C1E7C" w:rsidP="0009169C">
            <w:pPr>
              <w:jc w:val="both"/>
              <w:rPr>
                <w:rFonts w:ascii="Arial" w:hAnsi="Arial" w:cs="Arial"/>
                <w:color w:val="000000"/>
                <w:sz w:val="18"/>
                <w:szCs w:val="18"/>
              </w:rPr>
            </w:pPr>
            <w:r w:rsidRPr="002236B2">
              <w:rPr>
                <w:rFonts w:ascii="Arial" w:hAnsi="Arial" w:cs="Arial"/>
                <w:color w:val="000000"/>
                <w:sz w:val="18"/>
                <w:szCs w:val="18"/>
              </w:rPr>
              <w:t xml:space="preserve">Tesoura </w:t>
            </w:r>
            <w:r w:rsidRPr="002236B2">
              <w:rPr>
                <w:rFonts w:ascii="Arial" w:hAnsi="Arial" w:cs="Arial"/>
                <w:color w:val="000000"/>
                <w:sz w:val="18"/>
                <w:szCs w:val="18"/>
                <w:u w:val="single"/>
              </w:rPr>
              <w:t>escolar</w:t>
            </w:r>
            <w:r w:rsidRPr="002236B2">
              <w:rPr>
                <w:rFonts w:ascii="Arial" w:hAnsi="Arial" w:cs="Arial"/>
                <w:color w:val="000000"/>
                <w:sz w:val="18"/>
                <w:szCs w:val="18"/>
              </w:rPr>
              <w:t xml:space="preserve">, sem ponta, lâmina em aço inox, cabo em </w:t>
            </w:r>
            <w:r w:rsidRPr="002236B2">
              <w:rPr>
                <w:rFonts w:ascii="Arial" w:hAnsi="Arial" w:cs="Arial"/>
                <w:sz w:val="18"/>
                <w:szCs w:val="18"/>
              </w:rPr>
              <w:t xml:space="preserve">polipropileno, medindo aproximadamente </w:t>
            </w:r>
            <w:r w:rsidRPr="002236B2">
              <w:rPr>
                <w:rFonts w:ascii="Arial" w:hAnsi="Arial" w:cs="Arial"/>
                <w:sz w:val="18"/>
                <w:szCs w:val="18"/>
                <w:u w:val="single"/>
              </w:rPr>
              <w:t xml:space="preserve">13 </w:t>
            </w:r>
            <w:proofErr w:type="gramStart"/>
            <w:r w:rsidRPr="002236B2">
              <w:rPr>
                <w:rFonts w:ascii="Arial" w:hAnsi="Arial" w:cs="Arial"/>
                <w:sz w:val="18"/>
                <w:szCs w:val="18"/>
                <w:u w:val="single"/>
              </w:rPr>
              <w:t>cm</w:t>
            </w:r>
            <w:proofErr w:type="gramEnd"/>
          </w:p>
        </w:tc>
        <w:tc>
          <w:tcPr>
            <w:tcW w:w="1057" w:type="dxa"/>
            <w:vAlign w:val="center"/>
          </w:tcPr>
          <w:p w:rsidR="003C1E7C" w:rsidRPr="002236B2" w:rsidRDefault="003C1E7C" w:rsidP="0009169C">
            <w:pPr>
              <w:jc w:val="center"/>
              <w:rPr>
                <w:rFonts w:ascii="Arial" w:hAnsi="Arial" w:cs="Arial"/>
                <w:sz w:val="18"/>
                <w:szCs w:val="18"/>
              </w:rPr>
            </w:pPr>
            <w:r w:rsidRPr="002236B2">
              <w:rPr>
                <w:rFonts w:ascii="Arial" w:hAnsi="Arial" w:cs="Arial"/>
                <w:sz w:val="18"/>
                <w:szCs w:val="18"/>
              </w:rPr>
              <w:t>Unidade</w:t>
            </w:r>
          </w:p>
        </w:tc>
        <w:tc>
          <w:tcPr>
            <w:tcW w:w="1207" w:type="dxa"/>
            <w:vAlign w:val="center"/>
          </w:tcPr>
          <w:p w:rsidR="003C1E7C" w:rsidRPr="002236B2" w:rsidRDefault="003C1E7C" w:rsidP="0009169C">
            <w:pPr>
              <w:jc w:val="center"/>
              <w:rPr>
                <w:rFonts w:ascii="Arial" w:hAnsi="Arial" w:cs="Arial"/>
                <w:sz w:val="18"/>
                <w:szCs w:val="18"/>
              </w:rPr>
            </w:pPr>
            <w:proofErr w:type="gramStart"/>
            <w:r w:rsidRPr="002236B2">
              <w:rPr>
                <w:rFonts w:ascii="Arial" w:hAnsi="Arial" w:cs="Arial"/>
                <w:sz w:val="18"/>
                <w:szCs w:val="18"/>
              </w:rPr>
              <w:t>1</w:t>
            </w:r>
            <w:proofErr w:type="gramEnd"/>
          </w:p>
        </w:tc>
      </w:tr>
    </w:tbl>
    <w:p w:rsidR="000F2FA6" w:rsidRDefault="000F2FA6" w:rsidP="00586B93">
      <w:pPr>
        <w:jc w:val="both"/>
        <w:rPr>
          <w:rFonts w:ascii="Arial" w:hAnsi="Arial" w:cs="Arial"/>
          <w:bCs/>
          <w:color w:val="000000"/>
          <w:sz w:val="20"/>
          <w:szCs w:val="20"/>
        </w:rPr>
      </w:pPr>
    </w:p>
    <w:p w:rsidR="00B26AD9" w:rsidRDefault="00B84454" w:rsidP="00B84454">
      <w:pPr>
        <w:ind w:firstLine="708"/>
        <w:jc w:val="both"/>
        <w:rPr>
          <w:rFonts w:ascii="Arial" w:hAnsi="Arial" w:cs="Arial"/>
          <w:bCs/>
          <w:color w:val="000000"/>
          <w:sz w:val="20"/>
          <w:szCs w:val="20"/>
        </w:rPr>
      </w:pPr>
      <w:r>
        <w:rPr>
          <w:rFonts w:ascii="Arial" w:hAnsi="Arial" w:cs="Arial"/>
          <w:b/>
          <w:bCs/>
          <w:sz w:val="20"/>
          <w:szCs w:val="20"/>
        </w:rPr>
        <w:lastRenderedPageBreak/>
        <w:t>1</w:t>
      </w:r>
      <w:r w:rsidR="00B26AD9" w:rsidRPr="0019244E">
        <w:rPr>
          <w:rFonts w:ascii="Arial" w:hAnsi="Arial" w:cs="Arial"/>
          <w:b/>
          <w:bCs/>
          <w:sz w:val="20"/>
          <w:szCs w:val="20"/>
        </w:rPr>
        <w:t>.</w:t>
      </w:r>
      <w:r>
        <w:rPr>
          <w:rFonts w:ascii="Arial" w:hAnsi="Arial" w:cs="Arial"/>
          <w:b/>
          <w:bCs/>
          <w:sz w:val="20"/>
          <w:szCs w:val="20"/>
        </w:rPr>
        <w:t>2</w:t>
      </w:r>
      <w:r w:rsidR="00B26AD9" w:rsidRPr="0019244E">
        <w:rPr>
          <w:rFonts w:ascii="Arial" w:hAnsi="Arial" w:cs="Arial"/>
          <w:b/>
          <w:bCs/>
          <w:sz w:val="20"/>
          <w:szCs w:val="20"/>
        </w:rPr>
        <w:t>.</w:t>
      </w:r>
      <w:r w:rsidR="00B26AD9" w:rsidRPr="0019244E">
        <w:rPr>
          <w:rFonts w:ascii="Arial" w:hAnsi="Arial" w:cs="Arial"/>
          <w:bCs/>
          <w:sz w:val="20"/>
          <w:szCs w:val="20"/>
        </w:rPr>
        <w:t xml:space="preserve"> </w:t>
      </w:r>
      <w:r w:rsidR="00B26AD9" w:rsidRPr="00C64A7B">
        <w:rPr>
          <w:rFonts w:ascii="Arial" w:hAnsi="Arial" w:cs="Arial"/>
          <w:bCs/>
          <w:sz w:val="20"/>
          <w:szCs w:val="20"/>
        </w:rPr>
        <w:t>Os bens objeto desta contratação são caracterizados como comuns, conforme justificativa constante do Estudo Técnico Preliminar.</w:t>
      </w:r>
    </w:p>
    <w:p w:rsidR="000F2FA6" w:rsidRDefault="000F2FA6" w:rsidP="00586B93">
      <w:pPr>
        <w:jc w:val="both"/>
        <w:rPr>
          <w:rFonts w:ascii="Arial" w:hAnsi="Arial" w:cs="Arial"/>
          <w:bCs/>
          <w:color w:val="000000"/>
          <w:sz w:val="20"/>
          <w:szCs w:val="20"/>
        </w:rPr>
      </w:pPr>
    </w:p>
    <w:p w:rsidR="00B34E77" w:rsidRDefault="00B34E77" w:rsidP="00586B93">
      <w:pPr>
        <w:jc w:val="both"/>
        <w:rPr>
          <w:rFonts w:ascii="Arial" w:hAnsi="Arial" w:cs="Arial"/>
          <w:bCs/>
          <w:color w:val="000000"/>
          <w:sz w:val="20"/>
          <w:szCs w:val="20"/>
        </w:rPr>
      </w:pPr>
      <w:r>
        <w:rPr>
          <w:rFonts w:ascii="Arial" w:hAnsi="Arial" w:cs="Arial"/>
          <w:bCs/>
          <w:color w:val="000000"/>
          <w:sz w:val="20"/>
          <w:szCs w:val="20"/>
        </w:rPr>
        <w:tab/>
      </w:r>
      <w:r w:rsidR="00B84454">
        <w:rPr>
          <w:rFonts w:ascii="Arial" w:hAnsi="Arial" w:cs="Arial"/>
          <w:b/>
          <w:bCs/>
          <w:sz w:val="20"/>
          <w:szCs w:val="20"/>
        </w:rPr>
        <w:t>1</w:t>
      </w:r>
      <w:r w:rsidRPr="0019244E">
        <w:rPr>
          <w:rFonts w:ascii="Arial" w:hAnsi="Arial" w:cs="Arial"/>
          <w:b/>
          <w:bCs/>
          <w:sz w:val="20"/>
          <w:szCs w:val="20"/>
        </w:rPr>
        <w:t>.</w:t>
      </w:r>
      <w:r w:rsidR="00B84454">
        <w:rPr>
          <w:rFonts w:ascii="Arial" w:hAnsi="Arial" w:cs="Arial"/>
          <w:b/>
          <w:bCs/>
          <w:sz w:val="20"/>
          <w:szCs w:val="20"/>
        </w:rPr>
        <w:t>3</w:t>
      </w:r>
      <w:r w:rsidRPr="0019244E">
        <w:rPr>
          <w:rFonts w:ascii="Arial" w:hAnsi="Arial" w:cs="Arial"/>
          <w:b/>
          <w:bCs/>
          <w:sz w:val="20"/>
          <w:szCs w:val="20"/>
        </w:rPr>
        <w:t>.</w:t>
      </w:r>
      <w:r w:rsidRPr="0019244E">
        <w:rPr>
          <w:rFonts w:ascii="Arial" w:hAnsi="Arial" w:cs="Arial"/>
          <w:bCs/>
          <w:sz w:val="20"/>
          <w:szCs w:val="20"/>
        </w:rPr>
        <w:t xml:space="preserve"> </w:t>
      </w:r>
      <w:r w:rsidR="00705F84" w:rsidRPr="00705F84">
        <w:rPr>
          <w:rFonts w:ascii="Arial" w:hAnsi="Arial" w:cs="Arial"/>
          <w:bCs/>
          <w:sz w:val="20"/>
          <w:szCs w:val="20"/>
        </w:rPr>
        <w:t>O objeto desta contratação não se enquadra como sendo de bem de luxo, conforme Decreto nº 10.818, de 27 de setembro de 2021</w:t>
      </w:r>
      <w:r w:rsidRPr="0019244E">
        <w:rPr>
          <w:rFonts w:ascii="Arial" w:hAnsi="Arial" w:cs="Arial"/>
          <w:sz w:val="20"/>
          <w:szCs w:val="20"/>
        </w:rPr>
        <w:t>.</w:t>
      </w:r>
    </w:p>
    <w:p w:rsidR="00B34E77" w:rsidRDefault="00B34E77" w:rsidP="00B34E77">
      <w:pPr>
        <w:jc w:val="both"/>
        <w:rPr>
          <w:rFonts w:ascii="Arial" w:hAnsi="Arial" w:cs="Arial"/>
          <w:bCs/>
          <w:color w:val="000000"/>
          <w:sz w:val="20"/>
          <w:szCs w:val="20"/>
        </w:rPr>
      </w:pPr>
      <w:r>
        <w:rPr>
          <w:rFonts w:ascii="Arial" w:hAnsi="Arial" w:cs="Arial"/>
          <w:bCs/>
          <w:color w:val="000000"/>
          <w:sz w:val="20"/>
          <w:szCs w:val="20"/>
        </w:rPr>
        <w:tab/>
      </w:r>
    </w:p>
    <w:p w:rsidR="00C64A7B" w:rsidRPr="007C1444" w:rsidRDefault="00C64A7B" w:rsidP="00C64A7B">
      <w:pPr>
        <w:tabs>
          <w:tab w:val="left" w:pos="-3240"/>
        </w:tabs>
        <w:jc w:val="both"/>
        <w:rPr>
          <w:rFonts w:ascii="Arial" w:hAnsi="Arial" w:cs="Arial"/>
          <w:sz w:val="20"/>
          <w:szCs w:val="20"/>
        </w:rPr>
      </w:pPr>
      <w:r w:rsidRPr="007A68B1">
        <w:rPr>
          <w:rFonts w:ascii="Arial" w:eastAsia="Arial" w:hAnsi="Arial" w:cs="Arial"/>
          <w:color w:val="000000"/>
          <w:sz w:val="20"/>
          <w:szCs w:val="20"/>
        </w:rPr>
        <w:t xml:space="preserve"> </w:t>
      </w:r>
      <w:r w:rsidRPr="007A68B1">
        <w:rPr>
          <w:rFonts w:ascii="Arial" w:hAnsi="Arial" w:cs="Arial"/>
          <w:color w:val="000000"/>
          <w:sz w:val="20"/>
          <w:szCs w:val="20"/>
        </w:rPr>
        <w:tab/>
      </w:r>
      <w:r w:rsidR="00B84454">
        <w:rPr>
          <w:rFonts w:ascii="Arial" w:hAnsi="Arial" w:cs="Arial"/>
          <w:b/>
          <w:color w:val="000000"/>
          <w:sz w:val="20"/>
          <w:szCs w:val="20"/>
        </w:rPr>
        <w:t>1</w:t>
      </w:r>
      <w:r w:rsidRPr="007A68B1">
        <w:rPr>
          <w:rFonts w:ascii="Arial" w:hAnsi="Arial" w:cs="Arial"/>
          <w:b/>
          <w:color w:val="000000"/>
          <w:sz w:val="20"/>
          <w:szCs w:val="20"/>
        </w:rPr>
        <w:t>.</w:t>
      </w:r>
      <w:r>
        <w:rPr>
          <w:rFonts w:ascii="Arial" w:hAnsi="Arial" w:cs="Arial"/>
          <w:b/>
          <w:color w:val="000000"/>
          <w:sz w:val="20"/>
          <w:szCs w:val="20"/>
        </w:rPr>
        <w:t>4</w:t>
      </w:r>
      <w:r w:rsidRPr="007A68B1">
        <w:rPr>
          <w:rFonts w:ascii="Arial" w:hAnsi="Arial" w:cs="Arial"/>
          <w:b/>
          <w:color w:val="000000"/>
          <w:sz w:val="20"/>
          <w:szCs w:val="20"/>
        </w:rPr>
        <w:t xml:space="preserve">. </w:t>
      </w:r>
      <w:r w:rsidR="00B84454" w:rsidRPr="00B84454">
        <w:rPr>
          <w:rFonts w:ascii="Arial" w:hAnsi="Arial" w:cs="Arial"/>
          <w:color w:val="000000"/>
          <w:sz w:val="20"/>
          <w:szCs w:val="20"/>
        </w:rPr>
        <w:t xml:space="preserve">O prazo de vigência da contratação é de </w:t>
      </w:r>
      <w:r w:rsidR="00B84454" w:rsidRPr="007A68B1">
        <w:rPr>
          <w:rFonts w:ascii="Arial" w:hAnsi="Arial" w:cs="Arial"/>
          <w:b/>
          <w:color w:val="000000"/>
          <w:sz w:val="20"/>
          <w:szCs w:val="20"/>
        </w:rPr>
        <w:t>12 (doze) meses</w:t>
      </w:r>
      <w:r w:rsidR="00B84454" w:rsidRPr="00B84454">
        <w:rPr>
          <w:rFonts w:ascii="Arial" w:hAnsi="Arial" w:cs="Arial"/>
          <w:color w:val="000000"/>
          <w:sz w:val="20"/>
          <w:szCs w:val="20"/>
        </w:rPr>
        <w:t xml:space="preserve"> contados </w:t>
      </w:r>
      <w:r w:rsidR="00B84454" w:rsidRPr="007C1444">
        <w:rPr>
          <w:rFonts w:ascii="Arial" w:hAnsi="Arial" w:cs="Arial"/>
          <w:color w:val="000000"/>
          <w:sz w:val="20"/>
          <w:szCs w:val="20"/>
        </w:rPr>
        <w:t>da data da sua assinatura</w:t>
      </w:r>
      <w:r w:rsidR="00B84454" w:rsidRPr="00B84454">
        <w:rPr>
          <w:rFonts w:ascii="Arial" w:hAnsi="Arial" w:cs="Arial"/>
          <w:color w:val="000000"/>
          <w:sz w:val="20"/>
          <w:szCs w:val="20"/>
        </w:rPr>
        <w:t>, na forma do artigo 105 da Lei n° 14.133, de 2021</w:t>
      </w:r>
      <w:r w:rsidRPr="007C1444">
        <w:rPr>
          <w:rFonts w:ascii="Arial" w:hAnsi="Arial" w:cs="Arial"/>
          <w:color w:val="000000"/>
          <w:sz w:val="20"/>
          <w:szCs w:val="20"/>
        </w:rPr>
        <w:t>.</w:t>
      </w:r>
    </w:p>
    <w:p w:rsidR="00297B91" w:rsidRDefault="00297B91" w:rsidP="00297B91">
      <w:pPr>
        <w:jc w:val="both"/>
        <w:rPr>
          <w:rFonts w:ascii="Arial" w:hAnsi="Arial" w:cs="Arial"/>
          <w:bCs/>
          <w:color w:val="000000"/>
          <w:sz w:val="20"/>
          <w:szCs w:val="20"/>
        </w:rPr>
      </w:pPr>
    </w:p>
    <w:p w:rsidR="00297B91" w:rsidRPr="007C1444" w:rsidRDefault="00297B91" w:rsidP="00297B91">
      <w:pPr>
        <w:tabs>
          <w:tab w:val="left" w:pos="-3240"/>
        </w:tabs>
        <w:jc w:val="both"/>
        <w:rPr>
          <w:rFonts w:ascii="Arial" w:hAnsi="Arial" w:cs="Arial"/>
          <w:sz w:val="20"/>
          <w:szCs w:val="20"/>
        </w:rPr>
      </w:pPr>
      <w:r w:rsidRPr="007A68B1">
        <w:rPr>
          <w:rFonts w:ascii="Arial" w:eastAsia="Arial" w:hAnsi="Arial" w:cs="Arial"/>
          <w:color w:val="000000"/>
          <w:sz w:val="20"/>
          <w:szCs w:val="20"/>
        </w:rPr>
        <w:t xml:space="preserve"> </w:t>
      </w:r>
      <w:r w:rsidRPr="007A68B1">
        <w:rPr>
          <w:rFonts w:ascii="Arial" w:hAnsi="Arial" w:cs="Arial"/>
          <w:color w:val="000000"/>
          <w:sz w:val="20"/>
          <w:szCs w:val="20"/>
        </w:rPr>
        <w:tab/>
      </w:r>
      <w:r>
        <w:rPr>
          <w:rFonts w:ascii="Arial" w:hAnsi="Arial" w:cs="Arial"/>
          <w:b/>
          <w:color w:val="000000"/>
          <w:sz w:val="20"/>
          <w:szCs w:val="20"/>
        </w:rPr>
        <w:t>1</w:t>
      </w:r>
      <w:r w:rsidRPr="007A68B1">
        <w:rPr>
          <w:rFonts w:ascii="Arial" w:hAnsi="Arial" w:cs="Arial"/>
          <w:b/>
          <w:color w:val="000000"/>
          <w:sz w:val="20"/>
          <w:szCs w:val="20"/>
        </w:rPr>
        <w:t>.</w:t>
      </w:r>
      <w:r>
        <w:rPr>
          <w:rFonts w:ascii="Arial" w:hAnsi="Arial" w:cs="Arial"/>
          <w:b/>
          <w:color w:val="000000"/>
          <w:sz w:val="20"/>
          <w:szCs w:val="20"/>
        </w:rPr>
        <w:t>5</w:t>
      </w:r>
      <w:r w:rsidRPr="007A68B1">
        <w:rPr>
          <w:rFonts w:ascii="Arial" w:hAnsi="Arial" w:cs="Arial"/>
          <w:b/>
          <w:color w:val="000000"/>
          <w:sz w:val="20"/>
          <w:szCs w:val="20"/>
        </w:rPr>
        <w:t xml:space="preserve">. </w:t>
      </w:r>
      <w:r w:rsidRPr="00297B91">
        <w:rPr>
          <w:rFonts w:ascii="Arial" w:hAnsi="Arial" w:cs="Arial"/>
          <w:color w:val="000000"/>
          <w:sz w:val="20"/>
          <w:szCs w:val="20"/>
        </w:rPr>
        <w:t>O contrato oferece maior detalhamento das regras que serão aplicadas em relação à vigência da contratação</w:t>
      </w:r>
      <w:r w:rsidRPr="007C1444">
        <w:rPr>
          <w:rFonts w:ascii="Arial" w:hAnsi="Arial" w:cs="Arial"/>
          <w:color w:val="000000"/>
          <w:sz w:val="20"/>
          <w:szCs w:val="20"/>
        </w:rPr>
        <w:t>.</w:t>
      </w:r>
    </w:p>
    <w:p w:rsidR="003723A9" w:rsidRDefault="003723A9" w:rsidP="003723A9">
      <w:pPr>
        <w:jc w:val="both"/>
        <w:rPr>
          <w:rFonts w:ascii="Arial" w:hAnsi="Arial" w:cs="Arial"/>
          <w:sz w:val="20"/>
          <w:szCs w:val="20"/>
        </w:rPr>
      </w:pPr>
    </w:p>
    <w:p w:rsidR="003723A9" w:rsidRPr="0019244E" w:rsidRDefault="00D66250" w:rsidP="003723A9">
      <w:pPr>
        <w:jc w:val="center"/>
        <w:rPr>
          <w:rFonts w:ascii="Arial" w:hAnsi="Arial" w:cs="Arial"/>
          <w:sz w:val="20"/>
          <w:szCs w:val="20"/>
        </w:rPr>
      </w:pPr>
      <w:r>
        <w:rPr>
          <w:rFonts w:ascii="Arial" w:hAnsi="Arial" w:cs="Arial"/>
          <w:b/>
          <w:bCs/>
          <w:sz w:val="20"/>
          <w:szCs w:val="20"/>
        </w:rPr>
        <w:t>2</w:t>
      </w:r>
      <w:r w:rsidR="003723A9" w:rsidRPr="0019244E">
        <w:rPr>
          <w:rFonts w:ascii="Arial" w:hAnsi="Arial" w:cs="Arial"/>
          <w:b/>
          <w:bCs/>
          <w:sz w:val="20"/>
          <w:szCs w:val="20"/>
        </w:rPr>
        <w:t xml:space="preserve">. </w:t>
      </w:r>
      <w:proofErr w:type="gramStart"/>
      <w:r w:rsidR="003723A9" w:rsidRPr="003723A9">
        <w:rPr>
          <w:rFonts w:ascii="Arial" w:hAnsi="Arial" w:cs="Arial"/>
          <w:b/>
          <w:bCs/>
          <w:sz w:val="20"/>
          <w:szCs w:val="20"/>
        </w:rPr>
        <w:t>DESCRIÇÃO DA SOLUÇÃO COMO UM TODO CONSIDERADO</w:t>
      </w:r>
      <w:proofErr w:type="gramEnd"/>
      <w:r w:rsidR="003723A9" w:rsidRPr="003723A9">
        <w:rPr>
          <w:rFonts w:ascii="Arial" w:hAnsi="Arial" w:cs="Arial"/>
          <w:b/>
          <w:bCs/>
          <w:sz w:val="20"/>
          <w:szCs w:val="20"/>
        </w:rPr>
        <w:t xml:space="preserve"> O CICLO DE VIDA DO OBJETO E ESPECIFICAÇÃO DO PRODUTO</w:t>
      </w:r>
      <w:r w:rsidR="003723A9" w:rsidRPr="0019244E">
        <w:rPr>
          <w:rFonts w:ascii="Arial" w:hAnsi="Arial" w:cs="Arial"/>
          <w:b/>
          <w:bCs/>
          <w:sz w:val="20"/>
          <w:szCs w:val="20"/>
        </w:rPr>
        <w:t>:</w:t>
      </w:r>
    </w:p>
    <w:p w:rsidR="003723A9" w:rsidRDefault="003723A9" w:rsidP="003723A9">
      <w:pPr>
        <w:jc w:val="both"/>
        <w:rPr>
          <w:rFonts w:ascii="Arial" w:hAnsi="Arial" w:cs="Arial"/>
          <w:bCs/>
          <w:sz w:val="20"/>
          <w:szCs w:val="20"/>
        </w:rPr>
      </w:pPr>
    </w:p>
    <w:p w:rsidR="003723A9" w:rsidRDefault="00D66250" w:rsidP="003723A9">
      <w:pPr>
        <w:ind w:firstLine="708"/>
        <w:jc w:val="both"/>
        <w:rPr>
          <w:rFonts w:ascii="Arial" w:hAnsi="Arial" w:cs="Arial"/>
          <w:bCs/>
          <w:sz w:val="20"/>
          <w:szCs w:val="20"/>
        </w:rPr>
      </w:pPr>
      <w:r>
        <w:rPr>
          <w:rFonts w:ascii="Arial" w:hAnsi="Arial" w:cs="Arial"/>
          <w:b/>
          <w:bCs/>
          <w:sz w:val="20"/>
          <w:szCs w:val="20"/>
        </w:rPr>
        <w:t>2</w:t>
      </w:r>
      <w:r w:rsidR="003723A9" w:rsidRPr="0019244E">
        <w:rPr>
          <w:rFonts w:ascii="Arial" w:hAnsi="Arial" w:cs="Arial"/>
          <w:b/>
          <w:bCs/>
          <w:sz w:val="20"/>
          <w:szCs w:val="20"/>
        </w:rPr>
        <w:t>.</w:t>
      </w:r>
      <w:r w:rsidR="003723A9">
        <w:rPr>
          <w:rFonts w:ascii="Arial" w:hAnsi="Arial" w:cs="Arial"/>
          <w:b/>
          <w:bCs/>
          <w:sz w:val="20"/>
          <w:szCs w:val="20"/>
        </w:rPr>
        <w:t>1</w:t>
      </w:r>
      <w:r w:rsidR="003723A9" w:rsidRPr="0019244E">
        <w:rPr>
          <w:rFonts w:ascii="Arial" w:hAnsi="Arial" w:cs="Arial"/>
          <w:b/>
          <w:bCs/>
          <w:sz w:val="20"/>
          <w:szCs w:val="20"/>
        </w:rPr>
        <w:t>.</w:t>
      </w:r>
      <w:r w:rsidR="003723A9" w:rsidRPr="0019244E">
        <w:rPr>
          <w:rFonts w:ascii="Arial" w:hAnsi="Arial" w:cs="Arial"/>
          <w:bCs/>
          <w:sz w:val="20"/>
          <w:szCs w:val="20"/>
        </w:rPr>
        <w:t xml:space="preserve"> </w:t>
      </w:r>
      <w:r w:rsidR="003723A9" w:rsidRPr="003723A9">
        <w:rPr>
          <w:rFonts w:ascii="Arial" w:hAnsi="Arial" w:cs="Arial"/>
          <w:bCs/>
          <w:sz w:val="20"/>
          <w:szCs w:val="20"/>
        </w:rPr>
        <w:t xml:space="preserve">A descrição da solução como um todo </w:t>
      </w:r>
      <w:proofErr w:type="gramStart"/>
      <w:r w:rsidR="003723A9" w:rsidRPr="003723A9">
        <w:rPr>
          <w:rFonts w:ascii="Arial" w:hAnsi="Arial" w:cs="Arial"/>
          <w:bCs/>
          <w:sz w:val="20"/>
          <w:szCs w:val="20"/>
        </w:rPr>
        <w:t>encontra-se</w:t>
      </w:r>
      <w:proofErr w:type="gramEnd"/>
      <w:r w:rsidR="003723A9" w:rsidRPr="003723A9">
        <w:rPr>
          <w:rFonts w:ascii="Arial" w:hAnsi="Arial" w:cs="Arial"/>
          <w:bCs/>
          <w:sz w:val="20"/>
          <w:szCs w:val="20"/>
        </w:rPr>
        <w:t xml:space="preserve"> pormenorizada em tópico específico dos Estudos Técnicos Preliminares, apêndice deste </w:t>
      </w:r>
      <w:r w:rsidR="00F8051E">
        <w:rPr>
          <w:rFonts w:ascii="Arial" w:hAnsi="Arial" w:cs="Arial"/>
          <w:bCs/>
          <w:sz w:val="20"/>
          <w:szCs w:val="20"/>
        </w:rPr>
        <w:t>Anexo I – Termo de Referência</w:t>
      </w:r>
      <w:r w:rsidR="003723A9" w:rsidRPr="0019244E">
        <w:rPr>
          <w:rFonts w:ascii="Arial" w:hAnsi="Arial" w:cs="Arial"/>
          <w:sz w:val="20"/>
          <w:szCs w:val="20"/>
        </w:rPr>
        <w:t>.</w:t>
      </w:r>
    </w:p>
    <w:p w:rsidR="00AA1C63" w:rsidRDefault="00AA1C63" w:rsidP="00EF240D">
      <w:pPr>
        <w:jc w:val="both"/>
        <w:rPr>
          <w:rFonts w:ascii="Arial" w:hAnsi="Arial" w:cs="Arial"/>
          <w:sz w:val="20"/>
          <w:szCs w:val="20"/>
        </w:rPr>
      </w:pPr>
    </w:p>
    <w:p w:rsidR="00E2460F" w:rsidRPr="0019244E" w:rsidRDefault="00D66250" w:rsidP="00AB066B">
      <w:pPr>
        <w:jc w:val="center"/>
        <w:rPr>
          <w:rFonts w:ascii="Arial" w:hAnsi="Arial" w:cs="Arial"/>
          <w:sz w:val="20"/>
          <w:szCs w:val="20"/>
        </w:rPr>
      </w:pPr>
      <w:r>
        <w:rPr>
          <w:rFonts w:ascii="Arial" w:hAnsi="Arial" w:cs="Arial"/>
          <w:b/>
          <w:bCs/>
          <w:sz w:val="20"/>
          <w:szCs w:val="20"/>
        </w:rPr>
        <w:t>3</w:t>
      </w:r>
      <w:r w:rsidR="00E2460F" w:rsidRPr="0019244E">
        <w:rPr>
          <w:rFonts w:ascii="Arial" w:hAnsi="Arial" w:cs="Arial"/>
          <w:b/>
          <w:bCs/>
          <w:sz w:val="20"/>
          <w:szCs w:val="20"/>
        </w:rPr>
        <w:t xml:space="preserve">. </w:t>
      </w:r>
      <w:r w:rsidR="00E2460F">
        <w:rPr>
          <w:rFonts w:ascii="Arial" w:hAnsi="Arial" w:cs="Arial"/>
          <w:b/>
          <w:bCs/>
          <w:sz w:val="20"/>
          <w:szCs w:val="20"/>
        </w:rPr>
        <w:t>REQUISITOS DA CONTRATAÇÃO</w:t>
      </w:r>
      <w:r w:rsidR="00E2460F" w:rsidRPr="0019244E">
        <w:rPr>
          <w:rFonts w:ascii="Arial" w:hAnsi="Arial" w:cs="Arial"/>
          <w:b/>
          <w:bCs/>
          <w:sz w:val="20"/>
          <w:szCs w:val="20"/>
        </w:rPr>
        <w:t>:</w:t>
      </w:r>
    </w:p>
    <w:p w:rsidR="00D66250" w:rsidRDefault="00D66250" w:rsidP="00D66250">
      <w:pPr>
        <w:ind w:firstLine="708"/>
        <w:jc w:val="both"/>
        <w:rPr>
          <w:rFonts w:ascii="Arial" w:hAnsi="Arial" w:cs="Arial"/>
          <w:b/>
          <w:bCs/>
          <w:sz w:val="20"/>
          <w:szCs w:val="20"/>
        </w:rPr>
      </w:pPr>
    </w:p>
    <w:p w:rsidR="00D66250" w:rsidRPr="00AB066B" w:rsidRDefault="00D66250" w:rsidP="00D66250">
      <w:pPr>
        <w:ind w:firstLine="708"/>
        <w:jc w:val="both"/>
        <w:rPr>
          <w:rFonts w:ascii="Arial" w:hAnsi="Arial" w:cs="Arial"/>
          <w:b/>
          <w:bCs/>
          <w:sz w:val="20"/>
          <w:szCs w:val="20"/>
        </w:rPr>
      </w:pPr>
      <w:r>
        <w:rPr>
          <w:rFonts w:ascii="Arial" w:hAnsi="Arial" w:cs="Arial"/>
          <w:b/>
          <w:bCs/>
          <w:sz w:val="20"/>
          <w:szCs w:val="20"/>
        </w:rPr>
        <w:t>Sustentabilidade</w:t>
      </w:r>
    </w:p>
    <w:p w:rsidR="00D66250" w:rsidRDefault="00D66250" w:rsidP="00D66250">
      <w:pPr>
        <w:jc w:val="both"/>
        <w:rPr>
          <w:rFonts w:ascii="Arial" w:hAnsi="Arial" w:cs="Arial"/>
          <w:bCs/>
          <w:color w:val="000000"/>
          <w:sz w:val="20"/>
          <w:szCs w:val="20"/>
        </w:rPr>
      </w:pPr>
    </w:p>
    <w:p w:rsidR="00D66250" w:rsidRDefault="00472790" w:rsidP="00D66250">
      <w:pPr>
        <w:ind w:firstLine="708"/>
        <w:jc w:val="both"/>
        <w:rPr>
          <w:rFonts w:ascii="Arial" w:hAnsi="Arial" w:cs="Arial"/>
          <w:bCs/>
          <w:sz w:val="20"/>
          <w:szCs w:val="20"/>
        </w:rPr>
      </w:pPr>
      <w:r>
        <w:rPr>
          <w:rFonts w:ascii="Arial" w:hAnsi="Arial" w:cs="Arial"/>
          <w:b/>
          <w:bCs/>
          <w:sz w:val="20"/>
          <w:szCs w:val="20"/>
        </w:rPr>
        <w:t>3</w:t>
      </w:r>
      <w:r w:rsidR="00D66250" w:rsidRPr="0019244E">
        <w:rPr>
          <w:rFonts w:ascii="Arial" w:hAnsi="Arial" w:cs="Arial"/>
          <w:b/>
          <w:bCs/>
          <w:sz w:val="20"/>
          <w:szCs w:val="20"/>
        </w:rPr>
        <w:t>.</w:t>
      </w:r>
      <w:r w:rsidR="00D66250">
        <w:rPr>
          <w:rFonts w:ascii="Arial" w:hAnsi="Arial" w:cs="Arial"/>
          <w:b/>
          <w:bCs/>
          <w:sz w:val="20"/>
          <w:szCs w:val="20"/>
        </w:rPr>
        <w:t>1</w:t>
      </w:r>
      <w:r w:rsidR="00D66250" w:rsidRPr="0019244E">
        <w:rPr>
          <w:rFonts w:ascii="Arial" w:hAnsi="Arial" w:cs="Arial"/>
          <w:b/>
          <w:bCs/>
          <w:sz w:val="20"/>
          <w:szCs w:val="20"/>
        </w:rPr>
        <w:t>.</w:t>
      </w:r>
      <w:r w:rsidR="00D66250" w:rsidRPr="0019244E">
        <w:rPr>
          <w:rFonts w:ascii="Arial" w:hAnsi="Arial" w:cs="Arial"/>
          <w:bCs/>
          <w:sz w:val="20"/>
          <w:szCs w:val="20"/>
        </w:rPr>
        <w:t xml:space="preserve"> </w:t>
      </w:r>
      <w:r w:rsidRPr="00472790">
        <w:rPr>
          <w:rFonts w:ascii="Arial" w:hAnsi="Arial" w:cs="Arial"/>
          <w:bCs/>
          <w:sz w:val="20"/>
          <w:szCs w:val="20"/>
        </w:rPr>
        <w:t>Deverão ser observadas, também, durante a execução dos serviços, as orientações dos programas d</w:t>
      </w:r>
      <w:r>
        <w:rPr>
          <w:rFonts w:ascii="Arial" w:hAnsi="Arial" w:cs="Arial"/>
          <w:bCs/>
          <w:sz w:val="20"/>
          <w:szCs w:val="20"/>
        </w:rPr>
        <w:t>a</w:t>
      </w:r>
      <w:r w:rsidRPr="00472790">
        <w:rPr>
          <w:rFonts w:ascii="Arial" w:hAnsi="Arial" w:cs="Arial"/>
          <w:bCs/>
          <w:sz w:val="20"/>
          <w:szCs w:val="20"/>
        </w:rPr>
        <w:t xml:space="preserve"> Administração Pública e normativos específicos voltados para as práticas sustentáveis, no que se refere ao cumprimento dos temas abaixo</w:t>
      </w:r>
      <w:r>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472790" w:rsidP="0047279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1.1</w:t>
      </w:r>
      <w:r w:rsidRPr="0019244E">
        <w:rPr>
          <w:rFonts w:ascii="Arial" w:hAnsi="Arial" w:cs="Arial"/>
          <w:b/>
          <w:bCs/>
          <w:sz w:val="20"/>
          <w:szCs w:val="20"/>
        </w:rPr>
        <w:t>.</w:t>
      </w:r>
      <w:r w:rsidRPr="0019244E">
        <w:rPr>
          <w:rFonts w:ascii="Arial" w:hAnsi="Arial" w:cs="Arial"/>
          <w:bCs/>
          <w:sz w:val="20"/>
          <w:szCs w:val="20"/>
        </w:rPr>
        <w:t xml:space="preserve"> </w:t>
      </w:r>
      <w:r w:rsidRPr="00472790">
        <w:rPr>
          <w:rFonts w:ascii="Arial" w:hAnsi="Arial" w:cs="Arial"/>
          <w:bCs/>
          <w:sz w:val="20"/>
          <w:szCs w:val="20"/>
        </w:rPr>
        <w:t>Economia de energia</w:t>
      </w:r>
      <w:r>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472790" w:rsidP="0047279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1.2</w:t>
      </w:r>
      <w:r w:rsidRPr="0019244E">
        <w:rPr>
          <w:rFonts w:ascii="Arial" w:hAnsi="Arial" w:cs="Arial"/>
          <w:b/>
          <w:bCs/>
          <w:sz w:val="20"/>
          <w:szCs w:val="20"/>
        </w:rPr>
        <w:t>.</w:t>
      </w:r>
      <w:r w:rsidRPr="0019244E">
        <w:rPr>
          <w:rFonts w:ascii="Arial" w:hAnsi="Arial" w:cs="Arial"/>
          <w:bCs/>
          <w:sz w:val="20"/>
          <w:szCs w:val="20"/>
        </w:rPr>
        <w:t xml:space="preserve"> </w:t>
      </w:r>
      <w:r w:rsidRPr="00472790">
        <w:rPr>
          <w:rFonts w:ascii="Arial" w:hAnsi="Arial" w:cs="Arial"/>
          <w:bCs/>
          <w:sz w:val="20"/>
          <w:szCs w:val="20"/>
        </w:rPr>
        <w:t>Economia em materiais plásticos descartáveis</w:t>
      </w:r>
      <w:r>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472790" w:rsidP="0047279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1.3</w:t>
      </w:r>
      <w:r w:rsidRPr="0019244E">
        <w:rPr>
          <w:rFonts w:ascii="Arial" w:hAnsi="Arial" w:cs="Arial"/>
          <w:b/>
          <w:bCs/>
          <w:sz w:val="20"/>
          <w:szCs w:val="20"/>
        </w:rPr>
        <w:t>.</w:t>
      </w:r>
      <w:r w:rsidRPr="0019244E">
        <w:rPr>
          <w:rFonts w:ascii="Arial" w:hAnsi="Arial" w:cs="Arial"/>
          <w:bCs/>
          <w:sz w:val="20"/>
          <w:szCs w:val="20"/>
        </w:rPr>
        <w:t xml:space="preserve"> </w:t>
      </w:r>
      <w:r w:rsidRPr="00472790">
        <w:rPr>
          <w:rFonts w:ascii="Arial" w:hAnsi="Arial" w:cs="Arial"/>
          <w:bCs/>
          <w:sz w:val="20"/>
          <w:szCs w:val="20"/>
        </w:rPr>
        <w:t xml:space="preserve">Economia de água; </w:t>
      </w:r>
      <w:proofErr w:type="gramStart"/>
      <w:r w:rsidRPr="00472790">
        <w:rPr>
          <w:rFonts w:ascii="Arial" w:hAnsi="Arial" w:cs="Arial"/>
          <w:bCs/>
          <w:sz w:val="20"/>
          <w:szCs w:val="20"/>
        </w:rPr>
        <w:t>e</w:t>
      </w:r>
      <w:proofErr w:type="gramEnd"/>
    </w:p>
    <w:p w:rsidR="00472790" w:rsidRDefault="00472790" w:rsidP="00472790">
      <w:pPr>
        <w:jc w:val="both"/>
        <w:rPr>
          <w:rFonts w:ascii="Arial" w:hAnsi="Arial" w:cs="Arial"/>
          <w:bCs/>
          <w:color w:val="000000"/>
          <w:sz w:val="20"/>
          <w:szCs w:val="20"/>
        </w:rPr>
      </w:pPr>
    </w:p>
    <w:p w:rsidR="00472790" w:rsidRDefault="00472790" w:rsidP="0047279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1.4</w:t>
      </w:r>
      <w:r w:rsidRPr="0019244E">
        <w:rPr>
          <w:rFonts w:ascii="Arial" w:hAnsi="Arial" w:cs="Arial"/>
          <w:b/>
          <w:bCs/>
          <w:sz w:val="20"/>
          <w:szCs w:val="20"/>
        </w:rPr>
        <w:t>.</w:t>
      </w:r>
      <w:r w:rsidRPr="0019244E">
        <w:rPr>
          <w:rFonts w:ascii="Arial" w:hAnsi="Arial" w:cs="Arial"/>
          <w:bCs/>
          <w:sz w:val="20"/>
          <w:szCs w:val="20"/>
        </w:rPr>
        <w:t xml:space="preserve"> </w:t>
      </w:r>
      <w:r w:rsidRPr="00472790">
        <w:rPr>
          <w:rFonts w:ascii="Arial" w:hAnsi="Arial" w:cs="Arial"/>
          <w:bCs/>
          <w:sz w:val="20"/>
          <w:szCs w:val="20"/>
        </w:rPr>
        <w:t>Descarte correto para produtos perigosos ao meio ambiente como pilhas, lâmpadas fluorescentes, equipamentos eletrônicos, e os inerentes ao manuseio e operacionalização dos serviços de manutenção preventiva e corretiva em aparelhos de condicionador de ar, dentre outros semelhantes</w:t>
      </w:r>
      <w:r>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472790" w:rsidP="0047279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5C4669">
        <w:rPr>
          <w:rFonts w:ascii="Arial" w:hAnsi="Arial" w:cs="Arial"/>
          <w:b/>
          <w:bCs/>
          <w:sz w:val="20"/>
          <w:szCs w:val="20"/>
        </w:rPr>
        <w:t>2</w:t>
      </w:r>
      <w:r w:rsidRPr="0019244E">
        <w:rPr>
          <w:rFonts w:ascii="Arial" w:hAnsi="Arial" w:cs="Arial"/>
          <w:b/>
          <w:bCs/>
          <w:sz w:val="20"/>
          <w:szCs w:val="20"/>
        </w:rPr>
        <w:t>.</w:t>
      </w:r>
      <w:r w:rsidRPr="0019244E">
        <w:rPr>
          <w:rFonts w:ascii="Arial" w:hAnsi="Arial" w:cs="Arial"/>
          <w:bCs/>
          <w:sz w:val="20"/>
          <w:szCs w:val="20"/>
        </w:rPr>
        <w:t xml:space="preserve"> </w:t>
      </w:r>
      <w:r w:rsidRPr="00472790">
        <w:rPr>
          <w:rFonts w:ascii="Arial" w:hAnsi="Arial" w:cs="Arial"/>
          <w:bCs/>
          <w:sz w:val="20"/>
          <w:szCs w:val="20"/>
        </w:rPr>
        <w:t>Além dos critérios de sustentabilidade eventualmente inseridos na descrição do objeto, devem ser atendidos os seguintes requisitos, que se baseiam no Guia Nacional de Contratações Sustentáveis</w:t>
      </w:r>
      <w:r w:rsidR="00E46820">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E46820" w:rsidP="00E4682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3</w:t>
      </w:r>
      <w:r w:rsidRPr="0019244E">
        <w:rPr>
          <w:rFonts w:ascii="Arial" w:hAnsi="Arial" w:cs="Arial"/>
          <w:b/>
          <w:bCs/>
          <w:sz w:val="20"/>
          <w:szCs w:val="20"/>
        </w:rPr>
        <w:t>.</w:t>
      </w:r>
      <w:r w:rsidRPr="0019244E">
        <w:rPr>
          <w:rFonts w:ascii="Arial" w:hAnsi="Arial" w:cs="Arial"/>
          <w:bCs/>
          <w:sz w:val="20"/>
          <w:szCs w:val="20"/>
        </w:rPr>
        <w:t xml:space="preserve"> </w:t>
      </w:r>
      <w:r w:rsidRPr="00E46820">
        <w:rPr>
          <w:rFonts w:ascii="Arial" w:hAnsi="Arial" w:cs="Arial"/>
          <w:bCs/>
          <w:sz w:val="20"/>
          <w:szCs w:val="20"/>
        </w:rPr>
        <w:t xml:space="preserve">Aplica-se ao presente </w:t>
      </w:r>
      <w:r w:rsidR="00F8051E">
        <w:rPr>
          <w:rFonts w:ascii="Arial" w:hAnsi="Arial" w:cs="Arial"/>
          <w:bCs/>
          <w:sz w:val="20"/>
          <w:szCs w:val="20"/>
        </w:rPr>
        <w:t>Anexo I – Termo de Referência</w:t>
      </w:r>
      <w:r w:rsidRPr="00E46820">
        <w:rPr>
          <w:rFonts w:ascii="Arial" w:hAnsi="Arial" w:cs="Arial"/>
          <w:bCs/>
          <w:sz w:val="20"/>
          <w:szCs w:val="20"/>
        </w:rPr>
        <w:t xml:space="preserve"> os critérios de sustentabilidade e proteção ambiental</w:t>
      </w:r>
      <w:r>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E46820" w:rsidP="00E46820">
      <w:pPr>
        <w:ind w:firstLine="708"/>
        <w:jc w:val="both"/>
        <w:rPr>
          <w:rFonts w:ascii="Arial" w:hAnsi="Arial" w:cs="Arial"/>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4</w:t>
      </w:r>
      <w:r w:rsidRPr="0019244E">
        <w:rPr>
          <w:rFonts w:ascii="Arial" w:hAnsi="Arial" w:cs="Arial"/>
          <w:b/>
          <w:bCs/>
          <w:sz w:val="20"/>
          <w:szCs w:val="20"/>
        </w:rPr>
        <w:t>.</w:t>
      </w:r>
      <w:r w:rsidRPr="0019244E">
        <w:rPr>
          <w:rFonts w:ascii="Arial" w:hAnsi="Arial" w:cs="Arial"/>
          <w:bCs/>
          <w:sz w:val="20"/>
          <w:szCs w:val="20"/>
        </w:rPr>
        <w:t xml:space="preserve"> </w:t>
      </w:r>
      <w:r w:rsidRPr="00E46820">
        <w:rPr>
          <w:rFonts w:ascii="Arial" w:hAnsi="Arial" w:cs="Arial"/>
          <w:bCs/>
          <w:sz w:val="20"/>
          <w:szCs w:val="20"/>
        </w:rPr>
        <w:t>Que os bens sejam constituídos, no todo ou em parte, por material reciclado, atóxico, biodegradável, conforme ABNT NBR 15448-1 e 15448-2</w:t>
      </w:r>
      <w:r>
        <w:rPr>
          <w:rFonts w:ascii="Arial" w:hAnsi="Arial" w:cs="Arial"/>
          <w:sz w:val="20"/>
          <w:szCs w:val="20"/>
        </w:rPr>
        <w:t>.</w:t>
      </w:r>
    </w:p>
    <w:p w:rsidR="0007220F" w:rsidRDefault="0007220F" w:rsidP="00E46820">
      <w:pPr>
        <w:ind w:firstLine="708"/>
        <w:jc w:val="both"/>
        <w:rPr>
          <w:rFonts w:ascii="Arial" w:hAnsi="Arial" w:cs="Arial"/>
          <w:bCs/>
          <w:sz w:val="20"/>
          <w:szCs w:val="20"/>
        </w:rPr>
      </w:pPr>
    </w:p>
    <w:p w:rsidR="00E46820" w:rsidRDefault="00E46820" w:rsidP="00E4682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5</w:t>
      </w:r>
      <w:r w:rsidRPr="0019244E">
        <w:rPr>
          <w:rFonts w:ascii="Arial" w:hAnsi="Arial" w:cs="Arial"/>
          <w:b/>
          <w:bCs/>
          <w:sz w:val="20"/>
          <w:szCs w:val="20"/>
        </w:rPr>
        <w:t>.</w:t>
      </w:r>
      <w:r w:rsidRPr="0019244E">
        <w:rPr>
          <w:rFonts w:ascii="Arial" w:hAnsi="Arial" w:cs="Arial"/>
          <w:bCs/>
          <w:sz w:val="20"/>
          <w:szCs w:val="20"/>
        </w:rPr>
        <w:t xml:space="preserve"> </w:t>
      </w:r>
      <w:r w:rsidRPr="00E46820">
        <w:rPr>
          <w:rFonts w:ascii="Arial" w:hAnsi="Arial" w:cs="Arial"/>
          <w:bCs/>
          <w:sz w:val="20"/>
          <w:szCs w:val="20"/>
        </w:rPr>
        <w:t xml:space="preserve">Que os bens sejam observados os requisitos ambientais para a obtenção de certificação do Instituto Nacional de Metrologia, Normalização e Qualidade Industrial </w:t>
      </w:r>
      <w:r>
        <w:rPr>
          <w:rFonts w:ascii="Arial" w:hAnsi="Arial" w:cs="Arial"/>
          <w:bCs/>
          <w:sz w:val="20"/>
          <w:szCs w:val="20"/>
        </w:rPr>
        <w:t>(</w:t>
      </w:r>
      <w:r w:rsidRPr="00E46820">
        <w:rPr>
          <w:rFonts w:ascii="Arial" w:hAnsi="Arial" w:cs="Arial"/>
          <w:bCs/>
          <w:sz w:val="20"/>
          <w:szCs w:val="20"/>
        </w:rPr>
        <w:t>INMETRO</w:t>
      </w:r>
      <w:r>
        <w:rPr>
          <w:rFonts w:ascii="Arial" w:hAnsi="Arial" w:cs="Arial"/>
          <w:bCs/>
          <w:sz w:val="20"/>
          <w:szCs w:val="20"/>
        </w:rPr>
        <w:t>)</w:t>
      </w:r>
      <w:r w:rsidRPr="00E46820">
        <w:rPr>
          <w:rFonts w:ascii="Arial" w:hAnsi="Arial" w:cs="Arial"/>
          <w:bCs/>
          <w:sz w:val="20"/>
          <w:szCs w:val="20"/>
        </w:rPr>
        <w:t>, como produtos sustentáveis ou de menor impacto ambiental em relação aos seus similares</w:t>
      </w:r>
      <w:r>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E46820" w:rsidP="00E4682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6</w:t>
      </w:r>
      <w:r w:rsidRPr="0019244E">
        <w:rPr>
          <w:rFonts w:ascii="Arial" w:hAnsi="Arial" w:cs="Arial"/>
          <w:b/>
          <w:bCs/>
          <w:sz w:val="20"/>
          <w:szCs w:val="20"/>
        </w:rPr>
        <w:t>.</w:t>
      </w:r>
      <w:r w:rsidRPr="0019244E">
        <w:rPr>
          <w:rFonts w:ascii="Arial" w:hAnsi="Arial" w:cs="Arial"/>
          <w:bCs/>
          <w:sz w:val="20"/>
          <w:szCs w:val="20"/>
        </w:rPr>
        <w:t xml:space="preserve"> </w:t>
      </w:r>
      <w:r w:rsidR="00376D34" w:rsidRPr="00376D34">
        <w:rPr>
          <w:rFonts w:ascii="Arial" w:hAnsi="Arial" w:cs="Arial"/>
          <w:bCs/>
          <w:sz w:val="20"/>
          <w:szCs w:val="20"/>
        </w:rPr>
        <w:t>Que os bens devam ser preferencialmente, acondicionados em embalagem individual adequada, com o menor volume possível, que utilize materiais recicláveis, de forma a garantir a máxima proteção durante o transporte e o armazenamento</w:t>
      </w:r>
      <w:r>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E46820" w:rsidP="00E4682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7</w:t>
      </w:r>
      <w:r w:rsidRPr="0019244E">
        <w:rPr>
          <w:rFonts w:ascii="Arial" w:hAnsi="Arial" w:cs="Arial"/>
          <w:b/>
          <w:bCs/>
          <w:sz w:val="20"/>
          <w:szCs w:val="20"/>
        </w:rPr>
        <w:t>.</w:t>
      </w:r>
      <w:r w:rsidRPr="0019244E">
        <w:rPr>
          <w:rFonts w:ascii="Arial" w:hAnsi="Arial" w:cs="Arial"/>
          <w:bCs/>
          <w:sz w:val="20"/>
          <w:szCs w:val="20"/>
        </w:rPr>
        <w:t xml:space="preserve"> </w:t>
      </w:r>
      <w:r w:rsidR="00376D34" w:rsidRPr="00376D34">
        <w:rPr>
          <w:rFonts w:ascii="Arial" w:hAnsi="Arial" w:cs="Arial"/>
          <w:bCs/>
          <w:sz w:val="20"/>
          <w:szCs w:val="20"/>
        </w:rPr>
        <w:t>Que os bens apresentem menor e maior eficiência energética dentro de cada categoria</w:t>
      </w:r>
      <w:r>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E46820" w:rsidP="00E46820">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8</w:t>
      </w:r>
      <w:r w:rsidRPr="0019244E">
        <w:rPr>
          <w:rFonts w:ascii="Arial" w:hAnsi="Arial" w:cs="Arial"/>
          <w:b/>
          <w:bCs/>
          <w:sz w:val="20"/>
          <w:szCs w:val="20"/>
        </w:rPr>
        <w:t>.</w:t>
      </w:r>
      <w:r w:rsidRPr="0019244E">
        <w:rPr>
          <w:rFonts w:ascii="Arial" w:hAnsi="Arial" w:cs="Arial"/>
          <w:bCs/>
          <w:sz w:val="20"/>
          <w:szCs w:val="20"/>
        </w:rPr>
        <w:t xml:space="preserve"> </w:t>
      </w:r>
      <w:r w:rsidR="00376D34" w:rsidRPr="00376D34">
        <w:rPr>
          <w:rFonts w:ascii="Arial" w:hAnsi="Arial" w:cs="Arial"/>
          <w:bCs/>
          <w:sz w:val="20"/>
          <w:szCs w:val="20"/>
        </w:rPr>
        <w:t>Que os produtos aprovados no Programa Brasileiro de Etiquetagem (PBE) do Inmetro, apresentem Etiqueta Nacional de Conservação de Energia (ENCE), aposta ao produto e/ou em sua embalagem</w:t>
      </w:r>
      <w:r>
        <w:rPr>
          <w:rFonts w:ascii="Arial" w:hAnsi="Arial" w:cs="Arial"/>
          <w:sz w:val="20"/>
          <w:szCs w:val="20"/>
        </w:rPr>
        <w:t>.</w:t>
      </w:r>
    </w:p>
    <w:p w:rsidR="00E46820" w:rsidRDefault="00E46820" w:rsidP="00E46820">
      <w:pPr>
        <w:ind w:firstLine="708"/>
        <w:jc w:val="both"/>
        <w:rPr>
          <w:rFonts w:ascii="Arial" w:hAnsi="Arial" w:cs="Arial"/>
          <w:bCs/>
          <w:sz w:val="20"/>
          <w:szCs w:val="20"/>
        </w:rPr>
      </w:pPr>
      <w:r>
        <w:rPr>
          <w:rFonts w:ascii="Arial" w:hAnsi="Arial" w:cs="Arial"/>
          <w:b/>
          <w:bCs/>
          <w:sz w:val="20"/>
          <w:szCs w:val="20"/>
        </w:rPr>
        <w:lastRenderedPageBreak/>
        <w:t>3</w:t>
      </w:r>
      <w:r w:rsidRPr="0019244E">
        <w:rPr>
          <w:rFonts w:ascii="Arial" w:hAnsi="Arial" w:cs="Arial"/>
          <w:b/>
          <w:bCs/>
          <w:sz w:val="20"/>
          <w:szCs w:val="20"/>
        </w:rPr>
        <w:t>.</w:t>
      </w:r>
      <w:r w:rsidR="00376D34">
        <w:rPr>
          <w:rFonts w:ascii="Arial" w:hAnsi="Arial" w:cs="Arial"/>
          <w:b/>
          <w:bCs/>
          <w:sz w:val="20"/>
          <w:szCs w:val="20"/>
        </w:rPr>
        <w:t>9</w:t>
      </w:r>
      <w:r w:rsidRPr="0019244E">
        <w:rPr>
          <w:rFonts w:ascii="Arial" w:hAnsi="Arial" w:cs="Arial"/>
          <w:b/>
          <w:bCs/>
          <w:sz w:val="20"/>
          <w:szCs w:val="20"/>
        </w:rPr>
        <w:t>.</w:t>
      </w:r>
      <w:r w:rsidRPr="0019244E">
        <w:rPr>
          <w:rFonts w:ascii="Arial" w:hAnsi="Arial" w:cs="Arial"/>
          <w:bCs/>
          <w:sz w:val="20"/>
          <w:szCs w:val="20"/>
        </w:rPr>
        <w:t xml:space="preserve"> </w:t>
      </w:r>
      <w:r w:rsidR="00376D34" w:rsidRPr="00376D34">
        <w:rPr>
          <w:rFonts w:ascii="Arial" w:hAnsi="Arial" w:cs="Arial"/>
          <w:bCs/>
          <w:sz w:val="20"/>
          <w:szCs w:val="20"/>
        </w:rPr>
        <w:t>Que os equipamentos que utilizem gases refrigerantes ecológicos, sempre que disponíveis no mercado</w:t>
      </w:r>
      <w:r>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E46820" w:rsidP="00E46820">
      <w:pPr>
        <w:ind w:firstLine="708"/>
        <w:jc w:val="both"/>
        <w:rPr>
          <w:rFonts w:ascii="Arial" w:hAnsi="Arial" w:cs="Arial"/>
          <w:sz w:val="20"/>
          <w:szCs w:val="20"/>
        </w:rPr>
      </w:pPr>
      <w:r>
        <w:rPr>
          <w:rFonts w:ascii="Arial" w:hAnsi="Arial" w:cs="Arial"/>
          <w:b/>
          <w:bCs/>
          <w:sz w:val="20"/>
          <w:szCs w:val="20"/>
        </w:rPr>
        <w:t>3</w:t>
      </w:r>
      <w:r w:rsidRPr="0019244E">
        <w:rPr>
          <w:rFonts w:ascii="Arial" w:hAnsi="Arial" w:cs="Arial"/>
          <w:b/>
          <w:bCs/>
          <w:sz w:val="20"/>
          <w:szCs w:val="20"/>
        </w:rPr>
        <w:t>.</w:t>
      </w:r>
      <w:r w:rsidR="00376D34">
        <w:rPr>
          <w:rFonts w:ascii="Arial" w:hAnsi="Arial" w:cs="Arial"/>
          <w:b/>
          <w:bCs/>
          <w:sz w:val="20"/>
          <w:szCs w:val="20"/>
        </w:rPr>
        <w:t>10</w:t>
      </w:r>
      <w:r w:rsidRPr="0019244E">
        <w:rPr>
          <w:rFonts w:ascii="Arial" w:hAnsi="Arial" w:cs="Arial"/>
          <w:b/>
          <w:bCs/>
          <w:sz w:val="20"/>
          <w:szCs w:val="20"/>
        </w:rPr>
        <w:t>.</w:t>
      </w:r>
      <w:r w:rsidRPr="0019244E">
        <w:rPr>
          <w:rFonts w:ascii="Arial" w:hAnsi="Arial" w:cs="Arial"/>
          <w:bCs/>
          <w:sz w:val="20"/>
          <w:szCs w:val="20"/>
        </w:rPr>
        <w:t xml:space="preserve"> </w:t>
      </w:r>
      <w:r w:rsidR="00376D34" w:rsidRPr="00376D34">
        <w:rPr>
          <w:rFonts w:ascii="Arial" w:hAnsi="Arial" w:cs="Arial"/>
          <w:bCs/>
          <w:sz w:val="20"/>
          <w:szCs w:val="20"/>
        </w:rPr>
        <w:t>Fornecer quando solicitado pela Administração uma relação completa de todos os materiais de consumo necessários ao perfeito funcionamento dos bens, com a respectiva procedência (fabricante e nacionalidade)</w:t>
      </w:r>
      <w:r>
        <w:rPr>
          <w:rFonts w:ascii="Arial" w:hAnsi="Arial" w:cs="Arial"/>
          <w:sz w:val="20"/>
          <w:szCs w:val="20"/>
        </w:rPr>
        <w:t>.</w:t>
      </w:r>
    </w:p>
    <w:p w:rsidR="007071BC" w:rsidRDefault="007071BC" w:rsidP="007071BC">
      <w:pPr>
        <w:ind w:firstLine="708"/>
        <w:jc w:val="both"/>
        <w:rPr>
          <w:rFonts w:ascii="Arial" w:hAnsi="Arial" w:cs="Arial"/>
          <w:bCs/>
          <w:sz w:val="20"/>
          <w:szCs w:val="20"/>
        </w:rPr>
      </w:pPr>
    </w:p>
    <w:p w:rsidR="007071BC" w:rsidRPr="00AB066B" w:rsidRDefault="007071BC" w:rsidP="007071BC">
      <w:pPr>
        <w:ind w:firstLine="708"/>
        <w:jc w:val="both"/>
        <w:rPr>
          <w:rFonts w:ascii="Arial" w:hAnsi="Arial" w:cs="Arial"/>
          <w:b/>
          <w:bCs/>
          <w:sz w:val="20"/>
          <w:szCs w:val="20"/>
        </w:rPr>
      </w:pPr>
      <w:r>
        <w:rPr>
          <w:rFonts w:ascii="Arial" w:hAnsi="Arial" w:cs="Arial"/>
          <w:b/>
          <w:bCs/>
          <w:sz w:val="20"/>
          <w:szCs w:val="20"/>
        </w:rPr>
        <w:t>Da exigência de amostra</w:t>
      </w:r>
    </w:p>
    <w:p w:rsidR="007071BC" w:rsidRDefault="007071BC" w:rsidP="007071BC">
      <w:pPr>
        <w:jc w:val="both"/>
        <w:rPr>
          <w:rFonts w:ascii="Arial" w:hAnsi="Arial" w:cs="Arial"/>
          <w:bCs/>
          <w:color w:val="000000"/>
          <w:sz w:val="20"/>
          <w:szCs w:val="20"/>
        </w:rPr>
      </w:pPr>
    </w:p>
    <w:p w:rsidR="007071BC" w:rsidRDefault="007071BC" w:rsidP="007071BC">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11</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 xml:space="preserve">Havendo o aceite da proposta quanto ao valor, o interessado classificado provisoriamente em primeiro lugar deverá apresentar amostra, que terá data, local e horário de </w:t>
      </w:r>
      <w:proofErr w:type="gramStart"/>
      <w:r w:rsidRPr="007071BC">
        <w:rPr>
          <w:rFonts w:ascii="Arial" w:hAnsi="Arial" w:cs="Arial"/>
          <w:bCs/>
          <w:sz w:val="20"/>
          <w:szCs w:val="20"/>
        </w:rPr>
        <w:t>sua realização divulgados por mensagem no sistema, cuja presença será facultada a todos os interessados, incluindo os demais fornecedores interessados</w:t>
      </w:r>
      <w:proofErr w:type="gramEnd"/>
      <w:r w:rsidRPr="0019244E">
        <w:rPr>
          <w:rFonts w:ascii="Arial" w:hAnsi="Arial" w:cs="Arial"/>
          <w:sz w:val="20"/>
          <w:szCs w:val="20"/>
        </w:rPr>
        <w:t>.</w:t>
      </w:r>
    </w:p>
    <w:p w:rsidR="007071BC" w:rsidRDefault="007071BC" w:rsidP="007071BC">
      <w:pPr>
        <w:jc w:val="both"/>
        <w:rPr>
          <w:rFonts w:ascii="Arial" w:hAnsi="Arial" w:cs="Arial"/>
          <w:bCs/>
          <w:color w:val="000000"/>
          <w:sz w:val="20"/>
          <w:szCs w:val="20"/>
        </w:rPr>
      </w:pPr>
    </w:p>
    <w:p w:rsidR="007071BC" w:rsidRDefault="007071BC" w:rsidP="007071BC">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12</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Serão exigidas amostras dos seguintes itens</w:t>
      </w:r>
      <w:r>
        <w:rPr>
          <w:rFonts w:ascii="Arial" w:hAnsi="Arial" w:cs="Arial"/>
          <w:bCs/>
          <w:sz w:val="20"/>
          <w:szCs w:val="20"/>
        </w:rPr>
        <w:t>:</w:t>
      </w:r>
    </w:p>
    <w:p w:rsidR="007071BC" w:rsidRDefault="007071BC" w:rsidP="007071BC">
      <w:pPr>
        <w:jc w:val="both"/>
        <w:rPr>
          <w:rFonts w:ascii="Arial" w:hAnsi="Arial" w:cs="Arial"/>
          <w:bCs/>
          <w:color w:val="000000"/>
          <w:sz w:val="20"/>
          <w:szCs w:val="20"/>
        </w:rPr>
      </w:pPr>
    </w:p>
    <w:p w:rsidR="007071BC" w:rsidRDefault="007071BC" w:rsidP="007071BC">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12.1</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Lote 1 – Fundamental I</w:t>
      </w:r>
      <w:r>
        <w:rPr>
          <w:rFonts w:ascii="Arial" w:hAnsi="Arial" w:cs="Arial"/>
          <w:sz w:val="20"/>
          <w:szCs w:val="20"/>
        </w:rPr>
        <w:t>;</w:t>
      </w:r>
    </w:p>
    <w:p w:rsidR="007071BC" w:rsidRDefault="007071BC" w:rsidP="007071BC">
      <w:pPr>
        <w:jc w:val="both"/>
        <w:rPr>
          <w:rFonts w:ascii="Arial" w:hAnsi="Arial" w:cs="Arial"/>
          <w:bCs/>
          <w:color w:val="000000"/>
          <w:sz w:val="20"/>
          <w:szCs w:val="20"/>
        </w:rPr>
      </w:pPr>
    </w:p>
    <w:p w:rsidR="007071BC" w:rsidRDefault="007071BC" w:rsidP="007071BC">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12.2</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Lote 2 – Fundamental I</w:t>
      </w:r>
      <w:r>
        <w:rPr>
          <w:rFonts w:ascii="Arial" w:hAnsi="Arial" w:cs="Arial"/>
          <w:bCs/>
          <w:sz w:val="20"/>
          <w:szCs w:val="20"/>
        </w:rPr>
        <w:t>I</w:t>
      </w:r>
      <w:r>
        <w:rPr>
          <w:rFonts w:ascii="Arial" w:hAnsi="Arial" w:cs="Arial"/>
          <w:sz w:val="20"/>
          <w:szCs w:val="20"/>
        </w:rPr>
        <w:t>;</w:t>
      </w:r>
    </w:p>
    <w:p w:rsidR="007071BC" w:rsidRDefault="007071BC" w:rsidP="007071BC">
      <w:pPr>
        <w:jc w:val="both"/>
        <w:rPr>
          <w:rFonts w:ascii="Arial" w:hAnsi="Arial" w:cs="Arial"/>
          <w:bCs/>
          <w:color w:val="000000"/>
          <w:sz w:val="20"/>
          <w:szCs w:val="20"/>
        </w:rPr>
      </w:pPr>
    </w:p>
    <w:p w:rsidR="007071BC" w:rsidRDefault="007071BC" w:rsidP="007071BC">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12.3</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 xml:space="preserve">Lote 3 – Infantil I </w:t>
      </w:r>
      <w:r>
        <w:rPr>
          <w:rFonts w:ascii="Arial" w:hAnsi="Arial" w:cs="Arial"/>
          <w:bCs/>
          <w:sz w:val="20"/>
          <w:szCs w:val="20"/>
        </w:rPr>
        <w:t>e</w:t>
      </w:r>
      <w:r w:rsidRPr="007071BC">
        <w:rPr>
          <w:rFonts w:ascii="Arial" w:hAnsi="Arial" w:cs="Arial"/>
          <w:bCs/>
          <w:sz w:val="20"/>
          <w:szCs w:val="20"/>
        </w:rPr>
        <w:t xml:space="preserve"> I</w:t>
      </w:r>
      <w:r>
        <w:rPr>
          <w:rFonts w:ascii="Arial" w:hAnsi="Arial" w:cs="Arial"/>
          <w:bCs/>
          <w:sz w:val="20"/>
          <w:szCs w:val="20"/>
        </w:rPr>
        <w:t>I</w:t>
      </w:r>
      <w:r>
        <w:rPr>
          <w:rFonts w:ascii="Arial" w:hAnsi="Arial" w:cs="Arial"/>
          <w:sz w:val="20"/>
          <w:szCs w:val="20"/>
        </w:rPr>
        <w:t>.</w:t>
      </w:r>
    </w:p>
    <w:p w:rsidR="007071BC" w:rsidRDefault="007071BC" w:rsidP="007071BC">
      <w:pPr>
        <w:jc w:val="both"/>
        <w:rPr>
          <w:rFonts w:ascii="Arial" w:hAnsi="Arial" w:cs="Arial"/>
          <w:bCs/>
          <w:color w:val="000000"/>
          <w:sz w:val="20"/>
          <w:szCs w:val="20"/>
        </w:rPr>
      </w:pPr>
    </w:p>
    <w:p w:rsidR="007071BC" w:rsidRDefault="007071BC" w:rsidP="007071BC">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13</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As amostras poderão ser entregues n</w:t>
      </w:r>
      <w:r w:rsidR="00553ECF">
        <w:rPr>
          <w:rFonts w:ascii="Arial" w:hAnsi="Arial" w:cs="Arial"/>
          <w:bCs/>
          <w:sz w:val="20"/>
          <w:szCs w:val="20"/>
        </w:rPr>
        <w:t>a</w:t>
      </w:r>
      <w:r w:rsidRPr="007071BC">
        <w:rPr>
          <w:rFonts w:ascii="Arial" w:hAnsi="Arial" w:cs="Arial"/>
          <w:bCs/>
          <w:sz w:val="20"/>
          <w:szCs w:val="20"/>
        </w:rPr>
        <w:t xml:space="preserve"> </w:t>
      </w:r>
      <w:r w:rsidR="00553ECF" w:rsidRPr="0007220F">
        <w:rPr>
          <w:rFonts w:ascii="Arial" w:hAnsi="Arial" w:cs="Arial"/>
          <w:b/>
          <w:bCs/>
          <w:color w:val="000000"/>
          <w:sz w:val="20"/>
          <w:szCs w:val="20"/>
        </w:rPr>
        <w:t>Divisão de Educação (DECEL)</w:t>
      </w:r>
      <w:r w:rsidR="00553ECF" w:rsidRPr="0007220F">
        <w:rPr>
          <w:rFonts w:ascii="Arial" w:hAnsi="Arial" w:cs="Arial"/>
          <w:bCs/>
          <w:color w:val="000000"/>
          <w:sz w:val="20"/>
          <w:szCs w:val="20"/>
        </w:rPr>
        <w:t xml:space="preserve">, situado na Rua Vicente Dias Garcia, nº 222, Centro, CEP 19.160-000, Álvares Machado/SP, Telefone (18) 3273-5848 / (18) 3273-5850, e-mail: </w:t>
      </w:r>
      <w:hyperlink r:id="rId26" w:history="1">
        <w:r w:rsidR="00553ECF" w:rsidRPr="00B7010D">
          <w:rPr>
            <w:rStyle w:val="Hyperlink"/>
            <w:rFonts w:ascii="Arial" w:hAnsi="Arial" w:cs="Arial"/>
            <w:bCs/>
            <w:sz w:val="20"/>
            <w:szCs w:val="20"/>
          </w:rPr>
          <w:t>educacaodecel@gmail.com</w:t>
        </w:r>
      </w:hyperlink>
      <w:r w:rsidR="00553ECF" w:rsidRPr="0007220F">
        <w:rPr>
          <w:rFonts w:ascii="Arial" w:hAnsi="Arial" w:cs="Arial"/>
          <w:bCs/>
          <w:color w:val="000000"/>
          <w:sz w:val="20"/>
          <w:szCs w:val="20"/>
        </w:rPr>
        <w:t xml:space="preserve">. Horário de recebimento: </w:t>
      </w:r>
      <w:r w:rsidR="00553ECF" w:rsidRPr="0007220F">
        <w:rPr>
          <w:rFonts w:ascii="Arial" w:hAnsi="Arial" w:cs="Arial"/>
          <w:b/>
          <w:bCs/>
          <w:color w:val="000000"/>
          <w:sz w:val="20"/>
          <w:szCs w:val="20"/>
        </w:rPr>
        <w:t>Das 7h às 15h30min</w:t>
      </w:r>
      <w:r w:rsidRPr="007071BC">
        <w:rPr>
          <w:rFonts w:ascii="Arial" w:hAnsi="Arial" w:cs="Arial"/>
          <w:bCs/>
          <w:sz w:val="20"/>
          <w:szCs w:val="20"/>
        </w:rPr>
        <w:t xml:space="preserve">, no prazo limite de </w:t>
      </w:r>
      <w:proofErr w:type="gramStart"/>
      <w:r w:rsidR="00553ECF" w:rsidRPr="00553ECF">
        <w:rPr>
          <w:rFonts w:ascii="Arial" w:hAnsi="Arial" w:cs="Arial"/>
          <w:b/>
          <w:bCs/>
          <w:sz w:val="20"/>
          <w:szCs w:val="20"/>
          <w:u w:val="single"/>
        </w:rPr>
        <w:t>5</w:t>
      </w:r>
      <w:proofErr w:type="gramEnd"/>
      <w:r w:rsidR="00553ECF" w:rsidRPr="00553ECF">
        <w:rPr>
          <w:rFonts w:ascii="Arial" w:hAnsi="Arial" w:cs="Arial"/>
          <w:b/>
          <w:bCs/>
          <w:sz w:val="20"/>
          <w:szCs w:val="20"/>
          <w:u w:val="single"/>
        </w:rPr>
        <w:t xml:space="preserve"> (cinco) dias úteis</w:t>
      </w:r>
      <w:r w:rsidRPr="007071BC">
        <w:rPr>
          <w:rFonts w:ascii="Arial" w:hAnsi="Arial" w:cs="Arial"/>
          <w:bCs/>
          <w:sz w:val="20"/>
          <w:szCs w:val="20"/>
        </w:rPr>
        <w:t>, sendo que a empresa assume total responsabilidade pelo envio e por eventual atraso na entrega</w:t>
      </w:r>
      <w:r>
        <w:rPr>
          <w:rFonts w:ascii="Arial" w:hAnsi="Arial" w:cs="Arial"/>
          <w:bCs/>
          <w:sz w:val="20"/>
          <w:szCs w:val="20"/>
        </w:rPr>
        <w:t>.</w:t>
      </w:r>
    </w:p>
    <w:p w:rsidR="00553ECF" w:rsidRDefault="00553ECF" w:rsidP="00553ECF">
      <w:pPr>
        <w:jc w:val="both"/>
        <w:rPr>
          <w:rFonts w:ascii="Arial" w:hAnsi="Arial" w:cs="Arial"/>
          <w:bCs/>
          <w:color w:val="000000"/>
          <w:sz w:val="20"/>
          <w:szCs w:val="20"/>
        </w:rPr>
      </w:pPr>
    </w:p>
    <w:p w:rsidR="00553ECF" w:rsidRDefault="00553ECF" w:rsidP="00553ECF">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13.1</w:t>
      </w:r>
      <w:r w:rsidRPr="0019244E">
        <w:rPr>
          <w:rFonts w:ascii="Arial" w:hAnsi="Arial" w:cs="Arial"/>
          <w:b/>
          <w:bCs/>
          <w:sz w:val="20"/>
          <w:szCs w:val="20"/>
        </w:rPr>
        <w:t>.</w:t>
      </w:r>
      <w:r w:rsidRPr="0019244E">
        <w:rPr>
          <w:rFonts w:ascii="Arial" w:hAnsi="Arial" w:cs="Arial"/>
          <w:bCs/>
          <w:sz w:val="20"/>
          <w:szCs w:val="20"/>
        </w:rPr>
        <w:t xml:space="preserve"> </w:t>
      </w:r>
      <w:r w:rsidRPr="00553ECF">
        <w:rPr>
          <w:rFonts w:ascii="Arial" w:hAnsi="Arial" w:cs="Arial"/>
          <w:bCs/>
          <w:sz w:val="20"/>
          <w:szCs w:val="20"/>
        </w:rPr>
        <w:t>É facultada prorrogação o prazo estabelecido, a partir de solicitação fundamentada no chat pelo interessado, antes de findo o prazo</w:t>
      </w:r>
      <w:r>
        <w:rPr>
          <w:rFonts w:ascii="Arial" w:hAnsi="Arial" w:cs="Arial"/>
          <w:bCs/>
          <w:sz w:val="20"/>
          <w:szCs w:val="20"/>
        </w:rPr>
        <w:t>.</w:t>
      </w:r>
    </w:p>
    <w:p w:rsidR="00553ECF" w:rsidRDefault="00553ECF" w:rsidP="00553ECF">
      <w:pPr>
        <w:jc w:val="both"/>
        <w:rPr>
          <w:rFonts w:ascii="Arial" w:hAnsi="Arial" w:cs="Arial"/>
          <w:bCs/>
          <w:color w:val="000000"/>
          <w:sz w:val="20"/>
          <w:szCs w:val="20"/>
        </w:rPr>
      </w:pPr>
    </w:p>
    <w:p w:rsidR="00553ECF" w:rsidRDefault="00553ECF" w:rsidP="00553ECF">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14</w:t>
      </w:r>
      <w:r w:rsidRPr="0019244E">
        <w:rPr>
          <w:rFonts w:ascii="Arial" w:hAnsi="Arial" w:cs="Arial"/>
          <w:b/>
          <w:bCs/>
          <w:sz w:val="20"/>
          <w:szCs w:val="20"/>
        </w:rPr>
        <w:t>.</w:t>
      </w:r>
      <w:r w:rsidRPr="0019244E">
        <w:rPr>
          <w:rFonts w:ascii="Arial" w:hAnsi="Arial" w:cs="Arial"/>
          <w:bCs/>
          <w:sz w:val="20"/>
          <w:szCs w:val="20"/>
        </w:rPr>
        <w:t xml:space="preserve"> </w:t>
      </w:r>
      <w:r w:rsidRPr="00553ECF">
        <w:rPr>
          <w:rFonts w:ascii="Arial" w:hAnsi="Arial" w:cs="Arial"/>
          <w:bCs/>
          <w:sz w:val="20"/>
          <w:szCs w:val="20"/>
        </w:rPr>
        <w:t xml:space="preserve">No caso de não haver entrega da amostra ou ocorrer atraso na entrega, sem justificativa aceita, ou havendo entrega de amostra fora das especificações previstas, </w:t>
      </w:r>
      <w:proofErr w:type="gramStart"/>
      <w:r w:rsidRPr="00553ECF">
        <w:rPr>
          <w:rFonts w:ascii="Arial" w:hAnsi="Arial" w:cs="Arial"/>
          <w:bCs/>
          <w:sz w:val="20"/>
          <w:szCs w:val="20"/>
        </w:rPr>
        <w:t>a</w:t>
      </w:r>
      <w:proofErr w:type="gramEnd"/>
      <w:r w:rsidRPr="00553ECF">
        <w:rPr>
          <w:rFonts w:ascii="Arial" w:hAnsi="Arial" w:cs="Arial"/>
          <w:bCs/>
          <w:sz w:val="20"/>
          <w:szCs w:val="20"/>
        </w:rPr>
        <w:t xml:space="preserve"> proposta será recusada</w:t>
      </w:r>
      <w:r>
        <w:rPr>
          <w:rFonts w:ascii="Arial" w:hAnsi="Arial" w:cs="Arial"/>
          <w:bCs/>
          <w:sz w:val="20"/>
          <w:szCs w:val="20"/>
        </w:rPr>
        <w:t>.</w:t>
      </w:r>
    </w:p>
    <w:p w:rsidR="00553ECF" w:rsidRDefault="00553ECF" w:rsidP="00553ECF">
      <w:pPr>
        <w:jc w:val="both"/>
        <w:rPr>
          <w:rFonts w:ascii="Arial" w:hAnsi="Arial" w:cs="Arial"/>
          <w:bCs/>
          <w:color w:val="000000"/>
          <w:sz w:val="20"/>
          <w:szCs w:val="20"/>
        </w:rPr>
      </w:pPr>
    </w:p>
    <w:p w:rsidR="00553ECF" w:rsidRDefault="00553ECF" w:rsidP="00553ECF">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15</w:t>
      </w:r>
      <w:r w:rsidRPr="0019244E">
        <w:rPr>
          <w:rFonts w:ascii="Arial" w:hAnsi="Arial" w:cs="Arial"/>
          <w:b/>
          <w:bCs/>
          <w:sz w:val="20"/>
          <w:szCs w:val="20"/>
        </w:rPr>
        <w:t>.</w:t>
      </w:r>
      <w:r w:rsidRPr="0019244E">
        <w:rPr>
          <w:rFonts w:ascii="Arial" w:hAnsi="Arial" w:cs="Arial"/>
          <w:bCs/>
          <w:sz w:val="20"/>
          <w:szCs w:val="20"/>
        </w:rPr>
        <w:t xml:space="preserve"> </w:t>
      </w:r>
      <w:r w:rsidRPr="00553ECF">
        <w:rPr>
          <w:rFonts w:ascii="Arial" w:hAnsi="Arial" w:cs="Arial"/>
          <w:bCs/>
          <w:sz w:val="20"/>
          <w:szCs w:val="20"/>
        </w:rPr>
        <w:t>Serão avaliados os seguintes aspectos e padrões mínimos de aceitabilidade</w:t>
      </w:r>
      <w:r>
        <w:rPr>
          <w:rFonts w:ascii="Arial" w:hAnsi="Arial" w:cs="Arial"/>
          <w:bCs/>
          <w:sz w:val="20"/>
          <w:szCs w:val="20"/>
        </w:rPr>
        <w:t>:</w:t>
      </w:r>
    </w:p>
    <w:p w:rsidR="00553ECF" w:rsidRPr="00532EC2" w:rsidRDefault="00553ECF" w:rsidP="00553ECF">
      <w:pPr>
        <w:jc w:val="both"/>
        <w:rPr>
          <w:rFonts w:ascii="Arial" w:hAnsi="Arial" w:cs="Arial"/>
          <w:bCs/>
          <w:color w:val="000000"/>
          <w:sz w:val="20"/>
          <w:szCs w:val="20"/>
        </w:rPr>
      </w:pPr>
    </w:p>
    <w:p w:rsidR="00553ECF" w:rsidRPr="00532EC2" w:rsidRDefault="00553ECF" w:rsidP="00553ECF">
      <w:pPr>
        <w:ind w:firstLine="709"/>
        <w:jc w:val="both"/>
        <w:rPr>
          <w:rFonts w:ascii="Arial" w:hAnsi="Arial" w:cs="Arial"/>
          <w:sz w:val="20"/>
          <w:szCs w:val="20"/>
        </w:rPr>
      </w:pPr>
      <w:r w:rsidRPr="00532EC2">
        <w:rPr>
          <w:rFonts w:ascii="Arial" w:hAnsi="Arial" w:cs="Arial"/>
          <w:b/>
          <w:sz w:val="20"/>
          <w:szCs w:val="20"/>
        </w:rPr>
        <w:t>a)</w:t>
      </w:r>
      <w:r w:rsidRPr="00532EC2">
        <w:rPr>
          <w:rFonts w:ascii="Arial" w:hAnsi="Arial" w:cs="Arial"/>
          <w:sz w:val="20"/>
          <w:szCs w:val="20"/>
        </w:rPr>
        <w:t xml:space="preserve"> </w:t>
      </w:r>
      <w:r w:rsidRPr="00532EC2">
        <w:rPr>
          <w:rFonts w:ascii="Arial" w:hAnsi="Arial" w:cs="Arial"/>
          <w:sz w:val="20"/>
          <w:szCs w:val="20"/>
          <w:u w:val="single"/>
        </w:rPr>
        <w:t>Análise Visual:</w:t>
      </w:r>
      <w:r w:rsidRPr="00532EC2">
        <w:rPr>
          <w:rFonts w:ascii="Arial" w:hAnsi="Arial" w:cs="Arial"/>
          <w:sz w:val="20"/>
          <w:szCs w:val="20"/>
        </w:rPr>
        <w:t xml:space="preserve"> </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Embalagem: Tipo e Peso.</w:t>
      </w:r>
    </w:p>
    <w:p w:rsidR="00553ECF" w:rsidRPr="00532EC2" w:rsidRDefault="00553ECF" w:rsidP="00553ECF">
      <w:pPr>
        <w:ind w:firstLine="709"/>
        <w:jc w:val="both"/>
        <w:rPr>
          <w:rFonts w:ascii="Arial" w:hAnsi="Arial" w:cs="Arial"/>
          <w:color w:val="000000"/>
          <w:sz w:val="20"/>
          <w:szCs w:val="20"/>
        </w:rPr>
      </w:pPr>
      <w:proofErr w:type="gramStart"/>
      <w:r w:rsidRPr="00532EC2">
        <w:rPr>
          <w:rFonts w:ascii="Arial" w:hAnsi="Arial" w:cs="Arial"/>
          <w:b/>
          <w:color w:val="000000"/>
          <w:sz w:val="20"/>
          <w:szCs w:val="20"/>
        </w:rPr>
        <w:t>a.</w:t>
      </w:r>
      <w:proofErr w:type="gramEnd"/>
      <w:r w:rsidRPr="00532EC2">
        <w:rPr>
          <w:rFonts w:ascii="Arial" w:hAnsi="Arial" w:cs="Arial"/>
          <w:b/>
          <w:color w:val="000000"/>
          <w:sz w:val="20"/>
          <w:szCs w:val="20"/>
        </w:rPr>
        <w:t>1)</w:t>
      </w:r>
      <w:r w:rsidRPr="00532EC2">
        <w:rPr>
          <w:rFonts w:ascii="Arial" w:hAnsi="Arial" w:cs="Arial"/>
          <w:color w:val="000000"/>
          <w:sz w:val="20"/>
          <w:szCs w:val="20"/>
        </w:rPr>
        <w:t xml:space="preserve"> </w:t>
      </w:r>
      <w:r w:rsidRPr="00532EC2">
        <w:rPr>
          <w:rFonts w:ascii="Arial" w:hAnsi="Arial" w:cs="Arial"/>
          <w:sz w:val="20"/>
          <w:szCs w:val="20"/>
        </w:rPr>
        <w:t>Os produtos deverão conter claramente as informações necessárias para sua real análise</w:t>
      </w:r>
      <w:r w:rsidRPr="00532EC2">
        <w:rPr>
          <w:rFonts w:ascii="Arial" w:hAnsi="Arial" w:cs="Arial"/>
          <w:color w:val="000000"/>
          <w:sz w:val="20"/>
          <w:szCs w:val="20"/>
        </w:rPr>
        <w:t>.</w:t>
      </w:r>
    </w:p>
    <w:p w:rsidR="00553ECF" w:rsidRPr="00532EC2" w:rsidRDefault="00553ECF" w:rsidP="00553ECF">
      <w:pPr>
        <w:ind w:firstLine="709"/>
        <w:jc w:val="both"/>
        <w:rPr>
          <w:rFonts w:ascii="Arial" w:hAnsi="Arial" w:cs="Arial"/>
          <w:color w:val="000000"/>
          <w:sz w:val="20"/>
          <w:szCs w:val="20"/>
        </w:rPr>
      </w:pPr>
    </w:p>
    <w:p w:rsidR="00553ECF" w:rsidRPr="00532EC2" w:rsidRDefault="00553ECF" w:rsidP="00553ECF">
      <w:pPr>
        <w:ind w:firstLine="709"/>
        <w:jc w:val="both"/>
        <w:rPr>
          <w:rFonts w:ascii="Arial" w:hAnsi="Arial" w:cs="Arial"/>
          <w:sz w:val="20"/>
          <w:szCs w:val="20"/>
        </w:rPr>
      </w:pPr>
      <w:r w:rsidRPr="0036480D">
        <w:rPr>
          <w:rFonts w:ascii="Arial" w:hAnsi="Arial" w:cs="Arial"/>
          <w:b/>
          <w:sz w:val="20"/>
          <w:szCs w:val="20"/>
        </w:rPr>
        <w:t>b)</w:t>
      </w:r>
      <w:r w:rsidRPr="00532EC2">
        <w:rPr>
          <w:rFonts w:ascii="Arial" w:hAnsi="Arial" w:cs="Arial"/>
          <w:sz w:val="20"/>
          <w:szCs w:val="20"/>
        </w:rPr>
        <w:t xml:space="preserve"> </w:t>
      </w:r>
      <w:r w:rsidRPr="00532EC2">
        <w:rPr>
          <w:rFonts w:ascii="Arial" w:hAnsi="Arial" w:cs="Arial"/>
          <w:sz w:val="20"/>
          <w:szCs w:val="20"/>
          <w:u w:val="single"/>
        </w:rPr>
        <w:t>Análise Sensorial:</w:t>
      </w:r>
      <w:r w:rsidRPr="00532EC2">
        <w:rPr>
          <w:rFonts w:ascii="Arial" w:hAnsi="Arial" w:cs="Arial"/>
          <w:sz w:val="20"/>
          <w:szCs w:val="20"/>
        </w:rPr>
        <w:t xml:space="preserve"> </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Aspecto.</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Textura.</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Cor.</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Odor.</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Durabilidade (quando for o caso).</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Consistência (quando for o caso).</w:t>
      </w:r>
    </w:p>
    <w:p w:rsidR="00553ECF" w:rsidRPr="00532EC2" w:rsidRDefault="00553ECF" w:rsidP="00553ECF">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Custo-benefício (quando for o caso).</w:t>
      </w:r>
    </w:p>
    <w:p w:rsidR="00553ECF" w:rsidRDefault="00553ECF" w:rsidP="00553ECF">
      <w:pPr>
        <w:jc w:val="both"/>
        <w:rPr>
          <w:rFonts w:ascii="Arial" w:hAnsi="Arial" w:cs="Arial"/>
          <w:bCs/>
          <w:color w:val="000000"/>
          <w:sz w:val="20"/>
          <w:szCs w:val="20"/>
        </w:rPr>
      </w:pPr>
    </w:p>
    <w:p w:rsidR="00553ECF" w:rsidRDefault="00553ECF" w:rsidP="00553ECF">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w:t>
      </w:r>
      <w:r w:rsidR="00C07059">
        <w:rPr>
          <w:rFonts w:ascii="Arial" w:hAnsi="Arial" w:cs="Arial"/>
          <w:b/>
          <w:bCs/>
          <w:sz w:val="20"/>
          <w:szCs w:val="20"/>
        </w:rPr>
        <w:t>6</w:t>
      </w:r>
      <w:r w:rsidRPr="0019244E">
        <w:rPr>
          <w:rFonts w:ascii="Arial" w:hAnsi="Arial" w:cs="Arial"/>
          <w:b/>
          <w:bCs/>
          <w:sz w:val="20"/>
          <w:szCs w:val="20"/>
        </w:rPr>
        <w:t>.</w:t>
      </w:r>
      <w:r w:rsidRPr="0019244E">
        <w:rPr>
          <w:rFonts w:ascii="Arial" w:hAnsi="Arial" w:cs="Arial"/>
          <w:bCs/>
          <w:sz w:val="20"/>
          <w:szCs w:val="20"/>
        </w:rPr>
        <w:t xml:space="preserve"> </w:t>
      </w:r>
      <w:r w:rsidR="00C07059" w:rsidRPr="00C07059">
        <w:rPr>
          <w:rFonts w:ascii="Arial" w:hAnsi="Arial" w:cs="Arial"/>
          <w:bCs/>
          <w:sz w:val="20"/>
          <w:szCs w:val="20"/>
        </w:rPr>
        <w:t>Os resultados das avaliações serão divulgados por meio de mensagem no sistema</w:t>
      </w:r>
      <w:r>
        <w:rPr>
          <w:rFonts w:ascii="Arial" w:hAnsi="Arial" w:cs="Arial"/>
          <w:bCs/>
          <w:sz w:val="20"/>
          <w:szCs w:val="20"/>
        </w:rPr>
        <w:t>.</w:t>
      </w:r>
    </w:p>
    <w:p w:rsidR="00553ECF" w:rsidRDefault="00553ECF" w:rsidP="00553ECF">
      <w:pPr>
        <w:jc w:val="both"/>
        <w:rPr>
          <w:rFonts w:ascii="Arial" w:hAnsi="Arial" w:cs="Arial"/>
          <w:bCs/>
          <w:color w:val="000000"/>
          <w:sz w:val="20"/>
          <w:szCs w:val="20"/>
        </w:rPr>
      </w:pPr>
    </w:p>
    <w:p w:rsidR="00553ECF" w:rsidRDefault="00553ECF" w:rsidP="00553ECF">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w:t>
      </w:r>
      <w:r w:rsidR="00C07059">
        <w:rPr>
          <w:rFonts w:ascii="Arial" w:hAnsi="Arial" w:cs="Arial"/>
          <w:b/>
          <w:bCs/>
          <w:sz w:val="20"/>
          <w:szCs w:val="20"/>
        </w:rPr>
        <w:t>7</w:t>
      </w:r>
      <w:r w:rsidRPr="0019244E">
        <w:rPr>
          <w:rFonts w:ascii="Arial" w:hAnsi="Arial" w:cs="Arial"/>
          <w:b/>
          <w:bCs/>
          <w:sz w:val="20"/>
          <w:szCs w:val="20"/>
        </w:rPr>
        <w:t>.</w:t>
      </w:r>
      <w:r w:rsidRPr="0019244E">
        <w:rPr>
          <w:rFonts w:ascii="Arial" w:hAnsi="Arial" w:cs="Arial"/>
          <w:bCs/>
          <w:sz w:val="20"/>
          <w:szCs w:val="20"/>
        </w:rPr>
        <w:t xml:space="preserve"> </w:t>
      </w:r>
      <w:r w:rsidR="00E90847" w:rsidRPr="00E90847">
        <w:rPr>
          <w:rFonts w:ascii="Arial" w:hAnsi="Arial" w:cs="Arial"/>
          <w:bCs/>
          <w:sz w:val="20"/>
          <w:szCs w:val="20"/>
        </w:rPr>
        <w:t xml:space="preserve">Se a(s) amostra(s) apresentada(s) pelo primeiro classificado não </w:t>
      </w:r>
      <w:proofErr w:type="gramStart"/>
      <w:r w:rsidR="00E90847" w:rsidRPr="00E90847">
        <w:rPr>
          <w:rFonts w:ascii="Arial" w:hAnsi="Arial" w:cs="Arial"/>
          <w:bCs/>
          <w:sz w:val="20"/>
          <w:szCs w:val="20"/>
        </w:rPr>
        <w:t>for(</w:t>
      </w:r>
      <w:proofErr w:type="gramEnd"/>
      <w:r w:rsidR="00E90847" w:rsidRPr="00E90847">
        <w:rPr>
          <w:rFonts w:ascii="Arial" w:hAnsi="Arial" w:cs="Arial"/>
          <w:bCs/>
          <w:sz w:val="20"/>
          <w:szCs w:val="20"/>
        </w:rPr>
        <w:t>em) aceita(s), será analisada a aceitabilidade da proposta ou lance ofertado pelo segundo classificado. Seguir-se-á com a verificação da(s) amostra(s) e, assim, sucessivamente, até a verificação de uma que atenda às especificações constantes neste Termo de Referência</w:t>
      </w:r>
      <w:r>
        <w:rPr>
          <w:rFonts w:ascii="Arial" w:hAnsi="Arial" w:cs="Arial"/>
          <w:bCs/>
          <w:sz w:val="20"/>
          <w:szCs w:val="20"/>
        </w:rPr>
        <w:t>.</w:t>
      </w:r>
    </w:p>
    <w:p w:rsidR="00E90847" w:rsidRDefault="00E90847" w:rsidP="00E90847">
      <w:pPr>
        <w:jc w:val="both"/>
        <w:rPr>
          <w:rFonts w:ascii="Arial" w:hAnsi="Arial" w:cs="Arial"/>
          <w:bCs/>
          <w:color w:val="000000"/>
          <w:sz w:val="20"/>
          <w:szCs w:val="20"/>
        </w:rPr>
      </w:pPr>
    </w:p>
    <w:p w:rsidR="00E90847" w:rsidRDefault="00E90847" w:rsidP="00E90847">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18</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Os exemplares colocados à disposição da Administração serão tratados como protótipos, podendo ser manuseados e desmontados pela equipe técnica responsável pela análise, não gerando direito a ressarcimento</w:t>
      </w:r>
      <w:r>
        <w:rPr>
          <w:rFonts w:ascii="Arial" w:hAnsi="Arial" w:cs="Arial"/>
          <w:bCs/>
          <w:sz w:val="20"/>
          <w:szCs w:val="20"/>
        </w:rPr>
        <w:t>.</w:t>
      </w:r>
    </w:p>
    <w:p w:rsidR="00E90847" w:rsidRDefault="00E90847" w:rsidP="00E90847">
      <w:pPr>
        <w:ind w:firstLine="708"/>
        <w:jc w:val="both"/>
        <w:rPr>
          <w:rFonts w:ascii="Arial" w:hAnsi="Arial" w:cs="Arial"/>
          <w:bCs/>
          <w:sz w:val="20"/>
          <w:szCs w:val="20"/>
        </w:rPr>
      </w:pPr>
      <w:r>
        <w:rPr>
          <w:rFonts w:ascii="Arial" w:hAnsi="Arial" w:cs="Arial"/>
          <w:b/>
          <w:bCs/>
          <w:sz w:val="20"/>
          <w:szCs w:val="20"/>
        </w:rPr>
        <w:lastRenderedPageBreak/>
        <w:t>3</w:t>
      </w:r>
      <w:r w:rsidRPr="0019244E">
        <w:rPr>
          <w:rFonts w:ascii="Arial" w:hAnsi="Arial" w:cs="Arial"/>
          <w:b/>
          <w:bCs/>
          <w:sz w:val="20"/>
          <w:szCs w:val="20"/>
        </w:rPr>
        <w:t>.</w:t>
      </w:r>
      <w:r>
        <w:rPr>
          <w:rFonts w:ascii="Arial" w:hAnsi="Arial" w:cs="Arial"/>
          <w:b/>
          <w:bCs/>
          <w:sz w:val="20"/>
          <w:szCs w:val="20"/>
        </w:rPr>
        <w:t>19</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Após a divulgação do resultado final do certame, as amostras entregues deverão ser recolhidas pelos fornecedores no prazo de</w:t>
      </w:r>
      <w:r>
        <w:rPr>
          <w:rFonts w:ascii="Arial" w:hAnsi="Arial" w:cs="Arial"/>
          <w:bCs/>
          <w:sz w:val="20"/>
          <w:szCs w:val="20"/>
        </w:rPr>
        <w:t xml:space="preserve"> até</w:t>
      </w:r>
      <w:r w:rsidRPr="00E90847">
        <w:rPr>
          <w:rFonts w:ascii="Arial" w:hAnsi="Arial" w:cs="Arial"/>
          <w:bCs/>
          <w:sz w:val="20"/>
          <w:szCs w:val="20"/>
        </w:rPr>
        <w:t xml:space="preserve"> </w:t>
      </w:r>
      <w:r>
        <w:rPr>
          <w:rFonts w:ascii="Arial" w:hAnsi="Arial" w:cs="Arial"/>
          <w:bCs/>
          <w:sz w:val="20"/>
          <w:szCs w:val="20"/>
        </w:rPr>
        <w:t>20</w:t>
      </w:r>
      <w:r w:rsidRPr="00E90847">
        <w:rPr>
          <w:rFonts w:ascii="Arial" w:hAnsi="Arial" w:cs="Arial"/>
          <w:bCs/>
          <w:sz w:val="20"/>
          <w:szCs w:val="20"/>
        </w:rPr>
        <w:t xml:space="preserve"> (</w:t>
      </w:r>
      <w:r>
        <w:rPr>
          <w:rFonts w:ascii="Arial" w:hAnsi="Arial" w:cs="Arial"/>
          <w:bCs/>
          <w:sz w:val="20"/>
          <w:szCs w:val="20"/>
        </w:rPr>
        <w:t xml:space="preserve">vinte) </w:t>
      </w:r>
      <w:r w:rsidRPr="00E90847">
        <w:rPr>
          <w:rFonts w:ascii="Arial" w:hAnsi="Arial" w:cs="Arial"/>
          <w:bCs/>
          <w:sz w:val="20"/>
          <w:szCs w:val="20"/>
        </w:rPr>
        <w:t>dias</w:t>
      </w:r>
      <w:r>
        <w:rPr>
          <w:rFonts w:ascii="Arial" w:hAnsi="Arial" w:cs="Arial"/>
          <w:bCs/>
          <w:sz w:val="20"/>
          <w:szCs w:val="20"/>
        </w:rPr>
        <w:t xml:space="preserve"> corridos</w:t>
      </w:r>
      <w:r w:rsidRPr="00E90847">
        <w:rPr>
          <w:rFonts w:ascii="Arial" w:hAnsi="Arial" w:cs="Arial"/>
          <w:bCs/>
          <w:sz w:val="20"/>
          <w:szCs w:val="20"/>
        </w:rPr>
        <w:t>, após o qual poderão ser descartadas pela Administração, sem direito a ressarcimento</w:t>
      </w:r>
      <w:r>
        <w:rPr>
          <w:rFonts w:ascii="Arial" w:hAnsi="Arial" w:cs="Arial"/>
          <w:bCs/>
          <w:sz w:val="20"/>
          <w:szCs w:val="20"/>
        </w:rPr>
        <w:t>.</w:t>
      </w:r>
    </w:p>
    <w:p w:rsidR="00E90847" w:rsidRDefault="00E90847" w:rsidP="00E90847">
      <w:pPr>
        <w:jc w:val="both"/>
        <w:rPr>
          <w:rFonts w:ascii="Arial" w:hAnsi="Arial" w:cs="Arial"/>
          <w:bCs/>
          <w:color w:val="000000"/>
          <w:sz w:val="20"/>
          <w:szCs w:val="20"/>
        </w:rPr>
      </w:pPr>
    </w:p>
    <w:p w:rsidR="00E90847" w:rsidRDefault="00E90847" w:rsidP="00E90847">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Pr>
          <w:rFonts w:ascii="Arial" w:hAnsi="Arial" w:cs="Arial"/>
          <w:b/>
          <w:bCs/>
          <w:sz w:val="20"/>
          <w:szCs w:val="20"/>
        </w:rPr>
        <w:t>20</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r>
        <w:rPr>
          <w:rFonts w:ascii="Arial" w:hAnsi="Arial" w:cs="Arial"/>
          <w:bCs/>
          <w:sz w:val="20"/>
          <w:szCs w:val="20"/>
        </w:rPr>
        <w:t>.</w:t>
      </w:r>
    </w:p>
    <w:p w:rsidR="007071BC" w:rsidRDefault="007071BC" w:rsidP="00E46820">
      <w:pPr>
        <w:ind w:firstLine="708"/>
        <w:jc w:val="both"/>
        <w:rPr>
          <w:rFonts w:ascii="Arial" w:hAnsi="Arial" w:cs="Arial"/>
          <w:bCs/>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Subcontratação</w:t>
      </w:r>
    </w:p>
    <w:p w:rsidR="00C44D05" w:rsidRDefault="00C44D05" w:rsidP="00C44D05">
      <w:pPr>
        <w:jc w:val="both"/>
        <w:rPr>
          <w:rFonts w:ascii="Arial" w:hAnsi="Arial" w:cs="Arial"/>
          <w:bCs/>
          <w:color w:val="000000"/>
          <w:sz w:val="20"/>
          <w:szCs w:val="20"/>
        </w:rPr>
      </w:pPr>
    </w:p>
    <w:p w:rsidR="00C44D05" w:rsidRDefault="00C44D05" w:rsidP="00C44D05">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E90847">
        <w:rPr>
          <w:rFonts w:ascii="Arial" w:hAnsi="Arial" w:cs="Arial"/>
          <w:b/>
          <w:bCs/>
          <w:sz w:val="20"/>
          <w:szCs w:val="20"/>
        </w:rPr>
        <w:t>2</w:t>
      </w:r>
      <w:r w:rsidR="00502D41">
        <w:rPr>
          <w:rFonts w:ascii="Arial" w:hAnsi="Arial" w:cs="Arial"/>
          <w:b/>
          <w:bCs/>
          <w:sz w:val="20"/>
          <w:szCs w:val="20"/>
        </w:rPr>
        <w:t>1</w:t>
      </w:r>
      <w:r w:rsidRPr="0019244E">
        <w:rPr>
          <w:rFonts w:ascii="Arial" w:hAnsi="Arial" w:cs="Arial"/>
          <w:b/>
          <w:bCs/>
          <w:sz w:val="20"/>
          <w:szCs w:val="20"/>
        </w:rPr>
        <w:t>.</w:t>
      </w:r>
      <w:r w:rsidRPr="0019244E">
        <w:rPr>
          <w:rFonts w:ascii="Arial" w:hAnsi="Arial" w:cs="Arial"/>
          <w:bCs/>
          <w:sz w:val="20"/>
          <w:szCs w:val="20"/>
        </w:rPr>
        <w:t xml:space="preserve"> </w:t>
      </w:r>
      <w:r w:rsidRPr="00C44D05">
        <w:rPr>
          <w:rFonts w:ascii="Arial" w:hAnsi="Arial" w:cs="Arial"/>
          <w:bCs/>
          <w:sz w:val="20"/>
          <w:szCs w:val="20"/>
        </w:rPr>
        <w:t>Não é admitida a subcontratação do objeto contratual</w:t>
      </w:r>
      <w:r w:rsidRPr="0019244E">
        <w:rPr>
          <w:rFonts w:ascii="Arial" w:hAnsi="Arial" w:cs="Arial"/>
          <w:sz w:val="20"/>
          <w:szCs w:val="20"/>
        </w:rPr>
        <w:t>.</w:t>
      </w:r>
    </w:p>
    <w:p w:rsidR="00C44D05" w:rsidRDefault="00C44D05" w:rsidP="00C44D05">
      <w:pPr>
        <w:jc w:val="both"/>
        <w:rPr>
          <w:rFonts w:ascii="Arial" w:hAnsi="Arial" w:cs="Arial"/>
          <w:bCs/>
          <w:color w:val="000000"/>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Garantia da contratação</w:t>
      </w:r>
    </w:p>
    <w:p w:rsidR="00C44D05" w:rsidRDefault="00C44D05" w:rsidP="00C44D05">
      <w:pPr>
        <w:jc w:val="both"/>
        <w:rPr>
          <w:rFonts w:ascii="Arial" w:hAnsi="Arial" w:cs="Arial"/>
          <w:bCs/>
          <w:color w:val="000000"/>
          <w:sz w:val="20"/>
          <w:szCs w:val="20"/>
        </w:rPr>
      </w:pPr>
    </w:p>
    <w:p w:rsidR="00C44D05" w:rsidRDefault="00C44D05" w:rsidP="00C44D05">
      <w:pPr>
        <w:ind w:firstLine="708"/>
        <w:jc w:val="both"/>
        <w:rPr>
          <w:rFonts w:ascii="Arial" w:hAnsi="Arial" w:cs="Arial"/>
          <w:bCs/>
          <w:sz w:val="20"/>
          <w:szCs w:val="20"/>
        </w:rPr>
      </w:pPr>
      <w:r>
        <w:rPr>
          <w:rFonts w:ascii="Arial" w:hAnsi="Arial" w:cs="Arial"/>
          <w:b/>
          <w:bCs/>
          <w:sz w:val="20"/>
          <w:szCs w:val="20"/>
        </w:rPr>
        <w:t>3</w:t>
      </w:r>
      <w:r w:rsidRPr="0019244E">
        <w:rPr>
          <w:rFonts w:ascii="Arial" w:hAnsi="Arial" w:cs="Arial"/>
          <w:b/>
          <w:bCs/>
          <w:sz w:val="20"/>
          <w:szCs w:val="20"/>
        </w:rPr>
        <w:t>.</w:t>
      </w:r>
      <w:r w:rsidR="00E90847">
        <w:rPr>
          <w:rFonts w:ascii="Arial" w:hAnsi="Arial" w:cs="Arial"/>
          <w:b/>
          <w:bCs/>
          <w:sz w:val="20"/>
          <w:szCs w:val="20"/>
        </w:rPr>
        <w:t>2</w:t>
      </w:r>
      <w:r w:rsidR="00502D41">
        <w:rPr>
          <w:rFonts w:ascii="Arial" w:hAnsi="Arial" w:cs="Arial"/>
          <w:b/>
          <w:bCs/>
          <w:sz w:val="20"/>
          <w:szCs w:val="20"/>
        </w:rPr>
        <w:t>2</w:t>
      </w:r>
      <w:r w:rsidRPr="0019244E">
        <w:rPr>
          <w:rFonts w:ascii="Arial" w:hAnsi="Arial" w:cs="Arial"/>
          <w:b/>
          <w:bCs/>
          <w:sz w:val="20"/>
          <w:szCs w:val="20"/>
        </w:rPr>
        <w:t>.</w:t>
      </w:r>
      <w:r w:rsidRPr="0019244E">
        <w:rPr>
          <w:rFonts w:ascii="Arial" w:hAnsi="Arial" w:cs="Arial"/>
          <w:bCs/>
          <w:sz w:val="20"/>
          <w:szCs w:val="20"/>
        </w:rPr>
        <w:t xml:space="preserve"> </w:t>
      </w:r>
      <w:r w:rsidRPr="00C44D05">
        <w:rPr>
          <w:rFonts w:ascii="Arial" w:hAnsi="Arial" w:cs="Arial"/>
          <w:bCs/>
          <w:sz w:val="20"/>
          <w:szCs w:val="20"/>
        </w:rPr>
        <w:t>Não haverá exigência da garantia da contratação dos artigos 96 e seguintes da Lei nº 14.133, de 2021, pelas razões constantes do Estudo Técnico Preliminar</w:t>
      </w:r>
      <w:r w:rsidRPr="0019244E">
        <w:rPr>
          <w:rFonts w:ascii="Arial" w:hAnsi="Arial" w:cs="Arial"/>
          <w:sz w:val="20"/>
          <w:szCs w:val="20"/>
        </w:rPr>
        <w:t>.</w:t>
      </w:r>
    </w:p>
    <w:p w:rsidR="00E2460F" w:rsidRDefault="00E2460F" w:rsidP="00E2460F">
      <w:pPr>
        <w:jc w:val="both"/>
        <w:rPr>
          <w:rFonts w:ascii="Arial" w:hAnsi="Arial" w:cs="Arial"/>
          <w:bCs/>
          <w:color w:val="000000"/>
          <w:sz w:val="20"/>
          <w:szCs w:val="20"/>
        </w:rPr>
      </w:pPr>
    </w:p>
    <w:p w:rsidR="00EF240D" w:rsidRPr="00396B4A" w:rsidRDefault="00C44D05" w:rsidP="00EF240D">
      <w:pPr>
        <w:spacing w:line="280" w:lineRule="exact"/>
        <w:jc w:val="center"/>
        <w:rPr>
          <w:rFonts w:ascii="Arial" w:hAnsi="Arial" w:cs="Arial"/>
          <w:sz w:val="20"/>
          <w:szCs w:val="20"/>
        </w:rPr>
      </w:pPr>
      <w:r>
        <w:rPr>
          <w:rFonts w:ascii="Arial" w:hAnsi="Arial" w:cs="Arial"/>
          <w:b/>
          <w:bCs/>
          <w:sz w:val="20"/>
          <w:szCs w:val="20"/>
        </w:rPr>
        <w:t>4</w:t>
      </w:r>
      <w:r w:rsidR="00EF240D" w:rsidRPr="00396B4A">
        <w:rPr>
          <w:rFonts w:ascii="Arial" w:hAnsi="Arial" w:cs="Arial"/>
          <w:b/>
          <w:bCs/>
          <w:sz w:val="20"/>
          <w:szCs w:val="20"/>
        </w:rPr>
        <w:t xml:space="preserve">. </w:t>
      </w:r>
      <w:r w:rsidR="00EF240D">
        <w:rPr>
          <w:rFonts w:ascii="Arial" w:hAnsi="Arial" w:cs="Arial"/>
          <w:b/>
          <w:sz w:val="20"/>
          <w:szCs w:val="20"/>
        </w:rPr>
        <w:t>MODELO DE EXECUÇÃO DO OBJETO</w:t>
      </w:r>
      <w:r w:rsidR="00EF240D" w:rsidRPr="00396B4A">
        <w:rPr>
          <w:rFonts w:ascii="Arial" w:hAnsi="Arial" w:cs="Arial"/>
          <w:b/>
          <w:bCs/>
          <w:sz w:val="20"/>
          <w:szCs w:val="20"/>
        </w:rPr>
        <w:t>:</w:t>
      </w:r>
    </w:p>
    <w:p w:rsidR="00C44D05" w:rsidRDefault="00C44D05" w:rsidP="00C44D05">
      <w:pPr>
        <w:jc w:val="both"/>
        <w:rPr>
          <w:rFonts w:ascii="Arial" w:hAnsi="Arial" w:cs="Arial"/>
          <w:bCs/>
          <w:color w:val="000000"/>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Condições de Entrega</w:t>
      </w:r>
    </w:p>
    <w:p w:rsidR="002F2AB2" w:rsidRDefault="002F2AB2" w:rsidP="002F2AB2">
      <w:pPr>
        <w:tabs>
          <w:tab w:val="left" w:pos="-3240"/>
        </w:tabs>
        <w:jc w:val="both"/>
        <w:rPr>
          <w:rFonts w:ascii="Arial" w:hAnsi="Arial" w:cs="Arial"/>
          <w:b/>
          <w:sz w:val="20"/>
          <w:szCs w:val="20"/>
        </w:rPr>
      </w:pPr>
    </w:p>
    <w:p w:rsidR="005E7FE4" w:rsidRDefault="002F2AB2" w:rsidP="002F2AB2">
      <w:pPr>
        <w:tabs>
          <w:tab w:val="left" w:pos="-3240"/>
        </w:tabs>
        <w:jc w:val="both"/>
        <w:rPr>
          <w:rFonts w:ascii="Arial" w:hAnsi="Arial" w:cs="Arial"/>
          <w:sz w:val="20"/>
          <w:szCs w:val="20"/>
        </w:rPr>
      </w:pPr>
      <w:r>
        <w:rPr>
          <w:rFonts w:ascii="Arial" w:hAnsi="Arial" w:cs="Arial"/>
          <w:b/>
          <w:sz w:val="20"/>
          <w:szCs w:val="20"/>
        </w:rPr>
        <w:tab/>
        <w:t>4</w:t>
      </w:r>
      <w:r w:rsidRPr="008157E5">
        <w:rPr>
          <w:rFonts w:ascii="Arial" w:hAnsi="Arial" w:cs="Arial"/>
          <w:b/>
          <w:sz w:val="20"/>
          <w:szCs w:val="20"/>
        </w:rPr>
        <w:t>.1.</w:t>
      </w:r>
      <w:r w:rsidRPr="005E7FE4">
        <w:rPr>
          <w:rFonts w:ascii="Arial" w:hAnsi="Arial" w:cs="Arial"/>
          <w:sz w:val="20"/>
          <w:szCs w:val="20"/>
        </w:rPr>
        <w:t xml:space="preserve"> </w:t>
      </w:r>
      <w:r w:rsidR="005E7FE4" w:rsidRPr="005E7FE4">
        <w:rPr>
          <w:rFonts w:ascii="Arial" w:hAnsi="Arial" w:cs="Arial"/>
          <w:sz w:val="20"/>
          <w:szCs w:val="20"/>
        </w:rPr>
        <w:t xml:space="preserve">O prazo de entrega dos bens é de </w:t>
      </w:r>
      <w:r w:rsidR="005E7FE4" w:rsidRPr="006628DE">
        <w:rPr>
          <w:rFonts w:ascii="Arial" w:hAnsi="Arial" w:cs="Arial"/>
          <w:sz w:val="20"/>
          <w:szCs w:val="20"/>
        </w:rPr>
        <w:t xml:space="preserve">até </w:t>
      </w:r>
      <w:r w:rsidR="005E7FE4" w:rsidRPr="006628DE">
        <w:rPr>
          <w:rFonts w:ascii="Arial" w:hAnsi="Arial" w:cs="Arial"/>
          <w:b/>
          <w:sz w:val="20"/>
          <w:szCs w:val="20"/>
        </w:rPr>
        <w:t>30 (trinta) dias</w:t>
      </w:r>
      <w:r w:rsidR="005E7FE4">
        <w:rPr>
          <w:rFonts w:ascii="Arial" w:hAnsi="Arial" w:cs="Arial"/>
          <w:b/>
          <w:sz w:val="20"/>
          <w:szCs w:val="20"/>
        </w:rPr>
        <w:t xml:space="preserve"> corridos</w:t>
      </w:r>
      <w:r w:rsidR="005E7FE4" w:rsidRPr="005E7FE4">
        <w:rPr>
          <w:rFonts w:ascii="Arial" w:hAnsi="Arial" w:cs="Arial"/>
          <w:sz w:val="20"/>
          <w:szCs w:val="20"/>
        </w:rPr>
        <w:t xml:space="preserve">, contados da </w:t>
      </w:r>
      <w:r w:rsidR="005E7FE4" w:rsidRPr="006628DE">
        <w:rPr>
          <w:rFonts w:ascii="Arial" w:hAnsi="Arial" w:cs="Arial"/>
          <w:b/>
          <w:sz w:val="20"/>
          <w:szCs w:val="20"/>
        </w:rPr>
        <w:t>data de solicitação/</w:t>
      </w:r>
      <w:r w:rsidR="005E7FE4" w:rsidRPr="00DD2951">
        <w:rPr>
          <w:rFonts w:ascii="Arial" w:hAnsi="Arial" w:cs="Arial"/>
          <w:b/>
          <w:sz w:val="20"/>
          <w:szCs w:val="20"/>
        </w:rPr>
        <w:t>requerimento de entrega</w:t>
      </w:r>
      <w:r w:rsidR="0007220F">
        <w:rPr>
          <w:rFonts w:ascii="Arial" w:hAnsi="Arial" w:cs="Arial"/>
          <w:sz w:val="20"/>
          <w:szCs w:val="20"/>
        </w:rPr>
        <w:t>.</w:t>
      </w:r>
    </w:p>
    <w:p w:rsidR="002F2AB2" w:rsidRPr="00DD2951" w:rsidRDefault="002F2AB2" w:rsidP="002F2AB2">
      <w:pPr>
        <w:tabs>
          <w:tab w:val="left" w:pos="-3240"/>
        </w:tabs>
        <w:spacing w:line="260" w:lineRule="exact"/>
        <w:jc w:val="both"/>
        <w:rPr>
          <w:rFonts w:ascii="Arial" w:hAnsi="Arial" w:cs="Arial"/>
          <w:color w:val="000000"/>
          <w:sz w:val="20"/>
          <w:szCs w:val="20"/>
        </w:rPr>
      </w:pPr>
    </w:p>
    <w:p w:rsidR="002F2AB2" w:rsidRPr="00DD2951" w:rsidRDefault="002F2AB2" w:rsidP="002F2AB2">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4</w:t>
      </w:r>
      <w:r w:rsidRPr="00DD2951">
        <w:rPr>
          <w:rFonts w:ascii="Arial" w:eastAsiaTheme="minorHAnsi" w:hAnsi="Arial" w:cs="Arial"/>
          <w:b/>
          <w:bCs/>
          <w:color w:val="000000"/>
          <w:sz w:val="20"/>
          <w:szCs w:val="20"/>
          <w:lang w:eastAsia="en-US"/>
        </w:rPr>
        <w:t xml:space="preserve">.1.1. </w:t>
      </w:r>
      <w:r w:rsidRPr="00DD2951">
        <w:rPr>
          <w:rFonts w:ascii="Arial" w:eastAsiaTheme="minorHAnsi" w:hAnsi="Arial" w:cs="Arial"/>
          <w:color w:val="000000"/>
          <w:sz w:val="20"/>
          <w:szCs w:val="20"/>
          <w:lang w:eastAsia="en-US"/>
        </w:rPr>
        <w:t xml:space="preserve">Caso não seja possível a entrega na data assinalada, a empresa deverá comunicar as razões respectivas com pelo menos </w:t>
      </w:r>
      <w:proofErr w:type="gramStart"/>
      <w:r w:rsidRPr="00DD2951">
        <w:rPr>
          <w:rFonts w:ascii="Arial" w:eastAsiaTheme="minorHAnsi" w:hAnsi="Arial" w:cs="Arial"/>
          <w:b/>
          <w:bCs/>
          <w:color w:val="000000"/>
          <w:sz w:val="20"/>
          <w:szCs w:val="20"/>
          <w:lang w:eastAsia="en-US"/>
        </w:rPr>
        <w:t>5</w:t>
      </w:r>
      <w:proofErr w:type="gramEnd"/>
      <w:r w:rsidRPr="00DD2951">
        <w:rPr>
          <w:rFonts w:ascii="Arial" w:eastAsiaTheme="minorHAnsi" w:hAnsi="Arial" w:cs="Arial"/>
          <w:b/>
          <w:bCs/>
          <w:color w:val="000000"/>
          <w:sz w:val="20"/>
          <w:szCs w:val="20"/>
          <w:lang w:eastAsia="en-US"/>
        </w:rPr>
        <w:t xml:space="preserve"> (cinco) dias </w:t>
      </w:r>
      <w:r w:rsidRPr="00DD2951">
        <w:rPr>
          <w:rFonts w:ascii="Arial" w:eastAsiaTheme="minorHAnsi" w:hAnsi="Arial" w:cs="Arial"/>
          <w:color w:val="000000"/>
          <w:sz w:val="20"/>
          <w:szCs w:val="20"/>
          <w:lang w:eastAsia="en-US"/>
        </w:rPr>
        <w:t>de antecedência para que qualquer pleito de prorrogação de prazo seja analisado, ressalvadas situações de caso fortuito e força maior.</w:t>
      </w:r>
    </w:p>
    <w:p w:rsidR="00E02BF5" w:rsidRDefault="00E02BF5" w:rsidP="00E02BF5">
      <w:pPr>
        <w:jc w:val="both"/>
        <w:rPr>
          <w:rFonts w:ascii="Arial" w:hAnsi="Arial" w:cs="Arial"/>
          <w:bCs/>
          <w:color w:val="000000"/>
          <w:sz w:val="20"/>
          <w:szCs w:val="20"/>
        </w:rPr>
      </w:pPr>
    </w:p>
    <w:p w:rsidR="00E02BF5" w:rsidRDefault="00E02BF5" w:rsidP="00E02BF5">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sidR="002F2AB2">
        <w:rPr>
          <w:rFonts w:ascii="Arial" w:hAnsi="Arial" w:cs="Arial"/>
          <w:b/>
          <w:bCs/>
          <w:sz w:val="20"/>
          <w:szCs w:val="20"/>
        </w:rPr>
        <w:t>2</w:t>
      </w:r>
      <w:r w:rsidRPr="0019244E">
        <w:rPr>
          <w:rFonts w:ascii="Arial" w:hAnsi="Arial" w:cs="Arial"/>
          <w:b/>
          <w:bCs/>
          <w:sz w:val="20"/>
          <w:szCs w:val="20"/>
        </w:rPr>
        <w:t>.</w:t>
      </w:r>
      <w:r w:rsidRPr="0019244E">
        <w:rPr>
          <w:rFonts w:ascii="Arial" w:hAnsi="Arial" w:cs="Arial"/>
          <w:bCs/>
          <w:sz w:val="20"/>
          <w:szCs w:val="20"/>
        </w:rPr>
        <w:t xml:space="preserve"> </w:t>
      </w:r>
      <w:r w:rsidRPr="00E02BF5">
        <w:rPr>
          <w:rFonts w:ascii="Arial" w:hAnsi="Arial" w:cs="Arial"/>
          <w:bCs/>
          <w:sz w:val="20"/>
          <w:szCs w:val="20"/>
        </w:rPr>
        <w:t>Os bens deverão ser entregues no seguinte</w:t>
      </w:r>
      <w:r w:rsidR="003161CF">
        <w:rPr>
          <w:rFonts w:ascii="Arial" w:hAnsi="Arial" w:cs="Arial"/>
          <w:bCs/>
          <w:sz w:val="20"/>
          <w:szCs w:val="20"/>
        </w:rPr>
        <w:t xml:space="preserve"> </w:t>
      </w:r>
      <w:r w:rsidRPr="00E02BF5">
        <w:rPr>
          <w:rFonts w:ascii="Arial" w:hAnsi="Arial" w:cs="Arial"/>
          <w:bCs/>
          <w:sz w:val="20"/>
          <w:szCs w:val="20"/>
        </w:rPr>
        <w:t>endereço</w:t>
      </w:r>
      <w:r w:rsidR="003161CF">
        <w:rPr>
          <w:rFonts w:ascii="Arial" w:hAnsi="Arial" w:cs="Arial"/>
          <w:bCs/>
          <w:sz w:val="20"/>
          <w:szCs w:val="20"/>
        </w:rPr>
        <w:t>:</w:t>
      </w:r>
    </w:p>
    <w:p w:rsidR="00502D41" w:rsidRPr="00C911E1" w:rsidRDefault="00502D41" w:rsidP="00502D41">
      <w:pPr>
        <w:autoSpaceDE w:val="0"/>
        <w:autoSpaceDN w:val="0"/>
        <w:adjustRightInd w:val="0"/>
        <w:jc w:val="both"/>
        <w:rPr>
          <w:rFonts w:ascii="Arial" w:eastAsiaTheme="minorHAnsi" w:hAnsi="Arial" w:cs="Arial"/>
          <w:color w:val="000000"/>
          <w:sz w:val="20"/>
          <w:szCs w:val="20"/>
          <w:lang w:eastAsia="en-US"/>
        </w:rPr>
      </w:pPr>
    </w:p>
    <w:p w:rsidR="00502D41" w:rsidRPr="0007220F" w:rsidRDefault="00502D41" w:rsidP="00502D41">
      <w:pPr>
        <w:autoSpaceDE w:val="0"/>
        <w:autoSpaceDN w:val="0"/>
        <w:adjustRightInd w:val="0"/>
        <w:ind w:firstLine="708"/>
        <w:jc w:val="both"/>
        <w:rPr>
          <w:rFonts w:ascii="Arial" w:eastAsiaTheme="minorHAnsi" w:hAnsi="Arial" w:cs="Arial"/>
          <w:color w:val="000000"/>
          <w:sz w:val="20"/>
          <w:szCs w:val="20"/>
          <w:lang w:eastAsia="en-US"/>
        </w:rPr>
      </w:pPr>
      <w:r w:rsidRPr="0007220F">
        <w:rPr>
          <w:rFonts w:ascii="Arial" w:eastAsiaTheme="minorHAnsi" w:hAnsi="Arial" w:cs="Arial"/>
          <w:b/>
          <w:bCs/>
          <w:color w:val="000000"/>
          <w:sz w:val="20"/>
          <w:szCs w:val="20"/>
          <w:lang w:eastAsia="en-US"/>
        </w:rPr>
        <w:t>a)</w:t>
      </w:r>
      <w:r w:rsidRPr="0007220F">
        <w:rPr>
          <w:rFonts w:ascii="Arial" w:eastAsiaTheme="minorHAnsi" w:hAnsi="Arial" w:cs="Arial"/>
          <w:bCs/>
          <w:color w:val="000000"/>
          <w:sz w:val="20"/>
          <w:szCs w:val="20"/>
          <w:lang w:eastAsia="en-US"/>
        </w:rPr>
        <w:t xml:space="preserve"> </w:t>
      </w:r>
      <w:r w:rsidR="0007220F" w:rsidRPr="0007220F">
        <w:rPr>
          <w:rFonts w:ascii="Arial" w:hAnsi="Arial" w:cs="Arial"/>
          <w:b/>
          <w:bCs/>
          <w:color w:val="000000"/>
          <w:sz w:val="20"/>
          <w:szCs w:val="20"/>
        </w:rPr>
        <w:t>Divisão de Educação (DECEL)</w:t>
      </w:r>
      <w:r w:rsidR="0007220F" w:rsidRPr="0007220F">
        <w:rPr>
          <w:rFonts w:ascii="Arial" w:hAnsi="Arial" w:cs="Arial"/>
          <w:bCs/>
          <w:color w:val="000000"/>
          <w:sz w:val="20"/>
          <w:szCs w:val="20"/>
        </w:rPr>
        <w:t xml:space="preserve">, situado na Rua Vicente Dias Garcia, nº 222, Centro, CEP 19.160-000, Álvares Machado/SP, Telefone (18) 3273-5848 / (18) 3273-5850, e-mail: </w:t>
      </w:r>
      <w:hyperlink r:id="rId27" w:history="1">
        <w:r w:rsidR="0007220F" w:rsidRPr="00B7010D">
          <w:rPr>
            <w:rStyle w:val="Hyperlink"/>
            <w:rFonts w:ascii="Arial" w:hAnsi="Arial" w:cs="Arial"/>
            <w:bCs/>
            <w:sz w:val="20"/>
            <w:szCs w:val="20"/>
          </w:rPr>
          <w:t>educacaodecel@gmail.com</w:t>
        </w:r>
      </w:hyperlink>
      <w:r w:rsidR="0007220F" w:rsidRPr="0007220F">
        <w:rPr>
          <w:rFonts w:ascii="Arial" w:hAnsi="Arial" w:cs="Arial"/>
          <w:bCs/>
          <w:color w:val="000000"/>
          <w:sz w:val="20"/>
          <w:szCs w:val="20"/>
        </w:rPr>
        <w:t xml:space="preserve">. Horário de recebimento: </w:t>
      </w:r>
      <w:r w:rsidR="0007220F" w:rsidRPr="0007220F">
        <w:rPr>
          <w:rFonts w:ascii="Arial" w:hAnsi="Arial" w:cs="Arial"/>
          <w:b/>
          <w:bCs/>
          <w:color w:val="000000"/>
          <w:sz w:val="20"/>
          <w:szCs w:val="20"/>
        </w:rPr>
        <w:t>Das 7h às 15h30min</w:t>
      </w:r>
      <w:r w:rsidRPr="0007220F">
        <w:rPr>
          <w:rFonts w:ascii="Arial" w:eastAsiaTheme="minorHAnsi" w:hAnsi="Arial" w:cs="Arial"/>
          <w:color w:val="000000"/>
          <w:sz w:val="20"/>
          <w:szCs w:val="20"/>
          <w:lang w:eastAsia="en-US"/>
        </w:rPr>
        <w:t>.</w:t>
      </w:r>
    </w:p>
    <w:p w:rsidR="00502D41" w:rsidRPr="00C01DE5" w:rsidRDefault="00502D41" w:rsidP="00502D41">
      <w:pPr>
        <w:autoSpaceDE w:val="0"/>
        <w:autoSpaceDN w:val="0"/>
        <w:adjustRightInd w:val="0"/>
        <w:jc w:val="both"/>
        <w:rPr>
          <w:rFonts w:ascii="Arial" w:eastAsiaTheme="minorHAnsi" w:hAnsi="Arial" w:cs="Arial"/>
          <w:color w:val="000000"/>
          <w:sz w:val="20"/>
          <w:szCs w:val="20"/>
          <w:lang w:eastAsia="en-US"/>
        </w:rPr>
      </w:pPr>
    </w:p>
    <w:p w:rsidR="00E02BF5" w:rsidRPr="00490089" w:rsidRDefault="00E2163A" w:rsidP="00490089">
      <w:pPr>
        <w:ind w:firstLine="708"/>
        <w:jc w:val="both"/>
        <w:rPr>
          <w:rFonts w:ascii="Arial" w:hAnsi="Arial" w:cs="Arial"/>
          <w:bCs/>
          <w:sz w:val="20"/>
          <w:szCs w:val="20"/>
        </w:rPr>
      </w:pPr>
      <w:r w:rsidRPr="00490089">
        <w:rPr>
          <w:rFonts w:ascii="Arial" w:hAnsi="Arial" w:cs="Arial"/>
          <w:b/>
          <w:bCs/>
          <w:sz w:val="20"/>
          <w:szCs w:val="20"/>
        </w:rPr>
        <w:t>4.</w:t>
      </w:r>
      <w:r w:rsidR="002F2AB2">
        <w:rPr>
          <w:rFonts w:ascii="Arial" w:hAnsi="Arial" w:cs="Arial"/>
          <w:b/>
          <w:bCs/>
          <w:sz w:val="20"/>
          <w:szCs w:val="20"/>
        </w:rPr>
        <w:t>2</w:t>
      </w:r>
      <w:r w:rsidRPr="00490089">
        <w:rPr>
          <w:rFonts w:ascii="Arial" w:hAnsi="Arial" w:cs="Arial"/>
          <w:b/>
          <w:bCs/>
          <w:sz w:val="20"/>
          <w:szCs w:val="20"/>
        </w:rPr>
        <w:t>.1.</w:t>
      </w:r>
      <w:r w:rsidRPr="00490089">
        <w:rPr>
          <w:rFonts w:ascii="Arial" w:hAnsi="Arial" w:cs="Arial"/>
          <w:bCs/>
          <w:sz w:val="20"/>
          <w:szCs w:val="20"/>
        </w:rPr>
        <w:t xml:space="preserve"> </w:t>
      </w:r>
      <w:r w:rsidR="00490089" w:rsidRPr="00490089">
        <w:rPr>
          <w:rFonts w:ascii="Arial" w:hAnsi="Arial" w:cs="Arial"/>
          <w:sz w:val="20"/>
          <w:szCs w:val="20"/>
        </w:rPr>
        <w:t xml:space="preserve">Agendar previamente as entregas junto </w:t>
      </w:r>
      <w:r w:rsidR="00490089">
        <w:rPr>
          <w:rFonts w:ascii="Arial" w:hAnsi="Arial" w:cs="Arial"/>
          <w:sz w:val="20"/>
          <w:szCs w:val="20"/>
        </w:rPr>
        <w:t>aos locais de recebimento</w:t>
      </w:r>
      <w:r w:rsidR="00490089" w:rsidRPr="00490089">
        <w:rPr>
          <w:rFonts w:ascii="Arial" w:hAnsi="Arial" w:cs="Arial"/>
          <w:sz w:val="20"/>
          <w:szCs w:val="20"/>
        </w:rPr>
        <w:t>, por meio do</w:t>
      </w:r>
      <w:r w:rsidR="00F475EA">
        <w:rPr>
          <w:rFonts w:ascii="Arial" w:hAnsi="Arial" w:cs="Arial"/>
          <w:sz w:val="20"/>
          <w:szCs w:val="20"/>
        </w:rPr>
        <w:t>s</w:t>
      </w:r>
      <w:r w:rsidR="00490089" w:rsidRPr="00490089">
        <w:rPr>
          <w:rFonts w:ascii="Arial" w:hAnsi="Arial" w:cs="Arial"/>
          <w:sz w:val="20"/>
          <w:szCs w:val="20"/>
        </w:rPr>
        <w:t xml:space="preserve"> endereço</w:t>
      </w:r>
      <w:r w:rsidR="00F475EA">
        <w:rPr>
          <w:rFonts w:ascii="Arial" w:hAnsi="Arial" w:cs="Arial"/>
          <w:sz w:val="20"/>
          <w:szCs w:val="20"/>
        </w:rPr>
        <w:t>s</w:t>
      </w:r>
      <w:r w:rsidR="00490089" w:rsidRPr="00490089">
        <w:rPr>
          <w:rFonts w:ascii="Arial" w:hAnsi="Arial" w:cs="Arial"/>
          <w:sz w:val="20"/>
          <w:szCs w:val="20"/>
        </w:rPr>
        <w:t xml:space="preserve"> eletrônico</w:t>
      </w:r>
      <w:r w:rsidR="00F475EA">
        <w:rPr>
          <w:rFonts w:ascii="Arial" w:hAnsi="Arial" w:cs="Arial"/>
          <w:sz w:val="20"/>
          <w:szCs w:val="20"/>
        </w:rPr>
        <w:t>s</w:t>
      </w:r>
      <w:r w:rsidR="00490089" w:rsidRPr="00490089">
        <w:rPr>
          <w:rFonts w:ascii="Arial" w:hAnsi="Arial" w:cs="Arial"/>
          <w:sz w:val="20"/>
          <w:szCs w:val="20"/>
        </w:rPr>
        <w:t xml:space="preserve"> </w:t>
      </w:r>
      <w:r w:rsidR="00F475EA">
        <w:rPr>
          <w:rFonts w:ascii="Arial" w:hAnsi="Arial" w:cs="Arial"/>
          <w:sz w:val="20"/>
          <w:szCs w:val="20"/>
        </w:rPr>
        <w:t>especificados acima</w:t>
      </w:r>
      <w:r w:rsidR="00490089" w:rsidRPr="00490089">
        <w:rPr>
          <w:rFonts w:ascii="Arial" w:hAnsi="Arial" w:cs="Arial"/>
          <w:sz w:val="20"/>
          <w:szCs w:val="20"/>
        </w:rPr>
        <w:t xml:space="preserve">. No caso de entregas feitas por transportadoras, as mesmas deverão ser orientadas pela </w:t>
      </w:r>
      <w:r w:rsidR="002F2AB2">
        <w:rPr>
          <w:rFonts w:ascii="Arial" w:hAnsi="Arial" w:cs="Arial"/>
          <w:sz w:val="20"/>
          <w:szCs w:val="20"/>
        </w:rPr>
        <w:t xml:space="preserve">Contratada </w:t>
      </w:r>
      <w:r w:rsidR="00490089" w:rsidRPr="00490089">
        <w:rPr>
          <w:rFonts w:ascii="Arial" w:hAnsi="Arial" w:cs="Arial"/>
          <w:sz w:val="20"/>
          <w:szCs w:val="20"/>
        </w:rPr>
        <w:t xml:space="preserve">sobre essa obrigação, </w:t>
      </w:r>
      <w:proofErr w:type="gramStart"/>
      <w:r w:rsidR="00490089" w:rsidRPr="00490089">
        <w:rPr>
          <w:rFonts w:ascii="Arial" w:hAnsi="Arial" w:cs="Arial"/>
          <w:sz w:val="20"/>
          <w:szCs w:val="20"/>
        </w:rPr>
        <w:t>sob pena</w:t>
      </w:r>
      <w:proofErr w:type="gramEnd"/>
      <w:r w:rsidR="00490089" w:rsidRPr="00490089">
        <w:rPr>
          <w:rFonts w:ascii="Arial" w:hAnsi="Arial" w:cs="Arial"/>
          <w:sz w:val="20"/>
          <w:szCs w:val="20"/>
        </w:rPr>
        <w:t xml:space="preserve"> de recusa do recebimento</w:t>
      </w:r>
      <w:r w:rsidRPr="00490089">
        <w:rPr>
          <w:rFonts w:ascii="Arial" w:hAnsi="Arial" w:cs="Arial"/>
          <w:bCs/>
          <w:sz w:val="20"/>
          <w:szCs w:val="20"/>
        </w:rPr>
        <w:t>.</w:t>
      </w:r>
    </w:p>
    <w:p w:rsidR="00E2163A" w:rsidRPr="00490089" w:rsidRDefault="00E2163A" w:rsidP="00490089">
      <w:pPr>
        <w:ind w:firstLine="708"/>
        <w:jc w:val="both"/>
        <w:rPr>
          <w:rFonts w:ascii="Arial" w:hAnsi="Arial" w:cs="Arial"/>
          <w:bCs/>
          <w:sz w:val="20"/>
          <w:szCs w:val="20"/>
        </w:rPr>
      </w:pPr>
    </w:p>
    <w:p w:rsidR="00E2163A" w:rsidRPr="00251045" w:rsidRDefault="00E2163A" w:rsidP="00490089">
      <w:pPr>
        <w:autoSpaceDE w:val="0"/>
        <w:autoSpaceDN w:val="0"/>
        <w:adjustRightInd w:val="0"/>
        <w:ind w:firstLine="708"/>
        <w:jc w:val="both"/>
        <w:rPr>
          <w:rFonts w:ascii="Arial" w:hAnsi="Arial" w:cs="Arial"/>
          <w:bCs/>
          <w:sz w:val="20"/>
          <w:szCs w:val="20"/>
        </w:rPr>
      </w:pPr>
      <w:r w:rsidRPr="00490089">
        <w:rPr>
          <w:rFonts w:ascii="Arial" w:hAnsi="Arial" w:cs="Arial"/>
          <w:b/>
          <w:bCs/>
          <w:sz w:val="20"/>
          <w:szCs w:val="20"/>
        </w:rPr>
        <w:t>4.</w:t>
      </w:r>
      <w:r w:rsidR="002F2AB2">
        <w:rPr>
          <w:rFonts w:ascii="Arial" w:hAnsi="Arial" w:cs="Arial"/>
          <w:b/>
          <w:bCs/>
          <w:sz w:val="20"/>
          <w:szCs w:val="20"/>
        </w:rPr>
        <w:t>2</w:t>
      </w:r>
      <w:r w:rsidRPr="00490089">
        <w:rPr>
          <w:rFonts w:ascii="Arial" w:hAnsi="Arial" w:cs="Arial"/>
          <w:b/>
          <w:bCs/>
          <w:sz w:val="20"/>
          <w:szCs w:val="20"/>
        </w:rPr>
        <w:t>.2.</w:t>
      </w:r>
      <w:r w:rsidRPr="00490089">
        <w:rPr>
          <w:rFonts w:ascii="Arial" w:hAnsi="Arial" w:cs="Arial"/>
          <w:bCs/>
          <w:sz w:val="20"/>
          <w:szCs w:val="20"/>
        </w:rPr>
        <w:t xml:space="preserve"> </w:t>
      </w:r>
      <w:r w:rsidR="00490089" w:rsidRPr="00490089">
        <w:rPr>
          <w:rFonts w:ascii="Arial" w:eastAsiaTheme="minorHAnsi" w:hAnsi="Arial" w:cs="Arial"/>
          <w:sz w:val="20"/>
          <w:szCs w:val="20"/>
          <w:lang w:eastAsia="en-US"/>
        </w:rPr>
        <w:t xml:space="preserve">O Município de Álvares Machado declara que poderá sofrer alterações (inclusões ou </w:t>
      </w:r>
      <w:r w:rsidR="00490089" w:rsidRPr="00251045">
        <w:rPr>
          <w:rFonts w:ascii="Arial" w:eastAsiaTheme="minorHAnsi" w:hAnsi="Arial" w:cs="Arial"/>
          <w:sz w:val="20"/>
          <w:szCs w:val="20"/>
          <w:lang w:eastAsia="en-US"/>
        </w:rPr>
        <w:t>supressões) os pontos acima descritos</w:t>
      </w:r>
      <w:r w:rsidRPr="00251045">
        <w:rPr>
          <w:rFonts w:ascii="Arial" w:hAnsi="Arial" w:cs="Arial"/>
          <w:bCs/>
          <w:sz w:val="20"/>
          <w:szCs w:val="20"/>
        </w:rPr>
        <w:t>.</w:t>
      </w:r>
    </w:p>
    <w:p w:rsidR="00251045" w:rsidRPr="00251045" w:rsidRDefault="00251045" w:rsidP="00251045">
      <w:pPr>
        <w:jc w:val="both"/>
        <w:rPr>
          <w:rFonts w:ascii="Arial" w:hAnsi="Arial" w:cs="Arial"/>
          <w:bCs/>
          <w:color w:val="000000"/>
          <w:sz w:val="20"/>
          <w:szCs w:val="20"/>
        </w:rPr>
      </w:pPr>
    </w:p>
    <w:p w:rsidR="00251045" w:rsidRPr="00251045" w:rsidRDefault="00251045" w:rsidP="00251045">
      <w:pPr>
        <w:ind w:firstLine="708"/>
        <w:jc w:val="both"/>
        <w:rPr>
          <w:rFonts w:ascii="Arial" w:hAnsi="Arial" w:cs="Arial"/>
          <w:bCs/>
          <w:sz w:val="20"/>
          <w:szCs w:val="20"/>
        </w:rPr>
      </w:pPr>
      <w:r w:rsidRPr="00251045">
        <w:rPr>
          <w:rFonts w:ascii="Arial" w:hAnsi="Arial" w:cs="Arial"/>
          <w:b/>
          <w:bCs/>
          <w:sz w:val="20"/>
          <w:szCs w:val="20"/>
        </w:rPr>
        <w:t>4.</w:t>
      </w:r>
      <w:r w:rsidR="00AB4679">
        <w:rPr>
          <w:rFonts w:ascii="Arial" w:hAnsi="Arial" w:cs="Arial"/>
          <w:b/>
          <w:bCs/>
          <w:sz w:val="20"/>
          <w:szCs w:val="20"/>
        </w:rPr>
        <w:t>2.</w:t>
      </w:r>
      <w:r w:rsidR="002F2AB2">
        <w:rPr>
          <w:rFonts w:ascii="Arial" w:hAnsi="Arial" w:cs="Arial"/>
          <w:b/>
          <w:bCs/>
          <w:sz w:val="20"/>
          <w:szCs w:val="20"/>
        </w:rPr>
        <w:t>3</w:t>
      </w:r>
      <w:r w:rsidRPr="00251045">
        <w:rPr>
          <w:rFonts w:ascii="Arial" w:hAnsi="Arial" w:cs="Arial"/>
          <w:b/>
          <w:bCs/>
          <w:sz w:val="20"/>
          <w:szCs w:val="20"/>
        </w:rPr>
        <w:t>.</w:t>
      </w:r>
      <w:r w:rsidRPr="00251045">
        <w:rPr>
          <w:rFonts w:ascii="Arial" w:hAnsi="Arial" w:cs="Arial"/>
          <w:bCs/>
          <w:sz w:val="20"/>
          <w:szCs w:val="20"/>
        </w:rPr>
        <w:t xml:space="preserve"> </w:t>
      </w:r>
      <w:r w:rsidRPr="00251045">
        <w:rPr>
          <w:rFonts w:ascii="Arial" w:hAnsi="Arial" w:cs="Arial"/>
          <w:sz w:val="20"/>
          <w:szCs w:val="20"/>
        </w:rPr>
        <w:t>Disponibilizar pessoal</w:t>
      </w:r>
      <w:r>
        <w:rPr>
          <w:rFonts w:ascii="Arial" w:hAnsi="Arial" w:cs="Arial"/>
          <w:sz w:val="20"/>
          <w:szCs w:val="20"/>
        </w:rPr>
        <w:t xml:space="preserve"> e equipamentos</w:t>
      </w:r>
      <w:r w:rsidRPr="00251045">
        <w:rPr>
          <w:rFonts w:ascii="Arial" w:hAnsi="Arial" w:cs="Arial"/>
          <w:sz w:val="20"/>
          <w:szCs w:val="20"/>
        </w:rPr>
        <w:t xml:space="preserve"> suficiente</w:t>
      </w:r>
      <w:r>
        <w:rPr>
          <w:rFonts w:ascii="Arial" w:hAnsi="Arial" w:cs="Arial"/>
          <w:sz w:val="20"/>
          <w:szCs w:val="20"/>
        </w:rPr>
        <w:t>s</w:t>
      </w:r>
      <w:r w:rsidRPr="00251045">
        <w:rPr>
          <w:rFonts w:ascii="Arial" w:hAnsi="Arial" w:cs="Arial"/>
          <w:sz w:val="20"/>
          <w:szCs w:val="20"/>
        </w:rPr>
        <w:t xml:space="preserve"> e adequado</w:t>
      </w:r>
      <w:r>
        <w:rPr>
          <w:rFonts w:ascii="Arial" w:hAnsi="Arial" w:cs="Arial"/>
          <w:sz w:val="20"/>
          <w:szCs w:val="20"/>
        </w:rPr>
        <w:t>s,</w:t>
      </w:r>
      <w:r w:rsidRPr="00251045">
        <w:rPr>
          <w:rFonts w:ascii="Arial" w:hAnsi="Arial" w:cs="Arial"/>
          <w:sz w:val="20"/>
          <w:szCs w:val="20"/>
        </w:rPr>
        <w:t xml:space="preserve"> para o desembarque e para a entrega dos materiais</w:t>
      </w:r>
      <w:r>
        <w:rPr>
          <w:rFonts w:ascii="Arial" w:hAnsi="Arial" w:cs="Arial"/>
          <w:bCs/>
          <w:sz w:val="20"/>
          <w:szCs w:val="20"/>
        </w:rPr>
        <w:t>.</w:t>
      </w:r>
    </w:p>
    <w:p w:rsidR="00B57F4D" w:rsidRDefault="00B57F4D" w:rsidP="00E2163A">
      <w:pPr>
        <w:ind w:firstLine="708"/>
        <w:jc w:val="both"/>
        <w:rPr>
          <w:rFonts w:ascii="Arial" w:hAnsi="Arial" w:cs="Arial"/>
          <w:bCs/>
          <w:color w:val="000000"/>
          <w:sz w:val="20"/>
          <w:szCs w:val="20"/>
        </w:rPr>
      </w:pPr>
    </w:p>
    <w:p w:rsidR="00CD6F84" w:rsidRPr="00251045" w:rsidRDefault="00CD6F84" w:rsidP="00CD6F84">
      <w:pPr>
        <w:ind w:firstLine="708"/>
        <w:jc w:val="both"/>
        <w:rPr>
          <w:rFonts w:ascii="Arial" w:hAnsi="Arial" w:cs="Arial"/>
          <w:b/>
          <w:bCs/>
          <w:sz w:val="20"/>
          <w:szCs w:val="20"/>
        </w:rPr>
      </w:pPr>
      <w:proofErr w:type="gramStart"/>
      <w:r w:rsidRPr="00251045">
        <w:rPr>
          <w:rFonts w:ascii="Arial" w:hAnsi="Arial" w:cs="Arial"/>
          <w:b/>
          <w:bCs/>
          <w:sz w:val="20"/>
          <w:szCs w:val="20"/>
        </w:rPr>
        <w:t>Garantia,</w:t>
      </w:r>
      <w:proofErr w:type="gramEnd"/>
      <w:r w:rsidRPr="00251045">
        <w:rPr>
          <w:rFonts w:ascii="Arial" w:hAnsi="Arial" w:cs="Arial"/>
          <w:b/>
          <w:bCs/>
          <w:sz w:val="20"/>
          <w:szCs w:val="20"/>
        </w:rPr>
        <w:t xml:space="preserve"> manutenção e assistência técnica</w:t>
      </w:r>
    </w:p>
    <w:p w:rsidR="00CD6F84" w:rsidRPr="00251045" w:rsidRDefault="00CD6F84" w:rsidP="00CD6F84">
      <w:pPr>
        <w:jc w:val="both"/>
        <w:rPr>
          <w:rFonts w:ascii="Arial" w:hAnsi="Arial" w:cs="Arial"/>
          <w:bCs/>
          <w:color w:val="000000"/>
          <w:sz w:val="20"/>
          <w:szCs w:val="20"/>
        </w:rPr>
      </w:pPr>
    </w:p>
    <w:p w:rsidR="00CD6F84" w:rsidRDefault="00E847AA" w:rsidP="00CD6F84">
      <w:pPr>
        <w:ind w:firstLine="708"/>
        <w:jc w:val="both"/>
        <w:rPr>
          <w:rFonts w:ascii="Arial" w:hAnsi="Arial" w:cs="Arial"/>
          <w:sz w:val="20"/>
          <w:szCs w:val="20"/>
        </w:rPr>
      </w:pPr>
      <w:r w:rsidRPr="00251045">
        <w:rPr>
          <w:rFonts w:ascii="Arial" w:hAnsi="Arial" w:cs="Arial"/>
          <w:b/>
          <w:bCs/>
          <w:sz w:val="20"/>
          <w:szCs w:val="20"/>
        </w:rPr>
        <w:t>4</w:t>
      </w:r>
      <w:r w:rsidR="00CD6F84" w:rsidRPr="00251045">
        <w:rPr>
          <w:rFonts w:ascii="Arial" w:hAnsi="Arial" w:cs="Arial"/>
          <w:b/>
          <w:bCs/>
          <w:sz w:val="20"/>
          <w:szCs w:val="20"/>
        </w:rPr>
        <w:t>.</w:t>
      </w:r>
      <w:r w:rsidR="00AB4679">
        <w:rPr>
          <w:rFonts w:ascii="Arial" w:hAnsi="Arial" w:cs="Arial"/>
          <w:b/>
          <w:bCs/>
          <w:sz w:val="20"/>
          <w:szCs w:val="20"/>
        </w:rPr>
        <w:t>3</w:t>
      </w:r>
      <w:r w:rsidR="00CD6F84" w:rsidRPr="00251045">
        <w:rPr>
          <w:rFonts w:ascii="Arial" w:hAnsi="Arial" w:cs="Arial"/>
          <w:b/>
          <w:bCs/>
          <w:sz w:val="20"/>
          <w:szCs w:val="20"/>
        </w:rPr>
        <w:t>.</w:t>
      </w:r>
      <w:r w:rsidR="00CD6F84" w:rsidRPr="00251045">
        <w:rPr>
          <w:rFonts w:ascii="Arial" w:hAnsi="Arial" w:cs="Arial"/>
          <w:bCs/>
          <w:sz w:val="20"/>
          <w:szCs w:val="20"/>
        </w:rPr>
        <w:t xml:space="preserve"> O prazo de garantia é aquele estabelecido na Lei nº 8.078, de 11 de setembro de 1990 (Código de Defesa</w:t>
      </w:r>
      <w:r w:rsidR="00CD6F84" w:rsidRPr="00CD6F84">
        <w:rPr>
          <w:rFonts w:ascii="Arial" w:hAnsi="Arial" w:cs="Arial"/>
          <w:bCs/>
          <w:sz w:val="20"/>
          <w:szCs w:val="20"/>
        </w:rPr>
        <w:t xml:space="preserve"> do Consumidor)</w:t>
      </w:r>
      <w:r w:rsidR="00CD6F84" w:rsidRPr="0019244E">
        <w:rPr>
          <w:rFonts w:ascii="Arial" w:hAnsi="Arial" w:cs="Arial"/>
          <w:sz w:val="20"/>
          <w:szCs w:val="20"/>
        </w:rPr>
        <w:t>.</w:t>
      </w:r>
    </w:p>
    <w:p w:rsidR="002A52F3" w:rsidRDefault="002A52F3" w:rsidP="002E4442">
      <w:pPr>
        <w:ind w:firstLine="708"/>
        <w:jc w:val="both"/>
        <w:rPr>
          <w:rFonts w:ascii="Arial" w:hAnsi="Arial" w:cs="Arial"/>
          <w:bCs/>
          <w:sz w:val="20"/>
          <w:szCs w:val="20"/>
        </w:rPr>
      </w:pPr>
    </w:p>
    <w:p w:rsidR="00EF240D" w:rsidRPr="00FF46C9" w:rsidRDefault="00E847AA" w:rsidP="002E4442">
      <w:pPr>
        <w:jc w:val="center"/>
        <w:rPr>
          <w:rFonts w:ascii="Arial" w:hAnsi="Arial" w:cs="Arial"/>
          <w:sz w:val="20"/>
          <w:szCs w:val="20"/>
        </w:rPr>
      </w:pPr>
      <w:r>
        <w:rPr>
          <w:rFonts w:ascii="Arial" w:hAnsi="Arial" w:cs="Arial"/>
          <w:b/>
          <w:bCs/>
          <w:sz w:val="20"/>
          <w:szCs w:val="20"/>
        </w:rPr>
        <w:t>5</w:t>
      </w:r>
      <w:r w:rsidR="00EF240D" w:rsidRPr="00FF46C9">
        <w:rPr>
          <w:rFonts w:ascii="Arial" w:hAnsi="Arial" w:cs="Arial"/>
          <w:b/>
          <w:bCs/>
          <w:sz w:val="20"/>
          <w:szCs w:val="20"/>
        </w:rPr>
        <w:t xml:space="preserve">. </w:t>
      </w:r>
      <w:r w:rsidR="00EF240D" w:rsidRPr="00FF46C9">
        <w:rPr>
          <w:rFonts w:ascii="Arial" w:hAnsi="Arial" w:cs="Arial"/>
          <w:b/>
          <w:sz w:val="20"/>
          <w:szCs w:val="20"/>
        </w:rPr>
        <w:t xml:space="preserve">MODELO DE GESTÃO </w:t>
      </w:r>
      <w:r w:rsidR="002F2AB2">
        <w:rPr>
          <w:rFonts w:ascii="Arial" w:hAnsi="Arial" w:cs="Arial"/>
          <w:b/>
          <w:sz w:val="20"/>
          <w:szCs w:val="20"/>
        </w:rPr>
        <w:t>DO CONTRATO</w:t>
      </w:r>
      <w:r w:rsidR="00EF240D" w:rsidRPr="00FF46C9">
        <w:rPr>
          <w:rFonts w:ascii="Arial" w:hAnsi="Arial" w:cs="Arial"/>
          <w:b/>
          <w:bCs/>
          <w:sz w:val="20"/>
          <w:szCs w:val="20"/>
        </w:rPr>
        <w:t>:</w:t>
      </w:r>
    </w:p>
    <w:p w:rsidR="00EF240D" w:rsidRPr="00FF46C9" w:rsidRDefault="00EF240D" w:rsidP="002E4442">
      <w:pPr>
        <w:tabs>
          <w:tab w:val="left" w:pos="-3240"/>
        </w:tabs>
        <w:jc w:val="both"/>
        <w:rPr>
          <w:rFonts w:ascii="Arial" w:hAnsi="Arial" w:cs="Arial"/>
          <w:color w:val="000000"/>
          <w:sz w:val="20"/>
          <w:szCs w:val="20"/>
        </w:rPr>
      </w:pPr>
    </w:p>
    <w:p w:rsidR="00FF46C9" w:rsidRPr="00FF46C9" w:rsidRDefault="00487EC1" w:rsidP="00487EC1">
      <w:pPr>
        <w:pStyle w:val="Nivel2"/>
        <w:numPr>
          <w:ilvl w:val="0"/>
          <w:numId w:val="0"/>
        </w:numPr>
        <w:spacing w:before="0" w:after="0" w:line="240" w:lineRule="auto"/>
        <w:ind w:firstLine="708"/>
      </w:pPr>
      <w:r>
        <w:rPr>
          <w:b/>
          <w:bCs/>
        </w:rPr>
        <w:t>5</w:t>
      </w:r>
      <w:r w:rsidR="002A52F3" w:rsidRPr="00FF46C9">
        <w:rPr>
          <w:b/>
          <w:bCs/>
        </w:rPr>
        <w:t>.</w:t>
      </w:r>
      <w:r>
        <w:rPr>
          <w:b/>
          <w:bCs/>
        </w:rPr>
        <w:t>1</w:t>
      </w:r>
      <w:r w:rsidR="002A52F3" w:rsidRPr="00FF46C9">
        <w:rPr>
          <w:b/>
          <w:bCs/>
        </w:rPr>
        <w:t>.</w:t>
      </w:r>
      <w:r w:rsidR="002A52F3" w:rsidRPr="00FF46C9">
        <w:rPr>
          <w:bCs/>
        </w:rPr>
        <w:t xml:space="preserve"> </w:t>
      </w:r>
      <w:r w:rsidR="002F2AB2">
        <w:rPr>
          <w:rFonts w:eastAsia="Arial"/>
          <w:color w:val="auto"/>
        </w:rPr>
        <w:t>O</w:t>
      </w:r>
      <w:r w:rsidR="00FF46C9" w:rsidRPr="00FF46C9">
        <w:rPr>
          <w:rFonts w:eastAsia="Arial"/>
          <w:color w:val="auto"/>
        </w:rPr>
        <w:t xml:space="preserve"> </w:t>
      </w:r>
      <w:r w:rsidR="002F2AB2">
        <w:rPr>
          <w:rFonts w:eastAsia="Arial"/>
          <w:color w:val="auto"/>
        </w:rPr>
        <w:t xml:space="preserve">Contrato </w:t>
      </w:r>
      <w:r w:rsidR="00FF46C9" w:rsidRPr="00FF46C9">
        <w:rPr>
          <w:rFonts w:eastAsia="Arial"/>
          <w:color w:val="auto"/>
        </w:rPr>
        <w:t xml:space="preserve">deverá ser executado fielmente pelas partes, de acordo com as cláusulas avençadas e as normas da Lei nº 14.133, de 2021, e cada parte </w:t>
      </w:r>
      <w:proofErr w:type="gramStart"/>
      <w:r w:rsidR="00FF46C9" w:rsidRPr="00FF46C9">
        <w:rPr>
          <w:rFonts w:eastAsia="Arial"/>
          <w:color w:val="auto"/>
        </w:rPr>
        <w:t>responderá</w:t>
      </w:r>
      <w:proofErr w:type="gramEnd"/>
      <w:r w:rsidR="00FF46C9" w:rsidRPr="00FF46C9">
        <w:rPr>
          <w:rFonts w:eastAsia="Arial"/>
          <w:color w:val="auto"/>
        </w:rPr>
        <w:t xml:space="preserve"> pelas consequências de sua inexecução total ou parcial.</w:t>
      </w:r>
    </w:p>
    <w:p w:rsidR="00AB4679" w:rsidRPr="00FF46C9" w:rsidRDefault="00AB4679" w:rsidP="00AB4679">
      <w:pPr>
        <w:tabs>
          <w:tab w:val="left" w:pos="-3240"/>
        </w:tabs>
        <w:jc w:val="both"/>
        <w:rPr>
          <w:rFonts w:ascii="Arial" w:hAnsi="Arial" w:cs="Arial"/>
          <w:color w:val="000000"/>
          <w:sz w:val="20"/>
          <w:szCs w:val="20"/>
        </w:rPr>
      </w:pPr>
    </w:p>
    <w:p w:rsidR="00AB4679" w:rsidRPr="00FF46C9" w:rsidRDefault="00AB4679" w:rsidP="00AB4679">
      <w:pPr>
        <w:pStyle w:val="Nivel2"/>
        <w:numPr>
          <w:ilvl w:val="0"/>
          <w:numId w:val="0"/>
        </w:numPr>
        <w:spacing w:before="0" w:after="0" w:line="240" w:lineRule="auto"/>
        <w:ind w:firstLine="708"/>
      </w:pPr>
      <w:r>
        <w:rPr>
          <w:b/>
          <w:bCs/>
        </w:rPr>
        <w:t>5</w:t>
      </w:r>
      <w:r w:rsidRPr="00FF46C9">
        <w:rPr>
          <w:b/>
          <w:bCs/>
        </w:rPr>
        <w:t>.</w:t>
      </w:r>
      <w:r>
        <w:rPr>
          <w:b/>
          <w:bCs/>
        </w:rPr>
        <w:t>2</w:t>
      </w:r>
      <w:r w:rsidRPr="00FF46C9">
        <w:rPr>
          <w:b/>
          <w:bCs/>
        </w:rPr>
        <w:t>.</w:t>
      </w:r>
      <w:r w:rsidRPr="00FF46C9">
        <w:rPr>
          <w:bCs/>
        </w:rPr>
        <w:t xml:space="preserve"> </w:t>
      </w:r>
      <w:r w:rsidRPr="00AB4679">
        <w:rPr>
          <w:rFonts w:eastAsia="Arial"/>
          <w:color w:val="auto"/>
        </w:rPr>
        <w:t>Em caso de impedimento, ordem de paralisação ou suspensão do contrato, o cronograma de execução será prorrogado automaticamente pelo tempo correspondente, anotadas tais circunstâncias mediante simples apostila</w:t>
      </w:r>
      <w:r w:rsidRPr="00FF46C9">
        <w:rPr>
          <w:rFonts w:eastAsia="Arial"/>
          <w:color w:val="auto"/>
        </w:rPr>
        <w:t>.</w:t>
      </w:r>
    </w:p>
    <w:p w:rsidR="002E4442" w:rsidRDefault="002E4442" w:rsidP="002E4442">
      <w:pPr>
        <w:pStyle w:val="Nivel2"/>
        <w:numPr>
          <w:ilvl w:val="0"/>
          <w:numId w:val="0"/>
        </w:numPr>
        <w:spacing w:before="0" w:after="0" w:line="240" w:lineRule="auto"/>
      </w:pPr>
    </w:p>
    <w:p w:rsidR="00FF46C9" w:rsidRPr="00FF46C9" w:rsidRDefault="00224F74" w:rsidP="00487EC1">
      <w:pPr>
        <w:pStyle w:val="Nivel2"/>
        <w:numPr>
          <w:ilvl w:val="0"/>
          <w:numId w:val="0"/>
        </w:numPr>
        <w:spacing w:before="0" w:after="0" w:line="240" w:lineRule="auto"/>
        <w:ind w:firstLine="708"/>
      </w:pPr>
      <w:r>
        <w:rPr>
          <w:b/>
          <w:bCs/>
        </w:rPr>
        <w:lastRenderedPageBreak/>
        <w:t>5</w:t>
      </w:r>
      <w:r w:rsidRPr="00FF46C9">
        <w:rPr>
          <w:b/>
          <w:bCs/>
        </w:rPr>
        <w:t>.</w:t>
      </w:r>
      <w:r w:rsidR="00AB4679">
        <w:rPr>
          <w:b/>
          <w:bCs/>
        </w:rPr>
        <w:t>3</w:t>
      </w:r>
      <w:r w:rsidRPr="00FF46C9">
        <w:rPr>
          <w:b/>
          <w:bCs/>
        </w:rPr>
        <w:t>.</w:t>
      </w:r>
      <w:r>
        <w:t xml:space="preserve"> </w:t>
      </w:r>
      <w:r w:rsidR="00FF46C9" w:rsidRPr="00FF46C9">
        <w:t xml:space="preserve">As comunicações entre o </w:t>
      </w:r>
      <w:r w:rsidR="00B739D2">
        <w:t>Município de Álvares Machado</w:t>
      </w:r>
      <w:r w:rsidR="00FF46C9" w:rsidRPr="00FF46C9">
        <w:t xml:space="preserve"> e a </w:t>
      </w:r>
      <w:r w:rsidR="002F2AB2">
        <w:t xml:space="preserve">Contratada </w:t>
      </w:r>
      <w:r w:rsidR="00FF46C9" w:rsidRPr="00FF46C9">
        <w:t>devem ser realizadas por escrito sempre que o ato exigir tal formalidade, admitindo-se o uso de mensagem eletrônica para esse fim.</w:t>
      </w:r>
    </w:p>
    <w:p w:rsidR="002E4442" w:rsidRDefault="002E4442" w:rsidP="002E4442">
      <w:pPr>
        <w:pStyle w:val="Nivel2"/>
        <w:numPr>
          <w:ilvl w:val="0"/>
          <w:numId w:val="0"/>
        </w:numPr>
        <w:spacing w:before="0" w:after="0" w:line="240" w:lineRule="auto"/>
      </w:pPr>
    </w:p>
    <w:p w:rsidR="00FF46C9" w:rsidRDefault="00224F74" w:rsidP="00487EC1">
      <w:pPr>
        <w:pStyle w:val="Nivel2"/>
        <w:numPr>
          <w:ilvl w:val="0"/>
          <w:numId w:val="0"/>
        </w:numPr>
        <w:spacing w:before="0" w:after="0" w:line="240" w:lineRule="auto"/>
        <w:ind w:firstLine="708"/>
      </w:pPr>
      <w:r>
        <w:rPr>
          <w:b/>
          <w:bCs/>
        </w:rPr>
        <w:t>5</w:t>
      </w:r>
      <w:r w:rsidRPr="00FF46C9">
        <w:rPr>
          <w:b/>
          <w:bCs/>
        </w:rPr>
        <w:t>.</w:t>
      </w:r>
      <w:r w:rsidR="00AB4679">
        <w:rPr>
          <w:b/>
          <w:bCs/>
        </w:rPr>
        <w:t>4</w:t>
      </w:r>
      <w:r w:rsidRPr="00FF46C9">
        <w:rPr>
          <w:b/>
          <w:bCs/>
        </w:rPr>
        <w:t>.</w:t>
      </w:r>
      <w:r>
        <w:t xml:space="preserve"> </w:t>
      </w:r>
      <w:r w:rsidR="00FF46C9" w:rsidRPr="00FF46C9">
        <w:t xml:space="preserve">O </w:t>
      </w:r>
      <w:r w:rsidR="00B739D2">
        <w:t>Município de Álvares Machado</w:t>
      </w:r>
      <w:r w:rsidR="00FF46C9" w:rsidRPr="00FF46C9">
        <w:t xml:space="preserve"> poderá convocar representante da </w:t>
      </w:r>
      <w:r w:rsidR="002F2AB2">
        <w:t>Contratada</w:t>
      </w:r>
      <w:r w:rsidR="002F2AB2" w:rsidRPr="00FF46C9">
        <w:t xml:space="preserve"> </w:t>
      </w:r>
      <w:r w:rsidR="00FF46C9" w:rsidRPr="00FF46C9">
        <w:t>para adoção de providências que devam ser cumpridas de imediato.</w:t>
      </w:r>
    </w:p>
    <w:p w:rsidR="002E4442" w:rsidRDefault="002E4442" w:rsidP="002E4442">
      <w:pPr>
        <w:pStyle w:val="Nivel2"/>
        <w:numPr>
          <w:ilvl w:val="0"/>
          <w:numId w:val="0"/>
        </w:numPr>
        <w:spacing w:before="0" w:after="0" w:line="240" w:lineRule="auto"/>
      </w:pPr>
    </w:p>
    <w:p w:rsidR="00AB4679" w:rsidRPr="00FF46C9" w:rsidRDefault="00AB4679" w:rsidP="00AB4679">
      <w:pPr>
        <w:pStyle w:val="Nivel2"/>
        <w:numPr>
          <w:ilvl w:val="0"/>
          <w:numId w:val="0"/>
        </w:numPr>
        <w:spacing w:before="0" w:after="0" w:line="240" w:lineRule="auto"/>
        <w:ind w:firstLine="708"/>
      </w:pPr>
      <w:r>
        <w:rPr>
          <w:b/>
          <w:bCs/>
        </w:rPr>
        <w:t>5</w:t>
      </w:r>
      <w:r w:rsidRPr="00FF46C9">
        <w:rPr>
          <w:b/>
          <w:bCs/>
        </w:rPr>
        <w:t>.</w:t>
      </w:r>
      <w:r>
        <w:rPr>
          <w:b/>
          <w:bCs/>
        </w:rPr>
        <w:t>5</w:t>
      </w:r>
      <w:r w:rsidRPr="00FF46C9">
        <w:rPr>
          <w:b/>
          <w:bCs/>
        </w:rPr>
        <w:t>.</w:t>
      </w:r>
      <w:r>
        <w:t xml:space="preserve"> </w:t>
      </w:r>
      <w:r w:rsidRPr="00AB4679">
        <w:t xml:space="preserve">Após a assinatura do contrato ou instrumento equivalente, </w:t>
      </w:r>
      <w:r w:rsidRPr="00FF46C9">
        <w:t xml:space="preserve">o </w:t>
      </w:r>
      <w:r>
        <w:t>Município de Álvares Machado</w:t>
      </w:r>
      <w:r w:rsidRPr="00AB4679">
        <w:t xml:space="preserve"> poderá convo</w:t>
      </w:r>
      <w:r>
        <w:t>car o representante da empresa C</w:t>
      </w:r>
      <w:r w:rsidRPr="00AB4679">
        <w:t>ontratada para reunião inicial para apresentação do plano de fiscalização, que conterá informações acerca das obrigações contratuais, dos mecanismos de fiscalização, das estratégias para execução do objeto, do pla</w:t>
      </w:r>
      <w:r>
        <w:t>no complementar de execução da C</w:t>
      </w:r>
      <w:r w:rsidRPr="00AB4679">
        <w:t>ontratada, quando houver, do método de aferição dos resultados e das sanções aplicáveis, dentre outros</w:t>
      </w:r>
      <w:r w:rsidRPr="00FF46C9">
        <w:t>.</w:t>
      </w:r>
    </w:p>
    <w:p w:rsidR="00AB4679" w:rsidRDefault="00AB4679" w:rsidP="00AB4679">
      <w:pPr>
        <w:pStyle w:val="Nivel2"/>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w:t>
      </w:r>
    </w:p>
    <w:p w:rsidR="00AB4679" w:rsidRPr="00FF46C9" w:rsidRDefault="00AB4679" w:rsidP="002E4442">
      <w:pPr>
        <w:pStyle w:val="Nivel2"/>
        <w:numPr>
          <w:ilvl w:val="0"/>
          <w:numId w:val="0"/>
        </w:numPr>
        <w:spacing w:before="0" w:after="0" w:line="240" w:lineRule="auto"/>
      </w:pPr>
    </w:p>
    <w:p w:rsidR="00FF46C9" w:rsidRPr="00FF46C9" w:rsidRDefault="005D39DC" w:rsidP="00251045">
      <w:pPr>
        <w:pStyle w:val="Nivel2"/>
        <w:numPr>
          <w:ilvl w:val="0"/>
          <w:numId w:val="0"/>
        </w:numPr>
        <w:spacing w:before="0" w:after="0" w:line="240" w:lineRule="auto"/>
        <w:ind w:firstLine="708"/>
      </w:pPr>
      <w:r>
        <w:rPr>
          <w:b/>
          <w:bCs/>
        </w:rPr>
        <w:t>5</w:t>
      </w:r>
      <w:r w:rsidRPr="00FF46C9">
        <w:rPr>
          <w:b/>
          <w:bCs/>
        </w:rPr>
        <w:t>.</w:t>
      </w:r>
      <w:r w:rsidR="00AB4679">
        <w:rPr>
          <w:b/>
          <w:bCs/>
        </w:rPr>
        <w:t>6</w:t>
      </w:r>
      <w:r w:rsidRPr="00FF46C9">
        <w:rPr>
          <w:b/>
          <w:bCs/>
        </w:rPr>
        <w:t>.</w:t>
      </w:r>
      <w:r>
        <w:t xml:space="preserve"> </w:t>
      </w:r>
      <w:r w:rsidR="00FF46C9" w:rsidRPr="00FF46C9">
        <w:t>A execução d</w:t>
      </w:r>
      <w:r w:rsidR="002F2AB2">
        <w:t>o</w:t>
      </w:r>
      <w:r w:rsidR="00FF46C9" w:rsidRPr="00FF46C9">
        <w:t xml:space="preserve"> </w:t>
      </w:r>
      <w:r w:rsidR="002F2AB2">
        <w:rPr>
          <w:rFonts w:eastAsia="Arial"/>
          <w:color w:val="auto"/>
        </w:rPr>
        <w:t xml:space="preserve">Contrato </w:t>
      </w:r>
      <w:r w:rsidR="00FF46C9" w:rsidRPr="00FF46C9">
        <w:t xml:space="preserve">deverá ser acompanhada e fiscalizada pelo(s) </w:t>
      </w:r>
      <w:proofErr w:type="gramStart"/>
      <w:r w:rsidR="00FF46C9" w:rsidRPr="00FF46C9">
        <w:t>fiscal(</w:t>
      </w:r>
      <w:proofErr w:type="spellStart"/>
      <w:proofErr w:type="gramEnd"/>
      <w:r w:rsidR="00FF46C9" w:rsidRPr="00FF46C9">
        <w:t>is</w:t>
      </w:r>
      <w:proofErr w:type="spellEnd"/>
      <w:r w:rsidR="00FF46C9" w:rsidRPr="00FF46C9">
        <w:t>) d</w:t>
      </w:r>
      <w:r w:rsidR="00922206">
        <w:t>a</w:t>
      </w:r>
      <w:r w:rsidR="00FF46C9" w:rsidRPr="00FF46C9">
        <w:t xml:space="preserve"> </w:t>
      </w:r>
      <w:r w:rsidR="002F2AB2">
        <w:t>Contratada</w:t>
      </w:r>
      <w:r w:rsidR="00FF46C9" w:rsidRPr="00FF46C9">
        <w:t>, ou pelos respectivos substitutos (</w:t>
      </w:r>
      <w:r w:rsidR="00FF46C9" w:rsidRPr="004C51D2">
        <w:t>Lei nº 14.133, de 2021, art. 117, caput</w:t>
      </w:r>
      <w:r w:rsidR="00FF46C9" w:rsidRPr="00FF46C9">
        <w:t>).</w:t>
      </w:r>
    </w:p>
    <w:p w:rsidR="00AB4679" w:rsidRDefault="00AB4679" w:rsidP="00AB4679">
      <w:pPr>
        <w:pStyle w:val="Nivel2"/>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 Técnica</w:t>
      </w:r>
    </w:p>
    <w:p w:rsidR="00487EC1" w:rsidRDefault="00487EC1" w:rsidP="002E4442">
      <w:pPr>
        <w:pStyle w:val="Nivel2"/>
        <w:numPr>
          <w:ilvl w:val="0"/>
          <w:numId w:val="0"/>
        </w:numPr>
        <w:spacing w:before="0" w:after="0" w:line="240" w:lineRule="auto"/>
      </w:pPr>
    </w:p>
    <w:p w:rsidR="00FF46C9" w:rsidRPr="00FF46C9" w:rsidRDefault="005D39DC" w:rsidP="00251045">
      <w:pPr>
        <w:pStyle w:val="Nivel2"/>
        <w:numPr>
          <w:ilvl w:val="0"/>
          <w:numId w:val="0"/>
        </w:numPr>
        <w:spacing w:before="0" w:after="0" w:line="240" w:lineRule="auto"/>
        <w:ind w:firstLine="708"/>
      </w:pPr>
      <w:r>
        <w:rPr>
          <w:b/>
          <w:bCs/>
        </w:rPr>
        <w:t>5</w:t>
      </w:r>
      <w:r w:rsidRPr="00FF46C9">
        <w:rPr>
          <w:b/>
          <w:bCs/>
        </w:rPr>
        <w:t>.</w:t>
      </w:r>
      <w:r w:rsidR="00AB4679">
        <w:rPr>
          <w:b/>
          <w:bCs/>
        </w:rPr>
        <w:t>7</w:t>
      </w:r>
      <w:r w:rsidRPr="00FF46C9">
        <w:rPr>
          <w:b/>
          <w:bCs/>
        </w:rPr>
        <w:t>.</w:t>
      </w:r>
      <w:r>
        <w:t xml:space="preserve"> </w:t>
      </w:r>
      <w:r w:rsidR="00FF46C9" w:rsidRPr="00FF46C9">
        <w:t xml:space="preserve">O fiscal técnico do </w:t>
      </w:r>
      <w:r w:rsidR="002F2AB2">
        <w:rPr>
          <w:rFonts w:eastAsia="Arial"/>
          <w:color w:val="auto"/>
        </w:rPr>
        <w:t xml:space="preserve">Contrato </w:t>
      </w:r>
      <w:r w:rsidR="00FF46C9" w:rsidRPr="00FF46C9">
        <w:t>acompanhará a execução d</w:t>
      </w:r>
      <w:r w:rsidR="00C7362A">
        <w:t>o</w:t>
      </w:r>
      <w:r w:rsidR="00FF46C9" w:rsidRPr="00FF46C9">
        <w:t xml:space="preserve"> </w:t>
      </w:r>
      <w:r w:rsidR="00C7362A">
        <w:rPr>
          <w:rFonts w:eastAsia="Arial"/>
          <w:color w:val="auto"/>
        </w:rPr>
        <w:t>Contrato</w:t>
      </w:r>
      <w:r w:rsidR="00FF46C9" w:rsidRPr="00FF46C9">
        <w:t xml:space="preserve">, para que sejam cumpridas todas as condições estabelecidas </w:t>
      </w:r>
      <w:proofErr w:type="gramStart"/>
      <w:r w:rsidR="00922206">
        <w:t xml:space="preserve">na </w:t>
      </w:r>
      <w:r w:rsidR="00C7362A">
        <w:t>Contrato</w:t>
      </w:r>
      <w:proofErr w:type="gramEnd"/>
      <w:r w:rsidR="00FF46C9" w:rsidRPr="00FF46C9">
        <w:t>, de modo a assegurar os melhores resultados para a Administração. (Decreto nº 11.246, de 2022, art. 22, VI);</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7.1</w:t>
      </w:r>
      <w:r w:rsidRPr="00FF46C9">
        <w:rPr>
          <w:b/>
          <w:bCs/>
        </w:rPr>
        <w:t>.</w:t>
      </w:r>
      <w:r>
        <w:t xml:space="preserve"> </w:t>
      </w:r>
      <w:r w:rsidR="00FF46C9" w:rsidRPr="00FF46C9">
        <w:t>O</w:t>
      </w:r>
      <w:r>
        <w:t xml:space="preserve"> </w:t>
      </w:r>
      <w:r w:rsidR="00FF46C9" w:rsidRPr="00FF46C9">
        <w:t xml:space="preserve">fiscal técnico </w:t>
      </w:r>
      <w:r w:rsidR="00C7362A">
        <w:t>do Contrato</w:t>
      </w:r>
      <w:r w:rsidR="00FF46C9" w:rsidRPr="00FF46C9">
        <w:t xml:space="preserve"> anotará no histórico de gerenciamento d</w:t>
      </w:r>
      <w:r w:rsidR="00C7362A">
        <w:t>o</w:t>
      </w:r>
      <w:r w:rsidR="00FF46C9" w:rsidRPr="00FF46C9">
        <w:t xml:space="preserve"> </w:t>
      </w:r>
      <w:r w:rsidR="00C7362A">
        <w:t xml:space="preserve">Contrato </w:t>
      </w:r>
      <w:r w:rsidR="00FF46C9" w:rsidRPr="00FF46C9">
        <w:t xml:space="preserve">todas as ocorrências relacionadas à execução </w:t>
      </w:r>
      <w:r w:rsidR="00922206">
        <w:t>da Ata</w:t>
      </w:r>
      <w:r w:rsidR="00FF46C9" w:rsidRPr="00FF46C9">
        <w:t>, com a descrição do que for necessário para a regularização das faltas ou dos defeitos observados. (</w:t>
      </w:r>
      <w:r w:rsidR="00FF46C9" w:rsidRPr="004C51D2">
        <w:t>Lei nº 14.133, de 2021, art. 117, §1º</w:t>
      </w:r>
      <w:r w:rsidR="00FF46C9" w:rsidRPr="00FF46C9">
        <w:t xml:space="preserve">, e </w:t>
      </w:r>
      <w:r w:rsidR="00FF46C9" w:rsidRPr="004C51D2">
        <w:t>Decreto nº 11.246, de 2022, art. 22, II);</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7.2</w:t>
      </w:r>
      <w:r w:rsidRPr="00FF46C9">
        <w:rPr>
          <w:b/>
          <w:bCs/>
        </w:rPr>
        <w:t>.</w:t>
      </w:r>
      <w:r>
        <w:t xml:space="preserve"> </w:t>
      </w:r>
      <w:r w:rsidR="00FF46C9" w:rsidRPr="00FF46C9">
        <w:t xml:space="preserve">Identificada qualquer inexatidão ou irregularidade, o fiscal técnico </w:t>
      </w:r>
      <w:r w:rsidR="00C7362A">
        <w:t>do Contrato</w:t>
      </w:r>
      <w:r w:rsidR="00FF46C9" w:rsidRPr="00FF46C9">
        <w:t xml:space="preserve"> emitirá notificações para a correção da execução </w:t>
      </w:r>
      <w:r w:rsidR="00E065C0">
        <w:t>do Contrato</w:t>
      </w:r>
      <w:r w:rsidR="00FF46C9" w:rsidRPr="00FF46C9">
        <w:t>, determinando prazo para a correção. (</w:t>
      </w:r>
      <w:r w:rsidR="00FF46C9" w:rsidRPr="004C51D2">
        <w:t>Decreto nº 11.246, de 2022, art. 22, III</w:t>
      </w:r>
      <w:r w:rsidR="00FF46C9" w:rsidRPr="00FF46C9">
        <w:t xml:space="preserve">); </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7.3</w:t>
      </w:r>
      <w:r w:rsidRPr="00FF46C9">
        <w:rPr>
          <w:b/>
          <w:bCs/>
        </w:rPr>
        <w:t>.</w:t>
      </w:r>
      <w:r>
        <w:t xml:space="preserve"> </w:t>
      </w:r>
      <w:r w:rsidR="00487EC1">
        <w:t>O</w:t>
      </w:r>
      <w:r w:rsidR="00FF46C9" w:rsidRPr="00FF46C9">
        <w:t xml:space="preserve"> fiscal técnico </w:t>
      </w:r>
      <w:r w:rsidR="00C7362A">
        <w:t>do Contrato</w:t>
      </w:r>
      <w:r w:rsidR="00FF46C9" w:rsidRPr="00FF46C9">
        <w:t xml:space="preserve"> informará ao gestor </w:t>
      </w:r>
      <w:r w:rsidR="00E065C0">
        <w:t>do Contrato</w:t>
      </w:r>
      <w:r w:rsidR="00FF46C9" w:rsidRPr="00FF46C9">
        <w:t>, em tempo hábil, a situação que demandar decisão ou adoção de medidas que ultrapassem sua competência, para que adote as medidas necessárias e saneadoras, se for o caso. (</w:t>
      </w:r>
      <w:r w:rsidR="00FF46C9" w:rsidRPr="004C51D2">
        <w:t>Decreto nº 11.246, de 2022, art. 22, IV</w:t>
      </w:r>
      <w:r w:rsidR="00FF46C9" w:rsidRPr="00FF46C9">
        <w:t>).</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AB4679">
        <w:rPr>
          <w:b/>
          <w:bCs/>
        </w:rPr>
        <w:t>7.4</w:t>
      </w:r>
      <w:r w:rsidRPr="00FF46C9">
        <w:rPr>
          <w:b/>
          <w:bCs/>
        </w:rPr>
        <w:t>.</w:t>
      </w:r>
      <w:r>
        <w:t xml:space="preserve"> </w:t>
      </w:r>
      <w:r w:rsidR="00FF46C9" w:rsidRPr="00FF46C9">
        <w:t xml:space="preserve">No caso de ocorrências que possam inviabilizar a execução </w:t>
      </w:r>
      <w:r w:rsidR="00C7362A">
        <w:t>do Contrato</w:t>
      </w:r>
      <w:r w:rsidR="002065F7">
        <w:rPr>
          <w:rFonts w:eastAsia="Arial"/>
          <w:color w:val="auto"/>
        </w:rPr>
        <w:t xml:space="preserve"> </w:t>
      </w:r>
      <w:r w:rsidR="00FF46C9" w:rsidRPr="00FF46C9">
        <w:t xml:space="preserve">nas datas aprazadas, o fiscal técnico </w:t>
      </w:r>
      <w:r w:rsidR="00E065C0">
        <w:t>do Contrato</w:t>
      </w:r>
      <w:r w:rsidR="00E065C0" w:rsidRPr="00FF46C9">
        <w:t xml:space="preserve"> </w:t>
      </w:r>
      <w:r w:rsidR="00FF46C9" w:rsidRPr="00FF46C9">
        <w:t xml:space="preserve">comunicará o fato imediatamente ao gestor </w:t>
      </w:r>
      <w:r w:rsidR="00E065C0">
        <w:t>do Contrato</w:t>
      </w:r>
      <w:r w:rsidR="00FF46C9" w:rsidRPr="00FF46C9">
        <w:t>. (</w:t>
      </w:r>
      <w:r w:rsidR="00FF46C9" w:rsidRPr="00251045">
        <w:t>Decreto nº 11.246, de 2022, art. 22, V</w:t>
      </w:r>
      <w:r w:rsidR="00FF46C9" w:rsidRPr="00FF46C9">
        <w:t>).</w:t>
      </w:r>
    </w:p>
    <w:p w:rsidR="00AB4679" w:rsidRDefault="00AB4679" w:rsidP="00AB4679">
      <w:pPr>
        <w:pStyle w:val="Nivel3"/>
        <w:numPr>
          <w:ilvl w:val="0"/>
          <w:numId w:val="0"/>
        </w:numPr>
        <w:spacing w:before="0" w:after="0" w:line="240" w:lineRule="auto"/>
      </w:pPr>
    </w:p>
    <w:p w:rsidR="00AB4679" w:rsidRPr="00FF46C9" w:rsidRDefault="00AB4679" w:rsidP="00AB4679">
      <w:pPr>
        <w:pStyle w:val="Nivel3"/>
        <w:numPr>
          <w:ilvl w:val="0"/>
          <w:numId w:val="0"/>
        </w:numPr>
        <w:spacing w:before="0" w:after="0" w:line="240" w:lineRule="auto"/>
        <w:ind w:firstLine="708"/>
      </w:pPr>
      <w:r>
        <w:rPr>
          <w:b/>
          <w:bCs/>
        </w:rPr>
        <w:t>5</w:t>
      </w:r>
      <w:r w:rsidRPr="00FF46C9">
        <w:rPr>
          <w:b/>
          <w:bCs/>
        </w:rPr>
        <w:t>.</w:t>
      </w:r>
      <w:r>
        <w:rPr>
          <w:b/>
          <w:bCs/>
        </w:rPr>
        <w:t>7.5</w:t>
      </w:r>
      <w:r w:rsidRPr="00FF46C9">
        <w:rPr>
          <w:b/>
          <w:bCs/>
        </w:rPr>
        <w:t>.</w:t>
      </w:r>
      <w:r>
        <w:t xml:space="preserve"> </w:t>
      </w:r>
      <w:r w:rsidRPr="00AB4679">
        <w:t>O fiscal técnico do contrato comunicará ao gestor do contrato, em tempo hábil, o término do contrato sob sua responsabilidade, com vistas à renovação tempestiva ou à prorrogação contratual</w:t>
      </w:r>
      <w:r>
        <w:t xml:space="preserve">. </w:t>
      </w:r>
      <w:r w:rsidRPr="00AB4679">
        <w:t>(Decreto nº 11.246, de 2022, art. 22, VII)</w:t>
      </w:r>
      <w:r w:rsidRPr="00FF46C9">
        <w:t>.</w:t>
      </w:r>
    </w:p>
    <w:p w:rsidR="00AB4679" w:rsidRDefault="00AB4679" w:rsidP="00AB4679">
      <w:pPr>
        <w:pStyle w:val="Nivel3"/>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 Administrativa</w:t>
      </w:r>
    </w:p>
    <w:p w:rsidR="00487EC1" w:rsidRDefault="00487EC1" w:rsidP="002E4442">
      <w:pPr>
        <w:pStyle w:val="Nivel3"/>
        <w:numPr>
          <w:ilvl w:val="0"/>
          <w:numId w:val="0"/>
        </w:numPr>
        <w:spacing w:before="0" w:after="0" w:line="240" w:lineRule="auto"/>
      </w:pPr>
    </w:p>
    <w:p w:rsidR="00FF46C9" w:rsidRPr="00FF46C9" w:rsidRDefault="00AA20FD" w:rsidP="00251045">
      <w:pPr>
        <w:pStyle w:val="Nivel2"/>
        <w:numPr>
          <w:ilvl w:val="0"/>
          <w:numId w:val="0"/>
        </w:numPr>
        <w:spacing w:before="0" w:after="0" w:line="240" w:lineRule="auto"/>
        <w:ind w:firstLine="708"/>
      </w:pPr>
      <w:r>
        <w:rPr>
          <w:b/>
          <w:bCs/>
        </w:rPr>
        <w:t>5</w:t>
      </w:r>
      <w:r w:rsidRPr="00FF46C9">
        <w:rPr>
          <w:b/>
          <w:bCs/>
        </w:rPr>
        <w:t>.</w:t>
      </w:r>
      <w:r w:rsidR="00AB4679">
        <w:rPr>
          <w:b/>
          <w:bCs/>
        </w:rPr>
        <w:t>8</w:t>
      </w:r>
      <w:r w:rsidRPr="00FF46C9">
        <w:rPr>
          <w:b/>
          <w:bCs/>
        </w:rPr>
        <w:t>.</w:t>
      </w:r>
      <w:r>
        <w:t xml:space="preserve"> </w:t>
      </w:r>
      <w:r w:rsidR="00FF46C9" w:rsidRPr="00FF46C9">
        <w:t xml:space="preserve">O fiscal administrativo </w:t>
      </w:r>
      <w:r w:rsidR="00C7362A">
        <w:t>do Contrato</w:t>
      </w:r>
      <w:r w:rsidR="00FF46C9" w:rsidRPr="00FF46C9">
        <w:t xml:space="preserve"> verificará a manutenção das condições de habilitação da </w:t>
      </w:r>
      <w:r w:rsidR="00E065C0">
        <w:t>Contratada</w:t>
      </w:r>
      <w:r w:rsidR="00FF46C9" w:rsidRPr="00FF46C9">
        <w:t xml:space="preserve">, acompanhará o empenho, o pagamento, as garantias, as glosas e a formalização de </w:t>
      </w:r>
      <w:proofErr w:type="spellStart"/>
      <w:r w:rsidR="00FF46C9" w:rsidRPr="00FF46C9">
        <w:t>apostilamento</w:t>
      </w:r>
      <w:proofErr w:type="spellEnd"/>
      <w:r w:rsidR="00FF46C9" w:rsidRPr="00FF46C9">
        <w:t xml:space="preserve"> e termos aditivos, solicitando quaisquer documentos comprobatórios pertinentes, caso necessário (</w:t>
      </w:r>
      <w:r w:rsidR="00FF46C9" w:rsidRPr="00251045">
        <w:t>Art. 23, I e II, do Decreto nº 11.246, de 2022</w:t>
      </w:r>
      <w:r w:rsidR="00FF46C9" w:rsidRPr="00FF46C9">
        <w:t>).</w:t>
      </w:r>
    </w:p>
    <w:p w:rsidR="00487EC1" w:rsidRDefault="00487EC1" w:rsidP="002E4442">
      <w:pPr>
        <w:pStyle w:val="Nivel3"/>
        <w:numPr>
          <w:ilvl w:val="0"/>
          <w:numId w:val="0"/>
        </w:numPr>
        <w:spacing w:before="0" w:after="0" w:line="240" w:lineRule="auto"/>
      </w:pPr>
    </w:p>
    <w:p w:rsidR="00FF46C9" w:rsidRPr="00FF46C9" w:rsidRDefault="00AA20FD" w:rsidP="00251045">
      <w:pPr>
        <w:pStyle w:val="Nivel3"/>
        <w:numPr>
          <w:ilvl w:val="0"/>
          <w:numId w:val="0"/>
        </w:numPr>
        <w:spacing w:before="0" w:after="0" w:line="240" w:lineRule="auto"/>
        <w:ind w:firstLine="708"/>
      </w:pPr>
      <w:r>
        <w:rPr>
          <w:b/>
          <w:bCs/>
        </w:rPr>
        <w:t>5</w:t>
      </w:r>
      <w:r w:rsidRPr="00FF46C9">
        <w:rPr>
          <w:b/>
          <w:bCs/>
        </w:rPr>
        <w:t>.</w:t>
      </w:r>
      <w:r w:rsidR="00D63FC7">
        <w:rPr>
          <w:b/>
          <w:bCs/>
        </w:rPr>
        <w:t>8.</w:t>
      </w:r>
      <w:r>
        <w:rPr>
          <w:b/>
          <w:bCs/>
        </w:rPr>
        <w:t>1</w:t>
      </w:r>
      <w:r w:rsidRPr="00FF46C9">
        <w:rPr>
          <w:b/>
          <w:bCs/>
        </w:rPr>
        <w:t>.</w:t>
      </w:r>
      <w:r>
        <w:t xml:space="preserve"> </w:t>
      </w:r>
      <w:r w:rsidR="00FF46C9" w:rsidRPr="00FF46C9">
        <w:t xml:space="preserve">Caso </w:t>
      </w:r>
      <w:proofErr w:type="gramStart"/>
      <w:r w:rsidR="00FF46C9" w:rsidRPr="00FF46C9">
        <w:t>ocorram</w:t>
      </w:r>
      <w:proofErr w:type="gramEnd"/>
      <w:r w:rsidR="00FF46C9" w:rsidRPr="00FF46C9">
        <w:t xml:space="preserve"> descumprimento das obrigações, o fiscal administrativo </w:t>
      </w:r>
      <w:r w:rsidR="00C7362A">
        <w:t>do Contrato</w:t>
      </w:r>
      <w:r w:rsidR="00FF46C9" w:rsidRPr="00FF46C9">
        <w:t xml:space="preserve"> atuará tempestivamente na solução do problema, reportando ao gestor </w:t>
      </w:r>
      <w:r w:rsidR="00E065C0">
        <w:t>do Contrato</w:t>
      </w:r>
      <w:r w:rsidR="00FF46C9" w:rsidRPr="00FF46C9">
        <w:t xml:space="preserve"> para que tome as providências cabíveis, quando ultrapassar a sua competência; (</w:t>
      </w:r>
      <w:r w:rsidR="00FF46C9" w:rsidRPr="00251045">
        <w:t>Decreto nº 11.246, de 2022, art. 23, IV</w:t>
      </w:r>
      <w:r w:rsidR="00FF46C9" w:rsidRPr="00FF46C9">
        <w:t>).</w:t>
      </w:r>
    </w:p>
    <w:p w:rsidR="00D63FC7" w:rsidRDefault="00D63FC7" w:rsidP="00D63FC7">
      <w:pPr>
        <w:pStyle w:val="Nivel2"/>
        <w:numPr>
          <w:ilvl w:val="0"/>
          <w:numId w:val="0"/>
        </w:numPr>
        <w:spacing w:before="0" w:after="0" w:line="240" w:lineRule="auto"/>
      </w:pPr>
    </w:p>
    <w:p w:rsidR="00494E85" w:rsidRDefault="00494E85" w:rsidP="00D63FC7">
      <w:pPr>
        <w:pStyle w:val="Nivel2"/>
        <w:numPr>
          <w:ilvl w:val="0"/>
          <w:numId w:val="0"/>
        </w:numPr>
        <w:spacing w:before="0" w:after="0" w:line="240" w:lineRule="auto"/>
      </w:pPr>
    </w:p>
    <w:p w:rsidR="00494E85" w:rsidRDefault="00494E85" w:rsidP="00D63FC7">
      <w:pPr>
        <w:pStyle w:val="Nivel2"/>
        <w:numPr>
          <w:ilvl w:val="0"/>
          <w:numId w:val="0"/>
        </w:numPr>
        <w:spacing w:before="0" w:after="0" w:line="240" w:lineRule="auto"/>
      </w:pPr>
    </w:p>
    <w:p w:rsidR="00D63FC7" w:rsidRPr="00251045" w:rsidRDefault="00D63FC7" w:rsidP="00D63FC7">
      <w:pPr>
        <w:ind w:firstLine="708"/>
        <w:jc w:val="both"/>
        <w:rPr>
          <w:rFonts w:ascii="Arial" w:hAnsi="Arial" w:cs="Arial"/>
          <w:b/>
          <w:bCs/>
          <w:sz w:val="20"/>
          <w:szCs w:val="20"/>
        </w:rPr>
      </w:pPr>
      <w:r>
        <w:rPr>
          <w:rFonts w:ascii="Arial" w:hAnsi="Arial" w:cs="Arial"/>
          <w:b/>
          <w:bCs/>
          <w:sz w:val="20"/>
          <w:szCs w:val="20"/>
        </w:rPr>
        <w:lastRenderedPageBreak/>
        <w:t>Gestor do Contrato</w:t>
      </w:r>
    </w:p>
    <w:p w:rsidR="00D63FC7" w:rsidRDefault="00D63FC7" w:rsidP="002E4442">
      <w:pPr>
        <w:pStyle w:val="Nivel2"/>
        <w:numPr>
          <w:ilvl w:val="0"/>
          <w:numId w:val="0"/>
        </w:numPr>
        <w:spacing w:before="0" w:after="0" w:line="240" w:lineRule="auto"/>
      </w:pPr>
    </w:p>
    <w:p w:rsidR="00FF46C9" w:rsidRPr="00FF46C9" w:rsidRDefault="00F835FD" w:rsidP="00251045">
      <w:pPr>
        <w:pStyle w:val="Nivel2"/>
        <w:numPr>
          <w:ilvl w:val="0"/>
          <w:numId w:val="0"/>
        </w:numPr>
        <w:spacing w:before="0" w:after="0" w:line="240" w:lineRule="auto"/>
        <w:ind w:firstLine="708"/>
      </w:pPr>
      <w:r>
        <w:rPr>
          <w:b/>
          <w:bCs/>
        </w:rPr>
        <w:t>5</w:t>
      </w:r>
      <w:r w:rsidRPr="00FF46C9">
        <w:rPr>
          <w:b/>
          <w:bCs/>
        </w:rPr>
        <w:t>.</w:t>
      </w:r>
      <w:r w:rsidR="00DE5FAF">
        <w:rPr>
          <w:b/>
          <w:bCs/>
        </w:rPr>
        <w:t>9</w:t>
      </w:r>
      <w:r w:rsidRPr="00FF46C9">
        <w:rPr>
          <w:b/>
          <w:bCs/>
        </w:rPr>
        <w:t>.</w:t>
      </w:r>
      <w:r>
        <w:t xml:space="preserve"> </w:t>
      </w:r>
      <w:r w:rsidR="00FF46C9" w:rsidRPr="00FF46C9">
        <w:t xml:space="preserve">O gestor </w:t>
      </w:r>
      <w:r w:rsidR="00C7362A">
        <w:t>do Contrato</w:t>
      </w:r>
      <w:r w:rsidR="00FF46C9" w:rsidRPr="00FF46C9">
        <w:t xml:space="preserve"> coordenará a atualização do processo de acompanhamento e fiscalização </w:t>
      </w:r>
      <w:r w:rsidR="00E065C0">
        <w:t>do Contrato</w:t>
      </w:r>
      <w:r w:rsidR="00FF46C9" w:rsidRPr="00FF46C9">
        <w:t xml:space="preserve"> contendo todos os registros formais da execução no histórico de gerenciamento </w:t>
      </w:r>
      <w:r w:rsidR="001E1A5C">
        <w:t>da Ata</w:t>
      </w:r>
      <w:r w:rsidR="00FF46C9" w:rsidRPr="00FF46C9">
        <w:t>, a exemplo da ordem de serviço, do registro de ocorrências, da</w:t>
      </w:r>
      <w:r w:rsidR="001E1A5C">
        <w:t>s alterações e das prorrogações</w:t>
      </w:r>
      <w:r w:rsidR="00FF46C9" w:rsidRPr="00FF46C9">
        <w:t xml:space="preserve">, elaborando relatório com vistas à verificação da necessidade de adequações </w:t>
      </w:r>
      <w:r w:rsidR="00E065C0">
        <w:t>do Contrato</w:t>
      </w:r>
      <w:r w:rsidR="00FF46C9" w:rsidRPr="00FF46C9">
        <w:t xml:space="preserve"> para fins de atendimento da finalidade da administração. (</w:t>
      </w:r>
      <w:r w:rsidR="00FF46C9" w:rsidRPr="00251045">
        <w:t>Decreto nº 11.246, de 2022, art. 21, IV</w:t>
      </w:r>
      <w:r w:rsidR="00FF46C9" w:rsidRPr="00FF46C9">
        <w:t>).</w:t>
      </w:r>
    </w:p>
    <w:p w:rsidR="00487EC1" w:rsidRDefault="00487EC1" w:rsidP="002E4442">
      <w:pPr>
        <w:pStyle w:val="Nivel3"/>
        <w:numPr>
          <w:ilvl w:val="0"/>
          <w:numId w:val="0"/>
        </w:numPr>
        <w:spacing w:before="0" w:after="0" w:line="240" w:lineRule="auto"/>
      </w:pPr>
    </w:p>
    <w:p w:rsidR="00FF46C9" w:rsidRP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DE5FAF">
        <w:rPr>
          <w:b/>
          <w:bCs/>
        </w:rPr>
        <w:t>0</w:t>
      </w:r>
      <w:r w:rsidRPr="00FF46C9">
        <w:rPr>
          <w:b/>
          <w:bCs/>
        </w:rPr>
        <w:t>.</w:t>
      </w:r>
      <w:r>
        <w:t xml:space="preserve"> </w:t>
      </w:r>
      <w:r w:rsidR="00FF46C9" w:rsidRPr="00FF46C9">
        <w:t xml:space="preserve">O gestor </w:t>
      </w:r>
      <w:r w:rsidR="00C7362A">
        <w:t>do Contrato</w:t>
      </w:r>
      <w:r w:rsidR="00FF46C9" w:rsidRPr="00FF46C9">
        <w:t xml:space="preserve"> acompanhará a manutenção das condições de habilitação da </w:t>
      </w:r>
      <w:r w:rsidR="00E065C0">
        <w:t>Contratada</w:t>
      </w:r>
      <w:r w:rsidR="00FF46C9" w:rsidRPr="00FF46C9">
        <w:t>, para fins de empenho de despesa e pagamento, e anotará os problemas que obstem o fluxo normal da liquidação e do pagamento da despesa no relatório de riscos eventuais. (</w:t>
      </w:r>
      <w:r w:rsidR="00FF46C9" w:rsidRPr="00251045">
        <w:t>Decreto nº 11.246, de 2022, art. 21, III</w:t>
      </w:r>
      <w:r w:rsidR="00FF46C9" w:rsidRPr="00FF46C9">
        <w:t>).</w:t>
      </w:r>
    </w:p>
    <w:p w:rsidR="00487EC1" w:rsidRDefault="00487EC1" w:rsidP="002E4442">
      <w:pPr>
        <w:pStyle w:val="Nivel3"/>
        <w:numPr>
          <w:ilvl w:val="0"/>
          <w:numId w:val="0"/>
        </w:numPr>
        <w:spacing w:before="0" w:after="0" w:line="240" w:lineRule="auto"/>
      </w:pPr>
    </w:p>
    <w:p w:rsidR="00FF46C9" w:rsidRP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DE5FAF">
        <w:rPr>
          <w:b/>
          <w:bCs/>
        </w:rPr>
        <w:t>1</w:t>
      </w:r>
      <w:r w:rsidRPr="00FF46C9">
        <w:rPr>
          <w:b/>
          <w:bCs/>
        </w:rPr>
        <w:t>.</w:t>
      </w:r>
      <w:r>
        <w:t xml:space="preserve"> </w:t>
      </w:r>
      <w:r w:rsidR="00FF46C9" w:rsidRPr="00FF46C9">
        <w:t xml:space="preserve">O gestor </w:t>
      </w:r>
      <w:r w:rsidR="00C7362A">
        <w:t>do Contrato</w:t>
      </w:r>
      <w:r w:rsidR="00FF46C9" w:rsidRPr="00FF46C9">
        <w:t xml:space="preserve"> acompanhará os registros realizados pelos fiscais </w:t>
      </w:r>
      <w:r w:rsidR="00E065C0">
        <w:t>do Contrato</w:t>
      </w:r>
      <w:r w:rsidR="00FF46C9" w:rsidRPr="00FF46C9">
        <w:t xml:space="preserve">, de todas as ocorrências relacionadas à execução </w:t>
      </w:r>
      <w:r w:rsidR="00E065C0">
        <w:t>do Contrato</w:t>
      </w:r>
      <w:r w:rsidR="00FF46C9" w:rsidRPr="00FF46C9">
        <w:t xml:space="preserve"> e as medidas adotadas, informando, se for o caso, à autoridade superior àquelas que ultrapassarem a sua competência. (</w:t>
      </w:r>
      <w:r w:rsidR="00FF46C9" w:rsidRPr="00251045">
        <w:t>Decreto nº 11.246, de 2022, art. 21, II</w:t>
      </w:r>
      <w:r w:rsidR="00FF46C9" w:rsidRPr="00FF46C9">
        <w:t>).</w:t>
      </w:r>
    </w:p>
    <w:p w:rsidR="00187015" w:rsidRDefault="00187015" w:rsidP="00187015">
      <w:pPr>
        <w:pStyle w:val="Nivel3"/>
        <w:numPr>
          <w:ilvl w:val="0"/>
          <w:numId w:val="0"/>
        </w:numPr>
        <w:spacing w:before="0" w:after="0" w:line="240" w:lineRule="auto"/>
      </w:pPr>
    </w:p>
    <w:p w:rsidR="00187015" w:rsidRPr="00FF46C9" w:rsidRDefault="00187015" w:rsidP="00187015">
      <w:pPr>
        <w:pStyle w:val="Nivel3"/>
        <w:numPr>
          <w:ilvl w:val="0"/>
          <w:numId w:val="0"/>
        </w:numPr>
        <w:spacing w:before="0" w:after="0" w:line="240" w:lineRule="auto"/>
        <w:ind w:firstLine="708"/>
      </w:pPr>
      <w:r>
        <w:rPr>
          <w:b/>
          <w:bCs/>
        </w:rPr>
        <w:t>5</w:t>
      </w:r>
      <w:r w:rsidRPr="00FF46C9">
        <w:rPr>
          <w:b/>
          <w:bCs/>
        </w:rPr>
        <w:t>.</w:t>
      </w:r>
      <w:r>
        <w:rPr>
          <w:b/>
          <w:bCs/>
        </w:rPr>
        <w:t>12</w:t>
      </w:r>
      <w:r w:rsidRPr="00FF46C9">
        <w:rPr>
          <w:b/>
          <w:bCs/>
        </w:rPr>
        <w:t>.</w:t>
      </w:r>
      <w:r>
        <w:t xml:space="preserve"> </w:t>
      </w:r>
      <w:r w:rsidRPr="00187015">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r w:rsidRPr="00FF46C9">
        <w:t>.</w:t>
      </w:r>
    </w:p>
    <w:p w:rsidR="00487EC1" w:rsidRDefault="00487EC1" w:rsidP="002E4442">
      <w:pPr>
        <w:pStyle w:val="Nivel3"/>
        <w:numPr>
          <w:ilvl w:val="0"/>
          <w:numId w:val="0"/>
        </w:numPr>
        <w:spacing w:before="0" w:after="0" w:line="240" w:lineRule="auto"/>
      </w:pPr>
    </w:p>
    <w:p w:rsidR="00FF46C9" w:rsidRP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187015">
        <w:rPr>
          <w:b/>
          <w:bCs/>
        </w:rPr>
        <w:t>3</w:t>
      </w:r>
      <w:r w:rsidRPr="00FF46C9">
        <w:rPr>
          <w:b/>
          <w:bCs/>
        </w:rPr>
        <w:t>.</w:t>
      </w:r>
      <w:r>
        <w:t xml:space="preserve"> </w:t>
      </w:r>
      <w:r w:rsidR="00FF46C9" w:rsidRPr="00FF46C9">
        <w:t xml:space="preserve">O gestor </w:t>
      </w:r>
      <w:r w:rsidR="00C7362A">
        <w:t>do Contrato</w:t>
      </w:r>
      <w:r w:rsidR="00FF46C9" w:rsidRPr="00FF46C9">
        <w:t xml:space="preserve"> emitirá documento comprobatório da avaliação realizada pelos fiscais técnico, administrativo e setorial quanto ao cumprimento de obrigações assumidas pel</w:t>
      </w:r>
      <w:r w:rsidR="002052F5">
        <w:t>a</w:t>
      </w:r>
      <w:r w:rsidR="00FF46C9" w:rsidRPr="00FF46C9">
        <w:t xml:space="preserve"> </w:t>
      </w:r>
      <w:r w:rsidR="00E065C0">
        <w:t>Contratada</w:t>
      </w:r>
      <w:r w:rsidR="00FF46C9" w:rsidRPr="00FF46C9">
        <w:t>, com menção ao seu desempenho na execução, baseado nos indicadores objetivamente definidos e aferidos, e a eventuais penalidades aplicadas, devendo constar do cadastro de atesto de cumprimento de obrigações. (</w:t>
      </w:r>
      <w:r w:rsidR="00251045" w:rsidRPr="00251045">
        <w:t>Decreto nº 11.246, de 2022, art. 21, VIII</w:t>
      </w:r>
      <w:r w:rsidR="00FF46C9" w:rsidRPr="00FF46C9">
        <w:t>).</w:t>
      </w:r>
    </w:p>
    <w:p w:rsidR="00487EC1" w:rsidRDefault="00487EC1" w:rsidP="002E4442">
      <w:pPr>
        <w:pStyle w:val="Nivel3"/>
        <w:numPr>
          <w:ilvl w:val="0"/>
          <w:numId w:val="0"/>
        </w:numPr>
        <w:spacing w:before="0" w:after="0" w:line="240" w:lineRule="auto"/>
      </w:pPr>
    </w:p>
    <w:p w:rsidR="00FF46C9" w:rsidRDefault="00F835FD" w:rsidP="00251045">
      <w:pPr>
        <w:pStyle w:val="Nivel3"/>
        <w:numPr>
          <w:ilvl w:val="0"/>
          <w:numId w:val="0"/>
        </w:numPr>
        <w:spacing w:before="0" w:after="0" w:line="240" w:lineRule="auto"/>
        <w:ind w:firstLine="708"/>
      </w:pPr>
      <w:r>
        <w:rPr>
          <w:b/>
          <w:bCs/>
        </w:rPr>
        <w:t>5</w:t>
      </w:r>
      <w:r w:rsidRPr="00FF46C9">
        <w:rPr>
          <w:b/>
          <w:bCs/>
        </w:rPr>
        <w:t>.</w:t>
      </w:r>
      <w:r>
        <w:rPr>
          <w:b/>
          <w:bCs/>
        </w:rPr>
        <w:t>1</w:t>
      </w:r>
      <w:r w:rsidR="00187015">
        <w:rPr>
          <w:b/>
          <w:bCs/>
        </w:rPr>
        <w:t>4</w:t>
      </w:r>
      <w:r w:rsidRPr="00FF46C9">
        <w:rPr>
          <w:b/>
          <w:bCs/>
        </w:rPr>
        <w:t>.</w:t>
      </w:r>
      <w:r>
        <w:t xml:space="preserve"> </w:t>
      </w:r>
      <w:r w:rsidR="00FF46C9" w:rsidRPr="00FF46C9">
        <w:t xml:space="preserve">O gestor </w:t>
      </w:r>
      <w:r w:rsidR="00C7362A">
        <w:t>do Contrato</w:t>
      </w:r>
      <w:r w:rsidR="00FF46C9" w:rsidRPr="00FF46C9">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F46C9" w:rsidRPr="00251045">
        <w:t>Decreto nº 11.246, de 2022, art. 21, X</w:t>
      </w:r>
      <w:r w:rsidR="00FF46C9" w:rsidRPr="00FF46C9">
        <w:t>).</w:t>
      </w:r>
    </w:p>
    <w:p w:rsidR="007F0EC2" w:rsidRPr="00FF46C9" w:rsidRDefault="007F0EC2" w:rsidP="00251045">
      <w:pPr>
        <w:pStyle w:val="Nivel3"/>
        <w:numPr>
          <w:ilvl w:val="0"/>
          <w:numId w:val="0"/>
        </w:numPr>
        <w:spacing w:before="0" w:after="0" w:line="240" w:lineRule="auto"/>
        <w:ind w:firstLine="708"/>
      </w:pPr>
    </w:p>
    <w:p w:rsidR="00FF46C9" w:rsidRDefault="00F835FD" w:rsidP="002E4442">
      <w:pPr>
        <w:pStyle w:val="Nivel2"/>
        <w:numPr>
          <w:ilvl w:val="0"/>
          <w:numId w:val="0"/>
        </w:numPr>
        <w:spacing w:before="0" w:after="0" w:line="240" w:lineRule="auto"/>
        <w:ind w:firstLine="708"/>
      </w:pPr>
      <w:r>
        <w:rPr>
          <w:b/>
          <w:bCs/>
        </w:rPr>
        <w:t>5</w:t>
      </w:r>
      <w:r w:rsidRPr="00FF46C9">
        <w:rPr>
          <w:b/>
          <w:bCs/>
        </w:rPr>
        <w:t>.</w:t>
      </w:r>
      <w:r>
        <w:rPr>
          <w:b/>
          <w:bCs/>
        </w:rPr>
        <w:t>1</w:t>
      </w:r>
      <w:r w:rsidR="00187015">
        <w:rPr>
          <w:b/>
          <w:bCs/>
        </w:rPr>
        <w:t>5</w:t>
      </w:r>
      <w:r w:rsidRPr="00FF46C9">
        <w:rPr>
          <w:b/>
          <w:bCs/>
        </w:rPr>
        <w:t>.</w:t>
      </w:r>
      <w:r>
        <w:t xml:space="preserve"> </w:t>
      </w:r>
      <w:r w:rsidR="00FF46C9" w:rsidRPr="00FF46C9">
        <w:t xml:space="preserve">O gestor </w:t>
      </w:r>
      <w:r w:rsidR="00C7362A">
        <w:t>do Contrato</w:t>
      </w:r>
      <w:r w:rsidR="00FF46C9" w:rsidRPr="00FF46C9">
        <w:t xml:space="preserve"> deverá elaborará relatório final com informações sobre a consecução dos objetivos que tenham justificado </w:t>
      </w:r>
      <w:r w:rsidR="005247D8">
        <w:t xml:space="preserve">a contratação </w:t>
      </w:r>
      <w:r w:rsidR="00FF46C9" w:rsidRPr="00FF46C9">
        <w:t>e eventuais condutas a serem adotadas para o aprimoramento das atividades da Administração. (</w:t>
      </w:r>
      <w:r w:rsidR="00FF46C9" w:rsidRPr="00251045">
        <w:t>Decreto nº 11.246, de 2022, art. 21, VI</w:t>
      </w:r>
      <w:r w:rsidR="00FF46C9" w:rsidRPr="00FF46C9">
        <w:t>).</w:t>
      </w:r>
    </w:p>
    <w:p w:rsidR="00187015" w:rsidRPr="00FF46C9" w:rsidRDefault="00187015" w:rsidP="00187015">
      <w:pPr>
        <w:pStyle w:val="Nivel3"/>
        <w:numPr>
          <w:ilvl w:val="0"/>
          <w:numId w:val="0"/>
        </w:numPr>
        <w:spacing w:before="0" w:after="0" w:line="240" w:lineRule="auto"/>
        <w:ind w:firstLine="708"/>
      </w:pPr>
    </w:p>
    <w:p w:rsidR="00187015" w:rsidRDefault="00187015" w:rsidP="00187015">
      <w:pPr>
        <w:pStyle w:val="Nivel2"/>
        <w:numPr>
          <w:ilvl w:val="0"/>
          <w:numId w:val="0"/>
        </w:numPr>
        <w:spacing w:before="0" w:after="0" w:line="240" w:lineRule="auto"/>
        <w:ind w:firstLine="708"/>
      </w:pPr>
      <w:r>
        <w:rPr>
          <w:b/>
          <w:bCs/>
        </w:rPr>
        <w:t>5</w:t>
      </w:r>
      <w:r w:rsidRPr="00FF46C9">
        <w:rPr>
          <w:b/>
          <w:bCs/>
        </w:rPr>
        <w:t>.</w:t>
      </w:r>
      <w:r>
        <w:rPr>
          <w:b/>
          <w:bCs/>
        </w:rPr>
        <w:t>16</w:t>
      </w:r>
      <w:r w:rsidRPr="00FF46C9">
        <w:rPr>
          <w:b/>
          <w:bCs/>
        </w:rPr>
        <w:t>.</w:t>
      </w:r>
      <w:r>
        <w:t xml:space="preserve"> </w:t>
      </w:r>
      <w:r w:rsidRPr="00187015">
        <w:t>O gestor do contrato deverá enviar a documentação pertinente ao setor de contratos para a formalização dos procedimentos de liquidação e pagamento, no valor dimensionado pela fiscalização e gestão nos termos do contrato</w:t>
      </w:r>
      <w:r w:rsidRPr="00FF46C9">
        <w:t>.</w:t>
      </w:r>
    </w:p>
    <w:p w:rsidR="00883E21" w:rsidRPr="00FF46C9" w:rsidRDefault="00883E21" w:rsidP="002A52F3">
      <w:pPr>
        <w:jc w:val="both"/>
        <w:rPr>
          <w:rFonts w:ascii="Arial" w:hAnsi="Arial" w:cs="Arial"/>
          <w:b/>
          <w:bCs/>
          <w:sz w:val="20"/>
          <w:szCs w:val="20"/>
        </w:rPr>
      </w:pPr>
    </w:p>
    <w:p w:rsidR="00EF240D" w:rsidRPr="00FF46C9" w:rsidRDefault="00F835FD" w:rsidP="002A52F3">
      <w:pPr>
        <w:jc w:val="center"/>
        <w:rPr>
          <w:rFonts w:ascii="Arial" w:hAnsi="Arial" w:cs="Arial"/>
          <w:sz w:val="20"/>
          <w:szCs w:val="20"/>
        </w:rPr>
      </w:pPr>
      <w:r>
        <w:rPr>
          <w:rFonts w:ascii="Arial" w:hAnsi="Arial" w:cs="Arial"/>
          <w:b/>
          <w:bCs/>
          <w:sz w:val="20"/>
          <w:szCs w:val="20"/>
        </w:rPr>
        <w:t>6</w:t>
      </w:r>
      <w:r w:rsidR="00EF240D" w:rsidRPr="00FF46C9">
        <w:rPr>
          <w:rFonts w:ascii="Arial" w:hAnsi="Arial" w:cs="Arial"/>
          <w:b/>
          <w:bCs/>
          <w:sz w:val="20"/>
          <w:szCs w:val="20"/>
        </w:rPr>
        <w:t xml:space="preserve">. </w:t>
      </w:r>
      <w:r w:rsidR="00EF240D" w:rsidRPr="00FF46C9">
        <w:rPr>
          <w:rFonts w:ascii="Arial" w:hAnsi="Arial" w:cs="Arial"/>
          <w:b/>
          <w:sz w:val="20"/>
          <w:szCs w:val="20"/>
        </w:rPr>
        <w:t>CRITÉRIOS DE MEDIÇÃO E DE PAGAMENTO</w:t>
      </w:r>
      <w:r w:rsidR="00EF240D" w:rsidRPr="00FF46C9">
        <w:rPr>
          <w:rFonts w:ascii="Arial" w:hAnsi="Arial" w:cs="Arial"/>
          <w:b/>
          <w:bCs/>
          <w:sz w:val="20"/>
          <w:szCs w:val="20"/>
        </w:rPr>
        <w:t>:</w:t>
      </w:r>
    </w:p>
    <w:p w:rsidR="00EF240D" w:rsidRDefault="00EF240D" w:rsidP="002A52F3">
      <w:pPr>
        <w:tabs>
          <w:tab w:val="left" w:pos="-3240"/>
        </w:tabs>
        <w:jc w:val="both"/>
        <w:rPr>
          <w:rFonts w:ascii="Arial" w:hAnsi="Arial" w:cs="Arial"/>
          <w:color w:val="000000"/>
          <w:sz w:val="20"/>
          <w:szCs w:val="20"/>
        </w:rPr>
      </w:pPr>
    </w:p>
    <w:p w:rsidR="00886EF5" w:rsidRPr="00251045" w:rsidRDefault="00187015" w:rsidP="00886EF5">
      <w:pPr>
        <w:ind w:firstLine="708"/>
        <w:jc w:val="both"/>
        <w:rPr>
          <w:rFonts w:ascii="Arial" w:hAnsi="Arial" w:cs="Arial"/>
          <w:b/>
          <w:bCs/>
          <w:sz w:val="20"/>
          <w:szCs w:val="20"/>
        </w:rPr>
      </w:pPr>
      <w:r>
        <w:rPr>
          <w:rFonts w:ascii="Arial" w:hAnsi="Arial" w:cs="Arial"/>
          <w:b/>
          <w:bCs/>
          <w:sz w:val="20"/>
          <w:szCs w:val="20"/>
        </w:rPr>
        <w:t>Recebimento</w:t>
      </w:r>
    </w:p>
    <w:p w:rsidR="00886EF5" w:rsidRDefault="00886EF5" w:rsidP="002A52F3">
      <w:pPr>
        <w:tabs>
          <w:tab w:val="left" w:pos="-3240"/>
        </w:tabs>
        <w:jc w:val="both"/>
        <w:rPr>
          <w:rFonts w:ascii="Arial" w:hAnsi="Arial" w:cs="Arial"/>
          <w:color w:val="000000"/>
          <w:sz w:val="20"/>
          <w:szCs w:val="20"/>
        </w:rPr>
      </w:pPr>
    </w:p>
    <w:p w:rsidR="00FE4F36" w:rsidRDefault="009D310F" w:rsidP="00FE4F36">
      <w:pPr>
        <w:ind w:firstLine="708"/>
        <w:jc w:val="both"/>
        <w:rPr>
          <w:rFonts w:ascii="Arial" w:hAnsi="Arial" w:cs="Arial"/>
          <w:sz w:val="20"/>
          <w:szCs w:val="20"/>
        </w:rPr>
      </w:pPr>
      <w:r>
        <w:rPr>
          <w:rFonts w:ascii="Arial" w:hAnsi="Arial" w:cs="Arial"/>
          <w:b/>
          <w:bCs/>
          <w:sz w:val="20"/>
          <w:szCs w:val="20"/>
        </w:rPr>
        <w:t>6</w:t>
      </w:r>
      <w:r w:rsidR="00FE4F36" w:rsidRPr="002A52F3">
        <w:rPr>
          <w:rFonts w:ascii="Arial" w:hAnsi="Arial" w:cs="Arial"/>
          <w:b/>
          <w:bCs/>
          <w:sz w:val="20"/>
          <w:szCs w:val="20"/>
        </w:rPr>
        <w:t>.</w:t>
      </w:r>
      <w:r w:rsidR="00FE4F36">
        <w:rPr>
          <w:rFonts w:ascii="Arial" w:hAnsi="Arial" w:cs="Arial"/>
          <w:b/>
          <w:bCs/>
          <w:sz w:val="20"/>
          <w:szCs w:val="20"/>
        </w:rPr>
        <w:t>1</w:t>
      </w:r>
      <w:r w:rsidR="00FE4F36" w:rsidRPr="002A52F3">
        <w:rPr>
          <w:rFonts w:ascii="Arial" w:hAnsi="Arial" w:cs="Arial"/>
          <w:b/>
          <w:bCs/>
          <w:sz w:val="20"/>
          <w:szCs w:val="20"/>
        </w:rPr>
        <w:t>.</w:t>
      </w:r>
      <w:r w:rsidR="00FE4F36" w:rsidRPr="002A52F3">
        <w:rPr>
          <w:rFonts w:ascii="Arial" w:hAnsi="Arial" w:cs="Arial"/>
          <w:bCs/>
          <w:sz w:val="20"/>
          <w:szCs w:val="20"/>
        </w:rPr>
        <w:t xml:space="preserve"> </w:t>
      </w:r>
      <w:r w:rsidR="00FE4F36" w:rsidRPr="00886EF5">
        <w:rPr>
          <w:rFonts w:ascii="Arial" w:hAnsi="Arial" w:cs="Arial"/>
          <w:bCs/>
          <w:sz w:val="20"/>
          <w:szCs w:val="20"/>
        </w:rPr>
        <w:t xml:space="preserve">Os bens serão recebidos </w:t>
      </w:r>
      <w:r w:rsidR="00F110F3" w:rsidRPr="00B92C37">
        <w:rPr>
          <w:rFonts w:ascii="Arial" w:hAnsi="Arial" w:cs="Arial"/>
          <w:sz w:val="20"/>
          <w:szCs w:val="20"/>
          <w:u w:val="single"/>
        </w:rPr>
        <w:t>provisoriamente</w:t>
      </w:r>
      <w:r w:rsidR="00F110F3">
        <w:rPr>
          <w:rFonts w:ascii="Arial" w:hAnsi="Arial" w:cs="Arial"/>
          <w:sz w:val="20"/>
          <w:szCs w:val="20"/>
        </w:rPr>
        <w:t xml:space="preserve">, </w:t>
      </w:r>
      <w:r w:rsidR="00F110F3" w:rsidRPr="00B92C37">
        <w:rPr>
          <w:rFonts w:ascii="Arial" w:hAnsi="Arial" w:cs="Arial"/>
          <w:sz w:val="20"/>
          <w:szCs w:val="20"/>
        </w:rPr>
        <w:t xml:space="preserve">nos termos do art. 140, </w:t>
      </w:r>
      <w:r w:rsidR="00F110F3">
        <w:rPr>
          <w:rFonts w:ascii="Arial" w:hAnsi="Arial" w:cs="Arial"/>
          <w:sz w:val="20"/>
          <w:szCs w:val="20"/>
        </w:rPr>
        <w:t>I</w:t>
      </w:r>
      <w:r w:rsidR="00F110F3" w:rsidRPr="00B92C37">
        <w:rPr>
          <w:rFonts w:ascii="Arial" w:hAnsi="Arial" w:cs="Arial"/>
          <w:sz w:val="20"/>
          <w:szCs w:val="20"/>
        </w:rPr>
        <w:t xml:space="preserve">I, ‘a’ da lei nº 14.133/2021, de forma sumária, no ato da entrega, juntamente com a nota fiscal ou instrumento de cobrança equivalente, </w:t>
      </w:r>
      <w:proofErr w:type="gramStart"/>
      <w:r w:rsidR="00F110F3" w:rsidRPr="00B92C37">
        <w:rPr>
          <w:rFonts w:ascii="Arial" w:hAnsi="Arial" w:cs="Arial"/>
          <w:sz w:val="20"/>
          <w:szCs w:val="20"/>
        </w:rPr>
        <w:t>pelo(</w:t>
      </w:r>
      <w:proofErr w:type="gramEnd"/>
      <w:r w:rsidR="00F110F3" w:rsidRPr="00B92C37">
        <w:rPr>
          <w:rFonts w:ascii="Arial" w:hAnsi="Arial" w:cs="Arial"/>
          <w:sz w:val="20"/>
          <w:szCs w:val="20"/>
        </w:rPr>
        <w:t>a) responsável pelo acompanhamento e fiscalização d</w:t>
      </w:r>
      <w:r w:rsidR="00F110F3">
        <w:rPr>
          <w:rFonts w:ascii="Arial" w:hAnsi="Arial" w:cs="Arial"/>
          <w:sz w:val="20"/>
          <w:szCs w:val="20"/>
        </w:rPr>
        <w:t>o</w:t>
      </w:r>
      <w:r w:rsidR="00F110F3" w:rsidRPr="00B92C37">
        <w:rPr>
          <w:rFonts w:ascii="Arial" w:hAnsi="Arial" w:cs="Arial"/>
          <w:sz w:val="20"/>
          <w:szCs w:val="20"/>
        </w:rPr>
        <w:t xml:space="preserve"> </w:t>
      </w:r>
      <w:r w:rsidR="00F110F3">
        <w:rPr>
          <w:rFonts w:ascii="Arial" w:hAnsi="Arial" w:cs="Arial"/>
          <w:sz w:val="20"/>
          <w:szCs w:val="20"/>
        </w:rPr>
        <w:t>Contrato</w:t>
      </w:r>
      <w:r w:rsidR="00F110F3" w:rsidRPr="00B92C37">
        <w:rPr>
          <w:rFonts w:ascii="Arial" w:hAnsi="Arial" w:cs="Arial"/>
          <w:sz w:val="20"/>
          <w:szCs w:val="20"/>
        </w:rPr>
        <w:t>, para efeito de posterior verificação de sua conformidade</w:t>
      </w:r>
      <w:r w:rsidR="00F110F3" w:rsidRPr="00C911E1">
        <w:rPr>
          <w:rFonts w:ascii="Arial" w:hAnsi="Arial" w:cs="Arial"/>
          <w:sz w:val="20"/>
          <w:szCs w:val="20"/>
        </w:rPr>
        <w:t xml:space="preserve"> com as especificações constantes no </w:t>
      </w:r>
      <w:r w:rsidR="00F8051E">
        <w:rPr>
          <w:rFonts w:ascii="Arial" w:hAnsi="Arial" w:cs="Arial"/>
          <w:sz w:val="20"/>
          <w:szCs w:val="20"/>
        </w:rPr>
        <w:t>Anexo I – Termo de Referência</w:t>
      </w:r>
      <w:r w:rsidR="00F110F3">
        <w:rPr>
          <w:rFonts w:ascii="Arial" w:hAnsi="Arial" w:cs="Arial"/>
          <w:sz w:val="20"/>
          <w:szCs w:val="20"/>
        </w:rPr>
        <w:t>,</w:t>
      </w:r>
      <w:r w:rsidR="00F110F3" w:rsidRPr="00C911E1">
        <w:rPr>
          <w:rFonts w:ascii="Arial" w:hAnsi="Arial" w:cs="Arial"/>
          <w:sz w:val="20"/>
          <w:szCs w:val="20"/>
        </w:rPr>
        <w:t xml:space="preserve"> proposta</w:t>
      </w:r>
      <w:r w:rsidR="00F110F3">
        <w:rPr>
          <w:rFonts w:ascii="Arial" w:hAnsi="Arial" w:cs="Arial"/>
          <w:sz w:val="20"/>
          <w:szCs w:val="20"/>
        </w:rPr>
        <w:t xml:space="preserve"> e no Contrato</w:t>
      </w:r>
      <w:r w:rsidR="00F110F3" w:rsidRPr="00C911E1">
        <w:rPr>
          <w:rFonts w:ascii="Arial" w:hAnsi="Arial" w:cs="Arial"/>
          <w:sz w:val="20"/>
          <w:szCs w:val="20"/>
        </w:rPr>
        <w:t>. O recebimento provisório não constitui sua aceitação, mas sim apenas a contagem dos volumes conforme o descritivo na Nota Fiscal</w:t>
      </w:r>
      <w:r w:rsidR="00C911E1">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Pr>
          <w:rFonts w:ascii="Arial" w:hAnsi="Arial" w:cs="Arial"/>
          <w:b/>
          <w:sz w:val="20"/>
          <w:szCs w:val="20"/>
        </w:rPr>
        <w:t>6</w:t>
      </w:r>
      <w:r w:rsidR="00FE4F36" w:rsidRPr="00646E1E">
        <w:rPr>
          <w:rFonts w:ascii="Arial" w:hAnsi="Arial" w:cs="Arial"/>
          <w:b/>
          <w:sz w:val="20"/>
          <w:szCs w:val="20"/>
        </w:rPr>
        <w:t>.2.</w:t>
      </w:r>
      <w:r w:rsidR="00FE4F36">
        <w:rPr>
          <w:rFonts w:ascii="Arial" w:hAnsi="Arial" w:cs="Arial"/>
          <w:sz w:val="20"/>
          <w:szCs w:val="20"/>
        </w:rPr>
        <w:t xml:space="preserve"> </w:t>
      </w:r>
      <w:r w:rsidR="00FE4F36" w:rsidRPr="00886EF5">
        <w:rPr>
          <w:rFonts w:ascii="Arial" w:hAnsi="Arial" w:cs="Arial"/>
          <w:sz w:val="20"/>
          <w:szCs w:val="20"/>
        </w:rPr>
        <w:t xml:space="preserve">Os bens poderão ser rejeitados, no todo ou em parte, inclusive antes do recebimento provisório, quando em desacordo com as especificações constantes no </w:t>
      </w:r>
      <w:r w:rsidR="00F8051E">
        <w:rPr>
          <w:rFonts w:ascii="Arial" w:hAnsi="Arial" w:cs="Arial"/>
          <w:sz w:val="20"/>
          <w:szCs w:val="20"/>
        </w:rPr>
        <w:t>Anexo I – Termo de Referência</w:t>
      </w:r>
      <w:r w:rsidR="00FE4F36" w:rsidRPr="00886EF5">
        <w:rPr>
          <w:rFonts w:ascii="Arial" w:hAnsi="Arial" w:cs="Arial"/>
          <w:sz w:val="20"/>
          <w:szCs w:val="20"/>
        </w:rPr>
        <w:t xml:space="preserve"> e na proposta, devendo ser substituídos no prazo de </w:t>
      </w:r>
      <w:proofErr w:type="gramStart"/>
      <w:r w:rsidR="00C911E1">
        <w:rPr>
          <w:rFonts w:ascii="Arial" w:hAnsi="Arial" w:cs="Arial"/>
          <w:b/>
          <w:sz w:val="20"/>
          <w:szCs w:val="20"/>
        </w:rPr>
        <w:t>2</w:t>
      </w:r>
      <w:proofErr w:type="gramEnd"/>
      <w:r w:rsidR="00FE4F36" w:rsidRPr="00813E65">
        <w:rPr>
          <w:rFonts w:ascii="Arial" w:hAnsi="Arial" w:cs="Arial"/>
          <w:b/>
          <w:sz w:val="20"/>
          <w:szCs w:val="20"/>
        </w:rPr>
        <w:t xml:space="preserve"> (</w:t>
      </w:r>
      <w:r w:rsidR="00C911E1">
        <w:rPr>
          <w:rFonts w:ascii="Arial" w:hAnsi="Arial" w:cs="Arial"/>
          <w:b/>
          <w:sz w:val="20"/>
          <w:szCs w:val="20"/>
        </w:rPr>
        <w:t>dois</w:t>
      </w:r>
      <w:r w:rsidR="00FE4F36" w:rsidRPr="00813E65">
        <w:rPr>
          <w:rFonts w:ascii="Arial" w:hAnsi="Arial" w:cs="Arial"/>
          <w:b/>
          <w:sz w:val="20"/>
          <w:szCs w:val="20"/>
        </w:rPr>
        <w:t>) dias</w:t>
      </w:r>
      <w:r w:rsidR="00813E65" w:rsidRPr="00813E65">
        <w:rPr>
          <w:rFonts w:ascii="Arial" w:hAnsi="Arial" w:cs="Arial"/>
          <w:b/>
          <w:sz w:val="20"/>
          <w:szCs w:val="20"/>
        </w:rPr>
        <w:t xml:space="preserve"> </w:t>
      </w:r>
      <w:r w:rsidR="00C911E1">
        <w:rPr>
          <w:rFonts w:ascii="Arial" w:hAnsi="Arial" w:cs="Arial"/>
          <w:b/>
          <w:sz w:val="20"/>
          <w:szCs w:val="20"/>
        </w:rPr>
        <w:t>úteis</w:t>
      </w:r>
      <w:r w:rsidR="00FE4F36" w:rsidRPr="00886EF5">
        <w:rPr>
          <w:rFonts w:ascii="Arial" w:hAnsi="Arial" w:cs="Arial"/>
          <w:sz w:val="20"/>
          <w:szCs w:val="20"/>
        </w:rPr>
        <w:t xml:space="preserve">, a contar da notificação da </w:t>
      </w:r>
      <w:r w:rsidR="000E64E7">
        <w:rPr>
          <w:rFonts w:ascii="Arial" w:hAnsi="Arial" w:cs="Arial"/>
          <w:sz w:val="20"/>
          <w:szCs w:val="20"/>
        </w:rPr>
        <w:t>Contratada</w:t>
      </w:r>
      <w:r w:rsidR="00FE4F36" w:rsidRPr="00886EF5">
        <w:rPr>
          <w:rFonts w:ascii="Arial" w:hAnsi="Arial" w:cs="Arial"/>
          <w:sz w:val="20"/>
          <w:szCs w:val="20"/>
        </w:rPr>
        <w:t>, às suas custas, sem prejuízo da aplicação das penalidades.</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lastRenderedPageBreak/>
        <w:t>6</w:t>
      </w:r>
      <w:r w:rsidR="00FE4F36" w:rsidRPr="002A4C34">
        <w:rPr>
          <w:rFonts w:ascii="Arial" w:hAnsi="Arial" w:cs="Arial"/>
          <w:b/>
          <w:sz w:val="20"/>
          <w:szCs w:val="20"/>
        </w:rPr>
        <w:t>.3.</w:t>
      </w:r>
      <w:r w:rsidR="00FE4F36">
        <w:rPr>
          <w:rFonts w:ascii="Arial" w:hAnsi="Arial" w:cs="Arial"/>
          <w:sz w:val="20"/>
          <w:szCs w:val="20"/>
        </w:rPr>
        <w:t xml:space="preserve"> </w:t>
      </w:r>
      <w:r w:rsidR="00FE4F36" w:rsidRPr="00886EF5">
        <w:rPr>
          <w:rFonts w:ascii="Arial" w:hAnsi="Arial" w:cs="Arial"/>
          <w:sz w:val="20"/>
          <w:szCs w:val="20"/>
        </w:rPr>
        <w:t xml:space="preserve">O recebimento </w:t>
      </w:r>
      <w:r w:rsidR="00C911E1" w:rsidRPr="00C911E1">
        <w:rPr>
          <w:rFonts w:ascii="Arial" w:hAnsi="Arial" w:cs="Arial"/>
          <w:sz w:val="20"/>
          <w:szCs w:val="20"/>
          <w:u w:val="single"/>
        </w:rPr>
        <w:t>definitiv</w:t>
      </w:r>
      <w:r w:rsidR="00C911E1">
        <w:rPr>
          <w:rFonts w:ascii="Arial" w:hAnsi="Arial" w:cs="Arial"/>
          <w:sz w:val="20"/>
          <w:szCs w:val="20"/>
          <w:u w:val="single"/>
        </w:rPr>
        <w:t>o</w:t>
      </w:r>
      <w:r w:rsidR="00C911E1" w:rsidRPr="00C911E1">
        <w:rPr>
          <w:rFonts w:ascii="Arial" w:hAnsi="Arial" w:cs="Arial"/>
          <w:sz w:val="20"/>
          <w:szCs w:val="20"/>
        </w:rPr>
        <w:t>;</w:t>
      </w:r>
      <w:r w:rsidR="00C911E1">
        <w:rPr>
          <w:rFonts w:ascii="Arial" w:hAnsi="Arial" w:cs="Arial"/>
          <w:sz w:val="20"/>
          <w:szCs w:val="20"/>
        </w:rPr>
        <w:t xml:space="preserve"> </w:t>
      </w:r>
      <w:r w:rsidR="00F110F3" w:rsidRPr="00B92C37">
        <w:rPr>
          <w:rFonts w:ascii="Arial" w:hAnsi="Arial" w:cs="Arial"/>
          <w:sz w:val="20"/>
          <w:szCs w:val="20"/>
        </w:rPr>
        <w:t xml:space="preserve">nos termos do art. 140, </w:t>
      </w:r>
      <w:r w:rsidR="00F110F3">
        <w:rPr>
          <w:rFonts w:ascii="Arial" w:hAnsi="Arial" w:cs="Arial"/>
          <w:sz w:val="20"/>
          <w:szCs w:val="20"/>
        </w:rPr>
        <w:t>I</w:t>
      </w:r>
      <w:r w:rsidR="00F110F3" w:rsidRPr="00B92C37">
        <w:rPr>
          <w:rFonts w:ascii="Arial" w:hAnsi="Arial" w:cs="Arial"/>
          <w:sz w:val="20"/>
          <w:szCs w:val="20"/>
        </w:rPr>
        <w:t>I, ‘</w:t>
      </w:r>
      <w:r w:rsidR="00F110F3">
        <w:rPr>
          <w:rFonts w:ascii="Arial" w:hAnsi="Arial" w:cs="Arial"/>
          <w:sz w:val="20"/>
          <w:szCs w:val="20"/>
        </w:rPr>
        <w:t>b</w:t>
      </w:r>
      <w:r w:rsidR="00F110F3" w:rsidRPr="00B92C37">
        <w:rPr>
          <w:rFonts w:ascii="Arial" w:hAnsi="Arial" w:cs="Arial"/>
          <w:sz w:val="20"/>
          <w:szCs w:val="20"/>
        </w:rPr>
        <w:t>’ da lei nº 14.133/2021,</w:t>
      </w:r>
      <w:r w:rsidR="00F110F3">
        <w:rPr>
          <w:rFonts w:ascii="Arial" w:hAnsi="Arial" w:cs="Arial"/>
          <w:sz w:val="20"/>
          <w:szCs w:val="20"/>
        </w:rPr>
        <w:t xml:space="preserve"> </w:t>
      </w:r>
      <w:r w:rsidR="00F110F3" w:rsidRPr="00C911E1">
        <w:rPr>
          <w:rFonts w:ascii="Arial" w:hAnsi="Arial" w:cs="Arial"/>
          <w:color w:val="000000"/>
          <w:sz w:val="20"/>
          <w:szCs w:val="20"/>
        </w:rPr>
        <w:t>por servidor ou comissão designada pela autoridade competente, mediante termo detalhado que comprove o atendimento das exigências contratuais</w:t>
      </w:r>
      <w:r w:rsidR="00F110F3" w:rsidRPr="00C911E1">
        <w:rPr>
          <w:rFonts w:ascii="Arial" w:hAnsi="Arial" w:cs="Arial"/>
          <w:sz w:val="20"/>
          <w:szCs w:val="20"/>
        </w:rPr>
        <w:t xml:space="preserve">; no prazo máximo de </w:t>
      </w:r>
      <w:proofErr w:type="gramStart"/>
      <w:r w:rsidR="00F110F3" w:rsidRPr="00C911E1">
        <w:rPr>
          <w:rFonts w:ascii="Arial" w:hAnsi="Arial" w:cs="Arial"/>
          <w:sz w:val="20"/>
          <w:szCs w:val="20"/>
        </w:rPr>
        <w:t>5</w:t>
      </w:r>
      <w:proofErr w:type="gramEnd"/>
      <w:r w:rsidR="00F110F3" w:rsidRPr="00C911E1">
        <w:rPr>
          <w:rFonts w:ascii="Arial" w:hAnsi="Arial" w:cs="Arial"/>
          <w:sz w:val="20"/>
          <w:szCs w:val="20"/>
        </w:rPr>
        <w:t xml:space="preserve"> (cinco) dias, contados da data do recebimento provisório, mediante termo circunstanciado</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w:t>
      </w:r>
      <w:r w:rsidR="00FE4F36" w:rsidRPr="002A4C34">
        <w:rPr>
          <w:rFonts w:ascii="Arial" w:hAnsi="Arial" w:cs="Arial"/>
          <w:b/>
          <w:sz w:val="20"/>
          <w:szCs w:val="20"/>
        </w:rPr>
        <w:t>.</w:t>
      </w:r>
      <w:r w:rsidRPr="002A4C34">
        <w:rPr>
          <w:rFonts w:ascii="Arial" w:hAnsi="Arial" w:cs="Arial"/>
          <w:b/>
          <w:sz w:val="20"/>
          <w:szCs w:val="20"/>
        </w:rPr>
        <w:t>4</w:t>
      </w:r>
      <w:r w:rsidR="00FE4F36" w:rsidRPr="002A4C34">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w:t>
      </w:r>
      <w:r w:rsidR="00FE4F36" w:rsidRPr="002A4C34">
        <w:rPr>
          <w:rFonts w:ascii="Arial" w:hAnsi="Arial" w:cs="Arial"/>
          <w:b/>
          <w:sz w:val="20"/>
          <w:szCs w:val="20"/>
        </w:rPr>
        <w:t>.</w:t>
      </w:r>
      <w:r w:rsidRPr="002A4C34">
        <w:rPr>
          <w:rFonts w:ascii="Arial" w:hAnsi="Arial" w:cs="Arial"/>
          <w:b/>
          <w:sz w:val="20"/>
          <w:szCs w:val="20"/>
        </w:rPr>
        <w:t>5</w:t>
      </w:r>
      <w:r w:rsidR="00FE4F36" w:rsidRPr="002A4C34">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No caso de controvérsia sobre a execução do objeto, quanto à dimensão, qualidade e quantidade, deverá ser observado o teor do art. 143 da Lei nº 14.133, de 2021, comunicando-se à empresa para emissão de Nota Fiscal pertine</w:t>
      </w:r>
      <w:r w:rsidR="009C02EA">
        <w:rPr>
          <w:rFonts w:ascii="Arial" w:hAnsi="Arial" w:cs="Arial"/>
          <w:sz w:val="20"/>
          <w:szCs w:val="20"/>
        </w:rPr>
        <w:t>nte</w:t>
      </w:r>
      <w:r w:rsidR="00FE4F36" w:rsidRPr="00886EF5">
        <w:rPr>
          <w:rFonts w:ascii="Arial" w:hAnsi="Arial" w:cs="Arial"/>
          <w:sz w:val="20"/>
          <w:szCs w:val="20"/>
        </w:rPr>
        <w:t xml:space="preserve"> à parcela incontroversa da execução do objeto, para efeito de liquidação e pagamento.</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6.6.</w:t>
      </w:r>
      <w:r>
        <w:rPr>
          <w:rFonts w:ascii="Arial" w:hAnsi="Arial" w:cs="Arial"/>
          <w:sz w:val="20"/>
          <w:szCs w:val="20"/>
        </w:rPr>
        <w:t xml:space="preserve"> O prazo para a solução, pela</w:t>
      </w:r>
      <w:r w:rsidR="00FE4F36" w:rsidRPr="00886EF5">
        <w:rPr>
          <w:rFonts w:ascii="Arial" w:hAnsi="Arial" w:cs="Arial"/>
          <w:sz w:val="20"/>
          <w:szCs w:val="20"/>
        </w:rPr>
        <w:t xml:space="preserve"> </w:t>
      </w:r>
      <w:r w:rsidR="000E64E7">
        <w:rPr>
          <w:rFonts w:ascii="Arial" w:hAnsi="Arial" w:cs="Arial"/>
          <w:sz w:val="20"/>
          <w:szCs w:val="20"/>
        </w:rPr>
        <w:t>Contratada</w:t>
      </w:r>
      <w:r w:rsidR="00FE4F36" w:rsidRPr="00886EF5">
        <w:rPr>
          <w:rFonts w:ascii="Arial" w:hAnsi="Arial" w:cs="Arial"/>
          <w:sz w:val="20"/>
          <w:szCs w:val="20"/>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E4F36" w:rsidRDefault="00FE4F36" w:rsidP="00FE4F36">
      <w:pPr>
        <w:ind w:firstLine="708"/>
        <w:jc w:val="both"/>
        <w:rPr>
          <w:rFonts w:ascii="Arial" w:hAnsi="Arial" w:cs="Arial"/>
          <w:sz w:val="20"/>
          <w:szCs w:val="20"/>
        </w:rPr>
      </w:pPr>
    </w:p>
    <w:p w:rsidR="00FE4F36" w:rsidRPr="00886EF5" w:rsidRDefault="002A4C34" w:rsidP="00FE4F36">
      <w:pPr>
        <w:ind w:firstLine="708"/>
        <w:jc w:val="both"/>
        <w:rPr>
          <w:rFonts w:ascii="Arial" w:hAnsi="Arial" w:cs="Arial"/>
          <w:sz w:val="20"/>
          <w:szCs w:val="20"/>
        </w:rPr>
      </w:pPr>
      <w:r w:rsidRPr="002A4C34">
        <w:rPr>
          <w:rFonts w:ascii="Arial" w:hAnsi="Arial" w:cs="Arial"/>
          <w:b/>
          <w:sz w:val="20"/>
          <w:szCs w:val="20"/>
        </w:rPr>
        <w:t>6</w:t>
      </w:r>
      <w:r w:rsidR="00FE4F36" w:rsidRPr="002A4C34">
        <w:rPr>
          <w:rFonts w:ascii="Arial" w:hAnsi="Arial" w:cs="Arial"/>
          <w:b/>
          <w:sz w:val="20"/>
          <w:szCs w:val="20"/>
        </w:rPr>
        <w:t>.</w:t>
      </w:r>
      <w:r w:rsidRPr="002A4C34">
        <w:rPr>
          <w:rFonts w:ascii="Arial" w:hAnsi="Arial" w:cs="Arial"/>
          <w:b/>
          <w:sz w:val="20"/>
          <w:szCs w:val="20"/>
        </w:rPr>
        <w:t>7</w:t>
      </w:r>
      <w:r w:rsidR="00FE4F36" w:rsidRPr="002A4C34">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 xml:space="preserve">O recebimento provisório ou definitivo não excluirá a responsabilidade civil pela solidez e pela segurança do serviço nem a responsabilidade ético-profissional pela perfeita execução </w:t>
      </w:r>
      <w:r w:rsidR="00C7362A">
        <w:rPr>
          <w:rFonts w:ascii="Arial" w:hAnsi="Arial" w:cs="Arial"/>
          <w:sz w:val="20"/>
          <w:szCs w:val="20"/>
        </w:rPr>
        <w:t>do Contrato</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Liquidação</w:t>
      </w:r>
    </w:p>
    <w:p w:rsidR="00FE4F36" w:rsidRDefault="00FE4F36" w:rsidP="00FE4F36">
      <w:pPr>
        <w:ind w:firstLine="708"/>
        <w:jc w:val="both"/>
        <w:rPr>
          <w:rFonts w:ascii="Arial" w:hAnsi="Arial" w:cs="Arial"/>
          <w:sz w:val="20"/>
          <w:szCs w:val="20"/>
        </w:rPr>
      </w:pPr>
    </w:p>
    <w:p w:rsidR="00FE4F36" w:rsidRDefault="00E9486C" w:rsidP="00FE4F36">
      <w:pPr>
        <w:ind w:firstLine="708"/>
        <w:jc w:val="both"/>
        <w:rPr>
          <w:rFonts w:ascii="Arial" w:hAnsi="Arial" w:cs="Arial"/>
          <w:sz w:val="20"/>
          <w:szCs w:val="20"/>
        </w:rPr>
      </w:pPr>
      <w:r w:rsidRPr="00E9486C">
        <w:rPr>
          <w:rFonts w:ascii="Arial" w:hAnsi="Arial" w:cs="Arial"/>
          <w:b/>
          <w:sz w:val="20"/>
          <w:szCs w:val="20"/>
        </w:rPr>
        <w:t>6</w:t>
      </w:r>
      <w:r w:rsidR="00FE4F36" w:rsidRPr="00E9486C">
        <w:rPr>
          <w:rFonts w:ascii="Arial" w:hAnsi="Arial" w:cs="Arial"/>
          <w:b/>
          <w:sz w:val="20"/>
          <w:szCs w:val="20"/>
        </w:rPr>
        <w:t>.</w:t>
      </w:r>
      <w:r w:rsidRPr="00E9486C">
        <w:rPr>
          <w:rFonts w:ascii="Arial" w:hAnsi="Arial" w:cs="Arial"/>
          <w:b/>
          <w:sz w:val="20"/>
          <w:szCs w:val="20"/>
        </w:rPr>
        <w:t>8</w:t>
      </w:r>
      <w:r w:rsidR="00FE4F36" w:rsidRPr="00E9486C">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Para fins de liquidação, o setor competente deverá verificar se a nota fiscal ou instrumento de cobrança equivalente apresentado expressa os elementos necessários e essenciais do documento, tais como:</w:t>
      </w:r>
    </w:p>
    <w:p w:rsidR="00FE4F36" w:rsidRPr="00886EF5" w:rsidRDefault="00FE4F36" w:rsidP="00FE4F36">
      <w:pPr>
        <w:ind w:firstLine="708"/>
        <w:jc w:val="both"/>
        <w:rPr>
          <w:rFonts w:ascii="Arial" w:hAnsi="Arial" w:cs="Arial"/>
          <w:sz w:val="20"/>
          <w:szCs w:val="20"/>
        </w:rPr>
      </w:pP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a)</w:t>
      </w:r>
      <w:r w:rsidR="009C02EA">
        <w:rPr>
          <w:rFonts w:ascii="Arial" w:hAnsi="Arial" w:cs="Arial"/>
          <w:sz w:val="20"/>
          <w:szCs w:val="20"/>
        </w:rPr>
        <w:t xml:space="preserve"> </w:t>
      </w:r>
      <w:r w:rsidRPr="00886EF5">
        <w:rPr>
          <w:rFonts w:ascii="Arial" w:hAnsi="Arial" w:cs="Arial"/>
          <w:sz w:val="20"/>
          <w:szCs w:val="20"/>
        </w:rPr>
        <w:t>o prazo de validade;</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b)</w:t>
      </w:r>
      <w:r w:rsidR="009C02EA">
        <w:rPr>
          <w:rFonts w:ascii="Arial" w:hAnsi="Arial" w:cs="Arial"/>
          <w:sz w:val="20"/>
          <w:szCs w:val="20"/>
        </w:rPr>
        <w:t xml:space="preserve"> </w:t>
      </w:r>
      <w:r w:rsidRPr="00886EF5">
        <w:rPr>
          <w:rFonts w:ascii="Arial" w:hAnsi="Arial" w:cs="Arial"/>
          <w:sz w:val="20"/>
          <w:szCs w:val="20"/>
        </w:rPr>
        <w:t xml:space="preserve">a data da emissão;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c)</w:t>
      </w:r>
      <w:r w:rsidR="009C02EA">
        <w:rPr>
          <w:rFonts w:ascii="Arial" w:hAnsi="Arial" w:cs="Arial"/>
          <w:sz w:val="20"/>
          <w:szCs w:val="20"/>
        </w:rPr>
        <w:t xml:space="preserve"> </w:t>
      </w:r>
      <w:r w:rsidRPr="00886EF5">
        <w:rPr>
          <w:rFonts w:ascii="Arial" w:hAnsi="Arial" w:cs="Arial"/>
          <w:sz w:val="20"/>
          <w:szCs w:val="20"/>
        </w:rPr>
        <w:t xml:space="preserve">os dados do contrato e do órgão contratante;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d)</w:t>
      </w:r>
      <w:r w:rsidR="009C02EA">
        <w:rPr>
          <w:rFonts w:ascii="Arial" w:hAnsi="Arial" w:cs="Arial"/>
          <w:sz w:val="20"/>
          <w:szCs w:val="20"/>
        </w:rPr>
        <w:t xml:space="preserve"> </w:t>
      </w:r>
      <w:r w:rsidRPr="00886EF5">
        <w:rPr>
          <w:rFonts w:ascii="Arial" w:hAnsi="Arial" w:cs="Arial"/>
          <w:sz w:val="20"/>
          <w:szCs w:val="20"/>
        </w:rPr>
        <w:t xml:space="preserve">o período respectivo de execução </w:t>
      </w:r>
      <w:r w:rsidR="00C7362A">
        <w:rPr>
          <w:rFonts w:ascii="Arial" w:hAnsi="Arial" w:cs="Arial"/>
          <w:sz w:val="20"/>
          <w:szCs w:val="20"/>
        </w:rPr>
        <w:t>do Contrato</w:t>
      </w: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e)</w:t>
      </w:r>
      <w:r w:rsidR="009C02EA">
        <w:rPr>
          <w:rFonts w:ascii="Arial" w:hAnsi="Arial" w:cs="Arial"/>
          <w:sz w:val="20"/>
          <w:szCs w:val="20"/>
        </w:rPr>
        <w:t xml:space="preserve"> </w:t>
      </w:r>
      <w:r w:rsidRPr="00886EF5">
        <w:rPr>
          <w:rFonts w:ascii="Arial" w:hAnsi="Arial" w:cs="Arial"/>
          <w:sz w:val="20"/>
          <w:szCs w:val="20"/>
        </w:rPr>
        <w:t xml:space="preserve">o valor a pagar; </w:t>
      </w:r>
      <w:proofErr w:type="gramStart"/>
      <w:r w:rsidRPr="00886EF5">
        <w:rPr>
          <w:rFonts w:ascii="Arial" w:hAnsi="Arial" w:cs="Arial"/>
          <w:sz w:val="20"/>
          <w:szCs w:val="20"/>
        </w:rPr>
        <w:t>e</w:t>
      </w:r>
      <w:proofErr w:type="gramEnd"/>
      <w:r w:rsidRPr="00886EF5">
        <w:rPr>
          <w:rFonts w:ascii="Arial" w:hAnsi="Arial" w:cs="Arial"/>
          <w:sz w:val="20"/>
          <w:szCs w:val="20"/>
        </w:rPr>
        <w:t xml:space="preserve"> </w:t>
      </w:r>
    </w:p>
    <w:p w:rsidR="00FE4F36" w:rsidRDefault="00FE4F36" w:rsidP="00FE4F36">
      <w:pPr>
        <w:ind w:firstLine="708"/>
        <w:jc w:val="both"/>
        <w:rPr>
          <w:rFonts w:ascii="Arial" w:hAnsi="Arial" w:cs="Arial"/>
          <w:sz w:val="20"/>
          <w:szCs w:val="20"/>
        </w:rPr>
      </w:pPr>
      <w:r w:rsidRPr="00E9486C">
        <w:rPr>
          <w:rFonts w:ascii="Arial" w:hAnsi="Arial" w:cs="Arial"/>
          <w:b/>
          <w:sz w:val="20"/>
          <w:szCs w:val="20"/>
        </w:rPr>
        <w:t>f)</w:t>
      </w:r>
      <w:r w:rsidR="009C02EA">
        <w:rPr>
          <w:rFonts w:ascii="Arial" w:hAnsi="Arial" w:cs="Arial"/>
          <w:sz w:val="20"/>
          <w:szCs w:val="20"/>
        </w:rPr>
        <w:t xml:space="preserve"> </w:t>
      </w:r>
      <w:r w:rsidRPr="00886EF5">
        <w:rPr>
          <w:rFonts w:ascii="Arial" w:hAnsi="Arial" w:cs="Arial"/>
          <w:sz w:val="20"/>
          <w:szCs w:val="20"/>
        </w:rPr>
        <w:t>eventual destaque do valor de retenções tributárias cabíveis.</w:t>
      </w:r>
    </w:p>
    <w:p w:rsidR="00BC4DF7" w:rsidRPr="00886EF5" w:rsidRDefault="00BC4DF7" w:rsidP="00FE4F36">
      <w:pPr>
        <w:ind w:firstLine="708"/>
        <w:jc w:val="both"/>
        <w:rPr>
          <w:rFonts w:ascii="Arial" w:hAnsi="Arial" w:cs="Arial"/>
          <w:sz w:val="20"/>
          <w:szCs w:val="20"/>
        </w:rPr>
      </w:pPr>
    </w:p>
    <w:p w:rsidR="00FE4F36" w:rsidRPr="00886EF5" w:rsidRDefault="00E9486C" w:rsidP="00FE4F36">
      <w:pPr>
        <w:ind w:firstLine="708"/>
        <w:jc w:val="both"/>
        <w:rPr>
          <w:rFonts w:ascii="Arial" w:hAnsi="Arial" w:cs="Arial"/>
          <w:sz w:val="20"/>
          <w:szCs w:val="20"/>
        </w:rPr>
      </w:pPr>
      <w:r w:rsidRPr="00E9486C">
        <w:rPr>
          <w:rFonts w:ascii="Arial" w:hAnsi="Arial" w:cs="Arial"/>
          <w:b/>
          <w:sz w:val="20"/>
          <w:szCs w:val="20"/>
        </w:rPr>
        <w:t>6</w:t>
      </w:r>
      <w:r w:rsidR="00FE4F36" w:rsidRPr="00E9486C">
        <w:rPr>
          <w:rFonts w:ascii="Arial" w:hAnsi="Arial" w:cs="Arial"/>
          <w:b/>
          <w:sz w:val="20"/>
          <w:szCs w:val="20"/>
        </w:rPr>
        <w:t>.</w:t>
      </w:r>
      <w:r w:rsidRPr="00E9486C">
        <w:rPr>
          <w:rFonts w:ascii="Arial" w:hAnsi="Arial" w:cs="Arial"/>
          <w:b/>
          <w:sz w:val="20"/>
          <w:szCs w:val="20"/>
        </w:rPr>
        <w:t>9</w:t>
      </w:r>
      <w:r w:rsidR="00FE4F36" w:rsidRPr="00E9486C">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Havendo erro na apresentação da nota fiscal ou instrumento de cobrança equivalente, ou circunstância que impeça a liquidação da despesa, esta ficará sobrestada até que </w:t>
      </w:r>
      <w:r>
        <w:rPr>
          <w:rFonts w:ascii="Arial" w:hAnsi="Arial" w:cs="Arial"/>
          <w:sz w:val="20"/>
          <w:szCs w:val="20"/>
        </w:rPr>
        <w:t xml:space="preserve">a </w:t>
      </w:r>
      <w:r w:rsidR="000E64E7">
        <w:rPr>
          <w:rFonts w:ascii="Arial" w:hAnsi="Arial" w:cs="Arial"/>
          <w:sz w:val="20"/>
          <w:szCs w:val="20"/>
        </w:rPr>
        <w:t>Contratada</w:t>
      </w:r>
      <w:r>
        <w:rPr>
          <w:rFonts w:ascii="Arial" w:hAnsi="Arial" w:cs="Arial"/>
          <w:sz w:val="20"/>
          <w:szCs w:val="20"/>
        </w:rPr>
        <w:t xml:space="preserve"> </w:t>
      </w:r>
      <w:r w:rsidR="00FE4F36" w:rsidRPr="00886EF5">
        <w:rPr>
          <w:rFonts w:ascii="Arial" w:hAnsi="Arial" w:cs="Arial"/>
          <w:sz w:val="20"/>
          <w:szCs w:val="20"/>
        </w:rPr>
        <w:t xml:space="preserve">providencie as medidas saneadoras, reiniciando-se o prazo após a comprovação da regularização da situação, sem ônus ao </w:t>
      </w:r>
      <w:r>
        <w:rPr>
          <w:rFonts w:ascii="Arial" w:hAnsi="Arial" w:cs="Arial"/>
          <w:sz w:val="20"/>
          <w:szCs w:val="20"/>
        </w:rPr>
        <w:t>Município de Álvares Machado.</w:t>
      </w:r>
    </w:p>
    <w:p w:rsidR="00FE4F36" w:rsidRDefault="00FE4F36" w:rsidP="00FE4F36">
      <w:pPr>
        <w:ind w:firstLine="708"/>
        <w:jc w:val="both"/>
        <w:rPr>
          <w:rFonts w:ascii="Arial" w:hAnsi="Arial" w:cs="Arial"/>
          <w:sz w:val="20"/>
          <w:szCs w:val="20"/>
        </w:rPr>
      </w:pPr>
    </w:p>
    <w:p w:rsidR="00FE4F36" w:rsidRDefault="00E9486C" w:rsidP="00FE4F36">
      <w:pPr>
        <w:ind w:firstLine="708"/>
        <w:jc w:val="both"/>
        <w:rPr>
          <w:rFonts w:ascii="Arial" w:hAnsi="Arial" w:cs="Arial"/>
          <w:sz w:val="20"/>
          <w:szCs w:val="20"/>
        </w:rPr>
      </w:pPr>
      <w:r w:rsidRPr="00E9486C">
        <w:rPr>
          <w:rFonts w:ascii="Arial" w:hAnsi="Arial" w:cs="Arial"/>
          <w:b/>
          <w:sz w:val="20"/>
          <w:szCs w:val="20"/>
        </w:rPr>
        <w:t>6</w:t>
      </w:r>
      <w:r w:rsidR="00FE4F36" w:rsidRPr="00E9486C">
        <w:rPr>
          <w:rFonts w:ascii="Arial" w:hAnsi="Arial" w:cs="Arial"/>
          <w:b/>
          <w:sz w:val="20"/>
          <w:szCs w:val="20"/>
        </w:rPr>
        <w:t>.</w:t>
      </w:r>
      <w:r w:rsidRPr="00E9486C">
        <w:rPr>
          <w:rFonts w:ascii="Arial" w:hAnsi="Arial" w:cs="Arial"/>
          <w:b/>
          <w:sz w:val="20"/>
          <w:szCs w:val="20"/>
        </w:rPr>
        <w:t>10</w:t>
      </w:r>
      <w:r w:rsidR="00FE4F36" w:rsidRPr="00E9486C">
        <w:rPr>
          <w:rFonts w:ascii="Arial" w:hAnsi="Arial" w:cs="Arial"/>
          <w:b/>
          <w:sz w:val="20"/>
          <w:szCs w:val="20"/>
        </w:rPr>
        <w:t>.</w:t>
      </w:r>
      <w:r>
        <w:rPr>
          <w:rFonts w:ascii="Arial" w:hAnsi="Arial" w:cs="Arial"/>
          <w:sz w:val="20"/>
          <w:szCs w:val="20"/>
        </w:rPr>
        <w:t xml:space="preserve"> </w:t>
      </w:r>
      <w:r w:rsidR="00FE4F36" w:rsidRPr="00886EF5">
        <w:rPr>
          <w:rFonts w:ascii="Arial" w:hAnsi="Arial" w:cs="Arial"/>
          <w:sz w:val="20"/>
          <w:szCs w:val="20"/>
        </w:rPr>
        <w:t xml:space="preserve">A nota fiscal ou instrumento de cobrança equivalente deverá ser obrigatoriamente acompanhado da comprovação da regularidade fiscal, constatada por meio de consulta aos sítios eletrônicos oficiais ou à documentação mencionada no art. </w:t>
      </w:r>
      <w:r w:rsidR="00F932E4">
        <w:rPr>
          <w:rFonts w:ascii="Arial" w:hAnsi="Arial" w:cs="Arial"/>
          <w:sz w:val="20"/>
          <w:szCs w:val="20"/>
        </w:rPr>
        <w:t>68 da Lei nº 14.133, de 2021.</w:t>
      </w:r>
    </w:p>
    <w:p w:rsidR="00D10036" w:rsidRPr="00886EF5" w:rsidRDefault="00D10036"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6F5404">
        <w:rPr>
          <w:rFonts w:ascii="Arial" w:hAnsi="Arial" w:cs="Arial"/>
          <w:b/>
          <w:sz w:val="20"/>
          <w:szCs w:val="20"/>
        </w:rPr>
        <w:t>6</w:t>
      </w:r>
      <w:r w:rsidR="00FE4F36" w:rsidRPr="006F5404">
        <w:rPr>
          <w:rFonts w:ascii="Arial" w:hAnsi="Arial" w:cs="Arial"/>
          <w:b/>
          <w:sz w:val="20"/>
          <w:szCs w:val="20"/>
        </w:rPr>
        <w:t>.1</w:t>
      </w:r>
      <w:r w:rsidRPr="006F5404">
        <w:rPr>
          <w:rFonts w:ascii="Arial" w:hAnsi="Arial" w:cs="Arial"/>
          <w:b/>
          <w:sz w:val="20"/>
          <w:szCs w:val="20"/>
        </w:rPr>
        <w:t>1</w:t>
      </w:r>
      <w:r w:rsidR="00FE4F36" w:rsidRPr="006F5404">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E4F36" w:rsidRDefault="00FE4F36"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6F5404">
        <w:rPr>
          <w:rFonts w:ascii="Arial" w:hAnsi="Arial" w:cs="Arial"/>
          <w:b/>
          <w:sz w:val="20"/>
          <w:szCs w:val="20"/>
        </w:rPr>
        <w:t>6</w:t>
      </w:r>
      <w:r w:rsidR="00FE4F36" w:rsidRPr="006F5404">
        <w:rPr>
          <w:rFonts w:ascii="Arial" w:hAnsi="Arial" w:cs="Arial"/>
          <w:b/>
          <w:sz w:val="20"/>
          <w:szCs w:val="20"/>
        </w:rPr>
        <w:t>.</w:t>
      </w:r>
      <w:r w:rsidRPr="006F5404">
        <w:rPr>
          <w:rFonts w:ascii="Arial" w:hAnsi="Arial" w:cs="Arial"/>
          <w:b/>
          <w:sz w:val="20"/>
          <w:szCs w:val="20"/>
        </w:rPr>
        <w:t>12.</w:t>
      </w:r>
      <w:r w:rsidR="00625940">
        <w:rPr>
          <w:rFonts w:ascii="Arial" w:hAnsi="Arial" w:cs="Arial"/>
          <w:sz w:val="20"/>
          <w:szCs w:val="20"/>
        </w:rPr>
        <w:t xml:space="preserve"> </w:t>
      </w:r>
      <w:r w:rsidR="00FE4F36" w:rsidRPr="00886EF5">
        <w:rPr>
          <w:rFonts w:ascii="Arial" w:hAnsi="Arial" w:cs="Arial"/>
          <w:sz w:val="20"/>
          <w:szCs w:val="20"/>
        </w:rPr>
        <w:t>Constatando-se a situação de irregularidade d</w:t>
      </w:r>
      <w:r w:rsidR="006F5404">
        <w:rPr>
          <w:rFonts w:ascii="Arial" w:hAnsi="Arial" w:cs="Arial"/>
          <w:sz w:val="20"/>
          <w:szCs w:val="20"/>
        </w:rPr>
        <w:t>a</w:t>
      </w:r>
      <w:r w:rsidR="00FE4F36" w:rsidRPr="00886EF5">
        <w:rPr>
          <w:rFonts w:ascii="Arial" w:hAnsi="Arial" w:cs="Arial"/>
          <w:sz w:val="20"/>
          <w:szCs w:val="20"/>
        </w:rPr>
        <w:t xml:space="preserve"> </w:t>
      </w:r>
      <w:r w:rsidR="000E64E7">
        <w:rPr>
          <w:rFonts w:ascii="Arial" w:hAnsi="Arial" w:cs="Arial"/>
          <w:sz w:val="20"/>
          <w:szCs w:val="20"/>
        </w:rPr>
        <w:t>Contratada</w:t>
      </w:r>
      <w:r w:rsidR="00FE4F36" w:rsidRPr="00886EF5">
        <w:rPr>
          <w:rFonts w:ascii="Arial" w:hAnsi="Arial" w:cs="Arial"/>
          <w:sz w:val="20"/>
          <w:szCs w:val="20"/>
        </w:rPr>
        <w:t xml:space="preserve">, será providenciada sua notificação, por escrito, para que, no prazo de </w:t>
      </w:r>
      <w:proofErr w:type="gramStart"/>
      <w:r w:rsidR="00FE4F36" w:rsidRPr="00886EF5">
        <w:rPr>
          <w:rFonts w:ascii="Arial" w:hAnsi="Arial" w:cs="Arial"/>
          <w:sz w:val="20"/>
          <w:szCs w:val="20"/>
        </w:rPr>
        <w:t>5</w:t>
      </w:r>
      <w:proofErr w:type="gramEnd"/>
      <w:r w:rsidR="00FE4F36" w:rsidRPr="00886EF5">
        <w:rPr>
          <w:rFonts w:ascii="Arial" w:hAnsi="Arial" w:cs="Arial"/>
          <w:sz w:val="20"/>
          <w:szCs w:val="20"/>
        </w:rPr>
        <w:t xml:space="preserve"> (cinco) dias úteis, regularize sua situação ou, no mesmo prazo, apresente sua defesa. O prazo poderá ser prorrogado uma vez, por igual período, a critério do </w:t>
      </w:r>
      <w:r w:rsidR="006F5404">
        <w:rPr>
          <w:rFonts w:ascii="Arial" w:hAnsi="Arial" w:cs="Arial"/>
          <w:sz w:val="20"/>
          <w:szCs w:val="20"/>
        </w:rPr>
        <w:t>Município de Álvares Machado</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8C2AA5">
        <w:rPr>
          <w:rFonts w:ascii="Arial" w:hAnsi="Arial" w:cs="Arial"/>
          <w:b/>
          <w:sz w:val="20"/>
          <w:szCs w:val="20"/>
        </w:rPr>
        <w:t>6</w:t>
      </w:r>
      <w:r w:rsidR="00FE4F36" w:rsidRPr="008C2AA5">
        <w:rPr>
          <w:rFonts w:ascii="Arial" w:hAnsi="Arial" w:cs="Arial"/>
          <w:b/>
          <w:sz w:val="20"/>
          <w:szCs w:val="20"/>
        </w:rPr>
        <w:t>.1</w:t>
      </w:r>
      <w:r w:rsidRPr="008C2AA5">
        <w:rPr>
          <w:rFonts w:ascii="Arial" w:hAnsi="Arial" w:cs="Arial"/>
          <w:b/>
          <w:sz w:val="20"/>
          <w:szCs w:val="20"/>
        </w:rPr>
        <w:t>3</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Não havendo regularização ou sendo a defesa considerada improcedente, o </w:t>
      </w:r>
      <w:r w:rsidR="008C2AA5">
        <w:rPr>
          <w:rFonts w:ascii="Arial" w:hAnsi="Arial" w:cs="Arial"/>
          <w:sz w:val="20"/>
          <w:szCs w:val="20"/>
        </w:rPr>
        <w:t>Município de Álvares Machado</w:t>
      </w:r>
      <w:r w:rsidR="00FE4F36" w:rsidRPr="00886EF5">
        <w:rPr>
          <w:rFonts w:ascii="Arial" w:hAnsi="Arial" w:cs="Arial"/>
          <w:sz w:val="20"/>
          <w:szCs w:val="20"/>
        </w:rPr>
        <w:t xml:space="preserve"> deverá comunicar aos órgãos responsáveis pela fiscalização da regularidade fiscal quanto à inadimplência do contratado, bem como quanto à existência de pagamento a ser efetuado, para que sejam acionados os meios pertinentes e necessários para garantir o</w:t>
      </w:r>
      <w:r w:rsidR="00F932E4">
        <w:rPr>
          <w:rFonts w:ascii="Arial" w:hAnsi="Arial" w:cs="Arial"/>
          <w:sz w:val="20"/>
          <w:szCs w:val="20"/>
        </w:rPr>
        <w:t xml:space="preserve"> recebimento de seus créditos.</w:t>
      </w:r>
    </w:p>
    <w:p w:rsidR="00FE4F36" w:rsidRDefault="00FE4F36" w:rsidP="00FE4F36">
      <w:pPr>
        <w:ind w:firstLine="708"/>
        <w:jc w:val="both"/>
        <w:rPr>
          <w:rFonts w:ascii="Arial" w:hAnsi="Arial" w:cs="Arial"/>
          <w:sz w:val="20"/>
          <w:szCs w:val="20"/>
        </w:rPr>
      </w:pPr>
    </w:p>
    <w:p w:rsidR="00FE4F36" w:rsidRPr="00886EF5" w:rsidRDefault="00DC41C6" w:rsidP="00FE4F36">
      <w:pPr>
        <w:ind w:firstLine="708"/>
        <w:jc w:val="both"/>
        <w:rPr>
          <w:rFonts w:ascii="Arial" w:hAnsi="Arial" w:cs="Arial"/>
          <w:sz w:val="20"/>
          <w:szCs w:val="20"/>
        </w:rPr>
      </w:pPr>
      <w:r w:rsidRPr="008C2AA5">
        <w:rPr>
          <w:rFonts w:ascii="Arial" w:hAnsi="Arial" w:cs="Arial"/>
          <w:b/>
          <w:sz w:val="20"/>
          <w:szCs w:val="20"/>
        </w:rPr>
        <w:lastRenderedPageBreak/>
        <w:t>6</w:t>
      </w:r>
      <w:r w:rsidR="00FE4F36" w:rsidRPr="008C2AA5">
        <w:rPr>
          <w:rFonts w:ascii="Arial" w:hAnsi="Arial" w:cs="Arial"/>
          <w:b/>
          <w:sz w:val="20"/>
          <w:szCs w:val="20"/>
        </w:rPr>
        <w:t>.1</w:t>
      </w:r>
      <w:r w:rsidRPr="008C2AA5">
        <w:rPr>
          <w:rFonts w:ascii="Arial" w:hAnsi="Arial" w:cs="Arial"/>
          <w:b/>
          <w:sz w:val="20"/>
          <w:szCs w:val="20"/>
        </w:rPr>
        <w:t>4</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Persistindo a irregularidade, o </w:t>
      </w:r>
      <w:r w:rsidR="008C2AA5">
        <w:rPr>
          <w:rFonts w:ascii="Arial" w:hAnsi="Arial" w:cs="Arial"/>
          <w:sz w:val="20"/>
          <w:szCs w:val="20"/>
        </w:rPr>
        <w:t>Município de Álvares Machado</w:t>
      </w:r>
      <w:r w:rsidR="00FE4F36" w:rsidRPr="00886EF5">
        <w:rPr>
          <w:rFonts w:ascii="Arial" w:hAnsi="Arial" w:cs="Arial"/>
          <w:sz w:val="20"/>
          <w:szCs w:val="20"/>
        </w:rPr>
        <w:t xml:space="preserve"> deverá adotar as medidas necessárias à rescisão nos autos do processo administrativo correspondente, assegurada ao contratado a ampla defesa. </w:t>
      </w:r>
    </w:p>
    <w:p w:rsidR="00FE4F36" w:rsidRDefault="00FE4F36" w:rsidP="00FE4F36">
      <w:pPr>
        <w:ind w:firstLine="708"/>
        <w:jc w:val="both"/>
        <w:rPr>
          <w:rFonts w:ascii="Arial" w:hAnsi="Arial" w:cs="Arial"/>
          <w:sz w:val="20"/>
          <w:szCs w:val="20"/>
        </w:rPr>
      </w:pPr>
    </w:p>
    <w:p w:rsidR="00FE4F36" w:rsidRDefault="00DC41C6" w:rsidP="00FE4F36">
      <w:pPr>
        <w:ind w:firstLine="708"/>
        <w:jc w:val="both"/>
        <w:rPr>
          <w:rFonts w:ascii="Arial" w:hAnsi="Arial" w:cs="Arial"/>
          <w:sz w:val="20"/>
          <w:szCs w:val="20"/>
        </w:rPr>
      </w:pPr>
      <w:r w:rsidRPr="008C2AA5">
        <w:rPr>
          <w:rFonts w:ascii="Arial" w:hAnsi="Arial" w:cs="Arial"/>
          <w:b/>
          <w:sz w:val="20"/>
          <w:szCs w:val="20"/>
        </w:rPr>
        <w:t>6</w:t>
      </w:r>
      <w:r w:rsidR="00FE4F36" w:rsidRPr="008C2AA5">
        <w:rPr>
          <w:rFonts w:ascii="Arial" w:hAnsi="Arial" w:cs="Arial"/>
          <w:b/>
          <w:sz w:val="20"/>
          <w:szCs w:val="20"/>
        </w:rPr>
        <w:t>.1</w:t>
      </w:r>
      <w:r w:rsidRPr="008C2AA5">
        <w:rPr>
          <w:rFonts w:ascii="Arial" w:hAnsi="Arial" w:cs="Arial"/>
          <w:b/>
          <w:sz w:val="20"/>
          <w:szCs w:val="20"/>
        </w:rPr>
        <w:t>5</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Havendo a efetiva execução do objeto, os pagamentos serão realizados normalmente, até que se decida pela rescisão </w:t>
      </w:r>
      <w:r w:rsidR="00C7362A">
        <w:rPr>
          <w:rFonts w:ascii="Arial" w:hAnsi="Arial" w:cs="Arial"/>
          <w:sz w:val="20"/>
          <w:szCs w:val="20"/>
        </w:rPr>
        <w:t>do Contrato</w:t>
      </w:r>
      <w:r w:rsidR="00FE4F36" w:rsidRPr="00886EF5">
        <w:rPr>
          <w:rFonts w:ascii="Arial" w:hAnsi="Arial" w:cs="Arial"/>
          <w:sz w:val="20"/>
          <w:szCs w:val="20"/>
        </w:rPr>
        <w:t xml:space="preserve">, caso </w:t>
      </w:r>
      <w:r w:rsidR="008C2AA5">
        <w:rPr>
          <w:rFonts w:ascii="Arial" w:hAnsi="Arial" w:cs="Arial"/>
          <w:sz w:val="20"/>
          <w:szCs w:val="20"/>
        </w:rPr>
        <w:t>a</w:t>
      </w:r>
      <w:r w:rsidR="00FE4F36" w:rsidRPr="00886EF5">
        <w:rPr>
          <w:rFonts w:ascii="Arial" w:hAnsi="Arial" w:cs="Arial"/>
          <w:sz w:val="20"/>
          <w:szCs w:val="20"/>
        </w:rPr>
        <w:t xml:space="preserve"> </w:t>
      </w:r>
      <w:r w:rsidR="00BC4DF7">
        <w:rPr>
          <w:rFonts w:ascii="Arial" w:hAnsi="Arial" w:cs="Arial"/>
          <w:sz w:val="20"/>
          <w:szCs w:val="20"/>
        </w:rPr>
        <w:t xml:space="preserve">Contratada </w:t>
      </w:r>
      <w:r w:rsidR="00FE4F36" w:rsidRPr="00886EF5">
        <w:rPr>
          <w:rFonts w:ascii="Arial" w:hAnsi="Arial" w:cs="Arial"/>
          <w:sz w:val="20"/>
          <w:szCs w:val="20"/>
        </w:rPr>
        <w:t>não regulari</w:t>
      </w:r>
      <w:r w:rsidR="00FE4F36">
        <w:rPr>
          <w:rFonts w:ascii="Arial" w:hAnsi="Arial" w:cs="Arial"/>
          <w:sz w:val="20"/>
          <w:szCs w:val="20"/>
        </w:rPr>
        <w:t>ze sua situação.</w:t>
      </w:r>
    </w:p>
    <w:p w:rsidR="00FE4F36" w:rsidRPr="00886EF5" w:rsidRDefault="00FE4F36" w:rsidP="00FE4F36">
      <w:pPr>
        <w:ind w:firstLine="708"/>
        <w:jc w:val="both"/>
        <w:rPr>
          <w:rFonts w:ascii="Arial" w:hAnsi="Arial" w:cs="Arial"/>
          <w:sz w:val="20"/>
          <w:szCs w:val="20"/>
        </w:rPr>
      </w:pPr>
      <w:r w:rsidRPr="00886EF5">
        <w:rPr>
          <w:rFonts w:ascii="Arial" w:hAnsi="Arial" w:cs="Arial"/>
          <w:sz w:val="20"/>
          <w:szCs w:val="20"/>
        </w:rPr>
        <w:t xml:space="preserve"> </w:t>
      </w: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Prazo de pagamento</w:t>
      </w:r>
    </w:p>
    <w:p w:rsidR="00FE4F36" w:rsidRDefault="00FE4F36" w:rsidP="00FE4F36">
      <w:pPr>
        <w:ind w:firstLine="708"/>
        <w:jc w:val="both"/>
        <w:rPr>
          <w:rFonts w:ascii="Arial" w:hAnsi="Arial" w:cs="Arial"/>
          <w:sz w:val="20"/>
          <w:szCs w:val="20"/>
        </w:rPr>
      </w:pPr>
    </w:p>
    <w:p w:rsidR="00FE4F36" w:rsidRPr="00886EF5" w:rsidRDefault="00F15713" w:rsidP="00FE4F36">
      <w:pPr>
        <w:ind w:firstLine="708"/>
        <w:jc w:val="both"/>
        <w:rPr>
          <w:rFonts w:ascii="Arial" w:hAnsi="Arial" w:cs="Arial"/>
          <w:sz w:val="20"/>
          <w:szCs w:val="20"/>
        </w:rPr>
      </w:pPr>
      <w:r w:rsidRPr="00F15713">
        <w:rPr>
          <w:rFonts w:ascii="Arial" w:hAnsi="Arial" w:cs="Arial"/>
          <w:b/>
          <w:sz w:val="20"/>
          <w:szCs w:val="20"/>
        </w:rPr>
        <w:t>6</w:t>
      </w:r>
      <w:r w:rsidR="00FE4F36" w:rsidRPr="00F15713">
        <w:rPr>
          <w:rFonts w:ascii="Arial" w:hAnsi="Arial" w:cs="Arial"/>
          <w:b/>
          <w:sz w:val="20"/>
          <w:szCs w:val="20"/>
        </w:rPr>
        <w:t>.1</w:t>
      </w:r>
      <w:r w:rsidRPr="00F15713">
        <w:rPr>
          <w:rFonts w:ascii="Arial" w:hAnsi="Arial" w:cs="Arial"/>
          <w:b/>
          <w:sz w:val="20"/>
          <w:szCs w:val="20"/>
        </w:rPr>
        <w:t>6</w:t>
      </w:r>
      <w:r w:rsidR="00FE4F36" w:rsidRPr="00F1571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O pagamento será efetuado no prazo de até </w:t>
      </w:r>
      <w:r>
        <w:rPr>
          <w:rFonts w:ascii="Arial" w:hAnsi="Arial" w:cs="Arial"/>
          <w:sz w:val="20"/>
          <w:szCs w:val="20"/>
        </w:rPr>
        <w:t>3</w:t>
      </w:r>
      <w:r w:rsidR="00FE4F36" w:rsidRPr="00886EF5">
        <w:rPr>
          <w:rFonts w:ascii="Arial" w:hAnsi="Arial" w:cs="Arial"/>
          <w:sz w:val="20"/>
          <w:szCs w:val="20"/>
        </w:rPr>
        <w:t>0 (</w:t>
      </w:r>
      <w:r>
        <w:rPr>
          <w:rFonts w:ascii="Arial" w:hAnsi="Arial" w:cs="Arial"/>
          <w:sz w:val="20"/>
          <w:szCs w:val="20"/>
        </w:rPr>
        <w:t>trinta</w:t>
      </w:r>
      <w:r w:rsidR="00FE4F36" w:rsidRPr="00886EF5">
        <w:rPr>
          <w:rFonts w:ascii="Arial" w:hAnsi="Arial" w:cs="Arial"/>
          <w:sz w:val="20"/>
          <w:szCs w:val="20"/>
        </w:rPr>
        <w:t xml:space="preserve">) dias contados </w:t>
      </w:r>
      <w:r>
        <w:rPr>
          <w:rFonts w:ascii="Arial" w:hAnsi="Arial" w:cs="Arial"/>
          <w:sz w:val="20"/>
          <w:szCs w:val="20"/>
        </w:rPr>
        <w:t xml:space="preserve">do recebimento da </w:t>
      </w:r>
      <w:r w:rsidRPr="00886EF5">
        <w:rPr>
          <w:rFonts w:ascii="Arial" w:hAnsi="Arial" w:cs="Arial"/>
          <w:bCs/>
          <w:sz w:val="20"/>
          <w:szCs w:val="20"/>
        </w:rPr>
        <w:t>nota fiscal ou instrumento de cobrança equivalente</w:t>
      </w:r>
      <w:r w:rsidR="00FE4F36" w:rsidRPr="00886EF5">
        <w:rPr>
          <w:rFonts w:ascii="Arial" w:hAnsi="Arial" w:cs="Arial"/>
          <w:sz w:val="20"/>
          <w:szCs w:val="20"/>
        </w:rPr>
        <w:t>.</w:t>
      </w:r>
    </w:p>
    <w:p w:rsidR="00FE4F36" w:rsidRDefault="00FE4F36" w:rsidP="00F15713">
      <w:pPr>
        <w:ind w:firstLine="708"/>
        <w:jc w:val="both"/>
        <w:rPr>
          <w:rFonts w:ascii="Arial" w:hAnsi="Arial" w:cs="Arial"/>
          <w:sz w:val="20"/>
          <w:szCs w:val="20"/>
        </w:rPr>
      </w:pPr>
    </w:p>
    <w:p w:rsidR="00FE4F36" w:rsidRPr="00886EF5" w:rsidRDefault="00F15713" w:rsidP="007B5A00">
      <w:pPr>
        <w:autoSpaceDE w:val="0"/>
        <w:autoSpaceDN w:val="0"/>
        <w:adjustRightInd w:val="0"/>
        <w:ind w:firstLine="708"/>
        <w:jc w:val="both"/>
        <w:rPr>
          <w:rFonts w:ascii="Arial" w:hAnsi="Arial" w:cs="Arial"/>
          <w:sz w:val="20"/>
          <w:szCs w:val="20"/>
        </w:rPr>
      </w:pPr>
      <w:r w:rsidRPr="00F15713">
        <w:rPr>
          <w:rFonts w:ascii="Arial" w:hAnsi="Arial" w:cs="Arial"/>
          <w:b/>
          <w:sz w:val="20"/>
          <w:szCs w:val="20"/>
        </w:rPr>
        <w:t>6</w:t>
      </w:r>
      <w:r w:rsidR="00FE4F36" w:rsidRPr="00F15713">
        <w:rPr>
          <w:rFonts w:ascii="Arial" w:hAnsi="Arial" w:cs="Arial"/>
          <w:b/>
          <w:sz w:val="20"/>
          <w:szCs w:val="20"/>
        </w:rPr>
        <w:t>.1</w:t>
      </w:r>
      <w:r w:rsidRPr="00F15713">
        <w:rPr>
          <w:rFonts w:ascii="Arial" w:hAnsi="Arial" w:cs="Arial"/>
          <w:b/>
          <w:sz w:val="20"/>
          <w:szCs w:val="20"/>
        </w:rPr>
        <w:t>7</w:t>
      </w:r>
      <w:r w:rsidR="00FE4F36" w:rsidRPr="00F15713">
        <w:rPr>
          <w:rFonts w:ascii="Arial" w:hAnsi="Arial" w:cs="Arial"/>
          <w:b/>
          <w:sz w:val="20"/>
          <w:szCs w:val="20"/>
        </w:rPr>
        <w:t>.</w:t>
      </w:r>
      <w:r w:rsidR="00625940">
        <w:rPr>
          <w:rFonts w:ascii="Arial" w:hAnsi="Arial" w:cs="Arial"/>
          <w:sz w:val="20"/>
          <w:szCs w:val="20"/>
        </w:rPr>
        <w:t xml:space="preserve"> </w:t>
      </w:r>
      <w:r w:rsidR="007B5A00" w:rsidRPr="007B5A00">
        <w:rPr>
          <w:rFonts w:ascii="Arial" w:eastAsiaTheme="minorHAnsi" w:hAnsi="Arial" w:cs="Arial"/>
          <w:sz w:val="20"/>
          <w:szCs w:val="20"/>
          <w:lang w:eastAsia="en-US"/>
        </w:rPr>
        <w:t xml:space="preserve">No caso de atraso pelo Contratante, os valores devidos ao contratado serão atualizados monetariamente entre o termo final do prazo de pagamento até a data de sua efetiva realização, mediante aplicação do </w:t>
      </w:r>
      <w:r w:rsidR="007B5A00" w:rsidRPr="009F7023">
        <w:rPr>
          <w:rFonts w:ascii="Arial" w:hAnsi="Arial" w:cs="Arial"/>
          <w:sz w:val="20"/>
          <w:szCs w:val="20"/>
        </w:rPr>
        <w:t xml:space="preserve">índice </w:t>
      </w:r>
      <w:r w:rsidR="007B5A00">
        <w:rPr>
          <w:rFonts w:ascii="Arial" w:hAnsi="Arial" w:cs="Arial"/>
          <w:sz w:val="20"/>
          <w:szCs w:val="20"/>
        </w:rPr>
        <w:t>IPC-Fipe</w:t>
      </w:r>
      <w:r w:rsidR="007B5A00" w:rsidRPr="009F7023">
        <w:rPr>
          <w:rFonts w:ascii="Arial" w:hAnsi="Arial" w:cs="Arial"/>
          <w:sz w:val="20"/>
          <w:szCs w:val="20"/>
        </w:rPr>
        <w:t xml:space="preserve"> (</w:t>
      </w:r>
      <w:r w:rsidR="007B5A00">
        <w:rPr>
          <w:rFonts w:ascii="Arial" w:hAnsi="Arial" w:cs="Arial"/>
          <w:sz w:val="20"/>
          <w:szCs w:val="20"/>
        </w:rPr>
        <w:t>Índice de Preços ao Consumidor, da Fundação Instituto de Pesquisas Econômicas</w:t>
      </w:r>
      <w:r w:rsidR="007B5A00" w:rsidRPr="009F7023">
        <w:rPr>
          <w:rFonts w:ascii="Arial" w:hAnsi="Arial" w:cs="Arial"/>
          <w:sz w:val="20"/>
          <w:szCs w:val="20"/>
        </w:rPr>
        <w:t>)</w:t>
      </w:r>
      <w:r w:rsidR="007B5A00" w:rsidRPr="007B5A00">
        <w:rPr>
          <w:rFonts w:ascii="Arial" w:eastAsiaTheme="minorHAnsi" w:hAnsi="Arial" w:cs="Arial"/>
          <w:sz w:val="20"/>
          <w:szCs w:val="20"/>
          <w:lang w:eastAsia="en-US"/>
        </w:rPr>
        <w:t xml:space="preserve"> de correção monetária</w:t>
      </w:r>
      <w:r w:rsidR="00FE4F36" w:rsidRPr="00886EF5">
        <w:rPr>
          <w:rFonts w:ascii="Arial" w:hAnsi="Arial" w:cs="Arial"/>
          <w:sz w:val="20"/>
          <w:szCs w:val="20"/>
        </w:rPr>
        <w:t>.</w:t>
      </w:r>
    </w:p>
    <w:p w:rsidR="00FE4F36" w:rsidRDefault="00FE4F36" w:rsidP="00F15713">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Forma de pagamento</w:t>
      </w:r>
    </w:p>
    <w:p w:rsidR="00FE4F36" w:rsidRDefault="00FE4F36" w:rsidP="00FE4F36">
      <w:pPr>
        <w:ind w:firstLine="708"/>
        <w:jc w:val="both"/>
        <w:rPr>
          <w:rFonts w:ascii="Arial" w:hAnsi="Arial" w:cs="Arial"/>
          <w:sz w:val="20"/>
          <w:szCs w:val="20"/>
        </w:rPr>
      </w:pPr>
    </w:p>
    <w:p w:rsidR="00FE4F36" w:rsidRPr="00886EF5" w:rsidRDefault="003D441F" w:rsidP="00FE4F36">
      <w:pPr>
        <w:ind w:firstLine="708"/>
        <w:jc w:val="both"/>
        <w:rPr>
          <w:rFonts w:ascii="Arial" w:hAnsi="Arial" w:cs="Arial"/>
          <w:sz w:val="20"/>
          <w:szCs w:val="20"/>
        </w:rPr>
      </w:pPr>
      <w:r w:rsidRPr="00907AD9">
        <w:rPr>
          <w:rFonts w:ascii="Arial" w:hAnsi="Arial" w:cs="Arial"/>
          <w:b/>
          <w:sz w:val="20"/>
          <w:szCs w:val="20"/>
        </w:rPr>
        <w:t>6</w:t>
      </w:r>
      <w:r w:rsidR="00FE4F36" w:rsidRPr="00907AD9">
        <w:rPr>
          <w:rFonts w:ascii="Arial" w:hAnsi="Arial" w:cs="Arial"/>
          <w:b/>
          <w:sz w:val="20"/>
          <w:szCs w:val="20"/>
        </w:rPr>
        <w:t>.</w:t>
      </w:r>
      <w:r w:rsidRPr="00907AD9">
        <w:rPr>
          <w:rFonts w:ascii="Arial" w:hAnsi="Arial" w:cs="Arial"/>
          <w:b/>
          <w:sz w:val="20"/>
          <w:szCs w:val="20"/>
        </w:rPr>
        <w:t>18</w:t>
      </w:r>
      <w:r w:rsidR="00FE4F36" w:rsidRPr="00907AD9">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O pagamento será realizado por meio de ordem bancária, para crédito em banco, agência e conta </w:t>
      </w:r>
      <w:proofErr w:type="gramStart"/>
      <w:r w:rsidR="00FE4F36" w:rsidRPr="00886EF5">
        <w:rPr>
          <w:rFonts w:ascii="Arial" w:hAnsi="Arial" w:cs="Arial"/>
          <w:sz w:val="20"/>
          <w:szCs w:val="20"/>
        </w:rPr>
        <w:t>corrente indicados pel</w:t>
      </w:r>
      <w:r>
        <w:rPr>
          <w:rFonts w:ascii="Arial" w:hAnsi="Arial" w:cs="Arial"/>
          <w:sz w:val="20"/>
          <w:szCs w:val="20"/>
        </w:rPr>
        <w:t>a</w:t>
      </w:r>
      <w:r w:rsidR="00FE4F36" w:rsidRPr="00886EF5">
        <w:rPr>
          <w:rFonts w:ascii="Arial" w:hAnsi="Arial" w:cs="Arial"/>
          <w:sz w:val="20"/>
          <w:szCs w:val="20"/>
        </w:rPr>
        <w:t xml:space="preserve"> </w:t>
      </w:r>
      <w:r w:rsidR="000E64E7">
        <w:rPr>
          <w:rFonts w:ascii="Arial" w:hAnsi="Arial" w:cs="Arial"/>
          <w:sz w:val="20"/>
          <w:szCs w:val="20"/>
        </w:rPr>
        <w:t>Contratada</w:t>
      </w:r>
      <w:proofErr w:type="gramEnd"/>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3D441F" w:rsidP="00FE4F36">
      <w:pPr>
        <w:ind w:firstLine="708"/>
        <w:jc w:val="both"/>
        <w:rPr>
          <w:rFonts w:ascii="Arial" w:hAnsi="Arial" w:cs="Arial"/>
          <w:sz w:val="20"/>
          <w:szCs w:val="20"/>
        </w:rPr>
      </w:pPr>
      <w:r w:rsidRPr="00907AD9">
        <w:rPr>
          <w:rFonts w:ascii="Arial" w:hAnsi="Arial" w:cs="Arial"/>
          <w:b/>
          <w:sz w:val="20"/>
          <w:szCs w:val="20"/>
        </w:rPr>
        <w:t>6</w:t>
      </w:r>
      <w:r w:rsidR="00FE4F36" w:rsidRPr="00907AD9">
        <w:rPr>
          <w:rFonts w:ascii="Arial" w:hAnsi="Arial" w:cs="Arial"/>
          <w:b/>
          <w:sz w:val="20"/>
          <w:szCs w:val="20"/>
        </w:rPr>
        <w:t>.1</w:t>
      </w:r>
      <w:r w:rsidRPr="00907AD9">
        <w:rPr>
          <w:rFonts w:ascii="Arial" w:hAnsi="Arial" w:cs="Arial"/>
          <w:b/>
          <w:sz w:val="20"/>
          <w:szCs w:val="20"/>
        </w:rPr>
        <w:t>9</w:t>
      </w:r>
      <w:r w:rsidR="00FE4F36" w:rsidRPr="00907AD9">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Será considerada data do pagamento o dia em que constar como emitida a ordem bancária para pagamento.</w:t>
      </w:r>
    </w:p>
    <w:p w:rsidR="00FE4F36" w:rsidRDefault="00FE4F36" w:rsidP="00FE4F36">
      <w:pPr>
        <w:ind w:firstLine="708"/>
        <w:jc w:val="both"/>
        <w:rPr>
          <w:rFonts w:ascii="Arial" w:hAnsi="Arial" w:cs="Arial"/>
          <w:sz w:val="20"/>
          <w:szCs w:val="20"/>
        </w:rPr>
      </w:pPr>
    </w:p>
    <w:p w:rsidR="00FE4F36" w:rsidRPr="00886EF5"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.2</w:t>
      </w:r>
      <w:r w:rsidRPr="00F13D33">
        <w:rPr>
          <w:rFonts w:ascii="Arial" w:hAnsi="Arial" w:cs="Arial"/>
          <w:b/>
          <w:sz w:val="20"/>
          <w:szCs w:val="20"/>
        </w:rPr>
        <w:t>0</w:t>
      </w:r>
      <w:r w:rsidR="00FE4F36" w:rsidRPr="00F13D3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Quando do pagamento, será efetuada a retenção tributária prevista na legislação aplicável.</w:t>
      </w:r>
    </w:p>
    <w:p w:rsidR="00FE4F36" w:rsidRDefault="00FE4F36" w:rsidP="00FE4F36">
      <w:pPr>
        <w:ind w:firstLine="708"/>
        <w:jc w:val="both"/>
        <w:rPr>
          <w:rFonts w:ascii="Arial" w:hAnsi="Arial" w:cs="Arial"/>
          <w:sz w:val="20"/>
          <w:szCs w:val="20"/>
        </w:rPr>
      </w:pPr>
    </w:p>
    <w:p w:rsidR="00FE4F36" w:rsidRPr="00886EF5"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.2</w:t>
      </w:r>
      <w:r w:rsidRPr="00F13D33">
        <w:rPr>
          <w:rFonts w:ascii="Arial" w:hAnsi="Arial" w:cs="Arial"/>
          <w:b/>
          <w:sz w:val="20"/>
          <w:szCs w:val="20"/>
        </w:rPr>
        <w:t>0</w:t>
      </w:r>
      <w:r w:rsidR="00FE4F36" w:rsidRPr="00F13D33">
        <w:rPr>
          <w:rFonts w:ascii="Arial" w:hAnsi="Arial" w:cs="Arial"/>
          <w:b/>
          <w:sz w:val="20"/>
          <w:szCs w:val="20"/>
        </w:rPr>
        <w:t>.1.</w:t>
      </w:r>
      <w:r w:rsidR="00625940">
        <w:rPr>
          <w:rFonts w:ascii="Arial" w:hAnsi="Arial" w:cs="Arial"/>
          <w:sz w:val="20"/>
          <w:szCs w:val="20"/>
        </w:rPr>
        <w:t xml:space="preserve"> </w:t>
      </w:r>
      <w:r w:rsidR="00FE4F36" w:rsidRPr="00886EF5">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rsidR="00FE4F36" w:rsidRDefault="00FE4F36" w:rsidP="00FE4F36">
      <w:pPr>
        <w:ind w:firstLine="708"/>
        <w:jc w:val="both"/>
        <w:rPr>
          <w:rFonts w:ascii="Arial" w:hAnsi="Arial" w:cs="Arial"/>
          <w:sz w:val="20"/>
          <w:szCs w:val="20"/>
        </w:rPr>
      </w:pPr>
    </w:p>
    <w:p w:rsidR="00FE4F36"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.2</w:t>
      </w:r>
      <w:r w:rsidRPr="00F13D33">
        <w:rPr>
          <w:rFonts w:ascii="Arial" w:hAnsi="Arial" w:cs="Arial"/>
          <w:b/>
          <w:sz w:val="20"/>
          <w:szCs w:val="20"/>
        </w:rPr>
        <w:t>1</w:t>
      </w:r>
      <w:r w:rsidR="00FE4F36" w:rsidRPr="00F13D33">
        <w:rPr>
          <w:rFonts w:ascii="Arial" w:hAnsi="Arial" w:cs="Arial"/>
          <w:b/>
          <w:sz w:val="20"/>
          <w:szCs w:val="20"/>
        </w:rPr>
        <w:t>.</w:t>
      </w:r>
      <w:r w:rsidR="00625940">
        <w:rPr>
          <w:rFonts w:ascii="Arial" w:hAnsi="Arial" w:cs="Arial"/>
          <w:sz w:val="20"/>
          <w:szCs w:val="20"/>
        </w:rPr>
        <w:t xml:space="preserve"> </w:t>
      </w:r>
      <w:r w:rsidR="00907AD9">
        <w:rPr>
          <w:rFonts w:ascii="Arial" w:hAnsi="Arial" w:cs="Arial"/>
          <w:sz w:val="20"/>
          <w:szCs w:val="20"/>
        </w:rPr>
        <w:t>A</w:t>
      </w:r>
      <w:r w:rsidR="00FE4F36" w:rsidRPr="00886EF5">
        <w:rPr>
          <w:rFonts w:ascii="Arial" w:hAnsi="Arial" w:cs="Arial"/>
          <w:sz w:val="20"/>
          <w:szCs w:val="20"/>
        </w:rPr>
        <w:t xml:space="preserve"> </w:t>
      </w:r>
      <w:r w:rsidR="000E64E7">
        <w:rPr>
          <w:rFonts w:ascii="Arial" w:hAnsi="Arial" w:cs="Arial"/>
          <w:sz w:val="20"/>
          <w:szCs w:val="20"/>
        </w:rPr>
        <w:t>Contratada</w:t>
      </w:r>
      <w:r w:rsidR="00FE4F36" w:rsidRPr="00886EF5">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C4DF7" w:rsidRDefault="00BC4DF7" w:rsidP="00FE4F36">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Antecipação de pagamento</w:t>
      </w:r>
    </w:p>
    <w:p w:rsidR="00FE4F36" w:rsidRDefault="00FE4F36" w:rsidP="00FE4F36">
      <w:pPr>
        <w:ind w:firstLine="708"/>
        <w:jc w:val="both"/>
        <w:rPr>
          <w:rFonts w:ascii="Arial" w:hAnsi="Arial" w:cs="Arial"/>
          <w:sz w:val="20"/>
          <w:szCs w:val="20"/>
        </w:rPr>
      </w:pPr>
    </w:p>
    <w:p w:rsidR="00625940" w:rsidRDefault="00F13D33" w:rsidP="00FE4F36">
      <w:pPr>
        <w:ind w:firstLine="708"/>
        <w:jc w:val="both"/>
        <w:rPr>
          <w:rFonts w:ascii="Arial" w:hAnsi="Arial" w:cs="Arial"/>
          <w:sz w:val="20"/>
          <w:szCs w:val="20"/>
        </w:rPr>
      </w:pPr>
      <w:r w:rsidRPr="00F13D33">
        <w:rPr>
          <w:rFonts w:ascii="Arial" w:hAnsi="Arial" w:cs="Arial"/>
          <w:b/>
          <w:sz w:val="20"/>
          <w:szCs w:val="20"/>
        </w:rPr>
        <w:t>6</w:t>
      </w:r>
      <w:r w:rsidR="00FE4F36" w:rsidRPr="00F13D33">
        <w:rPr>
          <w:rFonts w:ascii="Arial" w:hAnsi="Arial" w:cs="Arial"/>
          <w:b/>
          <w:sz w:val="20"/>
          <w:szCs w:val="20"/>
        </w:rPr>
        <w:t>.2</w:t>
      </w:r>
      <w:r w:rsidRPr="00F13D33">
        <w:rPr>
          <w:rFonts w:ascii="Arial" w:hAnsi="Arial" w:cs="Arial"/>
          <w:b/>
          <w:sz w:val="20"/>
          <w:szCs w:val="20"/>
        </w:rPr>
        <w:t>2</w:t>
      </w:r>
      <w:r w:rsidR="00FE4F36" w:rsidRPr="00F13D3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A presente </w:t>
      </w:r>
      <w:r>
        <w:rPr>
          <w:rFonts w:ascii="Arial" w:hAnsi="Arial" w:cs="Arial"/>
          <w:sz w:val="20"/>
          <w:szCs w:val="20"/>
        </w:rPr>
        <w:t xml:space="preserve">licitação não </w:t>
      </w:r>
      <w:r w:rsidR="00FE4F36" w:rsidRPr="00886EF5">
        <w:rPr>
          <w:rFonts w:ascii="Arial" w:hAnsi="Arial" w:cs="Arial"/>
          <w:sz w:val="20"/>
          <w:szCs w:val="20"/>
        </w:rPr>
        <w:t>permite a antecipação de pagamento</w:t>
      </w:r>
      <w:r>
        <w:rPr>
          <w:rFonts w:ascii="Arial" w:hAnsi="Arial" w:cs="Arial"/>
          <w:sz w:val="20"/>
          <w:szCs w:val="20"/>
        </w:rPr>
        <w:t>.</w:t>
      </w:r>
    </w:p>
    <w:p w:rsidR="00874422" w:rsidRPr="00886EF5" w:rsidRDefault="00874422" w:rsidP="000F6F3D">
      <w:pPr>
        <w:ind w:firstLine="708"/>
        <w:jc w:val="both"/>
        <w:rPr>
          <w:rFonts w:ascii="Arial" w:hAnsi="Arial" w:cs="Arial"/>
          <w:sz w:val="20"/>
          <w:szCs w:val="20"/>
        </w:rPr>
      </w:pPr>
    </w:p>
    <w:p w:rsidR="000F6F3D" w:rsidRPr="00FE4F36" w:rsidRDefault="007B5A00" w:rsidP="000F6F3D">
      <w:pPr>
        <w:ind w:firstLine="708"/>
        <w:jc w:val="both"/>
        <w:rPr>
          <w:rFonts w:ascii="Arial" w:hAnsi="Arial" w:cs="Arial"/>
          <w:b/>
          <w:sz w:val="20"/>
          <w:szCs w:val="20"/>
        </w:rPr>
      </w:pPr>
      <w:r>
        <w:rPr>
          <w:rFonts w:ascii="Arial" w:hAnsi="Arial" w:cs="Arial"/>
          <w:b/>
          <w:sz w:val="20"/>
          <w:szCs w:val="20"/>
        </w:rPr>
        <w:t>Cessão de crédito</w:t>
      </w:r>
    </w:p>
    <w:p w:rsidR="000F6F3D" w:rsidRPr="002407E4" w:rsidRDefault="000F6F3D" w:rsidP="000F6F3D">
      <w:pPr>
        <w:spacing w:line="240" w:lineRule="atLeast"/>
        <w:ind w:firstLine="708"/>
        <w:jc w:val="both"/>
        <w:rPr>
          <w:rFonts w:ascii="Arial" w:hAnsi="Arial" w:cs="Arial"/>
          <w:bCs/>
          <w:sz w:val="20"/>
          <w:szCs w:val="20"/>
        </w:rPr>
      </w:pPr>
    </w:p>
    <w:p w:rsidR="000F6F3D" w:rsidRPr="002407E4" w:rsidRDefault="000F6F3D" w:rsidP="000F6F3D">
      <w:pPr>
        <w:spacing w:line="240" w:lineRule="atLeast"/>
        <w:jc w:val="both"/>
        <w:rPr>
          <w:rFonts w:ascii="Arial" w:hAnsi="Arial" w:cs="Arial"/>
          <w:sz w:val="20"/>
          <w:szCs w:val="20"/>
        </w:rPr>
      </w:pPr>
      <w:r w:rsidRPr="002407E4">
        <w:rPr>
          <w:rFonts w:ascii="Arial" w:hAnsi="Arial" w:cs="Arial"/>
          <w:sz w:val="20"/>
          <w:szCs w:val="20"/>
        </w:rPr>
        <w:tab/>
      </w:r>
      <w:r>
        <w:rPr>
          <w:rFonts w:ascii="Arial" w:hAnsi="Arial" w:cs="Arial"/>
          <w:b/>
          <w:sz w:val="20"/>
          <w:szCs w:val="20"/>
        </w:rPr>
        <w:t>6</w:t>
      </w:r>
      <w:r w:rsidRPr="002407E4">
        <w:rPr>
          <w:rFonts w:ascii="Arial" w:hAnsi="Arial" w:cs="Arial"/>
          <w:b/>
          <w:sz w:val="20"/>
          <w:szCs w:val="20"/>
        </w:rPr>
        <w:t>.</w:t>
      </w:r>
      <w:r>
        <w:rPr>
          <w:rFonts w:ascii="Arial" w:hAnsi="Arial" w:cs="Arial"/>
          <w:b/>
          <w:sz w:val="20"/>
          <w:szCs w:val="20"/>
        </w:rPr>
        <w:t>23</w:t>
      </w:r>
      <w:r w:rsidRPr="002407E4">
        <w:rPr>
          <w:rFonts w:ascii="Arial" w:hAnsi="Arial" w:cs="Arial"/>
          <w:b/>
          <w:sz w:val="20"/>
          <w:szCs w:val="20"/>
        </w:rPr>
        <w:t>.</w:t>
      </w:r>
      <w:r w:rsidRPr="002407E4">
        <w:rPr>
          <w:rFonts w:ascii="Arial" w:hAnsi="Arial" w:cs="Arial"/>
          <w:sz w:val="20"/>
          <w:szCs w:val="20"/>
        </w:rPr>
        <w:t xml:space="preserve"> </w:t>
      </w:r>
      <w:r w:rsidR="00016386" w:rsidRPr="00886EF5">
        <w:rPr>
          <w:rFonts w:ascii="Arial" w:hAnsi="Arial" w:cs="Arial"/>
          <w:sz w:val="20"/>
          <w:szCs w:val="20"/>
        </w:rPr>
        <w:t xml:space="preserve">A presente </w:t>
      </w:r>
      <w:r w:rsidR="00016386">
        <w:rPr>
          <w:rFonts w:ascii="Arial" w:hAnsi="Arial" w:cs="Arial"/>
          <w:sz w:val="20"/>
          <w:szCs w:val="20"/>
        </w:rPr>
        <w:t xml:space="preserve">licitação não </w:t>
      </w:r>
      <w:r w:rsidR="00016386" w:rsidRPr="00886EF5">
        <w:rPr>
          <w:rFonts w:ascii="Arial" w:hAnsi="Arial" w:cs="Arial"/>
          <w:sz w:val="20"/>
          <w:szCs w:val="20"/>
        </w:rPr>
        <w:t xml:space="preserve">permite a </w:t>
      </w:r>
      <w:r w:rsidR="00016386" w:rsidRPr="00016386">
        <w:rPr>
          <w:rFonts w:ascii="Arial" w:hAnsi="Arial" w:cs="Arial"/>
          <w:sz w:val="20"/>
          <w:szCs w:val="20"/>
        </w:rPr>
        <w:t>cessão fiduciária de direitos creditícios com instituição financeira</w:t>
      </w:r>
      <w:r w:rsidRPr="002407E4">
        <w:rPr>
          <w:rFonts w:ascii="Arial" w:hAnsi="Arial" w:cs="Arial"/>
          <w:sz w:val="20"/>
          <w:szCs w:val="20"/>
        </w:rPr>
        <w:t>.</w:t>
      </w:r>
    </w:p>
    <w:p w:rsidR="000F6F3D" w:rsidRDefault="000F6F3D" w:rsidP="00FE4F36">
      <w:pPr>
        <w:ind w:firstLine="708"/>
        <w:jc w:val="both"/>
        <w:rPr>
          <w:rFonts w:ascii="Arial" w:hAnsi="Arial" w:cs="Arial"/>
          <w:sz w:val="20"/>
          <w:szCs w:val="20"/>
        </w:rPr>
      </w:pPr>
    </w:p>
    <w:p w:rsidR="00EF240D" w:rsidRPr="002A52F3" w:rsidRDefault="0017483B" w:rsidP="002A52F3">
      <w:pPr>
        <w:jc w:val="center"/>
        <w:rPr>
          <w:rFonts w:ascii="Arial" w:hAnsi="Arial" w:cs="Arial"/>
          <w:sz w:val="20"/>
          <w:szCs w:val="20"/>
        </w:rPr>
      </w:pPr>
      <w:r>
        <w:rPr>
          <w:rFonts w:ascii="Arial" w:hAnsi="Arial" w:cs="Arial"/>
          <w:b/>
          <w:bCs/>
          <w:sz w:val="20"/>
          <w:szCs w:val="20"/>
        </w:rPr>
        <w:t>7</w:t>
      </w:r>
      <w:r w:rsidR="00EF240D" w:rsidRPr="002A52F3">
        <w:rPr>
          <w:rFonts w:ascii="Arial" w:hAnsi="Arial" w:cs="Arial"/>
          <w:b/>
          <w:bCs/>
          <w:sz w:val="20"/>
          <w:szCs w:val="20"/>
        </w:rPr>
        <w:t xml:space="preserve">. </w:t>
      </w:r>
      <w:r w:rsidR="00EF240D" w:rsidRPr="002A52F3">
        <w:rPr>
          <w:rFonts w:ascii="Arial" w:hAnsi="Arial" w:cs="Arial"/>
          <w:b/>
          <w:sz w:val="20"/>
          <w:szCs w:val="20"/>
        </w:rPr>
        <w:t>FORMA E CRITÉRIOS DE SELEÇÃO DO FORNECEDOR</w:t>
      </w:r>
      <w:r w:rsidR="00EF240D" w:rsidRPr="002A52F3">
        <w:rPr>
          <w:rFonts w:ascii="Arial" w:hAnsi="Arial" w:cs="Arial"/>
          <w:b/>
          <w:bCs/>
          <w:sz w:val="20"/>
          <w:szCs w:val="20"/>
        </w:rPr>
        <w:t>:</w:t>
      </w:r>
    </w:p>
    <w:p w:rsidR="00EF240D" w:rsidRPr="002A52F3" w:rsidRDefault="00EF240D" w:rsidP="002A52F3">
      <w:pPr>
        <w:tabs>
          <w:tab w:val="left" w:pos="-3240"/>
        </w:tabs>
        <w:jc w:val="both"/>
        <w:rPr>
          <w:rFonts w:ascii="Arial" w:hAnsi="Arial" w:cs="Arial"/>
          <w:color w:val="000000"/>
          <w:sz w:val="20"/>
          <w:szCs w:val="20"/>
        </w:rPr>
      </w:pPr>
    </w:p>
    <w:p w:rsidR="00FE4F36" w:rsidRPr="0049327B" w:rsidRDefault="00FE4F36" w:rsidP="0049327B">
      <w:pPr>
        <w:ind w:firstLine="708"/>
        <w:jc w:val="both"/>
        <w:rPr>
          <w:rFonts w:ascii="Arial" w:hAnsi="Arial" w:cs="Arial"/>
          <w:b/>
          <w:bCs/>
          <w:sz w:val="20"/>
          <w:szCs w:val="20"/>
        </w:rPr>
      </w:pPr>
      <w:r w:rsidRPr="0049327B">
        <w:rPr>
          <w:rFonts w:ascii="Arial" w:hAnsi="Arial" w:cs="Arial"/>
          <w:b/>
          <w:bCs/>
          <w:sz w:val="20"/>
          <w:szCs w:val="20"/>
        </w:rPr>
        <w:t>Forma de seleção e critério de julgamento da proposta</w:t>
      </w:r>
    </w:p>
    <w:p w:rsidR="00D94583" w:rsidRDefault="00D94583" w:rsidP="00FE4F36">
      <w:pPr>
        <w:jc w:val="both"/>
        <w:rPr>
          <w:rFonts w:ascii="Arial" w:hAnsi="Arial" w:cs="Arial"/>
          <w:bCs/>
          <w:sz w:val="20"/>
          <w:szCs w:val="20"/>
        </w:rPr>
      </w:pPr>
    </w:p>
    <w:p w:rsidR="00FE4F36" w:rsidRPr="00FE4F36" w:rsidRDefault="0049327B" w:rsidP="0049327B">
      <w:pPr>
        <w:ind w:firstLine="708"/>
        <w:jc w:val="both"/>
        <w:rPr>
          <w:rFonts w:ascii="Arial" w:hAnsi="Arial" w:cs="Arial"/>
          <w:bCs/>
          <w:sz w:val="20"/>
          <w:szCs w:val="20"/>
        </w:rPr>
      </w:pPr>
      <w:r w:rsidRPr="00914159">
        <w:rPr>
          <w:rFonts w:ascii="Arial" w:hAnsi="Arial" w:cs="Arial"/>
          <w:b/>
          <w:bCs/>
          <w:sz w:val="20"/>
          <w:szCs w:val="20"/>
        </w:rPr>
        <w:t>7</w:t>
      </w:r>
      <w:r w:rsidR="00FE4F36" w:rsidRPr="00914159">
        <w:rPr>
          <w:rFonts w:ascii="Arial" w:hAnsi="Arial" w:cs="Arial"/>
          <w:b/>
          <w:bCs/>
          <w:sz w:val="20"/>
          <w:szCs w:val="20"/>
        </w:rPr>
        <w:t>.1.</w:t>
      </w:r>
      <w:r w:rsidR="00914159">
        <w:rPr>
          <w:rFonts w:ascii="Arial" w:hAnsi="Arial" w:cs="Arial"/>
          <w:bCs/>
          <w:sz w:val="20"/>
          <w:szCs w:val="20"/>
        </w:rPr>
        <w:t xml:space="preserve"> </w:t>
      </w:r>
      <w:r w:rsidR="00FE4F36" w:rsidRPr="00FE4F36">
        <w:rPr>
          <w:rFonts w:ascii="Arial" w:hAnsi="Arial" w:cs="Arial"/>
          <w:bCs/>
          <w:sz w:val="20"/>
          <w:szCs w:val="20"/>
        </w:rPr>
        <w:t xml:space="preserve">O fornecedor será selecionado por meio da realização de procedimento de </w:t>
      </w:r>
      <w:r w:rsidR="00FE4F36" w:rsidRPr="001A7499">
        <w:rPr>
          <w:rFonts w:ascii="Arial" w:hAnsi="Arial" w:cs="Arial"/>
          <w:b/>
          <w:bCs/>
          <w:sz w:val="20"/>
          <w:szCs w:val="20"/>
        </w:rPr>
        <w:t>LICITAÇÃO</w:t>
      </w:r>
      <w:r w:rsidR="00FE4F36" w:rsidRPr="00FE4F36">
        <w:rPr>
          <w:rFonts w:ascii="Arial" w:hAnsi="Arial" w:cs="Arial"/>
          <w:bCs/>
          <w:sz w:val="20"/>
          <w:szCs w:val="20"/>
        </w:rPr>
        <w:t xml:space="preserve">, na modalidade </w:t>
      </w:r>
      <w:r w:rsidR="00FE4F36" w:rsidRPr="001A7499">
        <w:rPr>
          <w:rFonts w:ascii="Arial" w:hAnsi="Arial" w:cs="Arial"/>
          <w:b/>
          <w:bCs/>
          <w:sz w:val="20"/>
          <w:szCs w:val="20"/>
        </w:rPr>
        <w:t>PREGÃO</w:t>
      </w:r>
      <w:r w:rsidR="00FE4F36" w:rsidRPr="00FE4F36">
        <w:rPr>
          <w:rFonts w:ascii="Arial" w:hAnsi="Arial" w:cs="Arial"/>
          <w:bCs/>
          <w:sz w:val="20"/>
          <w:szCs w:val="20"/>
        </w:rPr>
        <w:t xml:space="preserve">, sob a forma </w:t>
      </w:r>
      <w:r w:rsidR="00FE4F36" w:rsidRPr="001A7499">
        <w:rPr>
          <w:rFonts w:ascii="Arial" w:hAnsi="Arial" w:cs="Arial"/>
          <w:b/>
          <w:bCs/>
          <w:sz w:val="20"/>
          <w:szCs w:val="20"/>
        </w:rPr>
        <w:t>ELETRÔNICA</w:t>
      </w:r>
      <w:r w:rsidR="00FE4F36" w:rsidRPr="00FE4F36">
        <w:rPr>
          <w:rFonts w:ascii="Arial" w:hAnsi="Arial" w:cs="Arial"/>
          <w:bCs/>
          <w:sz w:val="20"/>
          <w:szCs w:val="20"/>
        </w:rPr>
        <w:t xml:space="preserve">, com adoção do critério de julgamento pelo </w:t>
      </w:r>
      <w:r w:rsidR="00FE4F36" w:rsidRPr="001A7499">
        <w:rPr>
          <w:rFonts w:ascii="Arial" w:hAnsi="Arial" w:cs="Arial"/>
          <w:b/>
          <w:bCs/>
          <w:sz w:val="20"/>
          <w:szCs w:val="20"/>
        </w:rPr>
        <w:t>MENOR PREÇO</w:t>
      </w:r>
      <w:r w:rsidR="00914159" w:rsidRPr="001A7499">
        <w:rPr>
          <w:rFonts w:ascii="Arial" w:hAnsi="Arial" w:cs="Arial"/>
          <w:b/>
          <w:bCs/>
          <w:sz w:val="20"/>
          <w:szCs w:val="20"/>
        </w:rPr>
        <w:t xml:space="preserve"> POR </w:t>
      </w:r>
      <w:r w:rsidR="00494E85">
        <w:rPr>
          <w:rFonts w:ascii="Arial" w:hAnsi="Arial" w:cs="Arial"/>
          <w:b/>
          <w:bCs/>
          <w:sz w:val="20"/>
          <w:szCs w:val="20"/>
        </w:rPr>
        <w:t>LOTE</w:t>
      </w:r>
      <w:r w:rsidR="00FE4F36" w:rsidRPr="00FE4F36">
        <w:rPr>
          <w:rFonts w:ascii="Arial" w:hAnsi="Arial" w:cs="Arial"/>
          <w:bCs/>
          <w:sz w:val="20"/>
          <w:szCs w:val="20"/>
        </w:rPr>
        <w:t>.</w:t>
      </w:r>
    </w:p>
    <w:p w:rsidR="00D416B9" w:rsidRPr="002A52F3" w:rsidRDefault="00D416B9" w:rsidP="00D416B9">
      <w:pPr>
        <w:tabs>
          <w:tab w:val="left" w:pos="-3240"/>
        </w:tabs>
        <w:jc w:val="both"/>
        <w:rPr>
          <w:rFonts w:ascii="Arial" w:hAnsi="Arial" w:cs="Arial"/>
          <w:color w:val="000000"/>
          <w:sz w:val="20"/>
          <w:szCs w:val="20"/>
        </w:rPr>
      </w:pPr>
    </w:p>
    <w:p w:rsidR="00D416B9" w:rsidRPr="0049327B" w:rsidRDefault="00D416B9" w:rsidP="00D416B9">
      <w:pPr>
        <w:ind w:firstLine="708"/>
        <w:jc w:val="both"/>
        <w:rPr>
          <w:rFonts w:ascii="Arial" w:hAnsi="Arial" w:cs="Arial"/>
          <w:b/>
          <w:bCs/>
          <w:sz w:val="20"/>
          <w:szCs w:val="20"/>
        </w:rPr>
      </w:pPr>
      <w:r w:rsidRPr="0049327B">
        <w:rPr>
          <w:rFonts w:ascii="Arial" w:hAnsi="Arial" w:cs="Arial"/>
          <w:b/>
          <w:bCs/>
          <w:sz w:val="20"/>
          <w:szCs w:val="20"/>
        </w:rPr>
        <w:t xml:space="preserve">Forma de </w:t>
      </w:r>
      <w:r>
        <w:rPr>
          <w:rFonts w:ascii="Arial" w:hAnsi="Arial" w:cs="Arial"/>
          <w:b/>
          <w:bCs/>
          <w:sz w:val="20"/>
          <w:szCs w:val="20"/>
        </w:rPr>
        <w:t>fornecimento</w:t>
      </w:r>
    </w:p>
    <w:p w:rsidR="00D416B9" w:rsidRDefault="00D416B9" w:rsidP="00D416B9">
      <w:pPr>
        <w:jc w:val="both"/>
        <w:rPr>
          <w:rFonts w:ascii="Arial" w:hAnsi="Arial" w:cs="Arial"/>
          <w:bCs/>
          <w:sz w:val="20"/>
          <w:szCs w:val="20"/>
        </w:rPr>
      </w:pPr>
    </w:p>
    <w:p w:rsidR="00CF3511" w:rsidRDefault="00D416B9" w:rsidP="00D416B9">
      <w:pPr>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Pr="00914159">
        <w:rPr>
          <w:rFonts w:ascii="Arial" w:hAnsi="Arial" w:cs="Arial"/>
          <w:b/>
          <w:bCs/>
          <w:sz w:val="20"/>
          <w:szCs w:val="20"/>
        </w:rPr>
        <w:t>.</w:t>
      </w:r>
      <w:r>
        <w:rPr>
          <w:rFonts w:ascii="Arial" w:hAnsi="Arial" w:cs="Arial"/>
          <w:bCs/>
          <w:sz w:val="20"/>
          <w:szCs w:val="20"/>
        </w:rPr>
        <w:t xml:space="preserve"> </w:t>
      </w:r>
      <w:r w:rsidRPr="00D416B9">
        <w:rPr>
          <w:rFonts w:ascii="Arial" w:hAnsi="Arial" w:cs="Arial"/>
          <w:bCs/>
          <w:sz w:val="20"/>
          <w:szCs w:val="20"/>
        </w:rPr>
        <w:t>O fornecimento do objeto será</w:t>
      </w:r>
      <w:r w:rsidR="00CF3511">
        <w:rPr>
          <w:rFonts w:ascii="Arial" w:hAnsi="Arial" w:cs="Arial"/>
          <w:bCs/>
          <w:sz w:val="20"/>
          <w:szCs w:val="20"/>
        </w:rPr>
        <w:t xml:space="preserve"> </w:t>
      </w:r>
      <w:r w:rsidR="00EF55A6">
        <w:rPr>
          <w:rFonts w:ascii="Arial" w:hAnsi="Arial" w:cs="Arial"/>
          <w:b/>
          <w:color w:val="000000"/>
          <w:sz w:val="20"/>
          <w:szCs w:val="20"/>
          <w:effect w:val="antsBlack"/>
        </w:rPr>
        <w:t>parcelado</w:t>
      </w:r>
      <w:r w:rsidR="00CF3511" w:rsidRPr="009266FD">
        <w:rPr>
          <w:rFonts w:ascii="Arial" w:hAnsi="Arial" w:cs="Arial"/>
          <w:color w:val="000000"/>
          <w:sz w:val="20"/>
          <w:szCs w:val="20"/>
          <w:effect w:val="antsBlack"/>
        </w:rPr>
        <w:t>.</w:t>
      </w:r>
    </w:p>
    <w:p w:rsidR="00F966E1" w:rsidRDefault="00F966E1" w:rsidP="00F966E1">
      <w:pPr>
        <w:tabs>
          <w:tab w:val="left" w:pos="-3240"/>
        </w:tabs>
        <w:jc w:val="both"/>
        <w:rPr>
          <w:rFonts w:ascii="Arial" w:hAnsi="Arial" w:cs="Arial"/>
          <w:color w:val="000000"/>
          <w:sz w:val="20"/>
          <w:szCs w:val="20"/>
        </w:rPr>
      </w:pPr>
    </w:p>
    <w:p w:rsidR="00494E85" w:rsidRPr="002A52F3" w:rsidRDefault="00494E85" w:rsidP="00F966E1">
      <w:pPr>
        <w:tabs>
          <w:tab w:val="left" w:pos="-3240"/>
        </w:tabs>
        <w:jc w:val="both"/>
        <w:rPr>
          <w:rFonts w:ascii="Arial" w:hAnsi="Arial" w:cs="Arial"/>
          <w:color w:val="000000"/>
          <w:sz w:val="20"/>
          <w:szCs w:val="20"/>
        </w:rPr>
      </w:pPr>
    </w:p>
    <w:p w:rsidR="00F966E1" w:rsidRPr="0049327B" w:rsidRDefault="00F966E1" w:rsidP="00F966E1">
      <w:pPr>
        <w:ind w:firstLine="708"/>
        <w:jc w:val="both"/>
        <w:rPr>
          <w:rFonts w:ascii="Arial" w:hAnsi="Arial" w:cs="Arial"/>
          <w:b/>
          <w:bCs/>
          <w:sz w:val="20"/>
          <w:szCs w:val="20"/>
        </w:rPr>
      </w:pPr>
      <w:r>
        <w:rPr>
          <w:rFonts w:ascii="Arial" w:hAnsi="Arial" w:cs="Arial"/>
          <w:b/>
          <w:bCs/>
          <w:sz w:val="20"/>
          <w:szCs w:val="20"/>
        </w:rPr>
        <w:lastRenderedPageBreak/>
        <w:t>Exigências de habilitação</w:t>
      </w:r>
    </w:p>
    <w:p w:rsidR="00F966E1" w:rsidRDefault="00F966E1" w:rsidP="00F966E1">
      <w:pPr>
        <w:jc w:val="both"/>
        <w:rPr>
          <w:rFonts w:ascii="Arial" w:hAnsi="Arial" w:cs="Arial"/>
          <w:bCs/>
          <w:sz w:val="20"/>
          <w:szCs w:val="20"/>
        </w:rPr>
      </w:pPr>
    </w:p>
    <w:p w:rsidR="00F966E1" w:rsidRPr="00FE4F36" w:rsidRDefault="00F966E1" w:rsidP="00F966E1">
      <w:pPr>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3</w:t>
      </w:r>
      <w:r w:rsidRPr="00914159">
        <w:rPr>
          <w:rFonts w:ascii="Arial" w:hAnsi="Arial" w:cs="Arial"/>
          <w:b/>
          <w:bCs/>
          <w:sz w:val="20"/>
          <w:szCs w:val="20"/>
        </w:rPr>
        <w:t>.</w:t>
      </w:r>
      <w:r>
        <w:rPr>
          <w:rFonts w:ascii="Arial" w:hAnsi="Arial" w:cs="Arial"/>
          <w:bCs/>
          <w:sz w:val="20"/>
          <w:szCs w:val="20"/>
        </w:rPr>
        <w:t xml:space="preserve"> </w:t>
      </w:r>
      <w:r w:rsidRPr="00F966E1">
        <w:rPr>
          <w:rFonts w:ascii="Arial" w:hAnsi="Arial" w:cs="Arial"/>
          <w:bCs/>
          <w:sz w:val="20"/>
          <w:szCs w:val="20"/>
        </w:rPr>
        <w:t>Para fins de habilitação, deverá o licitante comprovar os seguintes requisitos</w:t>
      </w:r>
      <w:r>
        <w:rPr>
          <w:rFonts w:ascii="Arial" w:hAnsi="Arial" w:cs="Arial"/>
          <w:bCs/>
          <w:sz w:val="20"/>
          <w:szCs w:val="20"/>
        </w:rPr>
        <w:t>:</w:t>
      </w:r>
    </w:p>
    <w:p w:rsidR="00F966E1" w:rsidRPr="002A52F3" w:rsidRDefault="00F966E1" w:rsidP="00F966E1">
      <w:pPr>
        <w:jc w:val="both"/>
        <w:rPr>
          <w:rFonts w:ascii="Arial" w:hAnsi="Arial" w:cs="Arial"/>
          <w:b/>
          <w:bCs/>
          <w:sz w:val="20"/>
          <w:szCs w:val="20"/>
        </w:rPr>
      </w:pPr>
    </w:p>
    <w:p w:rsidR="00F966E1" w:rsidRPr="0049327B" w:rsidRDefault="00F966E1" w:rsidP="00F966E1">
      <w:pPr>
        <w:ind w:firstLine="708"/>
        <w:jc w:val="both"/>
        <w:rPr>
          <w:rFonts w:ascii="Arial" w:hAnsi="Arial" w:cs="Arial"/>
          <w:b/>
          <w:bCs/>
          <w:sz w:val="20"/>
          <w:szCs w:val="20"/>
        </w:rPr>
      </w:pPr>
      <w:r>
        <w:rPr>
          <w:rFonts w:ascii="Arial" w:hAnsi="Arial" w:cs="Arial"/>
          <w:b/>
          <w:bCs/>
          <w:sz w:val="20"/>
          <w:szCs w:val="20"/>
        </w:rPr>
        <w:t>Habilitação jurídica</w:t>
      </w:r>
    </w:p>
    <w:p w:rsidR="00F966E1" w:rsidRDefault="00F966E1" w:rsidP="00F966E1">
      <w:pPr>
        <w:jc w:val="both"/>
        <w:rPr>
          <w:rFonts w:ascii="Arial" w:hAnsi="Arial" w:cs="Arial"/>
          <w:bCs/>
          <w:sz w:val="20"/>
          <w:szCs w:val="20"/>
        </w:rPr>
      </w:pPr>
    </w:p>
    <w:p w:rsidR="00F966E1" w:rsidRPr="00FE4F36" w:rsidRDefault="00F966E1" w:rsidP="001D162A">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4</w:t>
      </w:r>
      <w:r w:rsidRPr="00914159">
        <w:rPr>
          <w:rFonts w:ascii="Arial" w:hAnsi="Arial" w:cs="Arial"/>
          <w:b/>
          <w:bCs/>
          <w:sz w:val="20"/>
          <w:szCs w:val="20"/>
        </w:rPr>
        <w:t>.</w:t>
      </w:r>
      <w:r>
        <w:rPr>
          <w:rFonts w:ascii="Arial" w:hAnsi="Arial" w:cs="Arial"/>
          <w:bCs/>
          <w:sz w:val="20"/>
          <w:szCs w:val="20"/>
        </w:rPr>
        <w:t xml:space="preserve"> </w:t>
      </w:r>
      <w:r w:rsidR="001D162A" w:rsidRPr="001D162A">
        <w:rPr>
          <w:rFonts w:ascii="Arial" w:hAnsi="Arial" w:cs="Arial"/>
          <w:b/>
          <w:bCs/>
          <w:sz w:val="20"/>
          <w:szCs w:val="20"/>
        </w:rPr>
        <w:t>Empresário individual:</w:t>
      </w:r>
      <w:r w:rsidR="001D162A" w:rsidRPr="001D162A">
        <w:rPr>
          <w:rFonts w:ascii="Arial" w:hAnsi="Arial" w:cs="Arial"/>
          <w:bCs/>
          <w:sz w:val="20"/>
          <w:szCs w:val="20"/>
        </w:rPr>
        <w:t xml:space="preserve"> inscrição no Registro Público de Empresas Mercantis, a cargo da Junta Comercial da respectiva sede</w:t>
      </w:r>
      <w:r w:rsidR="001D162A">
        <w:rPr>
          <w:rFonts w:ascii="Arial" w:hAnsi="Arial" w:cs="Arial"/>
          <w:bCs/>
          <w:sz w:val="20"/>
          <w:szCs w:val="20"/>
        </w:rPr>
        <w:t>;</w:t>
      </w:r>
    </w:p>
    <w:p w:rsidR="00223ED0" w:rsidRDefault="00223ED0" w:rsidP="00223ED0">
      <w:pPr>
        <w:jc w:val="both"/>
        <w:rPr>
          <w:rFonts w:ascii="Arial" w:hAnsi="Arial" w:cs="Arial"/>
          <w:bCs/>
          <w:sz w:val="20"/>
          <w:szCs w:val="20"/>
        </w:rPr>
      </w:pPr>
    </w:p>
    <w:p w:rsidR="00223ED0"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5</w:t>
      </w:r>
      <w:r w:rsidRPr="00914159">
        <w:rPr>
          <w:rFonts w:ascii="Arial" w:hAnsi="Arial" w:cs="Arial"/>
          <w:b/>
          <w:bCs/>
          <w:sz w:val="20"/>
          <w:szCs w:val="20"/>
        </w:rPr>
        <w:t>.</w:t>
      </w:r>
      <w:r>
        <w:rPr>
          <w:rFonts w:ascii="Arial" w:hAnsi="Arial" w:cs="Arial"/>
          <w:bCs/>
          <w:sz w:val="20"/>
          <w:szCs w:val="20"/>
        </w:rPr>
        <w:t xml:space="preserve"> </w:t>
      </w:r>
      <w:r w:rsidRPr="00223ED0">
        <w:rPr>
          <w:rFonts w:ascii="Arial" w:hAnsi="Arial" w:cs="Arial"/>
          <w:b/>
          <w:bCs/>
          <w:sz w:val="20"/>
          <w:szCs w:val="20"/>
        </w:rPr>
        <w:t xml:space="preserve">Microempreendedor Individual </w:t>
      </w:r>
      <w:r>
        <w:rPr>
          <w:rFonts w:ascii="Arial" w:hAnsi="Arial" w:cs="Arial"/>
          <w:b/>
          <w:bCs/>
          <w:sz w:val="20"/>
          <w:szCs w:val="20"/>
        </w:rPr>
        <w:t>(</w:t>
      </w:r>
      <w:r w:rsidRPr="00223ED0">
        <w:rPr>
          <w:rFonts w:ascii="Arial" w:hAnsi="Arial" w:cs="Arial"/>
          <w:b/>
          <w:bCs/>
          <w:sz w:val="20"/>
          <w:szCs w:val="20"/>
        </w:rPr>
        <w:t>MEI</w:t>
      </w:r>
      <w:r>
        <w:rPr>
          <w:rFonts w:ascii="Arial" w:hAnsi="Arial" w:cs="Arial"/>
          <w:b/>
          <w:bCs/>
          <w:sz w:val="20"/>
          <w:szCs w:val="20"/>
        </w:rPr>
        <w:t>)</w:t>
      </w:r>
      <w:r w:rsidRPr="00223ED0">
        <w:rPr>
          <w:rFonts w:ascii="Arial" w:hAnsi="Arial" w:cs="Arial"/>
          <w:b/>
          <w:bCs/>
          <w:sz w:val="20"/>
          <w:szCs w:val="20"/>
        </w:rPr>
        <w:t>:</w:t>
      </w:r>
      <w:r w:rsidRPr="00223ED0">
        <w:rPr>
          <w:rFonts w:ascii="Arial" w:hAnsi="Arial" w:cs="Arial"/>
          <w:bCs/>
          <w:sz w:val="20"/>
          <w:szCs w:val="20"/>
        </w:rPr>
        <w:t xml:space="preserve"> Certificado da Condição de Microempreendedor Individual </w:t>
      </w:r>
      <w:r>
        <w:rPr>
          <w:rFonts w:ascii="Arial" w:hAnsi="Arial" w:cs="Arial"/>
          <w:bCs/>
          <w:sz w:val="20"/>
          <w:szCs w:val="20"/>
        </w:rPr>
        <w:t>(</w:t>
      </w:r>
      <w:r w:rsidRPr="00223ED0">
        <w:rPr>
          <w:rFonts w:ascii="Arial" w:hAnsi="Arial" w:cs="Arial"/>
          <w:bCs/>
          <w:sz w:val="20"/>
          <w:szCs w:val="20"/>
        </w:rPr>
        <w:t>CCMEI</w:t>
      </w:r>
      <w:r>
        <w:rPr>
          <w:rFonts w:ascii="Arial" w:hAnsi="Arial" w:cs="Arial"/>
          <w:bCs/>
          <w:sz w:val="20"/>
          <w:szCs w:val="20"/>
        </w:rPr>
        <w:t>)</w:t>
      </w:r>
      <w:r w:rsidRPr="00223ED0">
        <w:rPr>
          <w:rFonts w:ascii="Arial" w:hAnsi="Arial" w:cs="Arial"/>
          <w:bCs/>
          <w:sz w:val="20"/>
          <w:szCs w:val="20"/>
        </w:rPr>
        <w:t xml:space="preserve">, cuja aceitação ficará condicionada à verificação da autenticidade no sítio </w:t>
      </w:r>
      <w:hyperlink r:id="rId28">
        <w:r w:rsidRPr="00223ED0">
          <w:rPr>
            <w:rStyle w:val="Hyperlink"/>
            <w:rFonts w:ascii="Arial" w:hAnsi="Arial" w:cs="Arial"/>
            <w:bCs/>
            <w:sz w:val="20"/>
            <w:szCs w:val="20"/>
          </w:rPr>
          <w:t>https://www.gov.br/empresas-e-negocios/pt-br/empreendedor</w:t>
        </w:r>
      </w:hyperlink>
      <w:r>
        <w:rPr>
          <w:rFonts w:ascii="Arial" w:hAnsi="Arial" w:cs="Arial"/>
          <w:bCs/>
          <w:sz w:val="20"/>
          <w:szCs w:val="20"/>
        </w:rPr>
        <w:t>;</w:t>
      </w:r>
    </w:p>
    <w:p w:rsidR="00883E21" w:rsidRDefault="00883E21" w:rsidP="00223ED0">
      <w:pPr>
        <w:tabs>
          <w:tab w:val="left" w:pos="0"/>
        </w:tabs>
        <w:ind w:firstLine="708"/>
        <w:jc w:val="both"/>
        <w:rPr>
          <w:rFonts w:ascii="Arial" w:hAnsi="Arial" w:cs="Arial"/>
          <w:bCs/>
          <w:sz w:val="20"/>
          <w:szCs w:val="20"/>
        </w:rPr>
      </w:pPr>
    </w:p>
    <w:p w:rsidR="00223ED0" w:rsidRPr="00FE4F36"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6</w:t>
      </w:r>
      <w:r w:rsidRPr="00914159">
        <w:rPr>
          <w:rFonts w:ascii="Arial" w:hAnsi="Arial" w:cs="Arial"/>
          <w:b/>
          <w:bCs/>
          <w:sz w:val="20"/>
          <w:szCs w:val="20"/>
        </w:rPr>
        <w:t>.</w:t>
      </w:r>
      <w:r>
        <w:rPr>
          <w:rFonts w:ascii="Arial" w:hAnsi="Arial" w:cs="Arial"/>
          <w:bCs/>
          <w:sz w:val="20"/>
          <w:szCs w:val="20"/>
        </w:rPr>
        <w:t xml:space="preserve"> </w:t>
      </w:r>
      <w:r w:rsidRPr="00223ED0">
        <w:rPr>
          <w:rFonts w:ascii="Arial" w:hAnsi="Arial" w:cs="Arial"/>
          <w:b/>
          <w:bCs/>
          <w:sz w:val="20"/>
          <w:szCs w:val="20"/>
        </w:rPr>
        <w:t xml:space="preserve">Sociedade empresária, sociedade limitada unipessoal </w:t>
      </w:r>
      <w:r>
        <w:rPr>
          <w:rFonts w:ascii="Arial" w:hAnsi="Arial" w:cs="Arial"/>
          <w:b/>
          <w:bCs/>
          <w:sz w:val="20"/>
          <w:szCs w:val="20"/>
        </w:rPr>
        <w:t>(</w:t>
      </w:r>
      <w:r w:rsidRPr="00223ED0">
        <w:rPr>
          <w:rFonts w:ascii="Arial" w:hAnsi="Arial" w:cs="Arial"/>
          <w:b/>
          <w:bCs/>
          <w:sz w:val="20"/>
          <w:szCs w:val="20"/>
        </w:rPr>
        <w:t>SLU</w:t>
      </w:r>
      <w:r>
        <w:rPr>
          <w:rFonts w:ascii="Arial" w:hAnsi="Arial" w:cs="Arial"/>
          <w:b/>
          <w:bCs/>
          <w:sz w:val="20"/>
          <w:szCs w:val="20"/>
        </w:rPr>
        <w:t>)</w:t>
      </w:r>
      <w:r w:rsidRPr="00223ED0">
        <w:rPr>
          <w:rFonts w:ascii="Arial" w:hAnsi="Arial" w:cs="Arial"/>
          <w:b/>
          <w:bCs/>
          <w:sz w:val="20"/>
          <w:szCs w:val="20"/>
        </w:rPr>
        <w:t xml:space="preserve"> ou sociedade identificada como empresa individual de responsabilidade limitada </w:t>
      </w:r>
      <w:r>
        <w:rPr>
          <w:rFonts w:ascii="Arial" w:hAnsi="Arial" w:cs="Arial"/>
          <w:b/>
          <w:bCs/>
          <w:sz w:val="20"/>
          <w:szCs w:val="20"/>
        </w:rPr>
        <w:t>(</w:t>
      </w:r>
      <w:r w:rsidRPr="00223ED0">
        <w:rPr>
          <w:rFonts w:ascii="Arial" w:hAnsi="Arial" w:cs="Arial"/>
          <w:b/>
          <w:bCs/>
          <w:sz w:val="20"/>
          <w:szCs w:val="20"/>
        </w:rPr>
        <w:t>EIRELI</w:t>
      </w:r>
      <w:r>
        <w:rPr>
          <w:rFonts w:ascii="Arial" w:hAnsi="Arial" w:cs="Arial"/>
          <w:b/>
          <w:bCs/>
          <w:sz w:val="20"/>
          <w:szCs w:val="20"/>
        </w:rPr>
        <w:t>)</w:t>
      </w:r>
      <w:r w:rsidRPr="00223ED0">
        <w:rPr>
          <w:rFonts w:ascii="Arial" w:hAnsi="Arial" w:cs="Arial"/>
          <w:b/>
          <w:bCs/>
          <w:sz w:val="20"/>
          <w:szCs w:val="20"/>
        </w:rPr>
        <w:t>:</w:t>
      </w:r>
      <w:r w:rsidRPr="00223ED0">
        <w:rPr>
          <w:rFonts w:ascii="Arial" w:hAnsi="Arial" w:cs="Arial"/>
          <w:bCs/>
          <w:sz w:val="20"/>
          <w:szCs w:val="20"/>
        </w:rPr>
        <w:t xml:space="preserve"> inscrição do ato constitutivo, estatuto ou contrato social no Registro Público de Empresas Mercantis, a cargo da Junta Comercial da respectiva sede, acompanhada de documento comprobatório de seus administradores</w:t>
      </w:r>
      <w:r>
        <w:rPr>
          <w:rFonts w:ascii="Arial" w:hAnsi="Arial" w:cs="Arial"/>
          <w:bCs/>
          <w:sz w:val="20"/>
          <w:szCs w:val="20"/>
        </w:rPr>
        <w:t>;</w:t>
      </w:r>
    </w:p>
    <w:p w:rsidR="00223ED0" w:rsidRDefault="00223ED0" w:rsidP="00223ED0">
      <w:pPr>
        <w:jc w:val="both"/>
        <w:rPr>
          <w:rFonts w:ascii="Arial" w:hAnsi="Arial" w:cs="Arial"/>
          <w:bCs/>
          <w:sz w:val="20"/>
          <w:szCs w:val="20"/>
        </w:rPr>
      </w:pPr>
    </w:p>
    <w:p w:rsidR="00223ED0" w:rsidRPr="00FE4F36"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7</w:t>
      </w:r>
      <w:r w:rsidRPr="00914159">
        <w:rPr>
          <w:rFonts w:ascii="Arial" w:hAnsi="Arial" w:cs="Arial"/>
          <w:b/>
          <w:bCs/>
          <w:sz w:val="20"/>
          <w:szCs w:val="20"/>
        </w:rPr>
        <w:t>.</w:t>
      </w:r>
      <w:r>
        <w:rPr>
          <w:rFonts w:ascii="Arial" w:hAnsi="Arial" w:cs="Arial"/>
          <w:bCs/>
          <w:sz w:val="20"/>
          <w:szCs w:val="20"/>
        </w:rPr>
        <w:t xml:space="preserve"> </w:t>
      </w:r>
      <w:r w:rsidR="00537F01" w:rsidRPr="00537F01">
        <w:rPr>
          <w:rFonts w:ascii="Arial" w:hAnsi="Arial" w:cs="Arial"/>
          <w:b/>
          <w:bCs/>
          <w:sz w:val="20"/>
          <w:szCs w:val="20"/>
        </w:rPr>
        <w:t xml:space="preserve">Sociedade empresária estrangeira: </w:t>
      </w:r>
      <w:r w:rsidR="00537F01" w:rsidRPr="00537F01">
        <w:rPr>
          <w:rFonts w:ascii="Arial" w:hAnsi="Arial" w:cs="Arial"/>
          <w:bCs/>
          <w:sz w:val="20"/>
          <w:szCs w:val="20"/>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00537F01" w:rsidRPr="00092E3B">
        <w:rPr>
          <w:rFonts w:ascii="Arial" w:hAnsi="Arial" w:cs="Arial"/>
          <w:bCs/>
          <w:sz w:val="20"/>
          <w:szCs w:val="20"/>
        </w:rPr>
        <w:t>Normativa DREI/ME n.º 77, de 18 de março de 2020</w:t>
      </w:r>
      <w:r>
        <w:rPr>
          <w:rFonts w:ascii="Arial" w:hAnsi="Arial" w:cs="Arial"/>
          <w:bCs/>
          <w:sz w:val="20"/>
          <w:szCs w:val="20"/>
        </w:rPr>
        <w:t>;</w:t>
      </w:r>
    </w:p>
    <w:p w:rsidR="00223ED0" w:rsidRDefault="00223ED0" w:rsidP="00223ED0">
      <w:pPr>
        <w:jc w:val="both"/>
        <w:rPr>
          <w:rFonts w:ascii="Arial" w:hAnsi="Arial" w:cs="Arial"/>
          <w:bCs/>
          <w:sz w:val="20"/>
          <w:szCs w:val="20"/>
        </w:rPr>
      </w:pPr>
    </w:p>
    <w:p w:rsidR="00223ED0" w:rsidRPr="00FE4F36" w:rsidRDefault="00223ED0" w:rsidP="00223ED0">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8</w:t>
      </w:r>
      <w:r w:rsidRPr="00914159">
        <w:rPr>
          <w:rFonts w:ascii="Arial" w:hAnsi="Arial" w:cs="Arial"/>
          <w:b/>
          <w:bCs/>
          <w:sz w:val="20"/>
          <w:szCs w:val="20"/>
        </w:rPr>
        <w:t>.</w:t>
      </w:r>
      <w:r>
        <w:rPr>
          <w:rFonts w:ascii="Arial" w:hAnsi="Arial" w:cs="Arial"/>
          <w:bCs/>
          <w:sz w:val="20"/>
          <w:szCs w:val="20"/>
        </w:rPr>
        <w:t xml:space="preserve"> </w:t>
      </w:r>
      <w:r w:rsidR="00537F01" w:rsidRPr="00537F01">
        <w:rPr>
          <w:rFonts w:ascii="Arial" w:hAnsi="Arial" w:cs="Arial"/>
          <w:b/>
          <w:bCs/>
          <w:sz w:val="20"/>
          <w:szCs w:val="20"/>
        </w:rPr>
        <w:t xml:space="preserve">Sociedade simples: </w:t>
      </w:r>
      <w:r w:rsidR="00537F01" w:rsidRPr="00537F01">
        <w:rPr>
          <w:rFonts w:ascii="Arial" w:hAnsi="Arial" w:cs="Arial"/>
          <w:bCs/>
          <w:sz w:val="20"/>
          <w:szCs w:val="20"/>
        </w:rPr>
        <w:t>inscrição do ato constitutivo no Registro Civil de Pessoas Jurídicas do local de sua sede, acompanhada de documento comprobatório de seus administradores</w:t>
      </w:r>
      <w:r>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537F01" w:rsidP="00537F01">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9</w:t>
      </w:r>
      <w:r w:rsidRPr="00914159">
        <w:rPr>
          <w:rFonts w:ascii="Arial" w:hAnsi="Arial" w:cs="Arial"/>
          <w:b/>
          <w:bCs/>
          <w:sz w:val="20"/>
          <w:szCs w:val="20"/>
        </w:rPr>
        <w:t>.</w:t>
      </w:r>
      <w:r>
        <w:rPr>
          <w:rFonts w:ascii="Arial" w:hAnsi="Arial" w:cs="Arial"/>
          <w:bCs/>
          <w:sz w:val="20"/>
          <w:szCs w:val="20"/>
        </w:rPr>
        <w:t xml:space="preserve"> </w:t>
      </w:r>
      <w:r w:rsidR="00930C72" w:rsidRPr="00930C72">
        <w:rPr>
          <w:rFonts w:ascii="Arial" w:hAnsi="Arial" w:cs="Arial"/>
          <w:b/>
          <w:bCs/>
          <w:sz w:val="20"/>
          <w:szCs w:val="20"/>
        </w:rPr>
        <w:t xml:space="preserve">Filial, sucursal ou agência de sociedade simples ou empresária: </w:t>
      </w:r>
      <w:r w:rsidR="00930C72" w:rsidRPr="00930C72">
        <w:rPr>
          <w:rFonts w:ascii="Arial" w:hAnsi="Arial" w:cs="Arial"/>
          <w:bCs/>
          <w:sz w:val="20"/>
          <w:szCs w:val="20"/>
        </w:rPr>
        <w:t xml:space="preserve">inscrição do ato constitutivo da filial, sucursal ou agência da sociedade simples ou empresária, respectivamente, no Registro Civil das Pessoas Jurídicas ou no Registro Público de Empresas </w:t>
      </w:r>
      <w:bookmarkStart w:id="1" w:name="_Int_ySfCXwr4"/>
      <w:r w:rsidR="00930C72" w:rsidRPr="00930C72">
        <w:rPr>
          <w:rFonts w:ascii="Arial" w:hAnsi="Arial" w:cs="Arial"/>
          <w:bCs/>
          <w:sz w:val="20"/>
          <w:szCs w:val="20"/>
        </w:rPr>
        <w:t>Mercantis onde</w:t>
      </w:r>
      <w:bookmarkEnd w:id="1"/>
      <w:r w:rsidR="00930C72" w:rsidRPr="00930C72">
        <w:rPr>
          <w:rFonts w:ascii="Arial" w:hAnsi="Arial" w:cs="Arial"/>
          <w:bCs/>
          <w:sz w:val="20"/>
          <w:szCs w:val="20"/>
        </w:rPr>
        <w:t xml:space="preserve"> </w:t>
      </w:r>
      <w:proofErr w:type="gramStart"/>
      <w:r w:rsidR="00930C72" w:rsidRPr="00930C72">
        <w:rPr>
          <w:rFonts w:ascii="Arial" w:hAnsi="Arial" w:cs="Arial"/>
          <w:bCs/>
          <w:sz w:val="20"/>
          <w:szCs w:val="20"/>
        </w:rPr>
        <w:t>opera,</w:t>
      </w:r>
      <w:proofErr w:type="gramEnd"/>
      <w:r w:rsidR="00930C72" w:rsidRPr="00930C72">
        <w:rPr>
          <w:rFonts w:ascii="Arial" w:hAnsi="Arial" w:cs="Arial"/>
          <w:bCs/>
          <w:sz w:val="20"/>
          <w:szCs w:val="20"/>
        </w:rPr>
        <w:t xml:space="preserve"> com averbação no Registro onde tem sede a matriz</w:t>
      </w:r>
      <w:r>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537F01" w:rsidP="00537F01">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10</w:t>
      </w:r>
      <w:r w:rsidRPr="00914159">
        <w:rPr>
          <w:rFonts w:ascii="Arial" w:hAnsi="Arial" w:cs="Arial"/>
          <w:b/>
          <w:bCs/>
          <w:sz w:val="20"/>
          <w:szCs w:val="20"/>
        </w:rPr>
        <w:t>.</w:t>
      </w:r>
      <w:r>
        <w:rPr>
          <w:rFonts w:ascii="Arial" w:hAnsi="Arial" w:cs="Arial"/>
          <w:bCs/>
          <w:sz w:val="20"/>
          <w:szCs w:val="20"/>
        </w:rPr>
        <w:t xml:space="preserve"> </w:t>
      </w:r>
      <w:r w:rsidR="0089086C" w:rsidRPr="0089086C">
        <w:rPr>
          <w:rFonts w:ascii="Arial" w:hAnsi="Arial" w:cs="Arial"/>
          <w:b/>
          <w:bCs/>
          <w:sz w:val="20"/>
          <w:szCs w:val="20"/>
        </w:rPr>
        <w:t xml:space="preserve">Sociedade cooperativa: </w:t>
      </w:r>
      <w:r w:rsidR="0089086C" w:rsidRPr="0089086C">
        <w:rPr>
          <w:rFonts w:ascii="Arial" w:hAnsi="Arial" w:cs="Arial"/>
          <w:bCs/>
          <w:sz w:val="20"/>
          <w:szCs w:val="20"/>
        </w:rPr>
        <w:t xml:space="preserve">ata de fundação e estatuto social, com a ata da assembleia que o aprovou, devidamente arquivado na Junta Comercial ou inscrito no Registro Civil das Pessoas Jurídicas da respectiva sede, além do registro de que trata o </w:t>
      </w:r>
      <w:r w:rsidR="0089086C" w:rsidRPr="00092E3B">
        <w:rPr>
          <w:rFonts w:ascii="Arial" w:hAnsi="Arial" w:cs="Arial"/>
          <w:bCs/>
          <w:sz w:val="20"/>
          <w:szCs w:val="20"/>
        </w:rPr>
        <w:t>art. 107 da Lei nº 5.764, de 16 de dezembro 1971</w:t>
      </w:r>
      <w:r>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537F01" w:rsidP="00537F01">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11</w:t>
      </w:r>
      <w:r w:rsidRPr="00914159">
        <w:rPr>
          <w:rFonts w:ascii="Arial" w:hAnsi="Arial" w:cs="Arial"/>
          <w:b/>
          <w:bCs/>
          <w:sz w:val="20"/>
          <w:szCs w:val="20"/>
        </w:rPr>
        <w:t>.</w:t>
      </w:r>
      <w:r>
        <w:rPr>
          <w:rFonts w:ascii="Arial" w:hAnsi="Arial" w:cs="Arial"/>
          <w:bCs/>
          <w:sz w:val="20"/>
          <w:szCs w:val="20"/>
        </w:rPr>
        <w:t xml:space="preserve"> </w:t>
      </w:r>
      <w:r w:rsidR="00972DCF" w:rsidRPr="00972DCF">
        <w:rPr>
          <w:rFonts w:ascii="Arial" w:hAnsi="Arial" w:cs="Arial"/>
          <w:bCs/>
          <w:sz w:val="20"/>
          <w:szCs w:val="20"/>
        </w:rPr>
        <w:t>Os documentos apresentados deverão estar acompanhados de todas as alterações ou da consolidação respectiva</w:t>
      </w:r>
      <w:r w:rsidR="005169E8">
        <w:rPr>
          <w:rFonts w:ascii="Arial" w:hAnsi="Arial" w:cs="Arial"/>
          <w:bCs/>
          <w:sz w:val="20"/>
          <w:szCs w:val="20"/>
        </w:rPr>
        <w:t>.</w:t>
      </w:r>
    </w:p>
    <w:p w:rsidR="00874422" w:rsidRDefault="00874422" w:rsidP="00537F01">
      <w:pPr>
        <w:jc w:val="both"/>
        <w:rPr>
          <w:rFonts w:ascii="Arial" w:hAnsi="Arial" w:cs="Arial"/>
          <w:bCs/>
          <w:sz w:val="20"/>
          <w:szCs w:val="20"/>
        </w:rPr>
      </w:pPr>
    </w:p>
    <w:p w:rsidR="00972DCF" w:rsidRPr="00AD3F97" w:rsidRDefault="00972DCF" w:rsidP="00972DCF">
      <w:pPr>
        <w:ind w:firstLine="708"/>
        <w:jc w:val="both"/>
        <w:rPr>
          <w:rFonts w:ascii="Arial" w:hAnsi="Arial" w:cs="Arial"/>
          <w:b/>
          <w:bCs/>
          <w:sz w:val="20"/>
          <w:szCs w:val="20"/>
        </w:rPr>
      </w:pPr>
      <w:r w:rsidRPr="00AD3F97">
        <w:rPr>
          <w:rFonts w:ascii="Arial" w:hAnsi="Arial" w:cs="Arial"/>
          <w:b/>
          <w:bCs/>
          <w:sz w:val="20"/>
          <w:szCs w:val="20"/>
        </w:rPr>
        <w:t xml:space="preserve">Habilitação fiscal, social e </w:t>
      </w:r>
      <w:proofErr w:type="gramStart"/>
      <w:r w:rsidRPr="00AD3F97">
        <w:rPr>
          <w:rFonts w:ascii="Arial" w:hAnsi="Arial" w:cs="Arial"/>
          <w:b/>
          <w:bCs/>
          <w:sz w:val="20"/>
          <w:szCs w:val="20"/>
        </w:rPr>
        <w:t>trabalhista</w:t>
      </w:r>
      <w:proofErr w:type="gramEnd"/>
    </w:p>
    <w:p w:rsidR="00972DCF" w:rsidRPr="00AD3F97" w:rsidRDefault="00972DCF"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7.12.</w:t>
      </w:r>
      <w:r w:rsidRPr="00AD3F97">
        <w:rPr>
          <w:rFonts w:ascii="Arial" w:hAnsi="Arial" w:cs="Arial"/>
          <w:bCs/>
          <w:sz w:val="20"/>
          <w:szCs w:val="20"/>
        </w:rPr>
        <w:t xml:space="preserve"> </w:t>
      </w:r>
      <w:proofErr w:type="gramStart"/>
      <w:r w:rsidR="00877685" w:rsidRPr="00AD3F97">
        <w:rPr>
          <w:rFonts w:ascii="Arial" w:hAnsi="Arial" w:cs="Arial"/>
          <w:bCs/>
          <w:sz w:val="20"/>
          <w:szCs w:val="20"/>
        </w:rPr>
        <w:t>prova</w:t>
      </w:r>
      <w:proofErr w:type="gramEnd"/>
      <w:r w:rsidR="00877685" w:rsidRPr="00AD3F97">
        <w:rPr>
          <w:rFonts w:ascii="Arial" w:hAnsi="Arial" w:cs="Arial"/>
          <w:bCs/>
          <w:sz w:val="20"/>
          <w:szCs w:val="20"/>
        </w:rPr>
        <w:t xml:space="preserve"> de inscrição no Cadastro Nacional de Pessoas Jurídicas do Ministério da Fazenda (CNPJ), obtido no endereço eletrônico: </w:t>
      </w:r>
      <w:hyperlink r:id="rId29" w:history="1">
        <w:r w:rsidR="00877685" w:rsidRPr="00AD3F97">
          <w:rPr>
            <w:rStyle w:val="Hyperlink"/>
            <w:rFonts w:ascii="Arial" w:hAnsi="Arial" w:cs="Arial"/>
            <w:bCs/>
            <w:sz w:val="20"/>
            <w:szCs w:val="20"/>
          </w:rPr>
          <w:t>https://solucoes.receita.fazenda.gov.br/Servicos/cnpjreva/Cnpjreva_Solicitacao.asp</w:t>
        </w:r>
      </w:hyperlink>
      <w:r w:rsidRPr="00AD3F97">
        <w:rPr>
          <w:rFonts w:ascii="Arial" w:hAnsi="Arial" w:cs="Arial"/>
          <w:bCs/>
          <w:sz w:val="20"/>
          <w:szCs w:val="20"/>
        </w:rPr>
        <w:t>;</w:t>
      </w:r>
    </w:p>
    <w:p w:rsidR="00877685" w:rsidRPr="00AD3F97" w:rsidRDefault="00877685" w:rsidP="00537F01">
      <w:pPr>
        <w:tabs>
          <w:tab w:val="left" w:pos="0"/>
        </w:tabs>
        <w:ind w:firstLine="708"/>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7.13.</w:t>
      </w:r>
      <w:r w:rsidRPr="00AD3F97">
        <w:rPr>
          <w:rFonts w:ascii="Arial" w:hAnsi="Arial" w:cs="Arial"/>
          <w:bCs/>
          <w:sz w:val="20"/>
          <w:szCs w:val="20"/>
        </w:rPr>
        <w:t xml:space="preserve"> </w:t>
      </w:r>
      <w:r w:rsidR="00210FAA" w:rsidRPr="00AD3F97">
        <w:rPr>
          <w:rFonts w:ascii="Arial" w:hAnsi="Arial" w:cs="Arial"/>
          <w:bCs/>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877685" w:rsidRPr="00AD3F97">
        <w:rPr>
          <w:rFonts w:ascii="Arial" w:hAnsi="Arial" w:cs="Arial"/>
          <w:sz w:val="20"/>
          <w:szCs w:val="20"/>
        </w:rPr>
        <w:t xml:space="preserve">, </w:t>
      </w:r>
      <w:r w:rsidR="00877685" w:rsidRPr="00AD3F97">
        <w:rPr>
          <w:rFonts w:ascii="Arial" w:eastAsia="Arial Unicode MS" w:hAnsi="Arial" w:cs="Arial"/>
          <w:sz w:val="20"/>
          <w:szCs w:val="20"/>
        </w:rPr>
        <w:t xml:space="preserve">obtido no endereço eletrônico: </w:t>
      </w:r>
      <w:hyperlink r:id="rId30" w:history="1">
        <w:r w:rsidR="00877685" w:rsidRPr="00AD3F97">
          <w:rPr>
            <w:rStyle w:val="Hyperlink"/>
            <w:rFonts w:ascii="Arial" w:hAnsi="Arial" w:cs="Arial"/>
            <w:sz w:val="20"/>
            <w:szCs w:val="20"/>
          </w:rPr>
          <w:t>https://solucoes.receita.fazenda.gov.br/Servicos/certidaointernet/PJ/Emitir</w:t>
        </w:r>
      </w:hyperlink>
      <w:r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7.14.</w:t>
      </w:r>
      <w:r w:rsidRPr="00AD3F97">
        <w:rPr>
          <w:rFonts w:ascii="Arial" w:hAnsi="Arial" w:cs="Arial"/>
          <w:bCs/>
          <w:sz w:val="20"/>
          <w:szCs w:val="20"/>
        </w:rPr>
        <w:t xml:space="preserve"> </w:t>
      </w:r>
      <w:r w:rsidR="00210FAA" w:rsidRPr="00AD3F97">
        <w:rPr>
          <w:rFonts w:ascii="Arial" w:hAnsi="Arial" w:cs="Arial"/>
          <w:bCs/>
          <w:sz w:val="20"/>
          <w:szCs w:val="20"/>
        </w:rPr>
        <w:t>Prova de regularidade com o Fundo de Garantia do Tempo de Serviço (FGTS)</w:t>
      </w:r>
      <w:r w:rsidR="00877685" w:rsidRPr="00AD3F97">
        <w:rPr>
          <w:rFonts w:ascii="Arial" w:hAnsi="Arial" w:cs="Arial"/>
          <w:bCs/>
          <w:sz w:val="20"/>
          <w:szCs w:val="20"/>
        </w:rPr>
        <w:t xml:space="preserve">, </w:t>
      </w:r>
      <w:r w:rsidR="00877685" w:rsidRPr="00AD3F97">
        <w:rPr>
          <w:rFonts w:ascii="Arial" w:hAnsi="Arial" w:cs="Arial"/>
          <w:sz w:val="20"/>
          <w:szCs w:val="20"/>
        </w:rPr>
        <w:t xml:space="preserve">mediante a apresentação do Certificado de Regularidade do FGTS, </w:t>
      </w:r>
      <w:r w:rsidR="00877685" w:rsidRPr="00AD3F97">
        <w:rPr>
          <w:rFonts w:ascii="Arial" w:eastAsia="Arial Unicode MS" w:hAnsi="Arial" w:cs="Arial"/>
          <w:sz w:val="20"/>
          <w:szCs w:val="20"/>
        </w:rPr>
        <w:t xml:space="preserve">obtido no endereço eletrônico: </w:t>
      </w:r>
      <w:hyperlink r:id="rId31" w:history="1">
        <w:r w:rsidR="00877685" w:rsidRPr="00AD3F97">
          <w:rPr>
            <w:rStyle w:val="Hyperlink"/>
            <w:rFonts w:ascii="Arial" w:eastAsia="Arial Unicode MS" w:hAnsi="Arial" w:cs="Arial"/>
            <w:sz w:val="20"/>
            <w:szCs w:val="20"/>
          </w:rPr>
          <w:t>https://consulta-crf.caixa.gov.br/consultacrf/pages/consultaEmpregador.jsf</w:t>
        </w:r>
      </w:hyperlink>
      <w:r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7.15.</w:t>
      </w:r>
      <w:r w:rsidRPr="00AD3F97">
        <w:rPr>
          <w:rFonts w:ascii="Arial" w:hAnsi="Arial" w:cs="Arial"/>
          <w:bCs/>
          <w:sz w:val="20"/>
          <w:szCs w:val="20"/>
        </w:rPr>
        <w:t xml:space="preserve"> </w:t>
      </w:r>
      <w:r w:rsidR="00210FAA" w:rsidRPr="00AD3F97">
        <w:rPr>
          <w:rFonts w:ascii="Arial" w:hAnsi="Arial" w:cs="Arial"/>
          <w:bCs/>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877685" w:rsidRPr="00AD3F97">
        <w:rPr>
          <w:rFonts w:ascii="Arial" w:hAnsi="Arial" w:cs="Arial"/>
          <w:bCs/>
          <w:sz w:val="20"/>
          <w:szCs w:val="20"/>
        </w:rPr>
        <w:t xml:space="preserve">, </w:t>
      </w:r>
      <w:r w:rsidR="00877685" w:rsidRPr="00AD3F97">
        <w:rPr>
          <w:rFonts w:ascii="Arial" w:hAnsi="Arial" w:cs="Arial"/>
          <w:sz w:val="20"/>
          <w:szCs w:val="20"/>
        </w:rPr>
        <w:lastRenderedPageBreak/>
        <w:t xml:space="preserve">expedida por órgão competente, nos termos da Lei nº 12.440/11, </w:t>
      </w:r>
      <w:r w:rsidR="00877685" w:rsidRPr="00AD3F97">
        <w:rPr>
          <w:rFonts w:ascii="Arial" w:eastAsia="Arial Unicode MS" w:hAnsi="Arial" w:cs="Arial"/>
          <w:sz w:val="20"/>
          <w:szCs w:val="20"/>
        </w:rPr>
        <w:t>obtido no endereço eletrônico:</w:t>
      </w:r>
      <w:r w:rsidR="00877685" w:rsidRPr="00AD3F97">
        <w:rPr>
          <w:rFonts w:ascii="Arial" w:hAnsi="Arial" w:cs="Arial"/>
          <w:sz w:val="20"/>
          <w:szCs w:val="20"/>
        </w:rPr>
        <w:t xml:space="preserve"> </w:t>
      </w:r>
      <w:hyperlink r:id="rId32" w:history="1">
        <w:r w:rsidR="00877685" w:rsidRPr="00AD3F97">
          <w:rPr>
            <w:rStyle w:val="Hyperlink"/>
            <w:rFonts w:ascii="Arial" w:eastAsia="Arial Unicode MS" w:hAnsi="Arial" w:cs="Arial"/>
            <w:sz w:val="20"/>
            <w:szCs w:val="20"/>
          </w:rPr>
          <w:t>https://www.tst.jus.br/certidao1</w:t>
        </w:r>
      </w:hyperlink>
      <w:r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537F01" w:rsidP="00537F01">
      <w:pPr>
        <w:tabs>
          <w:tab w:val="left" w:pos="0"/>
        </w:tabs>
        <w:ind w:firstLine="708"/>
        <w:jc w:val="both"/>
        <w:rPr>
          <w:rFonts w:ascii="Arial" w:hAnsi="Arial" w:cs="Arial"/>
          <w:bCs/>
          <w:sz w:val="20"/>
          <w:szCs w:val="20"/>
        </w:rPr>
      </w:pPr>
      <w:r w:rsidRPr="00AD3F97">
        <w:rPr>
          <w:rFonts w:ascii="Arial" w:hAnsi="Arial" w:cs="Arial"/>
          <w:b/>
          <w:bCs/>
          <w:sz w:val="20"/>
          <w:szCs w:val="20"/>
        </w:rPr>
        <w:t>7.</w:t>
      </w:r>
      <w:r w:rsidR="0067490D" w:rsidRPr="00AD3F97">
        <w:rPr>
          <w:rFonts w:ascii="Arial" w:hAnsi="Arial" w:cs="Arial"/>
          <w:b/>
          <w:bCs/>
          <w:sz w:val="20"/>
          <w:szCs w:val="20"/>
        </w:rPr>
        <w:t>16</w:t>
      </w:r>
      <w:r w:rsidRPr="00AD3F97">
        <w:rPr>
          <w:rFonts w:ascii="Arial" w:hAnsi="Arial" w:cs="Arial"/>
          <w:b/>
          <w:bCs/>
          <w:sz w:val="20"/>
          <w:szCs w:val="20"/>
        </w:rPr>
        <w:t>.</w:t>
      </w:r>
      <w:r w:rsidRPr="00AD3F97">
        <w:rPr>
          <w:rFonts w:ascii="Arial" w:hAnsi="Arial" w:cs="Arial"/>
          <w:bCs/>
          <w:sz w:val="20"/>
          <w:szCs w:val="20"/>
        </w:rPr>
        <w:t xml:space="preserve"> </w:t>
      </w:r>
      <w:r w:rsidR="0067490D" w:rsidRPr="00AD3F97">
        <w:rPr>
          <w:rFonts w:ascii="Arial" w:hAnsi="Arial" w:cs="Arial"/>
          <w:bCs/>
          <w:sz w:val="20"/>
          <w:szCs w:val="20"/>
        </w:rPr>
        <w:t xml:space="preserve">Prova de </w:t>
      </w:r>
      <w:r w:rsidR="0067490D" w:rsidRPr="00AD3F97">
        <w:rPr>
          <w:rFonts w:ascii="Arial" w:hAnsi="Arial" w:cs="Arial"/>
          <w:b/>
          <w:bCs/>
          <w:sz w:val="20"/>
          <w:szCs w:val="20"/>
        </w:rPr>
        <w:t>inscrição</w:t>
      </w:r>
      <w:r w:rsidR="0067490D" w:rsidRPr="00AD3F97">
        <w:rPr>
          <w:rFonts w:ascii="Arial" w:hAnsi="Arial" w:cs="Arial"/>
          <w:bCs/>
          <w:sz w:val="20"/>
          <w:szCs w:val="20"/>
        </w:rPr>
        <w:t xml:space="preserve"> no cadastro de contribuintes </w:t>
      </w:r>
      <w:r w:rsidR="0067490D" w:rsidRPr="00AD3F97">
        <w:rPr>
          <w:rFonts w:ascii="Arial" w:hAnsi="Arial" w:cs="Arial"/>
          <w:bCs/>
          <w:i/>
          <w:iCs/>
          <w:sz w:val="20"/>
          <w:szCs w:val="20"/>
        </w:rPr>
        <w:t>Estadual</w:t>
      </w:r>
      <w:r w:rsidR="0067490D" w:rsidRPr="00AD3F97">
        <w:rPr>
          <w:rFonts w:ascii="Arial" w:hAnsi="Arial" w:cs="Arial"/>
          <w:bCs/>
          <w:sz w:val="20"/>
          <w:szCs w:val="20"/>
        </w:rPr>
        <w:t xml:space="preserve"> </w:t>
      </w:r>
      <w:r w:rsidR="00877685" w:rsidRPr="00AD3F97">
        <w:rPr>
          <w:rFonts w:ascii="Arial" w:hAnsi="Arial" w:cs="Arial"/>
          <w:b/>
          <w:bCs/>
          <w:sz w:val="20"/>
          <w:szCs w:val="20"/>
          <w:u w:val="single"/>
        </w:rPr>
        <w:t>e</w:t>
      </w:r>
      <w:r w:rsidR="0067490D" w:rsidRPr="00AD3F97">
        <w:rPr>
          <w:rFonts w:ascii="Arial" w:hAnsi="Arial" w:cs="Arial"/>
          <w:bCs/>
          <w:sz w:val="20"/>
          <w:szCs w:val="20"/>
        </w:rPr>
        <w:t xml:space="preserve"> </w:t>
      </w:r>
      <w:r w:rsidR="0067490D" w:rsidRPr="00AD3F97">
        <w:rPr>
          <w:rFonts w:ascii="Arial" w:hAnsi="Arial" w:cs="Arial"/>
          <w:bCs/>
          <w:i/>
          <w:iCs/>
          <w:sz w:val="20"/>
          <w:szCs w:val="20"/>
        </w:rPr>
        <w:t>Municipal</w:t>
      </w:r>
      <w:r w:rsidR="0067490D" w:rsidRPr="00AD3F97">
        <w:rPr>
          <w:rFonts w:ascii="Arial" w:hAnsi="Arial" w:cs="Arial"/>
          <w:bCs/>
          <w:sz w:val="20"/>
          <w:szCs w:val="20"/>
        </w:rPr>
        <w:t xml:space="preserve"> relativo ao domicílio ou sede do fornecedor, pertinente ao seu ramo de atividade e compatível com o objeto contratual</w:t>
      </w:r>
      <w:r w:rsidRPr="00AD3F97">
        <w:rPr>
          <w:rFonts w:ascii="Arial" w:hAnsi="Arial" w:cs="Arial"/>
          <w:bCs/>
          <w:sz w:val="20"/>
          <w:szCs w:val="20"/>
        </w:rPr>
        <w:t>;</w:t>
      </w:r>
    </w:p>
    <w:p w:rsidR="0067490D" w:rsidRPr="00AD3F97" w:rsidRDefault="0067490D" w:rsidP="0067490D">
      <w:pPr>
        <w:jc w:val="both"/>
        <w:rPr>
          <w:rFonts w:ascii="Arial" w:hAnsi="Arial" w:cs="Arial"/>
          <w:bCs/>
          <w:sz w:val="20"/>
          <w:szCs w:val="20"/>
        </w:rPr>
      </w:pPr>
    </w:p>
    <w:p w:rsidR="0067490D" w:rsidRPr="00AD3F97"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7.17.</w:t>
      </w:r>
      <w:r w:rsidRPr="00AD3F97">
        <w:rPr>
          <w:rFonts w:ascii="Arial" w:hAnsi="Arial" w:cs="Arial"/>
          <w:bCs/>
          <w:sz w:val="20"/>
          <w:szCs w:val="20"/>
        </w:rPr>
        <w:t xml:space="preserve"> Prova de </w:t>
      </w:r>
      <w:r w:rsidRPr="00AD3F97">
        <w:rPr>
          <w:rFonts w:ascii="Arial" w:hAnsi="Arial" w:cs="Arial"/>
          <w:b/>
          <w:bCs/>
          <w:sz w:val="20"/>
          <w:szCs w:val="20"/>
        </w:rPr>
        <w:t>regularidade</w:t>
      </w:r>
      <w:r w:rsidRPr="00AD3F97">
        <w:rPr>
          <w:rFonts w:ascii="Arial" w:hAnsi="Arial" w:cs="Arial"/>
          <w:bCs/>
          <w:sz w:val="20"/>
          <w:szCs w:val="20"/>
        </w:rPr>
        <w:t xml:space="preserve"> com a Fazenda </w:t>
      </w:r>
      <w:r w:rsidR="00877685" w:rsidRPr="00AD3F97">
        <w:rPr>
          <w:rFonts w:ascii="Arial" w:hAnsi="Arial" w:cs="Arial"/>
          <w:bCs/>
          <w:i/>
          <w:iCs/>
          <w:sz w:val="20"/>
          <w:szCs w:val="20"/>
        </w:rPr>
        <w:t>Estadual</w:t>
      </w:r>
      <w:r w:rsidR="00877685" w:rsidRPr="00AD3F97">
        <w:rPr>
          <w:rFonts w:ascii="Arial" w:hAnsi="Arial" w:cs="Arial"/>
          <w:bCs/>
          <w:sz w:val="20"/>
          <w:szCs w:val="20"/>
        </w:rPr>
        <w:t xml:space="preserve"> </w:t>
      </w:r>
      <w:r w:rsidR="00877685" w:rsidRPr="00AD3F97">
        <w:rPr>
          <w:rFonts w:ascii="Arial" w:hAnsi="Arial" w:cs="Arial"/>
          <w:b/>
          <w:bCs/>
          <w:sz w:val="20"/>
          <w:szCs w:val="20"/>
          <w:u w:val="single"/>
        </w:rPr>
        <w:t>e</w:t>
      </w:r>
      <w:r w:rsidR="00877685" w:rsidRPr="00AD3F97">
        <w:rPr>
          <w:rFonts w:ascii="Arial" w:hAnsi="Arial" w:cs="Arial"/>
          <w:bCs/>
          <w:sz w:val="20"/>
          <w:szCs w:val="20"/>
        </w:rPr>
        <w:t xml:space="preserve"> </w:t>
      </w:r>
      <w:r w:rsidR="00877685" w:rsidRPr="00AD3F97">
        <w:rPr>
          <w:rFonts w:ascii="Arial" w:hAnsi="Arial" w:cs="Arial"/>
          <w:bCs/>
          <w:i/>
          <w:iCs/>
          <w:sz w:val="20"/>
          <w:szCs w:val="20"/>
        </w:rPr>
        <w:t>Municipal</w:t>
      </w:r>
      <w:r w:rsidRPr="00AD3F97">
        <w:rPr>
          <w:rFonts w:ascii="Arial" w:hAnsi="Arial" w:cs="Arial"/>
          <w:bCs/>
          <w:sz w:val="20"/>
          <w:szCs w:val="20"/>
        </w:rPr>
        <w:t xml:space="preserve"> do domicílio ou sede do fornecedor, relativa à atividade em cujo exercício contrata ou concorre;</w:t>
      </w:r>
    </w:p>
    <w:p w:rsidR="0067490D" w:rsidRDefault="0067490D" w:rsidP="0067490D">
      <w:pPr>
        <w:jc w:val="both"/>
        <w:rPr>
          <w:rFonts w:ascii="Arial" w:hAnsi="Arial" w:cs="Arial"/>
          <w:bCs/>
          <w:sz w:val="20"/>
          <w:szCs w:val="20"/>
        </w:rPr>
      </w:pPr>
    </w:p>
    <w:p w:rsidR="00EE510E" w:rsidRDefault="00EE510E" w:rsidP="00EE510E">
      <w:pPr>
        <w:pStyle w:val="PargrafodaLista"/>
        <w:numPr>
          <w:ilvl w:val="3"/>
          <w:numId w:val="3"/>
        </w:numPr>
        <w:spacing w:line="240" w:lineRule="atLeast"/>
        <w:ind w:firstLine="709"/>
        <w:jc w:val="both"/>
        <w:rPr>
          <w:rFonts w:ascii="Arial" w:hAnsi="Arial" w:cs="Arial"/>
          <w:i/>
          <w:color w:val="000000"/>
          <w:sz w:val="20"/>
          <w:szCs w:val="20"/>
        </w:rPr>
      </w:pPr>
      <w:r w:rsidRPr="00EE510E">
        <w:rPr>
          <w:rFonts w:ascii="Arial" w:hAnsi="Arial" w:cs="Arial"/>
          <w:b/>
          <w:bCs/>
          <w:i/>
          <w:color w:val="000000"/>
          <w:sz w:val="20"/>
          <w:szCs w:val="20"/>
        </w:rPr>
        <w:t>7.17</w:t>
      </w:r>
      <w:r>
        <w:rPr>
          <w:rFonts w:ascii="Arial" w:hAnsi="Arial" w:cs="Arial"/>
          <w:b/>
          <w:bCs/>
          <w:i/>
          <w:color w:val="000000"/>
          <w:sz w:val="20"/>
          <w:szCs w:val="20"/>
        </w:rPr>
        <w:t>.1</w:t>
      </w:r>
      <w:r w:rsidRPr="00EE510E">
        <w:rPr>
          <w:rFonts w:ascii="Arial" w:hAnsi="Arial" w:cs="Arial"/>
          <w:b/>
          <w:bCs/>
          <w:i/>
          <w:color w:val="000000"/>
          <w:sz w:val="20"/>
          <w:szCs w:val="20"/>
        </w:rPr>
        <w:t>.</w:t>
      </w:r>
      <w:r w:rsidRPr="00065530">
        <w:rPr>
          <w:rFonts w:ascii="Arial" w:hAnsi="Arial" w:cs="Arial"/>
          <w:i/>
          <w:color w:val="000000"/>
          <w:sz w:val="20"/>
          <w:szCs w:val="20"/>
        </w:rPr>
        <w:t xml:space="preserve"> </w:t>
      </w:r>
      <w:proofErr w:type="gramStart"/>
      <w:r w:rsidRPr="00065530">
        <w:rPr>
          <w:rFonts w:ascii="Arial" w:hAnsi="Arial" w:cs="Arial"/>
          <w:i/>
          <w:color w:val="000000"/>
          <w:sz w:val="20"/>
          <w:szCs w:val="20"/>
        </w:rPr>
        <w:t>para</w:t>
      </w:r>
      <w:proofErr w:type="gramEnd"/>
      <w:r w:rsidRPr="00065530">
        <w:rPr>
          <w:rFonts w:ascii="Arial" w:hAnsi="Arial" w:cs="Arial"/>
          <w:i/>
          <w:color w:val="000000"/>
          <w:sz w:val="20"/>
          <w:szCs w:val="20"/>
        </w:rPr>
        <w:t xml:space="preserve"> as empresas sediadas no Estado de São Paulo, a regularidade de débito para com a Fazenda Estadual será atestada pelas seguintes certidões </w:t>
      </w:r>
      <w:r w:rsidRPr="00065530">
        <w:rPr>
          <w:rFonts w:ascii="Arial" w:hAnsi="Arial" w:cs="Arial"/>
          <w:i/>
          <w:color w:val="000000"/>
          <w:sz w:val="20"/>
          <w:szCs w:val="20"/>
          <w:u w:val="single"/>
        </w:rPr>
        <w:t>(deverá apresentar as duas certidões elencadas no</w:t>
      </w:r>
      <w:r>
        <w:rPr>
          <w:rFonts w:ascii="Arial" w:hAnsi="Arial" w:cs="Arial"/>
          <w:i/>
          <w:color w:val="000000"/>
          <w:sz w:val="20"/>
          <w:szCs w:val="20"/>
          <w:u w:val="single"/>
        </w:rPr>
        <w:t>s</w:t>
      </w:r>
      <w:r w:rsidRPr="00065530">
        <w:rPr>
          <w:rFonts w:ascii="Arial" w:hAnsi="Arial" w:cs="Arial"/>
          <w:i/>
          <w:color w:val="000000"/>
          <w:sz w:val="20"/>
          <w:szCs w:val="20"/>
          <w:u w:val="single"/>
        </w:rPr>
        <w:t xml:space="preserve"> ite</w:t>
      </w:r>
      <w:r>
        <w:rPr>
          <w:rFonts w:ascii="Arial" w:hAnsi="Arial" w:cs="Arial"/>
          <w:i/>
          <w:color w:val="000000"/>
          <w:sz w:val="20"/>
          <w:szCs w:val="20"/>
          <w:u w:val="single"/>
        </w:rPr>
        <w:t>ns:</w:t>
      </w:r>
      <w:r w:rsidRPr="00065530">
        <w:rPr>
          <w:rFonts w:ascii="Arial" w:hAnsi="Arial" w:cs="Arial"/>
          <w:i/>
          <w:color w:val="000000"/>
          <w:sz w:val="20"/>
          <w:szCs w:val="20"/>
          <w:u w:val="single"/>
        </w:rPr>
        <w:t xml:space="preserve"> </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.1</w:t>
      </w:r>
      <w:r w:rsidRPr="00065530">
        <w:rPr>
          <w:rFonts w:ascii="Arial" w:hAnsi="Arial" w:cs="Arial"/>
          <w:i/>
          <w:color w:val="000000"/>
          <w:sz w:val="20"/>
          <w:szCs w:val="20"/>
          <w:u w:val="single"/>
        </w:rPr>
        <w:t xml:space="preserve">. e </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7</w:t>
      </w:r>
      <w:r w:rsidRPr="00065530">
        <w:rPr>
          <w:rFonts w:ascii="Arial" w:hAnsi="Arial" w:cs="Arial"/>
          <w:i/>
          <w:color w:val="000000"/>
          <w:sz w:val="20"/>
          <w:szCs w:val="20"/>
          <w:u w:val="single"/>
        </w:rPr>
        <w:t>.1</w:t>
      </w:r>
      <w:r>
        <w:rPr>
          <w:rFonts w:ascii="Arial" w:hAnsi="Arial" w:cs="Arial"/>
          <w:i/>
          <w:color w:val="000000"/>
          <w:sz w:val="20"/>
          <w:szCs w:val="20"/>
          <w:u w:val="single"/>
        </w:rPr>
        <w:t>.2</w:t>
      </w:r>
      <w:r w:rsidRPr="00065530">
        <w:rPr>
          <w:rFonts w:ascii="Arial" w:hAnsi="Arial" w:cs="Arial"/>
          <w:i/>
          <w:color w:val="000000"/>
          <w:sz w:val="20"/>
          <w:szCs w:val="20"/>
          <w:u w:val="single"/>
        </w:rPr>
        <w:t>.)</w:t>
      </w:r>
      <w:r w:rsidRPr="00065530">
        <w:rPr>
          <w:rFonts w:ascii="Arial" w:hAnsi="Arial" w:cs="Arial"/>
          <w:i/>
          <w:color w:val="000000"/>
          <w:sz w:val="20"/>
          <w:szCs w:val="20"/>
        </w:rPr>
        <w:t>:</w:t>
      </w:r>
    </w:p>
    <w:p w:rsidR="0050641D" w:rsidRPr="00065530" w:rsidRDefault="0050641D" w:rsidP="00EE510E">
      <w:pPr>
        <w:pStyle w:val="PargrafodaLista"/>
        <w:numPr>
          <w:ilvl w:val="3"/>
          <w:numId w:val="3"/>
        </w:numPr>
        <w:spacing w:line="240" w:lineRule="atLeast"/>
        <w:ind w:firstLine="709"/>
        <w:jc w:val="both"/>
        <w:rPr>
          <w:rFonts w:ascii="Arial" w:hAnsi="Arial" w:cs="Arial"/>
          <w:i/>
          <w:color w:val="000000"/>
          <w:sz w:val="20"/>
          <w:szCs w:val="20"/>
        </w:rPr>
      </w:pPr>
    </w:p>
    <w:p w:rsidR="00EE510E" w:rsidRPr="0050641D" w:rsidRDefault="00EE510E" w:rsidP="00EE510E">
      <w:pPr>
        <w:pStyle w:val="PargrafodaLista"/>
        <w:numPr>
          <w:ilvl w:val="3"/>
          <w:numId w:val="3"/>
        </w:numPr>
        <w:spacing w:line="240" w:lineRule="atLeast"/>
        <w:ind w:firstLine="709"/>
        <w:jc w:val="both"/>
        <w:rPr>
          <w:rFonts w:ascii="Arial" w:hAnsi="Arial" w:cs="Arial"/>
          <w:i/>
          <w:color w:val="000000"/>
          <w:sz w:val="20"/>
          <w:szCs w:val="20"/>
        </w:rPr>
      </w:pPr>
      <w:r w:rsidRPr="00EE510E">
        <w:rPr>
          <w:rFonts w:ascii="Arial" w:hAnsi="Arial" w:cs="Arial"/>
          <w:b/>
          <w:bCs/>
          <w:i/>
          <w:color w:val="000000"/>
          <w:sz w:val="20"/>
          <w:szCs w:val="20"/>
        </w:rPr>
        <w:t>7.17</w:t>
      </w:r>
      <w:r>
        <w:rPr>
          <w:rFonts w:ascii="Arial" w:hAnsi="Arial" w:cs="Arial"/>
          <w:b/>
          <w:bCs/>
          <w:i/>
          <w:color w:val="000000"/>
          <w:sz w:val="20"/>
          <w:szCs w:val="20"/>
        </w:rPr>
        <w:t>.1.1</w:t>
      </w:r>
      <w:r w:rsidRPr="00EE510E">
        <w:rPr>
          <w:rFonts w:ascii="Arial" w:hAnsi="Arial" w:cs="Arial"/>
          <w:b/>
          <w:bCs/>
          <w:i/>
          <w:color w:val="000000"/>
          <w:sz w:val="20"/>
          <w:szCs w:val="20"/>
        </w:rPr>
        <w:t>.</w:t>
      </w:r>
      <w:r w:rsidRPr="00065530">
        <w:rPr>
          <w:rFonts w:ascii="Arial" w:hAnsi="Arial" w:cs="Arial"/>
          <w:i/>
          <w:color w:val="000000"/>
          <w:sz w:val="20"/>
          <w:szCs w:val="20"/>
        </w:rPr>
        <w:t xml:space="preserve"> </w:t>
      </w:r>
      <w:r w:rsidRPr="00065530">
        <w:rPr>
          <w:rFonts w:ascii="Arial" w:hAnsi="Arial" w:cs="Arial"/>
          <w:i/>
          <w:sz w:val="20"/>
          <w:szCs w:val="20"/>
        </w:rPr>
        <w:t xml:space="preserve">Certidão Negativa de Débitos Tributários Não Inscritos na Dívida Ativa do Estado de São Paulo, expedida pela Secretaria da Fazenda Estadual, </w:t>
      </w:r>
      <w:r w:rsidRPr="00065530">
        <w:rPr>
          <w:rFonts w:ascii="Arial" w:eastAsia="Arial Unicode MS" w:hAnsi="Arial" w:cs="Arial"/>
          <w:i/>
          <w:sz w:val="20"/>
          <w:szCs w:val="20"/>
        </w:rPr>
        <w:t xml:space="preserve">obtido no endereço eletrônico: </w:t>
      </w:r>
      <w:hyperlink r:id="rId33" w:history="1">
        <w:r w:rsidRPr="00065530">
          <w:rPr>
            <w:rStyle w:val="Hyperlink"/>
            <w:rFonts w:ascii="Arial" w:eastAsia="Arial Unicode MS" w:hAnsi="Arial" w:cs="Arial"/>
            <w:i/>
            <w:sz w:val="20"/>
            <w:szCs w:val="20"/>
          </w:rPr>
          <w:t>https://www10.fazenda.sp.gov.br/CertidaoNegativaDeb/Pages/EmissaoCertidaoNegativa.aspx</w:t>
        </w:r>
      </w:hyperlink>
      <w:r w:rsidRPr="00065530">
        <w:rPr>
          <w:rFonts w:ascii="Arial" w:eastAsia="Arial Unicode MS" w:hAnsi="Arial" w:cs="Arial"/>
          <w:i/>
          <w:sz w:val="20"/>
          <w:szCs w:val="20"/>
        </w:rPr>
        <w:t>;</w:t>
      </w:r>
    </w:p>
    <w:p w:rsidR="0050641D" w:rsidRPr="00065530" w:rsidRDefault="0050641D" w:rsidP="00EE510E">
      <w:pPr>
        <w:pStyle w:val="PargrafodaLista"/>
        <w:numPr>
          <w:ilvl w:val="3"/>
          <w:numId w:val="3"/>
        </w:numPr>
        <w:spacing w:line="240" w:lineRule="atLeast"/>
        <w:ind w:firstLine="709"/>
        <w:jc w:val="both"/>
        <w:rPr>
          <w:rFonts w:ascii="Arial" w:hAnsi="Arial" w:cs="Arial"/>
          <w:i/>
          <w:color w:val="000000"/>
          <w:sz w:val="20"/>
          <w:szCs w:val="20"/>
        </w:rPr>
      </w:pPr>
    </w:p>
    <w:p w:rsidR="00EE510E" w:rsidRPr="00065530" w:rsidRDefault="00EE510E" w:rsidP="00EE510E">
      <w:pPr>
        <w:pStyle w:val="PargrafodaLista"/>
        <w:numPr>
          <w:ilvl w:val="3"/>
          <w:numId w:val="3"/>
        </w:numPr>
        <w:spacing w:line="240" w:lineRule="atLeast"/>
        <w:ind w:firstLine="709"/>
        <w:jc w:val="both"/>
        <w:rPr>
          <w:rFonts w:ascii="Arial" w:hAnsi="Arial" w:cs="Arial"/>
          <w:i/>
          <w:color w:val="000000"/>
          <w:sz w:val="20"/>
          <w:szCs w:val="20"/>
        </w:rPr>
      </w:pPr>
      <w:r w:rsidRPr="00EE510E">
        <w:rPr>
          <w:rFonts w:ascii="Arial" w:hAnsi="Arial" w:cs="Arial"/>
          <w:b/>
          <w:bCs/>
          <w:i/>
          <w:color w:val="000000"/>
          <w:sz w:val="20"/>
          <w:szCs w:val="20"/>
        </w:rPr>
        <w:t>7.17</w:t>
      </w:r>
      <w:r>
        <w:rPr>
          <w:rFonts w:ascii="Arial" w:hAnsi="Arial" w:cs="Arial"/>
          <w:b/>
          <w:bCs/>
          <w:i/>
          <w:color w:val="000000"/>
          <w:sz w:val="20"/>
          <w:szCs w:val="20"/>
        </w:rPr>
        <w:t>.1.2</w:t>
      </w:r>
      <w:r w:rsidRPr="00EE510E">
        <w:rPr>
          <w:rFonts w:ascii="Arial" w:hAnsi="Arial" w:cs="Arial"/>
          <w:b/>
          <w:bCs/>
          <w:i/>
          <w:color w:val="000000"/>
          <w:sz w:val="20"/>
          <w:szCs w:val="20"/>
        </w:rPr>
        <w:t>.</w:t>
      </w:r>
      <w:r w:rsidRPr="00065530">
        <w:rPr>
          <w:rFonts w:ascii="Arial" w:hAnsi="Arial" w:cs="Arial"/>
          <w:i/>
          <w:sz w:val="20"/>
          <w:szCs w:val="20"/>
        </w:rPr>
        <w:t xml:space="preserve"> Certidão Negativa de Débitos Tributários da Dívida Ativa do Estado de São Paulo, expedida pela Procuradoria Geral do Estado</w:t>
      </w:r>
      <w:r w:rsidRPr="00065530">
        <w:rPr>
          <w:rFonts w:ascii="Arial" w:hAnsi="Arial" w:cs="Arial"/>
          <w:i/>
          <w:color w:val="000000"/>
          <w:sz w:val="20"/>
          <w:szCs w:val="20"/>
        </w:rPr>
        <w:t xml:space="preserve">; </w:t>
      </w:r>
      <w:r w:rsidRPr="00065530">
        <w:rPr>
          <w:rFonts w:ascii="Arial" w:eastAsia="Arial Unicode MS" w:hAnsi="Arial" w:cs="Arial"/>
          <w:i/>
          <w:sz w:val="20"/>
          <w:szCs w:val="20"/>
        </w:rPr>
        <w:t xml:space="preserve">obtido no endereço eletrônico: </w:t>
      </w:r>
      <w:hyperlink r:id="rId34" w:history="1">
        <w:r w:rsidRPr="00065530">
          <w:rPr>
            <w:rStyle w:val="Hyperlink"/>
            <w:rFonts w:ascii="Arial" w:eastAsia="Arial Unicode MS" w:hAnsi="Arial" w:cs="Arial"/>
            <w:i/>
            <w:sz w:val="20"/>
            <w:szCs w:val="20"/>
          </w:rPr>
          <w:t>https://www.dividaativa.pge.sp.gov.br/sc/pages/crda/emitirCrda.jsf</w:t>
        </w:r>
      </w:hyperlink>
      <w:r w:rsidR="0050641D">
        <w:rPr>
          <w:rFonts w:ascii="Arial" w:eastAsia="Arial Unicode MS" w:hAnsi="Arial" w:cs="Arial"/>
          <w:i/>
          <w:sz w:val="20"/>
          <w:szCs w:val="20"/>
        </w:rPr>
        <w:t>.</w:t>
      </w:r>
    </w:p>
    <w:p w:rsidR="00EE510E" w:rsidRPr="00AD3F97" w:rsidRDefault="00EE510E" w:rsidP="0067490D">
      <w:pPr>
        <w:jc w:val="both"/>
        <w:rPr>
          <w:rFonts w:ascii="Arial" w:hAnsi="Arial" w:cs="Arial"/>
          <w:bCs/>
          <w:sz w:val="20"/>
          <w:szCs w:val="20"/>
        </w:rPr>
      </w:pPr>
    </w:p>
    <w:p w:rsidR="0067490D" w:rsidRPr="00AD3F97"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7.18.</w:t>
      </w:r>
      <w:r w:rsidRPr="00AD3F97">
        <w:rPr>
          <w:rFonts w:ascii="Arial" w:hAnsi="Arial" w:cs="Arial"/>
          <w:bCs/>
          <w:sz w:val="20"/>
          <w:szCs w:val="20"/>
        </w:rPr>
        <w:t xml:space="preserve"> </w:t>
      </w:r>
      <w:r w:rsidR="005F5165" w:rsidRPr="00AD3F97">
        <w:rPr>
          <w:rFonts w:ascii="Arial" w:hAnsi="Arial" w:cs="Arial"/>
          <w:bCs/>
          <w:sz w:val="20"/>
          <w:szCs w:val="20"/>
        </w:rPr>
        <w:t xml:space="preserve">Caso o fornecedor seja considerado isento dos tributos </w:t>
      </w:r>
      <w:r w:rsidR="00AA63CF" w:rsidRPr="00AD3F97">
        <w:rPr>
          <w:rFonts w:ascii="Arial" w:hAnsi="Arial" w:cs="Arial"/>
          <w:bCs/>
          <w:i/>
          <w:iCs/>
          <w:sz w:val="20"/>
          <w:szCs w:val="20"/>
        </w:rPr>
        <w:t>Estadual</w:t>
      </w:r>
      <w:r w:rsidR="00AA63CF" w:rsidRPr="00AD3F97">
        <w:rPr>
          <w:rFonts w:ascii="Arial" w:hAnsi="Arial" w:cs="Arial"/>
          <w:bCs/>
          <w:sz w:val="20"/>
          <w:szCs w:val="20"/>
        </w:rPr>
        <w:t xml:space="preserve"> ou </w:t>
      </w:r>
      <w:r w:rsidR="00AA63CF" w:rsidRPr="00AD3F97">
        <w:rPr>
          <w:rFonts w:ascii="Arial" w:hAnsi="Arial" w:cs="Arial"/>
          <w:bCs/>
          <w:i/>
          <w:iCs/>
          <w:sz w:val="20"/>
          <w:szCs w:val="20"/>
        </w:rPr>
        <w:t>Municipal</w:t>
      </w:r>
      <w:r w:rsidR="005F5165" w:rsidRPr="00AD3F97">
        <w:rPr>
          <w:rFonts w:ascii="Arial" w:hAnsi="Arial" w:cs="Arial"/>
          <w:bCs/>
          <w:sz w:val="20"/>
          <w:szCs w:val="20"/>
        </w:rPr>
        <w:t xml:space="preserve"> relacionados ao objeto contratual, deverá comprovar tal condição mediante a apresentação de declaração da Fazenda respectiva do seu domicílio ou sede, ou outra equivalente, na forma da lei</w:t>
      </w:r>
      <w:r w:rsidRPr="00AD3F97">
        <w:rPr>
          <w:rFonts w:ascii="Arial" w:hAnsi="Arial" w:cs="Arial"/>
          <w:bCs/>
          <w:sz w:val="20"/>
          <w:szCs w:val="20"/>
        </w:rPr>
        <w:t>;</w:t>
      </w:r>
    </w:p>
    <w:p w:rsidR="00E32FC0" w:rsidRPr="00AD3F97" w:rsidRDefault="00E32FC0" w:rsidP="0067490D">
      <w:pPr>
        <w:tabs>
          <w:tab w:val="left" w:pos="0"/>
        </w:tabs>
        <w:ind w:firstLine="708"/>
        <w:jc w:val="both"/>
        <w:rPr>
          <w:rFonts w:ascii="Arial" w:hAnsi="Arial" w:cs="Arial"/>
          <w:bCs/>
          <w:sz w:val="20"/>
          <w:szCs w:val="20"/>
        </w:rPr>
      </w:pPr>
    </w:p>
    <w:p w:rsidR="0067490D" w:rsidRPr="00AD3F97"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7.19.</w:t>
      </w:r>
      <w:r w:rsidRPr="00AD3F97">
        <w:rPr>
          <w:rFonts w:ascii="Arial" w:hAnsi="Arial" w:cs="Arial"/>
          <w:bCs/>
          <w:sz w:val="20"/>
          <w:szCs w:val="20"/>
        </w:rPr>
        <w:t xml:space="preserve"> </w:t>
      </w:r>
      <w:r w:rsidR="005F5165" w:rsidRPr="00AD3F97">
        <w:rPr>
          <w:rFonts w:ascii="Arial" w:hAnsi="Arial" w:cs="Arial"/>
          <w:bC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DC3D41" w:rsidRPr="00AD3F97">
        <w:rPr>
          <w:rFonts w:ascii="Arial" w:hAnsi="Arial" w:cs="Arial"/>
          <w:bCs/>
          <w:sz w:val="20"/>
          <w:szCs w:val="20"/>
        </w:rPr>
        <w:t>.</w:t>
      </w:r>
    </w:p>
    <w:p w:rsidR="00AD3F97" w:rsidRPr="00AD3F97" w:rsidRDefault="00AD3F97" w:rsidP="00AD3F97">
      <w:pPr>
        <w:tabs>
          <w:tab w:val="left" w:pos="0"/>
        </w:tabs>
        <w:ind w:firstLine="708"/>
        <w:jc w:val="both"/>
        <w:rPr>
          <w:rFonts w:ascii="Arial" w:hAnsi="Arial" w:cs="Arial"/>
          <w:bCs/>
          <w:sz w:val="20"/>
          <w:szCs w:val="20"/>
        </w:rPr>
      </w:pPr>
    </w:p>
    <w:p w:rsidR="00AD3F97" w:rsidRPr="00AD3F97" w:rsidRDefault="00AD3F97" w:rsidP="00AD3F97">
      <w:pPr>
        <w:tabs>
          <w:tab w:val="left" w:pos="0"/>
        </w:tabs>
        <w:ind w:firstLine="708"/>
        <w:jc w:val="both"/>
        <w:rPr>
          <w:rFonts w:ascii="Arial" w:hAnsi="Arial" w:cs="Arial"/>
          <w:bCs/>
          <w:sz w:val="20"/>
          <w:szCs w:val="20"/>
        </w:rPr>
      </w:pPr>
      <w:r w:rsidRPr="00AD3F97">
        <w:rPr>
          <w:rFonts w:ascii="Arial" w:hAnsi="Arial" w:cs="Arial"/>
          <w:b/>
          <w:bCs/>
          <w:sz w:val="20"/>
          <w:szCs w:val="20"/>
        </w:rPr>
        <w:t>7.</w:t>
      </w:r>
      <w:r>
        <w:rPr>
          <w:rFonts w:ascii="Arial" w:hAnsi="Arial" w:cs="Arial"/>
          <w:b/>
          <w:bCs/>
          <w:sz w:val="20"/>
          <w:szCs w:val="20"/>
        </w:rPr>
        <w:t>20</w:t>
      </w:r>
      <w:r w:rsidRPr="00AD3F97">
        <w:rPr>
          <w:rFonts w:ascii="Arial" w:hAnsi="Arial" w:cs="Arial"/>
          <w:b/>
          <w:bCs/>
          <w:sz w:val="20"/>
          <w:szCs w:val="20"/>
        </w:rPr>
        <w:t>.</w:t>
      </w:r>
      <w:r w:rsidRPr="00AD3F97">
        <w:rPr>
          <w:rFonts w:ascii="Arial" w:hAnsi="Arial" w:cs="Arial"/>
          <w:bCs/>
          <w:sz w:val="20"/>
          <w:szCs w:val="20"/>
        </w:rPr>
        <w:t xml:space="preserve"> </w:t>
      </w:r>
      <w:r w:rsidRPr="00AD3F97">
        <w:rPr>
          <w:rFonts w:ascii="Arial" w:hAnsi="Arial" w:cs="Arial"/>
          <w:sz w:val="20"/>
          <w:szCs w:val="20"/>
        </w:rPr>
        <w:t>Serão aceitas como prova de regularidade relativamente às Fazendas, certidões positivas com efeito de negativas</w:t>
      </w:r>
      <w:r w:rsidRPr="00AD3F97">
        <w:rPr>
          <w:rFonts w:ascii="Arial" w:hAnsi="Arial" w:cs="Arial"/>
          <w:bCs/>
          <w:sz w:val="20"/>
          <w:szCs w:val="20"/>
        </w:rPr>
        <w:t>.</w:t>
      </w:r>
    </w:p>
    <w:p w:rsidR="00E32FC0" w:rsidRPr="00AD3F97" w:rsidRDefault="00E32FC0" w:rsidP="005F5165">
      <w:pPr>
        <w:jc w:val="both"/>
        <w:rPr>
          <w:rFonts w:ascii="Arial" w:hAnsi="Arial" w:cs="Arial"/>
          <w:bCs/>
          <w:sz w:val="20"/>
          <w:szCs w:val="20"/>
        </w:rPr>
      </w:pPr>
    </w:p>
    <w:p w:rsidR="005F5165" w:rsidRPr="00AD3F97" w:rsidRDefault="005F5165" w:rsidP="005F5165">
      <w:pPr>
        <w:ind w:firstLine="708"/>
        <w:jc w:val="both"/>
        <w:rPr>
          <w:rFonts w:ascii="Arial" w:hAnsi="Arial" w:cs="Arial"/>
          <w:b/>
          <w:bCs/>
          <w:sz w:val="20"/>
          <w:szCs w:val="20"/>
        </w:rPr>
      </w:pPr>
      <w:r w:rsidRPr="00AD3F97">
        <w:rPr>
          <w:rFonts w:ascii="Arial" w:hAnsi="Arial" w:cs="Arial"/>
          <w:b/>
          <w:bCs/>
          <w:sz w:val="20"/>
          <w:szCs w:val="20"/>
        </w:rPr>
        <w:t>Qualificação Econômico-Financeira</w:t>
      </w:r>
    </w:p>
    <w:p w:rsidR="0067490D" w:rsidRPr="00AD3F97" w:rsidRDefault="0067490D" w:rsidP="0067490D">
      <w:pPr>
        <w:jc w:val="both"/>
        <w:rPr>
          <w:rFonts w:ascii="Arial" w:hAnsi="Arial" w:cs="Arial"/>
          <w:bCs/>
          <w:sz w:val="20"/>
          <w:szCs w:val="20"/>
        </w:rPr>
      </w:pPr>
    </w:p>
    <w:p w:rsidR="0067490D" w:rsidRPr="00AE24C0" w:rsidRDefault="0067490D" w:rsidP="0067490D">
      <w:pPr>
        <w:tabs>
          <w:tab w:val="left" w:pos="0"/>
        </w:tabs>
        <w:ind w:firstLine="708"/>
        <w:jc w:val="both"/>
        <w:rPr>
          <w:rFonts w:ascii="Arial" w:hAnsi="Arial" w:cs="Arial"/>
          <w:bCs/>
          <w:sz w:val="20"/>
          <w:szCs w:val="20"/>
        </w:rPr>
      </w:pPr>
      <w:r w:rsidRPr="00AD3F97">
        <w:rPr>
          <w:rFonts w:ascii="Arial" w:hAnsi="Arial" w:cs="Arial"/>
          <w:b/>
          <w:bCs/>
          <w:sz w:val="20"/>
          <w:szCs w:val="20"/>
        </w:rPr>
        <w:t>7.20.</w:t>
      </w:r>
      <w:r w:rsidRPr="00AD3F97">
        <w:rPr>
          <w:rFonts w:ascii="Arial" w:hAnsi="Arial" w:cs="Arial"/>
          <w:bCs/>
          <w:sz w:val="20"/>
          <w:szCs w:val="20"/>
        </w:rPr>
        <w:t xml:space="preserve"> </w:t>
      </w:r>
      <w:r w:rsidR="005F5165" w:rsidRPr="00AD3F97">
        <w:rPr>
          <w:rFonts w:ascii="Arial" w:hAnsi="Arial" w:cs="Arial"/>
          <w:bCs/>
          <w:sz w:val="20"/>
          <w:szCs w:val="20"/>
        </w:rPr>
        <w:t>Certidão negativa de</w:t>
      </w:r>
      <w:r w:rsidR="005F5165" w:rsidRPr="005F5165">
        <w:rPr>
          <w:rFonts w:ascii="Arial" w:hAnsi="Arial" w:cs="Arial"/>
          <w:bCs/>
          <w:sz w:val="20"/>
          <w:szCs w:val="20"/>
        </w:rPr>
        <w:t xml:space="preserve"> insolvência civil expedida pelo distribuidor do domicílio ou sede do licitante, caso se </w:t>
      </w:r>
      <w:r w:rsidR="005F5165" w:rsidRPr="00AE24C0">
        <w:rPr>
          <w:rFonts w:ascii="Arial" w:hAnsi="Arial" w:cs="Arial"/>
          <w:bCs/>
          <w:sz w:val="20"/>
          <w:szCs w:val="20"/>
        </w:rPr>
        <w:t xml:space="preserve">trate de pessoa física, desde que admitida a sua participação na licitação (art. 5º, inciso II, alínea “c”, da Instrução Normativa Seges/ME nº 116, de 2021), ou de </w:t>
      </w:r>
      <w:r w:rsidR="005F5165" w:rsidRPr="008E10BA">
        <w:rPr>
          <w:rFonts w:ascii="Arial" w:hAnsi="Arial" w:cs="Arial"/>
          <w:b/>
          <w:bCs/>
          <w:sz w:val="20"/>
          <w:szCs w:val="20"/>
        </w:rPr>
        <w:t>sociedade simples</w:t>
      </w:r>
      <w:r w:rsidRPr="00AE24C0">
        <w:rPr>
          <w:rFonts w:ascii="Arial" w:hAnsi="Arial" w:cs="Arial"/>
          <w:bCs/>
          <w:sz w:val="20"/>
          <w:szCs w:val="20"/>
        </w:rPr>
        <w:t>;</w:t>
      </w:r>
    </w:p>
    <w:p w:rsidR="005F5165" w:rsidRPr="00AE24C0" w:rsidRDefault="005F5165" w:rsidP="005F5165">
      <w:pPr>
        <w:jc w:val="both"/>
        <w:rPr>
          <w:rFonts w:ascii="Arial" w:hAnsi="Arial" w:cs="Arial"/>
          <w:bCs/>
          <w:sz w:val="20"/>
          <w:szCs w:val="20"/>
        </w:rPr>
      </w:pPr>
    </w:p>
    <w:p w:rsidR="005F5165" w:rsidRPr="00AE24C0" w:rsidRDefault="005F5165" w:rsidP="005F5165">
      <w:pPr>
        <w:tabs>
          <w:tab w:val="left" w:pos="0"/>
        </w:tabs>
        <w:ind w:firstLine="708"/>
        <w:jc w:val="both"/>
        <w:rPr>
          <w:rFonts w:ascii="Arial" w:hAnsi="Arial" w:cs="Arial"/>
          <w:bCs/>
          <w:sz w:val="20"/>
          <w:szCs w:val="20"/>
        </w:rPr>
      </w:pPr>
      <w:r w:rsidRPr="00AE24C0">
        <w:rPr>
          <w:rFonts w:ascii="Arial" w:hAnsi="Arial" w:cs="Arial"/>
          <w:b/>
          <w:bCs/>
          <w:sz w:val="20"/>
          <w:szCs w:val="20"/>
        </w:rPr>
        <w:t>7.21.</w:t>
      </w:r>
      <w:r w:rsidRPr="00AE24C0">
        <w:rPr>
          <w:rFonts w:ascii="Arial" w:hAnsi="Arial" w:cs="Arial"/>
          <w:bCs/>
          <w:sz w:val="20"/>
          <w:szCs w:val="20"/>
        </w:rPr>
        <w:t xml:space="preserve"> Certidão negativa de falência expedida pelo distribuidor da sede do fornecedor </w:t>
      </w:r>
      <w:r w:rsidR="00AE24C0" w:rsidRPr="00AE24C0">
        <w:rPr>
          <w:rFonts w:ascii="Arial" w:hAnsi="Arial" w:cs="Arial"/>
          <w:bCs/>
          <w:sz w:val="20"/>
          <w:szCs w:val="20"/>
        </w:rPr>
        <w:t>(</w:t>
      </w:r>
      <w:r w:rsidRPr="00AE24C0">
        <w:rPr>
          <w:rFonts w:ascii="Arial" w:hAnsi="Arial" w:cs="Arial"/>
          <w:bCs/>
          <w:sz w:val="20"/>
          <w:szCs w:val="20"/>
        </w:rPr>
        <w:t>Lei nº 14.133, de 2021, art. 69, caput, inciso II);</w:t>
      </w:r>
    </w:p>
    <w:p w:rsidR="00AE24C0" w:rsidRPr="00AE24C0" w:rsidRDefault="00AE24C0" w:rsidP="005F5165">
      <w:pPr>
        <w:tabs>
          <w:tab w:val="left" w:pos="0"/>
        </w:tabs>
        <w:ind w:firstLine="708"/>
        <w:jc w:val="both"/>
        <w:rPr>
          <w:rFonts w:ascii="Arial" w:hAnsi="Arial" w:cs="Arial"/>
          <w:bCs/>
          <w:sz w:val="20"/>
          <w:szCs w:val="20"/>
        </w:rPr>
      </w:pPr>
    </w:p>
    <w:p w:rsidR="00AE24C0" w:rsidRDefault="00AE24C0" w:rsidP="00AE24C0">
      <w:pPr>
        <w:spacing w:line="240" w:lineRule="atLeast"/>
        <w:ind w:firstLine="708"/>
        <w:jc w:val="both"/>
        <w:rPr>
          <w:rFonts w:ascii="Arial" w:hAnsi="Arial" w:cs="Arial"/>
          <w:sz w:val="20"/>
          <w:szCs w:val="20"/>
        </w:rPr>
      </w:pPr>
      <w:r w:rsidRPr="00AE24C0">
        <w:rPr>
          <w:rFonts w:ascii="Arial" w:hAnsi="Arial" w:cs="Arial"/>
          <w:b/>
          <w:bCs/>
          <w:sz w:val="20"/>
          <w:szCs w:val="20"/>
        </w:rPr>
        <w:t>7.21</w:t>
      </w:r>
      <w:r w:rsidRPr="00AE24C0">
        <w:rPr>
          <w:rFonts w:ascii="Arial" w:hAnsi="Arial" w:cs="Arial"/>
          <w:b/>
          <w:sz w:val="20"/>
          <w:szCs w:val="20"/>
        </w:rPr>
        <w:t>.1</w:t>
      </w:r>
      <w:r w:rsidR="00342768">
        <w:rPr>
          <w:rFonts w:ascii="Arial" w:hAnsi="Arial" w:cs="Arial"/>
          <w:b/>
          <w:sz w:val="20"/>
          <w:szCs w:val="20"/>
        </w:rPr>
        <w:t>.</w:t>
      </w:r>
      <w:r w:rsidRPr="00AE24C0">
        <w:rPr>
          <w:rFonts w:ascii="Arial" w:hAnsi="Arial" w:cs="Arial"/>
          <w:sz w:val="20"/>
          <w:szCs w:val="20"/>
        </w:rPr>
        <w:t xml:space="preserve"> </w:t>
      </w:r>
      <w:proofErr w:type="gramStart"/>
      <w:r w:rsidRPr="00AE24C0">
        <w:rPr>
          <w:rFonts w:ascii="Arial" w:hAnsi="Arial" w:cs="Arial"/>
          <w:i/>
          <w:color w:val="000000"/>
          <w:sz w:val="20"/>
          <w:szCs w:val="20"/>
        </w:rPr>
        <w:t>para</w:t>
      </w:r>
      <w:proofErr w:type="gramEnd"/>
      <w:r w:rsidRPr="00AE24C0">
        <w:rPr>
          <w:rFonts w:ascii="Arial" w:hAnsi="Arial" w:cs="Arial"/>
          <w:i/>
          <w:color w:val="000000"/>
          <w:sz w:val="20"/>
          <w:szCs w:val="20"/>
        </w:rPr>
        <w:t xml:space="preserve"> as empresas sediadas no Estado de São Paulo, a Certidão de Distribuição de Pedidos de Falência, Concordatas, Recuperações Judiciais e Extrajudiciais, </w:t>
      </w:r>
      <w:r w:rsidRPr="00AE24C0">
        <w:rPr>
          <w:rFonts w:ascii="Arial" w:hAnsi="Arial" w:cs="Arial"/>
          <w:i/>
          <w:sz w:val="20"/>
          <w:szCs w:val="20"/>
        </w:rPr>
        <w:t xml:space="preserve">expedida pelo Tribunal de Justiça do Estado de São Paulo, </w:t>
      </w:r>
      <w:r w:rsidRPr="00AE24C0">
        <w:rPr>
          <w:rFonts w:ascii="Arial" w:eastAsia="Arial Unicode MS" w:hAnsi="Arial" w:cs="Arial"/>
          <w:i/>
          <w:sz w:val="20"/>
          <w:szCs w:val="20"/>
        </w:rPr>
        <w:t xml:space="preserve">obtido no endereço eletrônico: </w:t>
      </w:r>
      <w:hyperlink r:id="rId35" w:history="1">
        <w:r w:rsidRPr="00AE24C0">
          <w:rPr>
            <w:rStyle w:val="Hyperlink"/>
            <w:rFonts w:ascii="Arial" w:eastAsia="Arial Unicode MS" w:hAnsi="Arial" w:cs="Arial"/>
            <w:i/>
            <w:sz w:val="20"/>
            <w:szCs w:val="20"/>
          </w:rPr>
          <w:t>https://esaj.tjsp.jus.br/sco/abrirCadastro.do</w:t>
        </w:r>
      </w:hyperlink>
      <w:r w:rsidRPr="00AE24C0">
        <w:rPr>
          <w:rFonts w:ascii="Arial" w:hAnsi="Arial" w:cs="Arial"/>
          <w:sz w:val="20"/>
          <w:szCs w:val="20"/>
        </w:rPr>
        <w:t>;</w:t>
      </w:r>
    </w:p>
    <w:p w:rsidR="00342768" w:rsidRPr="00AE24C0" w:rsidRDefault="00342768" w:rsidP="00AE24C0">
      <w:pPr>
        <w:spacing w:line="240" w:lineRule="atLeast"/>
        <w:ind w:firstLine="708"/>
        <w:jc w:val="both"/>
        <w:rPr>
          <w:rFonts w:ascii="Arial" w:hAnsi="Arial" w:cs="Arial"/>
          <w:sz w:val="20"/>
          <w:szCs w:val="20"/>
        </w:rPr>
      </w:pPr>
    </w:p>
    <w:p w:rsidR="00AE24C0" w:rsidRPr="00AE24C0" w:rsidRDefault="00AE24C0" w:rsidP="00AE24C0">
      <w:pPr>
        <w:spacing w:line="240" w:lineRule="atLeast"/>
        <w:ind w:firstLine="708"/>
        <w:jc w:val="both"/>
        <w:rPr>
          <w:rFonts w:ascii="Arial" w:hAnsi="Arial" w:cs="Arial"/>
          <w:sz w:val="20"/>
          <w:szCs w:val="20"/>
        </w:rPr>
      </w:pPr>
      <w:r w:rsidRPr="00AE24C0">
        <w:rPr>
          <w:rFonts w:ascii="Arial" w:hAnsi="Arial" w:cs="Arial"/>
          <w:b/>
          <w:bCs/>
          <w:sz w:val="20"/>
          <w:szCs w:val="20"/>
        </w:rPr>
        <w:t>7.21</w:t>
      </w:r>
      <w:r w:rsidRPr="00AE24C0">
        <w:rPr>
          <w:rFonts w:ascii="Arial" w:hAnsi="Arial" w:cs="Arial"/>
          <w:b/>
          <w:sz w:val="20"/>
          <w:szCs w:val="20"/>
        </w:rPr>
        <w:t>.1.1</w:t>
      </w:r>
      <w:r w:rsidR="00342768">
        <w:rPr>
          <w:rFonts w:ascii="Arial" w:hAnsi="Arial" w:cs="Arial"/>
          <w:b/>
          <w:sz w:val="20"/>
          <w:szCs w:val="20"/>
        </w:rPr>
        <w:t>.</w:t>
      </w:r>
      <w:r w:rsidRPr="00AE24C0">
        <w:rPr>
          <w:rFonts w:ascii="Arial" w:hAnsi="Arial" w:cs="Arial"/>
          <w:sz w:val="20"/>
          <w:szCs w:val="20"/>
        </w:rPr>
        <w:t xml:space="preserve"> </w:t>
      </w:r>
      <w:proofErr w:type="gramStart"/>
      <w:r w:rsidRPr="00AE24C0">
        <w:rPr>
          <w:rFonts w:ascii="Arial" w:hAnsi="Arial" w:cs="Arial"/>
          <w:sz w:val="20"/>
          <w:szCs w:val="20"/>
        </w:rPr>
        <w:t>caso</w:t>
      </w:r>
      <w:proofErr w:type="gramEnd"/>
      <w:r w:rsidRPr="00AE24C0">
        <w:rPr>
          <w:rFonts w:ascii="Arial" w:hAnsi="Arial" w:cs="Arial"/>
          <w:sz w:val="20"/>
          <w:szCs w:val="20"/>
        </w:rPr>
        <w:t xml:space="preserve"> a licitante esteja em Recuperação Judicial ou Extrajudicial, deverá apresentar, juntamente com a certidão positiva, o Plano de Recuperação já homologado pelo juízo competente e em pleno vigor, sem prejuízo do atendimento a todos os requisitos de habilitação econômico-financeiro, sob pena de inabilitação;</w:t>
      </w:r>
    </w:p>
    <w:p w:rsidR="005F5165" w:rsidRPr="00AE24C0" w:rsidRDefault="005F5165" w:rsidP="005F5165">
      <w:pPr>
        <w:jc w:val="both"/>
        <w:rPr>
          <w:rFonts w:ascii="Arial" w:hAnsi="Arial" w:cs="Arial"/>
          <w:bCs/>
          <w:sz w:val="20"/>
          <w:szCs w:val="20"/>
        </w:rPr>
      </w:pPr>
    </w:p>
    <w:p w:rsidR="005F5165" w:rsidRPr="00FE4F36" w:rsidRDefault="005F5165" w:rsidP="005F5165">
      <w:pPr>
        <w:tabs>
          <w:tab w:val="left" w:pos="0"/>
        </w:tabs>
        <w:ind w:firstLine="708"/>
        <w:jc w:val="both"/>
        <w:rPr>
          <w:rFonts w:ascii="Arial" w:hAnsi="Arial" w:cs="Arial"/>
          <w:bCs/>
          <w:sz w:val="20"/>
          <w:szCs w:val="20"/>
        </w:rPr>
      </w:pPr>
      <w:r w:rsidRPr="00AE24C0">
        <w:rPr>
          <w:rFonts w:ascii="Arial" w:hAnsi="Arial" w:cs="Arial"/>
          <w:b/>
          <w:bCs/>
          <w:sz w:val="20"/>
          <w:szCs w:val="20"/>
        </w:rPr>
        <w:t>7.22.</w:t>
      </w:r>
      <w:r w:rsidRPr="00AE24C0">
        <w:rPr>
          <w:rFonts w:ascii="Arial" w:hAnsi="Arial" w:cs="Arial"/>
          <w:bCs/>
          <w:sz w:val="20"/>
          <w:szCs w:val="20"/>
        </w:rPr>
        <w:t xml:space="preserve"> Balanço patrimonial, demonstração de resultado de exercício e demais demonstrações contábeis dos </w:t>
      </w:r>
      <w:proofErr w:type="gramStart"/>
      <w:r w:rsidRPr="00AE24C0">
        <w:rPr>
          <w:rFonts w:ascii="Arial" w:hAnsi="Arial" w:cs="Arial"/>
          <w:bCs/>
          <w:sz w:val="20"/>
          <w:szCs w:val="20"/>
        </w:rPr>
        <w:t>2</w:t>
      </w:r>
      <w:proofErr w:type="gramEnd"/>
      <w:r w:rsidRPr="00AE24C0">
        <w:rPr>
          <w:rFonts w:ascii="Arial" w:hAnsi="Arial" w:cs="Arial"/>
          <w:bCs/>
          <w:sz w:val="20"/>
          <w:szCs w:val="20"/>
        </w:rPr>
        <w:t xml:space="preserve"> (dois) últimos</w:t>
      </w:r>
      <w:r w:rsidRPr="005F5165">
        <w:rPr>
          <w:rFonts w:ascii="Arial" w:hAnsi="Arial" w:cs="Arial"/>
          <w:bCs/>
          <w:sz w:val="20"/>
          <w:szCs w:val="20"/>
        </w:rPr>
        <w:t xml:space="preserve"> exercícios sociais, comprovando</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22.1</w:t>
      </w:r>
      <w:r w:rsidRPr="00914159">
        <w:rPr>
          <w:rFonts w:ascii="Arial" w:hAnsi="Arial" w:cs="Arial"/>
          <w:b/>
          <w:bCs/>
          <w:sz w:val="20"/>
          <w:szCs w:val="20"/>
        </w:rPr>
        <w:t>.</w:t>
      </w:r>
      <w:r>
        <w:rPr>
          <w:rFonts w:ascii="Arial" w:hAnsi="Arial" w:cs="Arial"/>
          <w:bCs/>
          <w:sz w:val="20"/>
          <w:szCs w:val="20"/>
        </w:rPr>
        <w:t xml:space="preserve"> Í</w:t>
      </w:r>
      <w:r w:rsidRPr="00925697">
        <w:rPr>
          <w:rFonts w:ascii="Arial" w:hAnsi="Arial" w:cs="Arial"/>
          <w:bCs/>
          <w:sz w:val="20"/>
          <w:szCs w:val="20"/>
        </w:rPr>
        <w:t xml:space="preserve">ndices de Liquidez Geral (LG), Liquidez Corrente (LC), e Solvência Geral (SG) superiores a </w:t>
      </w:r>
      <w:proofErr w:type="gramStart"/>
      <w:r w:rsidRPr="00925697">
        <w:rPr>
          <w:rFonts w:ascii="Arial" w:hAnsi="Arial" w:cs="Arial"/>
          <w:bCs/>
          <w:sz w:val="20"/>
          <w:szCs w:val="20"/>
        </w:rPr>
        <w:t>1</w:t>
      </w:r>
      <w:proofErr w:type="gramEnd"/>
      <w:r w:rsidRPr="00925697">
        <w:rPr>
          <w:rFonts w:ascii="Arial" w:hAnsi="Arial" w:cs="Arial"/>
          <w:bCs/>
          <w:sz w:val="20"/>
          <w:szCs w:val="20"/>
        </w:rPr>
        <w:t xml:space="preserve"> (um)</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lastRenderedPageBreak/>
        <w:t>7.</w:t>
      </w:r>
      <w:r>
        <w:rPr>
          <w:rFonts w:ascii="Arial" w:hAnsi="Arial" w:cs="Arial"/>
          <w:b/>
          <w:bCs/>
          <w:sz w:val="20"/>
          <w:szCs w:val="20"/>
        </w:rPr>
        <w:t>22.2</w:t>
      </w:r>
      <w:r w:rsidRPr="00914159">
        <w:rPr>
          <w:rFonts w:ascii="Arial" w:hAnsi="Arial" w:cs="Arial"/>
          <w:b/>
          <w:bCs/>
          <w:sz w:val="20"/>
          <w:szCs w:val="20"/>
        </w:rPr>
        <w:t>.</w:t>
      </w:r>
      <w:r>
        <w:rPr>
          <w:rFonts w:ascii="Arial" w:hAnsi="Arial" w:cs="Arial"/>
          <w:bCs/>
          <w:sz w:val="20"/>
          <w:szCs w:val="20"/>
        </w:rPr>
        <w:t xml:space="preserve"> </w:t>
      </w:r>
      <w:r w:rsidRPr="00925697">
        <w:rPr>
          <w:rFonts w:ascii="Arial" w:hAnsi="Arial" w:cs="Arial"/>
          <w:bCs/>
          <w:sz w:val="20"/>
          <w:szCs w:val="20"/>
        </w:rPr>
        <w:t>As empresas criadas no exercício financeiro da licitação deverão atender a todas as exigências da habilitação e poderão substituir os demonstrativos contábeis pelo balanço de abertura</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22.3</w:t>
      </w:r>
      <w:r w:rsidRPr="00914159">
        <w:rPr>
          <w:rFonts w:ascii="Arial" w:hAnsi="Arial" w:cs="Arial"/>
          <w:b/>
          <w:bCs/>
          <w:sz w:val="20"/>
          <w:szCs w:val="20"/>
        </w:rPr>
        <w:t>.</w:t>
      </w:r>
      <w:r>
        <w:rPr>
          <w:rFonts w:ascii="Arial" w:hAnsi="Arial" w:cs="Arial"/>
          <w:bCs/>
          <w:sz w:val="20"/>
          <w:szCs w:val="20"/>
        </w:rPr>
        <w:t xml:space="preserve"> </w:t>
      </w:r>
      <w:r w:rsidRPr="00925697">
        <w:rPr>
          <w:rFonts w:ascii="Arial" w:hAnsi="Arial" w:cs="Arial"/>
          <w:bCs/>
          <w:sz w:val="20"/>
          <w:szCs w:val="20"/>
        </w:rPr>
        <w:t xml:space="preserve">Os documentos referidos acima limitar-se-ão ao último exercício no caso de a pessoa jurídica ter sido constituída há menos de </w:t>
      </w:r>
      <w:proofErr w:type="gramStart"/>
      <w:r w:rsidRPr="00925697">
        <w:rPr>
          <w:rFonts w:ascii="Arial" w:hAnsi="Arial" w:cs="Arial"/>
          <w:bCs/>
          <w:sz w:val="20"/>
          <w:szCs w:val="20"/>
        </w:rPr>
        <w:t>2</w:t>
      </w:r>
      <w:proofErr w:type="gramEnd"/>
      <w:r w:rsidRPr="00925697">
        <w:rPr>
          <w:rFonts w:ascii="Arial" w:hAnsi="Arial" w:cs="Arial"/>
          <w:bCs/>
          <w:sz w:val="20"/>
          <w:szCs w:val="20"/>
        </w:rPr>
        <w:t xml:space="preserve"> (dois) anos</w:t>
      </w:r>
      <w:r>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925697" w:rsidP="00925697">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22.4</w:t>
      </w:r>
      <w:r w:rsidRPr="00914159">
        <w:rPr>
          <w:rFonts w:ascii="Arial" w:hAnsi="Arial" w:cs="Arial"/>
          <w:b/>
          <w:bCs/>
          <w:sz w:val="20"/>
          <w:szCs w:val="20"/>
        </w:rPr>
        <w:t>.</w:t>
      </w:r>
      <w:r w:rsidRPr="00925697">
        <w:rPr>
          <w:rFonts w:ascii="Arial" w:hAnsi="Arial" w:cs="Arial"/>
          <w:bCs/>
          <w:sz w:val="20"/>
          <w:szCs w:val="20"/>
        </w:rPr>
        <w:tab/>
        <w:t>Os documentos referidos acima deverão ser exigidos com base no limite definido pela Receita Federal do Brasil para transmissão da Escrituração Contábil Digital</w:t>
      </w:r>
      <w:r>
        <w:rPr>
          <w:rFonts w:ascii="Arial" w:hAnsi="Arial" w:cs="Arial"/>
          <w:bCs/>
          <w:sz w:val="20"/>
          <w:szCs w:val="20"/>
        </w:rPr>
        <w:t xml:space="preserve"> (</w:t>
      </w:r>
      <w:r w:rsidRPr="00925697">
        <w:rPr>
          <w:rFonts w:ascii="Arial" w:hAnsi="Arial" w:cs="Arial"/>
          <w:bCs/>
          <w:sz w:val="20"/>
          <w:szCs w:val="20"/>
        </w:rPr>
        <w:t>ECD</w:t>
      </w:r>
      <w:r>
        <w:rPr>
          <w:rFonts w:ascii="Arial" w:hAnsi="Arial" w:cs="Arial"/>
          <w:bCs/>
          <w:sz w:val="20"/>
          <w:szCs w:val="20"/>
        </w:rPr>
        <w:t>)</w:t>
      </w:r>
      <w:r w:rsidRPr="00925697">
        <w:rPr>
          <w:rFonts w:ascii="Arial" w:hAnsi="Arial" w:cs="Arial"/>
          <w:bCs/>
          <w:sz w:val="20"/>
          <w:szCs w:val="20"/>
        </w:rPr>
        <w:t xml:space="preserve"> ao </w:t>
      </w:r>
      <w:proofErr w:type="spellStart"/>
      <w:r w:rsidRPr="00925697">
        <w:rPr>
          <w:rFonts w:ascii="Arial" w:hAnsi="Arial" w:cs="Arial"/>
          <w:bCs/>
          <w:sz w:val="20"/>
          <w:szCs w:val="20"/>
        </w:rPr>
        <w:t>Sped</w:t>
      </w:r>
      <w:proofErr w:type="spellEnd"/>
      <w:r w:rsidR="00DC3D41">
        <w:rPr>
          <w:rFonts w:ascii="Arial" w:hAnsi="Arial" w:cs="Arial"/>
          <w:bCs/>
          <w:sz w:val="20"/>
          <w:szCs w:val="20"/>
        </w:rPr>
        <w:t>.</w:t>
      </w:r>
    </w:p>
    <w:p w:rsidR="005F5165" w:rsidRDefault="005F5165" w:rsidP="005F5165">
      <w:pPr>
        <w:jc w:val="both"/>
        <w:rPr>
          <w:rFonts w:ascii="Arial" w:hAnsi="Arial" w:cs="Arial"/>
          <w:bCs/>
          <w:sz w:val="20"/>
          <w:szCs w:val="20"/>
        </w:rPr>
      </w:pPr>
    </w:p>
    <w:p w:rsidR="005F5165" w:rsidRPr="00FE4F36" w:rsidRDefault="005F5165" w:rsidP="005F5165">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23</w:t>
      </w:r>
      <w:r w:rsidRPr="00914159">
        <w:rPr>
          <w:rFonts w:ascii="Arial" w:hAnsi="Arial" w:cs="Arial"/>
          <w:b/>
          <w:bCs/>
          <w:sz w:val="20"/>
          <w:szCs w:val="20"/>
        </w:rPr>
        <w:t>.</w:t>
      </w:r>
      <w:r>
        <w:rPr>
          <w:rFonts w:ascii="Arial" w:hAnsi="Arial" w:cs="Arial"/>
          <w:bCs/>
          <w:sz w:val="20"/>
          <w:szCs w:val="20"/>
        </w:rPr>
        <w:t xml:space="preserve"> </w:t>
      </w:r>
      <w:r w:rsidR="00925697" w:rsidRPr="00925697">
        <w:rPr>
          <w:rFonts w:ascii="Arial" w:hAnsi="Arial" w:cs="Arial"/>
          <w:bCs/>
          <w:sz w:val="20"/>
          <w:szCs w:val="20"/>
        </w:rPr>
        <w:t xml:space="preserve">Caso a empresa licitante apresente resultado inferior ou igual a </w:t>
      </w:r>
      <w:proofErr w:type="gramStart"/>
      <w:r w:rsidR="00925697" w:rsidRPr="00925697">
        <w:rPr>
          <w:rFonts w:ascii="Arial" w:hAnsi="Arial" w:cs="Arial"/>
          <w:bCs/>
          <w:sz w:val="20"/>
          <w:szCs w:val="20"/>
        </w:rPr>
        <w:t>1</w:t>
      </w:r>
      <w:proofErr w:type="gramEnd"/>
      <w:r w:rsidR="00925697" w:rsidRPr="00925697">
        <w:rPr>
          <w:rFonts w:ascii="Arial" w:hAnsi="Arial" w:cs="Arial"/>
          <w:bCs/>
          <w:sz w:val="20"/>
          <w:szCs w:val="20"/>
        </w:rPr>
        <w:t xml:space="preserve"> (um) em qualquer dos índices de Liquidez Geral (LG), Solvência Geral (SG) e Liquidez Corrente (LC), será exigido para fins de habilitação capital mínimo</w:t>
      </w:r>
      <w:r w:rsidR="00925697">
        <w:rPr>
          <w:rFonts w:ascii="Arial" w:hAnsi="Arial" w:cs="Arial"/>
          <w:bCs/>
          <w:sz w:val="20"/>
          <w:szCs w:val="20"/>
        </w:rPr>
        <w:t xml:space="preserve"> </w:t>
      </w:r>
      <w:r w:rsidR="00925697" w:rsidRPr="00925697">
        <w:rPr>
          <w:rFonts w:ascii="Arial" w:hAnsi="Arial" w:cs="Arial"/>
          <w:bCs/>
          <w:sz w:val="20"/>
          <w:szCs w:val="20"/>
        </w:rPr>
        <w:t xml:space="preserve">de </w:t>
      </w:r>
      <w:r w:rsidR="00925697">
        <w:rPr>
          <w:rFonts w:ascii="Arial" w:hAnsi="Arial" w:cs="Arial"/>
          <w:bCs/>
          <w:sz w:val="20"/>
          <w:szCs w:val="20"/>
        </w:rPr>
        <w:t>10</w:t>
      </w:r>
      <w:r w:rsidR="00925697" w:rsidRPr="00925697">
        <w:rPr>
          <w:rFonts w:ascii="Arial" w:hAnsi="Arial" w:cs="Arial"/>
          <w:bCs/>
          <w:sz w:val="20"/>
          <w:szCs w:val="20"/>
        </w:rPr>
        <w:t>%</w:t>
      </w:r>
      <w:r w:rsidR="00925697">
        <w:rPr>
          <w:rFonts w:ascii="Arial" w:hAnsi="Arial" w:cs="Arial"/>
          <w:bCs/>
          <w:sz w:val="20"/>
          <w:szCs w:val="20"/>
        </w:rPr>
        <w:t xml:space="preserve"> (dez por cento) </w:t>
      </w:r>
      <w:r w:rsidR="00925697" w:rsidRPr="00925697">
        <w:rPr>
          <w:rFonts w:ascii="Arial" w:hAnsi="Arial" w:cs="Arial"/>
          <w:bCs/>
          <w:sz w:val="20"/>
          <w:szCs w:val="20"/>
        </w:rPr>
        <w:t>do valor total estimado da contratação</w:t>
      </w:r>
      <w:r w:rsidR="00DC3D41">
        <w:rPr>
          <w:rFonts w:ascii="Arial" w:hAnsi="Arial" w:cs="Arial"/>
          <w:bCs/>
          <w:sz w:val="20"/>
          <w:szCs w:val="20"/>
        </w:rPr>
        <w:t>.</w:t>
      </w:r>
    </w:p>
    <w:p w:rsidR="0062247C" w:rsidRDefault="0062247C" w:rsidP="0062247C">
      <w:pPr>
        <w:jc w:val="both"/>
        <w:rPr>
          <w:rFonts w:ascii="Arial" w:hAnsi="Arial" w:cs="Arial"/>
          <w:bCs/>
          <w:sz w:val="20"/>
          <w:szCs w:val="20"/>
        </w:rPr>
      </w:pPr>
    </w:p>
    <w:p w:rsidR="0062247C" w:rsidRPr="00FE4F36" w:rsidRDefault="0062247C" w:rsidP="0062247C">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24</w:t>
      </w:r>
      <w:r w:rsidRPr="00914159">
        <w:rPr>
          <w:rFonts w:ascii="Arial" w:hAnsi="Arial" w:cs="Arial"/>
          <w:b/>
          <w:bCs/>
          <w:sz w:val="20"/>
          <w:szCs w:val="20"/>
        </w:rPr>
        <w:t>.</w:t>
      </w:r>
      <w:r>
        <w:rPr>
          <w:rFonts w:ascii="Arial" w:hAnsi="Arial" w:cs="Arial"/>
          <w:bCs/>
          <w:sz w:val="20"/>
          <w:szCs w:val="20"/>
        </w:rPr>
        <w:t xml:space="preserve"> </w:t>
      </w:r>
      <w:r w:rsidRPr="0062247C">
        <w:rPr>
          <w:rFonts w:ascii="Arial" w:hAnsi="Arial" w:cs="Arial"/>
          <w:bCs/>
          <w:sz w:val="20"/>
          <w:szCs w:val="20"/>
        </w:rPr>
        <w:t>As empresas criadas no exercício financeiro da licitação deverão atender a todas as exigências da habilitação e poderão substituir os demonstrativos contábeis pelo balanço de abertura. (Lei nº 14.133, de 2021, art. 65, §1º)</w:t>
      </w:r>
      <w:r>
        <w:rPr>
          <w:rFonts w:ascii="Arial" w:hAnsi="Arial" w:cs="Arial"/>
          <w:bCs/>
          <w:sz w:val="20"/>
          <w:szCs w:val="20"/>
        </w:rPr>
        <w:t>.</w:t>
      </w:r>
    </w:p>
    <w:p w:rsidR="00D16389" w:rsidRDefault="00D16389" w:rsidP="00D16389">
      <w:pPr>
        <w:jc w:val="both"/>
        <w:rPr>
          <w:rFonts w:ascii="Arial" w:hAnsi="Arial" w:cs="Arial"/>
          <w:bCs/>
          <w:sz w:val="20"/>
          <w:szCs w:val="20"/>
        </w:rPr>
      </w:pPr>
    </w:p>
    <w:p w:rsidR="00D16389" w:rsidRPr="0049327B" w:rsidRDefault="00D16389" w:rsidP="00D16389">
      <w:pPr>
        <w:ind w:firstLine="708"/>
        <w:jc w:val="both"/>
        <w:rPr>
          <w:rFonts w:ascii="Arial" w:hAnsi="Arial" w:cs="Arial"/>
          <w:b/>
          <w:bCs/>
          <w:sz w:val="20"/>
          <w:szCs w:val="20"/>
        </w:rPr>
      </w:pPr>
      <w:r>
        <w:rPr>
          <w:rFonts w:ascii="Arial" w:hAnsi="Arial" w:cs="Arial"/>
          <w:b/>
          <w:bCs/>
          <w:sz w:val="20"/>
          <w:szCs w:val="20"/>
        </w:rPr>
        <w:t>Qualificação Técnica</w:t>
      </w:r>
    </w:p>
    <w:p w:rsidR="00D16389" w:rsidRDefault="00D16389" w:rsidP="00D16389">
      <w:pPr>
        <w:jc w:val="both"/>
        <w:rPr>
          <w:rFonts w:ascii="Arial" w:hAnsi="Arial" w:cs="Arial"/>
          <w:bCs/>
          <w:sz w:val="20"/>
          <w:szCs w:val="20"/>
        </w:rPr>
      </w:pPr>
    </w:p>
    <w:p w:rsidR="00D16389" w:rsidRPr="00FE4F36" w:rsidRDefault="00D16389" w:rsidP="00D16389">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25</w:t>
      </w:r>
      <w:r w:rsidRPr="00914159">
        <w:rPr>
          <w:rFonts w:ascii="Arial" w:hAnsi="Arial" w:cs="Arial"/>
          <w:b/>
          <w:bCs/>
          <w:sz w:val="20"/>
          <w:szCs w:val="20"/>
        </w:rPr>
        <w:t>.</w:t>
      </w:r>
      <w:r>
        <w:rPr>
          <w:rFonts w:ascii="Arial" w:hAnsi="Arial" w:cs="Arial"/>
          <w:bCs/>
          <w:sz w:val="20"/>
          <w:szCs w:val="20"/>
        </w:rPr>
        <w:t xml:space="preserve"> </w:t>
      </w:r>
      <w:r w:rsidRPr="00D16389">
        <w:rPr>
          <w:rFonts w:ascii="Arial" w:hAnsi="Arial" w:cs="Arial"/>
          <w:bCs/>
          <w:sz w:val="20"/>
          <w:szCs w:val="20"/>
        </w:rPr>
        <w:t xml:space="preserve">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Pr="00D16389">
        <w:rPr>
          <w:rFonts w:ascii="Arial" w:hAnsi="Arial" w:cs="Arial"/>
          <w:bCs/>
          <w:sz w:val="20"/>
          <w:szCs w:val="20"/>
        </w:rPr>
        <w:t>por pessoas jurídicas de direito público ou privado, ou regularmente emitido(s) pelo conselho profissional competente</w:t>
      </w:r>
      <w:proofErr w:type="gramEnd"/>
      <w:r w:rsidRPr="00D16389">
        <w:rPr>
          <w:rFonts w:ascii="Arial" w:hAnsi="Arial" w:cs="Arial"/>
          <w:bCs/>
          <w:sz w:val="20"/>
          <w:szCs w:val="20"/>
        </w:rPr>
        <w:t>, quando for o caso</w:t>
      </w:r>
      <w:r>
        <w:rPr>
          <w:rFonts w:ascii="Arial" w:hAnsi="Arial" w:cs="Arial"/>
          <w:bCs/>
          <w:sz w:val="20"/>
          <w:szCs w:val="20"/>
        </w:rPr>
        <w:t>.</w:t>
      </w:r>
    </w:p>
    <w:p w:rsidR="00D16389" w:rsidRDefault="00D16389" w:rsidP="00D16389">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25.</w:t>
      </w:r>
      <w:r w:rsidR="00B74C83">
        <w:rPr>
          <w:rFonts w:ascii="Arial" w:hAnsi="Arial" w:cs="Arial"/>
          <w:b/>
          <w:bCs/>
          <w:sz w:val="20"/>
          <w:szCs w:val="20"/>
        </w:rPr>
        <w:t>1</w:t>
      </w:r>
      <w:r w:rsidRPr="00914159">
        <w:rPr>
          <w:rFonts w:ascii="Arial" w:hAnsi="Arial" w:cs="Arial"/>
          <w:b/>
          <w:bCs/>
          <w:sz w:val="20"/>
          <w:szCs w:val="20"/>
        </w:rPr>
        <w:t>.</w:t>
      </w:r>
      <w:r>
        <w:rPr>
          <w:rFonts w:ascii="Arial" w:hAnsi="Arial" w:cs="Arial"/>
          <w:bCs/>
          <w:sz w:val="20"/>
          <w:szCs w:val="20"/>
        </w:rPr>
        <w:t xml:space="preserve"> </w:t>
      </w:r>
      <w:r w:rsidR="00761905" w:rsidRPr="00761905">
        <w:rPr>
          <w:rFonts w:ascii="Arial" w:hAnsi="Arial" w:cs="Arial"/>
          <w:bCs/>
          <w:sz w:val="20"/>
          <w:szCs w:val="20"/>
        </w:rPr>
        <w:t>Os atestados de capacidade técnica poderão ser apresentados em nome da matriz ou da filial do fornecedor</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25.</w:t>
      </w:r>
      <w:r w:rsidR="00B74C83">
        <w:rPr>
          <w:rFonts w:ascii="Arial" w:hAnsi="Arial" w:cs="Arial"/>
          <w:b/>
          <w:bCs/>
          <w:sz w:val="20"/>
          <w:szCs w:val="20"/>
        </w:rPr>
        <w:t>2</w:t>
      </w:r>
      <w:r w:rsidRPr="00914159">
        <w:rPr>
          <w:rFonts w:ascii="Arial" w:hAnsi="Arial" w:cs="Arial"/>
          <w:b/>
          <w:bCs/>
          <w:sz w:val="20"/>
          <w:szCs w:val="20"/>
        </w:rPr>
        <w:t>.</w:t>
      </w:r>
      <w:r>
        <w:rPr>
          <w:rFonts w:ascii="Arial" w:hAnsi="Arial" w:cs="Arial"/>
          <w:bCs/>
          <w:sz w:val="20"/>
          <w:szCs w:val="20"/>
        </w:rPr>
        <w:t xml:space="preserve"> </w:t>
      </w:r>
      <w:r w:rsidR="00761905" w:rsidRPr="00761905">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761905">
        <w:rPr>
          <w:rFonts w:ascii="Arial" w:hAnsi="Arial" w:cs="Arial"/>
          <w:b/>
          <w:bCs/>
          <w:sz w:val="20"/>
          <w:szCs w:val="20"/>
        </w:rPr>
        <w:t>6</w:t>
      </w:r>
      <w:r w:rsidRPr="00914159">
        <w:rPr>
          <w:rFonts w:ascii="Arial" w:hAnsi="Arial" w:cs="Arial"/>
          <w:b/>
          <w:bCs/>
          <w:sz w:val="20"/>
          <w:szCs w:val="20"/>
        </w:rPr>
        <w:t>.</w:t>
      </w:r>
      <w:r>
        <w:rPr>
          <w:rFonts w:ascii="Arial" w:hAnsi="Arial" w:cs="Arial"/>
          <w:bCs/>
          <w:sz w:val="20"/>
          <w:szCs w:val="20"/>
        </w:rPr>
        <w:t xml:space="preserve"> </w:t>
      </w:r>
      <w:r w:rsidR="00761905" w:rsidRPr="00761905">
        <w:rPr>
          <w:rFonts w:ascii="Arial" w:hAnsi="Arial" w:cs="Arial"/>
          <w:bCs/>
          <w:sz w:val="20"/>
          <w:szCs w:val="20"/>
        </w:rPr>
        <w:t>Caso admitida a participação de cooperativas, será exigida a seguinte documentação complementar</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544E54" w:rsidP="00544E54">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w:t>
      </w:r>
      <w:r w:rsidR="00761905">
        <w:rPr>
          <w:rFonts w:ascii="Arial" w:hAnsi="Arial" w:cs="Arial"/>
          <w:b/>
          <w:bCs/>
          <w:sz w:val="20"/>
          <w:szCs w:val="20"/>
        </w:rPr>
        <w:t>6</w:t>
      </w:r>
      <w:r>
        <w:rPr>
          <w:rFonts w:ascii="Arial" w:hAnsi="Arial" w:cs="Arial"/>
          <w:b/>
          <w:bCs/>
          <w:sz w:val="20"/>
          <w:szCs w:val="20"/>
        </w:rPr>
        <w:t>.1</w:t>
      </w:r>
      <w:r w:rsidRPr="00914159">
        <w:rPr>
          <w:rFonts w:ascii="Arial" w:hAnsi="Arial" w:cs="Arial"/>
          <w:b/>
          <w:bCs/>
          <w:sz w:val="20"/>
          <w:szCs w:val="20"/>
        </w:rPr>
        <w:t>.</w:t>
      </w:r>
      <w:r>
        <w:rPr>
          <w:rFonts w:ascii="Arial" w:hAnsi="Arial" w:cs="Arial"/>
          <w:bCs/>
          <w:sz w:val="20"/>
          <w:szCs w:val="20"/>
        </w:rPr>
        <w:t xml:space="preserve"> </w:t>
      </w:r>
      <w:r w:rsidR="00AD122D" w:rsidRPr="00AD122D">
        <w:rPr>
          <w:rFonts w:ascii="Arial" w:hAnsi="Arial" w:cs="Arial"/>
          <w:bCs/>
          <w:sz w:val="20"/>
          <w:szCs w:val="20"/>
        </w:rPr>
        <w:t xml:space="preserve">A relação dos cooperados que atendem aos requisitos técnicos exigidos para a contratação e que executarão o contrato, com as respectivas atas de inscrição e a comprovação de que </w:t>
      </w:r>
      <w:proofErr w:type="gramStart"/>
      <w:r w:rsidR="00AD122D" w:rsidRPr="00AD122D">
        <w:rPr>
          <w:rFonts w:ascii="Arial" w:hAnsi="Arial" w:cs="Arial"/>
          <w:bCs/>
          <w:sz w:val="20"/>
          <w:szCs w:val="20"/>
        </w:rPr>
        <w:t>estão</w:t>
      </w:r>
      <w:proofErr w:type="gramEnd"/>
      <w:r w:rsidR="00AD122D" w:rsidRPr="00AD122D">
        <w:rPr>
          <w:rFonts w:ascii="Arial" w:hAnsi="Arial" w:cs="Arial"/>
          <w:bCs/>
          <w:sz w:val="20"/>
          <w:szCs w:val="20"/>
        </w:rPr>
        <w:t xml:space="preserve"> domiciliados na localidade da sede da cooperativa, respeitado o disposto nos </w:t>
      </w:r>
      <w:proofErr w:type="spellStart"/>
      <w:r w:rsidR="00AD122D" w:rsidRPr="00AD122D">
        <w:rPr>
          <w:rFonts w:ascii="Arial" w:hAnsi="Arial" w:cs="Arial"/>
          <w:bCs/>
          <w:sz w:val="20"/>
          <w:szCs w:val="20"/>
        </w:rPr>
        <w:t>arts</w:t>
      </w:r>
      <w:proofErr w:type="spellEnd"/>
      <w:r w:rsidR="00AD122D" w:rsidRPr="00AD122D">
        <w:rPr>
          <w:rFonts w:ascii="Arial" w:hAnsi="Arial" w:cs="Arial"/>
          <w:bCs/>
          <w:sz w:val="20"/>
          <w:szCs w:val="20"/>
        </w:rPr>
        <w:t xml:space="preserve">. </w:t>
      </w:r>
      <w:proofErr w:type="gramStart"/>
      <w:r w:rsidR="00AD122D" w:rsidRPr="00AD122D">
        <w:rPr>
          <w:rFonts w:ascii="Arial" w:hAnsi="Arial" w:cs="Arial"/>
          <w:bCs/>
          <w:sz w:val="20"/>
          <w:szCs w:val="20"/>
        </w:rPr>
        <w:t>4º, inciso</w:t>
      </w:r>
      <w:proofErr w:type="gramEnd"/>
      <w:r w:rsidR="00AD122D" w:rsidRPr="00AD122D">
        <w:rPr>
          <w:rFonts w:ascii="Arial" w:hAnsi="Arial" w:cs="Arial"/>
          <w:bCs/>
          <w:sz w:val="20"/>
          <w:szCs w:val="20"/>
        </w:rPr>
        <w:t xml:space="preserve"> XI, 21, inciso I e 42, §§2º a 6º da Lei n. 5.764, de 1971</w:t>
      </w:r>
      <w:r w:rsidR="00761905">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26.2</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declaração de regularidade de situação do contribuinte individual – DRSCI, para cada um dos cooperados indicados</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26.3</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comprovação do capital social proporcional ao número de cooperados necessários à execução contratual</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26.4</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O registro previsto na Lei n. 5.764, de 1971, art. 107</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26.5</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comprovação de integração das respectivas quotas-partes por parte dos cooperados que executarão o contrato; e</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t>7.</w:t>
      </w:r>
      <w:r>
        <w:rPr>
          <w:rFonts w:ascii="Arial" w:hAnsi="Arial" w:cs="Arial"/>
          <w:b/>
          <w:bCs/>
          <w:sz w:val="20"/>
          <w:szCs w:val="20"/>
        </w:rPr>
        <w:t>26.6</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AD122D" w:rsidP="00AD122D">
      <w:pPr>
        <w:tabs>
          <w:tab w:val="left" w:pos="0"/>
        </w:tabs>
        <w:ind w:firstLine="708"/>
        <w:jc w:val="both"/>
        <w:rPr>
          <w:rFonts w:ascii="Arial" w:hAnsi="Arial" w:cs="Arial"/>
          <w:bCs/>
          <w:sz w:val="20"/>
          <w:szCs w:val="20"/>
        </w:rPr>
      </w:pPr>
      <w:r w:rsidRPr="00914159">
        <w:rPr>
          <w:rFonts w:ascii="Arial" w:hAnsi="Arial" w:cs="Arial"/>
          <w:b/>
          <w:bCs/>
          <w:sz w:val="20"/>
          <w:szCs w:val="20"/>
        </w:rPr>
        <w:lastRenderedPageBreak/>
        <w:t>7.</w:t>
      </w:r>
      <w:r>
        <w:rPr>
          <w:rFonts w:ascii="Arial" w:hAnsi="Arial" w:cs="Arial"/>
          <w:b/>
          <w:bCs/>
          <w:sz w:val="20"/>
          <w:szCs w:val="20"/>
        </w:rPr>
        <w:t>26.7</w:t>
      </w:r>
      <w:r w:rsidRPr="00914159">
        <w:rPr>
          <w:rFonts w:ascii="Arial" w:hAnsi="Arial" w:cs="Arial"/>
          <w:b/>
          <w:bCs/>
          <w:sz w:val="20"/>
          <w:szCs w:val="20"/>
        </w:rPr>
        <w:t>.</w:t>
      </w:r>
      <w:r>
        <w:rPr>
          <w:rFonts w:ascii="Arial" w:hAnsi="Arial" w:cs="Arial"/>
          <w:bCs/>
          <w:sz w:val="20"/>
          <w:szCs w:val="20"/>
        </w:rPr>
        <w:t xml:space="preserve"> </w:t>
      </w:r>
      <w:r w:rsidRPr="00AD122D">
        <w:rPr>
          <w:rFonts w:ascii="Arial" w:hAnsi="Arial" w:cs="Arial"/>
          <w:bCs/>
          <w:sz w:val="20"/>
          <w:szCs w:val="20"/>
        </w:rPr>
        <w:t>A última auditoria contábil-financeira da cooperativa, conforme dispõe o art. 112 da Lei n. 5.764, de 1971, ou uma declaração, sob as penas da lei, de que tal auditoria não foi exigida pelo órgão fiscalizador</w:t>
      </w:r>
      <w:r>
        <w:rPr>
          <w:rFonts w:ascii="Arial" w:hAnsi="Arial" w:cs="Arial"/>
          <w:bCs/>
          <w:sz w:val="20"/>
          <w:szCs w:val="20"/>
        </w:rPr>
        <w:t>.</w:t>
      </w:r>
    </w:p>
    <w:p w:rsidR="00FE4F36" w:rsidRPr="002A52F3" w:rsidRDefault="00FE4F36" w:rsidP="002A52F3">
      <w:pPr>
        <w:jc w:val="both"/>
        <w:rPr>
          <w:rFonts w:ascii="Arial" w:hAnsi="Arial" w:cs="Arial"/>
          <w:b/>
          <w:bCs/>
          <w:sz w:val="20"/>
          <w:szCs w:val="20"/>
        </w:rPr>
      </w:pPr>
    </w:p>
    <w:p w:rsidR="00E2460F" w:rsidRPr="002A52F3" w:rsidRDefault="0017483B" w:rsidP="002A52F3">
      <w:pPr>
        <w:jc w:val="center"/>
        <w:rPr>
          <w:rFonts w:ascii="Arial" w:hAnsi="Arial" w:cs="Arial"/>
          <w:sz w:val="20"/>
          <w:szCs w:val="20"/>
        </w:rPr>
      </w:pPr>
      <w:r>
        <w:rPr>
          <w:rFonts w:ascii="Arial" w:hAnsi="Arial" w:cs="Arial"/>
          <w:b/>
          <w:bCs/>
          <w:sz w:val="20"/>
          <w:szCs w:val="20"/>
        </w:rPr>
        <w:t>8</w:t>
      </w:r>
      <w:r w:rsidR="00E2460F" w:rsidRPr="002A52F3">
        <w:rPr>
          <w:rFonts w:ascii="Arial" w:hAnsi="Arial" w:cs="Arial"/>
          <w:b/>
          <w:bCs/>
          <w:sz w:val="20"/>
          <w:szCs w:val="20"/>
        </w:rPr>
        <w:t xml:space="preserve">. </w:t>
      </w:r>
      <w:r w:rsidR="00706624" w:rsidRPr="002A52F3">
        <w:rPr>
          <w:rFonts w:ascii="Arial" w:hAnsi="Arial" w:cs="Arial"/>
          <w:b/>
          <w:sz w:val="20"/>
          <w:szCs w:val="20"/>
        </w:rPr>
        <w:t>ESTIMATIVAS DO VALOR</w:t>
      </w:r>
      <w:r w:rsidR="00EF240D" w:rsidRPr="002A52F3">
        <w:rPr>
          <w:rFonts w:ascii="Arial" w:hAnsi="Arial" w:cs="Arial"/>
          <w:b/>
          <w:sz w:val="20"/>
          <w:szCs w:val="20"/>
        </w:rPr>
        <w:t xml:space="preserve"> DA CONTRATAÇÃO</w:t>
      </w:r>
      <w:r w:rsidR="00E2460F" w:rsidRPr="002A52F3">
        <w:rPr>
          <w:rFonts w:ascii="Arial" w:hAnsi="Arial" w:cs="Arial"/>
          <w:b/>
          <w:bCs/>
          <w:sz w:val="20"/>
          <w:szCs w:val="20"/>
        </w:rPr>
        <w:t>:</w:t>
      </w:r>
    </w:p>
    <w:p w:rsidR="00E2460F" w:rsidRPr="002A52F3" w:rsidRDefault="00E2460F" w:rsidP="002A52F3">
      <w:pPr>
        <w:tabs>
          <w:tab w:val="left" w:pos="-3240"/>
        </w:tabs>
        <w:jc w:val="both"/>
        <w:rPr>
          <w:rFonts w:ascii="Arial" w:hAnsi="Arial" w:cs="Arial"/>
          <w:color w:val="000000"/>
          <w:sz w:val="20"/>
          <w:szCs w:val="20"/>
        </w:rPr>
      </w:pPr>
    </w:p>
    <w:p w:rsidR="00706624" w:rsidRPr="002A52F3" w:rsidRDefault="0017483B" w:rsidP="002A52F3">
      <w:pPr>
        <w:ind w:firstLine="708"/>
        <w:jc w:val="both"/>
        <w:rPr>
          <w:rFonts w:ascii="Arial" w:hAnsi="Arial" w:cs="Arial"/>
          <w:sz w:val="20"/>
          <w:szCs w:val="20"/>
        </w:rPr>
      </w:pPr>
      <w:r>
        <w:rPr>
          <w:rFonts w:ascii="Arial" w:hAnsi="Arial" w:cs="Arial"/>
          <w:b/>
          <w:bCs/>
          <w:sz w:val="20"/>
          <w:szCs w:val="20"/>
        </w:rPr>
        <w:t>8</w:t>
      </w:r>
      <w:r w:rsidR="00706624" w:rsidRPr="002A52F3">
        <w:rPr>
          <w:rFonts w:ascii="Arial" w:hAnsi="Arial" w:cs="Arial"/>
          <w:b/>
          <w:bCs/>
          <w:sz w:val="20"/>
          <w:szCs w:val="20"/>
        </w:rPr>
        <w:t>.1.</w:t>
      </w:r>
      <w:r w:rsidR="00706624" w:rsidRPr="002A52F3">
        <w:rPr>
          <w:rFonts w:ascii="Arial" w:hAnsi="Arial" w:cs="Arial"/>
          <w:bCs/>
          <w:sz w:val="20"/>
          <w:szCs w:val="20"/>
        </w:rPr>
        <w:t xml:space="preserve"> </w:t>
      </w:r>
      <w:r w:rsidR="00AD122D" w:rsidRPr="00AD122D">
        <w:rPr>
          <w:rFonts w:ascii="Arial" w:hAnsi="Arial" w:cs="Arial"/>
          <w:sz w:val="20"/>
        </w:rPr>
        <w:t>O custo estimado da contratação possui caráter sigiloso e será tornado público apenas e imediatamente após o julgamento das propostas</w:t>
      </w:r>
      <w:r w:rsidR="00706624" w:rsidRPr="002A52F3">
        <w:rPr>
          <w:rFonts w:ascii="Arial" w:hAnsi="Arial" w:cs="Arial"/>
          <w:color w:val="000000"/>
          <w:sz w:val="20"/>
          <w:szCs w:val="20"/>
        </w:rPr>
        <w:t>.</w:t>
      </w:r>
    </w:p>
    <w:p w:rsidR="00A35234" w:rsidRPr="002A52F3" w:rsidRDefault="00A35234" w:rsidP="002A52F3">
      <w:pPr>
        <w:jc w:val="both"/>
        <w:rPr>
          <w:rFonts w:ascii="Arial" w:hAnsi="Arial" w:cs="Arial"/>
          <w:b/>
          <w:bCs/>
          <w:sz w:val="20"/>
          <w:szCs w:val="20"/>
        </w:rPr>
      </w:pPr>
    </w:p>
    <w:p w:rsidR="00CA5F5F" w:rsidRPr="002A52F3" w:rsidRDefault="0017483B" w:rsidP="002A52F3">
      <w:pPr>
        <w:jc w:val="center"/>
        <w:rPr>
          <w:rFonts w:ascii="Arial" w:hAnsi="Arial" w:cs="Arial"/>
          <w:sz w:val="20"/>
          <w:szCs w:val="20"/>
        </w:rPr>
      </w:pPr>
      <w:r>
        <w:rPr>
          <w:rFonts w:ascii="Arial" w:hAnsi="Arial" w:cs="Arial"/>
          <w:b/>
          <w:bCs/>
          <w:sz w:val="20"/>
          <w:szCs w:val="20"/>
        </w:rPr>
        <w:t>9</w:t>
      </w:r>
      <w:r w:rsidR="00CA5F5F" w:rsidRPr="002A52F3">
        <w:rPr>
          <w:rFonts w:ascii="Arial" w:hAnsi="Arial" w:cs="Arial"/>
          <w:b/>
          <w:bCs/>
          <w:sz w:val="20"/>
          <w:szCs w:val="20"/>
        </w:rPr>
        <w:t xml:space="preserve">. </w:t>
      </w:r>
      <w:r w:rsidR="00E2460F" w:rsidRPr="002A52F3">
        <w:rPr>
          <w:rFonts w:ascii="Arial" w:hAnsi="Arial" w:cs="Arial"/>
          <w:b/>
          <w:sz w:val="20"/>
          <w:szCs w:val="20"/>
        </w:rPr>
        <w:t>ADEQUAÇÃO ORÇAMENTÁRIA</w:t>
      </w:r>
      <w:r w:rsidR="00CA5F5F" w:rsidRPr="002A52F3">
        <w:rPr>
          <w:rFonts w:ascii="Arial" w:hAnsi="Arial" w:cs="Arial"/>
          <w:b/>
          <w:bCs/>
          <w:sz w:val="20"/>
          <w:szCs w:val="20"/>
        </w:rPr>
        <w:t>:</w:t>
      </w:r>
    </w:p>
    <w:p w:rsidR="00CA5F5F" w:rsidRPr="002A52F3" w:rsidRDefault="00CA5F5F" w:rsidP="002A52F3">
      <w:pPr>
        <w:tabs>
          <w:tab w:val="left" w:pos="-3240"/>
        </w:tabs>
        <w:jc w:val="both"/>
        <w:rPr>
          <w:rFonts w:ascii="Arial" w:hAnsi="Arial" w:cs="Arial"/>
          <w:color w:val="000000"/>
          <w:sz w:val="20"/>
          <w:szCs w:val="20"/>
        </w:rPr>
      </w:pPr>
    </w:p>
    <w:p w:rsidR="002A52F3" w:rsidRDefault="0017483B" w:rsidP="002A52F3">
      <w:pPr>
        <w:ind w:firstLine="708"/>
        <w:jc w:val="both"/>
        <w:rPr>
          <w:rFonts w:ascii="Arial" w:hAnsi="Arial" w:cs="Arial"/>
          <w:sz w:val="20"/>
          <w:szCs w:val="20"/>
        </w:rPr>
      </w:pPr>
      <w:r>
        <w:rPr>
          <w:rFonts w:ascii="Arial" w:hAnsi="Arial" w:cs="Arial"/>
          <w:b/>
          <w:bCs/>
          <w:sz w:val="20"/>
          <w:szCs w:val="20"/>
        </w:rPr>
        <w:t>9</w:t>
      </w:r>
      <w:r w:rsidR="002A52F3" w:rsidRPr="002A52F3">
        <w:rPr>
          <w:rFonts w:ascii="Arial" w:hAnsi="Arial" w:cs="Arial"/>
          <w:b/>
          <w:bCs/>
          <w:sz w:val="20"/>
          <w:szCs w:val="20"/>
        </w:rPr>
        <w:t>.</w:t>
      </w:r>
      <w:r>
        <w:rPr>
          <w:rFonts w:ascii="Arial" w:hAnsi="Arial" w:cs="Arial"/>
          <w:b/>
          <w:bCs/>
          <w:sz w:val="20"/>
          <w:szCs w:val="20"/>
        </w:rPr>
        <w:t>1</w:t>
      </w:r>
      <w:r w:rsidR="002A52F3" w:rsidRPr="002A52F3">
        <w:rPr>
          <w:rFonts w:ascii="Arial" w:hAnsi="Arial" w:cs="Arial"/>
          <w:b/>
          <w:bCs/>
          <w:sz w:val="20"/>
          <w:szCs w:val="20"/>
        </w:rPr>
        <w:t>.</w:t>
      </w:r>
      <w:r w:rsidR="002A52F3" w:rsidRPr="002A52F3">
        <w:rPr>
          <w:rFonts w:ascii="Arial" w:hAnsi="Arial" w:cs="Arial"/>
          <w:bCs/>
          <w:sz w:val="20"/>
          <w:szCs w:val="20"/>
        </w:rPr>
        <w:t xml:space="preserve"> </w:t>
      </w:r>
      <w:r w:rsidR="00215184" w:rsidRPr="009F7023">
        <w:rPr>
          <w:rFonts w:ascii="Arial" w:hAnsi="Arial" w:cs="Arial"/>
          <w:sz w:val="20"/>
          <w:szCs w:val="20"/>
        </w:rPr>
        <w:t xml:space="preserve">As despesas decorrentes </w:t>
      </w:r>
      <w:proofErr w:type="gramStart"/>
      <w:r w:rsidR="00215184" w:rsidRPr="009F7023">
        <w:rPr>
          <w:rFonts w:ascii="Arial" w:hAnsi="Arial" w:cs="Arial"/>
          <w:sz w:val="20"/>
          <w:szCs w:val="20"/>
        </w:rPr>
        <w:t>da presente</w:t>
      </w:r>
      <w:proofErr w:type="gramEnd"/>
      <w:r w:rsidR="00215184" w:rsidRPr="009F7023">
        <w:rPr>
          <w:rFonts w:ascii="Arial" w:hAnsi="Arial" w:cs="Arial"/>
          <w:sz w:val="20"/>
          <w:szCs w:val="20"/>
        </w:rPr>
        <w:t xml:space="preserve"> contratação correrão à conta de recursos específicos consignados n</w:t>
      </w:r>
      <w:r w:rsidR="00215184">
        <w:rPr>
          <w:rFonts w:ascii="Arial" w:hAnsi="Arial" w:cs="Arial"/>
          <w:sz w:val="20"/>
          <w:szCs w:val="20"/>
        </w:rPr>
        <w:t>a</w:t>
      </w:r>
      <w:r w:rsidR="00215184" w:rsidRPr="009F7023">
        <w:rPr>
          <w:rFonts w:ascii="Arial" w:hAnsi="Arial" w:cs="Arial"/>
          <w:sz w:val="20"/>
          <w:szCs w:val="20"/>
        </w:rPr>
        <w:t xml:space="preserve"> </w:t>
      </w:r>
      <w:r w:rsidR="00215184" w:rsidRPr="00B96ECF">
        <w:rPr>
          <w:rFonts w:ascii="Arial" w:hAnsi="Arial" w:cs="Arial"/>
          <w:sz w:val="20"/>
          <w:szCs w:val="20"/>
        </w:rPr>
        <w:t>Lei Orçamentária Anual</w:t>
      </w:r>
      <w:r w:rsidR="00215184" w:rsidRPr="009F7023">
        <w:rPr>
          <w:rFonts w:ascii="Arial" w:hAnsi="Arial" w:cs="Arial"/>
          <w:sz w:val="20"/>
          <w:szCs w:val="20"/>
        </w:rPr>
        <w:t xml:space="preserve"> deste exercício</w:t>
      </w:r>
      <w:r w:rsidR="00215184">
        <w:rPr>
          <w:rFonts w:ascii="Arial" w:hAnsi="Arial" w:cs="Arial"/>
          <w:sz w:val="20"/>
          <w:szCs w:val="20"/>
        </w:rPr>
        <w:t>.</w:t>
      </w:r>
    </w:p>
    <w:p w:rsidR="00215184" w:rsidRPr="002A52F3" w:rsidRDefault="00215184" w:rsidP="00215184">
      <w:pPr>
        <w:tabs>
          <w:tab w:val="left" w:pos="-3240"/>
        </w:tabs>
        <w:jc w:val="both"/>
        <w:rPr>
          <w:rFonts w:ascii="Arial" w:hAnsi="Arial" w:cs="Arial"/>
          <w:color w:val="000000"/>
          <w:sz w:val="20"/>
          <w:szCs w:val="20"/>
        </w:rPr>
      </w:pPr>
    </w:p>
    <w:p w:rsidR="00215184" w:rsidRDefault="00215184" w:rsidP="00215184">
      <w:pPr>
        <w:ind w:firstLine="708"/>
        <w:jc w:val="both"/>
        <w:rPr>
          <w:rFonts w:ascii="Arial" w:hAnsi="Arial" w:cs="Arial"/>
          <w:sz w:val="20"/>
          <w:szCs w:val="20"/>
        </w:rPr>
      </w:pPr>
      <w:r>
        <w:rPr>
          <w:rFonts w:ascii="Arial" w:hAnsi="Arial" w:cs="Arial"/>
          <w:b/>
          <w:bCs/>
          <w:sz w:val="20"/>
          <w:szCs w:val="20"/>
        </w:rPr>
        <w:t>9</w:t>
      </w:r>
      <w:r w:rsidRPr="002A52F3">
        <w:rPr>
          <w:rFonts w:ascii="Arial" w:hAnsi="Arial" w:cs="Arial"/>
          <w:b/>
          <w:bCs/>
          <w:sz w:val="20"/>
          <w:szCs w:val="20"/>
        </w:rPr>
        <w:t>.</w:t>
      </w:r>
      <w:r>
        <w:rPr>
          <w:rFonts w:ascii="Arial" w:hAnsi="Arial" w:cs="Arial"/>
          <w:b/>
          <w:bCs/>
          <w:sz w:val="20"/>
          <w:szCs w:val="20"/>
        </w:rPr>
        <w:t>2</w:t>
      </w:r>
      <w:r w:rsidRPr="002A52F3">
        <w:rPr>
          <w:rFonts w:ascii="Arial" w:hAnsi="Arial" w:cs="Arial"/>
          <w:b/>
          <w:bCs/>
          <w:sz w:val="20"/>
          <w:szCs w:val="20"/>
        </w:rPr>
        <w:t>.</w:t>
      </w:r>
      <w:r w:rsidRPr="002A52F3">
        <w:rPr>
          <w:rFonts w:ascii="Arial" w:hAnsi="Arial" w:cs="Arial"/>
          <w:bCs/>
          <w:sz w:val="20"/>
          <w:szCs w:val="20"/>
        </w:rPr>
        <w:t xml:space="preserve"> </w:t>
      </w:r>
      <w:r w:rsidRPr="00215184">
        <w:rPr>
          <w:rFonts w:ascii="Arial" w:hAnsi="Arial" w:cs="Arial"/>
          <w:sz w:val="20"/>
          <w:szCs w:val="20"/>
        </w:rPr>
        <w:t>A contratação será atendida pela seguinte dotação</w:t>
      </w:r>
      <w:r w:rsidRPr="005247D8">
        <w:rPr>
          <w:rFonts w:ascii="Arial" w:hAnsi="Arial" w:cs="Arial"/>
          <w:sz w:val="20"/>
          <w:szCs w:val="20"/>
        </w:rPr>
        <w:t>:</w:t>
      </w:r>
    </w:p>
    <w:p w:rsidR="00215184" w:rsidRPr="00F83702" w:rsidRDefault="00215184" w:rsidP="00215184">
      <w:pPr>
        <w:pStyle w:val="PargrafodaLista"/>
        <w:numPr>
          <w:ilvl w:val="0"/>
          <w:numId w:val="3"/>
        </w:numPr>
        <w:spacing w:line="276" w:lineRule="auto"/>
        <w:jc w:val="both"/>
        <w:rPr>
          <w:rFonts w:ascii="Arial" w:hAnsi="Arial" w:cs="Arial"/>
          <w:sz w:val="20"/>
          <w:szCs w:val="20"/>
          <w:highlight w:val="yellow"/>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215184" w:rsidRPr="009859EA" w:rsidRDefault="00491FB0" w:rsidP="00420C5E">
            <w:pPr>
              <w:spacing w:line="276" w:lineRule="auto"/>
              <w:rPr>
                <w:rFonts w:ascii="Arial" w:hAnsi="Arial" w:cs="Arial"/>
                <w:sz w:val="18"/>
                <w:szCs w:val="18"/>
              </w:rPr>
            </w:pPr>
            <w:r>
              <w:rPr>
                <w:rFonts w:ascii="Arial" w:hAnsi="Arial" w:cs="Arial"/>
                <w:sz w:val="18"/>
                <w:szCs w:val="18"/>
              </w:rPr>
              <w:t>68</w:t>
            </w:r>
          </w:p>
        </w:tc>
        <w:tc>
          <w:tcPr>
            <w:tcW w:w="3532"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215184" w:rsidRPr="009859EA" w:rsidRDefault="00566D72" w:rsidP="00566D72">
            <w:pPr>
              <w:spacing w:line="276" w:lineRule="auto"/>
              <w:jc w:val="both"/>
              <w:rPr>
                <w:rFonts w:ascii="Arial" w:hAnsi="Arial" w:cs="Arial"/>
                <w:sz w:val="18"/>
                <w:szCs w:val="18"/>
              </w:rPr>
            </w:pPr>
            <w:proofErr w:type="gramStart"/>
            <w:r>
              <w:rPr>
                <w:rFonts w:ascii="Arial" w:hAnsi="Arial" w:cs="Arial"/>
                <w:sz w:val="18"/>
                <w:szCs w:val="18"/>
              </w:rPr>
              <w:t>2</w:t>
            </w:r>
            <w:proofErr w:type="gramEnd"/>
            <w:r w:rsidR="00215184" w:rsidRPr="009859EA">
              <w:rPr>
                <w:rFonts w:ascii="Arial" w:hAnsi="Arial" w:cs="Arial"/>
                <w:sz w:val="18"/>
                <w:szCs w:val="18"/>
              </w:rPr>
              <w:t xml:space="preserve"> </w:t>
            </w:r>
            <w:r>
              <w:rPr>
                <w:rFonts w:ascii="Arial" w:hAnsi="Arial" w:cs="Arial"/>
                <w:sz w:val="18"/>
                <w:szCs w:val="18"/>
              </w:rPr>
              <w:t>Vinculado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215184" w:rsidRPr="009859EA" w:rsidRDefault="00215184" w:rsidP="00420C5E">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215184" w:rsidRPr="009859EA" w:rsidRDefault="00215184" w:rsidP="00420C5E">
            <w:pPr>
              <w:spacing w:line="276" w:lineRule="auto"/>
              <w:jc w:val="both"/>
              <w:rPr>
                <w:rFonts w:ascii="Arial" w:hAnsi="Arial" w:cs="Arial"/>
                <w:sz w:val="18"/>
                <w:szCs w:val="18"/>
              </w:rPr>
            </w:pPr>
            <w:r w:rsidRPr="009859EA">
              <w:rPr>
                <w:rFonts w:ascii="Arial" w:hAnsi="Arial" w:cs="Arial"/>
                <w:sz w:val="18"/>
                <w:szCs w:val="18"/>
              </w:rPr>
              <w:t>PODER EXECUTIVO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215184" w:rsidRPr="009859EA" w:rsidRDefault="00215184" w:rsidP="00491FB0">
            <w:pPr>
              <w:spacing w:line="276" w:lineRule="auto"/>
              <w:jc w:val="both"/>
              <w:rPr>
                <w:rFonts w:ascii="Arial" w:hAnsi="Arial" w:cs="Arial"/>
                <w:sz w:val="18"/>
                <w:szCs w:val="18"/>
              </w:rPr>
            </w:pPr>
            <w:r w:rsidRPr="009859EA">
              <w:rPr>
                <w:rFonts w:ascii="Arial" w:hAnsi="Arial" w:cs="Arial"/>
                <w:sz w:val="18"/>
                <w:szCs w:val="18"/>
              </w:rPr>
              <w:t>02.0</w:t>
            </w:r>
            <w:r w:rsidR="00491FB0">
              <w:rPr>
                <w:rFonts w:ascii="Arial" w:hAnsi="Arial" w:cs="Arial"/>
                <w:sz w:val="18"/>
                <w:szCs w:val="18"/>
              </w:rPr>
              <w:t>4</w:t>
            </w:r>
          </w:p>
        </w:tc>
        <w:tc>
          <w:tcPr>
            <w:tcW w:w="5232" w:type="dxa"/>
            <w:gridSpan w:val="2"/>
          </w:tcPr>
          <w:p w:rsidR="00215184" w:rsidRPr="009859EA" w:rsidRDefault="00491FB0" w:rsidP="00420C5E">
            <w:pPr>
              <w:spacing w:line="276" w:lineRule="auto"/>
              <w:jc w:val="both"/>
              <w:rPr>
                <w:rFonts w:ascii="Arial" w:hAnsi="Arial" w:cs="Arial"/>
                <w:sz w:val="18"/>
                <w:szCs w:val="18"/>
              </w:rPr>
            </w:pPr>
            <w:r>
              <w:rPr>
                <w:rFonts w:ascii="Arial" w:hAnsi="Arial" w:cs="Arial"/>
                <w:sz w:val="18"/>
                <w:szCs w:val="18"/>
              </w:rPr>
              <w:t>DIRETORIA MUNICIPAL DE EDUCAÇÃO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215184" w:rsidRPr="009859EA" w:rsidRDefault="00215184" w:rsidP="00491FB0">
            <w:pPr>
              <w:spacing w:line="276" w:lineRule="auto"/>
              <w:jc w:val="both"/>
              <w:rPr>
                <w:rFonts w:ascii="Arial" w:hAnsi="Arial" w:cs="Arial"/>
                <w:sz w:val="18"/>
                <w:szCs w:val="18"/>
              </w:rPr>
            </w:pPr>
            <w:r w:rsidRPr="009859EA">
              <w:rPr>
                <w:rFonts w:ascii="Arial" w:hAnsi="Arial" w:cs="Arial"/>
                <w:sz w:val="18"/>
                <w:szCs w:val="18"/>
              </w:rPr>
              <w:t>02.0</w:t>
            </w:r>
            <w:r w:rsidR="00491FB0">
              <w:rPr>
                <w:rFonts w:ascii="Arial" w:hAnsi="Arial" w:cs="Arial"/>
                <w:sz w:val="18"/>
                <w:szCs w:val="18"/>
              </w:rPr>
              <w:t>4</w:t>
            </w:r>
            <w:r w:rsidRPr="009859EA">
              <w:rPr>
                <w:rFonts w:ascii="Arial" w:hAnsi="Arial" w:cs="Arial"/>
                <w:sz w:val="18"/>
                <w:szCs w:val="18"/>
              </w:rPr>
              <w:t>.00</w:t>
            </w:r>
          </w:p>
        </w:tc>
        <w:tc>
          <w:tcPr>
            <w:tcW w:w="5232" w:type="dxa"/>
            <w:gridSpan w:val="2"/>
          </w:tcPr>
          <w:p w:rsidR="00215184" w:rsidRPr="009859EA" w:rsidRDefault="00215184" w:rsidP="00420C5E">
            <w:pPr>
              <w:spacing w:line="276" w:lineRule="auto"/>
              <w:jc w:val="both"/>
              <w:rPr>
                <w:rFonts w:ascii="Arial" w:hAnsi="Arial" w:cs="Arial"/>
                <w:sz w:val="18"/>
                <w:szCs w:val="18"/>
              </w:rPr>
            </w:pP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215184" w:rsidRPr="009859EA" w:rsidRDefault="00491FB0" w:rsidP="00420C5E">
            <w:pPr>
              <w:spacing w:line="276" w:lineRule="auto"/>
              <w:jc w:val="both"/>
              <w:rPr>
                <w:rFonts w:ascii="Arial" w:hAnsi="Arial" w:cs="Arial"/>
                <w:sz w:val="18"/>
                <w:szCs w:val="18"/>
              </w:rPr>
            </w:pPr>
            <w:r>
              <w:rPr>
                <w:rFonts w:ascii="Arial" w:hAnsi="Arial" w:cs="Arial"/>
                <w:sz w:val="18"/>
                <w:szCs w:val="18"/>
              </w:rPr>
              <w:t>123610061</w:t>
            </w:r>
          </w:p>
        </w:tc>
        <w:tc>
          <w:tcPr>
            <w:tcW w:w="5232" w:type="dxa"/>
            <w:gridSpan w:val="2"/>
          </w:tcPr>
          <w:p w:rsidR="00215184" w:rsidRPr="009859EA" w:rsidRDefault="00491FB0" w:rsidP="00420C5E">
            <w:pPr>
              <w:spacing w:line="276" w:lineRule="auto"/>
              <w:jc w:val="both"/>
              <w:rPr>
                <w:rFonts w:ascii="Arial" w:hAnsi="Arial" w:cs="Arial"/>
                <w:sz w:val="18"/>
                <w:szCs w:val="18"/>
              </w:rPr>
            </w:pPr>
            <w:r>
              <w:rPr>
                <w:rFonts w:ascii="Arial" w:hAnsi="Arial" w:cs="Arial"/>
                <w:sz w:val="18"/>
                <w:szCs w:val="18"/>
              </w:rPr>
              <w:t>Educação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215184" w:rsidRPr="009859EA" w:rsidRDefault="00491FB0" w:rsidP="00491FB0">
            <w:pPr>
              <w:spacing w:line="276" w:lineRule="auto"/>
              <w:jc w:val="both"/>
              <w:rPr>
                <w:rFonts w:ascii="Arial" w:hAnsi="Arial" w:cs="Arial"/>
                <w:sz w:val="18"/>
                <w:szCs w:val="18"/>
              </w:rPr>
            </w:pPr>
            <w:r>
              <w:rPr>
                <w:rFonts w:ascii="Arial" w:hAnsi="Arial" w:cs="Arial"/>
                <w:sz w:val="18"/>
                <w:szCs w:val="18"/>
              </w:rPr>
              <w:t>2</w:t>
            </w:r>
            <w:r w:rsidR="00215184" w:rsidRPr="009859EA">
              <w:rPr>
                <w:rFonts w:ascii="Arial" w:hAnsi="Arial" w:cs="Arial"/>
                <w:sz w:val="18"/>
                <w:szCs w:val="18"/>
              </w:rPr>
              <w:t>0</w:t>
            </w:r>
            <w:r>
              <w:rPr>
                <w:rFonts w:ascii="Arial" w:hAnsi="Arial" w:cs="Arial"/>
                <w:sz w:val="18"/>
                <w:szCs w:val="18"/>
              </w:rPr>
              <w:t>41</w:t>
            </w:r>
            <w:r w:rsidR="00215184" w:rsidRPr="009859EA">
              <w:rPr>
                <w:rFonts w:ascii="Arial" w:hAnsi="Arial" w:cs="Arial"/>
                <w:sz w:val="18"/>
                <w:szCs w:val="18"/>
              </w:rPr>
              <w:t>000</w:t>
            </w:r>
          </w:p>
        </w:tc>
        <w:tc>
          <w:tcPr>
            <w:tcW w:w="5232" w:type="dxa"/>
            <w:gridSpan w:val="2"/>
          </w:tcPr>
          <w:p w:rsidR="00215184" w:rsidRPr="009859EA" w:rsidRDefault="00491FB0" w:rsidP="00420C5E">
            <w:pPr>
              <w:spacing w:line="276" w:lineRule="auto"/>
              <w:jc w:val="both"/>
              <w:rPr>
                <w:rFonts w:ascii="Arial" w:hAnsi="Arial" w:cs="Arial"/>
                <w:sz w:val="18"/>
                <w:szCs w:val="18"/>
              </w:rPr>
            </w:pPr>
            <w:r>
              <w:rPr>
                <w:rFonts w:ascii="Arial" w:hAnsi="Arial" w:cs="Arial"/>
                <w:sz w:val="18"/>
                <w:szCs w:val="18"/>
              </w:rPr>
              <w:t>MANUTENÇÃO DO ENSINO FUNDAMENTAL</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215184" w:rsidRPr="009859EA" w:rsidRDefault="00491FB0" w:rsidP="00491FB0">
            <w:pPr>
              <w:spacing w:line="276" w:lineRule="auto"/>
              <w:jc w:val="both"/>
              <w:rPr>
                <w:rFonts w:ascii="Arial" w:hAnsi="Arial" w:cs="Arial"/>
                <w:sz w:val="18"/>
                <w:szCs w:val="18"/>
              </w:rPr>
            </w:pPr>
            <w:r>
              <w:rPr>
                <w:rFonts w:ascii="Arial" w:hAnsi="Arial" w:cs="Arial"/>
                <w:sz w:val="18"/>
                <w:szCs w:val="18"/>
              </w:rPr>
              <w:t>3</w:t>
            </w:r>
            <w:r w:rsidR="00215184" w:rsidRPr="009859EA">
              <w:rPr>
                <w:rFonts w:ascii="Arial" w:hAnsi="Arial" w:cs="Arial"/>
                <w:sz w:val="18"/>
                <w:szCs w:val="18"/>
              </w:rPr>
              <w:t>.</w:t>
            </w:r>
            <w:r>
              <w:rPr>
                <w:rFonts w:ascii="Arial" w:hAnsi="Arial" w:cs="Arial"/>
                <w:sz w:val="18"/>
                <w:szCs w:val="18"/>
              </w:rPr>
              <w:t>3</w:t>
            </w:r>
            <w:r w:rsidR="00215184" w:rsidRPr="009859EA">
              <w:rPr>
                <w:rFonts w:ascii="Arial" w:hAnsi="Arial" w:cs="Arial"/>
                <w:sz w:val="18"/>
                <w:szCs w:val="18"/>
              </w:rPr>
              <w:t>.90.</w:t>
            </w:r>
            <w:r>
              <w:rPr>
                <w:rFonts w:ascii="Arial" w:hAnsi="Arial" w:cs="Arial"/>
                <w:sz w:val="18"/>
                <w:szCs w:val="18"/>
              </w:rPr>
              <w:t>30</w:t>
            </w:r>
            <w:r w:rsidR="00215184" w:rsidRPr="009859EA">
              <w:rPr>
                <w:rFonts w:ascii="Arial" w:hAnsi="Arial" w:cs="Arial"/>
                <w:sz w:val="18"/>
                <w:szCs w:val="18"/>
              </w:rPr>
              <w:t>.00.00.00</w:t>
            </w:r>
          </w:p>
        </w:tc>
        <w:tc>
          <w:tcPr>
            <w:tcW w:w="5232" w:type="dxa"/>
            <w:gridSpan w:val="2"/>
          </w:tcPr>
          <w:p w:rsidR="00215184" w:rsidRPr="009859EA" w:rsidRDefault="00215184" w:rsidP="00491FB0">
            <w:pPr>
              <w:spacing w:line="276" w:lineRule="auto"/>
              <w:jc w:val="both"/>
              <w:rPr>
                <w:rFonts w:ascii="Arial" w:hAnsi="Arial" w:cs="Arial"/>
                <w:sz w:val="18"/>
                <w:szCs w:val="18"/>
              </w:rPr>
            </w:pPr>
            <w:r w:rsidRPr="009859EA">
              <w:rPr>
                <w:rFonts w:ascii="Arial" w:hAnsi="Arial" w:cs="Arial"/>
                <w:sz w:val="18"/>
                <w:szCs w:val="18"/>
              </w:rPr>
              <w:t xml:space="preserve">MATERIAL </w:t>
            </w:r>
            <w:r w:rsidR="00491FB0">
              <w:rPr>
                <w:rFonts w:ascii="Arial" w:hAnsi="Arial" w:cs="Arial"/>
                <w:sz w:val="18"/>
                <w:szCs w:val="18"/>
              </w:rPr>
              <w:t>DE CONSUMO</w:t>
            </w:r>
          </w:p>
        </w:tc>
      </w:tr>
      <w:tr w:rsidR="00215184" w:rsidRPr="009859EA"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215184" w:rsidRPr="009859EA" w:rsidRDefault="00215184" w:rsidP="00420C5E">
            <w:pPr>
              <w:spacing w:line="276" w:lineRule="auto"/>
              <w:jc w:val="both"/>
              <w:rPr>
                <w:rFonts w:ascii="Arial" w:hAnsi="Arial" w:cs="Arial"/>
                <w:sz w:val="18"/>
                <w:szCs w:val="18"/>
              </w:rPr>
            </w:pPr>
            <w:proofErr w:type="gramStart"/>
            <w:r>
              <w:rPr>
                <w:rFonts w:ascii="Arial" w:hAnsi="Arial" w:cs="Arial"/>
                <w:sz w:val="18"/>
                <w:szCs w:val="18"/>
              </w:rPr>
              <w:t>5</w:t>
            </w:r>
            <w:proofErr w:type="gramEnd"/>
          </w:p>
        </w:tc>
        <w:tc>
          <w:tcPr>
            <w:tcW w:w="5232" w:type="dxa"/>
            <w:gridSpan w:val="2"/>
          </w:tcPr>
          <w:p w:rsidR="00215184" w:rsidRPr="009859EA" w:rsidRDefault="00215184" w:rsidP="00420C5E">
            <w:pPr>
              <w:spacing w:line="276" w:lineRule="auto"/>
              <w:jc w:val="both"/>
              <w:rPr>
                <w:rFonts w:ascii="Arial" w:hAnsi="Arial" w:cs="Arial"/>
                <w:sz w:val="18"/>
                <w:szCs w:val="18"/>
              </w:rPr>
            </w:pPr>
            <w:r w:rsidRPr="009859EA">
              <w:rPr>
                <w:rFonts w:ascii="Arial" w:hAnsi="Arial" w:cs="Arial"/>
                <w:sz w:val="18"/>
                <w:szCs w:val="18"/>
              </w:rPr>
              <w:t xml:space="preserve">TRANSFERÊNCIAS E CONVÊNIOS </w:t>
            </w:r>
            <w:r>
              <w:rPr>
                <w:rFonts w:ascii="Arial" w:hAnsi="Arial" w:cs="Arial"/>
                <w:sz w:val="18"/>
                <w:szCs w:val="18"/>
              </w:rPr>
              <w:t>FEDER</w:t>
            </w:r>
            <w:r w:rsidRPr="009859EA">
              <w:rPr>
                <w:rFonts w:ascii="Arial" w:hAnsi="Arial" w:cs="Arial"/>
                <w:sz w:val="18"/>
                <w:szCs w:val="18"/>
              </w:rPr>
              <w:t>AIS – VIN</w:t>
            </w:r>
          </w:p>
        </w:tc>
      </w:tr>
      <w:tr w:rsidR="00215184" w:rsidRPr="00547E23" w:rsidTr="00420C5E">
        <w:tc>
          <w:tcPr>
            <w:tcW w:w="2543" w:type="dxa"/>
          </w:tcPr>
          <w:p w:rsidR="00215184" w:rsidRPr="009859EA" w:rsidRDefault="00215184" w:rsidP="00420C5E">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215184" w:rsidRPr="009859EA" w:rsidRDefault="00491FB0" w:rsidP="00420C5E">
            <w:pPr>
              <w:spacing w:line="276" w:lineRule="auto"/>
              <w:jc w:val="both"/>
              <w:rPr>
                <w:rFonts w:ascii="Arial" w:hAnsi="Arial" w:cs="Arial"/>
                <w:sz w:val="18"/>
                <w:szCs w:val="18"/>
              </w:rPr>
            </w:pPr>
            <w:r>
              <w:rPr>
                <w:rFonts w:ascii="Arial" w:hAnsi="Arial" w:cs="Arial"/>
                <w:sz w:val="18"/>
                <w:szCs w:val="18"/>
              </w:rPr>
              <w:t>22</w:t>
            </w:r>
            <w:r w:rsidR="00215184">
              <w:rPr>
                <w:rFonts w:ascii="Arial" w:hAnsi="Arial" w:cs="Arial"/>
                <w:sz w:val="18"/>
                <w:szCs w:val="18"/>
              </w:rPr>
              <w:t>0</w:t>
            </w:r>
            <w:r w:rsidR="00215184" w:rsidRPr="009859EA">
              <w:rPr>
                <w:rFonts w:ascii="Arial" w:hAnsi="Arial" w:cs="Arial"/>
                <w:sz w:val="18"/>
                <w:szCs w:val="18"/>
              </w:rPr>
              <w:t>.0000</w:t>
            </w:r>
          </w:p>
        </w:tc>
        <w:tc>
          <w:tcPr>
            <w:tcW w:w="5232" w:type="dxa"/>
            <w:gridSpan w:val="2"/>
          </w:tcPr>
          <w:p w:rsidR="00215184" w:rsidRPr="009859EA" w:rsidRDefault="00491FB0" w:rsidP="00420C5E">
            <w:pPr>
              <w:spacing w:line="276" w:lineRule="auto"/>
              <w:jc w:val="both"/>
              <w:rPr>
                <w:rFonts w:ascii="Arial" w:hAnsi="Arial" w:cs="Arial"/>
                <w:sz w:val="18"/>
                <w:szCs w:val="18"/>
              </w:rPr>
            </w:pPr>
            <w:r>
              <w:rPr>
                <w:rFonts w:ascii="Arial" w:hAnsi="Arial" w:cs="Arial"/>
                <w:sz w:val="18"/>
                <w:szCs w:val="18"/>
              </w:rPr>
              <w:t>ENSINO FUNDAMENTAL</w:t>
            </w:r>
          </w:p>
        </w:tc>
      </w:tr>
    </w:tbl>
    <w:p w:rsidR="00215184" w:rsidRDefault="00215184" w:rsidP="00215184">
      <w:pPr>
        <w:jc w:val="both"/>
        <w:rPr>
          <w:rFonts w:ascii="Arial" w:hAnsi="Arial" w:cs="Arial"/>
          <w:sz w:val="20"/>
          <w:szCs w:val="20"/>
        </w:rPr>
      </w:pPr>
    </w:p>
    <w:p w:rsidR="00A35234" w:rsidRPr="00B96ECF" w:rsidRDefault="00A35234" w:rsidP="00A35234">
      <w:pPr>
        <w:ind w:firstLine="708"/>
        <w:jc w:val="both"/>
        <w:rPr>
          <w:rFonts w:ascii="Arial" w:hAnsi="Arial" w:cs="Arial"/>
          <w:sz w:val="20"/>
          <w:szCs w:val="20"/>
        </w:rPr>
      </w:pPr>
      <w:r w:rsidRPr="008157E5">
        <w:rPr>
          <w:rFonts w:ascii="Arial" w:hAnsi="Arial" w:cs="Arial"/>
          <w:b/>
          <w:sz w:val="20"/>
          <w:szCs w:val="20"/>
        </w:rPr>
        <w:t>9.</w:t>
      </w:r>
      <w:r w:rsidR="00215184">
        <w:rPr>
          <w:rFonts w:ascii="Arial" w:hAnsi="Arial" w:cs="Arial"/>
          <w:b/>
          <w:sz w:val="20"/>
          <w:szCs w:val="20"/>
        </w:rPr>
        <w:t>3</w:t>
      </w:r>
      <w:r w:rsidRPr="008157E5">
        <w:rPr>
          <w:rFonts w:ascii="Arial" w:hAnsi="Arial" w:cs="Arial"/>
          <w:b/>
          <w:sz w:val="20"/>
          <w:szCs w:val="20"/>
        </w:rPr>
        <w:t>.</w:t>
      </w:r>
      <w:r w:rsidRPr="008157E5">
        <w:rPr>
          <w:rFonts w:ascii="Arial" w:hAnsi="Arial" w:cs="Arial"/>
          <w:sz w:val="20"/>
          <w:szCs w:val="20"/>
        </w:rPr>
        <w:t xml:space="preserve"> Para o exercício subsequente, caso seja necessário, a despesa será alocada em dotação orçamentária própria </w:t>
      </w:r>
      <w:r w:rsidRPr="00B96ECF">
        <w:rPr>
          <w:rFonts w:ascii="Arial" w:hAnsi="Arial" w:cs="Arial"/>
          <w:sz w:val="20"/>
          <w:szCs w:val="20"/>
        </w:rPr>
        <w:t>para o atendimento dessa finalidade, a ser consignada na Lei Orçamentária Anual.</w:t>
      </w:r>
    </w:p>
    <w:p w:rsidR="00A35234" w:rsidRPr="00B96ECF" w:rsidRDefault="00A35234" w:rsidP="00A35234">
      <w:pPr>
        <w:tabs>
          <w:tab w:val="left" w:pos="709"/>
        </w:tabs>
        <w:jc w:val="both"/>
        <w:rPr>
          <w:rFonts w:ascii="Arial" w:hAnsi="Arial" w:cs="Arial"/>
          <w:sz w:val="20"/>
          <w:szCs w:val="20"/>
        </w:rPr>
      </w:pPr>
    </w:p>
    <w:p w:rsidR="00A35234" w:rsidRPr="00B5262C" w:rsidRDefault="00A35234" w:rsidP="00A35234">
      <w:pPr>
        <w:tabs>
          <w:tab w:val="left" w:pos="709"/>
        </w:tabs>
        <w:jc w:val="both"/>
        <w:rPr>
          <w:rFonts w:ascii="Arial" w:hAnsi="Arial" w:cs="Arial"/>
          <w:sz w:val="20"/>
          <w:szCs w:val="20"/>
        </w:rPr>
      </w:pPr>
      <w:r w:rsidRPr="00B96ECF">
        <w:rPr>
          <w:rFonts w:ascii="Arial" w:hAnsi="Arial" w:cs="Arial"/>
          <w:b/>
          <w:sz w:val="20"/>
          <w:szCs w:val="20"/>
        </w:rPr>
        <w:tab/>
        <w:t>9.</w:t>
      </w:r>
      <w:r w:rsidR="00215184">
        <w:rPr>
          <w:rFonts w:ascii="Arial" w:hAnsi="Arial" w:cs="Arial"/>
          <w:b/>
          <w:sz w:val="20"/>
          <w:szCs w:val="20"/>
        </w:rPr>
        <w:t>4</w:t>
      </w:r>
      <w:r w:rsidRPr="00B96ECF">
        <w:rPr>
          <w:rFonts w:ascii="Arial" w:hAnsi="Arial" w:cs="Arial"/>
          <w:b/>
          <w:sz w:val="20"/>
          <w:szCs w:val="20"/>
        </w:rPr>
        <w:t>.</w:t>
      </w:r>
      <w:r w:rsidRPr="00B96ECF">
        <w:rPr>
          <w:rFonts w:ascii="Arial" w:hAnsi="Arial" w:cs="Arial"/>
          <w:sz w:val="20"/>
          <w:szCs w:val="20"/>
        </w:rPr>
        <w:t xml:space="preserve"> </w:t>
      </w:r>
      <w:r w:rsidRPr="00B96ECF">
        <w:rPr>
          <w:rFonts w:ascii="Arial" w:hAnsi="Arial" w:cs="Arial"/>
          <w:color w:val="000000"/>
          <w:sz w:val="20"/>
          <w:szCs w:val="20"/>
        </w:rPr>
        <w:t>Os Recursos Financeiros para suportar a eficácia do presente objeto,</w:t>
      </w:r>
      <w:r w:rsidRPr="00B96ECF">
        <w:rPr>
          <w:rFonts w:ascii="Arial" w:hAnsi="Arial" w:cs="Arial"/>
          <w:sz w:val="20"/>
          <w:szCs w:val="20"/>
        </w:rPr>
        <w:t xml:space="preserve"> serão custeados através de Recursos </w:t>
      </w:r>
      <w:r w:rsidRPr="00B96ECF">
        <w:rPr>
          <w:rFonts w:ascii="Arial" w:hAnsi="Arial" w:cs="Arial"/>
          <w:b/>
          <w:sz w:val="20"/>
          <w:szCs w:val="20"/>
        </w:rPr>
        <w:t>Próprios</w:t>
      </w:r>
      <w:r w:rsidRPr="00B96ECF">
        <w:rPr>
          <w:rFonts w:ascii="Arial" w:hAnsi="Arial" w:cs="Arial"/>
          <w:sz w:val="20"/>
          <w:szCs w:val="20"/>
        </w:rPr>
        <w:t xml:space="preserve"> e Recurso de </w:t>
      </w:r>
      <w:r w:rsidRPr="00B96ECF">
        <w:rPr>
          <w:rFonts w:ascii="Arial" w:hAnsi="Arial" w:cs="Arial"/>
          <w:b/>
          <w:sz w:val="20"/>
          <w:szCs w:val="20"/>
        </w:rPr>
        <w:t xml:space="preserve">Repasse </w:t>
      </w:r>
      <w:r>
        <w:rPr>
          <w:rFonts w:ascii="Arial" w:hAnsi="Arial" w:cs="Arial"/>
          <w:b/>
          <w:sz w:val="20"/>
          <w:szCs w:val="20"/>
        </w:rPr>
        <w:t>Federal</w:t>
      </w:r>
      <w:r w:rsidRPr="00B96ECF">
        <w:rPr>
          <w:rFonts w:ascii="Arial" w:hAnsi="Arial" w:cs="Arial"/>
          <w:sz w:val="20"/>
          <w:szCs w:val="20"/>
        </w:rPr>
        <w:t>.</w:t>
      </w:r>
    </w:p>
    <w:p w:rsidR="005247D8" w:rsidRDefault="005247D8" w:rsidP="00215184">
      <w:pPr>
        <w:jc w:val="both"/>
        <w:rPr>
          <w:rFonts w:ascii="Arial" w:hAnsi="Arial" w:cs="Arial"/>
          <w:sz w:val="20"/>
          <w:szCs w:val="20"/>
        </w:rPr>
      </w:pPr>
    </w:p>
    <w:p w:rsidR="00215184" w:rsidRPr="008157E5" w:rsidRDefault="00215184" w:rsidP="00215184">
      <w:pPr>
        <w:tabs>
          <w:tab w:val="left" w:pos="-3240"/>
        </w:tabs>
        <w:jc w:val="right"/>
        <w:rPr>
          <w:rFonts w:ascii="Arial" w:hAnsi="Arial" w:cs="Arial"/>
          <w:sz w:val="20"/>
          <w:szCs w:val="20"/>
        </w:rPr>
      </w:pPr>
      <w:r w:rsidRPr="008157E5">
        <w:rPr>
          <w:rFonts w:ascii="Arial" w:hAnsi="Arial" w:cs="Arial"/>
          <w:sz w:val="20"/>
          <w:szCs w:val="20"/>
        </w:rPr>
        <w:t xml:space="preserve">Álvares Machado, ___ de _____ </w:t>
      </w:r>
      <w:proofErr w:type="spellStart"/>
      <w:r w:rsidRPr="008157E5">
        <w:rPr>
          <w:rFonts w:ascii="Arial" w:hAnsi="Arial" w:cs="Arial"/>
          <w:sz w:val="20"/>
          <w:szCs w:val="20"/>
        </w:rPr>
        <w:t>de</w:t>
      </w:r>
      <w:proofErr w:type="spellEnd"/>
      <w:r w:rsidRPr="008157E5">
        <w:rPr>
          <w:rFonts w:ascii="Arial" w:hAnsi="Arial" w:cs="Arial"/>
          <w:sz w:val="20"/>
          <w:szCs w:val="20"/>
        </w:rPr>
        <w:t xml:space="preserve"> </w:t>
      </w:r>
      <w:r>
        <w:rPr>
          <w:rFonts w:ascii="Arial" w:hAnsi="Arial" w:cs="Arial"/>
          <w:sz w:val="20"/>
          <w:szCs w:val="20"/>
        </w:rPr>
        <w:t>2024</w:t>
      </w:r>
      <w:r w:rsidRPr="008157E5">
        <w:rPr>
          <w:rFonts w:ascii="Arial" w:hAnsi="Arial" w:cs="Arial"/>
          <w:sz w:val="20"/>
          <w:szCs w:val="20"/>
        </w:rPr>
        <w:t>.</w:t>
      </w: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r w:rsidRPr="008157E5">
        <w:rPr>
          <w:rFonts w:ascii="Arial" w:hAnsi="Arial" w:cs="Arial"/>
          <w:b/>
          <w:sz w:val="20"/>
          <w:szCs w:val="20"/>
        </w:rPr>
        <w:t>ROGER FERNANDES GASQUES</w:t>
      </w:r>
    </w:p>
    <w:p w:rsidR="00215184" w:rsidRDefault="00215184" w:rsidP="000C175C">
      <w:pPr>
        <w:jc w:val="center"/>
        <w:rPr>
          <w:rFonts w:ascii="Arial" w:hAnsi="Arial" w:cs="Arial"/>
          <w:sz w:val="20"/>
          <w:szCs w:val="20"/>
        </w:rPr>
      </w:pPr>
      <w:r w:rsidRPr="008157E5">
        <w:rPr>
          <w:rFonts w:ascii="Arial" w:hAnsi="Arial" w:cs="Arial"/>
          <w:sz w:val="20"/>
          <w:szCs w:val="20"/>
        </w:rPr>
        <w:t>Prefeito</w:t>
      </w:r>
    </w:p>
    <w:p w:rsidR="005247D8" w:rsidRDefault="005247D8" w:rsidP="000C175C">
      <w:pPr>
        <w:jc w:val="both"/>
        <w:rPr>
          <w:rFonts w:ascii="Arial" w:hAnsi="Arial" w:cs="Arial"/>
          <w:sz w:val="20"/>
          <w:szCs w:val="20"/>
        </w:rPr>
      </w:pPr>
    </w:p>
    <w:p w:rsidR="005247D8" w:rsidRPr="002A52F3" w:rsidRDefault="005247D8" w:rsidP="000C175C">
      <w:pPr>
        <w:jc w:val="both"/>
        <w:rPr>
          <w:rFonts w:ascii="Arial" w:hAnsi="Arial" w:cs="Arial"/>
          <w:bCs/>
          <w:sz w:val="20"/>
          <w:szCs w:val="20"/>
        </w:rPr>
      </w:pPr>
    </w:p>
    <w:p w:rsidR="002A52F3" w:rsidRPr="002A52F3" w:rsidRDefault="002A52F3" w:rsidP="000C175C">
      <w:pPr>
        <w:jc w:val="both"/>
        <w:rPr>
          <w:rFonts w:ascii="Arial" w:hAnsi="Arial" w:cs="Arial"/>
          <w:bCs/>
          <w:sz w:val="20"/>
          <w:szCs w:val="20"/>
        </w:rPr>
      </w:pPr>
    </w:p>
    <w:p w:rsidR="003D1302" w:rsidRPr="002A52F3" w:rsidRDefault="003D1302" w:rsidP="000C175C">
      <w:pPr>
        <w:tabs>
          <w:tab w:val="left" w:pos="-3240"/>
        </w:tabs>
        <w:jc w:val="both"/>
        <w:rPr>
          <w:rFonts w:ascii="Arial" w:hAnsi="Arial" w:cs="Arial"/>
          <w:b/>
          <w:sz w:val="20"/>
          <w:szCs w:val="20"/>
        </w:rPr>
      </w:pPr>
    </w:p>
    <w:p w:rsidR="00603029" w:rsidRPr="002A52F3" w:rsidRDefault="00603029" w:rsidP="000C175C">
      <w:pPr>
        <w:tabs>
          <w:tab w:val="left" w:pos="-3240"/>
        </w:tabs>
        <w:jc w:val="both"/>
        <w:rPr>
          <w:rFonts w:ascii="Arial" w:hAnsi="Arial" w:cs="Arial"/>
          <w:b/>
          <w:sz w:val="20"/>
          <w:szCs w:val="20"/>
        </w:rPr>
      </w:pPr>
    </w:p>
    <w:p w:rsidR="0069621F" w:rsidRPr="002A52F3" w:rsidRDefault="0069621F" w:rsidP="000C175C">
      <w:pPr>
        <w:jc w:val="both"/>
        <w:rPr>
          <w:rFonts w:ascii="Arial" w:hAnsi="Arial" w:cs="Arial"/>
          <w:sz w:val="20"/>
          <w:szCs w:val="20"/>
        </w:rPr>
      </w:pPr>
    </w:p>
    <w:p w:rsidR="0069621F" w:rsidRDefault="0069621F"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B755DE" w:rsidRDefault="00B755DE" w:rsidP="000C175C">
      <w:pPr>
        <w:jc w:val="both"/>
        <w:rPr>
          <w:rFonts w:ascii="Arial" w:hAnsi="Arial" w:cs="Arial"/>
          <w:sz w:val="20"/>
          <w:szCs w:val="20"/>
        </w:rPr>
      </w:pPr>
    </w:p>
    <w:p w:rsidR="0007275D" w:rsidRDefault="0007275D" w:rsidP="0007275D">
      <w:pPr>
        <w:tabs>
          <w:tab w:val="left" w:pos="-3240"/>
        </w:tabs>
        <w:jc w:val="center"/>
        <w:rPr>
          <w:rFonts w:ascii="Arial" w:hAnsi="Arial" w:cs="Arial"/>
          <w:b/>
          <w:bCs/>
          <w:sz w:val="20"/>
          <w:szCs w:val="20"/>
        </w:rPr>
      </w:pPr>
      <w:r w:rsidRPr="0033129D">
        <w:rPr>
          <w:rFonts w:ascii="Arial" w:hAnsi="Arial" w:cs="Arial"/>
          <w:b/>
          <w:bCs/>
          <w:sz w:val="20"/>
          <w:szCs w:val="20"/>
        </w:rPr>
        <w:lastRenderedPageBreak/>
        <w:t>ANEXO I</w:t>
      </w:r>
      <w:r>
        <w:rPr>
          <w:rFonts w:ascii="Arial" w:hAnsi="Arial" w:cs="Arial"/>
          <w:b/>
          <w:bCs/>
          <w:sz w:val="20"/>
          <w:szCs w:val="20"/>
        </w:rPr>
        <w:t>I</w:t>
      </w:r>
    </w:p>
    <w:p w:rsidR="0007275D" w:rsidRPr="0033129D" w:rsidRDefault="0007275D" w:rsidP="0007275D">
      <w:pPr>
        <w:tabs>
          <w:tab w:val="left" w:pos="-3240"/>
        </w:tabs>
        <w:jc w:val="center"/>
        <w:rPr>
          <w:rFonts w:ascii="Arial" w:hAnsi="Arial" w:cs="Arial"/>
          <w:sz w:val="20"/>
          <w:szCs w:val="20"/>
        </w:rPr>
      </w:pPr>
    </w:p>
    <w:p w:rsidR="0007275D" w:rsidRPr="0033129D" w:rsidRDefault="0007275D" w:rsidP="0007275D">
      <w:pPr>
        <w:pStyle w:val="Ttulo4"/>
        <w:numPr>
          <w:ilvl w:val="3"/>
          <w:numId w:val="3"/>
        </w:numPr>
        <w:spacing w:before="0" w:after="0"/>
        <w:jc w:val="center"/>
        <w:rPr>
          <w:rFonts w:ascii="Arial" w:hAnsi="Arial" w:cs="Arial"/>
          <w:sz w:val="20"/>
          <w:szCs w:val="20"/>
        </w:rPr>
      </w:pPr>
      <w:r w:rsidRPr="0033129D">
        <w:rPr>
          <w:rFonts w:ascii="Arial" w:hAnsi="Arial" w:cs="Arial"/>
          <w:bCs w:val="0"/>
          <w:sz w:val="20"/>
          <w:szCs w:val="20"/>
        </w:rPr>
        <w:t xml:space="preserve">PREGÃO ELETRÔNICO Nº </w:t>
      </w:r>
      <w:r w:rsidR="00C4258D">
        <w:rPr>
          <w:rFonts w:ascii="Arial" w:hAnsi="Arial" w:cs="Arial"/>
          <w:bCs w:val="0"/>
          <w:sz w:val="20"/>
          <w:szCs w:val="20"/>
        </w:rPr>
        <w:t>003/2024</w:t>
      </w:r>
    </w:p>
    <w:p w:rsidR="0007275D" w:rsidRDefault="0007275D" w:rsidP="0007275D">
      <w:pPr>
        <w:jc w:val="center"/>
        <w:rPr>
          <w:rFonts w:ascii="Arial" w:hAnsi="Arial" w:cs="Arial"/>
          <w:b/>
          <w:bCs/>
          <w:sz w:val="20"/>
          <w:szCs w:val="20"/>
        </w:rPr>
      </w:pPr>
      <w:r w:rsidRPr="008157E5">
        <w:rPr>
          <w:rFonts w:ascii="Arial" w:eastAsia="Arial Unicode MS" w:hAnsi="Arial" w:cs="Arial"/>
          <w:b/>
          <w:sz w:val="20"/>
          <w:szCs w:val="20"/>
        </w:rPr>
        <w:t xml:space="preserve">Processo Administrativo nº </w:t>
      </w:r>
      <w:r w:rsidR="00C4258D">
        <w:rPr>
          <w:rFonts w:ascii="Arial" w:eastAsia="Arial Unicode MS" w:hAnsi="Arial" w:cs="Arial"/>
          <w:b/>
          <w:sz w:val="20"/>
          <w:szCs w:val="20"/>
        </w:rPr>
        <w:t>005/2024</w:t>
      </w:r>
    </w:p>
    <w:p w:rsidR="0007275D" w:rsidRPr="0033129D" w:rsidRDefault="0007275D" w:rsidP="0007275D">
      <w:pPr>
        <w:jc w:val="center"/>
        <w:rPr>
          <w:rFonts w:ascii="Arial" w:hAnsi="Arial" w:cs="Arial"/>
          <w:b/>
          <w:bCs/>
          <w:sz w:val="20"/>
          <w:szCs w:val="20"/>
        </w:rPr>
      </w:pPr>
    </w:p>
    <w:p w:rsidR="0007275D" w:rsidRPr="00BB2D1C" w:rsidRDefault="00CD69DE" w:rsidP="0007275D">
      <w:pPr>
        <w:pStyle w:val="PargrafodaLista"/>
        <w:numPr>
          <w:ilvl w:val="0"/>
          <w:numId w:val="3"/>
        </w:numPr>
        <w:jc w:val="center"/>
        <w:rPr>
          <w:rFonts w:ascii="Arial" w:hAnsi="Arial" w:cs="Arial"/>
          <w:sz w:val="20"/>
          <w:szCs w:val="20"/>
        </w:rPr>
      </w:pPr>
      <w:r>
        <w:rPr>
          <w:rFonts w:ascii="Arial" w:hAnsi="Arial" w:cs="Arial"/>
          <w:sz w:val="20"/>
          <w:szCs w:val="20"/>
        </w:rPr>
        <w:t>Modelo de Termo</w:t>
      </w:r>
      <w:r w:rsidR="0007275D" w:rsidRPr="00BB2D1C">
        <w:rPr>
          <w:rFonts w:ascii="Arial" w:hAnsi="Arial" w:cs="Arial"/>
          <w:sz w:val="20"/>
          <w:szCs w:val="20"/>
        </w:rPr>
        <w:t xml:space="preserve"> de </w:t>
      </w:r>
      <w:r w:rsidR="0007275D" w:rsidRPr="00BB2D1C">
        <w:rPr>
          <w:rFonts w:ascii="Arial" w:hAnsi="Arial" w:cs="Arial"/>
          <w:b/>
          <w:sz w:val="20"/>
          <w:szCs w:val="20"/>
        </w:rPr>
        <w:t>CONTRATO</w:t>
      </w:r>
    </w:p>
    <w:p w:rsidR="0007275D" w:rsidRPr="00BB2D1C" w:rsidRDefault="0007275D" w:rsidP="0007275D">
      <w:pPr>
        <w:pStyle w:val="PargrafodaLista"/>
        <w:numPr>
          <w:ilvl w:val="0"/>
          <w:numId w:val="3"/>
        </w:numPr>
        <w:jc w:val="both"/>
        <w:rPr>
          <w:rFonts w:ascii="Arial" w:hAnsi="Arial" w:cs="Arial"/>
          <w:b/>
          <w:sz w:val="20"/>
          <w:szCs w:val="20"/>
        </w:rPr>
      </w:pPr>
    </w:p>
    <w:p w:rsidR="0007275D" w:rsidRPr="00BB2D1C" w:rsidRDefault="0007275D" w:rsidP="0007275D">
      <w:pPr>
        <w:pStyle w:val="PargrafodaLista"/>
        <w:numPr>
          <w:ilvl w:val="0"/>
          <w:numId w:val="3"/>
        </w:numPr>
        <w:rPr>
          <w:rFonts w:ascii="Arial" w:hAnsi="Arial" w:cs="Arial"/>
          <w:b/>
          <w:sz w:val="20"/>
          <w:szCs w:val="20"/>
        </w:rPr>
      </w:pPr>
    </w:p>
    <w:p w:rsidR="0007275D" w:rsidRPr="00A964C8" w:rsidRDefault="00A964C8" w:rsidP="00A964C8">
      <w:pPr>
        <w:tabs>
          <w:tab w:val="num" w:pos="567"/>
        </w:tabs>
        <w:ind w:left="4536"/>
        <w:jc w:val="both"/>
        <w:rPr>
          <w:rFonts w:ascii="Arial" w:hAnsi="Arial" w:cs="Arial"/>
          <w:b/>
          <w:sz w:val="20"/>
          <w:szCs w:val="20"/>
        </w:rPr>
      </w:pPr>
      <w:r w:rsidRPr="00A964C8">
        <w:rPr>
          <w:rFonts w:ascii="Arial" w:hAnsi="Arial" w:cs="Arial"/>
          <w:b/>
          <w:sz w:val="20"/>
          <w:szCs w:val="20"/>
        </w:rPr>
        <w:t xml:space="preserve">CONTRATO ADMINISTRATIVO </w:t>
      </w:r>
      <w:proofErr w:type="gramStart"/>
      <w:r w:rsidRPr="00A964C8">
        <w:rPr>
          <w:rFonts w:ascii="Arial" w:hAnsi="Arial" w:cs="Arial"/>
          <w:b/>
          <w:sz w:val="20"/>
          <w:szCs w:val="20"/>
        </w:rPr>
        <w:t>Nº ...</w:t>
      </w:r>
      <w:proofErr w:type="gramEnd"/>
      <w:r w:rsidRPr="00A964C8">
        <w:rPr>
          <w:rFonts w:ascii="Arial" w:hAnsi="Arial" w:cs="Arial"/>
          <w:b/>
          <w:sz w:val="20"/>
          <w:szCs w:val="20"/>
        </w:rPr>
        <w:t>...../202</w:t>
      </w:r>
      <w:r w:rsidR="0099317F">
        <w:rPr>
          <w:rFonts w:ascii="Arial" w:hAnsi="Arial" w:cs="Arial"/>
          <w:b/>
          <w:sz w:val="20"/>
          <w:szCs w:val="20"/>
        </w:rPr>
        <w:t>4</w:t>
      </w:r>
      <w:r w:rsidRPr="00A964C8">
        <w:rPr>
          <w:rFonts w:ascii="Arial" w:hAnsi="Arial" w:cs="Arial"/>
          <w:b/>
          <w:sz w:val="20"/>
          <w:szCs w:val="20"/>
        </w:rPr>
        <w:t xml:space="preserve"> QUE FAZEM ENTRE SI </w:t>
      </w:r>
      <w:r w:rsidR="0099317F">
        <w:rPr>
          <w:rFonts w:ascii="Arial" w:hAnsi="Arial" w:cs="Arial"/>
          <w:b/>
          <w:sz w:val="20"/>
          <w:szCs w:val="20"/>
        </w:rPr>
        <w:t xml:space="preserve">O MUNICÍPIO DE ÁLVARES MACHADO (SP) </w:t>
      </w:r>
      <w:r w:rsidRPr="00A964C8">
        <w:rPr>
          <w:rFonts w:ascii="Arial" w:hAnsi="Arial" w:cs="Arial"/>
          <w:b/>
          <w:sz w:val="20"/>
          <w:szCs w:val="20"/>
        </w:rPr>
        <w:t>E ............................................................</w:t>
      </w:r>
      <w:r w:rsidR="0007275D" w:rsidRPr="00A964C8">
        <w:rPr>
          <w:rFonts w:ascii="Arial" w:hAnsi="Arial" w:cs="Arial"/>
          <w:b/>
          <w:sz w:val="20"/>
          <w:szCs w:val="20"/>
        </w:rPr>
        <w:t>.</w:t>
      </w:r>
    </w:p>
    <w:p w:rsidR="0007275D" w:rsidRPr="00BB2D1C" w:rsidRDefault="0007275D" w:rsidP="0007275D">
      <w:pPr>
        <w:pStyle w:val="PargrafodaLista"/>
        <w:numPr>
          <w:ilvl w:val="0"/>
          <w:numId w:val="3"/>
        </w:numPr>
        <w:jc w:val="both"/>
        <w:rPr>
          <w:rFonts w:ascii="Arial" w:hAnsi="Arial" w:cs="Arial"/>
          <w:sz w:val="20"/>
          <w:szCs w:val="20"/>
        </w:rPr>
      </w:pPr>
    </w:p>
    <w:p w:rsidR="0007275D" w:rsidRPr="00BB2D1C" w:rsidRDefault="0007275D" w:rsidP="0007275D">
      <w:pPr>
        <w:pStyle w:val="PargrafodaLista"/>
        <w:numPr>
          <w:ilvl w:val="0"/>
          <w:numId w:val="3"/>
        </w:numPr>
        <w:jc w:val="both"/>
        <w:rPr>
          <w:rFonts w:ascii="Arial" w:hAnsi="Arial" w:cs="Arial"/>
          <w:b/>
          <w:sz w:val="20"/>
          <w:szCs w:val="20"/>
        </w:rPr>
      </w:pPr>
    </w:p>
    <w:p w:rsidR="0099317F" w:rsidRDefault="0007275D" w:rsidP="0099317F">
      <w:pPr>
        <w:ind w:firstLine="708"/>
        <w:jc w:val="both"/>
        <w:rPr>
          <w:rFonts w:ascii="Arial" w:hAnsi="Arial" w:cs="Arial"/>
          <w:sz w:val="20"/>
          <w:szCs w:val="20"/>
        </w:rPr>
      </w:pPr>
      <w:r w:rsidRPr="00BB2D1C">
        <w:rPr>
          <w:rFonts w:ascii="Arial" w:hAnsi="Arial" w:cs="Arial"/>
          <w:sz w:val="20"/>
          <w:szCs w:val="20"/>
        </w:rPr>
        <w:t xml:space="preserve">O </w:t>
      </w:r>
      <w:r w:rsidRPr="00BB2D1C">
        <w:rPr>
          <w:rFonts w:ascii="Arial" w:hAnsi="Arial" w:cs="Arial"/>
          <w:b/>
          <w:sz w:val="20"/>
          <w:szCs w:val="20"/>
        </w:rPr>
        <w:t>MUNICÍPIO DE ÁLVARES MACHADO</w:t>
      </w:r>
      <w:r w:rsidRPr="0033129D">
        <w:rPr>
          <w:rFonts w:ascii="Arial" w:hAnsi="Arial" w:cs="Arial"/>
          <w:b/>
          <w:sz w:val="20"/>
          <w:szCs w:val="20"/>
        </w:rPr>
        <w:t xml:space="preserve"> (SP)</w:t>
      </w:r>
      <w:r w:rsidRPr="0033129D">
        <w:rPr>
          <w:rFonts w:ascii="Arial" w:hAnsi="Arial" w:cs="Arial"/>
          <w:sz w:val="20"/>
          <w:szCs w:val="20"/>
        </w:rPr>
        <w:t>, Pessoa Jurídica de Direito Público, inscrita no CNPJ nº 43.206.424/0001-10, com sede na Praça da Bandeira s/nº,</w:t>
      </w:r>
      <w:r w:rsidR="00CD69DE">
        <w:rPr>
          <w:rFonts w:ascii="Arial" w:hAnsi="Arial" w:cs="Arial"/>
          <w:sz w:val="20"/>
          <w:szCs w:val="20"/>
        </w:rPr>
        <w:t xml:space="preserve"> Centro, CEP 19.160-000,</w:t>
      </w:r>
      <w:r w:rsidRPr="0033129D">
        <w:rPr>
          <w:rFonts w:ascii="Arial" w:hAnsi="Arial" w:cs="Arial"/>
          <w:sz w:val="20"/>
          <w:szCs w:val="20"/>
        </w:rPr>
        <w:t xml:space="preserve"> na cidade de Álvares Machado, Estado de São Paulo, neste ato representado pelo Prefeito, Sr. </w:t>
      </w:r>
      <w:r w:rsidRPr="0033129D">
        <w:rPr>
          <w:rFonts w:ascii="Arial" w:hAnsi="Arial" w:cs="Arial"/>
          <w:b/>
          <w:sz w:val="20"/>
          <w:szCs w:val="20"/>
        </w:rPr>
        <w:t>ROGER FERNANDES GASQUES</w:t>
      </w:r>
      <w:r w:rsidRPr="0033129D">
        <w:rPr>
          <w:rFonts w:ascii="Arial" w:hAnsi="Arial" w:cs="Arial"/>
          <w:sz w:val="20"/>
          <w:szCs w:val="20"/>
        </w:rPr>
        <w:t xml:space="preserve">, </w:t>
      </w:r>
      <w:r w:rsidRPr="00BF4D54">
        <w:rPr>
          <w:rFonts w:ascii="Arial" w:hAnsi="Arial" w:cs="Arial"/>
          <w:sz w:val="20"/>
          <w:szCs w:val="20"/>
        </w:rPr>
        <w:t>doravante denominad</w:t>
      </w:r>
      <w:r w:rsidR="0099317F">
        <w:rPr>
          <w:rFonts w:ascii="Arial" w:hAnsi="Arial" w:cs="Arial"/>
          <w:sz w:val="20"/>
          <w:szCs w:val="20"/>
        </w:rPr>
        <w:t>o</w:t>
      </w:r>
      <w:r w:rsidRPr="00BF4D54">
        <w:rPr>
          <w:rFonts w:ascii="Arial" w:hAnsi="Arial" w:cs="Arial"/>
          <w:sz w:val="20"/>
          <w:szCs w:val="20"/>
        </w:rPr>
        <w:t xml:space="preserve"> simplesmente </w:t>
      </w:r>
      <w:r w:rsidRPr="00BF4D54">
        <w:rPr>
          <w:rFonts w:ascii="Arial" w:hAnsi="Arial" w:cs="Arial"/>
          <w:b/>
          <w:sz w:val="20"/>
          <w:szCs w:val="20"/>
        </w:rPr>
        <w:t>CONTRATANTE</w:t>
      </w:r>
      <w:r w:rsidR="0099317F">
        <w:rPr>
          <w:rFonts w:ascii="Arial" w:hAnsi="Arial" w:cs="Arial"/>
          <w:sz w:val="20"/>
          <w:szCs w:val="20"/>
        </w:rPr>
        <w:t>,</w:t>
      </w:r>
      <w:r w:rsidRPr="00BF4D54">
        <w:rPr>
          <w:rFonts w:ascii="Arial" w:hAnsi="Arial" w:cs="Arial"/>
          <w:sz w:val="20"/>
          <w:szCs w:val="20"/>
        </w:rPr>
        <w:t xml:space="preserve"> </w:t>
      </w:r>
      <w:r w:rsidR="0099317F" w:rsidRPr="0099317F">
        <w:rPr>
          <w:rFonts w:ascii="Arial" w:hAnsi="Arial" w:cs="Arial"/>
          <w:sz w:val="20"/>
          <w:szCs w:val="20"/>
        </w:rPr>
        <w:t xml:space="preserve">e </w:t>
      </w:r>
      <w:proofErr w:type="gramStart"/>
      <w:r w:rsidR="0099317F" w:rsidRPr="0099317F">
        <w:rPr>
          <w:rFonts w:ascii="Arial" w:hAnsi="Arial" w:cs="Arial"/>
          <w:sz w:val="20"/>
          <w:szCs w:val="20"/>
        </w:rPr>
        <w:t>o(</w:t>
      </w:r>
      <w:proofErr w:type="gramEnd"/>
      <w:r w:rsidR="0099317F" w:rsidRPr="0099317F">
        <w:rPr>
          <w:rFonts w:ascii="Arial" w:hAnsi="Arial" w:cs="Arial"/>
          <w:sz w:val="20"/>
          <w:szCs w:val="20"/>
        </w:rPr>
        <w:t>a)</w:t>
      </w:r>
      <w:r w:rsidR="0099317F">
        <w:rPr>
          <w:rFonts w:ascii="Arial" w:hAnsi="Arial" w:cs="Arial"/>
          <w:sz w:val="20"/>
          <w:szCs w:val="20"/>
        </w:rPr>
        <w:t xml:space="preserve"> </w:t>
      </w:r>
      <w:r w:rsidR="0099317F" w:rsidRPr="0099317F">
        <w:rPr>
          <w:rFonts w:ascii="Arial" w:hAnsi="Arial" w:cs="Arial"/>
          <w:b/>
          <w:sz w:val="20"/>
          <w:szCs w:val="20"/>
        </w:rPr>
        <w:t>..............................</w:t>
      </w:r>
      <w:r w:rsidR="0099317F" w:rsidRPr="0099317F">
        <w:rPr>
          <w:rFonts w:ascii="Arial" w:hAnsi="Arial" w:cs="Arial"/>
          <w:sz w:val="20"/>
          <w:szCs w:val="20"/>
        </w:rPr>
        <w:t>, inscrito(a) no CNPJ/MF sob o nº ............................,</w:t>
      </w:r>
      <w:r w:rsidR="008404A6">
        <w:rPr>
          <w:rFonts w:ascii="Arial" w:hAnsi="Arial" w:cs="Arial"/>
          <w:sz w:val="20"/>
          <w:szCs w:val="20"/>
        </w:rPr>
        <w:t xml:space="preserve"> </w:t>
      </w:r>
      <w:r w:rsidR="008404A6" w:rsidRPr="00BF4D54">
        <w:rPr>
          <w:rFonts w:ascii="Arial" w:hAnsi="Arial" w:cs="Arial"/>
          <w:color w:val="000000"/>
          <w:sz w:val="20"/>
          <w:szCs w:val="20"/>
        </w:rPr>
        <w:t xml:space="preserve">Inscrição Estadual nº </w:t>
      </w:r>
      <w:r w:rsidR="008404A6" w:rsidRPr="0099317F">
        <w:rPr>
          <w:rFonts w:ascii="Arial" w:hAnsi="Arial" w:cs="Arial"/>
          <w:sz w:val="20"/>
          <w:szCs w:val="20"/>
        </w:rPr>
        <w:t>............................</w:t>
      </w:r>
      <w:r w:rsidR="008404A6" w:rsidRPr="00BF4D54">
        <w:rPr>
          <w:rFonts w:ascii="Arial" w:hAnsi="Arial" w:cs="Arial"/>
          <w:color w:val="000000"/>
          <w:sz w:val="20"/>
          <w:szCs w:val="20"/>
        </w:rPr>
        <w:t>,</w:t>
      </w:r>
      <w:r w:rsidR="0099317F" w:rsidRPr="0099317F">
        <w:rPr>
          <w:rFonts w:ascii="Arial" w:hAnsi="Arial" w:cs="Arial"/>
          <w:sz w:val="20"/>
          <w:szCs w:val="20"/>
        </w:rPr>
        <w:t xml:space="preserve"> sediado(a) na ...................................,</w:t>
      </w:r>
      <w:r w:rsidR="008404A6">
        <w:rPr>
          <w:rFonts w:ascii="Arial" w:hAnsi="Arial" w:cs="Arial"/>
          <w:sz w:val="20"/>
          <w:szCs w:val="20"/>
        </w:rPr>
        <w:t xml:space="preserve"> </w:t>
      </w:r>
      <w:r w:rsidR="008404A6" w:rsidRPr="008404A6">
        <w:rPr>
          <w:rFonts w:ascii="Arial" w:hAnsi="Arial" w:cs="Arial"/>
          <w:sz w:val="20"/>
          <w:szCs w:val="20"/>
        </w:rPr>
        <w:t xml:space="preserve">nº </w:t>
      </w:r>
      <w:r w:rsidR="008404A6">
        <w:rPr>
          <w:rFonts w:ascii="Arial" w:hAnsi="Arial" w:cs="Arial"/>
          <w:sz w:val="20"/>
          <w:szCs w:val="20"/>
        </w:rPr>
        <w:t>........</w:t>
      </w:r>
      <w:r w:rsidR="008404A6" w:rsidRPr="008404A6">
        <w:rPr>
          <w:rFonts w:ascii="Arial" w:hAnsi="Arial" w:cs="Arial"/>
          <w:sz w:val="20"/>
          <w:szCs w:val="20"/>
        </w:rPr>
        <w:t xml:space="preserve">, </w:t>
      </w:r>
      <w:r w:rsidR="008404A6">
        <w:rPr>
          <w:rFonts w:ascii="Arial" w:hAnsi="Arial" w:cs="Arial"/>
          <w:sz w:val="20"/>
          <w:szCs w:val="20"/>
        </w:rPr>
        <w:t>....................</w:t>
      </w:r>
      <w:r w:rsidR="008404A6" w:rsidRPr="008404A6">
        <w:rPr>
          <w:rFonts w:ascii="Arial" w:hAnsi="Arial" w:cs="Arial"/>
          <w:sz w:val="20"/>
          <w:szCs w:val="20"/>
        </w:rPr>
        <w:t xml:space="preserve">, CEP nº </w:t>
      </w:r>
      <w:r w:rsidR="008404A6">
        <w:rPr>
          <w:rFonts w:ascii="Arial" w:hAnsi="Arial" w:cs="Arial"/>
          <w:sz w:val="20"/>
          <w:szCs w:val="20"/>
        </w:rPr>
        <w:t>..</w:t>
      </w:r>
      <w:r w:rsidR="008404A6" w:rsidRPr="008404A6">
        <w:rPr>
          <w:rFonts w:ascii="Arial" w:hAnsi="Arial" w:cs="Arial"/>
          <w:sz w:val="20"/>
          <w:szCs w:val="20"/>
        </w:rPr>
        <w:t>.</w:t>
      </w:r>
      <w:r w:rsidR="008404A6">
        <w:rPr>
          <w:rFonts w:ascii="Arial" w:hAnsi="Arial" w:cs="Arial"/>
          <w:sz w:val="20"/>
          <w:szCs w:val="20"/>
        </w:rPr>
        <w:t>.......</w:t>
      </w:r>
      <w:r w:rsidR="008404A6" w:rsidRPr="008404A6">
        <w:rPr>
          <w:rFonts w:ascii="Arial" w:hAnsi="Arial" w:cs="Arial"/>
          <w:sz w:val="20"/>
          <w:szCs w:val="20"/>
        </w:rPr>
        <w:t>-</w:t>
      </w:r>
      <w:r w:rsidR="008404A6">
        <w:rPr>
          <w:rFonts w:ascii="Arial" w:hAnsi="Arial" w:cs="Arial"/>
          <w:sz w:val="20"/>
          <w:szCs w:val="20"/>
        </w:rPr>
        <w:t>......</w:t>
      </w:r>
      <w:r w:rsidR="008404A6" w:rsidRPr="008404A6">
        <w:rPr>
          <w:rFonts w:ascii="Arial" w:hAnsi="Arial" w:cs="Arial"/>
          <w:sz w:val="20"/>
          <w:szCs w:val="20"/>
        </w:rPr>
        <w:t xml:space="preserve">, Telefone: (XX) </w:t>
      </w:r>
      <w:r w:rsidR="008404A6">
        <w:rPr>
          <w:rFonts w:ascii="Arial" w:hAnsi="Arial" w:cs="Arial"/>
          <w:sz w:val="20"/>
          <w:szCs w:val="20"/>
        </w:rPr>
        <w:t>..........</w:t>
      </w:r>
      <w:r w:rsidR="008404A6" w:rsidRPr="008404A6">
        <w:rPr>
          <w:rFonts w:ascii="Arial" w:hAnsi="Arial" w:cs="Arial"/>
          <w:sz w:val="20"/>
          <w:szCs w:val="20"/>
        </w:rPr>
        <w:t>-</w:t>
      </w:r>
      <w:r w:rsidR="008404A6">
        <w:rPr>
          <w:rFonts w:ascii="Arial" w:hAnsi="Arial" w:cs="Arial"/>
          <w:sz w:val="20"/>
          <w:szCs w:val="20"/>
        </w:rPr>
        <w:t>..........</w:t>
      </w:r>
      <w:r w:rsidR="008404A6" w:rsidRPr="008404A6">
        <w:rPr>
          <w:rFonts w:ascii="Arial" w:hAnsi="Arial" w:cs="Arial"/>
          <w:sz w:val="20"/>
          <w:szCs w:val="20"/>
        </w:rPr>
        <w:t xml:space="preserve">, e-mail: </w:t>
      </w:r>
      <w:r w:rsidR="008404A6">
        <w:rPr>
          <w:rFonts w:ascii="Arial" w:hAnsi="Arial" w:cs="Arial"/>
          <w:sz w:val="20"/>
          <w:szCs w:val="20"/>
        </w:rPr>
        <w:t>.........................................</w:t>
      </w:r>
      <w:r w:rsidR="008404A6" w:rsidRPr="008404A6">
        <w:rPr>
          <w:rFonts w:ascii="Arial" w:hAnsi="Arial" w:cs="Arial"/>
          <w:sz w:val="20"/>
          <w:szCs w:val="20"/>
        </w:rPr>
        <w:t xml:space="preserve">, </w:t>
      </w:r>
      <w:r w:rsidR="0099317F" w:rsidRPr="0099317F">
        <w:rPr>
          <w:rFonts w:ascii="Arial" w:hAnsi="Arial" w:cs="Arial"/>
          <w:sz w:val="20"/>
          <w:szCs w:val="20"/>
        </w:rPr>
        <w:t>em .............................</w:t>
      </w:r>
      <w:r w:rsidR="008404A6">
        <w:rPr>
          <w:rFonts w:ascii="Arial" w:hAnsi="Arial" w:cs="Arial"/>
          <w:sz w:val="20"/>
          <w:szCs w:val="20"/>
        </w:rPr>
        <w:t>, Estado de(o) .....................................,</w:t>
      </w:r>
      <w:r w:rsidR="0099317F" w:rsidRPr="0099317F">
        <w:rPr>
          <w:rFonts w:ascii="Arial" w:hAnsi="Arial" w:cs="Arial"/>
          <w:sz w:val="20"/>
          <w:szCs w:val="20"/>
        </w:rPr>
        <w:t xml:space="preserve"> doravante designado </w:t>
      </w:r>
      <w:r w:rsidR="0099317F" w:rsidRPr="008404A6">
        <w:rPr>
          <w:rFonts w:ascii="Arial" w:hAnsi="Arial" w:cs="Arial"/>
          <w:b/>
          <w:sz w:val="20"/>
          <w:szCs w:val="20"/>
        </w:rPr>
        <w:t>CONTRATAD</w:t>
      </w:r>
      <w:r w:rsidR="008404A6">
        <w:rPr>
          <w:rFonts w:ascii="Arial" w:hAnsi="Arial" w:cs="Arial"/>
          <w:b/>
          <w:sz w:val="20"/>
          <w:szCs w:val="20"/>
        </w:rPr>
        <w:t>A</w:t>
      </w:r>
      <w:r w:rsidR="0099317F" w:rsidRPr="0099317F">
        <w:rPr>
          <w:rFonts w:ascii="Arial" w:hAnsi="Arial" w:cs="Arial"/>
          <w:sz w:val="20"/>
          <w:szCs w:val="20"/>
        </w:rPr>
        <w:t>, neste ato representado(a) por</w:t>
      </w:r>
      <w:r w:rsidR="0099317F">
        <w:rPr>
          <w:rFonts w:ascii="Arial" w:hAnsi="Arial" w:cs="Arial"/>
          <w:sz w:val="20"/>
          <w:szCs w:val="20"/>
        </w:rPr>
        <w:t xml:space="preserve"> </w:t>
      </w:r>
      <w:r w:rsidR="0099317F" w:rsidRPr="0099317F">
        <w:rPr>
          <w:rFonts w:ascii="Arial" w:hAnsi="Arial" w:cs="Arial"/>
          <w:sz w:val="20"/>
          <w:szCs w:val="20"/>
        </w:rPr>
        <w:t xml:space="preserve">.................................. (nome e função no contratado), conforme atos constitutivos da empresa </w:t>
      </w:r>
      <w:r w:rsidR="0099317F" w:rsidRPr="008404A6">
        <w:rPr>
          <w:rFonts w:ascii="Arial" w:hAnsi="Arial" w:cs="Arial"/>
          <w:b/>
          <w:sz w:val="20"/>
          <w:szCs w:val="20"/>
          <w:u w:val="single"/>
        </w:rPr>
        <w:t>OU</w:t>
      </w:r>
      <w:r w:rsidR="0099317F" w:rsidRPr="0099317F">
        <w:rPr>
          <w:rFonts w:ascii="Arial" w:hAnsi="Arial" w:cs="Arial"/>
          <w:sz w:val="20"/>
          <w:szCs w:val="20"/>
        </w:rPr>
        <w:t xml:space="preserve"> procuração</w:t>
      </w:r>
      <w:r w:rsidR="0099317F">
        <w:rPr>
          <w:rFonts w:ascii="Arial" w:hAnsi="Arial" w:cs="Arial"/>
          <w:sz w:val="20"/>
          <w:szCs w:val="20"/>
        </w:rPr>
        <w:t xml:space="preserve"> </w:t>
      </w:r>
      <w:r w:rsidR="0099317F" w:rsidRPr="0099317F">
        <w:rPr>
          <w:rFonts w:ascii="Arial" w:hAnsi="Arial" w:cs="Arial"/>
          <w:sz w:val="20"/>
          <w:szCs w:val="20"/>
        </w:rPr>
        <w:t xml:space="preserve">apresentada nos autos, tendo em vista o que consta no </w:t>
      </w:r>
      <w:r w:rsidR="0099317F" w:rsidRPr="007230CF">
        <w:rPr>
          <w:rFonts w:ascii="Arial" w:hAnsi="Arial" w:cs="Arial"/>
          <w:sz w:val="20"/>
          <w:szCs w:val="20"/>
        </w:rPr>
        <w:t>Processo nº</w:t>
      </w:r>
      <w:r w:rsidR="0099317F">
        <w:rPr>
          <w:rFonts w:ascii="Arial" w:hAnsi="Arial" w:cs="Arial"/>
          <w:sz w:val="20"/>
          <w:szCs w:val="20"/>
        </w:rPr>
        <w:t xml:space="preserve"> </w:t>
      </w:r>
      <w:r w:rsidR="00C4258D">
        <w:rPr>
          <w:rFonts w:ascii="Arial" w:hAnsi="Arial" w:cs="Arial"/>
          <w:sz w:val="20"/>
          <w:szCs w:val="20"/>
        </w:rPr>
        <w:t>005/2024</w:t>
      </w:r>
      <w:r w:rsidR="0099317F" w:rsidRPr="0099317F">
        <w:rPr>
          <w:rFonts w:ascii="Arial" w:hAnsi="Arial" w:cs="Arial"/>
          <w:sz w:val="20"/>
          <w:szCs w:val="20"/>
        </w:rPr>
        <w:t xml:space="preserve"> e em observância às</w:t>
      </w:r>
      <w:r w:rsidR="0099317F">
        <w:rPr>
          <w:rFonts w:ascii="Arial" w:hAnsi="Arial" w:cs="Arial"/>
          <w:sz w:val="20"/>
          <w:szCs w:val="20"/>
        </w:rPr>
        <w:t xml:space="preserve"> </w:t>
      </w:r>
      <w:r w:rsidR="0099317F" w:rsidRPr="0099317F">
        <w:rPr>
          <w:rFonts w:ascii="Arial" w:hAnsi="Arial" w:cs="Arial"/>
          <w:sz w:val="20"/>
          <w:szCs w:val="20"/>
        </w:rPr>
        <w:t>disposições da Lei nº 14.133, de 1º de abril de 2021, e demais legislação aplicável, resolvem celebrar o</w:t>
      </w:r>
      <w:r w:rsidR="0099317F">
        <w:rPr>
          <w:rFonts w:ascii="Arial" w:hAnsi="Arial" w:cs="Arial"/>
          <w:sz w:val="20"/>
          <w:szCs w:val="20"/>
        </w:rPr>
        <w:t xml:space="preserve"> </w:t>
      </w:r>
      <w:r w:rsidR="0099317F" w:rsidRPr="0099317F">
        <w:rPr>
          <w:rFonts w:ascii="Arial" w:hAnsi="Arial" w:cs="Arial"/>
          <w:sz w:val="20"/>
          <w:szCs w:val="20"/>
        </w:rPr>
        <w:t xml:space="preserve">presente Termo de Contrato, decorrente do </w:t>
      </w:r>
      <w:r w:rsidR="0099317F" w:rsidRPr="007230CF">
        <w:rPr>
          <w:rFonts w:ascii="Arial" w:hAnsi="Arial" w:cs="Arial"/>
          <w:i/>
          <w:iCs/>
          <w:sz w:val="20"/>
          <w:szCs w:val="20"/>
        </w:rPr>
        <w:t>Pregão Eletrônico n</w:t>
      </w:r>
      <w:r w:rsidR="0099317F">
        <w:rPr>
          <w:rFonts w:ascii="Arial" w:hAnsi="Arial" w:cs="Arial"/>
          <w:i/>
          <w:iCs/>
          <w:sz w:val="20"/>
          <w:szCs w:val="20"/>
        </w:rPr>
        <w:t>º</w:t>
      </w:r>
      <w:r w:rsidR="0099317F" w:rsidRPr="007230CF">
        <w:rPr>
          <w:rFonts w:ascii="Arial" w:hAnsi="Arial" w:cs="Arial"/>
          <w:i/>
          <w:iCs/>
          <w:sz w:val="20"/>
          <w:szCs w:val="20"/>
        </w:rPr>
        <w:t xml:space="preserve"> </w:t>
      </w:r>
      <w:r w:rsidR="00C4258D">
        <w:rPr>
          <w:rFonts w:ascii="Arial" w:hAnsi="Arial" w:cs="Arial"/>
          <w:i/>
          <w:iCs/>
          <w:sz w:val="20"/>
          <w:szCs w:val="20"/>
        </w:rPr>
        <w:t>003/2024</w:t>
      </w:r>
      <w:r w:rsidR="0099317F" w:rsidRPr="0099317F">
        <w:rPr>
          <w:rFonts w:ascii="Arial" w:hAnsi="Arial" w:cs="Arial"/>
          <w:sz w:val="20"/>
          <w:szCs w:val="20"/>
        </w:rPr>
        <w:t>, mediante as cláusulas e condições a</w:t>
      </w:r>
      <w:r w:rsidR="0099317F">
        <w:rPr>
          <w:rFonts w:ascii="Arial" w:hAnsi="Arial" w:cs="Arial"/>
          <w:sz w:val="20"/>
          <w:szCs w:val="20"/>
        </w:rPr>
        <w:t xml:space="preserve"> </w:t>
      </w:r>
      <w:r w:rsidR="0099317F" w:rsidRPr="0099317F">
        <w:rPr>
          <w:rFonts w:ascii="Arial" w:hAnsi="Arial" w:cs="Arial"/>
          <w:sz w:val="20"/>
          <w:szCs w:val="20"/>
        </w:rPr>
        <w:t>seguir enunciadas</w:t>
      </w:r>
      <w:r w:rsidR="0099317F">
        <w:rPr>
          <w:rFonts w:ascii="Arial" w:hAnsi="Arial" w:cs="Arial"/>
          <w:sz w:val="20"/>
          <w:szCs w:val="20"/>
        </w:rPr>
        <w:t>:</w:t>
      </w:r>
    </w:p>
    <w:p w:rsidR="0007275D" w:rsidRDefault="0007275D" w:rsidP="0007275D">
      <w:pPr>
        <w:rPr>
          <w:rFonts w:ascii="Arial" w:hAnsi="Arial" w:cs="Arial"/>
          <w:sz w:val="20"/>
          <w:szCs w:val="20"/>
        </w:rPr>
      </w:pPr>
    </w:p>
    <w:p w:rsidR="0007275D" w:rsidRPr="009F7023" w:rsidRDefault="0007275D" w:rsidP="0007275D">
      <w:pPr>
        <w:jc w:val="center"/>
        <w:rPr>
          <w:rFonts w:ascii="Arial" w:hAnsi="Arial" w:cs="Arial"/>
          <w:b/>
          <w:sz w:val="20"/>
          <w:szCs w:val="20"/>
        </w:rPr>
      </w:pPr>
      <w:r w:rsidRPr="009F7023">
        <w:rPr>
          <w:rFonts w:ascii="Arial" w:hAnsi="Arial" w:cs="Arial"/>
          <w:b/>
          <w:sz w:val="20"/>
          <w:szCs w:val="20"/>
        </w:rPr>
        <w:t>CLÁUSULA PRIMEIRA – OBJETO (art. 92, I e II</w:t>
      </w:r>
      <w:proofErr w:type="gramStart"/>
      <w:r w:rsidRPr="009F7023">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9F7023">
        <w:rPr>
          <w:rFonts w:ascii="Arial" w:hAnsi="Arial" w:cs="Arial"/>
          <w:b/>
          <w:sz w:val="20"/>
          <w:szCs w:val="20"/>
        </w:rPr>
        <w:t>1.1.</w:t>
      </w:r>
      <w:r>
        <w:rPr>
          <w:rFonts w:ascii="Arial" w:hAnsi="Arial" w:cs="Arial"/>
          <w:sz w:val="20"/>
          <w:szCs w:val="20"/>
        </w:rPr>
        <w:t xml:space="preserve"> </w:t>
      </w:r>
      <w:r w:rsidRPr="009F7023">
        <w:rPr>
          <w:rFonts w:ascii="Arial" w:hAnsi="Arial" w:cs="Arial"/>
          <w:sz w:val="20"/>
          <w:szCs w:val="20"/>
        </w:rPr>
        <w:t xml:space="preserve">O objeto do presente instrumento é a </w:t>
      </w:r>
      <w:r w:rsidRPr="009F7023">
        <w:rPr>
          <w:rFonts w:ascii="Arial" w:hAnsi="Arial" w:cs="Arial"/>
          <w:b/>
          <w:sz w:val="20"/>
          <w:szCs w:val="20"/>
        </w:rPr>
        <w:t xml:space="preserve">Aquisição </w:t>
      </w:r>
      <w:r w:rsidR="00411595">
        <w:rPr>
          <w:rFonts w:ascii="Arial" w:hAnsi="Arial" w:cs="Arial"/>
          <w:b/>
          <w:sz w:val="20"/>
          <w:szCs w:val="20"/>
        </w:rPr>
        <w:t xml:space="preserve">de </w:t>
      </w:r>
      <w:proofErr w:type="spellStart"/>
      <w:r w:rsidR="00411595">
        <w:rPr>
          <w:rFonts w:ascii="Arial" w:hAnsi="Arial" w:cs="Arial"/>
          <w:b/>
          <w:sz w:val="20"/>
          <w:szCs w:val="20"/>
        </w:rPr>
        <w:t>kit’s</w:t>
      </w:r>
      <w:proofErr w:type="spellEnd"/>
      <w:r w:rsidR="00411595">
        <w:rPr>
          <w:rFonts w:ascii="Arial" w:hAnsi="Arial" w:cs="Arial"/>
          <w:b/>
          <w:sz w:val="20"/>
          <w:szCs w:val="20"/>
        </w:rPr>
        <w:t xml:space="preserve"> de material escolar, para atender a demanda das unidades escolares, no ano letivo de 2024; </w:t>
      </w:r>
      <w:r w:rsidR="003101A2">
        <w:rPr>
          <w:rFonts w:ascii="Arial" w:hAnsi="Arial" w:cs="Arial"/>
          <w:b/>
          <w:sz w:val="20"/>
          <w:szCs w:val="20"/>
        </w:rPr>
        <w:t>conforme necessidade; com prazo de 12 (doze) meses corridos, contados da data de assinatura do(s) Contrato(s) ou até atingir a quantidade licitada – Divisão Municipal de Educação (DECEL)</w:t>
      </w:r>
      <w:r w:rsidRPr="009F7023">
        <w:rPr>
          <w:rFonts w:ascii="Arial" w:hAnsi="Arial" w:cs="Arial"/>
          <w:sz w:val="20"/>
          <w:szCs w:val="20"/>
        </w:rPr>
        <w:t xml:space="preserve">, nas condições estabelecidas no </w:t>
      </w:r>
      <w:r w:rsidR="00F8051E">
        <w:rPr>
          <w:rFonts w:ascii="Arial" w:hAnsi="Arial" w:cs="Arial"/>
          <w:sz w:val="20"/>
          <w:szCs w:val="20"/>
        </w:rPr>
        <w:t>Anexo I – Termo de Referência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BC4668">
        <w:rPr>
          <w:rFonts w:ascii="Arial" w:hAnsi="Arial" w:cs="Arial"/>
          <w:b/>
          <w:sz w:val="20"/>
          <w:szCs w:val="20"/>
        </w:rPr>
        <w:t>1.2.</w:t>
      </w:r>
      <w:r>
        <w:rPr>
          <w:rFonts w:ascii="Arial" w:hAnsi="Arial" w:cs="Arial"/>
          <w:sz w:val="20"/>
          <w:szCs w:val="20"/>
        </w:rPr>
        <w:t xml:space="preserve"> </w:t>
      </w:r>
      <w:r w:rsidRPr="009F7023">
        <w:rPr>
          <w:rFonts w:ascii="Arial" w:hAnsi="Arial" w:cs="Arial"/>
          <w:sz w:val="20"/>
          <w:szCs w:val="20"/>
        </w:rPr>
        <w:t>Objeto da contratação:</w:t>
      </w:r>
    </w:p>
    <w:p w:rsidR="00317EA7" w:rsidRPr="00701442" w:rsidRDefault="00317EA7" w:rsidP="00317EA7">
      <w:pPr>
        <w:jc w:val="both"/>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134"/>
        <w:gridCol w:w="1417"/>
        <w:gridCol w:w="1277"/>
        <w:gridCol w:w="1559"/>
      </w:tblGrid>
      <w:tr w:rsidR="00317EA7" w:rsidRPr="007265E9" w:rsidTr="00317EA7">
        <w:tc>
          <w:tcPr>
            <w:tcW w:w="9356" w:type="dxa"/>
            <w:gridSpan w:val="5"/>
            <w:shd w:val="clear" w:color="auto" w:fill="EEECE1" w:themeFill="background2"/>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 xml:space="preserve">LOTE </w:t>
            </w:r>
            <w:r>
              <w:rPr>
                <w:rFonts w:ascii="Arial" w:hAnsi="Arial" w:cs="Arial"/>
                <w:b/>
                <w:sz w:val="18"/>
                <w:szCs w:val="18"/>
              </w:rPr>
              <w:t>X</w:t>
            </w:r>
            <w:r w:rsidRPr="007265E9">
              <w:rPr>
                <w:rFonts w:ascii="Arial" w:hAnsi="Arial" w:cs="Arial"/>
                <w:b/>
                <w:sz w:val="18"/>
                <w:szCs w:val="18"/>
              </w:rPr>
              <w:t xml:space="preserve"> – </w:t>
            </w:r>
            <w:r>
              <w:rPr>
                <w:rFonts w:ascii="Arial" w:hAnsi="Arial" w:cs="Arial"/>
                <w:b/>
                <w:sz w:val="18"/>
                <w:szCs w:val="18"/>
              </w:rPr>
              <w:t>XXXX</w:t>
            </w:r>
          </w:p>
        </w:tc>
      </w:tr>
      <w:tr w:rsidR="00317EA7" w:rsidRPr="007265E9" w:rsidTr="00317EA7">
        <w:tc>
          <w:tcPr>
            <w:tcW w:w="3969" w:type="dxa"/>
            <w:shd w:val="clear" w:color="auto" w:fill="auto"/>
            <w:vAlign w:val="center"/>
          </w:tcPr>
          <w:p w:rsidR="00317EA7" w:rsidRPr="007265E9" w:rsidRDefault="00317EA7" w:rsidP="00566D72">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Unidade</w:t>
            </w:r>
          </w:p>
        </w:tc>
        <w:tc>
          <w:tcPr>
            <w:tcW w:w="1417" w:type="dxa"/>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Quantidade</w:t>
            </w:r>
          </w:p>
        </w:tc>
        <w:tc>
          <w:tcPr>
            <w:tcW w:w="1277" w:type="dxa"/>
            <w:shd w:val="clear" w:color="auto" w:fill="auto"/>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Valor Unitário por kit</w:t>
            </w:r>
          </w:p>
        </w:tc>
        <w:tc>
          <w:tcPr>
            <w:tcW w:w="1559" w:type="dxa"/>
            <w:shd w:val="clear" w:color="auto" w:fill="auto"/>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Valor Total</w:t>
            </w:r>
          </w:p>
        </w:tc>
      </w:tr>
      <w:tr w:rsidR="00317EA7" w:rsidRPr="007265E9" w:rsidTr="00317EA7">
        <w:tc>
          <w:tcPr>
            <w:tcW w:w="3969" w:type="dxa"/>
            <w:shd w:val="clear" w:color="auto" w:fill="auto"/>
            <w:vAlign w:val="center"/>
          </w:tcPr>
          <w:p w:rsidR="00317EA7" w:rsidRPr="007265E9" w:rsidRDefault="00317EA7" w:rsidP="00566D72">
            <w:pPr>
              <w:jc w:val="both"/>
              <w:rPr>
                <w:rFonts w:ascii="Arial" w:hAnsi="Arial" w:cs="Arial"/>
                <w:color w:val="000000"/>
                <w:sz w:val="18"/>
                <w:szCs w:val="18"/>
              </w:rPr>
            </w:pPr>
          </w:p>
        </w:tc>
        <w:tc>
          <w:tcPr>
            <w:tcW w:w="1134" w:type="dxa"/>
            <w:vAlign w:val="center"/>
          </w:tcPr>
          <w:p w:rsidR="00317EA7" w:rsidRPr="007265E9" w:rsidRDefault="00317EA7" w:rsidP="00566D72">
            <w:pPr>
              <w:jc w:val="center"/>
              <w:rPr>
                <w:rFonts w:ascii="Arial" w:hAnsi="Arial" w:cs="Arial"/>
                <w:sz w:val="18"/>
                <w:szCs w:val="18"/>
              </w:rPr>
            </w:pPr>
          </w:p>
        </w:tc>
        <w:tc>
          <w:tcPr>
            <w:tcW w:w="1417" w:type="dxa"/>
            <w:vAlign w:val="center"/>
          </w:tcPr>
          <w:p w:rsidR="00317EA7" w:rsidRPr="007265E9" w:rsidRDefault="00317EA7" w:rsidP="00566D72">
            <w:pPr>
              <w:jc w:val="center"/>
              <w:rPr>
                <w:rFonts w:ascii="Arial" w:hAnsi="Arial" w:cs="Arial"/>
                <w:sz w:val="18"/>
                <w:szCs w:val="18"/>
              </w:rPr>
            </w:pPr>
          </w:p>
        </w:tc>
        <w:tc>
          <w:tcPr>
            <w:tcW w:w="1277" w:type="dxa"/>
            <w:shd w:val="clear" w:color="auto" w:fill="auto"/>
            <w:vAlign w:val="center"/>
          </w:tcPr>
          <w:p w:rsidR="00317EA7" w:rsidRPr="007265E9" w:rsidRDefault="00317EA7" w:rsidP="00566D72">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317EA7" w:rsidRPr="007265E9" w:rsidRDefault="00317EA7" w:rsidP="00566D72">
            <w:pPr>
              <w:tabs>
                <w:tab w:val="center" w:pos="672"/>
                <w:tab w:val="left" w:pos="1245"/>
              </w:tabs>
              <w:ind w:right="-68"/>
              <w:jc w:val="center"/>
              <w:rPr>
                <w:rFonts w:ascii="Arial" w:hAnsi="Arial" w:cs="Arial"/>
                <w:color w:val="000000"/>
                <w:sz w:val="18"/>
                <w:szCs w:val="18"/>
              </w:rPr>
            </w:pPr>
          </w:p>
        </w:tc>
      </w:tr>
    </w:tbl>
    <w:p w:rsidR="00317EA7" w:rsidRPr="007265E9" w:rsidRDefault="00317EA7" w:rsidP="00317EA7">
      <w:pPr>
        <w:jc w:val="both"/>
        <w:rPr>
          <w:rFonts w:ascii="Arial" w:hAnsi="Arial" w:cs="Arial"/>
          <w:sz w:val="18"/>
          <w:szCs w:val="18"/>
        </w:rPr>
      </w:pPr>
      <w:r w:rsidRPr="007265E9">
        <w:rPr>
          <w:rFonts w:ascii="Arial" w:hAnsi="Arial" w:cs="Arial"/>
          <w:b/>
          <w:color w:val="000000"/>
          <w:sz w:val="18"/>
          <w:szCs w:val="18"/>
        </w:rPr>
        <w:t>Cada kit deverá ser composto pelos seguintes itens:</w:t>
      </w:r>
    </w:p>
    <w:tbl>
      <w:tblPr>
        <w:tblW w:w="9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06"/>
        <w:gridCol w:w="1134"/>
        <w:gridCol w:w="851"/>
        <w:gridCol w:w="1134"/>
        <w:gridCol w:w="1134"/>
        <w:gridCol w:w="1559"/>
      </w:tblGrid>
      <w:tr w:rsidR="00317EA7" w:rsidRPr="007265E9" w:rsidTr="00317EA7">
        <w:tc>
          <w:tcPr>
            <w:tcW w:w="709" w:type="dxa"/>
            <w:shd w:val="clear" w:color="auto" w:fill="auto"/>
            <w:vAlign w:val="center"/>
          </w:tcPr>
          <w:p w:rsidR="00317EA7" w:rsidRPr="007265E9" w:rsidRDefault="00317EA7" w:rsidP="00566D72">
            <w:pPr>
              <w:jc w:val="center"/>
              <w:rPr>
                <w:rFonts w:ascii="Arial" w:hAnsi="Arial" w:cs="Arial"/>
                <w:b/>
                <w:color w:val="000000"/>
                <w:sz w:val="18"/>
                <w:szCs w:val="18"/>
              </w:rPr>
            </w:pPr>
            <w:r w:rsidRPr="007265E9">
              <w:rPr>
                <w:rFonts w:ascii="Arial" w:hAnsi="Arial" w:cs="Arial"/>
                <w:b/>
                <w:color w:val="000000"/>
                <w:sz w:val="18"/>
                <w:szCs w:val="18"/>
              </w:rPr>
              <w:t>Item</w:t>
            </w:r>
          </w:p>
        </w:tc>
        <w:tc>
          <w:tcPr>
            <w:tcW w:w="2806" w:type="dxa"/>
            <w:shd w:val="clear" w:color="auto" w:fill="auto"/>
            <w:vAlign w:val="center"/>
          </w:tcPr>
          <w:p w:rsidR="00317EA7" w:rsidRPr="007265E9" w:rsidRDefault="00317EA7" w:rsidP="00566D72">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Unidade</w:t>
            </w:r>
          </w:p>
        </w:tc>
        <w:tc>
          <w:tcPr>
            <w:tcW w:w="851" w:type="dxa"/>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Quantidade por kit</w:t>
            </w:r>
          </w:p>
        </w:tc>
        <w:tc>
          <w:tcPr>
            <w:tcW w:w="1134" w:type="dxa"/>
            <w:vAlign w:val="center"/>
          </w:tcPr>
          <w:p w:rsidR="00317EA7" w:rsidRPr="007265E9" w:rsidRDefault="00317EA7" w:rsidP="00566D72">
            <w:pPr>
              <w:jc w:val="center"/>
              <w:rPr>
                <w:rFonts w:ascii="Arial" w:hAnsi="Arial" w:cs="Arial"/>
                <w:b/>
                <w:sz w:val="18"/>
                <w:szCs w:val="18"/>
              </w:rPr>
            </w:pPr>
            <w:r>
              <w:rPr>
                <w:rFonts w:ascii="Arial" w:hAnsi="Arial" w:cs="Arial"/>
                <w:b/>
                <w:sz w:val="18"/>
                <w:szCs w:val="18"/>
              </w:rPr>
              <w:t>Marca</w:t>
            </w:r>
          </w:p>
        </w:tc>
        <w:tc>
          <w:tcPr>
            <w:tcW w:w="1134" w:type="dxa"/>
            <w:shd w:val="clear" w:color="auto" w:fill="auto"/>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Valor Unitário</w:t>
            </w:r>
          </w:p>
        </w:tc>
        <w:tc>
          <w:tcPr>
            <w:tcW w:w="1559" w:type="dxa"/>
            <w:shd w:val="clear" w:color="auto" w:fill="auto"/>
            <w:vAlign w:val="center"/>
          </w:tcPr>
          <w:p w:rsidR="00317EA7" w:rsidRPr="007265E9" w:rsidRDefault="00317EA7" w:rsidP="00566D72">
            <w:pPr>
              <w:jc w:val="center"/>
              <w:rPr>
                <w:rFonts w:ascii="Arial" w:hAnsi="Arial" w:cs="Arial"/>
                <w:b/>
                <w:sz w:val="18"/>
                <w:szCs w:val="18"/>
              </w:rPr>
            </w:pPr>
            <w:r w:rsidRPr="007265E9">
              <w:rPr>
                <w:rFonts w:ascii="Arial" w:hAnsi="Arial" w:cs="Arial"/>
                <w:b/>
                <w:sz w:val="18"/>
                <w:szCs w:val="18"/>
              </w:rPr>
              <w:t>Valor Total</w:t>
            </w:r>
          </w:p>
        </w:tc>
      </w:tr>
      <w:tr w:rsidR="00317EA7" w:rsidRPr="007265E9" w:rsidTr="00317EA7">
        <w:tc>
          <w:tcPr>
            <w:tcW w:w="709" w:type="dxa"/>
            <w:shd w:val="clear" w:color="auto" w:fill="auto"/>
            <w:vAlign w:val="center"/>
          </w:tcPr>
          <w:p w:rsidR="00317EA7" w:rsidRPr="007265E9" w:rsidRDefault="00317EA7" w:rsidP="00566D72">
            <w:pPr>
              <w:jc w:val="center"/>
              <w:rPr>
                <w:rFonts w:ascii="Arial" w:hAnsi="Arial" w:cs="Arial"/>
                <w:color w:val="000000"/>
                <w:sz w:val="18"/>
                <w:szCs w:val="18"/>
              </w:rPr>
            </w:pPr>
          </w:p>
        </w:tc>
        <w:tc>
          <w:tcPr>
            <w:tcW w:w="2806" w:type="dxa"/>
            <w:shd w:val="clear" w:color="auto" w:fill="auto"/>
            <w:vAlign w:val="center"/>
          </w:tcPr>
          <w:p w:rsidR="00317EA7" w:rsidRPr="007265E9" w:rsidRDefault="00317EA7" w:rsidP="00566D72">
            <w:pPr>
              <w:jc w:val="both"/>
              <w:rPr>
                <w:rFonts w:ascii="Arial" w:hAnsi="Arial" w:cs="Arial"/>
                <w:color w:val="000000"/>
                <w:sz w:val="18"/>
                <w:szCs w:val="18"/>
              </w:rPr>
            </w:pPr>
          </w:p>
        </w:tc>
        <w:tc>
          <w:tcPr>
            <w:tcW w:w="1134" w:type="dxa"/>
            <w:vAlign w:val="center"/>
          </w:tcPr>
          <w:p w:rsidR="00317EA7" w:rsidRPr="007265E9" w:rsidRDefault="00317EA7" w:rsidP="00566D72">
            <w:pPr>
              <w:jc w:val="center"/>
              <w:rPr>
                <w:rFonts w:ascii="Arial" w:hAnsi="Arial" w:cs="Arial"/>
                <w:sz w:val="18"/>
                <w:szCs w:val="18"/>
              </w:rPr>
            </w:pPr>
          </w:p>
        </w:tc>
        <w:tc>
          <w:tcPr>
            <w:tcW w:w="851" w:type="dxa"/>
            <w:vAlign w:val="center"/>
          </w:tcPr>
          <w:p w:rsidR="00317EA7" w:rsidRPr="007265E9" w:rsidRDefault="00317EA7" w:rsidP="00566D72">
            <w:pPr>
              <w:jc w:val="center"/>
              <w:rPr>
                <w:rFonts w:ascii="Arial" w:hAnsi="Arial" w:cs="Arial"/>
                <w:sz w:val="18"/>
                <w:szCs w:val="18"/>
              </w:rPr>
            </w:pPr>
          </w:p>
        </w:tc>
        <w:tc>
          <w:tcPr>
            <w:tcW w:w="1134" w:type="dxa"/>
            <w:vAlign w:val="center"/>
          </w:tcPr>
          <w:p w:rsidR="00317EA7" w:rsidRPr="007265E9" w:rsidRDefault="00317EA7" w:rsidP="00566D72">
            <w:pPr>
              <w:jc w:val="center"/>
              <w:rPr>
                <w:rFonts w:ascii="Arial" w:hAnsi="Arial" w:cs="Arial"/>
                <w:sz w:val="18"/>
                <w:szCs w:val="18"/>
              </w:rPr>
            </w:pPr>
          </w:p>
        </w:tc>
        <w:tc>
          <w:tcPr>
            <w:tcW w:w="1134" w:type="dxa"/>
            <w:shd w:val="clear" w:color="auto" w:fill="auto"/>
            <w:vAlign w:val="center"/>
          </w:tcPr>
          <w:p w:rsidR="00317EA7" w:rsidRPr="007265E9" w:rsidRDefault="00317EA7" w:rsidP="00566D72">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317EA7" w:rsidRPr="007265E9" w:rsidRDefault="00317EA7" w:rsidP="00566D72">
            <w:pPr>
              <w:tabs>
                <w:tab w:val="center" w:pos="672"/>
                <w:tab w:val="left" w:pos="1245"/>
              </w:tabs>
              <w:jc w:val="center"/>
              <w:rPr>
                <w:rFonts w:ascii="Arial" w:hAnsi="Arial" w:cs="Arial"/>
                <w:color w:val="000000"/>
                <w:sz w:val="18"/>
                <w:szCs w:val="18"/>
              </w:rPr>
            </w:pPr>
          </w:p>
        </w:tc>
      </w:tr>
    </w:tbl>
    <w:p w:rsidR="00317EA7" w:rsidRPr="005D4786" w:rsidRDefault="00317EA7" w:rsidP="00317EA7">
      <w:pPr>
        <w:pStyle w:val="PargrafodaLista"/>
        <w:numPr>
          <w:ilvl w:val="0"/>
          <w:numId w:val="3"/>
        </w:numPr>
        <w:spacing w:line="280" w:lineRule="exact"/>
        <w:jc w:val="both"/>
        <w:rPr>
          <w:rFonts w:ascii="Arial" w:hAnsi="Arial" w:cs="Arial"/>
          <w:bCs/>
          <w:sz w:val="20"/>
          <w:szCs w:val="20"/>
        </w:rPr>
      </w:pPr>
    </w:p>
    <w:p w:rsidR="0007275D"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sz w:val="20"/>
          <w:szCs w:val="20"/>
        </w:rPr>
        <w:t xml:space="preserve"> </w:t>
      </w:r>
      <w:r w:rsidRPr="009F7023">
        <w:rPr>
          <w:rFonts w:ascii="Arial" w:hAnsi="Arial" w:cs="Arial"/>
          <w:sz w:val="20"/>
          <w:szCs w:val="20"/>
        </w:rPr>
        <w:t>Vinculam esta contratação, independentemente de transcrição:</w:t>
      </w:r>
    </w:p>
    <w:p w:rsidR="0007275D" w:rsidRPr="009F7023" w:rsidRDefault="0007275D" w:rsidP="0007275D">
      <w:pPr>
        <w:ind w:firstLine="708"/>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sz w:val="20"/>
          <w:szCs w:val="20"/>
        </w:rPr>
        <w:t xml:space="preserve"> </w:t>
      </w:r>
      <w:r w:rsidRPr="009F7023">
        <w:rPr>
          <w:rFonts w:ascii="Arial" w:hAnsi="Arial" w:cs="Arial"/>
          <w:sz w:val="20"/>
          <w:szCs w:val="20"/>
        </w:rPr>
        <w:t xml:space="preserve">O </w:t>
      </w:r>
      <w:r w:rsidR="00F8051E">
        <w:rPr>
          <w:rFonts w:ascii="Arial" w:hAnsi="Arial" w:cs="Arial"/>
          <w:sz w:val="20"/>
          <w:szCs w:val="20"/>
        </w:rPr>
        <w:t>Anexo I – Termo de Referência</w:t>
      </w:r>
      <w:r w:rsidRPr="009F7023">
        <w:rPr>
          <w:rFonts w:ascii="Arial" w:hAnsi="Arial" w:cs="Arial"/>
          <w:sz w:val="20"/>
          <w:szCs w:val="20"/>
        </w:rPr>
        <w:t>;</w:t>
      </w: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b/>
          <w:sz w:val="20"/>
          <w:szCs w:val="20"/>
        </w:rPr>
        <w:t>.1</w:t>
      </w:r>
      <w:r w:rsidRPr="00E371B8">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Edital da Licitação;</w:t>
      </w: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b/>
          <w:sz w:val="20"/>
          <w:szCs w:val="20"/>
        </w:rPr>
        <w:t>.2</w:t>
      </w:r>
      <w:r w:rsidRPr="00E371B8">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Proposta d</w:t>
      </w:r>
      <w:r>
        <w:rPr>
          <w:rFonts w:ascii="Arial" w:hAnsi="Arial" w:cs="Arial"/>
          <w:sz w:val="20"/>
          <w:szCs w:val="20"/>
        </w:rPr>
        <w:t>a</w:t>
      </w:r>
      <w:r w:rsidRPr="009F7023">
        <w:rPr>
          <w:rFonts w:ascii="Arial" w:hAnsi="Arial" w:cs="Arial"/>
          <w:sz w:val="20"/>
          <w:szCs w:val="20"/>
        </w:rPr>
        <w:t xml:space="preserve"> </w:t>
      </w:r>
      <w:r>
        <w:rPr>
          <w:rFonts w:ascii="Arial" w:hAnsi="Arial" w:cs="Arial"/>
          <w:sz w:val="20"/>
          <w:szCs w:val="20"/>
        </w:rPr>
        <w:t>C</w:t>
      </w:r>
      <w:r w:rsidRPr="009F7023">
        <w:rPr>
          <w:rFonts w:ascii="Arial" w:hAnsi="Arial" w:cs="Arial"/>
          <w:sz w:val="20"/>
          <w:szCs w:val="20"/>
        </w:rPr>
        <w:t>ontratad</w:t>
      </w:r>
      <w:r>
        <w:rPr>
          <w:rFonts w:ascii="Arial" w:hAnsi="Arial" w:cs="Arial"/>
          <w:sz w:val="20"/>
          <w:szCs w:val="20"/>
        </w:rPr>
        <w:t>a</w:t>
      </w:r>
      <w:r w:rsidRPr="009F7023">
        <w:rPr>
          <w:rFonts w:ascii="Arial" w:hAnsi="Arial" w:cs="Arial"/>
          <w:sz w:val="20"/>
          <w:szCs w:val="20"/>
        </w:rPr>
        <w:t>;</w:t>
      </w:r>
    </w:p>
    <w:p w:rsidR="0007275D" w:rsidRPr="009F7023" w:rsidRDefault="0007275D" w:rsidP="0007275D">
      <w:pPr>
        <w:ind w:firstLine="708"/>
        <w:jc w:val="both"/>
        <w:rPr>
          <w:rFonts w:ascii="Arial" w:hAnsi="Arial" w:cs="Arial"/>
          <w:sz w:val="20"/>
          <w:szCs w:val="20"/>
        </w:rPr>
      </w:pPr>
      <w:r w:rsidRPr="00E371B8">
        <w:rPr>
          <w:rFonts w:ascii="Arial" w:hAnsi="Arial" w:cs="Arial"/>
          <w:b/>
          <w:sz w:val="20"/>
          <w:szCs w:val="20"/>
        </w:rPr>
        <w:t>1.3</w:t>
      </w:r>
      <w:r>
        <w:rPr>
          <w:rFonts w:ascii="Arial" w:hAnsi="Arial" w:cs="Arial"/>
          <w:b/>
          <w:sz w:val="20"/>
          <w:szCs w:val="20"/>
        </w:rPr>
        <w:t>.3</w:t>
      </w:r>
      <w:r w:rsidRPr="00E371B8">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Eventuais anexos dos documentos supracitados.</w:t>
      </w:r>
    </w:p>
    <w:p w:rsidR="0007275D" w:rsidRDefault="0007275D" w:rsidP="0007275D">
      <w:pPr>
        <w:jc w:val="both"/>
        <w:rPr>
          <w:rFonts w:ascii="Arial" w:hAnsi="Arial" w:cs="Arial"/>
          <w:sz w:val="20"/>
          <w:szCs w:val="20"/>
        </w:rPr>
      </w:pPr>
    </w:p>
    <w:p w:rsidR="0007275D" w:rsidRPr="006B6467" w:rsidRDefault="0007275D" w:rsidP="0007275D">
      <w:pPr>
        <w:jc w:val="center"/>
        <w:rPr>
          <w:rFonts w:ascii="Arial" w:hAnsi="Arial" w:cs="Arial"/>
          <w:b/>
          <w:sz w:val="20"/>
          <w:szCs w:val="20"/>
        </w:rPr>
      </w:pPr>
      <w:r>
        <w:rPr>
          <w:rFonts w:ascii="Arial" w:hAnsi="Arial" w:cs="Arial"/>
          <w:b/>
          <w:sz w:val="20"/>
          <w:szCs w:val="20"/>
        </w:rPr>
        <w:t>CLÁUSULA SEGUNDA – VIGÊNCIA</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2C6088">
        <w:rPr>
          <w:rFonts w:ascii="Arial" w:hAnsi="Arial" w:cs="Arial"/>
          <w:b/>
          <w:sz w:val="20"/>
          <w:szCs w:val="20"/>
        </w:rPr>
        <w:t>2.1.</w:t>
      </w:r>
      <w:r>
        <w:rPr>
          <w:rFonts w:ascii="Arial" w:hAnsi="Arial" w:cs="Arial"/>
          <w:sz w:val="20"/>
          <w:szCs w:val="20"/>
        </w:rPr>
        <w:t xml:space="preserve"> </w:t>
      </w:r>
      <w:r w:rsidRPr="009F7023">
        <w:rPr>
          <w:rFonts w:ascii="Arial" w:hAnsi="Arial" w:cs="Arial"/>
          <w:sz w:val="20"/>
          <w:szCs w:val="20"/>
        </w:rPr>
        <w:t xml:space="preserve">O prazo de vigência da contratação é de </w:t>
      </w:r>
      <w:r w:rsidRPr="002C6088">
        <w:rPr>
          <w:rFonts w:ascii="Arial" w:hAnsi="Arial" w:cs="Arial"/>
          <w:b/>
          <w:sz w:val="20"/>
          <w:szCs w:val="20"/>
        </w:rPr>
        <w:t>12 (doze) meses</w:t>
      </w:r>
      <w:r>
        <w:rPr>
          <w:rFonts w:ascii="Arial" w:hAnsi="Arial" w:cs="Arial"/>
          <w:sz w:val="20"/>
          <w:szCs w:val="20"/>
        </w:rPr>
        <w:t xml:space="preserve"> </w:t>
      </w:r>
      <w:r w:rsidRPr="009F7023">
        <w:rPr>
          <w:rFonts w:ascii="Arial" w:hAnsi="Arial" w:cs="Arial"/>
          <w:sz w:val="20"/>
          <w:szCs w:val="20"/>
        </w:rPr>
        <w:t xml:space="preserve">contados da </w:t>
      </w:r>
      <w:r>
        <w:rPr>
          <w:rFonts w:ascii="Arial" w:hAnsi="Arial" w:cs="Arial"/>
          <w:sz w:val="20"/>
          <w:szCs w:val="20"/>
        </w:rPr>
        <w:t>data de assinatura</w:t>
      </w:r>
      <w:r w:rsidRPr="009F7023">
        <w:rPr>
          <w:rFonts w:ascii="Arial" w:hAnsi="Arial" w:cs="Arial"/>
          <w:sz w:val="20"/>
          <w:szCs w:val="20"/>
        </w:rPr>
        <w:t>, na forma do artigo 105 da Lei n° 14.133, de 2021.</w:t>
      </w:r>
    </w:p>
    <w:p w:rsidR="0007275D" w:rsidRPr="009F7023" w:rsidRDefault="0007275D" w:rsidP="0007275D">
      <w:pPr>
        <w:ind w:firstLine="708"/>
        <w:jc w:val="both"/>
        <w:rPr>
          <w:rFonts w:ascii="Arial" w:hAnsi="Arial" w:cs="Arial"/>
          <w:sz w:val="20"/>
          <w:szCs w:val="20"/>
        </w:rPr>
      </w:pPr>
    </w:p>
    <w:p w:rsidR="0007275D" w:rsidRPr="00F8503E" w:rsidRDefault="0007275D" w:rsidP="0007275D">
      <w:pPr>
        <w:jc w:val="center"/>
        <w:rPr>
          <w:rFonts w:ascii="Arial" w:hAnsi="Arial" w:cs="Arial"/>
          <w:b/>
          <w:sz w:val="20"/>
          <w:szCs w:val="20"/>
        </w:rPr>
      </w:pPr>
      <w:r w:rsidRPr="00F8503E">
        <w:rPr>
          <w:rFonts w:ascii="Arial" w:hAnsi="Arial" w:cs="Arial"/>
          <w:b/>
          <w:sz w:val="20"/>
          <w:szCs w:val="20"/>
        </w:rPr>
        <w:t>CLÁUSULA TERCEIRA – MODELOS DE EXECUÇÃO E GESTÃO CONTRATUAIS (art. 92, IV, VII e XVIII</w:t>
      </w:r>
      <w:proofErr w:type="gramStart"/>
      <w:r w:rsidRPr="00F8503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F8503E">
        <w:rPr>
          <w:rFonts w:ascii="Arial" w:hAnsi="Arial" w:cs="Arial"/>
          <w:b/>
          <w:sz w:val="20"/>
          <w:szCs w:val="20"/>
        </w:rPr>
        <w:t>3.1.</w:t>
      </w:r>
      <w:r>
        <w:rPr>
          <w:rFonts w:ascii="Arial" w:hAnsi="Arial" w:cs="Arial"/>
          <w:sz w:val="20"/>
          <w:szCs w:val="20"/>
        </w:rPr>
        <w:t xml:space="preserve"> </w:t>
      </w:r>
      <w:r w:rsidRPr="009F7023">
        <w:rPr>
          <w:rFonts w:ascii="Arial" w:hAnsi="Arial" w:cs="Arial"/>
          <w:sz w:val="20"/>
          <w:szCs w:val="20"/>
        </w:rPr>
        <w:t xml:space="preserve">O regime de execução contratual, os modelos de gestão e de execução, assim como os prazos e condições de conclusão, </w:t>
      </w:r>
      <w:proofErr w:type="gramStart"/>
      <w:r w:rsidRPr="009F7023">
        <w:rPr>
          <w:rFonts w:ascii="Arial" w:hAnsi="Arial" w:cs="Arial"/>
          <w:sz w:val="20"/>
          <w:szCs w:val="20"/>
        </w:rPr>
        <w:t>entrega</w:t>
      </w:r>
      <w:proofErr w:type="gramEnd"/>
      <w:r w:rsidRPr="009F7023">
        <w:rPr>
          <w:rFonts w:ascii="Arial" w:hAnsi="Arial" w:cs="Arial"/>
          <w:sz w:val="20"/>
          <w:szCs w:val="20"/>
        </w:rPr>
        <w:t xml:space="preserve">, observação e recebimento do objeto constam no </w:t>
      </w:r>
      <w:r w:rsidR="00F8051E">
        <w:rPr>
          <w:rFonts w:ascii="Arial" w:hAnsi="Arial" w:cs="Arial"/>
          <w:sz w:val="20"/>
          <w:szCs w:val="20"/>
        </w:rPr>
        <w:t>Anexo I – Termo de Referência</w:t>
      </w:r>
      <w:r w:rsidRPr="009F7023">
        <w:rPr>
          <w:rFonts w:ascii="Arial" w:hAnsi="Arial" w:cs="Arial"/>
          <w:sz w:val="20"/>
          <w:szCs w:val="20"/>
        </w:rPr>
        <w:t>, anexo a este Contrato.</w:t>
      </w:r>
    </w:p>
    <w:p w:rsidR="0007275D" w:rsidRPr="009F7023" w:rsidRDefault="0007275D" w:rsidP="0007275D">
      <w:pPr>
        <w:ind w:firstLine="708"/>
        <w:jc w:val="both"/>
        <w:rPr>
          <w:rFonts w:ascii="Arial" w:hAnsi="Arial" w:cs="Arial"/>
          <w:sz w:val="20"/>
          <w:szCs w:val="20"/>
        </w:rPr>
      </w:pPr>
    </w:p>
    <w:p w:rsidR="0007275D" w:rsidRPr="00F8503E" w:rsidRDefault="0007275D" w:rsidP="0007275D">
      <w:pPr>
        <w:jc w:val="center"/>
        <w:rPr>
          <w:rFonts w:ascii="Arial" w:hAnsi="Arial" w:cs="Arial"/>
          <w:b/>
          <w:sz w:val="20"/>
          <w:szCs w:val="20"/>
        </w:rPr>
      </w:pPr>
      <w:r w:rsidRPr="00F8503E">
        <w:rPr>
          <w:rFonts w:ascii="Arial" w:hAnsi="Arial" w:cs="Arial"/>
          <w:b/>
          <w:sz w:val="20"/>
          <w:szCs w:val="20"/>
        </w:rPr>
        <w:t>CLÁUSULA QUARTA – SUBCONTRATAÇÃO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C08E5">
        <w:rPr>
          <w:rFonts w:ascii="Arial" w:hAnsi="Arial" w:cs="Arial"/>
          <w:b/>
          <w:sz w:val="20"/>
          <w:szCs w:val="20"/>
        </w:rPr>
        <w:t>4.1.</w:t>
      </w:r>
      <w:r>
        <w:rPr>
          <w:rFonts w:ascii="Arial" w:hAnsi="Arial" w:cs="Arial"/>
          <w:sz w:val="20"/>
          <w:szCs w:val="20"/>
        </w:rPr>
        <w:t xml:space="preserve"> </w:t>
      </w:r>
      <w:r w:rsidRPr="009F7023">
        <w:rPr>
          <w:rFonts w:ascii="Arial" w:hAnsi="Arial" w:cs="Arial"/>
          <w:sz w:val="20"/>
          <w:szCs w:val="20"/>
        </w:rPr>
        <w:t>Não será admitida a subcontratação do objeto contratual.</w:t>
      </w:r>
    </w:p>
    <w:p w:rsidR="0007275D"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CLÁUSULA QUINTA – PREÇO (art. 92, V</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C08E5">
        <w:rPr>
          <w:rFonts w:ascii="Arial" w:hAnsi="Arial" w:cs="Arial"/>
          <w:b/>
          <w:sz w:val="20"/>
          <w:szCs w:val="20"/>
        </w:rPr>
        <w:t>5.1.</w:t>
      </w:r>
      <w:r>
        <w:rPr>
          <w:rFonts w:ascii="Arial" w:hAnsi="Arial" w:cs="Arial"/>
          <w:sz w:val="20"/>
          <w:szCs w:val="20"/>
        </w:rPr>
        <w:t xml:space="preserve"> </w:t>
      </w:r>
      <w:r w:rsidRPr="009F7023">
        <w:rPr>
          <w:rFonts w:ascii="Arial" w:hAnsi="Arial" w:cs="Arial"/>
          <w:sz w:val="20"/>
          <w:szCs w:val="20"/>
        </w:rPr>
        <w:t>O valor total da contratação é de R$</w:t>
      </w:r>
      <w:proofErr w:type="gramStart"/>
      <w:r w:rsidRPr="009F7023">
        <w:rPr>
          <w:rFonts w:ascii="Arial" w:hAnsi="Arial" w:cs="Arial"/>
          <w:sz w:val="20"/>
          <w:szCs w:val="20"/>
        </w:rPr>
        <w:t>..........</w:t>
      </w:r>
      <w:proofErr w:type="gramEnd"/>
      <w:r w:rsidRPr="009F7023">
        <w:rPr>
          <w:rFonts w:ascii="Arial" w:hAnsi="Arial" w:cs="Arial"/>
          <w:sz w:val="20"/>
          <w:szCs w:val="20"/>
        </w:rPr>
        <w:t xml:space="preserve"> (</w:t>
      </w:r>
      <w:proofErr w:type="gramStart"/>
      <w:r w:rsidRPr="009F7023">
        <w:rPr>
          <w:rFonts w:ascii="Arial" w:hAnsi="Arial" w:cs="Arial"/>
          <w:sz w:val="20"/>
          <w:szCs w:val="20"/>
        </w:rPr>
        <w:t>.....</w:t>
      </w:r>
      <w:proofErr w:type="gramEnd"/>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EC08E5">
        <w:rPr>
          <w:rFonts w:ascii="Arial" w:hAnsi="Arial" w:cs="Arial"/>
          <w:b/>
          <w:sz w:val="20"/>
          <w:szCs w:val="20"/>
        </w:rPr>
        <w:t>5.2.</w:t>
      </w:r>
      <w:r>
        <w:rPr>
          <w:rFonts w:ascii="Arial" w:hAnsi="Arial" w:cs="Arial"/>
          <w:sz w:val="20"/>
          <w:szCs w:val="20"/>
        </w:rPr>
        <w:t xml:space="preserve"> </w:t>
      </w:r>
      <w:r w:rsidRPr="009F7023">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EC08E5">
        <w:rPr>
          <w:rFonts w:ascii="Arial" w:hAnsi="Arial" w:cs="Arial"/>
          <w:b/>
          <w:sz w:val="20"/>
          <w:szCs w:val="20"/>
        </w:rPr>
        <w:t>5.3.</w:t>
      </w:r>
      <w:r>
        <w:rPr>
          <w:rFonts w:ascii="Arial" w:hAnsi="Arial" w:cs="Arial"/>
          <w:sz w:val="20"/>
          <w:szCs w:val="20"/>
        </w:rPr>
        <w:t xml:space="preserve"> </w:t>
      </w:r>
      <w:r w:rsidRPr="009F7023">
        <w:rPr>
          <w:rFonts w:ascii="Arial" w:hAnsi="Arial" w:cs="Arial"/>
          <w:sz w:val="20"/>
          <w:szCs w:val="20"/>
        </w:rPr>
        <w:t>O valor acima é meramente estimativo, de forma que os pagamentos devidos ao contratado dependerão dos quantitativos efetivamente fornecidos.</w:t>
      </w:r>
    </w:p>
    <w:p w:rsidR="0007275D" w:rsidRPr="009F7023"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 xml:space="preserve">CLÁUSULA SEXTA </w:t>
      </w:r>
      <w:r>
        <w:rPr>
          <w:rFonts w:ascii="Arial" w:hAnsi="Arial" w:cs="Arial"/>
          <w:b/>
          <w:sz w:val="20"/>
          <w:szCs w:val="20"/>
        </w:rPr>
        <w:t>–</w:t>
      </w:r>
      <w:r w:rsidRPr="003D7922">
        <w:rPr>
          <w:rFonts w:ascii="Arial" w:hAnsi="Arial" w:cs="Arial"/>
          <w:b/>
          <w:sz w:val="20"/>
          <w:szCs w:val="20"/>
        </w:rPr>
        <w:t xml:space="preserve"> PAGAMENTO (art. 92, V e VI</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266FD" w:rsidRDefault="0007275D" w:rsidP="0007275D">
      <w:pPr>
        <w:ind w:firstLine="708"/>
        <w:jc w:val="both"/>
        <w:rPr>
          <w:rFonts w:ascii="Arial" w:hAnsi="Arial" w:cs="Arial"/>
          <w:sz w:val="20"/>
          <w:szCs w:val="20"/>
        </w:rPr>
      </w:pPr>
      <w:r w:rsidRPr="004B1E94">
        <w:rPr>
          <w:rFonts w:ascii="Arial" w:hAnsi="Arial" w:cs="Arial"/>
          <w:b/>
          <w:sz w:val="20"/>
          <w:szCs w:val="20"/>
        </w:rPr>
        <w:t>6.1.</w:t>
      </w:r>
      <w:r>
        <w:rPr>
          <w:rFonts w:ascii="Arial" w:hAnsi="Arial" w:cs="Arial"/>
          <w:sz w:val="20"/>
          <w:szCs w:val="20"/>
        </w:rPr>
        <w:t xml:space="preserve"> </w:t>
      </w:r>
      <w:r w:rsidRPr="009F7023">
        <w:rPr>
          <w:rFonts w:ascii="Arial" w:hAnsi="Arial" w:cs="Arial"/>
          <w:sz w:val="20"/>
          <w:szCs w:val="20"/>
        </w:rPr>
        <w:t xml:space="preserve">O prazo para pagamento ao contratado e demais condições a ele referentes encontram-se definidos no </w:t>
      </w:r>
      <w:r w:rsidR="00F8051E">
        <w:rPr>
          <w:rFonts w:ascii="Arial" w:hAnsi="Arial" w:cs="Arial"/>
          <w:sz w:val="20"/>
          <w:szCs w:val="20"/>
        </w:rPr>
        <w:t xml:space="preserve">Anexo I – </w:t>
      </w:r>
      <w:r w:rsidR="00F8051E" w:rsidRPr="009266FD">
        <w:rPr>
          <w:rFonts w:ascii="Arial" w:hAnsi="Arial" w:cs="Arial"/>
          <w:sz w:val="20"/>
          <w:szCs w:val="20"/>
        </w:rPr>
        <w:t>Termo de Referência</w:t>
      </w:r>
      <w:proofErr w:type="gramStart"/>
      <w:r w:rsidRPr="009266FD">
        <w:rPr>
          <w:rFonts w:ascii="Arial" w:hAnsi="Arial" w:cs="Arial"/>
          <w:sz w:val="20"/>
          <w:szCs w:val="20"/>
        </w:rPr>
        <w:t>, anexo</w:t>
      </w:r>
      <w:proofErr w:type="gramEnd"/>
      <w:r w:rsidRPr="009266FD">
        <w:rPr>
          <w:rFonts w:ascii="Arial" w:hAnsi="Arial" w:cs="Arial"/>
          <w:sz w:val="20"/>
          <w:szCs w:val="20"/>
        </w:rPr>
        <w:t xml:space="preserve"> a este Contrato.</w:t>
      </w:r>
    </w:p>
    <w:p w:rsidR="0007275D" w:rsidRPr="009266FD" w:rsidRDefault="0007275D" w:rsidP="0007275D">
      <w:pPr>
        <w:jc w:val="both"/>
        <w:rPr>
          <w:rFonts w:ascii="Arial" w:hAnsi="Arial" w:cs="Arial"/>
          <w:sz w:val="20"/>
          <w:szCs w:val="20"/>
        </w:rPr>
      </w:pPr>
    </w:p>
    <w:p w:rsidR="0007275D" w:rsidRPr="009266FD" w:rsidRDefault="0007275D" w:rsidP="0007275D">
      <w:pPr>
        <w:jc w:val="center"/>
        <w:rPr>
          <w:rFonts w:ascii="Arial" w:hAnsi="Arial" w:cs="Arial"/>
          <w:b/>
          <w:sz w:val="20"/>
          <w:szCs w:val="20"/>
        </w:rPr>
      </w:pPr>
      <w:r w:rsidRPr="009266FD">
        <w:rPr>
          <w:rFonts w:ascii="Arial" w:hAnsi="Arial" w:cs="Arial"/>
          <w:b/>
          <w:sz w:val="20"/>
          <w:szCs w:val="20"/>
        </w:rPr>
        <w:t>CLÁUSULA SÉTIMA – REAJUSTE (art. 92, V</w:t>
      </w:r>
      <w:proofErr w:type="gramStart"/>
      <w:r w:rsidRPr="009266FD">
        <w:rPr>
          <w:rFonts w:ascii="Arial" w:hAnsi="Arial" w:cs="Arial"/>
          <w:b/>
          <w:sz w:val="20"/>
          <w:szCs w:val="20"/>
        </w:rPr>
        <w:t>)</w:t>
      </w:r>
      <w:proofErr w:type="gramEnd"/>
    </w:p>
    <w:p w:rsidR="0007275D" w:rsidRPr="009266FD" w:rsidRDefault="0007275D" w:rsidP="0007275D">
      <w:pPr>
        <w:jc w:val="both"/>
        <w:rPr>
          <w:rFonts w:ascii="Arial" w:hAnsi="Arial" w:cs="Arial"/>
          <w:sz w:val="20"/>
          <w:szCs w:val="20"/>
        </w:rPr>
      </w:pPr>
    </w:p>
    <w:p w:rsidR="009266FD" w:rsidRPr="009266FD" w:rsidRDefault="0007275D" w:rsidP="0007275D">
      <w:pPr>
        <w:ind w:firstLine="708"/>
        <w:jc w:val="both"/>
        <w:rPr>
          <w:rFonts w:ascii="Arial" w:hAnsi="Arial" w:cs="Arial"/>
          <w:sz w:val="20"/>
          <w:szCs w:val="20"/>
        </w:rPr>
      </w:pPr>
      <w:r w:rsidRPr="009266FD">
        <w:rPr>
          <w:rFonts w:ascii="Arial" w:hAnsi="Arial" w:cs="Arial"/>
          <w:b/>
          <w:sz w:val="20"/>
          <w:szCs w:val="20"/>
        </w:rPr>
        <w:t>7.1.</w:t>
      </w:r>
      <w:r w:rsidRPr="009266FD">
        <w:rPr>
          <w:rFonts w:ascii="Arial" w:hAnsi="Arial" w:cs="Arial"/>
          <w:sz w:val="20"/>
          <w:szCs w:val="20"/>
        </w:rPr>
        <w:t xml:space="preserve"> Os preços inicialmente contratados são fixos e irreajustáveis no prazo de um ano contado da data do orçamento estimado,</w:t>
      </w:r>
      <w:r w:rsidR="009266FD" w:rsidRPr="009266FD">
        <w:rPr>
          <w:rFonts w:ascii="Arial" w:hAnsi="Arial" w:cs="Arial"/>
          <w:sz w:val="20"/>
          <w:szCs w:val="20"/>
        </w:rPr>
        <w:t xml:space="preserve"> em </w:t>
      </w:r>
      <w:r w:rsidR="009266FD">
        <w:rPr>
          <w:rFonts w:ascii="Arial" w:hAnsi="Arial" w:cs="Arial"/>
          <w:b/>
          <w:color w:val="000000"/>
          <w:sz w:val="20"/>
          <w:szCs w:val="20"/>
          <w:effect w:val="antsBlack"/>
        </w:rPr>
        <w:t>1</w:t>
      </w:r>
      <w:r w:rsidR="00566D72">
        <w:rPr>
          <w:rFonts w:ascii="Arial" w:hAnsi="Arial" w:cs="Arial"/>
          <w:b/>
          <w:color w:val="000000"/>
          <w:sz w:val="20"/>
          <w:szCs w:val="20"/>
          <w:effect w:val="antsBlack"/>
        </w:rPr>
        <w:t>8</w:t>
      </w:r>
      <w:r w:rsidR="009266FD">
        <w:rPr>
          <w:rFonts w:ascii="Arial" w:hAnsi="Arial" w:cs="Arial"/>
          <w:b/>
          <w:color w:val="000000"/>
          <w:sz w:val="20"/>
          <w:szCs w:val="20"/>
          <w:effect w:val="antsBlack"/>
        </w:rPr>
        <w:t>/</w:t>
      </w:r>
      <w:r w:rsidR="00566D72">
        <w:rPr>
          <w:rFonts w:ascii="Arial" w:hAnsi="Arial" w:cs="Arial"/>
          <w:b/>
          <w:color w:val="000000"/>
          <w:sz w:val="20"/>
          <w:szCs w:val="20"/>
          <w:effect w:val="antsBlack"/>
        </w:rPr>
        <w:t>9</w:t>
      </w:r>
      <w:r w:rsidR="009266FD">
        <w:rPr>
          <w:rFonts w:ascii="Arial" w:hAnsi="Arial" w:cs="Arial"/>
          <w:b/>
          <w:color w:val="000000"/>
          <w:sz w:val="20"/>
          <w:szCs w:val="20"/>
          <w:effect w:val="antsBlack"/>
        </w:rPr>
        <w:t>/202</w:t>
      </w:r>
      <w:r w:rsidR="00566D72">
        <w:rPr>
          <w:rFonts w:ascii="Arial" w:hAnsi="Arial" w:cs="Arial"/>
          <w:b/>
          <w:color w:val="000000"/>
          <w:sz w:val="20"/>
          <w:szCs w:val="20"/>
          <w:effect w:val="antsBlack"/>
        </w:rPr>
        <w:t>3</w:t>
      </w:r>
      <w:r w:rsidR="009266FD" w:rsidRPr="009266FD">
        <w:rPr>
          <w:rFonts w:ascii="Arial" w:hAnsi="Arial" w:cs="Arial"/>
          <w:color w:val="000000"/>
          <w:sz w:val="20"/>
          <w:szCs w:val="20"/>
          <w:effect w:val="antsBlack"/>
        </w:rPr>
        <w:t>.</w:t>
      </w:r>
    </w:p>
    <w:p w:rsidR="0007275D" w:rsidRPr="009266F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9266FD">
        <w:rPr>
          <w:rFonts w:ascii="Arial" w:hAnsi="Arial" w:cs="Arial"/>
          <w:b/>
          <w:sz w:val="20"/>
          <w:szCs w:val="20"/>
        </w:rPr>
        <w:t>7.2.</w:t>
      </w:r>
      <w:r w:rsidRPr="009266FD">
        <w:rPr>
          <w:rFonts w:ascii="Arial" w:hAnsi="Arial" w:cs="Arial"/>
          <w:sz w:val="20"/>
          <w:szCs w:val="20"/>
        </w:rPr>
        <w:t xml:space="preserve"> Após o interregno de um ano, e independentemente de pedido do contratado, os preços iniciais serão reajustados, mediante</w:t>
      </w:r>
      <w:r w:rsidRPr="009F7023">
        <w:rPr>
          <w:rFonts w:ascii="Arial" w:hAnsi="Arial" w:cs="Arial"/>
          <w:sz w:val="20"/>
          <w:szCs w:val="20"/>
        </w:rPr>
        <w:t xml:space="preserve"> a aplicação, pelo contratante, do índice </w:t>
      </w:r>
      <w:r>
        <w:rPr>
          <w:rFonts w:ascii="Arial" w:hAnsi="Arial" w:cs="Arial"/>
          <w:sz w:val="20"/>
          <w:szCs w:val="20"/>
        </w:rPr>
        <w:t>IPC-Fipe</w:t>
      </w:r>
      <w:r w:rsidRPr="009F7023">
        <w:rPr>
          <w:rFonts w:ascii="Arial" w:hAnsi="Arial" w:cs="Arial"/>
          <w:sz w:val="20"/>
          <w:szCs w:val="20"/>
        </w:rPr>
        <w:t xml:space="preserve"> (</w:t>
      </w:r>
      <w:r>
        <w:rPr>
          <w:rFonts w:ascii="Arial" w:hAnsi="Arial" w:cs="Arial"/>
          <w:sz w:val="20"/>
          <w:szCs w:val="20"/>
        </w:rPr>
        <w:t>Índice de Preços ao Consumidor, da Fundação Instituto de Pesquisas Econômicas</w:t>
      </w:r>
      <w:r w:rsidRPr="009F7023">
        <w:rPr>
          <w:rFonts w:ascii="Arial" w:hAnsi="Arial" w:cs="Arial"/>
          <w:sz w:val="20"/>
          <w:szCs w:val="20"/>
        </w:rPr>
        <w:t>), exclusivamente para as obrigações iniciadas e concluídas após a ocorrência da anualidade.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Nos reajustes subsequentes ao primeiro, o interregno mínimo de um ano será contado a partir dos efeitos financeiros do último reajuste.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9F7023">
        <w:rPr>
          <w:rFonts w:ascii="Arial" w:hAnsi="Arial" w:cs="Arial"/>
          <w:sz w:val="20"/>
          <w:szCs w:val="20"/>
        </w:rPr>
        <w:t>divulgado(s)</w:t>
      </w:r>
      <w:proofErr w:type="gramEnd"/>
      <w:r w:rsidRPr="009F7023">
        <w:rPr>
          <w:rFonts w:ascii="Arial" w:hAnsi="Arial" w:cs="Arial"/>
          <w:sz w:val="20"/>
          <w:szCs w:val="20"/>
        </w:rPr>
        <w:t xml:space="preserve"> o(s) índice(s) definitivo(s).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Nas aferições finais, o(s) índice(s) utilizado(s) para reajuste </w:t>
      </w:r>
      <w:proofErr w:type="gramStart"/>
      <w:r w:rsidRPr="009F7023">
        <w:rPr>
          <w:rFonts w:ascii="Arial" w:hAnsi="Arial" w:cs="Arial"/>
          <w:sz w:val="20"/>
          <w:szCs w:val="20"/>
        </w:rPr>
        <w:t>será(</w:t>
      </w:r>
      <w:proofErr w:type="spellStart"/>
      <w:proofErr w:type="gramEnd"/>
      <w:r w:rsidRPr="009F7023">
        <w:rPr>
          <w:rFonts w:ascii="Arial" w:hAnsi="Arial" w:cs="Arial"/>
          <w:sz w:val="20"/>
          <w:szCs w:val="20"/>
        </w:rPr>
        <w:t>ão</w:t>
      </w:r>
      <w:proofErr w:type="spellEnd"/>
      <w:r w:rsidRPr="009F7023">
        <w:rPr>
          <w:rFonts w:ascii="Arial" w:hAnsi="Arial" w:cs="Arial"/>
          <w:sz w:val="20"/>
          <w:szCs w:val="20"/>
        </w:rPr>
        <w:t>), obrigatoriamente, o(s) definitivo(s).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Caso o(s) índice(s) estabelecido(s) para reajustamento venha(m) a ser extinto(s) ou de qualquer forma não possa(m) mais ser utilizado(s), </w:t>
      </w:r>
      <w:proofErr w:type="gramStart"/>
      <w:r w:rsidRPr="009F7023">
        <w:rPr>
          <w:rFonts w:ascii="Arial" w:hAnsi="Arial" w:cs="Arial"/>
          <w:sz w:val="20"/>
          <w:szCs w:val="20"/>
        </w:rPr>
        <w:t>será(</w:t>
      </w:r>
      <w:proofErr w:type="spellStart"/>
      <w:proofErr w:type="gramEnd"/>
      <w:r w:rsidRPr="009F7023">
        <w:rPr>
          <w:rFonts w:ascii="Arial" w:hAnsi="Arial" w:cs="Arial"/>
          <w:sz w:val="20"/>
          <w:szCs w:val="20"/>
        </w:rPr>
        <w:t>ão</w:t>
      </w:r>
      <w:proofErr w:type="spellEnd"/>
      <w:r w:rsidRPr="009F7023">
        <w:rPr>
          <w:rFonts w:ascii="Arial" w:hAnsi="Arial" w:cs="Arial"/>
          <w:sz w:val="20"/>
          <w:szCs w:val="20"/>
        </w:rPr>
        <w:t>) adotado(s), em substituição, o(s) que vier(em) a ser determinado(s) pela legislação então em vigor.</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7</w:t>
      </w:r>
      <w:r w:rsidRPr="004B1E94">
        <w:rPr>
          <w:rFonts w:ascii="Arial" w:hAnsi="Arial" w:cs="Arial"/>
          <w:b/>
          <w:sz w:val="20"/>
          <w:szCs w:val="20"/>
        </w:rPr>
        <w:t>.</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 reajuste será realizado por </w:t>
      </w:r>
      <w:proofErr w:type="spellStart"/>
      <w:r w:rsidRPr="009F7023">
        <w:rPr>
          <w:rFonts w:ascii="Arial" w:hAnsi="Arial" w:cs="Arial"/>
          <w:sz w:val="20"/>
          <w:szCs w:val="20"/>
        </w:rPr>
        <w:t>apostilamento</w:t>
      </w:r>
      <w:proofErr w:type="spellEnd"/>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 xml:space="preserve">CLÁUSULA OITAVA </w:t>
      </w:r>
      <w:r>
        <w:rPr>
          <w:rFonts w:ascii="Arial" w:hAnsi="Arial" w:cs="Arial"/>
          <w:b/>
          <w:sz w:val="20"/>
          <w:szCs w:val="20"/>
        </w:rPr>
        <w:t>–</w:t>
      </w:r>
      <w:r w:rsidRPr="003D7922">
        <w:rPr>
          <w:rFonts w:ascii="Arial" w:hAnsi="Arial" w:cs="Arial"/>
          <w:b/>
          <w:sz w:val="20"/>
          <w:szCs w:val="20"/>
        </w:rPr>
        <w:t xml:space="preserve"> OBRIGAÇÕES DO CONTRATANTE (art. 92, X, XI e XIV</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São obrigações do Contratante: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Exigir o cumprimento de todas as obrigações assumidas pelo Contratado, de acordo com o contrato e seus anexos;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Receber o objeto no prazo e condições estabelecidas no </w:t>
      </w:r>
      <w:r w:rsidR="00F8051E">
        <w:rPr>
          <w:rFonts w:ascii="Arial" w:hAnsi="Arial" w:cs="Arial"/>
          <w:sz w:val="20"/>
          <w:szCs w:val="20"/>
        </w:rPr>
        <w:t>Anexo I – Termo de Referência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Acompanhar e fiscalizar a execução do contrato e o cumprimento das obrigações pelo Contratado;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Efetuar o pagamento ao Contratado do valor correspondente ao fornecimento do objeto, no prazo, forma e condições estabelecidos no presente Contrato e no </w:t>
      </w:r>
      <w:r w:rsidR="00F8051E">
        <w:rPr>
          <w:rFonts w:ascii="Arial" w:hAnsi="Arial" w:cs="Arial"/>
          <w:sz w:val="20"/>
          <w:szCs w:val="20"/>
        </w:rPr>
        <w:t>Anexo I – Termo de Referência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Aplicar ao Contratado as sanções previstas na lei e neste Contrato;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Cientificar o órgão de representação judicial d</w:t>
      </w:r>
      <w:r>
        <w:rPr>
          <w:rFonts w:ascii="Arial" w:hAnsi="Arial" w:cs="Arial"/>
          <w:sz w:val="20"/>
          <w:szCs w:val="20"/>
        </w:rPr>
        <w:t>o</w:t>
      </w:r>
      <w:r w:rsidRPr="009F7023">
        <w:rPr>
          <w:rFonts w:ascii="Arial" w:hAnsi="Arial" w:cs="Arial"/>
          <w:sz w:val="20"/>
          <w:szCs w:val="20"/>
        </w:rPr>
        <w:t xml:space="preserve"> </w:t>
      </w:r>
      <w:r>
        <w:rPr>
          <w:rFonts w:ascii="Arial" w:hAnsi="Arial" w:cs="Arial"/>
          <w:sz w:val="20"/>
          <w:szCs w:val="20"/>
        </w:rPr>
        <w:t xml:space="preserve">Município de Álvares Machado </w:t>
      </w:r>
      <w:r w:rsidRPr="009F7023">
        <w:rPr>
          <w:rFonts w:ascii="Arial" w:hAnsi="Arial" w:cs="Arial"/>
          <w:sz w:val="20"/>
          <w:szCs w:val="20"/>
        </w:rPr>
        <w:t>para adoção das medidas cabíveis quando do descumprimento de obrigações pelo Contratado;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w:t>
      </w:r>
      <w:r>
        <w:rPr>
          <w:rFonts w:ascii="Arial" w:hAnsi="Arial" w:cs="Arial"/>
          <w:b/>
          <w:sz w:val="20"/>
          <w:szCs w:val="20"/>
        </w:rPr>
        <w:t>9</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b/>
          <w:sz w:val="20"/>
          <w:szCs w:val="20"/>
        </w:rPr>
        <w:t>0</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 Administração terá o prazo de </w:t>
      </w:r>
      <w:r>
        <w:rPr>
          <w:rFonts w:ascii="Arial" w:hAnsi="Arial" w:cs="Arial"/>
          <w:sz w:val="20"/>
          <w:szCs w:val="20"/>
        </w:rPr>
        <w:t>15 dias corridos</w:t>
      </w:r>
      <w:r w:rsidRPr="009F7023">
        <w:rPr>
          <w:rFonts w:ascii="Arial" w:hAnsi="Arial" w:cs="Arial"/>
          <w:sz w:val="20"/>
          <w:szCs w:val="20"/>
        </w:rPr>
        <w:t xml:space="preserve">, a contar da data do protocolo do requerimento para decidir, admitida a prorrogação motivada, por igual período.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Responder eventuais pedidos de reestabelecimento do equilíbrio econômico-financeiro feitos pelo contratado no prazo máximo de </w:t>
      </w:r>
      <w:r>
        <w:rPr>
          <w:rFonts w:ascii="Arial" w:hAnsi="Arial" w:cs="Arial"/>
          <w:sz w:val="20"/>
          <w:szCs w:val="20"/>
        </w:rPr>
        <w:t>30 dias corridos</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8</w:t>
      </w:r>
      <w:r w:rsidRPr="004B1E94">
        <w:rPr>
          <w:rFonts w:ascii="Arial" w:hAnsi="Arial" w:cs="Arial"/>
          <w:b/>
          <w:sz w:val="20"/>
          <w:szCs w:val="20"/>
        </w:rPr>
        <w:t>.1</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7275D" w:rsidRDefault="0007275D" w:rsidP="0007275D">
      <w:pPr>
        <w:jc w:val="both"/>
        <w:rPr>
          <w:rFonts w:ascii="Arial" w:hAnsi="Arial" w:cs="Arial"/>
          <w:sz w:val="20"/>
          <w:szCs w:val="20"/>
        </w:rPr>
      </w:pPr>
    </w:p>
    <w:p w:rsidR="0007275D" w:rsidRPr="003D7922" w:rsidRDefault="0007275D" w:rsidP="0007275D">
      <w:pPr>
        <w:jc w:val="center"/>
        <w:rPr>
          <w:rFonts w:ascii="Arial" w:hAnsi="Arial" w:cs="Arial"/>
          <w:b/>
          <w:sz w:val="20"/>
          <w:szCs w:val="20"/>
        </w:rPr>
      </w:pPr>
      <w:r w:rsidRPr="003D7922">
        <w:rPr>
          <w:rFonts w:ascii="Arial" w:hAnsi="Arial" w:cs="Arial"/>
          <w:b/>
          <w:sz w:val="20"/>
          <w:szCs w:val="20"/>
        </w:rPr>
        <w:t xml:space="preserve">CLÁUSULA NONA </w:t>
      </w:r>
      <w:r>
        <w:rPr>
          <w:rFonts w:ascii="Arial" w:hAnsi="Arial" w:cs="Arial"/>
          <w:b/>
          <w:sz w:val="20"/>
          <w:szCs w:val="20"/>
        </w:rPr>
        <w:t xml:space="preserve">– </w:t>
      </w:r>
      <w:r w:rsidRPr="003D7922">
        <w:rPr>
          <w:rFonts w:ascii="Arial" w:hAnsi="Arial" w:cs="Arial"/>
          <w:b/>
          <w:sz w:val="20"/>
          <w:szCs w:val="20"/>
        </w:rPr>
        <w:t>OBRIGAÇÕES DO CONTRATADO (art. 92, XIV, XVI e XVII</w:t>
      </w:r>
      <w:proofErr w:type="gramStart"/>
      <w:r w:rsidRPr="003D7922">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Responsabilizar-se pelos vícios e danos decorrentes do objeto, de acordo com o Código de Defesa do Consumidor (Lei nº 8.078, de 1990);</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Comunicar ao contratante, no prazo máximo de 24 (vinte e quatro) horas que antecede a data da entrega, os motivos que impossibilitem o cumprimento do prazo previsto, com a devida comprovação;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Atender às determinações regulares emitidas pelo fiscal ou gestor do contrato ou autoridade superior (art. 137, II, da Lei n.º 14.133, de 2021) e prestar todo esclarecimento ou informação por eles solicitados;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rsidR="0007275D" w:rsidRDefault="0007275D" w:rsidP="0007275D">
      <w:pPr>
        <w:jc w:val="both"/>
        <w:rPr>
          <w:rFonts w:ascii="Arial" w:hAnsi="Arial" w:cs="Arial"/>
          <w:sz w:val="20"/>
          <w:szCs w:val="20"/>
        </w:rPr>
      </w:pPr>
    </w:p>
    <w:p w:rsidR="0007275D" w:rsidRPr="000471B8" w:rsidRDefault="0007275D" w:rsidP="0007275D">
      <w:pPr>
        <w:ind w:firstLine="708"/>
        <w:jc w:val="both"/>
        <w:rPr>
          <w:rFonts w:ascii="Arial" w:hAnsi="Arial" w:cs="Arial"/>
          <w:sz w:val="20"/>
          <w:szCs w:val="20"/>
        </w:rPr>
      </w:pPr>
      <w:r>
        <w:rPr>
          <w:rFonts w:ascii="Arial" w:hAnsi="Arial" w:cs="Arial"/>
          <w:b/>
          <w:sz w:val="20"/>
          <w:szCs w:val="20"/>
        </w:rPr>
        <w:lastRenderedPageBreak/>
        <w:t>9</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Responsabilizar-se pelos vícios e danos decorrentes da execução do objeto, bem como por todo e qualquer dano causado à Administração ou terceiros, não reduzindo essa responsabilidade a fiscalização </w:t>
      </w:r>
      <w:r w:rsidRPr="000471B8">
        <w:rPr>
          <w:rFonts w:ascii="Arial" w:hAnsi="Arial" w:cs="Arial"/>
          <w:sz w:val="20"/>
          <w:szCs w:val="20"/>
        </w:rPr>
        <w:t>ou o acompanhamento da execução contratual pelo contratante, que ficará autorizado a descontar dos pagamentos devidos ou da garantia, caso exigida, o valor correspondente aos danos sofridos;</w:t>
      </w:r>
    </w:p>
    <w:p w:rsidR="0007275D" w:rsidRPr="000471B8" w:rsidRDefault="0007275D" w:rsidP="0007275D">
      <w:pPr>
        <w:jc w:val="both"/>
        <w:rPr>
          <w:rFonts w:ascii="Arial" w:hAnsi="Arial" w:cs="Arial"/>
          <w:sz w:val="20"/>
          <w:szCs w:val="20"/>
        </w:rPr>
      </w:pPr>
    </w:p>
    <w:p w:rsidR="0007275D" w:rsidRPr="000471B8" w:rsidRDefault="0007275D" w:rsidP="0007275D">
      <w:pPr>
        <w:ind w:firstLine="708"/>
        <w:jc w:val="both"/>
        <w:rPr>
          <w:rFonts w:ascii="Arial" w:hAnsi="Arial" w:cs="Arial"/>
          <w:sz w:val="20"/>
          <w:szCs w:val="20"/>
        </w:rPr>
      </w:pPr>
      <w:r w:rsidRPr="000471B8">
        <w:rPr>
          <w:rFonts w:ascii="Arial" w:hAnsi="Arial" w:cs="Arial"/>
          <w:b/>
          <w:sz w:val="20"/>
          <w:szCs w:val="20"/>
        </w:rPr>
        <w:t>9.7.</w:t>
      </w:r>
      <w:r w:rsidRPr="000471B8">
        <w:rPr>
          <w:rFonts w:ascii="Arial" w:hAnsi="Arial" w:cs="Arial"/>
          <w:sz w:val="20"/>
          <w:szCs w:val="20"/>
        </w:rPr>
        <w:t xml:space="preserve"> </w:t>
      </w:r>
      <w:r w:rsidR="000471B8" w:rsidRPr="000471B8">
        <w:rPr>
          <w:rFonts w:ascii="Arial" w:hAnsi="Arial" w:cs="Arial"/>
          <w:sz w:val="20"/>
          <w:szCs w:val="20"/>
        </w:rPr>
        <w:t>O</w:t>
      </w:r>
      <w:r w:rsidRPr="000471B8">
        <w:rPr>
          <w:rFonts w:ascii="Arial" w:hAnsi="Arial" w:cs="Arial"/>
          <w:sz w:val="20"/>
          <w:szCs w:val="20"/>
        </w:rPr>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7275D" w:rsidRPr="000471B8"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0471B8">
        <w:rPr>
          <w:rFonts w:ascii="Arial" w:hAnsi="Arial" w:cs="Arial"/>
          <w:b/>
          <w:sz w:val="20"/>
          <w:szCs w:val="20"/>
        </w:rPr>
        <w:t>9.8.</w:t>
      </w:r>
      <w:r w:rsidRPr="000471B8">
        <w:rPr>
          <w:rFonts w:ascii="Arial" w:hAnsi="Arial" w:cs="Arial"/>
          <w:sz w:val="20"/>
          <w:szCs w:val="20"/>
        </w:rPr>
        <w:t xml:space="preserve"> Responsabilizar-se pelo cumprimento de todas as obrigações trabalhistas, previdenciárias, fiscais, comerciais e as demais previstas em legislação específica, cuja inadimplência não transfere a responsabilidade ao contratante</w:t>
      </w:r>
      <w:r w:rsidRPr="009F7023">
        <w:rPr>
          <w:rFonts w:ascii="Arial" w:hAnsi="Arial" w:cs="Arial"/>
          <w:sz w:val="20"/>
          <w:szCs w:val="20"/>
        </w:rPr>
        <w:t xml:space="preserve"> e não poderá onerar o objeto do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w:t>
      </w:r>
      <w:r>
        <w:rPr>
          <w:rFonts w:ascii="Arial" w:hAnsi="Arial" w:cs="Arial"/>
          <w:b/>
          <w:sz w:val="20"/>
          <w:szCs w:val="20"/>
        </w:rPr>
        <w:t>9</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Comunicar ao Fiscal do contrato, no prazo de 24 (vinte e quatro) horas, qualquer ocorrência anormal ou acidente que se verifique no local da execução do objeto contratual.</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0</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Manter durante toda a vigência do contrato, em compatibilidade com as obrigações assumidas, todas as condições exigidas para habilitação na licitação;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Comprovar a reserva de cargos a que se refere </w:t>
      </w:r>
      <w:proofErr w:type="gramStart"/>
      <w:r w:rsidRPr="009F7023">
        <w:rPr>
          <w:rFonts w:ascii="Arial" w:hAnsi="Arial" w:cs="Arial"/>
          <w:sz w:val="20"/>
          <w:szCs w:val="20"/>
        </w:rPr>
        <w:t>a</w:t>
      </w:r>
      <w:proofErr w:type="gramEnd"/>
      <w:r w:rsidRPr="009F7023">
        <w:rPr>
          <w:rFonts w:ascii="Arial" w:hAnsi="Arial" w:cs="Arial"/>
          <w:sz w:val="20"/>
          <w:szCs w:val="20"/>
        </w:rPr>
        <w:t xml:space="preserve"> cláusula acima, no prazo fixado pelo fiscal do contrato, com a indicação dos empregados que preencheram as referidas vagas (art. 116, parágrafo único,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Guardar sigilo sobre todas as informações obtidas em decorrência do cumprimento do contrato;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Cumprir, além dos postulados legais vigentes de âmbito federal, estadual ou municipal, as normas de segurança do contratante;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9</w:t>
      </w:r>
      <w:r w:rsidRPr="004B1E94">
        <w:rPr>
          <w:rFonts w:ascii="Arial" w:hAnsi="Arial" w:cs="Arial"/>
          <w:b/>
          <w:sz w:val="20"/>
          <w:szCs w:val="20"/>
        </w:rPr>
        <w:t>.1</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rsidR="0007275D" w:rsidRDefault="0007275D" w:rsidP="0007275D">
      <w:pPr>
        <w:jc w:val="both"/>
        <w:rPr>
          <w:rFonts w:ascii="Arial" w:hAnsi="Arial" w:cs="Arial"/>
          <w:sz w:val="20"/>
          <w:szCs w:val="20"/>
        </w:rPr>
      </w:pPr>
    </w:p>
    <w:p w:rsidR="0007275D" w:rsidRPr="00E45F66" w:rsidRDefault="0007275D" w:rsidP="0007275D">
      <w:pPr>
        <w:jc w:val="center"/>
        <w:rPr>
          <w:rFonts w:ascii="Arial" w:hAnsi="Arial" w:cs="Arial"/>
          <w:b/>
          <w:sz w:val="20"/>
          <w:szCs w:val="20"/>
        </w:rPr>
      </w:pPr>
      <w:r w:rsidRPr="00E45F66">
        <w:rPr>
          <w:rFonts w:ascii="Arial" w:hAnsi="Arial" w:cs="Arial"/>
          <w:b/>
          <w:sz w:val="20"/>
          <w:szCs w:val="20"/>
        </w:rPr>
        <w:t>CLÁUSULA DÉCIMA</w:t>
      </w:r>
      <w:r>
        <w:rPr>
          <w:rFonts w:ascii="Arial" w:hAnsi="Arial" w:cs="Arial"/>
          <w:b/>
          <w:sz w:val="20"/>
          <w:szCs w:val="20"/>
        </w:rPr>
        <w:t xml:space="preserve"> </w:t>
      </w:r>
      <w:r w:rsidRPr="00E45F66">
        <w:rPr>
          <w:rFonts w:ascii="Arial" w:hAnsi="Arial" w:cs="Arial"/>
          <w:b/>
          <w:sz w:val="20"/>
          <w:szCs w:val="20"/>
        </w:rPr>
        <w:t>– GARANTIA DE EXECUÇÃO (art. 92, XII</w:t>
      </w:r>
      <w:proofErr w:type="gramStart"/>
      <w:r w:rsidRPr="00E45F66">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10</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Não haverá exigência de garantia contratual da execução.</w:t>
      </w:r>
    </w:p>
    <w:p w:rsidR="0007275D" w:rsidRPr="009F7023" w:rsidRDefault="0007275D" w:rsidP="0007275D">
      <w:pPr>
        <w:jc w:val="both"/>
        <w:rPr>
          <w:rFonts w:ascii="Arial" w:hAnsi="Arial" w:cs="Arial"/>
          <w:sz w:val="20"/>
          <w:szCs w:val="20"/>
        </w:rPr>
      </w:pPr>
    </w:p>
    <w:p w:rsidR="0007275D" w:rsidRPr="00E45F66" w:rsidRDefault="0007275D" w:rsidP="0007275D">
      <w:pPr>
        <w:jc w:val="center"/>
        <w:rPr>
          <w:rFonts w:ascii="Arial" w:hAnsi="Arial" w:cs="Arial"/>
          <w:b/>
          <w:sz w:val="20"/>
          <w:szCs w:val="20"/>
        </w:rPr>
      </w:pPr>
      <w:r w:rsidRPr="00E45F66">
        <w:rPr>
          <w:rFonts w:ascii="Arial" w:hAnsi="Arial" w:cs="Arial"/>
          <w:b/>
          <w:sz w:val="20"/>
          <w:szCs w:val="20"/>
        </w:rPr>
        <w:t>CLÁUSULA DÉCIMA PRIMEIRA – INFRAÇÕES E SANÇÕES ADMINISTRATIVAS (art. 92, XIV</w:t>
      </w:r>
      <w:proofErr w:type="gramStart"/>
      <w:r w:rsidRPr="00E45F66">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Comete infração administrativa, nos termos da Lei nº 14.133, de 2021, o contratado que: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a)</w:t>
      </w:r>
      <w:r>
        <w:rPr>
          <w:rFonts w:ascii="Arial" w:hAnsi="Arial" w:cs="Arial"/>
          <w:sz w:val="20"/>
          <w:szCs w:val="20"/>
        </w:rPr>
        <w:t xml:space="preserve"> </w:t>
      </w:r>
      <w:r w:rsidRPr="009F7023">
        <w:rPr>
          <w:rFonts w:ascii="Arial" w:hAnsi="Arial" w:cs="Arial"/>
          <w:sz w:val="20"/>
          <w:szCs w:val="20"/>
        </w:rPr>
        <w:t>der causa à inexecução parcial do contrato;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b)</w:t>
      </w:r>
      <w:r>
        <w:rPr>
          <w:rFonts w:ascii="Arial" w:hAnsi="Arial" w:cs="Arial"/>
          <w:sz w:val="20"/>
          <w:szCs w:val="20"/>
        </w:rPr>
        <w:t xml:space="preserve"> </w:t>
      </w:r>
      <w:r w:rsidRPr="009F7023">
        <w:rPr>
          <w:rFonts w:ascii="Arial" w:hAnsi="Arial" w:cs="Arial"/>
          <w:sz w:val="20"/>
          <w:szCs w:val="20"/>
        </w:rPr>
        <w:t>der causa à inexecução parcial do contrato que cause grave dano à Administração ou ao funcionamento dos serviços públicos ou ao interesse coletivo;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c)</w:t>
      </w:r>
      <w:r>
        <w:rPr>
          <w:rFonts w:ascii="Arial" w:hAnsi="Arial" w:cs="Arial"/>
          <w:sz w:val="20"/>
          <w:szCs w:val="20"/>
        </w:rPr>
        <w:t xml:space="preserve"> </w:t>
      </w:r>
      <w:r w:rsidRPr="009F7023">
        <w:rPr>
          <w:rFonts w:ascii="Arial" w:hAnsi="Arial" w:cs="Arial"/>
          <w:sz w:val="20"/>
          <w:szCs w:val="20"/>
        </w:rPr>
        <w:t>der causa à inexecução total do contrato;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d)</w:t>
      </w:r>
      <w:r>
        <w:rPr>
          <w:rFonts w:ascii="Arial" w:hAnsi="Arial" w:cs="Arial"/>
          <w:sz w:val="20"/>
          <w:szCs w:val="20"/>
        </w:rPr>
        <w:t xml:space="preserve"> </w:t>
      </w:r>
      <w:r w:rsidRPr="009F7023">
        <w:rPr>
          <w:rFonts w:ascii="Arial" w:hAnsi="Arial" w:cs="Arial"/>
          <w:sz w:val="20"/>
          <w:szCs w:val="20"/>
        </w:rPr>
        <w:t>ensejar o retardamento da execução ou da entrega do objeto da contratação sem motivo justificado;</w:t>
      </w:r>
    </w:p>
    <w:p w:rsidR="0007275D" w:rsidRPr="009F7023" w:rsidRDefault="0007275D" w:rsidP="0007275D">
      <w:pPr>
        <w:ind w:firstLine="708"/>
        <w:jc w:val="both"/>
        <w:rPr>
          <w:rFonts w:ascii="Arial" w:hAnsi="Arial" w:cs="Arial"/>
          <w:sz w:val="20"/>
          <w:szCs w:val="20"/>
        </w:rPr>
      </w:pPr>
      <w:r w:rsidRPr="00FC232C">
        <w:rPr>
          <w:rFonts w:ascii="Arial" w:hAnsi="Arial" w:cs="Arial"/>
          <w:b/>
          <w:sz w:val="20"/>
          <w:szCs w:val="20"/>
        </w:rPr>
        <w:t>e)</w:t>
      </w:r>
      <w:r>
        <w:rPr>
          <w:rFonts w:ascii="Arial" w:hAnsi="Arial" w:cs="Arial"/>
          <w:sz w:val="20"/>
          <w:szCs w:val="20"/>
        </w:rPr>
        <w:t xml:space="preserve"> </w:t>
      </w:r>
      <w:r w:rsidRPr="009F7023">
        <w:rPr>
          <w:rFonts w:ascii="Arial" w:hAnsi="Arial" w:cs="Arial"/>
          <w:sz w:val="20"/>
          <w:szCs w:val="20"/>
        </w:rPr>
        <w:t>apresentar documentação falsa ou prestar declaração falsa durante a execução do contrato;</w:t>
      </w:r>
    </w:p>
    <w:p w:rsidR="0007275D" w:rsidRPr="009F7023" w:rsidRDefault="0007275D" w:rsidP="0007275D">
      <w:pPr>
        <w:ind w:firstLine="708"/>
        <w:jc w:val="both"/>
        <w:rPr>
          <w:rFonts w:ascii="Arial" w:hAnsi="Arial" w:cs="Arial"/>
          <w:sz w:val="20"/>
          <w:szCs w:val="20"/>
        </w:rPr>
      </w:pPr>
      <w:r w:rsidRPr="0072099D">
        <w:rPr>
          <w:rFonts w:ascii="Arial" w:hAnsi="Arial" w:cs="Arial"/>
          <w:b/>
          <w:sz w:val="20"/>
          <w:szCs w:val="20"/>
        </w:rPr>
        <w:t>f)</w:t>
      </w:r>
      <w:r>
        <w:rPr>
          <w:rFonts w:ascii="Arial" w:hAnsi="Arial" w:cs="Arial"/>
          <w:sz w:val="20"/>
          <w:szCs w:val="20"/>
        </w:rPr>
        <w:t xml:space="preserve"> </w:t>
      </w:r>
      <w:r w:rsidRPr="009F7023">
        <w:rPr>
          <w:rFonts w:ascii="Arial" w:hAnsi="Arial" w:cs="Arial"/>
          <w:sz w:val="20"/>
          <w:szCs w:val="20"/>
        </w:rPr>
        <w:t>praticar ato fraudulento na execução do contrato;</w:t>
      </w:r>
    </w:p>
    <w:p w:rsidR="0007275D" w:rsidRPr="009F7023" w:rsidRDefault="0007275D" w:rsidP="0007275D">
      <w:pPr>
        <w:ind w:firstLine="708"/>
        <w:jc w:val="both"/>
        <w:rPr>
          <w:rFonts w:ascii="Arial" w:hAnsi="Arial" w:cs="Arial"/>
          <w:sz w:val="20"/>
          <w:szCs w:val="20"/>
        </w:rPr>
      </w:pPr>
      <w:r w:rsidRPr="0072099D">
        <w:rPr>
          <w:rFonts w:ascii="Arial" w:hAnsi="Arial" w:cs="Arial"/>
          <w:b/>
          <w:sz w:val="20"/>
          <w:szCs w:val="20"/>
        </w:rPr>
        <w:t>g)</w:t>
      </w:r>
      <w:r>
        <w:rPr>
          <w:rFonts w:ascii="Arial" w:hAnsi="Arial" w:cs="Arial"/>
          <w:sz w:val="20"/>
          <w:szCs w:val="20"/>
        </w:rPr>
        <w:t xml:space="preserve"> </w:t>
      </w:r>
      <w:r w:rsidRPr="009F7023">
        <w:rPr>
          <w:rFonts w:ascii="Arial" w:hAnsi="Arial" w:cs="Arial"/>
          <w:sz w:val="20"/>
          <w:szCs w:val="20"/>
        </w:rPr>
        <w:t>comportar-se de modo inidôneo ou cometer fraude de qualquer natureza;</w:t>
      </w:r>
    </w:p>
    <w:p w:rsidR="0007275D" w:rsidRPr="009F7023" w:rsidRDefault="0007275D" w:rsidP="0007275D">
      <w:pPr>
        <w:ind w:firstLine="708"/>
        <w:jc w:val="both"/>
        <w:rPr>
          <w:rFonts w:ascii="Arial" w:hAnsi="Arial" w:cs="Arial"/>
          <w:sz w:val="20"/>
          <w:szCs w:val="20"/>
        </w:rPr>
      </w:pPr>
      <w:r w:rsidRPr="00791AE8">
        <w:rPr>
          <w:rFonts w:ascii="Arial" w:hAnsi="Arial" w:cs="Arial"/>
          <w:b/>
          <w:sz w:val="20"/>
          <w:szCs w:val="20"/>
        </w:rPr>
        <w:t>h)</w:t>
      </w:r>
      <w:r>
        <w:rPr>
          <w:rFonts w:ascii="Arial" w:hAnsi="Arial" w:cs="Arial"/>
          <w:sz w:val="20"/>
          <w:szCs w:val="20"/>
        </w:rPr>
        <w:t xml:space="preserve"> </w:t>
      </w:r>
      <w:r w:rsidRPr="009F7023">
        <w:rPr>
          <w:rFonts w:ascii="Arial" w:hAnsi="Arial" w:cs="Arial"/>
          <w:sz w:val="20"/>
          <w:szCs w:val="20"/>
        </w:rPr>
        <w:t>praticar ato lesivo previsto no art. 5º da Lei nº 12.846, de 1º de agosto de 2013.</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Serão aplicadas ao contratado que incorrer nas infrações acima descritas as seguintes sanções: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D20938">
        <w:rPr>
          <w:rFonts w:ascii="Arial" w:hAnsi="Arial" w:cs="Arial"/>
          <w:sz w:val="20"/>
          <w:szCs w:val="20"/>
        </w:rPr>
        <w:t xml:space="preserve">I – </w:t>
      </w:r>
      <w:r w:rsidRPr="00D20938">
        <w:rPr>
          <w:rFonts w:ascii="Arial" w:hAnsi="Arial" w:cs="Arial"/>
          <w:b/>
          <w:sz w:val="20"/>
          <w:szCs w:val="20"/>
        </w:rPr>
        <w:t>Advertência</w:t>
      </w:r>
      <w:r w:rsidRPr="009F7023">
        <w:rPr>
          <w:rFonts w:ascii="Arial" w:hAnsi="Arial" w:cs="Arial"/>
          <w:sz w:val="20"/>
          <w:szCs w:val="20"/>
        </w:rPr>
        <w:t>, quando o contratado der causa à inexecução parcial do contrato, sempre que não se justificar a imposição de penalidade mais grave (art. 156, §2º,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sz w:val="20"/>
          <w:szCs w:val="20"/>
        </w:rPr>
        <w:t xml:space="preserve">II </w:t>
      </w:r>
      <w:r w:rsidRPr="00D20938">
        <w:rPr>
          <w:rFonts w:ascii="Arial" w:hAnsi="Arial" w:cs="Arial"/>
          <w:sz w:val="20"/>
          <w:szCs w:val="20"/>
        </w:rPr>
        <w:t>–</w:t>
      </w:r>
      <w:r>
        <w:rPr>
          <w:rFonts w:ascii="Arial" w:hAnsi="Arial" w:cs="Arial"/>
          <w:sz w:val="20"/>
          <w:szCs w:val="20"/>
        </w:rPr>
        <w:t xml:space="preserve"> </w:t>
      </w:r>
      <w:r w:rsidRPr="00D20938">
        <w:rPr>
          <w:rFonts w:ascii="Arial" w:hAnsi="Arial" w:cs="Arial"/>
          <w:b/>
          <w:sz w:val="20"/>
          <w:szCs w:val="20"/>
        </w:rPr>
        <w:t>Impedimento de licitar e contratar</w:t>
      </w:r>
      <w:r w:rsidRPr="009F7023">
        <w:rPr>
          <w:rFonts w:ascii="Arial" w:hAnsi="Arial" w:cs="Arial"/>
          <w:sz w:val="20"/>
          <w:szCs w:val="20"/>
        </w:rPr>
        <w:t>, quando praticadas as condutas descritas nas alíneas “b”, “c” e “d” do subitem acima deste Contrato, sempre que não se justificar a imposição de penalidade mais grave (art. 156, § 4º,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sz w:val="20"/>
          <w:szCs w:val="20"/>
        </w:rPr>
        <w:t xml:space="preserve">III </w:t>
      </w:r>
      <w:r w:rsidRPr="00D20938">
        <w:rPr>
          <w:rFonts w:ascii="Arial" w:hAnsi="Arial" w:cs="Arial"/>
          <w:sz w:val="20"/>
          <w:szCs w:val="20"/>
        </w:rPr>
        <w:t>–</w:t>
      </w:r>
      <w:r>
        <w:rPr>
          <w:rFonts w:ascii="Arial" w:hAnsi="Arial" w:cs="Arial"/>
          <w:sz w:val="20"/>
          <w:szCs w:val="20"/>
        </w:rPr>
        <w:t xml:space="preserve"> </w:t>
      </w:r>
      <w:r w:rsidRPr="00D20938">
        <w:rPr>
          <w:rFonts w:ascii="Arial" w:hAnsi="Arial" w:cs="Arial"/>
          <w:b/>
          <w:sz w:val="20"/>
          <w:szCs w:val="20"/>
        </w:rPr>
        <w:t>Declaração de inidoneidade para licitar e contratar</w:t>
      </w:r>
      <w:r w:rsidRPr="009F7023">
        <w:rPr>
          <w:rFonts w:ascii="Arial" w:hAnsi="Arial" w:cs="Arial"/>
          <w:sz w:val="20"/>
          <w:szCs w:val="20"/>
        </w:rPr>
        <w:t>, quando praticadas as condutas descritas nas alíneas “e”, “f”, “g” e “h” do subitem acima deste Contrato, bem como nas alíneas “b”, “c” e “d”, que justifiquem a imposição de penalidade mais grave (art. 156, §5º,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sz w:val="20"/>
          <w:szCs w:val="20"/>
        </w:rPr>
        <w:t xml:space="preserve">IV </w:t>
      </w:r>
      <w:r w:rsidRPr="00D20938">
        <w:rPr>
          <w:rFonts w:ascii="Arial" w:hAnsi="Arial" w:cs="Arial"/>
          <w:sz w:val="20"/>
          <w:szCs w:val="20"/>
        </w:rPr>
        <w:t>–</w:t>
      </w:r>
      <w:r>
        <w:rPr>
          <w:rFonts w:ascii="Arial" w:hAnsi="Arial" w:cs="Arial"/>
          <w:sz w:val="20"/>
          <w:szCs w:val="20"/>
        </w:rPr>
        <w:t xml:space="preserve"> </w:t>
      </w:r>
      <w:r w:rsidRPr="00D20938">
        <w:rPr>
          <w:rFonts w:ascii="Arial" w:hAnsi="Arial" w:cs="Arial"/>
          <w:b/>
          <w:sz w:val="20"/>
          <w:szCs w:val="20"/>
        </w:rPr>
        <w:t>Multa</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Moratória de </w:t>
      </w:r>
      <w:r>
        <w:rPr>
          <w:rFonts w:ascii="Arial" w:hAnsi="Arial" w:cs="Arial"/>
          <w:sz w:val="20"/>
          <w:szCs w:val="20"/>
        </w:rPr>
        <w:t>0,5</w:t>
      </w:r>
      <w:r w:rsidRPr="009F7023">
        <w:rPr>
          <w:rFonts w:ascii="Arial" w:hAnsi="Arial" w:cs="Arial"/>
          <w:sz w:val="20"/>
          <w:szCs w:val="20"/>
        </w:rPr>
        <w:t>% (</w:t>
      </w:r>
      <w:r>
        <w:rPr>
          <w:rFonts w:ascii="Arial" w:hAnsi="Arial" w:cs="Arial"/>
          <w:sz w:val="20"/>
          <w:szCs w:val="20"/>
        </w:rPr>
        <w:t xml:space="preserve">cinco décimos </w:t>
      </w:r>
      <w:r w:rsidRPr="009F7023">
        <w:rPr>
          <w:rFonts w:ascii="Arial" w:hAnsi="Arial" w:cs="Arial"/>
          <w:sz w:val="20"/>
          <w:szCs w:val="20"/>
        </w:rPr>
        <w:t xml:space="preserve">por cento) por dia de atraso injustificado sobre o valor da parcela inadimplida, até o limite de </w:t>
      </w:r>
      <w:r>
        <w:rPr>
          <w:rFonts w:ascii="Arial" w:hAnsi="Arial" w:cs="Arial"/>
          <w:sz w:val="20"/>
          <w:szCs w:val="20"/>
        </w:rPr>
        <w:t>30</w:t>
      </w:r>
      <w:r w:rsidRPr="009F7023">
        <w:rPr>
          <w:rFonts w:ascii="Arial" w:hAnsi="Arial" w:cs="Arial"/>
          <w:sz w:val="20"/>
          <w:szCs w:val="20"/>
        </w:rPr>
        <w:t xml:space="preserve"> (</w:t>
      </w:r>
      <w:r>
        <w:rPr>
          <w:rFonts w:ascii="Arial" w:hAnsi="Arial" w:cs="Arial"/>
          <w:sz w:val="20"/>
          <w:szCs w:val="20"/>
        </w:rPr>
        <w:t>trinta</w:t>
      </w:r>
      <w:r w:rsidRPr="009F7023">
        <w:rPr>
          <w:rFonts w:ascii="Arial" w:hAnsi="Arial" w:cs="Arial"/>
          <w:sz w:val="20"/>
          <w:szCs w:val="20"/>
        </w:rPr>
        <w:t>) dias;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2.</w:t>
      </w:r>
      <w:r>
        <w:rPr>
          <w:rFonts w:ascii="Arial" w:hAnsi="Arial" w:cs="Arial"/>
          <w:sz w:val="20"/>
          <w:szCs w:val="20"/>
        </w:rPr>
        <w:t xml:space="preserve"> </w:t>
      </w:r>
      <w:r w:rsidRPr="009F7023">
        <w:rPr>
          <w:rFonts w:ascii="Arial" w:hAnsi="Arial" w:cs="Arial"/>
          <w:sz w:val="20"/>
          <w:szCs w:val="20"/>
        </w:rPr>
        <w:t xml:space="preserve">O atraso superior a </w:t>
      </w:r>
      <w:r>
        <w:rPr>
          <w:rFonts w:ascii="Arial" w:hAnsi="Arial" w:cs="Arial"/>
          <w:sz w:val="20"/>
          <w:szCs w:val="20"/>
        </w:rPr>
        <w:t>30 (trinta)</w:t>
      </w:r>
      <w:r w:rsidRPr="009F7023">
        <w:rPr>
          <w:rFonts w:ascii="Arial" w:hAnsi="Arial" w:cs="Arial"/>
          <w:sz w:val="20"/>
          <w:szCs w:val="20"/>
        </w:rPr>
        <w:t xml:space="preserve"> dias autoriza a Administração a promover a extinção do contrato por descumprimento ou cumprimento irregular de suas cláusulas, conforme dispõe o inciso I do art. 137 da Lei n. 14.133, de 2021.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3.</w:t>
      </w:r>
      <w:r>
        <w:rPr>
          <w:rFonts w:ascii="Arial" w:hAnsi="Arial" w:cs="Arial"/>
          <w:sz w:val="20"/>
          <w:szCs w:val="20"/>
        </w:rPr>
        <w:t xml:space="preserve"> </w:t>
      </w:r>
      <w:r w:rsidRPr="009F7023">
        <w:rPr>
          <w:rFonts w:ascii="Arial" w:hAnsi="Arial" w:cs="Arial"/>
          <w:sz w:val="20"/>
          <w:szCs w:val="20"/>
        </w:rPr>
        <w:t xml:space="preserve">Compensatória, para as infrações descritas nas alíneas “e” a “h” do subitem 12.1, de </w:t>
      </w:r>
      <w:r>
        <w:rPr>
          <w:rFonts w:ascii="Arial" w:hAnsi="Arial" w:cs="Arial"/>
          <w:sz w:val="20"/>
          <w:szCs w:val="20"/>
        </w:rPr>
        <w:t>20</w:t>
      </w:r>
      <w:r w:rsidRPr="009F7023">
        <w:rPr>
          <w:rFonts w:ascii="Arial" w:hAnsi="Arial" w:cs="Arial"/>
          <w:sz w:val="20"/>
          <w:szCs w:val="20"/>
        </w:rPr>
        <w:t>%</w:t>
      </w:r>
      <w:r>
        <w:rPr>
          <w:rFonts w:ascii="Arial" w:hAnsi="Arial" w:cs="Arial"/>
          <w:sz w:val="20"/>
          <w:szCs w:val="20"/>
        </w:rPr>
        <w:t xml:space="preserve"> (vinte por cento)</w:t>
      </w:r>
      <w:r w:rsidRPr="009F7023">
        <w:rPr>
          <w:rFonts w:ascii="Arial" w:hAnsi="Arial" w:cs="Arial"/>
          <w:sz w:val="20"/>
          <w:szCs w:val="20"/>
        </w:rPr>
        <w:t xml:space="preserve"> a </w:t>
      </w:r>
      <w:r>
        <w:rPr>
          <w:rFonts w:ascii="Arial" w:hAnsi="Arial" w:cs="Arial"/>
          <w:sz w:val="20"/>
          <w:szCs w:val="20"/>
        </w:rPr>
        <w:t>30</w:t>
      </w:r>
      <w:r w:rsidRPr="009F7023">
        <w:rPr>
          <w:rFonts w:ascii="Arial" w:hAnsi="Arial" w:cs="Arial"/>
          <w:sz w:val="20"/>
          <w:szCs w:val="20"/>
        </w:rPr>
        <w:t>%</w:t>
      </w:r>
      <w:r>
        <w:rPr>
          <w:rFonts w:ascii="Arial" w:hAnsi="Arial" w:cs="Arial"/>
          <w:sz w:val="20"/>
          <w:szCs w:val="20"/>
        </w:rPr>
        <w:t xml:space="preserve"> (trinta por cento)</w:t>
      </w:r>
      <w:r w:rsidRPr="009F7023">
        <w:rPr>
          <w:rFonts w:ascii="Arial" w:hAnsi="Arial" w:cs="Arial"/>
          <w:sz w:val="20"/>
          <w:szCs w:val="20"/>
        </w:rPr>
        <w:t xml:space="preserve"> do valor do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4.</w:t>
      </w:r>
      <w:r>
        <w:rPr>
          <w:rFonts w:ascii="Arial" w:hAnsi="Arial" w:cs="Arial"/>
          <w:sz w:val="20"/>
          <w:szCs w:val="20"/>
        </w:rPr>
        <w:t xml:space="preserve"> </w:t>
      </w:r>
      <w:r w:rsidRPr="009F7023">
        <w:rPr>
          <w:rFonts w:ascii="Arial" w:hAnsi="Arial" w:cs="Arial"/>
          <w:sz w:val="20"/>
          <w:szCs w:val="20"/>
        </w:rPr>
        <w:t xml:space="preserve">Compensatória, para a inexecução total do contrato prevista na alínea “c” do subitem 12.1, de </w:t>
      </w:r>
      <w:r>
        <w:rPr>
          <w:rFonts w:ascii="Arial" w:hAnsi="Arial" w:cs="Arial"/>
          <w:sz w:val="20"/>
          <w:szCs w:val="20"/>
        </w:rPr>
        <w:t>15</w:t>
      </w:r>
      <w:r w:rsidRPr="009F7023">
        <w:rPr>
          <w:rFonts w:ascii="Arial" w:hAnsi="Arial" w:cs="Arial"/>
          <w:sz w:val="20"/>
          <w:szCs w:val="20"/>
        </w:rPr>
        <w:t>%</w:t>
      </w:r>
      <w:r>
        <w:rPr>
          <w:rFonts w:ascii="Arial" w:hAnsi="Arial" w:cs="Arial"/>
          <w:sz w:val="20"/>
          <w:szCs w:val="20"/>
        </w:rPr>
        <w:t xml:space="preserve"> (quinze por cento)</w:t>
      </w:r>
      <w:r w:rsidRPr="009F7023">
        <w:rPr>
          <w:rFonts w:ascii="Arial" w:hAnsi="Arial" w:cs="Arial"/>
          <w:sz w:val="20"/>
          <w:szCs w:val="20"/>
        </w:rPr>
        <w:t xml:space="preserve"> a </w:t>
      </w:r>
      <w:r>
        <w:rPr>
          <w:rFonts w:ascii="Arial" w:hAnsi="Arial" w:cs="Arial"/>
          <w:sz w:val="20"/>
          <w:szCs w:val="20"/>
        </w:rPr>
        <w:t>20</w:t>
      </w:r>
      <w:r w:rsidRPr="009F7023">
        <w:rPr>
          <w:rFonts w:ascii="Arial" w:hAnsi="Arial" w:cs="Arial"/>
          <w:sz w:val="20"/>
          <w:szCs w:val="20"/>
        </w:rPr>
        <w:t>%</w:t>
      </w:r>
      <w:r>
        <w:rPr>
          <w:rFonts w:ascii="Arial" w:hAnsi="Arial" w:cs="Arial"/>
          <w:sz w:val="20"/>
          <w:szCs w:val="20"/>
        </w:rPr>
        <w:t xml:space="preserve"> (vinte por cento) </w:t>
      </w:r>
      <w:r w:rsidRPr="009F7023">
        <w:rPr>
          <w:rFonts w:ascii="Arial" w:hAnsi="Arial" w:cs="Arial"/>
          <w:sz w:val="20"/>
          <w:szCs w:val="20"/>
        </w:rPr>
        <w:t xml:space="preserve">do valor do Contrato.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5.</w:t>
      </w:r>
      <w:r>
        <w:rPr>
          <w:rFonts w:ascii="Arial" w:hAnsi="Arial" w:cs="Arial"/>
          <w:sz w:val="20"/>
          <w:szCs w:val="20"/>
        </w:rPr>
        <w:t xml:space="preserve"> </w:t>
      </w:r>
      <w:r w:rsidRPr="009F7023">
        <w:rPr>
          <w:rFonts w:ascii="Arial" w:hAnsi="Arial" w:cs="Arial"/>
          <w:sz w:val="20"/>
          <w:szCs w:val="20"/>
        </w:rPr>
        <w:t xml:space="preserve">Para infração descrita na alínea “b” do subitem 12.1, a multa será de </w:t>
      </w:r>
      <w:r>
        <w:rPr>
          <w:rFonts w:ascii="Arial" w:hAnsi="Arial" w:cs="Arial"/>
          <w:sz w:val="20"/>
          <w:szCs w:val="20"/>
        </w:rPr>
        <w:t>5</w:t>
      </w:r>
      <w:r w:rsidRPr="009F7023">
        <w:rPr>
          <w:rFonts w:ascii="Arial" w:hAnsi="Arial" w:cs="Arial"/>
          <w:sz w:val="20"/>
          <w:szCs w:val="20"/>
        </w:rPr>
        <w:t>%</w:t>
      </w:r>
      <w:r>
        <w:rPr>
          <w:rFonts w:ascii="Arial" w:hAnsi="Arial" w:cs="Arial"/>
          <w:sz w:val="20"/>
          <w:szCs w:val="20"/>
        </w:rPr>
        <w:t xml:space="preserve"> (cinco por cento)</w:t>
      </w:r>
      <w:r w:rsidRPr="009F7023">
        <w:rPr>
          <w:rFonts w:ascii="Arial" w:hAnsi="Arial" w:cs="Arial"/>
          <w:sz w:val="20"/>
          <w:szCs w:val="20"/>
        </w:rPr>
        <w:t xml:space="preserve"> a </w:t>
      </w:r>
      <w:r>
        <w:rPr>
          <w:rFonts w:ascii="Arial" w:hAnsi="Arial" w:cs="Arial"/>
          <w:sz w:val="20"/>
          <w:szCs w:val="20"/>
        </w:rPr>
        <w:t>10</w:t>
      </w:r>
      <w:r w:rsidRPr="009F7023">
        <w:rPr>
          <w:rFonts w:ascii="Arial" w:hAnsi="Arial" w:cs="Arial"/>
          <w:sz w:val="20"/>
          <w:szCs w:val="20"/>
        </w:rPr>
        <w:t>%</w:t>
      </w:r>
      <w:r>
        <w:rPr>
          <w:rFonts w:ascii="Arial" w:hAnsi="Arial" w:cs="Arial"/>
          <w:sz w:val="20"/>
          <w:szCs w:val="20"/>
        </w:rPr>
        <w:t xml:space="preserve"> (dez por cento) </w:t>
      </w:r>
      <w:r w:rsidRPr="009F7023">
        <w:rPr>
          <w:rFonts w:ascii="Arial" w:hAnsi="Arial" w:cs="Arial"/>
          <w:sz w:val="20"/>
          <w:szCs w:val="20"/>
        </w:rPr>
        <w:t>do valor do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A82B8F">
        <w:rPr>
          <w:rFonts w:ascii="Arial" w:hAnsi="Arial" w:cs="Arial"/>
          <w:b/>
          <w:sz w:val="20"/>
          <w:szCs w:val="20"/>
        </w:rPr>
        <w:t>6.</w:t>
      </w:r>
      <w:r>
        <w:rPr>
          <w:rFonts w:ascii="Arial" w:hAnsi="Arial" w:cs="Arial"/>
          <w:sz w:val="20"/>
          <w:szCs w:val="20"/>
        </w:rPr>
        <w:t xml:space="preserve"> </w:t>
      </w:r>
      <w:r w:rsidRPr="009F7023">
        <w:rPr>
          <w:rFonts w:ascii="Arial" w:hAnsi="Arial" w:cs="Arial"/>
          <w:sz w:val="20"/>
          <w:szCs w:val="20"/>
        </w:rPr>
        <w:t xml:space="preserve">Para infrações descritas na alínea “d” do subitem 12.1, a multa será de </w:t>
      </w:r>
      <w:r>
        <w:rPr>
          <w:rFonts w:ascii="Arial" w:hAnsi="Arial" w:cs="Arial"/>
          <w:sz w:val="20"/>
          <w:szCs w:val="20"/>
        </w:rPr>
        <w:t>5</w:t>
      </w:r>
      <w:r w:rsidRPr="009F7023">
        <w:rPr>
          <w:rFonts w:ascii="Arial" w:hAnsi="Arial" w:cs="Arial"/>
          <w:sz w:val="20"/>
          <w:szCs w:val="20"/>
        </w:rPr>
        <w:t>%</w:t>
      </w:r>
      <w:r>
        <w:rPr>
          <w:rFonts w:ascii="Arial" w:hAnsi="Arial" w:cs="Arial"/>
          <w:sz w:val="20"/>
          <w:szCs w:val="20"/>
        </w:rPr>
        <w:t xml:space="preserve"> (cinco por cento)</w:t>
      </w:r>
      <w:r w:rsidRPr="009F7023">
        <w:rPr>
          <w:rFonts w:ascii="Arial" w:hAnsi="Arial" w:cs="Arial"/>
          <w:sz w:val="20"/>
          <w:szCs w:val="20"/>
        </w:rPr>
        <w:t xml:space="preserve"> a </w:t>
      </w:r>
      <w:r>
        <w:rPr>
          <w:rFonts w:ascii="Arial" w:hAnsi="Arial" w:cs="Arial"/>
          <w:sz w:val="20"/>
          <w:szCs w:val="20"/>
        </w:rPr>
        <w:t>10</w:t>
      </w:r>
      <w:r w:rsidRPr="009F7023">
        <w:rPr>
          <w:rFonts w:ascii="Arial" w:hAnsi="Arial" w:cs="Arial"/>
          <w:sz w:val="20"/>
          <w:szCs w:val="20"/>
        </w:rPr>
        <w:t>%</w:t>
      </w:r>
      <w:r>
        <w:rPr>
          <w:rFonts w:ascii="Arial" w:hAnsi="Arial" w:cs="Arial"/>
          <w:sz w:val="20"/>
          <w:szCs w:val="20"/>
        </w:rPr>
        <w:t xml:space="preserve"> (dez por cento) </w:t>
      </w:r>
      <w:r w:rsidRPr="009F7023">
        <w:rPr>
          <w:rFonts w:ascii="Arial" w:hAnsi="Arial" w:cs="Arial"/>
          <w:sz w:val="20"/>
          <w:szCs w:val="20"/>
        </w:rPr>
        <w:t>do valor do Contrato.</w:t>
      </w:r>
    </w:p>
    <w:p w:rsidR="0007275D" w:rsidRDefault="0007275D" w:rsidP="0007275D">
      <w:pPr>
        <w:jc w:val="both"/>
        <w:rPr>
          <w:rFonts w:ascii="Arial" w:hAnsi="Arial" w:cs="Arial"/>
          <w:sz w:val="20"/>
          <w:szCs w:val="20"/>
        </w:rPr>
      </w:pPr>
    </w:p>
    <w:p w:rsidR="0007275D" w:rsidRDefault="0007275D" w:rsidP="0007275D">
      <w:pPr>
        <w:ind w:firstLine="708"/>
        <w:jc w:val="both"/>
        <w:rPr>
          <w:rFonts w:ascii="Arial" w:hAnsi="Arial" w:cs="Arial"/>
          <w:sz w:val="20"/>
          <w:szCs w:val="20"/>
        </w:rPr>
      </w:pPr>
      <w:r w:rsidRPr="00A82B8F">
        <w:rPr>
          <w:rFonts w:ascii="Arial" w:hAnsi="Arial" w:cs="Arial"/>
          <w:b/>
          <w:sz w:val="20"/>
          <w:szCs w:val="20"/>
        </w:rPr>
        <w:t>7.</w:t>
      </w:r>
      <w:r>
        <w:rPr>
          <w:rFonts w:ascii="Arial" w:hAnsi="Arial" w:cs="Arial"/>
          <w:sz w:val="20"/>
          <w:szCs w:val="20"/>
        </w:rPr>
        <w:t xml:space="preserve"> </w:t>
      </w:r>
      <w:r w:rsidRPr="009F7023">
        <w:rPr>
          <w:rFonts w:ascii="Arial" w:hAnsi="Arial" w:cs="Arial"/>
          <w:sz w:val="20"/>
          <w:szCs w:val="20"/>
        </w:rPr>
        <w:t xml:space="preserve">Para a infração descrita na alínea “a” do subitem 12.1, a multa será de </w:t>
      </w:r>
      <w:r>
        <w:rPr>
          <w:rFonts w:ascii="Arial" w:hAnsi="Arial" w:cs="Arial"/>
          <w:sz w:val="20"/>
          <w:szCs w:val="20"/>
        </w:rPr>
        <w:t>5</w:t>
      </w:r>
      <w:r w:rsidRPr="009F7023">
        <w:rPr>
          <w:rFonts w:ascii="Arial" w:hAnsi="Arial" w:cs="Arial"/>
          <w:sz w:val="20"/>
          <w:szCs w:val="20"/>
        </w:rPr>
        <w:t>%</w:t>
      </w:r>
      <w:r>
        <w:rPr>
          <w:rFonts w:ascii="Arial" w:hAnsi="Arial" w:cs="Arial"/>
          <w:sz w:val="20"/>
          <w:szCs w:val="20"/>
        </w:rPr>
        <w:t xml:space="preserve"> (cinco por cento)</w:t>
      </w:r>
      <w:r w:rsidRPr="009F7023">
        <w:rPr>
          <w:rFonts w:ascii="Arial" w:hAnsi="Arial" w:cs="Arial"/>
          <w:sz w:val="20"/>
          <w:szCs w:val="20"/>
        </w:rPr>
        <w:t xml:space="preserve"> a </w:t>
      </w:r>
      <w:r>
        <w:rPr>
          <w:rFonts w:ascii="Arial" w:hAnsi="Arial" w:cs="Arial"/>
          <w:sz w:val="20"/>
          <w:szCs w:val="20"/>
        </w:rPr>
        <w:t>10</w:t>
      </w:r>
      <w:r w:rsidRPr="009F7023">
        <w:rPr>
          <w:rFonts w:ascii="Arial" w:hAnsi="Arial" w:cs="Arial"/>
          <w:sz w:val="20"/>
          <w:szCs w:val="20"/>
        </w:rPr>
        <w:t>%</w:t>
      </w:r>
      <w:r>
        <w:rPr>
          <w:rFonts w:ascii="Arial" w:hAnsi="Arial" w:cs="Arial"/>
          <w:sz w:val="20"/>
          <w:szCs w:val="20"/>
        </w:rPr>
        <w:t xml:space="preserve"> (dez por cento) </w:t>
      </w:r>
      <w:r w:rsidRPr="009F7023">
        <w:rPr>
          <w:rFonts w:ascii="Arial" w:hAnsi="Arial" w:cs="Arial"/>
          <w:sz w:val="20"/>
          <w:szCs w:val="20"/>
        </w:rPr>
        <w:t>do valor do Contrato, ressalvadas as seguintes infrações: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aplicação das sanções previstas neste Contrato não exclui, em hipótese alguma, a obrigação de reparação integral do dano causado ao Contratante (art. 156, §9º, da Lei nº 14.133, de 2021)</w:t>
      </w:r>
      <w:r>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lastRenderedPageBreak/>
        <w:t>11</w:t>
      </w:r>
      <w:r w:rsidRPr="004B1E94">
        <w:rPr>
          <w:rFonts w:ascii="Arial" w:hAnsi="Arial" w:cs="Arial"/>
          <w:b/>
          <w:sz w:val="20"/>
          <w:szCs w:val="20"/>
        </w:rPr>
        <w:t>.</w:t>
      </w:r>
      <w:r>
        <w:rPr>
          <w:rFonts w:ascii="Arial" w:hAnsi="Arial" w:cs="Arial"/>
          <w:b/>
          <w:sz w:val="20"/>
          <w:szCs w:val="20"/>
        </w:rPr>
        <w:t>3.1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Todas as sanções previstas neste Contrato poderão ser aplicadas cumulativamente com a multa (art. 156, §7º,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Antes da aplicação da multa será facultada a defesa do interessado no prazo de 15 (quinze) dias úteis, contado da data de sua intimação (art. 157, da Lei nº 14.133, de 2021)</w:t>
      </w:r>
      <w:r>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3.4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Previamente ao encaminhamento à cobrança judicial, a multa poderá ser recolhida administrativamente no prazo máximo de </w:t>
      </w:r>
      <w:proofErr w:type="gramStart"/>
      <w:r>
        <w:rPr>
          <w:rFonts w:ascii="Arial" w:hAnsi="Arial" w:cs="Arial"/>
          <w:sz w:val="20"/>
          <w:szCs w:val="20"/>
        </w:rPr>
        <w:t>5</w:t>
      </w:r>
      <w:proofErr w:type="gramEnd"/>
      <w:r w:rsidRPr="009F7023">
        <w:rPr>
          <w:rFonts w:ascii="Arial" w:hAnsi="Arial" w:cs="Arial"/>
          <w:sz w:val="20"/>
          <w:szCs w:val="20"/>
        </w:rPr>
        <w:t xml:space="preserve"> (</w:t>
      </w:r>
      <w:r>
        <w:rPr>
          <w:rFonts w:ascii="Arial" w:hAnsi="Arial" w:cs="Arial"/>
          <w:sz w:val="20"/>
          <w:szCs w:val="20"/>
        </w:rPr>
        <w:t>cinco</w:t>
      </w:r>
      <w:r w:rsidRPr="009F7023">
        <w:rPr>
          <w:rFonts w:ascii="Arial" w:hAnsi="Arial" w:cs="Arial"/>
          <w:sz w:val="20"/>
          <w:szCs w:val="20"/>
        </w:rPr>
        <w:t>) dias</w:t>
      </w:r>
      <w:r>
        <w:rPr>
          <w:rFonts w:ascii="Arial" w:hAnsi="Arial" w:cs="Arial"/>
          <w:sz w:val="20"/>
          <w:szCs w:val="20"/>
        </w:rPr>
        <w:t xml:space="preserve"> úteis</w:t>
      </w:r>
      <w:r w:rsidRPr="009F7023">
        <w:rPr>
          <w:rFonts w:ascii="Arial" w:hAnsi="Arial" w:cs="Arial"/>
          <w:sz w:val="20"/>
          <w:szCs w:val="20"/>
        </w:rPr>
        <w:t>, a contar da data do recebimento da comunicação enviada pela autoridade competente.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Na aplicação das sanções serão considerados (art. 156, §1º,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a)</w:t>
      </w:r>
      <w:r>
        <w:rPr>
          <w:rFonts w:ascii="Arial" w:hAnsi="Arial" w:cs="Arial"/>
          <w:sz w:val="20"/>
          <w:szCs w:val="20"/>
        </w:rPr>
        <w:t xml:space="preserve"> </w:t>
      </w:r>
      <w:r w:rsidRPr="009F7023">
        <w:rPr>
          <w:rFonts w:ascii="Arial" w:hAnsi="Arial" w:cs="Arial"/>
          <w:sz w:val="20"/>
          <w:szCs w:val="20"/>
        </w:rPr>
        <w:t>a natureza e a gravidade da infração cometida;</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b)</w:t>
      </w:r>
      <w:r>
        <w:rPr>
          <w:rFonts w:ascii="Arial" w:hAnsi="Arial" w:cs="Arial"/>
          <w:sz w:val="20"/>
          <w:szCs w:val="20"/>
        </w:rPr>
        <w:t xml:space="preserve"> </w:t>
      </w:r>
      <w:r w:rsidRPr="009F7023">
        <w:rPr>
          <w:rFonts w:ascii="Arial" w:hAnsi="Arial" w:cs="Arial"/>
          <w:sz w:val="20"/>
          <w:szCs w:val="20"/>
        </w:rPr>
        <w:t>as peculiaridades do caso concreto;</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c)</w:t>
      </w:r>
      <w:r>
        <w:rPr>
          <w:rFonts w:ascii="Arial" w:hAnsi="Arial" w:cs="Arial"/>
          <w:sz w:val="20"/>
          <w:szCs w:val="20"/>
        </w:rPr>
        <w:t xml:space="preserve"> </w:t>
      </w:r>
      <w:r w:rsidRPr="009F7023">
        <w:rPr>
          <w:rFonts w:ascii="Arial" w:hAnsi="Arial" w:cs="Arial"/>
          <w:sz w:val="20"/>
          <w:szCs w:val="20"/>
        </w:rPr>
        <w:t>as circunstâncias agravantes ou atenuantes;</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d)</w:t>
      </w:r>
      <w:r>
        <w:rPr>
          <w:rFonts w:ascii="Arial" w:hAnsi="Arial" w:cs="Arial"/>
          <w:sz w:val="20"/>
          <w:szCs w:val="20"/>
        </w:rPr>
        <w:t xml:space="preserve"> </w:t>
      </w:r>
      <w:r w:rsidRPr="009F7023">
        <w:rPr>
          <w:rFonts w:ascii="Arial" w:hAnsi="Arial" w:cs="Arial"/>
          <w:sz w:val="20"/>
          <w:szCs w:val="20"/>
        </w:rPr>
        <w:t>os danos que dela provierem para o Contratante;</w:t>
      </w:r>
    </w:p>
    <w:p w:rsidR="0007275D" w:rsidRPr="009F7023" w:rsidRDefault="0007275D" w:rsidP="0007275D">
      <w:pPr>
        <w:ind w:firstLine="708"/>
        <w:jc w:val="both"/>
        <w:rPr>
          <w:rFonts w:ascii="Arial" w:hAnsi="Arial" w:cs="Arial"/>
          <w:sz w:val="20"/>
          <w:szCs w:val="20"/>
        </w:rPr>
      </w:pPr>
      <w:r w:rsidRPr="007268BB">
        <w:rPr>
          <w:rFonts w:ascii="Arial" w:hAnsi="Arial" w:cs="Arial"/>
          <w:b/>
          <w:sz w:val="20"/>
          <w:szCs w:val="20"/>
        </w:rPr>
        <w:t>e)</w:t>
      </w:r>
      <w:r>
        <w:rPr>
          <w:rFonts w:ascii="Arial" w:hAnsi="Arial" w:cs="Arial"/>
          <w:sz w:val="20"/>
          <w:szCs w:val="20"/>
        </w:rPr>
        <w:t xml:space="preserve"> </w:t>
      </w:r>
      <w:r w:rsidRPr="009F7023">
        <w:rPr>
          <w:rFonts w:ascii="Arial" w:hAnsi="Arial" w:cs="Arial"/>
          <w:sz w:val="20"/>
          <w:szCs w:val="20"/>
        </w:rPr>
        <w:t>a implantação ou o aperfeiçoamento de programa de integridade, conforme normas e orientações dos órgãos de controle.</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6</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9F7023">
        <w:rPr>
          <w:rFonts w:ascii="Arial" w:hAnsi="Arial" w:cs="Arial"/>
          <w:sz w:val="20"/>
          <w:szCs w:val="20"/>
        </w:rPr>
        <w:t>competente definidos</w:t>
      </w:r>
      <w:proofErr w:type="gramEnd"/>
      <w:r w:rsidRPr="009F7023">
        <w:rPr>
          <w:rFonts w:ascii="Arial" w:hAnsi="Arial" w:cs="Arial"/>
          <w:sz w:val="20"/>
          <w:szCs w:val="20"/>
        </w:rPr>
        <w:t xml:space="preserve"> na referida Lei (art. 159).</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7</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8</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(C</w:t>
      </w:r>
      <w:r>
        <w:rPr>
          <w:rFonts w:ascii="Arial" w:hAnsi="Arial" w:cs="Arial"/>
          <w:sz w:val="20"/>
          <w:szCs w:val="20"/>
        </w:rPr>
        <w:t>EIS</w:t>
      </w:r>
      <w:r w:rsidRPr="009F7023">
        <w:rPr>
          <w:rFonts w:ascii="Arial" w:hAnsi="Arial" w:cs="Arial"/>
          <w:sz w:val="20"/>
          <w:szCs w:val="20"/>
        </w:rPr>
        <w:t>) e no Cadastro Nacional de Empresas Punidas (C</w:t>
      </w:r>
      <w:r>
        <w:rPr>
          <w:rFonts w:ascii="Arial" w:hAnsi="Arial" w:cs="Arial"/>
          <w:sz w:val="20"/>
          <w:szCs w:val="20"/>
        </w:rPr>
        <w:t>NEP</w:t>
      </w:r>
      <w:r w:rsidRPr="009F7023">
        <w:rPr>
          <w:rFonts w:ascii="Arial" w:hAnsi="Arial" w:cs="Arial"/>
          <w:sz w:val="20"/>
          <w:szCs w:val="20"/>
        </w:rPr>
        <w:t>), instituídos no âmbito do Poder Executivo Federal (Art. 161, da Lei nº 14.133, de 2021)</w:t>
      </w:r>
      <w:r>
        <w:rPr>
          <w:rFonts w:ascii="Arial" w:hAnsi="Arial" w:cs="Arial"/>
          <w:sz w:val="20"/>
          <w:szCs w:val="20"/>
        </w:rPr>
        <w:t>, e também na Relação de Apenados de Impedimento Contrato/Licitação, do Tribunal de Contas do Estado de São Paulo (TCESP)</w:t>
      </w:r>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9</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As sanções de impedimento de licitar e contratar e declaração de inidoneidade para licitar ou contratar são passíveis de reabilitação na forma do art. 163 da Lei nº 14.133/21.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11</w:t>
      </w:r>
      <w:r w:rsidRPr="004B1E94">
        <w:rPr>
          <w:rFonts w:ascii="Arial" w:hAnsi="Arial" w:cs="Arial"/>
          <w:b/>
          <w:sz w:val="20"/>
          <w:szCs w:val="20"/>
        </w:rPr>
        <w:t>.</w:t>
      </w:r>
      <w:r>
        <w:rPr>
          <w:rFonts w:ascii="Arial" w:hAnsi="Arial" w:cs="Arial"/>
          <w:b/>
          <w:sz w:val="20"/>
          <w:szCs w:val="20"/>
        </w:rPr>
        <w:t>10</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F7023">
        <w:rPr>
          <w:rFonts w:ascii="Arial" w:hAnsi="Arial" w:cs="Arial"/>
          <w:sz w:val="20"/>
          <w:szCs w:val="20"/>
        </w:rPr>
        <w:t>órgão decorrentes deste mesmo contrato ou de outros contratos administrativos que o contratado possua com o mesmo órgão</w:t>
      </w:r>
      <w:proofErr w:type="gramEnd"/>
      <w:r w:rsidRPr="009F7023">
        <w:rPr>
          <w:rFonts w:ascii="Arial" w:hAnsi="Arial" w:cs="Arial"/>
          <w:sz w:val="20"/>
          <w:szCs w:val="20"/>
        </w:rPr>
        <w:t xml:space="preserve"> ora contratante, na forma da Instrução Normativa SEGES/ME nº 26, de 13 de abril de 2022. </w:t>
      </w:r>
    </w:p>
    <w:p w:rsidR="0007275D" w:rsidRDefault="0007275D" w:rsidP="0007275D">
      <w:pPr>
        <w:jc w:val="both"/>
        <w:rPr>
          <w:rFonts w:ascii="Arial" w:hAnsi="Arial" w:cs="Arial"/>
          <w:sz w:val="20"/>
          <w:szCs w:val="20"/>
        </w:rPr>
      </w:pPr>
    </w:p>
    <w:p w:rsidR="0007275D" w:rsidRPr="00E45F66" w:rsidRDefault="0007275D" w:rsidP="0007275D">
      <w:pPr>
        <w:jc w:val="center"/>
        <w:rPr>
          <w:rFonts w:ascii="Arial" w:hAnsi="Arial" w:cs="Arial"/>
          <w:b/>
          <w:sz w:val="20"/>
          <w:szCs w:val="20"/>
        </w:rPr>
      </w:pPr>
      <w:r w:rsidRPr="00E45F66">
        <w:rPr>
          <w:rFonts w:ascii="Arial" w:hAnsi="Arial" w:cs="Arial"/>
          <w:b/>
          <w:sz w:val="20"/>
          <w:szCs w:val="20"/>
        </w:rPr>
        <w:t>CLÁUSULA DÉCIMA SEGUNDA– DA EXTINÇÃO CONTRATUAL (art. 92, XIX</w:t>
      </w:r>
      <w:proofErr w:type="gramStart"/>
      <w:r w:rsidRPr="00E45F66">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O contrato será extinto quando cumpridas as obrigações de ambas as partes, ainda que isso ocorra antes do prazo estipulado para tanto.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.1</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Quando a não conclusão do </w:t>
      </w:r>
      <w:proofErr w:type="gramStart"/>
      <w:r w:rsidRPr="009F7023">
        <w:rPr>
          <w:rFonts w:ascii="Arial" w:hAnsi="Arial" w:cs="Arial"/>
          <w:sz w:val="20"/>
          <w:szCs w:val="20"/>
        </w:rPr>
        <w:t>contrato referida no item anterior</w:t>
      </w:r>
      <w:proofErr w:type="gramEnd"/>
      <w:r w:rsidRPr="009F7023">
        <w:rPr>
          <w:rFonts w:ascii="Arial" w:hAnsi="Arial" w:cs="Arial"/>
          <w:sz w:val="20"/>
          <w:szCs w:val="20"/>
        </w:rPr>
        <w:t xml:space="preserve"> decorrer de culpa do contratado: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sidRPr="00D96CBB">
        <w:rPr>
          <w:rFonts w:ascii="Arial" w:hAnsi="Arial" w:cs="Arial"/>
          <w:b/>
          <w:sz w:val="20"/>
          <w:szCs w:val="20"/>
        </w:rPr>
        <w:t>a)</w:t>
      </w:r>
      <w:r>
        <w:rPr>
          <w:rFonts w:ascii="Arial" w:hAnsi="Arial" w:cs="Arial"/>
          <w:sz w:val="20"/>
          <w:szCs w:val="20"/>
        </w:rPr>
        <w:t xml:space="preserve"> </w:t>
      </w:r>
      <w:r w:rsidRPr="009F7023">
        <w:rPr>
          <w:rFonts w:ascii="Arial" w:hAnsi="Arial" w:cs="Arial"/>
          <w:sz w:val="20"/>
          <w:szCs w:val="20"/>
        </w:rPr>
        <w:t xml:space="preserve">ficará ele constituído em mora, sendo-lhe aplicáveis as respectivas sanções administrativas; </w:t>
      </w:r>
      <w:proofErr w:type="gramStart"/>
      <w:r w:rsidRPr="009F7023">
        <w:rPr>
          <w:rFonts w:ascii="Arial" w:hAnsi="Arial" w:cs="Arial"/>
          <w:sz w:val="20"/>
          <w:szCs w:val="20"/>
        </w:rPr>
        <w:t>e</w:t>
      </w:r>
      <w:proofErr w:type="gramEnd"/>
    </w:p>
    <w:p w:rsidR="0007275D" w:rsidRPr="009F7023" w:rsidRDefault="0007275D" w:rsidP="0007275D">
      <w:pPr>
        <w:ind w:firstLine="708"/>
        <w:jc w:val="both"/>
        <w:rPr>
          <w:rFonts w:ascii="Arial" w:hAnsi="Arial" w:cs="Arial"/>
          <w:sz w:val="20"/>
          <w:szCs w:val="20"/>
        </w:rPr>
      </w:pPr>
      <w:r w:rsidRPr="00D96CBB">
        <w:rPr>
          <w:rFonts w:ascii="Arial" w:hAnsi="Arial" w:cs="Arial"/>
          <w:b/>
          <w:sz w:val="20"/>
          <w:szCs w:val="20"/>
        </w:rPr>
        <w:t>b)</w:t>
      </w:r>
      <w:r>
        <w:rPr>
          <w:rFonts w:ascii="Arial" w:hAnsi="Arial" w:cs="Arial"/>
          <w:sz w:val="20"/>
          <w:szCs w:val="20"/>
        </w:rPr>
        <w:t xml:space="preserve"> </w:t>
      </w:r>
      <w:r w:rsidRPr="009F7023">
        <w:rPr>
          <w:rFonts w:ascii="Arial" w:hAnsi="Arial" w:cs="Arial"/>
          <w:sz w:val="20"/>
          <w:szCs w:val="20"/>
        </w:rPr>
        <w:t>poderá a Administração optar pela extinção do contrato e, nesse caso, adotará as medidas admitidas em lei para a continuidade da execução contratual.</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 contrato poderá ser extinto antes de cumpridas as obrigações nele estipuladas, </w:t>
      </w:r>
      <w:proofErr w:type="gramStart"/>
      <w:r w:rsidRPr="009F7023">
        <w:rPr>
          <w:rFonts w:ascii="Arial" w:hAnsi="Arial" w:cs="Arial"/>
          <w:sz w:val="20"/>
          <w:szCs w:val="20"/>
        </w:rPr>
        <w:t>ou antes</w:t>
      </w:r>
      <w:proofErr w:type="gramEnd"/>
      <w:r w:rsidRPr="009F7023">
        <w:rPr>
          <w:rFonts w:ascii="Arial" w:hAnsi="Arial" w:cs="Arial"/>
          <w:sz w:val="20"/>
          <w:szCs w:val="20"/>
        </w:rPr>
        <w:t xml:space="preserve"> do prazo nele fixado, por algum dos motivos previstos no artigo 137 da Lei nº 14.133/21, bem como amigavelmente, assegurados o contraditório e a ampla defesa.</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Nesta hipótese, aplicam-se também os artigos 138 e 139 da mesma Lei.</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A alteração social ou a modificação da finalidade ou da estrutura da empresa não ensejará a extinção se não restringir sua capacidade de concluir o contrato.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2.2.</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Se a operação implicar mudança da pessoa jurídica contratada, deverá ser formalizado termo aditivo para alteração subjetiva.</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termo de extinção, sempre que possível, será precedido: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Balanço dos eventos contratuais já cumpridos ou parcialmente cumpridos;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Relação dos pagamentos já efetuados e ainda devidos;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3.3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Indenizações e multas.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 extinção do contrato não configura óbice para o reconhecimento do desequilíbrio econômico-financeiro, hipótese em que será concedida indenização por meio de termo indenizatório (art. 131, caput, da Lei n.º 14.133, de 2021). </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12</w:t>
      </w:r>
      <w:r w:rsidRPr="004B1E94">
        <w:rPr>
          <w:rFonts w:ascii="Arial" w:hAnsi="Arial" w:cs="Arial"/>
          <w:b/>
          <w:sz w:val="20"/>
          <w:szCs w:val="20"/>
        </w:rPr>
        <w:t>.</w:t>
      </w:r>
      <w:r>
        <w:rPr>
          <w:rFonts w:ascii="Arial" w:hAnsi="Arial" w:cs="Arial"/>
          <w:b/>
          <w:sz w:val="20"/>
          <w:szCs w:val="20"/>
        </w:rPr>
        <w:t>5</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7275D" w:rsidRDefault="0007275D" w:rsidP="0007275D">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TERCEIRA – DOTAÇÃO ORÇAMENTÁRIA (art. 92, VIII</w:t>
      </w:r>
      <w:proofErr w:type="gramStart"/>
      <w:r w:rsidRPr="0002656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13</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As despesas decorrentes </w:t>
      </w:r>
      <w:proofErr w:type="gramStart"/>
      <w:r w:rsidRPr="009F7023">
        <w:rPr>
          <w:rFonts w:ascii="Arial" w:hAnsi="Arial" w:cs="Arial"/>
          <w:sz w:val="20"/>
          <w:szCs w:val="20"/>
        </w:rPr>
        <w:t>da presente</w:t>
      </w:r>
      <w:proofErr w:type="gramEnd"/>
      <w:r w:rsidRPr="009F7023">
        <w:rPr>
          <w:rFonts w:ascii="Arial" w:hAnsi="Arial" w:cs="Arial"/>
          <w:sz w:val="20"/>
          <w:szCs w:val="20"/>
        </w:rPr>
        <w:t xml:space="preserve"> contratação correrão à conta de recursos específicos consignados n</w:t>
      </w:r>
      <w:r>
        <w:rPr>
          <w:rFonts w:ascii="Arial" w:hAnsi="Arial" w:cs="Arial"/>
          <w:sz w:val="20"/>
          <w:szCs w:val="20"/>
        </w:rPr>
        <w:t>a</w:t>
      </w:r>
      <w:r w:rsidRPr="009F7023">
        <w:rPr>
          <w:rFonts w:ascii="Arial" w:hAnsi="Arial" w:cs="Arial"/>
          <w:sz w:val="20"/>
          <w:szCs w:val="20"/>
        </w:rPr>
        <w:t xml:space="preserve"> </w:t>
      </w:r>
      <w:r w:rsidRPr="00B96ECF">
        <w:rPr>
          <w:rFonts w:ascii="Arial" w:hAnsi="Arial" w:cs="Arial"/>
          <w:sz w:val="20"/>
          <w:szCs w:val="20"/>
        </w:rPr>
        <w:t>Lei Orçamentária Anual</w:t>
      </w:r>
      <w:r w:rsidRPr="009F7023">
        <w:rPr>
          <w:rFonts w:ascii="Arial" w:hAnsi="Arial" w:cs="Arial"/>
          <w:sz w:val="20"/>
          <w:szCs w:val="20"/>
        </w:rPr>
        <w:t xml:space="preserve"> deste exercício, na dotação abaixo discriminada:</w:t>
      </w:r>
    </w:p>
    <w:p w:rsidR="00566D72" w:rsidRPr="00F83702" w:rsidRDefault="00566D72" w:rsidP="00566D72">
      <w:pPr>
        <w:pStyle w:val="PargrafodaLista"/>
        <w:numPr>
          <w:ilvl w:val="0"/>
          <w:numId w:val="3"/>
        </w:numPr>
        <w:spacing w:line="276" w:lineRule="auto"/>
        <w:jc w:val="both"/>
        <w:rPr>
          <w:rFonts w:ascii="Arial" w:hAnsi="Arial" w:cs="Arial"/>
          <w:sz w:val="20"/>
          <w:szCs w:val="20"/>
          <w:highlight w:val="yellow"/>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proofErr w:type="gramStart"/>
            <w:r w:rsidRPr="009859EA">
              <w:rPr>
                <w:rFonts w:ascii="Arial" w:hAnsi="Arial" w:cs="Arial"/>
                <w:sz w:val="18"/>
                <w:szCs w:val="18"/>
              </w:rPr>
              <w:t>Conta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rPr>
                <w:rFonts w:ascii="Arial" w:hAnsi="Arial" w:cs="Arial"/>
                <w:sz w:val="18"/>
                <w:szCs w:val="18"/>
              </w:rPr>
            </w:pPr>
            <w:r>
              <w:rPr>
                <w:rFonts w:ascii="Arial" w:hAnsi="Arial" w:cs="Arial"/>
                <w:sz w:val="18"/>
                <w:szCs w:val="18"/>
              </w:rPr>
              <w:t>68</w:t>
            </w:r>
          </w:p>
        </w:tc>
        <w:tc>
          <w:tcPr>
            <w:tcW w:w="3532"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Crédito Orçamentário</w:t>
            </w:r>
          </w:p>
        </w:tc>
        <w:tc>
          <w:tcPr>
            <w:tcW w:w="1700" w:type="dxa"/>
          </w:tcPr>
          <w:p w:rsidR="00566D72" w:rsidRPr="009859EA" w:rsidRDefault="00566D72" w:rsidP="00566D72">
            <w:pPr>
              <w:spacing w:line="276" w:lineRule="auto"/>
              <w:jc w:val="both"/>
              <w:rPr>
                <w:rFonts w:ascii="Arial" w:hAnsi="Arial" w:cs="Arial"/>
                <w:sz w:val="18"/>
                <w:szCs w:val="18"/>
              </w:rPr>
            </w:pPr>
            <w:proofErr w:type="gramStart"/>
            <w:r>
              <w:rPr>
                <w:rFonts w:ascii="Arial" w:hAnsi="Arial" w:cs="Arial"/>
                <w:sz w:val="18"/>
                <w:szCs w:val="18"/>
              </w:rPr>
              <w:t>2</w:t>
            </w:r>
            <w:proofErr w:type="gramEnd"/>
            <w:r w:rsidRPr="009859EA">
              <w:rPr>
                <w:rFonts w:ascii="Arial" w:hAnsi="Arial" w:cs="Arial"/>
                <w:sz w:val="18"/>
                <w:szCs w:val="18"/>
              </w:rPr>
              <w:t xml:space="preserve"> </w:t>
            </w:r>
            <w:r>
              <w:rPr>
                <w:rFonts w:ascii="Arial" w:hAnsi="Arial" w:cs="Arial"/>
                <w:sz w:val="18"/>
                <w:szCs w:val="18"/>
              </w:rPr>
              <w:t>Vinculado</w:t>
            </w: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proofErr w:type="gramStart"/>
            <w:r w:rsidRPr="009859EA">
              <w:rPr>
                <w:rFonts w:ascii="Arial" w:hAnsi="Arial" w:cs="Arial"/>
                <w:sz w:val="18"/>
                <w:szCs w:val="18"/>
              </w:rPr>
              <w:t>Órgão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sidRPr="009859EA">
              <w:rPr>
                <w:rFonts w:ascii="Arial" w:hAnsi="Arial" w:cs="Arial"/>
                <w:sz w:val="18"/>
                <w:szCs w:val="18"/>
              </w:rPr>
              <w:t>02</w:t>
            </w:r>
          </w:p>
        </w:tc>
        <w:tc>
          <w:tcPr>
            <w:tcW w:w="5232" w:type="dxa"/>
            <w:gridSpan w:val="2"/>
          </w:tcPr>
          <w:p w:rsidR="00566D72" w:rsidRPr="009859EA" w:rsidRDefault="00566D72" w:rsidP="00566D72">
            <w:pPr>
              <w:spacing w:line="276" w:lineRule="auto"/>
              <w:jc w:val="both"/>
              <w:rPr>
                <w:rFonts w:ascii="Arial" w:hAnsi="Arial" w:cs="Arial"/>
                <w:sz w:val="18"/>
                <w:szCs w:val="18"/>
              </w:rPr>
            </w:pPr>
            <w:r w:rsidRPr="009859EA">
              <w:rPr>
                <w:rFonts w:ascii="Arial" w:hAnsi="Arial" w:cs="Arial"/>
                <w:sz w:val="18"/>
                <w:szCs w:val="18"/>
              </w:rPr>
              <w:t>PODER EXECUTIVO</w:t>
            </w: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Orçamentária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4</w:t>
            </w:r>
          </w:p>
        </w:tc>
        <w:tc>
          <w:tcPr>
            <w:tcW w:w="5232" w:type="dxa"/>
            <w:gridSpan w:val="2"/>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DIRETORIA MUNICIPAL DE EDUCAÇÃO</w:t>
            </w: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 xml:space="preserve">UNIDADE </w:t>
            </w:r>
            <w:proofErr w:type="gramStart"/>
            <w:r w:rsidRPr="009859EA">
              <w:rPr>
                <w:rFonts w:ascii="Arial" w:hAnsi="Arial" w:cs="Arial"/>
                <w:sz w:val="18"/>
                <w:szCs w:val="18"/>
              </w:rPr>
              <w:t>EXECUTORA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sidRPr="009859EA">
              <w:rPr>
                <w:rFonts w:ascii="Arial" w:hAnsi="Arial" w:cs="Arial"/>
                <w:sz w:val="18"/>
                <w:szCs w:val="18"/>
              </w:rPr>
              <w:t>02.0</w:t>
            </w:r>
            <w:r>
              <w:rPr>
                <w:rFonts w:ascii="Arial" w:hAnsi="Arial" w:cs="Arial"/>
                <w:sz w:val="18"/>
                <w:szCs w:val="18"/>
              </w:rPr>
              <w:t>4</w:t>
            </w:r>
            <w:r w:rsidRPr="009859EA">
              <w:rPr>
                <w:rFonts w:ascii="Arial" w:hAnsi="Arial" w:cs="Arial"/>
                <w:sz w:val="18"/>
                <w:szCs w:val="18"/>
              </w:rPr>
              <w:t>.00</w:t>
            </w:r>
          </w:p>
        </w:tc>
        <w:tc>
          <w:tcPr>
            <w:tcW w:w="5232" w:type="dxa"/>
            <w:gridSpan w:val="2"/>
          </w:tcPr>
          <w:p w:rsidR="00566D72" w:rsidRPr="009859EA" w:rsidRDefault="00566D72" w:rsidP="00566D72">
            <w:pPr>
              <w:spacing w:line="276" w:lineRule="auto"/>
              <w:jc w:val="both"/>
              <w:rPr>
                <w:rFonts w:ascii="Arial" w:hAnsi="Arial" w:cs="Arial"/>
                <w:sz w:val="18"/>
                <w:szCs w:val="18"/>
              </w:rPr>
            </w:pP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proofErr w:type="gramStart"/>
            <w:r w:rsidRPr="009859EA">
              <w:rPr>
                <w:rFonts w:ascii="Arial" w:hAnsi="Arial" w:cs="Arial"/>
                <w:sz w:val="18"/>
                <w:szCs w:val="18"/>
              </w:rPr>
              <w:t>Funcional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123610061</w:t>
            </w:r>
          </w:p>
        </w:tc>
        <w:tc>
          <w:tcPr>
            <w:tcW w:w="5232" w:type="dxa"/>
            <w:gridSpan w:val="2"/>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Educação</w:t>
            </w: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Projeto/</w:t>
            </w:r>
            <w:proofErr w:type="gramStart"/>
            <w:r w:rsidRPr="009859EA">
              <w:rPr>
                <w:rFonts w:ascii="Arial" w:hAnsi="Arial" w:cs="Arial"/>
                <w:sz w:val="18"/>
                <w:szCs w:val="18"/>
              </w:rPr>
              <w:t>Atividade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2</w:t>
            </w:r>
            <w:r w:rsidRPr="009859EA">
              <w:rPr>
                <w:rFonts w:ascii="Arial" w:hAnsi="Arial" w:cs="Arial"/>
                <w:sz w:val="18"/>
                <w:szCs w:val="18"/>
              </w:rPr>
              <w:t>0</w:t>
            </w:r>
            <w:r>
              <w:rPr>
                <w:rFonts w:ascii="Arial" w:hAnsi="Arial" w:cs="Arial"/>
                <w:sz w:val="18"/>
                <w:szCs w:val="18"/>
              </w:rPr>
              <w:t>41</w:t>
            </w:r>
            <w:r w:rsidRPr="009859EA">
              <w:rPr>
                <w:rFonts w:ascii="Arial" w:hAnsi="Arial" w:cs="Arial"/>
                <w:sz w:val="18"/>
                <w:szCs w:val="18"/>
              </w:rPr>
              <w:t>000</w:t>
            </w:r>
          </w:p>
        </w:tc>
        <w:tc>
          <w:tcPr>
            <w:tcW w:w="5232" w:type="dxa"/>
            <w:gridSpan w:val="2"/>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MANUTENÇÃO DO ENSINO FUNDAMENTAL</w:t>
            </w: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 xml:space="preserve">Natureza da </w:t>
            </w:r>
            <w:proofErr w:type="gramStart"/>
            <w:r w:rsidRPr="009859EA">
              <w:rPr>
                <w:rFonts w:ascii="Arial" w:hAnsi="Arial" w:cs="Arial"/>
                <w:sz w:val="18"/>
                <w:szCs w:val="18"/>
              </w:rPr>
              <w:t>Despesa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3</w:t>
            </w:r>
            <w:r w:rsidRPr="009859EA">
              <w:rPr>
                <w:rFonts w:ascii="Arial" w:hAnsi="Arial" w:cs="Arial"/>
                <w:sz w:val="18"/>
                <w:szCs w:val="18"/>
              </w:rPr>
              <w:t>.</w:t>
            </w:r>
            <w:r>
              <w:rPr>
                <w:rFonts w:ascii="Arial" w:hAnsi="Arial" w:cs="Arial"/>
                <w:sz w:val="18"/>
                <w:szCs w:val="18"/>
              </w:rPr>
              <w:t>3</w:t>
            </w:r>
            <w:r w:rsidRPr="009859EA">
              <w:rPr>
                <w:rFonts w:ascii="Arial" w:hAnsi="Arial" w:cs="Arial"/>
                <w:sz w:val="18"/>
                <w:szCs w:val="18"/>
              </w:rPr>
              <w:t>.90.</w:t>
            </w:r>
            <w:r>
              <w:rPr>
                <w:rFonts w:ascii="Arial" w:hAnsi="Arial" w:cs="Arial"/>
                <w:sz w:val="18"/>
                <w:szCs w:val="18"/>
              </w:rPr>
              <w:t>30</w:t>
            </w:r>
            <w:r w:rsidRPr="009859EA">
              <w:rPr>
                <w:rFonts w:ascii="Arial" w:hAnsi="Arial" w:cs="Arial"/>
                <w:sz w:val="18"/>
                <w:szCs w:val="18"/>
              </w:rPr>
              <w:t>.00.00.00</w:t>
            </w:r>
          </w:p>
        </w:tc>
        <w:tc>
          <w:tcPr>
            <w:tcW w:w="5232" w:type="dxa"/>
            <w:gridSpan w:val="2"/>
          </w:tcPr>
          <w:p w:rsidR="00566D72" w:rsidRPr="009859EA" w:rsidRDefault="00566D72" w:rsidP="00566D72">
            <w:pPr>
              <w:spacing w:line="276" w:lineRule="auto"/>
              <w:jc w:val="both"/>
              <w:rPr>
                <w:rFonts w:ascii="Arial" w:hAnsi="Arial" w:cs="Arial"/>
                <w:sz w:val="18"/>
                <w:szCs w:val="18"/>
              </w:rPr>
            </w:pPr>
            <w:r w:rsidRPr="009859EA">
              <w:rPr>
                <w:rFonts w:ascii="Arial" w:hAnsi="Arial" w:cs="Arial"/>
                <w:sz w:val="18"/>
                <w:szCs w:val="18"/>
              </w:rPr>
              <w:t xml:space="preserve">MATERIAL </w:t>
            </w:r>
            <w:r>
              <w:rPr>
                <w:rFonts w:ascii="Arial" w:hAnsi="Arial" w:cs="Arial"/>
                <w:sz w:val="18"/>
                <w:szCs w:val="18"/>
              </w:rPr>
              <w:t>DE CONSUMO</w:t>
            </w:r>
          </w:p>
        </w:tc>
      </w:tr>
      <w:tr w:rsidR="00566D72" w:rsidRPr="009859EA" w:rsidTr="00566D72">
        <w:tc>
          <w:tcPr>
            <w:tcW w:w="2543"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 xml:space="preserve">Fonte de </w:t>
            </w:r>
            <w:proofErr w:type="gramStart"/>
            <w:r w:rsidRPr="009859EA">
              <w:rPr>
                <w:rFonts w:ascii="Arial" w:hAnsi="Arial" w:cs="Arial"/>
                <w:sz w:val="18"/>
                <w:szCs w:val="18"/>
              </w:rPr>
              <w:t>Recursos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proofErr w:type="gramStart"/>
            <w:r>
              <w:rPr>
                <w:rFonts w:ascii="Arial" w:hAnsi="Arial" w:cs="Arial"/>
                <w:sz w:val="18"/>
                <w:szCs w:val="18"/>
              </w:rPr>
              <w:t>5</w:t>
            </w:r>
            <w:proofErr w:type="gramEnd"/>
          </w:p>
        </w:tc>
        <w:tc>
          <w:tcPr>
            <w:tcW w:w="5232" w:type="dxa"/>
            <w:gridSpan w:val="2"/>
          </w:tcPr>
          <w:p w:rsidR="00566D72" w:rsidRPr="009859EA" w:rsidRDefault="00566D72" w:rsidP="00566D72">
            <w:pPr>
              <w:spacing w:line="276" w:lineRule="auto"/>
              <w:jc w:val="both"/>
              <w:rPr>
                <w:rFonts w:ascii="Arial" w:hAnsi="Arial" w:cs="Arial"/>
                <w:sz w:val="18"/>
                <w:szCs w:val="18"/>
              </w:rPr>
            </w:pPr>
            <w:r w:rsidRPr="009859EA">
              <w:rPr>
                <w:rFonts w:ascii="Arial" w:hAnsi="Arial" w:cs="Arial"/>
                <w:sz w:val="18"/>
                <w:szCs w:val="18"/>
              </w:rPr>
              <w:t xml:space="preserve">TRANSFERÊNCIAS E CONVÊNIOS </w:t>
            </w:r>
            <w:r>
              <w:rPr>
                <w:rFonts w:ascii="Arial" w:hAnsi="Arial" w:cs="Arial"/>
                <w:sz w:val="18"/>
                <w:szCs w:val="18"/>
              </w:rPr>
              <w:t>FEDER</w:t>
            </w:r>
            <w:r w:rsidRPr="009859EA">
              <w:rPr>
                <w:rFonts w:ascii="Arial" w:hAnsi="Arial" w:cs="Arial"/>
                <w:sz w:val="18"/>
                <w:szCs w:val="18"/>
              </w:rPr>
              <w:t>AIS – VIN</w:t>
            </w:r>
          </w:p>
        </w:tc>
      </w:tr>
      <w:tr w:rsidR="00566D72" w:rsidRPr="00547E23" w:rsidTr="00566D72">
        <w:tc>
          <w:tcPr>
            <w:tcW w:w="2543" w:type="dxa"/>
          </w:tcPr>
          <w:p w:rsidR="00566D72" w:rsidRPr="009859EA" w:rsidRDefault="00566D72" w:rsidP="00566D72">
            <w:pPr>
              <w:spacing w:line="276" w:lineRule="auto"/>
              <w:rPr>
                <w:rFonts w:ascii="Arial" w:hAnsi="Arial" w:cs="Arial"/>
                <w:sz w:val="18"/>
                <w:szCs w:val="18"/>
              </w:rPr>
            </w:pPr>
            <w:r w:rsidRPr="009859EA">
              <w:rPr>
                <w:rFonts w:ascii="Arial" w:hAnsi="Arial" w:cs="Arial"/>
                <w:sz w:val="18"/>
                <w:szCs w:val="18"/>
              </w:rPr>
              <w:t xml:space="preserve">Código de </w:t>
            </w:r>
            <w:proofErr w:type="gramStart"/>
            <w:r w:rsidRPr="009859EA">
              <w:rPr>
                <w:rFonts w:ascii="Arial" w:hAnsi="Arial" w:cs="Arial"/>
                <w:sz w:val="18"/>
                <w:szCs w:val="18"/>
              </w:rPr>
              <w:t>Aplicação ...</w:t>
            </w:r>
            <w:proofErr w:type="gramEnd"/>
            <w:r w:rsidRPr="009859EA">
              <w:rPr>
                <w:rFonts w:ascii="Arial" w:hAnsi="Arial" w:cs="Arial"/>
                <w:sz w:val="18"/>
                <w:szCs w:val="18"/>
              </w:rPr>
              <w:t>...... =</w:t>
            </w:r>
          </w:p>
        </w:tc>
        <w:tc>
          <w:tcPr>
            <w:tcW w:w="1718" w:type="dxa"/>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220</w:t>
            </w:r>
            <w:r w:rsidRPr="009859EA">
              <w:rPr>
                <w:rFonts w:ascii="Arial" w:hAnsi="Arial" w:cs="Arial"/>
                <w:sz w:val="18"/>
                <w:szCs w:val="18"/>
              </w:rPr>
              <w:t>.0000</w:t>
            </w:r>
          </w:p>
        </w:tc>
        <w:tc>
          <w:tcPr>
            <w:tcW w:w="5232" w:type="dxa"/>
            <w:gridSpan w:val="2"/>
          </w:tcPr>
          <w:p w:rsidR="00566D72" w:rsidRPr="009859EA" w:rsidRDefault="00566D72" w:rsidP="00566D72">
            <w:pPr>
              <w:spacing w:line="276" w:lineRule="auto"/>
              <w:jc w:val="both"/>
              <w:rPr>
                <w:rFonts w:ascii="Arial" w:hAnsi="Arial" w:cs="Arial"/>
                <w:sz w:val="18"/>
                <w:szCs w:val="18"/>
              </w:rPr>
            </w:pPr>
            <w:r>
              <w:rPr>
                <w:rFonts w:ascii="Arial" w:hAnsi="Arial" w:cs="Arial"/>
                <w:sz w:val="18"/>
                <w:szCs w:val="18"/>
              </w:rPr>
              <w:t>ENSINO FUNDAMENTAL</w:t>
            </w:r>
          </w:p>
        </w:tc>
      </w:tr>
    </w:tbl>
    <w:p w:rsidR="00566D72" w:rsidRDefault="00566D72" w:rsidP="00566D72">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QUARTA – DOS CASOS OMISSOS (art. 92, III</w:t>
      </w:r>
      <w:proofErr w:type="gramStart"/>
      <w:r w:rsidRPr="0002656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14</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9F7023">
        <w:rPr>
          <w:rFonts w:ascii="Arial" w:hAnsi="Arial" w:cs="Arial"/>
          <w:sz w:val="20"/>
          <w:szCs w:val="20"/>
        </w:rPr>
        <w:t>1990 – Código</w:t>
      </w:r>
      <w:proofErr w:type="gramEnd"/>
      <w:r w:rsidRPr="009F7023">
        <w:rPr>
          <w:rFonts w:ascii="Arial" w:hAnsi="Arial" w:cs="Arial"/>
          <w:sz w:val="20"/>
          <w:szCs w:val="20"/>
        </w:rPr>
        <w:t xml:space="preserve"> de Defesa do Consumidor – e normas e princípios gerais dos contratos.</w:t>
      </w:r>
    </w:p>
    <w:p w:rsidR="0007275D" w:rsidRDefault="0007275D" w:rsidP="0007275D">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QUINTA – ALTERAÇÕES</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.1.</w:t>
      </w:r>
      <w:r>
        <w:rPr>
          <w:rFonts w:ascii="Arial" w:hAnsi="Arial" w:cs="Arial"/>
          <w:sz w:val="20"/>
          <w:szCs w:val="20"/>
        </w:rPr>
        <w:t xml:space="preserve"> </w:t>
      </w:r>
      <w:r w:rsidRPr="009F7023">
        <w:rPr>
          <w:rFonts w:ascii="Arial" w:hAnsi="Arial" w:cs="Arial"/>
          <w:sz w:val="20"/>
          <w:szCs w:val="20"/>
        </w:rPr>
        <w:t xml:space="preserve">Eventuais alterações contratuais reger-se-ão pela disciplina dos </w:t>
      </w:r>
      <w:proofErr w:type="spellStart"/>
      <w:r w:rsidRPr="009F7023">
        <w:rPr>
          <w:rFonts w:ascii="Arial" w:hAnsi="Arial" w:cs="Arial"/>
          <w:sz w:val="20"/>
          <w:szCs w:val="20"/>
        </w:rPr>
        <w:t>arts</w:t>
      </w:r>
      <w:proofErr w:type="spellEnd"/>
      <w:r w:rsidRPr="009F7023">
        <w:rPr>
          <w:rFonts w:ascii="Arial" w:hAnsi="Arial" w:cs="Arial"/>
          <w:sz w:val="20"/>
          <w:szCs w:val="20"/>
        </w:rPr>
        <w:t>. 124 e seguintes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w:t>
      </w:r>
      <w:r>
        <w:rPr>
          <w:rFonts w:ascii="Arial" w:hAnsi="Arial" w:cs="Arial"/>
          <w:b/>
          <w:sz w:val="20"/>
          <w:szCs w:val="20"/>
        </w:rPr>
        <w:t>2</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O contratado é </w:t>
      </w:r>
      <w:proofErr w:type="gramStart"/>
      <w:r w:rsidRPr="009F7023">
        <w:rPr>
          <w:rFonts w:ascii="Arial" w:hAnsi="Arial" w:cs="Arial"/>
          <w:sz w:val="20"/>
          <w:szCs w:val="20"/>
        </w:rPr>
        <w:t>obrigado a aceitar, nas mesmas condições contratuais, os acréscimos ou supressões que se fizerem necessários, até o limite de 25% (vinte e cinco por cento) do valor inicial atualizado do contrato</w:t>
      </w:r>
      <w:proofErr w:type="gramEnd"/>
      <w:r w:rsidRPr="009F7023">
        <w:rPr>
          <w:rFonts w:ascii="Arial" w:hAnsi="Arial" w:cs="Arial"/>
          <w:sz w:val="20"/>
          <w:szCs w:val="20"/>
        </w:rPr>
        <w:t>.</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w:t>
      </w:r>
      <w:r>
        <w:rPr>
          <w:rFonts w:ascii="Arial" w:hAnsi="Arial" w:cs="Arial"/>
          <w:b/>
          <w:sz w:val="20"/>
          <w:szCs w:val="20"/>
        </w:rPr>
        <w:t>3</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9F7023">
        <w:rPr>
          <w:rFonts w:ascii="Arial" w:hAnsi="Arial" w:cs="Arial"/>
          <w:sz w:val="20"/>
          <w:szCs w:val="20"/>
        </w:rPr>
        <w:t>1</w:t>
      </w:r>
      <w:proofErr w:type="gramEnd"/>
      <w:r w:rsidRPr="009F7023">
        <w:rPr>
          <w:rFonts w:ascii="Arial" w:hAnsi="Arial" w:cs="Arial"/>
          <w:sz w:val="20"/>
          <w:szCs w:val="20"/>
        </w:rPr>
        <w:t xml:space="preserve"> (um) mês (art. 132 da Lei nº 14.133, de 2021).</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15</w:t>
      </w:r>
      <w:r w:rsidRPr="004B1E94">
        <w:rPr>
          <w:rFonts w:ascii="Arial" w:hAnsi="Arial" w:cs="Arial"/>
          <w:b/>
          <w:sz w:val="20"/>
          <w:szCs w:val="20"/>
        </w:rPr>
        <w:t>.</w:t>
      </w:r>
      <w:r>
        <w:rPr>
          <w:rFonts w:ascii="Arial" w:hAnsi="Arial" w:cs="Arial"/>
          <w:b/>
          <w:sz w:val="20"/>
          <w:szCs w:val="20"/>
        </w:rPr>
        <w:t>4</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Registros que não caracterizam alteração do contrato podem ser realizados por simples apostila, dispensada a celebração de termo aditivo, na forma do art. 136 da Lei nº 14.133, de 2021.</w:t>
      </w:r>
    </w:p>
    <w:p w:rsidR="0007275D" w:rsidRDefault="0007275D" w:rsidP="0007275D">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SEXTA – PUBLICAÇÃO</w:t>
      </w:r>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16</w:t>
      </w:r>
      <w:r w:rsidRPr="004B1E94">
        <w:rPr>
          <w:rFonts w:ascii="Arial" w:hAnsi="Arial" w:cs="Arial"/>
          <w:b/>
          <w:sz w:val="20"/>
          <w:szCs w:val="20"/>
        </w:rPr>
        <w:t>.</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rsidR="0007275D" w:rsidRDefault="0007275D" w:rsidP="0007275D">
      <w:pPr>
        <w:jc w:val="both"/>
        <w:rPr>
          <w:rFonts w:ascii="Arial" w:hAnsi="Arial" w:cs="Arial"/>
          <w:sz w:val="20"/>
          <w:szCs w:val="20"/>
        </w:rPr>
      </w:pPr>
    </w:p>
    <w:p w:rsidR="0007275D" w:rsidRPr="0002656E" w:rsidRDefault="0007275D" w:rsidP="0007275D">
      <w:pPr>
        <w:jc w:val="center"/>
        <w:rPr>
          <w:rFonts w:ascii="Arial" w:hAnsi="Arial" w:cs="Arial"/>
          <w:b/>
          <w:sz w:val="20"/>
          <w:szCs w:val="20"/>
        </w:rPr>
      </w:pPr>
      <w:r w:rsidRPr="0002656E">
        <w:rPr>
          <w:rFonts w:ascii="Arial" w:hAnsi="Arial" w:cs="Arial"/>
          <w:b/>
          <w:sz w:val="20"/>
          <w:szCs w:val="20"/>
        </w:rPr>
        <w:t>CLÁUSULA DÉCIMA SÉTIMA</w:t>
      </w:r>
      <w:r>
        <w:rPr>
          <w:rFonts w:ascii="Arial" w:hAnsi="Arial" w:cs="Arial"/>
          <w:b/>
          <w:sz w:val="20"/>
          <w:szCs w:val="20"/>
        </w:rPr>
        <w:t xml:space="preserve"> </w:t>
      </w:r>
      <w:r w:rsidRPr="0002656E">
        <w:rPr>
          <w:rFonts w:ascii="Arial" w:hAnsi="Arial" w:cs="Arial"/>
          <w:b/>
          <w:sz w:val="20"/>
          <w:szCs w:val="20"/>
        </w:rPr>
        <w:t>– FORO (art. 92, §1º</w:t>
      </w:r>
      <w:proofErr w:type="gramStart"/>
      <w:r w:rsidRPr="0002656E">
        <w:rPr>
          <w:rFonts w:ascii="Arial" w:hAnsi="Arial" w:cs="Arial"/>
          <w:b/>
          <w:sz w:val="20"/>
          <w:szCs w:val="20"/>
        </w:rPr>
        <w:t>)</w:t>
      </w:r>
      <w:proofErr w:type="gramEnd"/>
    </w:p>
    <w:p w:rsidR="0007275D" w:rsidRDefault="0007275D" w:rsidP="0007275D">
      <w:pPr>
        <w:jc w:val="both"/>
        <w:rPr>
          <w:rFonts w:ascii="Arial" w:hAnsi="Arial" w:cs="Arial"/>
          <w:sz w:val="20"/>
          <w:szCs w:val="20"/>
        </w:rPr>
      </w:pPr>
    </w:p>
    <w:p w:rsidR="0007275D" w:rsidRPr="009F7023" w:rsidRDefault="0007275D" w:rsidP="0007275D">
      <w:pPr>
        <w:ind w:firstLine="708"/>
        <w:jc w:val="both"/>
        <w:rPr>
          <w:rFonts w:ascii="Arial" w:hAnsi="Arial" w:cs="Arial"/>
          <w:sz w:val="20"/>
          <w:szCs w:val="20"/>
        </w:rPr>
      </w:pPr>
      <w:r>
        <w:rPr>
          <w:rFonts w:ascii="Arial" w:hAnsi="Arial" w:cs="Arial"/>
          <w:b/>
          <w:sz w:val="20"/>
          <w:szCs w:val="20"/>
        </w:rPr>
        <w:t>17</w:t>
      </w:r>
      <w:r w:rsidRPr="004B1E94">
        <w:rPr>
          <w:rFonts w:ascii="Arial" w:hAnsi="Arial" w:cs="Arial"/>
          <w:b/>
          <w:sz w:val="20"/>
          <w:szCs w:val="20"/>
        </w:rPr>
        <w:t>.</w:t>
      </w:r>
      <w:r>
        <w:rPr>
          <w:rFonts w:ascii="Arial" w:hAnsi="Arial" w:cs="Arial"/>
          <w:b/>
          <w:sz w:val="20"/>
          <w:szCs w:val="20"/>
        </w:rPr>
        <w:t>1</w:t>
      </w:r>
      <w:r w:rsidRPr="004B1E94">
        <w:rPr>
          <w:rFonts w:ascii="Arial" w:hAnsi="Arial" w:cs="Arial"/>
          <w:b/>
          <w:sz w:val="20"/>
          <w:szCs w:val="20"/>
        </w:rPr>
        <w:t>.</w:t>
      </w:r>
      <w:r>
        <w:rPr>
          <w:rFonts w:ascii="Arial" w:hAnsi="Arial" w:cs="Arial"/>
          <w:sz w:val="20"/>
          <w:szCs w:val="20"/>
        </w:rPr>
        <w:t xml:space="preserve"> </w:t>
      </w:r>
      <w:r w:rsidRPr="009F7023">
        <w:rPr>
          <w:rFonts w:ascii="Arial" w:hAnsi="Arial" w:cs="Arial"/>
          <w:sz w:val="20"/>
          <w:szCs w:val="20"/>
        </w:rPr>
        <w:t xml:space="preserve">Fica eleito o Foro da </w:t>
      </w:r>
      <w:r>
        <w:rPr>
          <w:rFonts w:ascii="Arial" w:hAnsi="Arial" w:cs="Arial"/>
          <w:sz w:val="20"/>
          <w:szCs w:val="20"/>
        </w:rPr>
        <w:t xml:space="preserve">Comarca de Presidente Prudente (SP) </w:t>
      </w:r>
      <w:r w:rsidRPr="009F7023">
        <w:rPr>
          <w:rFonts w:ascii="Arial" w:hAnsi="Arial" w:cs="Arial"/>
          <w:sz w:val="20"/>
          <w:szCs w:val="20"/>
        </w:rPr>
        <w:t>para dirimir os litígios que decorrerem da execução deste Termo de Contrato que não puderem ser compostos pela conciliação, conforme art. 92, §1º, da Lei nº 14.133/21.</w:t>
      </w:r>
    </w:p>
    <w:p w:rsidR="0007275D" w:rsidRPr="0033129D" w:rsidRDefault="0007275D" w:rsidP="0007275D">
      <w:pPr>
        <w:jc w:val="both"/>
        <w:rPr>
          <w:rFonts w:ascii="Arial" w:hAnsi="Arial" w:cs="Arial"/>
          <w:sz w:val="20"/>
          <w:szCs w:val="20"/>
        </w:rPr>
      </w:pPr>
      <w:r w:rsidRPr="0033129D">
        <w:rPr>
          <w:rFonts w:ascii="Arial" w:hAnsi="Arial" w:cs="Arial"/>
          <w:sz w:val="20"/>
          <w:szCs w:val="20"/>
        </w:rPr>
        <w:t> </w:t>
      </w:r>
    </w:p>
    <w:p w:rsidR="0007275D" w:rsidRPr="00E32EFA" w:rsidRDefault="0007275D" w:rsidP="0007275D">
      <w:pPr>
        <w:pStyle w:val="PargrafodaLista"/>
        <w:numPr>
          <w:ilvl w:val="2"/>
          <w:numId w:val="3"/>
        </w:numPr>
        <w:ind w:firstLine="709"/>
        <w:jc w:val="both"/>
        <w:rPr>
          <w:rFonts w:ascii="Arial" w:hAnsi="Arial" w:cs="Arial"/>
          <w:sz w:val="20"/>
          <w:szCs w:val="20"/>
        </w:rPr>
      </w:pPr>
      <w:r w:rsidRPr="0033129D">
        <w:rPr>
          <w:rFonts w:ascii="Arial" w:hAnsi="Arial" w:cs="Arial"/>
          <w:sz w:val="20"/>
          <w:szCs w:val="20"/>
        </w:rPr>
        <w:t xml:space="preserve">E, por estarem inteiramente de acordo com as condições aqui estipuladas, lavrou-se o presente Contrato em </w:t>
      </w:r>
      <w:proofErr w:type="gramStart"/>
      <w:r w:rsidRPr="0033129D">
        <w:rPr>
          <w:rFonts w:ascii="Arial" w:hAnsi="Arial" w:cs="Arial"/>
          <w:sz w:val="20"/>
          <w:szCs w:val="20"/>
        </w:rPr>
        <w:t>3</w:t>
      </w:r>
      <w:proofErr w:type="gramEnd"/>
      <w:r w:rsidRPr="0033129D">
        <w:rPr>
          <w:rFonts w:ascii="Arial" w:hAnsi="Arial" w:cs="Arial"/>
          <w:sz w:val="20"/>
          <w:szCs w:val="20"/>
        </w:rPr>
        <w:t xml:space="preserve"> (três) vias de igual teor e para o mesmo efeito, que lido e achado conforme, vai assinado pelas partes contratantes e testemunhas abaixo, a tudo presentes</w:t>
      </w:r>
      <w:r w:rsidRPr="00E32EFA">
        <w:rPr>
          <w:rFonts w:ascii="Arial" w:hAnsi="Arial" w:cs="Arial"/>
          <w:bCs/>
          <w:sz w:val="20"/>
          <w:szCs w:val="20"/>
        </w:rPr>
        <w:t>.</w:t>
      </w:r>
    </w:p>
    <w:p w:rsidR="0007275D" w:rsidRPr="00E32EFA" w:rsidRDefault="0007275D" w:rsidP="0007275D">
      <w:pPr>
        <w:pStyle w:val="PargrafodaLista"/>
        <w:numPr>
          <w:ilvl w:val="0"/>
          <w:numId w:val="3"/>
        </w:numPr>
        <w:jc w:val="both"/>
        <w:rPr>
          <w:rFonts w:ascii="Arial" w:hAnsi="Arial" w:cs="Arial"/>
          <w:bCs/>
          <w:sz w:val="20"/>
          <w:szCs w:val="20"/>
        </w:rPr>
      </w:pPr>
    </w:p>
    <w:p w:rsidR="0007275D" w:rsidRPr="00E32EFA" w:rsidRDefault="0007275D" w:rsidP="0007275D">
      <w:pPr>
        <w:pStyle w:val="PargrafodaLista"/>
        <w:numPr>
          <w:ilvl w:val="0"/>
          <w:numId w:val="3"/>
        </w:numPr>
        <w:jc w:val="right"/>
        <w:rPr>
          <w:rFonts w:ascii="Arial" w:hAnsi="Arial" w:cs="Arial"/>
          <w:bCs/>
          <w:sz w:val="20"/>
          <w:szCs w:val="20"/>
        </w:rPr>
      </w:pPr>
      <w:r w:rsidRPr="00E32EFA">
        <w:rPr>
          <w:rFonts w:ascii="Arial" w:hAnsi="Arial" w:cs="Arial"/>
          <w:bCs/>
          <w:sz w:val="20"/>
          <w:szCs w:val="20"/>
        </w:rPr>
        <w:t xml:space="preserve">Álvares Machado, ___ de _________ </w:t>
      </w:r>
      <w:proofErr w:type="spellStart"/>
      <w:r w:rsidRPr="00E32EFA">
        <w:rPr>
          <w:rFonts w:ascii="Arial" w:hAnsi="Arial" w:cs="Arial"/>
          <w:bCs/>
          <w:sz w:val="20"/>
          <w:szCs w:val="20"/>
        </w:rPr>
        <w:t>de</w:t>
      </w:r>
      <w:proofErr w:type="spellEnd"/>
      <w:r w:rsidRPr="00E32EFA">
        <w:rPr>
          <w:rFonts w:ascii="Arial" w:hAnsi="Arial" w:cs="Arial"/>
          <w:bCs/>
          <w:sz w:val="20"/>
          <w:szCs w:val="20"/>
        </w:rPr>
        <w:t xml:space="preserve"> </w:t>
      </w:r>
      <w:r>
        <w:rPr>
          <w:rFonts w:ascii="Arial" w:hAnsi="Arial" w:cs="Arial"/>
          <w:bCs/>
          <w:sz w:val="20"/>
          <w:szCs w:val="20"/>
        </w:rPr>
        <w:t>2024</w:t>
      </w:r>
      <w:r w:rsidRPr="00E32EFA">
        <w:rPr>
          <w:rFonts w:ascii="Arial" w:hAnsi="Arial" w:cs="Arial"/>
          <w:bCs/>
          <w:sz w:val="20"/>
          <w:szCs w:val="20"/>
        </w:rPr>
        <w:t>.</w:t>
      </w:r>
    </w:p>
    <w:p w:rsidR="0007275D" w:rsidRPr="00E32EFA" w:rsidRDefault="0007275D" w:rsidP="0007275D">
      <w:pPr>
        <w:pStyle w:val="PargrafodaLista"/>
        <w:numPr>
          <w:ilvl w:val="0"/>
          <w:numId w:val="3"/>
        </w:numPr>
        <w:jc w:val="both"/>
        <w:rPr>
          <w:rFonts w:ascii="Arial" w:hAnsi="Arial" w:cs="Arial"/>
          <w:bCs/>
          <w:sz w:val="20"/>
          <w:szCs w:val="20"/>
        </w:rPr>
      </w:pPr>
    </w:p>
    <w:p w:rsidR="0007275D" w:rsidRPr="00E32EFA" w:rsidRDefault="0007275D" w:rsidP="0007275D">
      <w:pPr>
        <w:pStyle w:val="PargrafodaLista"/>
        <w:numPr>
          <w:ilvl w:val="0"/>
          <w:numId w:val="3"/>
        </w:numPr>
        <w:jc w:val="both"/>
        <w:rPr>
          <w:rFonts w:ascii="Arial" w:hAnsi="Arial" w:cs="Arial"/>
          <w:bCs/>
          <w:sz w:val="20"/>
          <w:szCs w:val="20"/>
        </w:rPr>
      </w:pPr>
    </w:p>
    <w:p w:rsidR="0007275D" w:rsidRPr="00E32EFA" w:rsidRDefault="0007275D" w:rsidP="0007275D">
      <w:pPr>
        <w:pStyle w:val="PargrafodaLista"/>
        <w:numPr>
          <w:ilvl w:val="0"/>
          <w:numId w:val="3"/>
        </w:numPr>
        <w:jc w:val="both"/>
        <w:rPr>
          <w:rFonts w:ascii="Arial" w:hAnsi="Arial" w:cs="Arial"/>
          <w:bCs/>
          <w:sz w:val="20"/>
          <w:szCs w:val="20"/>
        </w:rPr>
      </w:pPr>
    </w:p>
    <w:p w:rsidR="0007275D" w:rsidRPr="00E32EFA" w:rsidRDefault="0007275D" w:rsidP="0007275D">
      <w:pPr>
        <w:pStyle w:val="PargrafodaLista"/>
        <w:numPr>
          <w:ilvl w:val="0"/>
          <w:numId w:val="3"/>
        </w:numPr>
        <w:rPr>
          <w:rFonts w:ascii="Arial" w:hAnsi="Arial" w:cs="Arial"/>
          <w:sz w:val="20"/>
          <w:szCs w:val="20"/>
        </w:rPr>
      </w:pPr>
    </w:p>
    <w:tbl>
      <w:tblPr>
        <w:tblW w:w="9356" w:type="dxa"/>
        <w:tblInd w:w="108" w:type="dxa"/>
        <w:tblLayout w:type="fixed"/>
        <w:tblLook w:val="0000" w:firstRow="0" w:lastRow="0" w:firstColumn="0" w:lastColumn="0" w:noHBand="0" w:noVBand="0"/>
      </w:tblPr>
      <w:tblGrid>
        <w:gridCol w:w="4678"/>
        <w:gridCol w:w="4678"/>
      </w:tblGrid>
      <w:tr w:rsidR="0007275D" w:rsidRPr="00E32EFA" w:rsidTr="0007275D">
        <w:tc>
          <w:tcPr>
            <w:tcW w:w="4678" w:type="dxa"/>
            <w:shd w:val="clear" w:color="auto" w:fill="auto"/>
          </w:tcPr>
          <w:p w:rsidR="0007275D" w:rsidRPr="00E32EFA" w:rsidRDefault="0007275D" w:rsidP="0007275D">
            <w:pPr>
              <w:jc w:val="center"/>
              <w:rPr>
                <w:rFonts w:ascii="Arial" w:hAnsi="Arial" w:cs="Arial"/>
                <w:sz w:val="20"/>
                <w:szCs w:val="20"/>
              </w:rPr>
            </w:pPr>
            <w:r w:rsidRPr="00E32EFA">
              <w:rPr>
                <w:rFonts w:ascii="Arial" w:hAnsi="Arial" w:cs="Arial"/>
                <w:b/>
                <w:bCs/>
                <w:sz w:val="20"/>
                <w:szCs w:val="20"/>
              </w:rPr>
              <w:t>MUNICÍPIO DE ÁLVARES MACHADO</w:t>
            </w:r>
          </w:p>
          <w:p w:rsidR="0007275D" w:rsidRPr="00E32EFA" w:rsidRDefault="0007275D" w:rsidP="0007275D">
            <w:pPr>
              <w:jc w:val="center"/>
              <w:rPr>
                <w:rFonts w:ascii="Arial" w:hAnsi="Arial" w:cs="Arial"/>
                <w:bCs/>
                <w:sz w:val="20"/>
                <w:szCs w:val="20"/>
              </w:rPr>
            </w:pPr>
            <w:r w:rsidRPr="00E32EFA">
              <w:rPr>
                <w:rFonts w:ascii="Arial" w:hAnsi="Arial" w:cs="Arial"/>
                <w:bCs/>
                <w:sz w:val="20"/>
                <w:szCs w:val="20"/>
              </w:rPr>
              <w:t>Roger Fernandes Gasques</w:t>
            </w:r>
          </w:p>
          <w:p w:rsidR="0007275D" w:rsidRPr="00E32EFA" w:rsidRDefault="0007275D" w:rsidP="0007275D">
            <w:pPr>
              <w:jc w:val="center"/>
              <w:rPr>
                <w:rFonts w:ascii="Arial" w:hAnsi="Arial" w:cs="Arial"/>
                <w:sz w:val="20"/>
                <w:szCs w:val="20"/>
              </w:rPr>
            </w:pPr>
            <w:r>
              <w:rPr>
                <w:rFonts w:ascii="Arial" w:hAnsi="Arial" w:cs="Arial"/>
                <w:bCs/>
                <w:sz w:val="20"/>
                <w:szCs w:val="20"/>
              </w:rPr>
              <w:t>Contratante</w:t>
            </w:r>
          </w:p>
        </w:tc>
        <w:tc>
          <w:tcPr>
            <w:tcW w:w="4678" w:type="dxa"/>
            <w:shd w:val="clear" w:color="auto" w:fill="auto"/>
          </w:tcPr>
          <w:p w:rsidR="0007275D" w:rsidRPr="00E32EFA" w:rsidRDefault="0007275D" w:rsidP="0007275D">
            <w:pPr>
              <w:jc w:val="center"/>
              <w:rPr>
                <w:rFonts w:ascii="Arial" w:hAnsi="Arial" w:cs="Arial"/>
                <w:b/>
                <w:color w:val="000000"/>
                <w:sz w:val="20"/>
                <w:szCs w:val="20"/>
              </w:rPr>
            </w:pPr>
            <w:r w:rsidRPr="00E32EFA">
              <w:rPr>
                <w:rFonts w:ascii="Arial" w:hAnsi="Arial" w:cs="Arial"/>
                <w:b/>
                <w:color w:val="000000"/>
                <w:sz w:val="20"/>
                <w:szCs w:val="20"/>
              </w:rPr>
              <w:t>EMPRESA</w:t>
            </w:r>
          </w:p>
          <w:p w:rsidR="0007275D" w:rsidRPr="00E32EFA" w:rsidRDefault="0007275D" w:rsidP="0007275D">
            <w:pPr>
              <w:jc w:val="center"/>
              <w:rPr>
                <w:rFonts w:ascii="Arial" w:hAnsi="Arial" w:cs="Arial"/>
                <w:sz w:val="20"/>
                <w:szCs w:val="20"/>
              </w:rPr>
            </w:pPr>
            <w:r w:rsidRPr="00E32EFA">
              <w:rPr>
                <w:rFonts w:ascii="Arial" w:hAnsi="Arial" w:cs="Arial"/>
                <w:sz w:val="20"/>
                <w:szCs w:val="20"/>
              </w:rPr>
              <w:t>Responsável Legal</w:t>
            </w:r>
          </w:p>
          <w:p w:rsidR="0007275D" w:rsidRPr="00E32EFA" w:rsidRDefault="0007275D" w:rsidP="0007275D">
            <w:pPr>
              <w:jc w:val="center"/>
              <w:rPr>
                <w:rFonts w:ascii="Arial" w:hAnsi="Arial" w:cs="Arial"/>
                <w:sz w:val="20"/>
                <w:szCs w:val="20"/>
              </w:rPr>
            </w:pPr>
            <w:r>
              <w:rPr>
                <w:rFonts w:ascii="Arial" w:hAnsi="Arial" w:cs="Arial"/>
                <w:bCs/>
                <w:sz w:val="20"/>
                <w:szCs w:val="20"/>
              </w:rPr>
              <w:t>Contratada</w:t>
            </w:r>
          </w:p>
        </w:tc>
      </w:tr>
    </w:tbl>
    <w:p w:rsidR="0007275D" w:rsidRPr="00E32EFA" w:rsidRDefault="0007275D" w:rsidP="0007275D">
      <w:pPr>
        <w:pStyle w:val="PargrafodaLista"/>
        <w:numPr>
          <w:ilvl w:val="0"/>
          <w:numId w:val="3"/>
        </w:numPr>
        <w:rPr>
          <w:rFonts w:ascii="Arial" w:hAnsi="Arial" w:cs="Arial"/>
          <w:sz w:val="20"/>
          <w:szCs w:val="20"/>
        </w:rPr>
      </w:pPr>
    </w:p>
    <w:p w:rsidR="0007275D" w:rsidRPr="00E32EFA" w:rsidRDefault="0007275D" w:rsidP="0007275D">
      <w:pPr>
        <w:pStyle w:val="PargrafodaLista"/>
        <w:widowControl w:val="0"/>
        <w:numPr>
          <w:ilvl w:val="0"/>
          <w:numId w:val="3"/>
        </w:numPr>
        <w:jc w:val="both"/>
        <w:rPr>
          <w:rFonts w:ascii="Arial" w:hAnsi="Arial" w:cs="Arial"/>
          <w:sz w:val="20"/>
          <w:szCs w:val="20"/>
        </w:rPr>
      </w:pPr>
    </w:p>
    <w:p w:rsidR="0007275D" w:rsidRPr="00E32EFA" w:rsidRDefault="0007275D" w:rsidP="0007275D">
      <w:pPr>
        <w:pStyle w:val="PargrafodaLista"/>
        <w:widowControl w:val="0"/>
        <w:numPr>
          <w:ilvl w:val="0"/>
          <w:numId w:val="3"/>
        </w:numPr>
        <w:jc w:val="both"/>
        <w:outlineLvl w:val="0"/>
        <w:rPr>
          <w:rFonts w:ascii="Arial" w:hAnsi="Arial" w:cs="Arial"/>
          <w:sz w:val="20"/>
          <w:szCs w:val="20"/>
        </w:rPr>
      </w:pPr>
      <w:r w:rsidRPr="00E32EFA">
        <w:rPr>
          <w:rFonts w:ascii="Arial" w:hAnsi="Arial" w:cs="Arial"/>
          <w:sz w:val="20"/>
          <w:szCs w:val="20"/>
        </w:rPr>
        <w:t>Testemunhas:</w:t>
      </w:r>
    </w:p>
    <w:p w:rsidR="0007275D" w:rsidRPr="00E32EFA" w:rsidRDefault="0007275D" w:rsidP="0007275D">
      <w:pPr>
        <w:pStyle w:val="PargrafodaLista"/>
        <w:widowControl w:val="0"/>
        <w:numPr>
          <w:ilvl w:val="0"/>
          <w:numId w:val="3"/>
        </w:numPr>
        <w:outlineLvl w:val="0"/>
        <w:rPr>
          <w:rFonts w:ascii="Arial" w:hAnsi="Arial" w:cs="Arial"/>
          <w:sz w:val="20"/>
          <w:szCs w:val="20"/>
        </w:rPr>
      </w:pPr>
    </w:p>
    <w:p w:rsidR="0007275D" w:rsidRPr="00E32EFA" w:rsidRDefault="0007275D" w:rsidP="0007275D">
      <w:pPr>
        <w:pStyle w:val="PargrafodaLista"/>
        <w:widowControl w:val="0"/>
        <w:numPr>
          <w:ilvl w:val="0"/>
          <w:numId w:val="3"/>
        </w:numPr>
        <w:outlineLvl w:val="0"/>
        <w:rPr>
          <w:rFonts w:ascii="Arial" w:hAnsi="Arial" w:cs="Arial"/>
          <w:sz w:val="20"/>
          <w:szCs w:val="20"/>
        </w:rPr>
      </w:pPr>
    </w:p>
    <w:p w:rsidR="0007275D" w:rsidRPr="00E32EFA" w:rsidRDefault="0007275D" w:rsidP="0007275D">
      <w:pPr>
        <w:pStyle w:val="PargrafodaLista"/>
        <w:widowControl w:val="0"/>
        <w:numPr>
          <w:ilvl w:val="0"/>
          <w:numId w:val="3"/>
        </w:numPr>
        <w:outlineLvl w:val="0"/>
        <w:rPr>
          <w:rFonts w:ascii="Arial" w:hAnsi="Arial" w:cs="Arial"/>
          <w:sz w:val="20"/>
          <w:szCs w:val="20"/>
        </w:rPr>
      </w:pPr>
    </w:p>
    <w:tbl>
      <w:tblPr>
        <w:tblW w:w="9072" w:type="dxa"/>
        <w:tblInd w:w="108" w:type="dxa"/>
        <w:tblLook w:val="01E0" w:firstRow="1" w:lastRow="1" w:firstColumn="1" w:lastColumn="1" w:noHBand="0" w:noVBand="0"/>
      </w:tblPr>
      <w:tblGrid>
        <w:gridCol w:w="4536"/>
        <w:gridCol w:w="4536"/>
      </w:tblGrid>
      <w:tr w:rsidR="0007275D" w:rsidRPr="00E32EFA" w:rsidTr="0007275D">
        <w:tc>
          <w:tcPr>
            <w:tcW w:w="4536" w:type="dxa"/>
          </w:tcPr>
          <w:p w:rsidR="0007275D" w:rsidRPr="00E32EFA" w:rsidRDefault="0007275D" w:rsidP="0007275D">
            <w:pPr>
              <w:widowControl w:val="0"/>
              <w:jc w:val="center"/>
              <w:outlineLvl w:val="0"/>
              <w:rPr>
                <w:rFonts w:ascii="Arial" w:hAnsi="Arial" w:cs="Arial"/>
                <w:sz w:val="20"/>
                <w:szCs w:val="20"/>
              </w:rPr>
            </w:pPr>
            <w:proofErr w:type="gramStart"/>
            <w:r w:rsidRPr="00E32EFA">
              <w:rPr>
                <w:rFonts w:ascii="Arial" w:hAnsi="Arial" w:cs="Arial"/>
                <w:sz w:val="20"/>
                <w:szCs w:val="20"/>
              </w:rPr>
              <w:t>1</w:t>
            </w:r>
            <w:proofErr w:type="gramEnd"/>
            <w:r w:rsidRPr="00E32EFA">
              <w:rPr>
                <w:rFonts w:ascii="Arial" w:hAnsi="Arial" w:cs="Arial"/>
                <w:sz w:val="20"/>
                <w:szCs w:val="20"/>
              </w:rPr>
              <w:t>) ________________________</w:t>
            </w:r>
            <w:r w:rsidR="00566D72">
              <w:rPr>
                <w:rFonts w:ascii="Arial" w:hAnsi="Arial" w:cs="Arial"/>
                <w:sz w:val="20"/>
                <w:szCs w:val="20"/>
              </w:rPr>
              <w:t>____</w:t>
            </w:r>
            <w:r w:rsidRPr="00E32EFA">
              <w:rPr>
                <w:rFonts w:ascii="Arial" w:hAnsi="Arial" w:cs="Arial"/>
                <w:sz w:val="20"/>
                <w:szCs w:val="20"/>
              </w:rPr>
              <w:t>________</w:t>
            </w:r>
          </w:p>
          <w:p w:rsidR="0007275D" w:rsidRPr="00566D72" w:rsidRDefault="0007275D" w:rsidP="00566D72">
            <w:pPr>
              <w:widowControl w:val="0"/>
              <w:jc w:val="center"/>
              <w:outlineLvl w:val="0"/>
              <w:rPr>
                <w:rFonts w:ascii="Arial" w:hAnsi="Arial" w:cs="Arial"/>
                <w:bCs/>
                <w:sz w:val="20"/>
                <w:szCs w:val="20"/>
              </w:rPr>
            </w:pPr>
            <w:r w:rsidRPr="00E32EFA">
              <w:rPr>
                <w:rFonts w:ascii="Arial" w:hAnsi="Arial" w:cs="Arial"/>
                <w:bCs/>
                <w:sz w:val="20"/>
                <w:szCs w:val="20"/>
              </w:rPr>
              <w:t>XXXXXXXXXX</w:t>
            </w:r>
          </w:p>
        </w:tc>
        <w:tc>
          <w:tcPr>
            <w:tcW w:w="4536" w:type="dxa"/>
          </w:tcPr>
          <w:p w:rsidR="0007275D" w:rsidRPr="00E32EFA" w:rsidRDefault="0007275D" w:rsidP="0007275D">
            <w:pPr>
              <w:widowControl w:val="0"/>
              <w:jc w:val="center"/>
              <w:outlineLvl w:val="0"/>
              <w:rPr>
                <w:rFonts w:ascii="Arial" w:hAnsi="Arial" w:cs="Arial"/>
                <w:sz w:val="20"/>
                <w:szCs w:val="20"/>
              </w:rPr>
            </w:pPr>
            <w:proofErr w:type="gramStart"/>
            <w:r w:rsidRPr="00E32EFA">
              <w:rPr>
                <w:rFonts w:ascii="Arial" w:hAnsi="Arial" w:cs="Arial"/>
                <w:sz w:val="20"/>
                <w:szCs w:val="20"/>
              </w:rPr>
              <w:t>2</w:t>
            </w:r>
            <w:proofErr w:type="gramEnd"/>
            <w:r w:rsidRPr="00E32EFA">
              <w:rPr>
                <w:rFonts w:ascii="Arial" w:hAnsi="Arial" w:cs="Arial"/>
                <w:sz w:val="20"/>
                <w:szCs w:val="20"/>
              </w:rPr>
              <w:t>) ________________</w:t>
            </w:r>
            <w:r w:rsidR="00566D72">
              <w:rPr>
                <w:rFonts w:ascii="Arial" w:hAnsi="Arial" w:cs="Arial"/>
                <w:sz w:val="20"/>
                <w:szCs w:val="20"/>
              </w:rPr>
              <w:t>______</w:t>
            </w:r>
            <w:r w:rsidRPr="00E32EFA">
              <w:rPr>
                <w:rFonts w:ascii="Arial" w:hAnsi="Arial" w:cs="Arial"/>
                <w:sz w:val="20"/>
                <w:szCs w:val="20"/>
              </w:rPr>
              <w:t>______________</w:t>
            </w:r>
          </w:p>
          <w:p w:rsidR="0007275D" w:rsidRPr="00566D72" w:rsidRDefault="0007275D" w:rsidP="00566D72">
            <w:pPr>
              <w:widowControl w:val="0"/>
              <w:jc w:val="center"/>
              <w:outlineLvl w:val="0"/>
              <w:rPr>
                <w:rFonts w:ascii="Arial" w:hAnsi="Arial" w:cs="Arial"/>
                <w:bCs/>
                <w:sz w:val="20"/>
                <w:szCs w:val="20"/>
              </w:rPr>
            </w:pPr>
            <w:r w:rsidRPr="00E32EFA">
              <w:rPr>
                <w:rFonts w:ascii="Arial" w:hAnsi="Arial" w:cs="Arial"/>
                <w:bCs/>
                <w:sz w:val="20"/>
                <w:szCs w:val="20"/>
              </w:rPr>
              <w:t>XXXXXXXXXX</w:t>
            </w:r>
          </w:p>
        </w:tc>
      </w:tr>
    </w:tbl>
    <w:p w:rsidR="0007275D" w:rsidRPr="00E32EFA" w:rsidRDefault="0007275D" w:rsidP="0007275D">
      <w:pPr>
        <w:pStyle w:val="PargrafodaLista"/>
        <w:numPr>
          <w:ilvl w:val="0"/>
          <w:numId w:val="3"/>
        </w:numPr>
        <w:jc w:val="both"/>
        <w:rPr>
          <w:rFonts w:ascii="Arial" w:hAnsi="Arial" w:cs="Arial"/>
          <w:sz w:val="20"/>
          <w:szCs w:val="20"/>
        </w:rPr>
      </w:pPr>
    </w:p>
    <w:p w:rsidR="0007275D" w:rsidRPr="00F26F82" w:rsidRDefault="0007275D" w:rsidP="0007275D">
      <w:pPr>
        <w:pStyle w:val="PargrafodaLista"/>
        <w:pageBreakBefore/>
        <w:widowControl w:val="0"/>
        <w:numPr>
          <w:ilvl w:val="0"/>
          <w:numId w:val="3"/>
        </w:numPr>
        <w:tabs>
          <w:tab w:val="left" w:pos="0"/>
        </w:tabs>
        <w:jc w:val="center"/>
        <w:rPr>
          <w:rFonts w:ascii="Arial" w:hAnsi="Arial" w:cs="Arial"/>
          <w:u w:val="single"/>
        </w:rPr>
      </w:pPr>
      <w:r w:rsidRPr="00F26F82">
        <w:rPr>
          <w:rFonts w:ascii="Arial" w:hAnsi="Arial" w:cs="Arial"/>
          <w:b/>
          <w:color w:val="000000"/>
          <w:szCs w:val="22"/>
          <w:u w:val="single"/>
          <w:lang w:val="pt-PT"/>
        </w:rPr>
        <w:lastRenderedPageBreak/>
        <w:t>TERMO DE CIÊNCIA</w:t>
      </w:r>
      <w:r w:rsidRPr="00F26F82">
        <w:rPr>
          <w:rFonts w:ascii="Arial" w:hAnsi="Arial" w:cs="Arial"/>
          <w:b/>
          <w:color w:val="000000"/>
          <w:u w:val="single"/>
          <w:lang w:val="pt-PT"/>
        </w:rPr>
        <w:t xml:space="preserve"> E DE NOTIFICAÇÃO - CONTRATOS</w:t>
      </w:r>
    </w:p>
    <w:p w:rsidR="0007275D" w:rsidRPr="0007275D" w:rsidRDefault="0007275D" w:rsidP="0007275D">
      <w:pPr>
        <w:pStyle w:val="PargrafodaLista"/>
        <w:widowControl w:val="0"/>
        <w:numPr>
          <w:ilvl w:val="0"/>
          <w:numId w:val="3"/>
        </w:numPr>
        <w:tabs>
          <w:tab w:val="left" w:pos="0"/>
        </w:tabs>
        <w:jc w:val="both"/>
        <w:rPr>
          <w:rFonts w:ascii="Arial" w:hAnsi="Arial" w:cs="Arial"/>
          <w:b/>
          <w:color w:val="000000"/>
          <w:sz w:val="22"/>
          <w:szCs w:val="22"/>
          <w:u w:val="single"/>
          <w:lang w:val="pt-PT"/>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 xml:space="preserve">Contratante: </w:t>
      </w:r>
      <w:r w:rsidRPr="0007275D">
        <w:rPr>
          <w:rFonts w:ascii="Arial" w:hAnsi="Arial" w:cs="Arial"/>
          <w:b/>
          <w:sz w:val="22"/>
          <w:szCs w:val="22"/>
          <w:lang w:val="pt-PT"/>
        </w:rPr>
        <w:t>Município de Álvares Machado (SP)</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 xml:space="preserve">Contratada: </w:t>
      </w:r>
      <w:r w:rsidRPr="0007275D">
        <w:rPr>
          <w:rFonts w:ascii="Arial" w:hAnsi="Arial" w:cs="Arial"/>
          <w:b/>
          <w:sz w:val="22"/>
          <w:szCs w:val="22"/>
          <w:lang w:val="pt-PT"/>
        </w:rPr>
        <w:t>Nome</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 xml:space="preserve">Contrato n°: </w:t>
      </w:r>
      <w:r w:rsidRPr="0007275D">
        <w:rPr>
          <w:rFonts w:ascii="Arial" w:hAnsi="Arial" w:cs="Arial"/>
          <w:b/>
          <w:sz w:val="22"/>
          <w:szCs w:val="22"/>
          <w:lang w:val="pt-PT"/>
        </w:rPr>
        <w:t>XXX/2024</w:t>
      </w:r>
    </w:p>
    <w:p w:rsidR="0007275D" w:rsidRPr="0007275D" w:rsidRDefault="0007275D" w:rsidP="0007275D">
      <w:pPr>
        <w:pStyle w:val="PargrafodaLista"/>
        <w:widowControl w:val="0"/>
        <w:numPr>
          <w:ilvl w:val="0"/>
          <w:numId w:val="3"/>
        </w:numPr>
        <w:jc w:val="both"/>
        <w:rPr>
          <w:rFonts w:ascii="Arial" w:hAnsi="Arial" w:cs="Arial"/>
          <w:sz w:val="22"/>
          <w:szCs w:val="22"/>
        </w:rPr>
      </w:pPr>
      <w:r w:rsidRPr="0007275D">
        <w:rPr>
          <w:rFonts w:ascii="Arial" w:hAnsi="Arial" w:cs="Arial"/>
          <w:sz w:val="22"/>
          <w:szCs w:val="22"/>
        </w:rPr>
        <w:tab/>
        <w:t xml:space="preserve">Objeto: </w:t>
      </w:r>
      <w:r w:rsidRPr="0007275D">
        <w:rPr>
          <w:rFonts w:ascii="Arial" w:hAnsi="Arial" w:cs="Arial"/>
          <w:b/>
          <w:sz w:val="22"/>
          <w:szCs w:val="22"/>
          <w:lang w:val="pt-PT"/>
        </w:rPr>
        <w:t xml:space="preserve">Aquisição </w:t>
      </w:r>
      <w:r w:rsidR="00411595">
        <w:rPr>
          <w:rFonts w:ascii="Arial" w:hAnsi="Arial" w:cs="Arial"/>
          <w:b/>
          <w:sz w:val="22"/>
          <w:szCs w:val="22"/>
          <w:lang w:val="pt-PT"/>
        </w:rPr>
        <w:t xml:space="preserve">de kit’s de material escolar, para atender a demanda das unidades escolares, no ano letivo de 2024; </w:t>
      </w:r>
      <w:r w:rsidR="003101A2">
        <w:rPr>
          <w:rFonts w:ascii="Arial" w:hAnsi="Arial" w:cs="Arial"/>
          <w:b/>
          <w:sz w:val="22"/>
          <w:szCs w:val="22"/>
          <w:lang w:val="pt-PT"/>
        </w:rPr>
        <w:t>conforme necessidade; com prazo de 12 (doze) meses corridos, contados da data de assinatura do(s) Contrato(s) ou até atingir a quantidade licitada – Divisão Municipal de Educação (DECEL</w:t>
      </w:r>
      <w:proofErr w:type="gramStart"/>
      <w:r w:rsidR="003101A2">
        <w:rPr>
          <w:rFonts w:ascii="Arial" w:hAnsi="Arial" w:cs="Arial"/>
          <w:b/>
          <w:sz w:val="22"/>
          <w:szCs w:val="22"/>
          <w:lang w:val="pt-PT"/>
        </w:rPr>
        <w:t>)</w:t>
      </w:r>
      <w:proofErr w:type="gramEnd"/>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Advogado(s</w:t>
      </w:r>
      <w:proofErr w:type="gramStart"/>
      <w:r w:rsidRPr="0007275D">
        <w:rPr>
          <w:rFonts w:ascii="Arial" w:hAnsi="Arial" w:cs="Arial"/>
          <w:sz w:val="22"/>
          <w:szCs w:val="22"/>
        </w:rPr>
        <w:t>)</w:t>
      </w:r>
      <w:proofErr w:type="gramEnd"/>
      <w:r w:rsidRPr="0007275D">
        <w:rPr>
          <w:rFonts w:ascii="Arial" w:hAnsi="Arial" w:cs="Arial"/>
          <w:sz w:val="22"/>
          <w:szCs w:val="22"/>
        </w:rPr>
        <w:t>/nº da OAB</w:t>
      </w:r>
      <w:r w:rsidRPr="0007275D">
        <w:rPr>
          <w:rStyle w:val="Caracteresdenotaderodap"/>
          <w:rFonts w:ascii="Arial" w:eastAsia="Arial" w:hAnsi="Arial" w:cs="Arial"/>
          <w:sz w:val="22"/>
          <w:szCs w:val="22"/>
        </w:rPr>
        <w:footnoteReference w:id="1"/>
      </w:r>
      <w:r w:rsidRPr="0007275D">
        <w:rPr>
          <w:rFonts w:ascii="Arial" w:hAnsi="Arial" w:cs="Arial"/>
          <w:sz w:val="22"/>
          <w:szCs w:val="22"/>
        </w:rPr>
        <w:t xml:space="preserve">: </w:t>
      </w:r>
      <w:r w:rsidRPr="0007275D">
        <w:rPr>
          <w:rFonts w:ascii="Arial" w:hAnsi="Arial" w:cs="Arial"/>
          <w:b/>
          <w:sz w:val="22"/>
          <w:szCs w:val="22"/>
          <w:lang w:val="pt-PT"/>
        </w:rPr>
        <w:t>Nome e nº OAB/email</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Pelo presente TERMO, nós, abaixo identificados:</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1.</w:t>
      </w:r>
      <w:r w:rsidRPr="0007275D">
        <w:rPr>
          <w:rFonts w:ascii="Arial" w:hAnsi="Arial" w:cs="Arial"/>
          <w:sz w:val="22"/>
          <w:szCs w:val="22"/>
        </w:rPr>
        <w:t xml:space="preserve"> Estamos CIENTES de que:</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a)</w:t>
      </w:r>
      <w:r w:rsidRPr="0007275D">
        <w:rPr>
          <w:rFonts w:ascii="Arial" w:hAnsi="Arial" w:cs="Arial"/>
          <w:sz w:val="22"/>
          <w:szCs w:val="22"/>
        </w:rPr>
        <w:t xml:space="preserve"> o ajuste acima referido, seus aditamentos, bem como o acompanhamento de sua execução contratual, estarão sujeitos </w:t>
      </w:r>
      <w:proofErr w:type="gramStart"/>
      <w:r w:rsidRPr="0007275D">
        <w:rPr>
          <w:rFonts w:ascii="Arial" w:hAnsi="Arial" w:cs="Arial"/>
          <w:sz w:val="22"/>
          <w:szCs w:val="22"/>
        </w:rPr>
        <w:t>a</w:t>
      </w:r>
      <w:proofErr w:type="gramEnd"/>
      <w:r w:rsidRPr="0007275D">
        <w:rPr>
          <w:rFonts w:ascii="Arial" w:hAnsi="Arial" w:cs="Arial"/>
          <w:sz w:val="22"/>
          <w:szCs w:val="22"/>
        </w:rPr>
        <w:t xml:space="preserve"> análise e julgamento pelo Tribunal de Contas do Estado de São Paulo, cujo trâmite processual ocorrerá pelo sistema eletrônico;</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eastAsia="Arial" w:hAnsi="Arial" w:cs="Arial"/>
          <w:sz w:val="22"/>
          <w:szCs w:val="22"/>
        </w:rPr>
        <w:t xml:space="preserve"> </w:t>
      </w:r>
      <w:r w:rsidRPr="0007275D">
        <w:rPr>
          <w:rFonts w:ascii="Arial" w:hAnsi="Arial" w:cs="Arial"/>
          <w:sz w:val="22"/>
          <w:szCs w:val="22"/>
        </w:rPr>
        <w:tab/>
      </w:r>
      <w:r w:rsidRPr="0007275D">
        <w:rPr>
          <w:rFonts w:ascii="Arial" w:hAnsi="Arial" w:cs="Arial"/>
          <w:b/>
          <w:sz w:val="22"/>
          <w:szCs w:val="22"/>
        </w:rPr>
        <w:t>b)</w:t>
      </w:r>
      <w:r w:rsidRPr="0007275D">
        <w:rPr>
          <w:rFonts w:ascii="Arial" w:hAnsi="Arial" w:cs="Arial"/>
          <w:sz w:val="22"/>
          <w:szCs w:val="22"/>
        </w:rPr>
        <w:t xml:space="preserve"> poderemos ter acesso ao processo, tendo vista e extraindo cópias das manifestações de interesse, Despachos e Decisões, mediante regular cadastramento no Sistema de Processo Eletrônico, em consonância com o estabelecido na Resolução nº 01/2011 do TCESP;</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c)</w:t>
      </w:r>
      <w:r w:rsidRPr="0007275D">
        <w:rPr>
          <w:rFonts w:ascii="Arial" w:hAnsi="Arial" w:cs="Arial"/>
          <w:sz w:val="22"/>
          <w:szCs w:val="22"/>
        </w:rPr>
        <w:t xml:space="preserve">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 xml:space="preserve">d) </w:t>
      </w:r>
      <w:r w:rsidRPr="0007275D">
        <w:rPr>
          <w:rFonts w:ascii="Arial" w:hAnsi="Arial" w:cs="Arial"/>
          <w:sz w:val="22"/>
          <w:szCs w:val="22"/>
        </w:rPr>
        <w:t xml:space="preserve">as informações pessoais dos responsáveis pela </w:t>
      </w:r>
      <w:r w:rsidRPr="0007275D">
        <w:rPr>
          <w:rFonts w:ascii="Arial" w:hAnsi="Arial" w:cs="Arial"/>
          <w:sz w:val="22"/>
          <w:szCs w:val="22"/>
          <w:u w:val="single"/>
        </w:rPr>
        <w:t>contratante</w:t>
      </w:r>
      <w:r w:rsidRPr="0007275D">
        <w:rPr>
          <w:rFonts w:ascii="Arial" w:hAnsi="Arial" w:cs="Arial"/>
          <w:sz w:val="22"/>
          <w:szCs w:val="22"/>
        </w:rPr>
        <w:t xml:space="preserve"> estão cadastradas no módulo eletrônico do “Cadastro Corporativo TCESP – </w:t>
      </w:r>
      <w:proofErr w:type="spellStart"/>
      <w:proofErr w:type="gramStart"/>
      <w:r w:rsidRPr="0007275D">
        <w:rPr>
          <w:rFonts w:ascii="Arial" w:hAnsi="Arial" w:cs="Arial"/>
          <w:sz w:val="22"/>
          <w:szCs w:val="22"/>
        </w:rPr>
        <w:t>CadTCESP</w:t>
      </w:r>
      <w:proofErr w:type="spellEnd"/>
      <w:proofErr w:type="gramEnd"/>
      <w:r w:rsidRPr="0007275D">
        <w:rPr>
          <w:rFonts w:ascii="Arial" w:hAnsi="Arial" w:cs="Arial"/>
          <w:sz w:val="22"/>
          <w:szCs w:val="22"/>
        </w:rPr>
        <w:t>”, nos termos previstos no art. 2º das Instruções nº 01/2020, conforme “Declaração(</w:t>
      </w:r>
      <w:proofErr w:type="spellStart"/>
      <w:r w:rsidRPr="0007275D">
        <w:rPr>
          <w:rFonts w:ascii="Arial" w:hAnsi="Arial" w:cs="Arial"/>
          <w:sz w:val="22"/>
          <w:szCs w:val="22"/>
        </w:rPr>
        <w:t>ões</w:t>
      </w:r>
      <w:proofErr w:type="spellEnd"/>
      <w:r w:rsidRPr="0007275D">
        <w:rPr>
          <w:rFonts w:ascii="Arial" w:hAnsi="Arial" w:cs="Arial"/>
          <w:sz w:val="22"/>
          <w:szCs w:val="22"/>
        </w:rPr>
        <w:t>) de Atualização Cadastral” anexa(s);</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e)</w:t>
      </w:r>
      <w:r w:rsidRPr="0007275D">
        <w:rPr>
          <w:rFonts w:ascii="Arial" w:hAnsi="Arial" w:cs="Arial"/>
          <w:sz w:val="22"/>
          <w:szCs w:val="22"/>
        </w:rPr>
        <w:t xml:space="preserve"> é de exclusiva responsabilidade </w:t>
      </w:r>
      <w:proofErr w:type="gramStart"/>
      <w:r w:rsidRPr="0007275D">
        <w:rPr>
          <w:rFonts w:ascii="Arial" w:hAnsi="Arial" w:cs="Arial"/>
          <w:sz w:val="22"/>
          <w:szCs w:val="22"/>
        </w:rPr>
        <w:t>do contratado manter</w:t>
      </w:r>
      <w:proofErr w:type="gramEnd"/>
      <w:r w:rsidRPr="0007275D">
        <w:rPr>
          <w:rFonts w:ascii="Arial" w:hAnsi="Arial" w:cs="Arial"/>
          <w:sz w:val="22"/>
          <w:szCs w:val="22"/>
        </w:rPr>
        <w:t xml:space="preserve"> seus dados sempre atualizados.</w:t>
      </w:r>
      <w:r w:rsidRPr="0007275D">
        <w:rPr>
          <w:rFonts w:ascii="Arial" w:hAnsi="Arial" w:cs="Arial"/>
          <w:b/>
          <w:sz w:val="22"/>
          <w:szCs w:val="22"/>
        </w:rPr>
        <w:t xml:space="preserve"> </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Qualquer alteração de endereço – residencial ou eletrônico – ou telefones de contato deverá ser comunicada pelo interessado, peticionando no processo.</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2.</w:t>
      </w:r>
      <w:r w:rsidRPr="0007275D">
        <w:rPr>
          <w:rFonts w:ascii="Arial" w:hAnsi="Arial" w:cs="Arial"/>
          <w:sz w:val="22"/>
          <w:szCs w:val="22"/>
        </w:rPr>
        <w:t xml:space="preserve"> </w:t>
      </w:r>
      <w:r w:rsidRPr="0007275D">
        <w:rPr>
          <w:rFonts w:ascii="Arial" w:hAnsi="Arial" w:cs="Arial"/>
          <w:b/>
          <w:sz w:val="22"/>
          <w:szCs w:val="22"/>
        </w:rPr>
        <w:t>Damo-nos por NOTIFICADOS para:</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a)</w:t>
      </w:r>
      <w:r w:rsidRPr="0007275D">
        <w:rPr>
          <w:rFonts w:ascii="Arial" w:hAnsi="Arial" w:cs="Arial"/>
          <w:sz w:val="22"/>
          <w:szCs w:val="22"/>
        </w:rPr>
        <w:t xml:space="preserve"> O acompanhamento dos atos do processo até seu julgamento final e consequente publicação;</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b)</w:t>
      </w:r>
      <w:r w:rsidRPr="0007275D">
        <w:rPr>
          <w:rFonts w:ascii="Arial" w:hAnsi="Arial" w:cs="Arial"/>
          <w:sz w:val="22"/>
          <w:szCs w:val="22"/>
        </w:rPr>
        <w:t xml:space="preserve"> Se for o caso e de nosso interesse, nos prazos e nas formas legais e regimentais, exercer o direito de defesa, interpor recursos e o que mais couber.</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204"/>
        </w:tabs>
        <w:jc w:val="right"/>
        <w:rPr>
          <w:rFonts w:ascii="Arial" w:hAnsi="Arial" w:cs="Arial"/>
          <w:sz w:val="22"/>
          <w:szCs w:val="22"/>
          <w:lang w:val="pt-PT"/>
        </w:rPr>
      </w:pPr>
      <w:r w:rsidRPr="0007275D">
        <w:rPr>
          <w:rFonts w:ascii="Arial" w:hAnsi="Arial" w:cs="Arial"/>
          <w:sz w:val="22"/>
          <w:szCs w:val="22"/>
          <w:lang w:val="pt-PT"/>
        </w:rPr>
        <w:t>Álvares Machado (SP), ___ de _______________ de 2024.</w:t>
      </w:r>
    </w:p>
    <w:p w:rsidR="0007275D" w:rsidRPr="0007275D" w:rsidRDefault="0007275D" w:rsidP="0007275D">
      <w:pPr>
        <w:pStyle w:val="PargrafodaLista"/>
        <w:widowControl w:val="0"/>
        <w:numPr>
          <w:ilvl w:val="0"/>
          <w:numId w:val="3"/>
        </w:numPr>
        <w:tabs>
          <w:tab w:val="left" w:pos="204"/>
        </w:tabs>
        <w:jc w:val="both"/>
        <w:rPr>
          <w:rFonts w:ascii="Arial" w:hAnsi="Arial" w:cs="Arial"/>
          <w:color w:val="FF0000"/>
          <w:sz w:val="22"/>
          <w:szCs w:val="22"/>
        </w:rPr>
      </w:pPr>
    </w:p>
    <w:p w:rsidR="0007275D" w:rsidRPr="0007275D" w:rsidRDefault="0007275D" w:rsidP="0007275D">
      <w:pPr>
        <w:pStyle w:val="PargrafodaLista"/>
        <w:numPr>
          <w:ilvl w:val="0"/>
          <w:numId w:val="3"/>
        </w:numPr>
        <w:jc w:val="both"/>
        <w:rPr>
          <w:rFonts w:ascii="Arial" w:hAnsi="Arial" w:cs="Arial"/>
          <w:b/>
          <w:sz w:val="22"/>
          <w:szCs w:val="22"/>
          <w:u w:val="single"/>
        </w:rPr>
      </w:pPr>
      <w:r w:rsidRPr="0007275D">
        <w:rPr>
          <w:rFonts w:ascii="Arial" w:hAnsi="Arial" w:cs="Arial"/>
          <w:b/>
          <w:sz w:val="22"/>
          <w:szCs w:val="22"/>
          <w:u w:val="single"/>
        </w:rPr>
        <w:t>AUTORIDADE MÁXIMA DO ÓRGÃO / ENTIDADE:</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Roger Fernandes Gasques</w:t>
      </w: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CPF: </w:t>
      </w:r>
      <w:r w:rsidRPr="0007275D">
        <w:rPr>
          <w:rFonts w:ascii="Arial" w:hAnsi="Arial" w:cs="Arial"/>
          <w:sz w:val="22"/>
          <w:szCs w:val="22"/>
        </w:rPr>
        <w:tab/>
        <w:t>350.139.648-14</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u w:val="single"/>
        </w:rPr>
      </w:pPr>
      <w:r w:rsidRPr="0007275D">
        <w:rPr>
          <w:rFonts w:ascii="Arial" w:hAnsi="Arial" w:cs="Arial"/>
          <w:b/>
          <w:sz w:val="22"/>
          <w:szCs w:val="22"/>
          <w:u w:val="single"/>
        </w:rPr>
        <w:t>RESPONSÁVEIS PELA HOMOLOGAÇÃO DO CERTAME OU RATIFICAÇÃO DA DISPENSA / INEXIGIBILIDADE DE LICITAÇÃO:</w:t>
      </w:r>
    </w:p>
    <w:p w:rsidR="0007275D" w:rsidRPr="0007275D" w:rsidRDefault="0007275D" w:rsidP="0007275D">
      <w:pPr>
        <w:pStyle w:val="PargrafodaLista"/>
        <w:numPr>
          <w:ilvl w:val="0"/>
          <w:numId w:val="3"/>
        </w:numPr>
        <w:jc w:val="both"/>
        <w:rPr>
          <w:rFonts w:ascii="Arial" w:hAnsi="Arial" w:cs="Arial"/>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Roger Fernandes Gasques</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CPF: </w:t>
      </w:r>
      <w:r w:rsidRPr="0007275D">
        <w:rPr>
          <w:rFonts w:ascii="Arial" w:hAnsi="Arial" w:cs="Arial"/>
          <w:sz w:val="22"/>
          <w:szCs w:val="22"/>
        </w:rPr>
        <w:tab/>
        <w:t>350.139.648-14</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b/>
          <w:sz w:val="22"/>
          <w:szCs w:val="22"/>
          <w:u w:val="single"/>
        </w:rPr>
      </w:pPr>
      <w:r w:rsidRPr="0007275D">
        <w:rPr>
          <w:rFonts w:ascii="Arial" w:hAnsi="Arial" w:cs="Arial"/>
          <w:b/>
          <w:sz w:val="22"/>
          <w:szCs w:val="22"/>
          <w:u w:val="single"/>
        </w:rPr>
        <w:t>RESPONSÁVEIS QUE ASSINAM O AJUSTE:</w:t>
      </w: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r w:rsidRPr="0007275D">
        <w:rPr>
          <w:rFonts w:ascii="Arial" w:hAnsi="Arial" w:cs="Arial"/>
          <w:b/>
          <w:sz w:val="22"/>
          <w:szCs w:val="22"/>
          <w:u w:val="single"/>
        </w:rPr>
        <w:t>Pelo contratante</w:t>
      </w:r>
      <w:r w:rsidRPr="0007275D">
        <w:rPr>
          <w:rFonts w:ascii="Arial" w:hAnsi="Arial" w:cs="Arial"/>
          <w:b/>
          <w:sz w:val="22"/>
          <w:szCs w:val="22"/>
        </w:rPr>
        <w:t>:</w:t>
      </w:r>
    </w:p>
    <w:p w:rsidR="0007275D" w:rsidRPr="0007275D" w:rsidRDefault="0007275D" w:rsidP="0007275D">
      <w:pPr>
        <w:pStyle w:val="PargrafodaLista"/>
        <w:numPr>
          <w:ilvl w:val="0"/>
          <w:numId w:val="3"/>
        </w:numPr>
        <w:jc w:val="both"/>
        <w:rPr>
          <w:rFonts w:ascii="Arial" w:hAnsi="Arial" w:cs="Arial"/>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Roger Fernandes Gasques</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CPF: </w:t>
      </w:r>
      <w:r w:rsidRPr="0007275D">
        <w:rPr>
          <w:rFonts w:ascii="Arial" w:hAnsi="Arial" w:cs="Arial"/>
          <w:sz w:val="22"/>
          <w:szCs w:val="22"/>
        </w:rPr>
        <w:tab/>
        <w:t>350.139.648-14</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b/>
          <w:sz w:val="22"/>
          <w:szCs w:val="22"/>
          <w:u w:val="single"/>
        </w:rPr>
        <w:t>Pela contratada</w:t>
      </w:r>
      <w:r w:rsidRPr="0007275D">
        <w:rPr>
          <w:rFonts w:ascii="Arial" w:hAnsi="Arial" w:cs="Arial"/>
          <w:sz w:val="22"/>
          <w:szCs w:val="22"/>
        </w:rPr>
        <w:t>:</w:t>
      </w:r>
    </w:p>
    <w:p w:rsidR="0007275D" w:rsidRPr="0007275D" w:rsidRDefault="0007275D" w:rsidP="0007275D">
      <w:pPr>
        <w:pStyle w:val="PargrafodaLista"/>
        <w:numPr>
          <w:ilvl w:val="0"/>
          <w:numId w:val="3"/>
        </w:numPr>
        <w:jc w:val="both"/>
        <w:rPr>
          <w:rFonts w:ascii="Arial" w:hAnsi="Arial" w:cs="Arial"/>
          <w:b/>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Cargo: </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CPF: </w:t>
      </w:r>
      <w:r w:rsidRPr="0007275D">
        <w:rPr>
          <w:rFonts w:ascii="Arial" w:hAnsi="Arial" w:cs="Arial"/>
          <w:sz w:val="22"/>
          <w:szCs w:val="22"/>
        </w:rPr>
        <w:tab/>
      </w: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r w:rsidRPr="0007275D">
        <w:rPr>
          <w:rFonts w:ascii="Arial" w:hAnsi="Arial" w:cs="Arial"/>
          <w:b/>
          <w:sz w:val="22"/>
          <w:szCs w:val="22"/>
          <w:u w:val="single"/>
        </w:rPr>
        <w:t>ORDENADOR DE DESPESAS DA CONTRATANTE (ÓRGÃO GESTOR)</w:t>
      </w:r>
      <w:r w:rsidRPr="0007275D">
        <w:rPr>
          <w:rFonts w:ascii="Arial" w:hAnsi="Arial" w:cs="Arial"/>
          <w:b/>
          <w:sz w:val="22"/>
          <w:szCs w:val="22"/>
        </w:rPr>
        <w:t>:</w:t>
      </w:r>
    </w:p>
    <w:p w:rsidR="0007275D" w:rsidRPr="0007275D" w:rsidRDefault="0007275D" w:rsidP="0007275D">
      <w:pPr>
        <w:pStyle w:val="PargrafodaLista"/>
        <w:numPr>
          <w:ilvl w:val="0"/>
          <w:numId w:val="3"/>
        </w:numPr>
        <w:jc w:val="both"/>
        <w:rPr>
          <w:rFonts w:ascii="Arial" w:hAnsi="Arial" w:cs="Arial"/>
          <w:b/>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Roger Fernandes Gasques</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CPF: </w:t>
      </w:r>
      <w:r w:rsidRPr="0007275D">
        <w:rPr>
          <w:rFonts w:ascii="Arial" w:hAnsi="Arial" w:cs="Arial"/>
          <w:sz w:val="22"/>
          <w:szCs w:val="22"/>
        </w:rPr>
        <w:tab/>
        <w:t>350.139.648-14</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rPr>
          <w:rFonts w:ascii="Arial" w:hAnsi="Arial" w:cs="Arial"/>
          <w:b/>
          <w:sz w:val="22"/>
          <w:szCs w:val="22"/>
        </w:rPr>
      </w:pPr>
    </w:p>
    <w:p w:rsidR="0007275D" w:rsidRPr="0007275D" w:rsidRDefault="0007275D" w:rsidP="0007275D">
      <w:pPr>
        <w:rPr>
          <w:rFonts w:ascii="Arial" w:hAnsi="Arial" w:cs="Arial"/>
          <w:b/>
          <w:sz w:val="22"/>
          <w:szCs w:val="22"/>
        </w:rPr>
      </w:pPr>
    </w:p>
    <w:p w:rsidR="0007275D" w:rsidRPr="0007275D" w:rsidRDefault="0007275D" w:rsidP="0007275D">
      <w:pPr>
        <w:rPr>
          <w:rFonts w:ascii="Arial" w:hAnsi="Arial" w:cs="Arial"/>
          <w:sz w:val="22"/>
          <w:szCs w:val="22"/>
          <w:lang w:val="pt-PT" w:eastAsia="zh-CN" w:bidi="pt-PT"/>
        </w:rPr>
      </w:pPr>
    </w:p>
    <w:p w:rsidR="0007275D" w:rsidRDefault="0007275D" w:rsidP="0007275D">
      <w:pPr>
        <w:rPr>
          <w:rFonts w:ascii="Arial" w:hAnsi="Arial" w:cs="Arial"/>
          <w:sz w:val="22"/>
          <w:szCs w:val="22"/>
        </w:rPr>
      </w:pPr>
    </w:p>
    <w:p w:rsidR="009F4D0E" w:rsidRDefault="009F4D0E" w:rsidP="0007275D">
      <w:pPr>
        <w:rPr>
          <w:rFonts w:ascii="Arial" w:hAnsi="Arial" w:cs="Arial"/>
          <w:sz w:val="22"/>
          <w:szCs w:val="22"/>
        </w:rPr>
      </w:pPr>
    </w:p>
    <w:p w:rsidR="004F0371" w:rsidRDefault="004F0371" w:rsidP="0007275D">
      <w:pPr>
        <w:rPr>
          <w:rFonts w:ascii="Arial" w:hAnsi="Arial" w:cs="Arial"/>
          <w:sz w:val="22"/>
          <w:szCs w:val="22"/>
        </w:rPr>
      </w:pPr>
    </w:p>
    <w:p w:rsidR="00105176" w:rsidRDefault="00105176" w:rsidP="0007275D">
      <w:pPr>
        <w:rPr>
          <w:rFonts w:ascii="Arial" w:hAnsi="Arial" w:cs="Arial"/>
          <w:sz w:val="22"/>
          <w:szCs w:val="22"/>
        </w:rPr>
      </w:pPr>
    </w:p>
    <w:p w:rsidR="00105176" w:rsidRDefault="00105176" w:rsidP="0007275D">
      <w:pPr>
        <w:rPr>
          <w:rFonts w:ascii="Arial" w:hAnsi="Arial" w:cs="Arial"/>
          <w:sz w:val="22"/>
          <w:szCs w:val="22"/>
        </w:rPr>
      </w:pPr>
    </w:p>
    <w:p w:rsidR="004F0371" w:rsidRPr="0007275D" w:rsidRDefault="004F0371" w:rsidP="0007275D">
      <w:pPr>
        <w:rPr>
          <w:rFonts w:ascii="Arial" w:hAnsi="Arial" w:cs="Arial"/>
          <w:sz w:val="22"/>
          <w:szCs w:val="22"/>
        </w:rPr>
      </w:pPr>
    </w:p>
    <w:p w:rsidR="00F537F3" w:rsidRPr="009E3FBB" w:rsidRDefault="00F537F3" w:rsidP="002854F1">
      <w:pPr>
        <w:tabs>
          <w:tab w:val="left" w:pos="-3240"/>
        </w:tabs>
        <w:jc w:val="center"/>
        <w:rPr>
          <w:rFonts w:ascii="Arial" w:hAnsi="Arial" w:cs="Arial"/>
          <w:sz w:val="20"/>
          <w:szCs w:val="20"/>
        </w:rPr>
      </w:pPr>
      <w:r w:rsidRPr="009E3FBB">
        <w:rPr>
          <w:rFonts w:ascii="Arial" w:hAnsi="Arial" w:cs="Arial"/>
          <w:b/>
          <w:bCs/>
          <w:sz w:val="20"/>
          <w:szCs w:val="20"/>
        </w:rPr>
        <w:lastRenderedPageBreak/>
        <w:t>ANEXO II</w:t>
      </w:r>
      <w:r w:rsidR="00F21CA1">
        <w:rPr>
          <w:rFonts w:ascii="Arial" w:hAnsi="Arial" w:cs="Arial"/>
          <w:b/>
          <w:bCs/>
          <w:sz w:val="20"/>
          <w:szCs w:val="20"/>
        </w:rPr>
        <w:t>I</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C4258D">
        <w:rPr>
          <w:rFonts w:ascii="Arial" w:hAnsi="Arial" w:cs="Arial"/>
          <w:b/>
          <w:bCs/>
          <w:sz w:val="20"/>
          <w:szCs w:val="20"/>
        </w:rPr>
        <w:t>003/2024</w:t>
      </w:r>
    </w:p>
    <w:p w:rsidR="00F537F3" w:rsidRPr="0033129D" w:rsidRDefault="00F537F3" w:rsidP="002854F1">
      <w:pPr>
        <w:tabs>
          <w:tab w:val="left" w:pos="-3240"/>
        </w:tabs>
        <w:jc w:val="center"/>
        <w:rPr>
          <w:rFonts w:ascii="Arial" w:hAnsi="Arial" w:cs="Arial"/>
          <w:b/>
          <w:bCs/>
          <w:sz w:val="20"/>
          <w:szCs w:val="20"/>
        </w:rPr>
      </w:pP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Cs/>
          <w:sz w:val="20"/>
          <w:szCs w:val="20"/>
        </w:rPr>
        <w:t>Modelo de</w:t>
      </w:r>
      <w:r w:rsidRPr="0033129D">
        <w:rPr>
          <w:rFonts w:ascii="Arial" w:hAnsi="Arial" w:cs="Arial"/>
          <w:b/>
          <w:bCs/>
          <w:sz w:val="20"/>
          <w:szCs w:val="20"/>
        </w:rPr>
        <w:t xml:space="preserve"> DECLARAÇÃO DE CUMPRIMENTO DOS REQUISITOS DE HABILITAÇÃO</w:t>
      </w:r>
    </w:p>
    <w:p w:rsidR="00F537F3" w:rsidRPr="0033129D" w:rsidRDefault="00F537F3" w:rsidP="002854F1">
      <w:pPr>
        <w:pStyle w:val="Default"/>
        <w:jc w:val="center"/>
        <w:rPr>
          <w:b/>
          <w:bCs/>
          <w:i/>
          <w:color w:val="auto"/>
          <w:sz w:val="20"/>
          <w:szCs w:val="20"/>
        </w:rPr>
      </w:pP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A Declaração deverá ser redigida em papel timbrado da licitante</w:t>
      </w:r>
      <w:r w:rsidRPr="0033129D">
        <w:rPr>
          <w:bCs/>
          <w:i/>
          <w:color w:val="auto"/>
          <w:sz w:val="20"/>
          <w:szCs w:val="20"/>
        </w:rPr>
        <w:t>).</w:t>
      </w: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8B52D8" w:rsidP="00B60DA1">
      <w:pPr>
        <w:pStyle w:val="EditalNumerado"/>
        <w:numPr>
          <w:ilvl w:val="0"/>
          <w:numId w:val="0"/>
        </w:numPr>
        <w:tabs>
          <w:tab w:val="left" w:pos="708"/>
        </w:tabs>
        <w:spacing w:after="0"/>
        <w:ind w:left="708"/>
      </w:pPr>
      <w:r w:rsidRPr="0033129D">
        <w:rPr>
          <w:b/>
        </w:rPr>
        <w:t xml:space="preserve">PREGÃO ELETRÔNICO Nº: </w:t>
      </w:r>
      <w:r w:rsidR="00C4258D">
        <w:rPr>
          <w:b/>
        </w:rPr>
        <w:t>003/2024</w:t>
      </w:r>
    </w:p>
    <w:p w:rsidR="00F537F3" w:rsidRPr="0033129D" w:rsidRDefault="00F537F3" w:rsidP="00B60DA1">
      <w:pPr>
        <w:pStyle w:val="EditalNumerado"/>
        <w:numPr>
          <w:ilvl w:val="0"/>
          <w:numId w:val="0"/>
        </w:numPr>
        <w:tabs>
          <w:tab w:val="left" w:pos="708"/>
        </w:tabs>
        <w:spacing w:after="0"/>
        <w:ind w:left="708"/>
      </w:pPr>
      <w:r w:rsidRPr="0033129D">
        <w:rPr>
          <w:b/>
        </w:rPr>
        <w:t>PROPONENTE:</w:t>
      </w:r>
    </w:p>
    <w:p w:rsidR="00F537F3" w:rsidRPr="0033129D" w:rsidRDefault="00F537F3" w:rsidP="00B60DA1">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B60DA1">
      <w:pPr>
        <w:pStyle w:val="EditalNumerado"/>
        <w:numPr>
          <w:ilvl w:val="0"/>
          <w:numId w:val="0"/>
        </w:numPr>
        <w:tabs>
          <w:tab w:val="left" w:pos="708"/>
        </w:tabs>
        <w:spacing w:after="0"/>
        <w:ind w:left="708"/>
      </w:pPr>
      <w:r w:rsidRPr="0033129D">
        <w:rPr>
          <w:b/>
        </w:rPr>
        <w:t>ENDEREÇO:</w:t>
      </w:r>
    </w:p>
    <w:p w:rsidR="00F537F3" w:rsidRPr="0033129D" w:rsidRDefault="00F537F3" w:rsidP="00B60DA1">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B60DA1">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r w:rsidRPr="0033129D">
        <w:rPr>
          <w:bCs/>
        </w:rPr>
        <w:tab/>
      </w:r>
    </w:p>
    <w:p w:rsidR="00F537F3" w:rsidRPr="0033129D" w:rsidRDefault="00F537F3" w:rsidP="002854F1">
      <w:pPr>
        <w:pStyle w:val="Default"/>
        <w:jc w:val="both"/>
        <w:rPr>
          <w:bCs/>
          <w:color w:val="auto"/>
          <w:sz w:val="20"/>
          <w:szCs w:val="20"/>
        </w:rPr>
      </w:pPr>
    </w:p>
    <w:p w:rsidR="00F537F3" w:rsidRPr="0033129D" w:rsidRDefault="00F537F3" w:rsidP="002854F1">
      <w:pPr>
        <w:pStyle w:val="Default"/>
        <w:jc w:val="both"/>
        <w:rPr>
          <w:bCs/>
          <w:color w:val="auto"/>
          <w:sz w:val="20"/>
          <w:szCs w:val="20"/>
        </w:rPr>
      </w:pPr>
    </w:p>
    <w:p w:rsidR="00F537F3" w:rsidRPr="0033129D" w:rsidRDefault="00F537F3" w:rsidP="00574EFA">
      <w:pPr>
        <w:pStyle w:val="Default"/>
        <w:ind w:firstLine="708"/>
        <w:jc w:val="both"/>
        <w:rPr>
          <w:color w:val="auto"/>
          <w:sz w:val="20"/>
          <w:szCs w:val="20"/>
        </w:rPr>
      </w:pPr>
      <w:r w:rsidRPr="0033129D">
        <w:rPr>
          <w:color w:val="auto"/>
          <w:sz w:val="20"/>
          <w:szCs w:val="20"/>
        </w:rPr>
        <w:t xml:space="preserve">A empresa supracitada, atendendo as exigências do Pregão Eletrônico em epígrafe, </w:t>
      </w:r>
      <w:r w:rsidRPr="0033129D">
        <w:rPr>
          <w:b/>
          <w:color w:val="auto"/>
          <w:sz w:val="20"/>
          <w:szCs w:val="20"/>
        </w:rPr>
        <w:t xml:space="preserve">DECLARA </w:t>
      </w:r>
      <w:r w:rsidRPr="0033129D">
        <w:rPr>
          <w:color w:val="auto"/>
          <w:sz w:val="20"/>
          <w:szCs w:val="20"/>
        </w:rPr>
        <w:t xml:space="preserve">que: </w:t>
      </w:r>
    </w:p>
    <w:p w:rsidR="00F537F3" w:rsidRPr="0033129D" w:rsidRDefault="00F537F3" w:rsidP="002854F1">
      <w:pPr>
        <w:pStyle w:val="Default"/>
        <w:rPr>
          <w:color w:val="auto"/>
          <w:sz w:val="20"/>
          <w:szCs w:val="20"/>
        </w:rPr>
      </w:pPr>
    </w:p>
    <w:p w:rsidR="00F537F3" w:rsidRPr="0033129D" w:rsidRDefault="00F537F3" w:rsidP="00574EFA">
      <w:pPr>
        <w:pStyle w:val="Default"/>
        <w:ind w:firstLine="708"/>
        <w:jc w:val="both"/>
        <w:rPr>
          <w:color w:val="auto"/>
          <w:sz w:val="20"/>
          <w:szCs w:val="20"/>
        </w:rPr>
      </w:pPr>
      <w:r w:rsidRPr="0033129D">
        <w:rPr>
          <w:b/>
          <w:color w:val="auto"/>
          <w:sz w:val="20"/>
          <w:szCs w:val="20"/>
        </w:rPr>
        <w:t>1.</w:t>
      </w:r>
      <w:r w:rsidRPr="0033129D">
        <w:rPr>
          <w:color w:val="auto"/>
          <w:sz w:val="20"/>
          <w:szCs w:val="20"/>
        </w:rPr>
        <w:t xml:space="preserve"> Nos termos do art. </w:t>
      </w:r>
      <w:r w:rsidR="00A41BDA">
        <w:rPr>
          <w:color w:val="auto"/>
          <w:sz w:val="20"/>
          <w:szCs w:val="20"/>
        </w:rPr>
        <w:t>63</w:t>
      </w:r>
      <w:r w:rsidRPr="0033129D">
        <w:rPr>
          <w:color w:val="auto"/>
          <w:sz w:val="20"/>
          <w:szCs w:val="20"/>
        </w:rPr>
        <w:t>, I da Lei 1</w:t>
      </w:r>
      <w:r w:rsidR="00A41BDA">
        <w:rPr>
          <w:color w:val="auto"/>
          <w:sz w:val="20"/>
          <w:szCs w:val="20"/>
        </w:rPr>
        <w:t>4</w:t>
      </w:r>
      <w:r w:rsidRPr="0033129D">
        <w:rPr>
          <w:color w:val="auto"/>
          <w:sz w:val="20"/>
          <w:szCs w:val="20"/>
        </w:rPr>
        <w:t>.</w:t>
      </w:r>
      <w:r w:rsidR="00A41BDA">
        <w:rPr>
          <w:color w:val="auto"/>
          <w:sz w:val="20"/>
          <w:szCs w:val="20"/>
        </w:rPr>
        <w:t>133</w:t>
      </w:r>
      <w:r w:rsidRPr="0033129D">
        <w:rPr>
          <w:color w:val="auto"/>
          <w:sz w:val="20"/>
          <w:szCs w:val="20"/>
        </w:rPr>
        <w:t>/2</w:t>
      </w:r>
      <w:r w:rsidR="00A41BDA">
        <w:rPr>
          <w:color w:val="auto"/>
          <w:sz w:val="20"/>
          <w:szCs w:val="20"/>
        </w:rPr>
        <w:t>021</w:t>
      </w:r>
      <w:r w:rsidRPr="0033129D">
        <w:rPr>
          <w:color w:val="auto"/>
          <w:sz w:val="20"/>
          <w:szCs w:val="20"/>
        </w:rPr>
        <w:t>, cumpre plenamente as exigências e os requisitos de habilitação previstos no instrumento convocatório deste Pregão Eletrônico.</w:t>
      </w:r>
    </w:p>
    <w:p w:rsidR="00F537F3" w:rsidRPr="0033129D" w:rsidRDefault="00F537F3" w:rsidP="002854F1">
      <w:pPr>
        <w:pStyle w:val="Default"/>
        <w:jc w:val="both"/>
        <w:rPr>
          <w:color w:val="auto"/>
          <w:sz w:val="20"/>
          <w:szCs w:val="20"/>
        </w:rPr>
      </w:pPr>
    </w:p>
    <w:p w:rsidR="00F537F3" w:rsidRPr="0033129D" w:rsidRDefault="00F537F3" w:rsidP="00574EFA">
      <w:pPr>
        <w:pStyle w:val="Default"/>
        <w:ind w:firstLine="708"/>
        <w:jc w:val="both"/>
        <w:rPr>
          <w:color w:val="auto"/>
          <w:sz w:val="20"/>
          <w:szCs w:val="20"/>
        </w:rPr>
      </w:pPr>
      <w:r w:rsidRPr="0033129D">
        <w:rPr>
          <w:b/>
          <w:color w:val="auto"/>
          <w:sz w:val="20"/>
          <w:szCs w:val="20"/>
        </w:rPr>
        <w:t xml:space="preserve">2. </w:t>
      </w:r>
      <w:r w:rsidRPr="0033129D">
        <w:rPr>
          <w:color w:val="auto"/>
          <w:sz w:val="20"/>
          <w:szCs w:val="20"/>
        </w:rPr>
        <w:t xml:space="preserve">Está ciente que, constatada a inveracidade de quaisquer das informações e/ou de documentos fornecidos, poderá sofrer as sanções previstas no art. </w:t>
      </w:r>
      <w:r w:rsidR="00A41BDA">
        <w:rPr>
          <w:color w:val="auto"/>
          <w:sz w:val="20"/>
          <w:szCs w:val="20"/>
        </w:rPr>
        <w:t>155</w:t>
      </w:r>
      <w:r w:rsidRPr="0033129D">
        <w:rPr>
          <w:color w:val="auto"/>
          <w:sz w:val="20"/>
          <w:szCs w:val="20"/>
        </w:rPr>
        <w:t xml:space="preserve"> da Lei nº 1</w:t>
      </w:r>
      <w:r w:rsidR="00A41BDA">
        <w:rPr>
          <w:color w:val="auto"/>
          <w:sz w:val="20"/>
          <w:szCs w:val="20"/>
        </w:rPr>
        <w:t>4</w:t>
      </w:r>
      <w:r w:rsidRPr="0033129D">
        <w:rPr>
          <w:color w:val="auto"/>
          <w:sz w:val="20"/>
          <w:szCs w:val="20"/>
        </w:rPr>
        <w:t>.</w:t>
      </w:r>
      <w:r w:rsidR="00A41BDA">
        <w:rPr>
          <w:color w:val="auto"/>
          <w:sz w:val="20"/>
          <w:szCs w:val="20"/>
        </w:rPr>
        <w:t>133</w:t>
      </w:r>
      <w:r w:rsidRPr="0033129D">
        <w:rPr>
          <w:color w:val="auto"/>
          <w:sz w:val="20"/>
          <w:szCs w:val="20"/>
        </w:rPr>
        <w:t>/2</w:t>
      </w:r>
      <w:r w:rsidR="00A41BDA">
        <w:rPr>
          <w:color w:val="auto"/>
          <w:sz w:val="20"/>
          <w:szCs w:val="20"/>
        </w:rPr>
        <w:t>021</w:t>
      </w:r>
      <w:r w:rsidRPr="0033129D">
        <w:rPr>
          <w:color w:val="auto"/>
          <w:sz w:val="20"/>
          <w:szCs w:val="20"/>
        </w:rPr>
        <w:t>.</w:t>
      </w:r>
    </w:p>
    <w:p w:rsidR="00F537F3" w:rsidRPr="0033129D" w:rsidRDefault="00F537F3" w:rsidP="002854F1">
      <w:pPr>
        <w:pStyle w:val="Default"/>
        <w:jc w:val="both"/>
        <w:rPr>
          <w:b/>
          <w:color w:val="auto"/>
          <w:sz w:val="20"/>
          <w:szCs w:val="20"/>
        </w:rPr>
      </w:pPr>
    </w:p>
    <w:p w:rsidR="00F537F3" w:rsidRPr="0033129D" w:rsidRDefault="00574EFA" w:rsidP="00574EFA">
      <w:pPr>
        <w:pStyle w:val="Default"/>
        <w:ind w:firstLine="708"/>
        <w:jc w:val="both"/>
        <w:rPr>
          <w:color w:val="auto"/>
          <w:sz w:val="20"/>
          <w:szCs w:val="20"/>
        </w:rPr>
      </w:pPr>
      <w:r w:rsidRPr="0033129D">
        <w:rPr>
          <w:b/>
          <w:color w:val="auto"/>
          <w:sz w:val="20"/>
          <w:szCs w:val="20"/>
        </w:rPr>
        <w:t>3</w:t>
      </w:r>
      <w:r w:rsidR="00F537F3" w:rsidRPr="0033129D">
        <w:rPr>
          <w:b/>
          <w:color w:val="auto"/>
          <w:sz w:val="20"/>
          <w:szCs w:val="20"/>
        </w:rPr>
        <w:t xml:space="preserve">. </w:t>
      </w:r>
      <w:r w:rsidR="00F537F3" w:rsidRPr="0033129D">
        <w:rPr>
          <w:color w:val="auto"/>
          <w:sz w:val="20"/>
          <w:szCs w:val="20"/>
        </w:rPr>
        <w:t xml:space="preserve">São verdadeiras as informações aqui prestadas, sobre as quais assumo todas as responsabilidades, </w:t>
      </w:r>
      <w:proofErr w:type="gramStart"/>
      <w:r w:rsidR="00F537F3" w:rsidRPr="0033129D">
        <w:rPr>
          <w:color w:val="auto"/>
          <w:sz w:val="20"/>
          <w:szCs w:val="20"/>
        </w:rPr>
        <w:t>sob pena</w:t>
      </w:r>
      <w:proofErr w:type="gramEnd"/>
      <w:r w:rsidR="00F537F3" w:rsidRPr="0033129D">
        <w:rPr>
          <w:color w:val="auto"/>
          <w:sz w:val="20"/>
          <w:szCs w:val="20"/>
        </w:rPr>
        <w:t xml:space="preserve"> de incorrer nas sanções previstas no art. 299 do Código Penal.</w:t>
      </w:r>
    </w:p>
    <w:p w:rsidR="00CB1BE4" w:rsidRPr="0033129D" w:rsidRDefault="00CB1BE4" w:rsidP="00CB1BE4">
      <w:pPr>
        <w:pStyle w:val="Default"/>
        <w:spacing w:line="280" w:lineRule="exact"/>
        <w:jc w:val="both"/>
        <w:rPr>
          <w:sz w:val="20"/>
          <w:szCs w:val="20"/>
        </w:rPr>
      </w:pPr>
    </w:p>
    <w:p w:rsidR="00CB1BE4" w:rsidRPr="0033129D" w:rsidRDefault="00CB1BE4" w:rsidP="00CB1BE4">
      <w:pPr>
        <w:jc w:val="right"/>
        <w:rPr>
          <w:rFonts w:ascii="Arial" w:hAnsi="Arial" w:cs="Arial"/>
          <w:sz w:val="20"/>
          <w:szCs w:val="20"/>
        </w:rPr>
      </w:pPr>
      <w:r w:rsidRPr="0033129D">
        <w:rPr>
          <w:rFonts w:ascii="Arial" w:eastAsia="Arial" w:hAnsi="Arial" w:cs="Arial"/>
          <w:sz w:val="20"/>
          <w:szCs w:val="20"/>
        </w:rPr>
        <w:t xml:space="preserve"> </w:t>
      </w:r>
      <w:r w:rsidRPr="0033129D">
        <w:rPr>
          <w:rFonts w:ascii="Arial" w:hAnsi="Arial" w:cs="Arial"/>
          <w:sz w:val="20"/>
          <w:szCs w:val="20"/>
        </w:rPr>
        <w:tab/>
        <w:t xml:space="preserve">_______________,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CB1BE4" w:rsidRPr="0033129D" w:rsidRDefault="00CB1BE4" w:rsidP="00CB1BE4">
      <w:pPr>
        <w:jc w:val="both"/>
        <w:rPr>
          <w:rFonts w:ascii="Arial" w:hAnsi="Arial" w:cs="Arial"/>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shd w:val="clear" w:color="auto" w:fill="FFFFFF"/>
        <w:jc w:val="center"/>
        <w:rPr>
          <w:rFonts w:ascii="Arial" w:hAnsi="Arial" w:cs="Arial"/>
        </w:rPr>
      </w:pPr>
      <w:r w:rsidRPr="0033129D">
        <w:rPr>
          <w:rFonts w:ascii="Arial" w:hAnsi="Arial" w:cs="Arial"/>
          <w:bCs/>
          <w:color w:val="000000"/>
        </w:rPr>
        <w:t>__________________</w:t>
      </w:r>
      <w:r w:rsidRPr="0033129D">
        <w:rPr>
          <w:rFonts w:ascii="Arial" w:hAnsi="Arial" w:cs="Arial"/>
          <w:bCs/>
          <w:color w:val="000000"/>
        </w:rPr>
        <w:softHyphen/>
        <w:t>______________</w:t>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t>__</w:t>
      </w:r>
    </w:p>
    <w:p w:rsidR="00CB1BE4" w:rsidRPr="0033129D" w:rsidRDefault="00CB1BE4" w:rsidP="00CB1BE4">
      <w:pPr>
        <w:shd w:val="clear" w:color="auto" w:fill="FFFFFF"/>
        <w:rPr>
          <w:rFonts w:ascii="Arial" w:hAnsi="Arial" w:cs="Arial"/>
        </w:rPr>
      </w:pPr>
      <w:r w:rsidRPr="0033129D">
        <w:rPr>
          <w:rFonts w:ascii="Arial" w:hAnsi="Arial" w:cs="Arial"/>
          <w:bCs/>
          <w:color w:val="000000"/>
          <w:sz w:val="14"/>
        </w:rPr>
        <w:t>NOME:</w:t>
      </w:r>
    </w:p>
    <w:p w:rsidR="00CB1BE4" w:rsidRPr="0033129D" w:rsidRDefault="00CB1BE4" w:rsidP="00CB1BE4">
      <w:pPr>
        <w:shd w:val="clear" w:color="auto" w:fill="FFFFFF"/>
        <w:rPr>
          <w:rFonts w:ascii="Arial" w:hAnsi="Arial" w:cs="Arial"/>
        </w:rPr>
      </w:pPr>
      <w:r w:rsidRPr="0033129D">
        <w:rPr>
          <w:rFonts w:ascii="Arial" w:hAnsi="Arial" w:cs="Arial"/>
          <w:bCs/>
          <w:color w:val="000000"/>
          <w:sz w:val="14"/>
        </w:rPr>
        <w:t>RG:</w:t>
      </w:r>
    </w:p>
    <w:p w:rsidR="00CB1BE4" w:rsidRPr="0033129D" w:rsidRDefault="00CB1BE4" w:rsidP="00CB1BE4">
      <w:pPr>
        <w:shd w:val="clear" w:color="auto" w:fill="FFFFFF"/>
        <w:rPr>
          <w:rFonts w:ascii="Arial" w:hAnsi="Arial" w:cs="Arial"/>
        </w:rPr>
      </w:pPr>
      <w:r w:rsidRPr="0033129D">
        <w:rPr>
          <w:rFonts w:ascii="Arial" w:hAnsi="Arial" w:cs="Arial"/>
          <w:bCs/>
          <w:color w:val="000000"/>
          <w:sz w:val="14"/>
        </w:rPr>
        <w:t>CPF:</w:t>
      </w:r>
    </w:p>
    <w:p w:rsidR="00CB1BE4" w:rsidRPr="0033129D" w:rsidRDefault="00CB1BE4" w:rsidP="00CB1BE4">
      <w:pPr>
        <w:tabs>
          <w:tab w:val="left" w:pos="-3240"/>
        </w:tabs>
        <w:jc w:val="both"/>
        <w:rPr>
          <w:rFonts w:ascii="Arial" w:hAnsi="Arial" w:cs="Arial"/>
        </w:rPr>
      </w:pPr>
      <w:r w:rsidRPr="0033129D">
        <w:rPr>
          <w:rFonts w:ascii="Arial" w:hAnsi="Arial" w:cs="Arial"/>
          <w:bCs/>
          <w:color w:val="000000"/>
          <w:sz w:val="14"/>
        </w:rPr>
        <w:t>CARGO:</w:t>
      </w:r>
    </w:p>
    <w:p w:rsidR="00B60DA1" w:rsidRPr="0033129D" w:rsidRDefault="00B60DA1" w:rsidP="002854F1">
      <w:pPr>
        <w:tabs>
          <w:tab w:val="left" w:pos="-3240"/>
        </w:tabs>
        <w:jc w:val="both"/>
        <w:rPr>
          <w:rFonts w:ascii="Arial" w:hAnsi="Arial" w:cs="Arial"/>
          <w:bCs/>
          <w:sz w:val="20"/>
          <w:szCs w:val="20"/>
        </w:rPr>
      </w:pPr>
    </w:p>
    <w:p w:rsidR="00B60DA1" w:rsidRPr="0033129D" w:rsidRDefault="00B60DA1" w:rsidP="002854F1">
      <w:pPr>
        <w:tabs>
          <w:tab w:val="left" w:pos="-3240"/>
        </w:tabs>
        <w:jc w:val="both"/>
        <w:rPr>
          <w:rFonts w:ascii="Arial" w:hAnsi="Arial" w:cs="Arial"/>
          <w:bCs/>
          <w:sz w:val="20"/>
          <w:szCs w:val="20"/>
        </w:rPr>
      </w:pPr>
    </w:p>
    <w:p w:rsidR="00B60DA1" w:rsidRPr="0033129D" w:rsidRDefault="00B60DA1"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176C1C" w:rsidRDefault="00176C1C" w:rsidP="002854F1">
      <w:pPr>
        <w:tabs>
          <w:tab w:val="left" w:pos="-3240"/>
        </w:tabs>
        <w:jc w:val="center"/>
        <w:rPr>
          <w:rFonts w:ascii="Arial" w:hAnsi="Arial" w:cs="Arial"/>
          <w:b/>
          <w:bCs/>
          <w:sz w:val="20"/>
          <w:szCs w:val="20"/>
        </w:rPr>
      </w:pPr>
    </w:p>
    <w:p w:rsidR="000343F2" w:rsidRDefault="000343F2"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4F04FA" w:rsidRDefault="004F04FA" w:rsidP="002854F1">
      <w:pPr>
        <w:tabs>
          <w:tab w:val="left" w:pos="-3240"/>
        </w:tabs>
        <w:jc w:val="center"/>
        <w:rPr>
          <w:rFonts w:ascii="Arial" w:hAnsi="Arial" w:cs="Arial"/>
          <w:b/>
          <w:bCs/>
          <w:sz w:val="20"/>
          <w:szCs w:val="20"/>
        </w:rPr>
      </w:pPr>
    </w:p>
    <w:p w:rsidR="00F537F3" w:rsidRPr="0033129D" w:rsidRDefault="00F21CA1" w:rsidP="002854F1">
      <w:pPr>
        <w:tabs>
          <w:tab w:val="left" w:pos="-3240"/>
        </w:tabs>
        <w:jc w:val="center"/>
        <w:rPr>
          <w:rFonts w:ascii="Arial" w:hAnsi="Arial" w:cs="Arial"/>
          <w:sz w:val="20"/>
          <w:szCs w:val="20"/>
        </w:rPr>
      </w:pPr>
      <w:r>
        <w:rPr>
          <w:rFonts w:ascii="Arial" w:hAnsi="Arial" w:cs="Arial"/>
          <w:b/>
          <w:bCs/>
          <w:sz w:val="20"/>
          <w:szCs w:val="20"/>
        </w:rPr>
        <w:lastRenderedPageBreak/>
        <w:t>ANEXO IV</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C4258D">
        <w:rPr>
          <w:rFonts w:ascii="Arial" w:hAnsi="Arial" w:cs="Arial"/>
          <w:b/>
          <w:bCs/>
          <w:sz w:val="20"/>
          <w:szCs w:val="20"/>
        </w:rPr>
        <w:t>003/2024</w:t>
      </w:r>
    </w:p>
    <w:p w:rsidR="00F537F3" w:rsidRPr="0033129D" w:rsidRDefault="00F537F3" w:rsidP="002854F1">
      <w:pPr>
        <w:tabs>
          <w:tab w:val="left" w:pos="-3240"/>
        </w:tabs>
        <w:jc w:val="center"/>
        <w:rPr>
          <w:rFonts w:ascii="Arial" w:hAnsi="Arial" w:cs="Arial"/>
          <w:b/>
          <w:bCs/>
          <w:sz w:val="20"/>
          <w:szCs w:val="20"/>
        </w:rPr>
      </w:pP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Cs/>
          <w:sz w:val="20"/>
          <w:szCs w:val="20"/>
        </w:rPr>
        <w:t xml:space="preserve">Modelo de </w:t>
      </w:r>
      <w:r w:rsidRPr="0033129D">
        <w:rPr>
          <w:rFonts w:ascii="Arial" w:hAnsi="Arial" w:cs="Arial"/>
          <w:b/>
          <w:bCs/>
          <w:sz w:val="20"/>
          <w:szCs w:val="20"/>
        </w:rPr>
        <w:t xml:space="preserve">DECLARAÇÃO DE </w:t>
      </w:r>
      <w:r w:rsidR="00F21CA1" w:rsidRPr="00F21CA1">
        <w:rPr>
          <w:rFonts w:ascii="Arial" w:hAnsi="Arial" w:cs="Arial"/>
          <w:b/>
          <w:bCs/>
          <w:sz w:val="20"/>
          <w:szCs w:val="20"/>
        </w:rPr>
        <w:t>ENQUADRAMENTO COMO ME/EPP OU EQUIPARADA</w:t>
      </w:r>
    </w:p>
    <w:p w:rsidR="00F537F3" w:rsidRPr="0033129D" w:rsidRDefault="00F537F3" w:rsidP="002854F1">
      <w:pPr>
        <w:pStyle w:val="Default"/>
        <w:jc w:val="center"/>
        <w:rPr>
          <w:b/>
          <w:bCs/>
          <w:i/>
          <w:color w:val="auto"/>
          <w:sz w:val="20"/>
          <w:szCs w:val="20"/>
        </w:rPr>
      </w:pP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A Declaração deverá ser redigida em papel timbrado da licitante</w:t>
      </w:r>
      <w:r w:rsidRPr="0033129D">
        <w:rPr>
          <w:bCs/>
          <w:i/>
          <w:color w:val="auto"/>
          <w:sz w:val="20"/>
          <w:szCs w:val="20"/>
        </w:rPr>
        <w:t>).</w:t>
      </w: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9F7385" w:rsidP="00B60DA1">
      <w:pPr>
        <w:pStyle w:val="EditalNumerado"/>
        <w:numPr>
          <w:ilvl w:val="0"/>
          <w:numId w:val="0"/>
        </w:numPr>
        <w:tabs>
          <w:tab w:val="left" w:pos="708"/>
        </w:tabs>
        <w:spacing w:after="0"/>
        <w:ind w:left="708"/>
      </w:pPr>
      <w:r w:rsidRPr="0033129D">
        <w:rPr>
          <w:b/>
        </w:rPr>
        <w:t xml:space="preserve">PREGÃO ELETRÔNICO Nº: </w:t>
      </w:r>
      <w:r w:rsidR="00C4258D">
        <w:rPr>
          <w:b/>
        </w:rPr>
        <w:t>003/2024</w:t>
      </w:r>
      <w:r w:rsidR="00F537F3" w:rsidRPr="0033129D">
        <w:rPr>
          <w:b/>
        </w:rPr>
        <w:tab/>
      </w:r>
      <w:r w:rsidR="00F537F3" w:rsidRPr="0033129D">
        <w:rPr>
          <w:b/>
        </w:rPr>
        <w:tab/>
      </w:r>
    </w:p>
    <w:p w:rsidR="00F537F3" w:rsidRPr="0033129D" w:rsidRDefault="00F537F3" w:rsidP="00B60DA1">
      <w:pPr>
        <w:pStyle w:val="EditalNumerado"/>
        <w:numPr>
          <w:ilvl w:val="0"/>
          <w:numId w:val="0"/>
        </w:numPr>
        <w:tabs>
          <w:tab w:val="left" w:pos="708"/>
        </w:tabs>
        <w:spacing w:after="0"/>
        <w:ind w:left="708"/>
      </w:pPr>
      <w:r w:rsidRPr="0033129D">
        <w:rPr>
          <w:b/>
        </w:rPr>
        <w:t>PROPONENTE:</w:t>
      </w:r>
    </w:p>
    <w:p w:rsidR="00F537F3" w:rsidRPr="0033129D" w:rsidRDefault="00F537F3" w:rsidP="00B60DA1">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B60DA1">
      <w:pPr>
        <w:pStyle w:val="EditalNumerado"/>
        <w:numPr>
          <w:ilvl w:val="0"/>
          <w:numId w:val="0"/>
        </w:numPr>
        <w:tabs>
          <w:tab w:val="left" w:pos="708"/>
        </w:tabs>
        <w:spacing w:after="0"/>
        <w:ind w:left="708"/>
      </w:pPr>
      <w:r w:rsidRPr="0033129D">
        <w:rPr>
          <w:b/>
        </w:rPr>
        <w:t>ENDEREÇO:</w:t>
      </w:r>
    </w:p>
    <w:p w:rsidR="00F537F3" w:rsidRPr="0033129D" w:rsidRDefault="00F537F3" w:rsidP="00B60DA1">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B60DA1">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F537F3" w:rsidRPr="0033129D" w:rsidRDefault="00F537F3" w:rsidP="002854F1">
      <w:pPr>
        <w:tabs>
          <w:tab w:val="left" w:pos="-3240"/>
        </w:tabs>
        <w:jc w:val="center"/>
        <w:rPr>
          <w:rFonts w:ascii="Arial" w:hAnsi="Arial" w:cs="Arial"/>
          <w:b/>
          <w:bCs/>
          <w:sz w:val="20"/>
          <w:szCs w:val="20"/>
        </w:rPr>
      </w:pPr>
    </w:p>
    <w:p w:rsidR="00CB1BE4" w:rsidRPr="0033129D" w:rsidRDefault="00CB1BE4" w:rsidP="00CB1BE4">
      <w:pPr>
        <w:tabs>
          <w:tab w:val="left" w:pos="-3240"/>
        </w:tabs>
        <w:spacing w:line="280" w:lineRule="exact"/>
        <w:jc w:val="center"/>
        <w:rPr>
          <w:rFonts w:ascii="Arial" w:hAnsi="Arial" w:cs="Arial"/>
          <w:b/>
          <w:bCs/>
          <w:color w:val="000000"/>
          <w:sz w:val="20"/>
          <w:szCs w:val="20"/>
        </w:rPr>
      </w:pPr>
    </w:p>
    <w:p w:rsidR="00CB1BE4" w:rsidRPr="0033129D" w:rsidRDefault="00CB1BE4" w:rsidP="00CB1BE4">
      <w:pPr>
        <w:pStyle w:val="Default"/>
        <w:spacing w:line="280" w:lineRule="exact"/>
        <w:ind w:firstLine="708"/>
        <w:jc w:val="both"/>
        <w:rPr>
          <w:sz w:val="20"/>
          <w:szCs w:val="20"/>
        </w:rPr>
      </w:pPr>
      <w:r w:rsidRPr="0033129D">
        <w:rPr>
          <w:sz w:val="20"/>
          <w:szCs w:val="20"/>
        </w:rPr>
        <w:t xml:space="preserve">A empresa supracitada, através de seu Representante Legal e em conjunto com seu Contador que ao final assinam, atendendo as exigências do Pregão Eletrônico em epígrafe </w:t>
      </w:r>
      <w:r w:rsidRPr="0033129D">
        <w:rPr>
          <w:b/>
          <w:sz w:val="20"/>
          <w:szCs w:val="20"/>
        </w:rPr>
        <w:t xml:space="preserve">DECLARA </w:t>
      </w:r>
      <w:r w:rsidRPr="0033129D">
        <w:rPr>
          <w:sz w:val="20"/>
          <w:szCs w:val="20"/>
        </w:rPr>
        <w:t>que:</w:t>
      </w:r>
    </w:p>
    <w:p w:rsidR="00CB1BE4" w:rsidRPr="0033129D" w:rsidRDefault="00CB1BE4" w:rsidP="00CB1BE4">
      <w:pPr>
        <w:pStyle w:val="Default"/>
        <w:spacing w:line="280" w:lineRule="exact"/>
        <w:ind w:firstLine="708"/>
        <w:jc w:val="both"/>
        <w:rPr>
          <w:sz w:val="20"/>
          <w:szCs w:val="20"/>
        </w:rPr>
      </w:pPr>
    </w:p>
    <w:p w:rsidR="00CB1BE4" w:rsidRPr="0033129D" w:rsidRDefault="00CB1BE4" w:rsidP="00CB1BE4">
      <w:pPr>
        <w:pStyle w:val="Default"/>
        <w:spacing w:line="280" w:lineRule="exact"/>
        <w:ind w:firstLine="708"/>
        <w:jc w:val="both"/>
        <w:rPr>
          <w:color w:val="auto"/>
          <w:sz w:val="20"/>
          <w:szCs w:val="20"/>
        </w:rPr>
      </w:pPr>
      <w:r w:rsidRPr="0033129D">
        <w:rPr>
          <w:b/>
          <w:color w:val="auto"/>
          <w:sz w:val="20"/>
          <w:szCs w:val="20"/>
        </w:rPr>
        <w:t xml:space="preserve">1. </w:t>
      </w:r>
      <w:r w:rsidRPr="0033129D">
        <w:rPr>
          <w:color w:val="auto"/>
          <w:sz w:val="20"/>
          <w:szCs w:val="20"/>
        </w:rPr>
        <w:t xml:space="preserve">Cumpre os requisitos legais para a qualificação como </w:t>
      </w:r>
      <w:r w:rsidR="00E660ED" w:rsidRPr="00E660ED">
        <w:rPr>
          <w:color w:val="auto"/>
          <w:sz w:val="20"/>
          <w:szCs w:val="20"/>
        </w:rPr>
        <w:t>Microempresa/Empresa de Pequeno Porte ou Equiparada</w:t>
      </w:r>
      <w:r w:rsidRPr="0033129D">
        <w:rPr>
          <w:color w:val="auto"/>
          <w:sz w:val="20"/>
          <w:szCs w:val="20"/>
        </w:rPr>
        <w:t xml:space="preserve"> nas condições estabelecidas na Lei Complementar nº 123/06, em especial quanto ao seu art. 3º</w:t>
      </w:r>
      <w:r w:rsidRPr="0033129D">
        <w:rPr>
          <w:rStyle w:val="Caracteresdenotaderodap"/>
          <w:rFonts w:eastAsia="Arial"/>
          <w:color w:val="auto"/>
          <w:sz w:val="20"/>
          <w:szCs w:val="20"/>
        </w:rPr>
        <w:footnoteReference w:id="2"/>
      </w:r>
      <w:r w:rsidRPr="0033129D">
        <w:rPr>
          <w:color w:val="auto"/>
          <w:sz w:val="20"/>
          <w:szCs w:val="20"/>
        </w:rPr>
        <w:t>.</w:t>
      </w:r>
    </w:p>
    <w:p w:rsidR="00CB1BE4" w:rsidRPr="0033129D" w:rsidRDefault="00CB1BE4" w:rsidP="00CB1BE4">
      <w:pPr>
        <w:pStyle w:val="Default"/>
        <w:spacing w:line="280" w:lineRule="exact"/>
        <w:ind w:firstLine="708"/>
        <w:jc w:val="both"/>
        <w:rPr>
          <w:sz w:val="20"/>
          <w:szCs w:val="20"/>
        </w:rPr>
      </w:pPr>
    </w:p>
    <w:p w:rsidR="00CB1BE4" w:rsidRPr="0033129D" w:rsidRDefault="00CB1BE4" w:rsidP="00CB1BE4">
      <w:pPr>
        <w:pStyle w:val="Default"/>
        <w:spacing w:line="280" w:lineRule="exact"/>
        <w:ind w:firstLine="708"/>
        <w:jc w:val="both"/>
        <w:rPr>
          <w:color w:val="auto"/>
          <w:sz w:val="20"/>
          <w:szCs w:val="20"/>
        </w:rPr>
      </w:pPr>
      <w:r w:rsidRPr="0033129D">
        <w:rPr>
          <w:b/>
          <w:color w:val="auto"/>
          <w:sz w:val="20"/>
          <w:szCs w:val="20"/>
        </w:rPr>
        <w:t xml:space="preserve">2. </w:t>
      </w:r>
      <w:r w:rsidRPr="0033129D">
        <w:rPr>
          <w:color w:val="auto"/>
          <w:sz w:val="20"/>
          <w:szCs w:val="20"/>
        </w:rPr>
        <w:t xml:space="preserve">Está </w:t>
      </w:r>
      <w:proofErr w:type="gramStart"/>
      <w:r w:rsidRPr="0033129D">
        <w:rPr>
          <w:color w:val="auto"/>
          <w:sz w:val="20"/>
          <w:szCs w:val="20"/>
        </w:rPr>
        <w:t>apta a usufruir do tratamento favorecido estabelecido nos art. 42</w:t>
      </w:r>
      <w:proofErr w:type="gramEnd"/>
      <w:r w:rsidRPr="0033129D">
        <w:rPr>
          <w:color w:val="auto"/>
          <w:sz w:val="20"/>
          <w:szCs w:val="20"/>
        </w:rPr>
        <w:t xml:space="preserve"> a 49 da Lei Complementar nº 123/06.</w:t>
      </w:r>
    </w:p>
    <w:p w:rsidR="00A67C49" w:rsidRPr="0033129D" w:rsidRDefault="00A67C49" w:rsidP="00A67C49">
      <w:pPr>
        <w:pStyle w:val="Default"/>
        <w:spacing w:line="280" w:lineRule="exact"/>
        <w:ind w:firstLine="708"/>
        <w:jc w:val="both"/>
        <w:rPr>
          <w:sz w:val="20"/>
          <w:szCs w:val="20"/>
        </w:rPr>
      </w:pPr>
    </w:p>
    <w:p w:rsidR="00A67C49" w:rsidRPr="0033129D" w:rsidRDefault="00A67C49" w:rsidP="00A67C49">
      <w:pPr>
        <w:pStyle w:val="Default"/>
        <w:spacing w:line="280" w:lineRule="exact"/>
        <w:ind w:firstLine="708"/>
        <w:jc w:val="both"/>
        <w:rPr>
          <w:color w:val="auto"/>
          <w:sz w:val="20"/>
          <w:szCs w:val="20"/>
        </w:rPr>
      </w:pPr>
      <w:r w:rsidRPr="0033129D">
        <w:rPr>
          <w:b/>
          <w:color w:val="auto"/>
          <w:sz w:val="20"/>
          <w:szCs w:val="20"/>
        </w:rPr>
        <w:t>2</w:t>
      </w:r>
      <w:r>
        <w:rPr>
          <w:b/>
          <w:color w:val="auto"/>
          <w:sz w:val="20"/>
          <w:szCs w:val="20"/>
        </w:rPr>
        <w:t>.1</w:t>
      </w:r>
      <w:r w:rsidRPr="0033129D">
        <w:rPr>
          <w:b/>
          <w:color w:val="auto"/>
          <w:sz w:val="20"/>
          <w:szCs w:val="20"/>
        </w:rPr>
        <w:t xml:space="preserve">. </w:t>
      </w:r>
      <w:r>
        <w:rPr>
          <w:color w:val="auto"/>
          <w:sz w:val="20"/>
          <w:szCs w:val="20"/>
        </w:rPr>
        <w:t>É</w:t>
      </w:r>
      <w:r w:rsidRPr="0033129D">
        <w:rPr>
          <w:color w:val="auto"/>
          <w:sz w:val="20"/>
          <w:szCs w:val="20"/>
        </w:rPr>
        <w:t xml:space="preserve"> </w:t>
      </w:r>
      <w:r>
        <w:rPr>
          <w:color w:val="auto"/>
          <w:sz w:val="20"/>
          <w:szCs w:val="20"/>
        </w:rPr>
        <w:t>optante</w:t>
      </w:r>
      <w:r w:rsidRPr="00A67C49">
        <w:rPr>
          <w:color w:val="auto"/>
          <w:sz w:val="20"/>
          <w:szCs w:val="20"/>
        </w:rPr>
        <w:t xml:space="preserve"> pelo Regime Especial Unificado de Arrecadação de Tributos e Contribuições devidos pelas Microempresas e Empresas de Pequeno Porte (Simples Nacional), de que trata o art. 12 da Lei Complementar nº 123, de 14 de dezembro de 2006, em relação às suas receitas próprias</w:t>
      </w:r>
      <w:r>
        <w:rPr>
          <w:color w:val="auto"/>
          <w:sz w:val="20"/>
          <w:szCs w:val="20"/>
        </w:rPr>
        <w:t xml:space="preserve">, </w:t>
      </w:r>
      <w:r w:rsidRPr="00A67C49">
        <w:rPr>
          <w:sz w:val="20"/>
          <w:szCs w:val="20"/>
        </w:rPr>
        <w:t>requerendo os benefícios de tratamento diferenciado previsto</w:t>
      </w:r>
      <w:r>
        <w:rPr>
          <w:sz w:val="20"/>
          <w:szCs w:val="20"/>
        </w:rPr>
        <w:t xml:space="preserve"> </w:t>
      </w:r>
      <w:r w:rsidRPr="00A67C49">
        <w:rPr>
          <w:color w:val="auto"/>
          <w:sz w:val="20"/>
          <w:szCs w:val="20"/>
        </w:rPr>
        <w:t>na referida norma legal, nos termos do art. 4º da Instrução Normativa da RF nº 1234/12</w:t>
      </w:r>
      <w:r w:rsidRPr="0033129D">
        <w:rPr>
          <w:color w:val="auto"/>
          <w:sz w:val="20"/>
          <w:szCs w:val="20"/>
        </w:rPr>
        <w:t>.</w:t>
      </w:r>
    </w:p>
    <w:p w:rsidR="00CB1BE4" w:rsidRPr="0033129D" w:rsidRDefault="00CB1BE4" w:rsidP="00CB1BE4">
      <w:pPr>
        <w:pStyle w:val="Default"/>
        <w:spacing w:line="280" w:lineRule="exact"/>
        <w:ind w:firstLine="708"/>
        <w:jc w:val="both"/>
        <w:rPr>
          <w:sz w:val="20"/>
          <w:szCs w:val="20"/>
        </w:rPr>
      </w:pPr>
    </w:p>
    <w:p w:rsidR="00CB1BE4" w:rsidRPr="0033129D" w:rsidRDefault="00CB1BE4" w:rsidP="00CB1BE4">
      <w:pPr>
        <w:pStyle w:val="Default"/>
        <w:spacing w:line="280" w:lineRule="exact"/>
        <w:ind w:firstLine="708"/>
        <w:jc w:val="both"/>
        <w:rPr>
          <w:color w:val="auto"/>
          <w:sz w:val="20"/>
          <w:szCs w:val="20"/>
        </w:rPr>
      </w:pPr>
      <w:r w:rsidRPr="0033129D">
        <w:rPr>
          <w:b/>
          <w:color w:val="auto"/>
          <w:sz w:val="20"/>
          <w:szCs w:val="20"/>
        </w:rPr>
        <w:t xml:space="preserve">3. </w:t>
      </w:r>
      <w:r w:rsidRPr="0033129D">
        <w:rPr>
          <w:color w:val="auto"/>
          <w:sz w:val="20"/>
          <w:szCs w:val="20"/>
        </w:rPr>
        <w:t>Não se enquadra nas situações relacionadas no § 4º do art. 3º da Lei Complementar nº 123/06.</w:t>
      </w:r>
    </w:p>
    <w:p w:rsidR="00CB1BE4" w:rsidRPr="0033129D" w:rsidRDefault="00CB1BE4" w:rsidP="00CB1BE4">
      <w:pPr>
        <w:pStyle w:val="Default"/>
        <w:spacing w:line="280" w:lineRule="exact"/>
        <w:ind w:firstLine="708"/>
        <w:jc w:val="both"/>
        <w:rPr>
          <w:sz w:val="20"/>
          <w:szCs w:val="20"/>
        </w:rPr>
      </w:pPr>
    </w:p>
    <w:p w:rsidR="00CB1BE4" w:rsidRPr="0033129D" w:rsidRDefault="00CB1BE4" w:rsidP="00CB1BE4">
      <w:pPr>
        <w:pStyle w:val="Default"/>
        <w:spacing w:line="280" w:lineRule="exact"/>
        <w:ind w:firstLine="708"/>
        <w:jc w:val="both"/>
        <w:rPr>
          <w:sz w:val="20"/>
          <w:szCs w:val="20"/>
        </w:rPr>
      </w:pPr>
      <w:r w:rsidRPr="0033129D">
        <w:rPr>
          <w:b/>
          <w:color w:val="auto"/>
          <w:sz w:val="20"/>
          <w:szCs w:val="20"/>
        </w:rPr>
        <w:t xml:space="preserve">4. </w:t>
      </w:r>
      <w:r w:rsidRPr="0033129D">
        <w:rPr>
          <w:color w:val="auto"/>
          <w:sz w:val="20"/>
          <w:szCs w:val="20"/>
        </w:rPr>
        <w:t xml:space="preserve">São verdadeiras as informações aqui prestadas, sobre as quais assumimos todas as responsabilidades, </w:t>
      </w:r>
      <w:proofErr w:type="gramStart"/>
      <w:r w:rsidRPr="0033129D">
        <w:rPr>
          <w:color w:val="auto"/>
          <w:sz w:val="20"/>
          <w:szCs w:val="20"/>
        </w:rPr>
        <w:t>sob pena</w:t>
      </w:r>
      <w:proofErr w:type="gramEnd"/>
      <w:r w:rsidRPr="0033129D">
        <w:rPr>
          <w:color w:val="auto"/>
          <w:sz w:val="20"/>
          <w:szCs w:val="20"/>
        </w:rPr>
        <w:t xml:space="preserve"> de incorrer nas sanções previstas no art. 299 do Código Penal.</w:t>
      </w:r>
    </w:p>
    <w:p w:rsidR="00CB1BE4" w:rsidRPr="0033129D" w:rsidRDefault="00CB1BE4" w:rsidP="00CB1BE4">
      <w:pPr>
        <w:pStyle w:val="Default"/>
        <w:spacing w:line="280" w:lineRule="exact"/>
        <w:jc w:val="both"/>
        <w:rPr>
          <w:b/>
          <w:sz w:val="20"/>
          <w:szCs w:val="20"/>
        </w:rPr>
      </w:pPr>
    </w:p>
    <w:p w:rsidR="00CB1BE4" w:rsidRPr="0033129D" w:rsidRDefault="00CB1BE4" w:rsidP="00CB1BE4">
      <w:pPr>
        <w:jc w:val="right"/>
        <w:rPr>
          <w:rFonts w:ascii="Arial" w:hAnsi="Arial" w:cs="Arial"/>
          <w:sz w:val="20"/>
          <w:szCs w:val="20"/>
        </w:rPr>
      </w:pPr>
      <w:r w:rsidRPr="0033129D">
        <w:rPr>
          <w:rFonts w:ascii="Arial" w:eastAsia="Arial" w:hAnsi="Arial" w:cs="Arial"/>
          <w:sz w:val="20"/>
          <w:szCs w:val="20"/>
        </w:rPr>
        <w:t xml:space="preserve"> </w:t>
      </w:r>
      <w:r w:rsidRPr="0033129D">
        <w:rPr>
          <w:rFonts w:ascii="Arial" w:hAnsi="Arial" w:cs="Arial"/>
          <w:sz w:val="20"/>
          <w:szCs w:val="20"/>
        </w:rPr>
        <w:tab/>
        <w:t xml:space="preserve">_______________,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CB1BE4" w:rsidRPr="0033129D" w:rsidRDefault="00CB1BE4" w:rsidP="00CB1BE4">
      <w:pPr>
        <w:jc w:val="both"/>
        <w:rPr>
          <w:rFonts w:ascii="Arial" w:hAnsi="Arial" w:cs="Arial"/>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jc w:val="both"/>
        <w:rPr>
          <w:rFonts w:ascii="Arial" w:hAnsi="Arial" w:cs="Arial"/>
          <w:sz w:val="20"/>
          <w:szCs w:val="20"/>
        </w:rPr>
      </w:pPr>
    </w:p>
    <w:tbl>
      <w:tblPr>
        <w:tblW w:w="9180" w:type="dxa"/>
        <w:tblInd w:w="108" w:type="dxa"/>
        <w:tblLayout w:type="fixed"/>
        <w:tblLook w:val="0000" w:firstRow="0" w:lastRow="0" w:firstColumn="0" w:lastColumn="0" w:noHBand="0" w:noVBand="0"/>
      </w:tblPr>
      <w:tblGrid>
        <w:gridCol w:w="4590"/>
        <w:gridCol w:w="4590"/>
      </w:tblGrid>
      <w:tr w:rsidR="00CB1BE4" w:rsidRPr="0033129D" w:rsidTr="00CB1BE4">
        <w:tc>
          <w:tcPr>
            <w:tcW w:w="4590" w:type="dxa"/>
            <w:shd w:val="clear" w:color="auto" w:fill="auto"/>
          </w:tcPr>
          <w:p w:rsidR="00CB1BE4" w:rsidRPr="0033129D" w:rsidRDefault="00CB1BE4" w:rsidP="00CB1BE4">
            <w:pPr>
              <w:jc w:val="center"/>
              <w:rPr>
                <w:rFonts w:ascii="Arial" w:hAnsi="Arial" w:cs="Arial"/>
                <w:color w:val="000000"/>
                <w:sz w:val="20"/>
                <w:szCs w:val="20"/>
              </w:rPr>
            </w:pPr>
            <w:r w:rsidRPr="0033129D">
              <w:rPr>
                <w:rFonts w:ascii="Arial" w:hAnsi="Arial" w:cs="Arial"/>
                <w:color w:val="000000"/>
                <w:sz w:val="20"/>
                <w:szCs w:val="20"/>
              </w:rPr>
              <w:t>_______________________________________</w:t>
            </w:r>
          </w:p>
          <w:p w:rsidR="00CB1BE4" w:rsidRPr="0033129D" w:rsidRDefault="00CB1BE4" w:rsidP="00CB1BE4">
            <w:pPr>
              <w:jc w:val="center"/>
              <w:rPr>
                <w:rFonts w:ascii="Arial" w:hAnsi="Arial" w:cs="Arial"/>
                <w:b/>
                <w:color w:val="000000"/>
                <w:sz w:val="20"/>
                <w:szCs w:val="20"/>
              </w:rPr>
            </w:pPr>
            <w:r w:rsidRPr="0033129D">
              <w:rPr>
                <w:rFonts w:ascii="Arial" w:hAnsi="Arial" w:cs="Arial"/>
                <w:b/>
                <w:color w:val="000000"/>
                <w:sz w:val="20"/>
                <w:szCs w:val="20"/>
              </w:rPr>
              <w:t>EMPRESA</w:t>
            </w:r>
          </w:p>
          <w:p w:rsidR="00CB1BE4" w:rsidRPr="0033129D" w:rsidRDefault="00CB1BE4" w:rsidP="00CB1BE4">
            <w:pPr>
              <w:jc w:val="center"/>
              <w:rPr>
                <w:rFonts w:ascii="Arial" w:hAnsi="Arial" w:cs="Arial"/>
                <w:sz w:val="20"/>
                <w:szCs w:val="20"/>
              </w:rPr>
            </w:pPr>
            <w:r w:rsidRPr="0033129D">
              <w:rPr>
                <w:rFonts w:ascii="Arial" w:hAnsi="Arial" w:cs="Arial"/>
                <w:sz w:val="20"/>
                <w:szCs w:val="20"/>
              </w:rPr>
              <w:t>Responsável Legal</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NOME:</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RG:</w:t>
            </w:r>
          </w:p>
          <w:p w:rsidR="00CB1BE4" w:rsidRPr="0033129D" w:rsidRDefault="00CB1BE4" w:rsidP="00CB1BE4">
            <w:pPr>
              <w:rPr>
                <w:rFonts w:ascii="Arial" w:hAnsi="Arial" w:cs="Arial"/>
                <w:sz w:val="20"/>
                <w:szCs w:val="20"/>
              </w:rPr>
            </w:pPr>
            <w:r w:rsidRPr="0033129D">
              <w:rPr>
                <w:rFonts w:ascii="Arial" w:hAnsi="Arial" w:cs="Arial"/>
                <w:bCs/>
                <w:color w:val="000000"/>
                <w:sz w:val="14"/>
                <w:szCs w:val="14"/>
              </w:rPr>
              <w:t>CPF:</w:t>
            </w:r>
          </w:p>
        </w:tc>
        <w:tc>
          <w:tcPr>
            <w:tcW w:w="4590" w:type="dxa"/>
          </w:tcPr>
          <w:p w:rsidR="00CB1BE4" w:rsidRPr="0033129D" w:rsidRDefault="00CB1BE4" w:rsidP="00CB1BE4">
            <w:pPr>
              <w:jc w:val="center"/>
              <w:rPr>
                <w:rFonts w:ascii="Arial" w:hAnsi="Arial" w:cs="Arial"/>
                <w:color w:val="000000"/>
                <w:sz w:val="20"/>
                <w:szCs w:val="20"/>
              </w:rPr>
            </w:pPr>
            <w:r w:rsidRPr="0033129D">
              <w:rPr>
                <w:rFonts w:ascii="Arial" w:hAnsi="Arial" w:cs="Arial"/>
                <w:color w:val="000000"/>
                <w:sz w:val="20"/>
                <w:szCs w:val="20"/>
              </w:rPr>
              <w:t>_______________________________________</w:t>
            </w:r>
          </w:p>
          <w:p w:rsidR="00CB1BE4" w:rsidRPr="0033129D" w:rsidRDefault="00CB1BE4" w:rsidP="00CB1BE4">
            <w:pPr>
              <w:jc w:val="center"/>
              <w:rPr>
                <w:rFonts w:ascii="Arial" w:hAnsi="Arial" w:cs="Arial"/>
                <w:b/>
                <w:color w:val="000000"/>
                <w:sz w:val="20"/>
                <w:szCs w:val="20"/>
              </w:rPr>
            </w:pPr>
            <w:r w:rsidRPr="0033129D">
              <w:rPr>
                <w:rFonts w:ascii="Arial" w:hAnsi="Arial" w:cs="Arial"/>
                <w:b/>
                <w:color w:val="000000"/>
                <w:sz w:val="20"/>
                <w:szCs w:val="20"/>
              </w:rPr>
              <w:t>CONTADOR</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NOME:</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RG:</w:t>
            </w:r>
          </w:p>
          <w:p w:rsidR="00CB1BE4" w:rsidRPr="0033129D" w:rsidRDefault="00CB1BE4" w:rsidP="00CB1BE4">
            <w:pPr>
              <w:rPr>
                <w:rFonts w:ascii="Arial" w:hAnsi="Arial" w:cs="Arial"/>
                <w:bCs/>
                <w:color w:val="000000"/>
                <w:sz w:val="14"/>
                <w:szCs w:val="14"/>
              </w:rPr>
            </w:pPr>
            <w:r w:rsidRPr="0033129D">
              <w:rPr>
                <w:rFonts w:ascii="Arial" w:hAnsi="Arial" w:cs="Arial"/>
                <w:bCs/>
                <w:color w:val="000000"/>
                <w:sz w:val="14"/>
                <w:szCs w:val="14"/>
              </w:rPr>
              <w:t>CPF:</w:t>
            </w:r>
          </w:p>
          <w:p w:rsidR="00CB1BE4" w:rsidRPr="0033129D" w:rsidRDefault="00CB1BE4" w:rsidP="00CB1BE4">
            <w:pPr>
              <w:rPr>
                <w:rFonts w:ascii="Arial" w:hAnsi="Arial" w:cs="Arial"/>
                <w:sz w:val="20"/>
                <w:szCs w:val="20"/>
              </w:rPr>
            </w:pPr>
            <w:r w:rsidRPr="0033129D">
              <w:rPr>
                <w:rFonts w:ascii="Arial" w:hAnsi="Arial" w:cs="Arial"/>
                <w:bCs/>
                <w:color w:val="000000"/>
                <w:sz w:val="14"/>
                <w:szCs w:val="14"/>
              </w:rPr>
              <w:t>CRC:</w:t>
            </w:r>
          </w:p>
        </w:tc>
      </w:tr>
    </w:tbl>
    <w:p w:rsidR="00CB1BE4" w:rsidRPr="0033129D" w:rsidRDefault="00CB1BE4" w:rsidP="00CB1BE4">
      <w:pPr>
        <w:rPr>
          <w:rFonts w:ascii="Arial" w:hAnsi="Arial" w:cs="Arial"/>
        </w:rPr>
      </w:pPr>
    </w:p>
    <w:p w:rsidR="00F537F3" w:rsidRPr="0033129D" w:rsidRDefault="00AA63CF" w:rsidP="002854F1">
      <w:pPr>
        <w:pageBreakBefore/>
        <w:tabs>
          <w:tab w:val="left" w:pos="-3240"/>
        </w:tabs>
        <w:jc w:val="center"/>
        <w:rPr>
          <w:rFonts w:ascii="Arial" w:hAnsi="Arial" w:cs="Arial"/>
          <w:sz w:val="20"/>
          <w:szCs w:val="20"/>
        </w:rPr>
      </w:pPr>
      <w:r>
        <w:rPr>
          <w:rFonts w:ascii="Arial" w:hAnsi="Arial" w:cs="Arial"/>
          <w:b/>
          <w:bCs/>
          <w:sz w:val="20"/>
          <w:szCs w:val="20"/>
        </w:rPr>
        <w:lastRenderedPageBreak/>
        <w:t xml:space="preserve">ANEXO </w:t>
      </w:r>
      <w:r w:rsidR="00F537F3" w:rsidRPr="0033129D">
        <w:rPr>
          <w:rFonts w:ascii="Arial" w:hAnsi="Arial" w:cs="Arial"/>
          <w:b/>
          <w:bCs/>
          <w:sz w:val="20"/>
          <w:szCs w:val="20"/>
        </w:rPr>
        <w:t>V</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C4258D">
        <w:rPr>
          <w:rFonts w:ascii="Arial" w:hAnsi="Arial" w:cs="Arial"/>
          <w:b/>
          <w:bCs/>
          <w:sz w:val="20"/>
          <w:szCs w:val="20"/>
        </w:rPr>
        <w:t>003/2024</w:t>
      </w:r>
    </w:p>
    <w:p w:rsidR="00F537F3" w:rsidRPr="0033129D" w:rsidRDefault="00F537F3" w:rsidP="002854F1">
      <w:pPr>
        <w:tabs>
          <w:tab w:val="left" w:pos="-3240"/>
        </w:tabs>
        <w:jc w:val="center"/>
        <w:rPr>
          <w:rFonts w:ascii="Arial" w:hAnsi="Arial" w:cs="Arial"/>
          <w:b/>
          <w:bCs/>
          <w:sz w:val="20"/>
          <w:szCs w:val="20"/>
        </w:rPr>
      </w:pP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Cs/>
          <w:sz w:val="20"/>
          <w:szCs w:val="20"/>
        </w:rPr>
        <w:t>Modelo de</w:t>
      </w:r>
      <w:r w:rsidRPr="0033129D">
        <w:rPr>
          <w:rFonts w:ascii="Arial" w:hAnsi="Arial" w:cs="Arial"/>
          <w:b/>
          <w:bCs/>
          <w:sz w:val="20"/>
          <w:szCs w:val="20"/>
        </w:rPr>
        <w:t xml:space="preserve"> DECLARAÇÃO DE CARÁTER GERAL</w:t>
      </w:r>
    </w:p>
    <w:p w:rsidR="00F537F3" w:rsidRPr="0033129D" w:rsidRDefault="00F537F3" w:rsidP="002854F1">
      <w:pPr>
        <w:pStyle w:val="Default"/>
        <w:jc w:val="center"/>
        <w:rPr>
          <w:b/>
          <w:bCs/>
          <w:i/>
          <w:color w:val="auto"/>
          <w:sz w:val="20"/>
          <w:szCs w:val="20"/>
        </w:rPr>
      </w:pP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A Declaração deverá ser redigida em papel timbrado da licitante</w:t>
      </w:r>
      <w:r w:rsidRPr="0033129D">
        <w:rPr>
          <w:bCs/>
          <w:i/>
          <w:color w:val="auto"/>
          <w:sz w:val="20"/>
          <w:szCs w:val="20"/>
        </w:rPr>
        <w:t>).</w:t>
      </w: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9F7385" w:rsidP="008B3EC6">
      <w:pPr>
        <w:pStyle w:val="EditalNumerado"/>
        <w:numPr>
          <w:ilvl w:val="0"/>
          <w:numId w:val="0"/>
        </w:numPr>
        <w:tabs>
          <w:tab w:val="left" w:pos="708"/>
        </w:tabs>
        <w:spacing w:after="0"/>
        <w:ind w:left="708"/>
      </w:pPr>
      <w:r w:rsidRPr="0033129D">
        <w:rPr>
          <w:b/>
        </w:rPr>
        <w:t xml:space="preserve">PREGÃO ELETRÔNICO Nº: </w:t>
      </w:r>
      <w:r w:rsidR="00C4258D">
        <w:rPr>
          <w:b/>
        </w:rPr>
        <w:t>003/2024</w:t>
      </w:r>
    </w:p>
    <w:p w:rsidR="00F537F3" w:rsidRPr="0033129D" w:rsidRDefault="00F537F3" w:rsidP="008B3EC6">
      <w:pPr>
        <w:pStyle w:val="EditalNumerado"/>
        <w:numPr>
          <w:ilvl w:val="0"/>
          <w:numId w:val="0"/>
        </w:numPr>
        <w:tabs>
          <w:tab w:val="left" w:pos="708"/>
        </w:tabs>
        <w:spacing w:after="0"/>
        <w:ind w:left="708"/>
      </w:pPr>
      <w:r w:rsidRPr="0033129D">
        <w:rPr>
          <w:b/>
        </w:rPr>
        <w:t>PROPONENTE:</w:t>
      </w:r>
    </w:p>
    <w:p w:rsidR="00F537F3" w:rsidRPr="0033129D" w:rsidRDefault="00F537F3" w:rsidP="008B3EC6">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8B3EC6">
      <w:pPr>
        <w:pStyle w:val="EditalNumerado"/>
        <w:numPr>
          <w:ilvl w:val="0"/>
          <w:numId w:val="0"/>
        </w:numPr>
        <w:tabs>
          <w:tab w:val="left" w:pos="708"/>
        </w:tabs>
        <w:spacing w:after="0"/>
        <w:ind w:left="708"/>
      </w:pPr>
      <w:r w:rsidRPr="0033129D">
        <w:rPr>
          <w:b/>
        </w:rPr>
        <w:t>ENDEREÇO:</w:t>
      </w:r>
    </w:p>
    <w:p w:rsidR="00F537F3" w:rsidRPr="0033129D" w:rsidRDefault="00F537F3" w:rsidP="008B3EC6">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8B3EC6">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F537F3" w:rsidRPr="0033129D" w:rsidRDefault="00F537F3" w:rsidP="002854F1">
      <w:pPr>
        <w:pStyle w:val="EditalNumerado"/>
        <w:numPr>
          <w:ilvl w:val="0"/>
          <w:numId w:val="0"/>
        </w:numPr>
        <w:tabs>
          <w:tab w:val="left" w:pos="708"/>
        </w:tabs>
        <w:spacing w:after="0"/>
        <w:rPr>
          <w:b/>
          <w:bCs/>
        </w:rPr>
      </w:pPr>
    </w:p>
    <w:p w:rsidR="00F537F3" w:rsidRPr="0033129D" w:rsidRDefault="00F537F3" w:rsidP="002854F1">
      <w:pPr>
        <w:pStyle w:val="EditalNumerado"/>
        <w:numPr>
          <w:ilvl w:val="0"/>
          <w:numId w:val="0"/>
        </w:numPr>
        <w:tabs>
          <w:tab w:val="left" w:pos="708"/>
        </w:tabs>
        <w:spacing w:after="0"/>
        <w:rPr>
          <w:b/>
          <w:bCs/>
        </w:rPr>
      </w:pPr>
    </w:p>
    <w:p w:rsidR="00F537F3" w:rsidRPr="0033129D" w:rsidRDefault="00F537F3" w:rsidP="002854F1">
      <w:pPr>
        <w:pStyle w:val="Default"/>
        <w:jc w:val="both"/>
        <w:rPr>
          <w:color w:val="auto"/>
          <w:sz w:val="20"/>
          <w:szCs w:val="20"/>
        </w:rPr>
      </w:pPr>
      <w:r w:rsidRPr="0033129D">
        <w:rPr>
          <w:bCs/>
          <w:color w:val="auto"/>
          <w:sz w:val="20"/>
          <w:szCs w:val="20"/>
        </w:rPr>
        <w:tab/>
      </w:r>
      <w:r w:rsidRPr="0033129D">
        <w:rPr>
          <w:color w:val="auto"/>
          <w:sz w:val="20"/>
          <w:szCs w:val="20"/>
        </w:rPr>
        <w:t xml:space="preserve">A empresa supracitada, atendendo as exigências do Pregão Eletrônico em epígrafe, </w:t>
      </w:r>
      <w:r w:rsidRPr="0033129D">
        <w:rPr>
          <w:b/>
          <w:color w:val="auto"/>
          <w:sz w:val="20"/>
          <w:szCs w:val="20"/>
        </w:rPr>
        <w:t xml:space="preserve">DECLARA </w:t>
      </w:r>
      <w:r w:rsidRPr="0033129D">
        <w:rPr>
          <w:color w:val="auto"/>
          <w:sz w:val="20"/>
          <w:szCs w:val="20"/>
        </w:rPr>
        <w:t xml:space="preserve">que: </w:t>
      </w:r>
    </w:p>
    <w:p w:rsidR="00F537F3" w:rsidRPr="0033129D" w:rsidRDefault="00F537F3" w:rsidP="002854F1">
      <w:pPr>
        <w:pStyle w:val="Default"/>
        <w:rPr>
          <w:color w:val="auto"/>
          <w:sz w:val="20"/>
          <w:szCs w:val="20"/>
        </w:rPr>
      </w:pPr>
    </w:p>
    <w:p w:rsidR="00F537F3" w:rsidRPr="0033129D" w:rsidRDefault="00F537F3" w:rsidP="008B3EC6">
      <w:pPr>
        <w:pStyle w:val="Default"/>
        <w:ind w:firstLine="708"/>
        <w:jc w:val="both"/>
        <w:rPr>
          <w:color w:val="auto"/>
          <w:sz w:val="20"/>
          <w:szCs w:val="20"/>
        </w:rPr>
      </w:pPr>
      <w:r w:rsidRPr="0033129D">
        <w:rPr>
          <w:b/>
          <w:color w:val="auto"/>
          <w:sz w:val="20"/>
          <w:szCs w:val="20"/>
        </w:rPr>
        <w:t xml:space="preserve">1. </w:t>
      </w:r>
      <w:r w:rsidRPr="0033129D">
        <w:rPr>
          <w:color w:val="auto"/>
          <w:sz w:val="20"/>
          <w:szCs w:val="20"/>
        </w:rPr>
        <w:t>Tomou conhecimento, aceita e concorda integralmente com todas as condições estabelecidas no edital e seus anexos;</w:t>
      </w:r>
    </w:p>
    <w:p w:rsidR="00F537F3" w:rsidRPr="0033129D" w:rsidRDefault="00F537F3" w:rsidP="002854F1">
      <w:pPr>
        <w:pStyle w:val="Default"/>
        <w:jc w:val="both"/>
        <w:rPr>
          <w:color w:val="auto"/>
          <w:sz w:val="20"/>
          <w:szCs w:val="20"/>
        </w:rPr>
      </w:pPr>
    </w:p>
    <w:p w:rsidR="00F537F3" w:rsidRPr="0033129D" w:rsidRDefault="00F537F3" w:rsidP="008B3EC6">
      <w:pPr>
        <w:pStyle w:val="Default"/>
        <w:ind w:firstLine="708"/>
        <w:jc w:val="both"/>
        <w:rPr>
          <w:color w:val="auto"/>
          <w:sz w:val="20"/>
          <w:szCs w:val="20"/>
        </w:rPr>
      </w:pPr>
      <w:r w:rsidRPr="0033129D">
        <w:rPr>
          <w:b/>
          <w:color w:val="auto"/>
          <w:sz w:val="20"/>
          <w:szCs w:val="20"/>
        </w:rPr>
        <w:t xml:space="preserve">2. </w:t>
      </w:r>
      <w:r w:rsidRPr="0033129D">
        <w:rPr>
          <w:color w:val="auto"/>
          <w:sz w:val="20"/>
          <w:szCs w:val="20"/>
        </w:rPr>
        <w:t>Não foi declarada inidônea para licitar ou contratar por ato da Administração Pública nem est</w:t>
      </w:r>
      <w:r w:rsidR="0031141D" w:rsidRPr="0033129D">
        <w:rPr>
          <w:color w:val="auto"/>
          <w:sz w:val="20"/>
          <w:szCs w:val="20"/>
        </w:rPr>
        <w:t>á</w:t>
      </w:r>
      <w:r w:rsidRPr="0033129D">
        <w:rPr>
          <w:color w:val="auto"/>
          <w:sz w:val="20"/>
          <w:szCs w:val="20"/>
        </w:rPr>
        <w:t xml:space="preserve"> suspensa ou impedida de licitar ou contratar com a Administração;</w:t>
      </w:r>
    </w:p>
    <w:p w:rsidR="00F537F3" w:rsidRPr="0033129D" w:rsidRDefault="00F537F3" w:rsidP="002854F1">
      <w:pPr>
        <w:pStyle w:val="Default"/>
        <w:jc w:val="both"/>
        <w:rPr>
          <w:b/>
          <w:color w:val="auto"/>
          <w:sz w:val="20"/>
          <w:szCs w:val="20"/>
        </w:rPr>
      </w:pPr>
    </w:p>
    <w:p w:rsidR="00F537F3" w:rsidRPr="0033129D" w:rsidRDefault="00F537F3" w:rsidP="008B3EC6">
      <w:pPr>
        <w:pStyle w:val="Default"/>
        <w:ind w:firstLine="708"/>
        <w:jc w:val="both"/>
        <w:rPr>
          <w:color w:val="auto"/>
          <w:sz w:val="20"/>
          <w:szCs w:val="20"/>
        </w:rPr>
      </w:pPr>
      <w:r w:rsidRPr="0033129D">
        <w:rPr>
          <w:b/>
          <w:color w:val="auto"/>
          <w:sz w:val="20"/>
          <w:szCs w:val="20"/>
        </w:rPr>
        <w:t>3.</w:t>
      </w:r>
      <w:r w:rsidRPr="0033129D">
        <w:rPr>
          <w:color w:val="auto"/>
          <w:sz w:val="20"/>
          <w:szCs w:val="20"/>
        </w:rPr>
        <w:t xml:space="preserve"> </w:t>
      </w:r>
      <w:r w:rsidR="00EC7B7A">
        <w:rPr>
          <w:color w:val="auto"/>
          <w:sz w:val="20"/>
          <w:szCs w:val="20"/>
        </w:rPr>
        <w:t>E</w:t>
      </w:r>
      <w:r w:rsidR="00EC7B7A" w:rsidRPr="00EC7B7A">
        <w:rPr>
          <w:color w:val="auto"/>
          <w:sz w:val="20"/>
          <w:szCs w:val="20"/>
        </w:rPr>
        <w:t xml:space="preserve">stá ciente de que a proposta apresentada compreende a integralidade dos custos para atendimento dos direitos trabalhistas assegurados na Constituição Federal, nas leis trabalhistas, nas normas </w:t>
      </w:r>
      <w:proofErr w:type="spellStart"/>
      <w:r w:rsidR="00EC7B7A" w:rsidRPr="00EC7B7A">
        <w:rPr>
          <w:color w:val="auto"/>
          <w:sz w:val="20"/>
          <w:szCs w:val="20"/>
        </w:rPr>
        <w:t>infralegais</w:t>
      </w:r>
      <w:proofErr w:type="spellEnd"/>
      <w:r w:rsidR="00EC7B7A" w:rsidRPr="00EC7B7A">
        <w:rPr>
          <w:color w:val="auto"/>
          <w:sz w:val="20"/>
          <w:szCs w:val="20"/>
        </w:rPr>
        <w:t>, nas convenções coletivas de trabalho e nos termos de ajustamento de conduta vigentes na data de sua entrega em definitivo e que cumpre plenamente os requisitos de habilitação definidos no instrumento convocatório</w:t>
      </w:r>
      <w:r w:rsidRPr="0033129D">
        <w:rPr>
          <w:color w:val="auto"/>
          <w:sz w:val="20"/>
          <w:szCs w:val="20"/>
        </w:rPr>
        <w:t>;</w:t>
      </w:r>
    </w:p>
    <w:p w:rsidR="00F537F3" w:rsidRPr="0033129D" w:rsidRDefault="00F537F3" w:rsidP="002854F1">
      <w:pPr>
        <w:pStyle w:val="Default"/>
        <w:jc w:val="both"/>
        <w:rPr>
          <w:b/>
          <w:color w:val="auto"/>
          <w:sz w:val="20"/>
          <w:szCs w:val="20"/>
        </w:rPr>
      </w:pPr>
    </w:p>
    <w:p w:rsidR="00F537F3" w:rsidRPr="0033129D" w:rsidRDefault="00F537F3" w:rsidP="008B3EC6">
      <w:pPr>
        <w:pStyle w:val="Default"/>
        <w:ind w:firstLine="708"/>
        <w:jc w:val="both"/>
        <w:rPr>
          <w:color w:val="auto"/>
          <w:sz w:val="20"/>
          <w:szCs w:val="20"/>
        </w:rPr>
      </w:pPr>
      <w:r w:rsidRPr="0033129D">
        <w:rPr>
          <w:b/>
          <w:color w:val="auto"/>
          <w:sz w:val="20"/>
          <w:szCs w:val="20"/>
        </w:rPr>
        <w:t>4.</w:t>
      </w:r>
      <w:r w:rsidRPr="0033129D">
        <w:rPr>
          <w:color w:val="auto"/>
          <w:sz w:val="20"/>
          <w:szCs w:val="20"/>
        </w:rPr>
        <w:t xml:space="preserve"> Para fins do disposto no inciso XXXIII do art. 7º da CF, que não emprega menor de 18 anos em trabalho noturno, perigoso ou insalubre e não emprega menor de 16 anos, salvo a partir de 14 anos, na condição de aprendiz.</w:t>
      </w:r>
    </w:p>
    <w:p w:rsidR="005530DA" w:rsidRPr="0033129D" w:rsidRDefault="005530DA" w:rsidP="005530DA">
      <w:pPr>
        <w:pStyle w:val="Default"/>
        <w:jc w:val="both"/>
        <w:rPr>
          <w:b/>
          <w:color w:val="auto"/>
          <w:sz w:val="20"/>
          <w:szCs w:val="20"/>
        </w:rPr>
      </w:pPr>
    </w:p>
    <w:p w:rsidR="005530DA" w:rsidRPr="0033129D" w:rsidRDefault="005530DA" w:rsidP="005530DA">
      <w:pPr>
        <w:pStyle w:val="Default"/>
        <w:ind w:firstLine="708"/>
        <w:jc w:val="both"/>
        <w:rPr>
          <w:color w:val="auto"/>
          <w:sz w:val="20"/>
          <w:szCs w:val="20"/>
        </w:rPr>
      </w:pPr>
      <w:r>
        <w:rPr>
          <w:b/>
          <w:color w:val="auto"/>
          <w:sz w:val="20"/>
          <w:szCs w:val="20"/>
        </w:rPr>
        <w:t>5</w:t>
      </w:r>
      <w:r w:rsidRPr="0033129D">
        <w:rPr>
          <w:b/>
          <w:color w:val="auto"/>
          <w:sz w:val="20"/>
          <w:szCs w:val="20"/>
        </w:rPr>
        <w:t>.</w:t>
      </w:r>
      <w:r w:rsidRPr="0033129D">
        <w:rPr>
          <w:color w:val="auto"/>
          <w:sz w:val="20"/>
          <w:szCs w:val="20"/>
        </w:rPr>
        <w:t xml:space="preserve"> </w:t>
      </w:r>
      <w:r>
        <w:rPr>
          <w:color w:val="auto"/>
          <w:sz w:val="20"/>
          <w:szCs w:val="20"/>
        </w:rPr>
        <w:t>N</w:t>
      </w:r>
      <w:r w:rsidRPr="005530DA">
        <w:rPr>
          <w:color w:val="auto"/>
          <w:sz w:val="20"/>
          <w:szCs w:val="20"/>
        </w:rPr>
        <w:t xml:space="preserve">ão possui, em sua cadeia produtiva, </w:t>
      </w:r>
      <w:proofErr w:type="gramStart"/>
      <w:r w:rsidRPr="005530DA">
        <w:rPr>
          <w:color w:val="auto"/>
          <w:sz w:val="20"/>
          <w:szCs w:val="20"/>
        </w:rPr>
        <w:t>empregados executando trabalho degradante ou forçado, observando o disposto nos incisos III e IV do art. 1º e no inciso III do art. 5º da Constituição Federal</w:t>
      </w:r>
      <w:proofErr w:type="gramEnd"/>
      <w:r w:rsidRPr="0033129D">
        <w:rPr>
          <w:color w:val="auto"/>
          <w:sz w:val="20"/>
          <w:szCs w:val="20"/>
        </w:rPr>
        <w:t>.</w:t>
      </w:r>
    </w:p>
    <w:p w:rsidR="00F537F3" w:rsidRPr="0033129D" w:rsidRDefault="00F537F3" w:rsidP="002854F1">
      <w:pPr>
        <w:pStyle w:val="Default"/>
        <w:jc w:val="both"/>
        <w:rPr>
          <w:b/>
          <w:color w:val="auto"/>
          <w:sz w:val="20"/>
          <w:szCs w:val="20"/>
        </w:rPr>
      </w:pPr>
    </w:p>
    <w:p w:rsidR="00F537F3" w:rsidRPr="0033129D" w:rsidRDefault="00106E79" w:rsidP="008B3EC6">
      <w:pPr>
        <w:pStyle w:val="Default"/>
        <w:ind w:firstLine="708"/>
        <w:jc w:val="both"/>
        <w:rPr>
          <w:color w:val="auto"/>
          <w:sz w:val="20"/>
          <w:szCs w:val="20"/>
        </w:rPr>
      </w:pPr>
      <w:r>
        <w:rPr>
          <w:b/>
          <w:color w:val="auto"/>
          <w:sz w:val="20"/>
          <w:szCs w:val="20"/>
        </w:rPr>
        <w:t>6</w:t>
      </w:r>
      <w:r w:rsidR="00F537F3" w:rsidRPr="0033129D">
        <w:rPr>
          <w:b/>
          <w:color w:val="auto"/>
          <w:sz w:val="20"/>
          <w:szCs w:val="20"/>
        </w:rPr>
        <w:t xml:space="preserve">. </w:t>
      </w:r>
      <w:r w:rsidR="00F537F3" w:rsidRPr="0033129D">
        <w:rPr>
          <w:color w:val="auto"/>
          <w:sz w:val="20"/>
          <w:szCs w:val="20"/>
        </w:rPr>
        <w:t>Sua proposta foi elaborada de maneira independente e que conduz seus negócios de forma a coibir fraudes, corrupção e a prática de quaisquer outros atos lesivos à Administração Pública, nacional ou estrangeira, em atendimento à Lei Federal nº 12.846/13.</w:t>
      </w:r>
    </w:p>
    <w:p w:rsidR="000E4DDA" w:rsidRPr="001F3491" w:rsidRDefault="000E4DDA" w:rsidP="000E4DDA">
      <w:pPr>
        <w:pStyle w:val="Default"/>
        <w:spacing w:line="240" w:lineRule="atLeast"/>
        <w:ind w:firstLine="708"/>
        <w:jc w:val="both"/>
        <w:rPr>
          <w:b/>
          <w:color w:val="auto"/>
          <w:sz w:val="20"/>
          <w:szCs w:val="20"/>
        </w:rPr>
      </w:pPr>
    </w:p>
    <w:p w:rsidR="000E4DDA" w:rsidRPr="001F3491" w:rsidRDefault="00106E79" w:rsidP="000E4DDA">
      <w:pPr>
        <w:pStyle w:val="Default"/>
        <w:spacing w:line="240" w:lineRule="atLeast"/>
        <w:ind w:firstLine="708"/>
        <w:jc w:val="both"/>
        <w:rPr>
          <w:color w:val="auto"/>
          <w:sz w:val="20"/>
          <w:szCs w:val="20"/>
        </w:rPr>
      </w:pPr>
      <w:r>
        <w:rPr>
          <w:b/>
          <w:color w:val="auto"/>
          <w:sz w:val="20"/>
          <w:szCs w:val="20"/>
        </w:rPr>
        <w:t>7</w:t>
      </w:r>
      <w:r w:rsidR="000E4DDA" w:rsidRPr="001F3491">
        <w:rPr>
          <w:b/>
          <w:color w:val="auto"/>
          <w:sz w:val="20"/>
          <w:szCs w:val="20"/>
        </w:rPr>
        <w:t xml:space="preserve">. </w:t>
      </w:r>
      <w:r w:rsidR="000E4DDA" w:rsidRPr="001F3491">
        <w:rPr>
          <w:color w:val="auto"/>
          <w:sz w:val="20"/>
          <w:szCs w:val="20"/>
        </w:rPr>
        <w:t>Para fins do disposto do art. 6</w:t>
      </w:r>
      <w:r w:rsidR="000E4DDA">
        <w:rPr>
          <w:color w:val="auto"/>
          <w:sz w:val="20"/>
          <w:szCs w:val="20"/>
        </w:rPr>
        <w:t>3</w:t>
      </w:r>
      <w:r w:rsidR="000E4DDA" w:rsidRPr="001F3491">
        <w:rPr>
          <w:color w:val="auto"/>
          <w:sz w:val="20"/>
          <w:szCs w:val="20"/>
        </w:rPr>
        <w:t>, inciso I</w:t>
      </w:r>
      <w:r w:rsidR="000E4DDA">
        <w:rPr>
          <w:color w:val="auto"/>
          <w:sz w:val="20"/>
          <w:szCs w:val="20"/>
        </w:rPr>
        <w:t>V</w:t>
      </w:r>
      <w:r w:rsidR="000E4DDA" w:rsidRPr="001F3491">
        <w:rPr>
          <w:color w:val="auto"/>
          <w:sz w:val="20"/>
          <w:szCs w:val="20"/>
        </w:rPr>
        <w:t xml:space="preserve"> da Lei nº </w:t>
      </w:r>
      <w:r w:rsidR="000E4DDA" w:rsidRPr="001F3491">
        <w:rPr>
          <w:sz w:val="20"/>
          <w:szCs w:val="20"/>
        </w:rPr>
        <w:t>14.133/2021</w:t>
      </w:r>
      <w:r w:rsidR="000E4DDA" w:rsidRPr="001F3491">
        <w:rPr>
          <w:color w:val="auto"/>
          <w:sz w:val="20"/>
          <w:szCs w:val="20"/>
        </w:rPr>
        <w:t>, que cumpre as exigências de reserva de cargos para pessoa com deficiência e para reabilitado da Previdência Social, previstas em lei e em outras normas específicas.</w:t>
      </w:r>
    </w:p>
    <w:p w:rsidR="005530DA" w:rsidRPr="001F3491" w:rsidRDefault="005530DA" w:rsidP="005530DA">
      <w:pPr>
        <w:pStyle w:val="Default"/>
        <w:spacing w:line="240" w:lineRule="atLeast"/>
        <w:ind w:firstLine="708"/>
        <w:jc w:val="both"/>
        <w:rPr>
          <w:b/>
          <w:color w:val="auto"/>
          <w:sz w:val="20"/>
          <w:szCs w:val="20"/>
        </w:rPr>
      </w:pPr>
    </w:p>
    <w:p w:rsidR="005530DA" w:rsidRPr="001F3491" w:rsidRDefault="00106E79" w:rsidP="005530DA">
      <w:pPr>
        <w:pStyle w:val="Default"/>
        <w:spacing w:line="240" w:lineRule="atLeast"/>
        <w:ind w:firstLine="708"/>
        <w:jc w:val="both"/>
        <w:rPr>
          <w:color w:val="auto"/>
          <w:sz w:val="20"/>
          <w:szCs w:val="20"/>
        </w:rPr>
      </w:pPr>
      <w:r>
        <w:rPr>
          <w:b/>
          <w:color w:val="auto"/>
          <w:sz w:val="20"/>
          <w:szCs w:val="20"/>
        </w:rPr>
        <w:t>8</w:t>
      </w:r>
      <w:r w:rsidR="005530DA" w:rsidRPr="001F3491">
        <w:rPr>
          <w:b/>
          <w:color w:val="auto"/>
          <w:sz w:val="20"/>
          <w:szCs w:val="20"/>
        </w:rPr>
        <w:t xml:space="preserve">. </w:t>
      </w:r>
      <w:r w:rsidR="005530DA">
        <w:rPr>
          <w:color w:val="auto"/>
          <w:sz w:val="20"/>
          <w:szCs w:val="20"/>
        </w:rPr>
        <w:t>E</w:t>
      </w:r>
      <w:r w:rsidR="005530DA" w:rsidRPr="005530DA">
        <w:rPr>
          <w:color w:val="auto"/>
          <w:sz w:val="20"/>
          <w:szCs w:val="20"/>
        </w:rPr>
        <w:t>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objeto licitado, não podendo divulgar, revelar, produzir, utilizar ou deles dar conhecimento a terceiros estranhos a esta contratação, a não ser por força de obrigação legal ou regulatória</w:t>
      </w:r>
      <w:r w:rsidR="005530DA" w:rsidRPr="001F3491">
        <w:rPr>
          <w:color w:val="auto"/>
          <w:sz w:val="20"/>
          <w:szCs w:val="20"/>
        </w:rPr>
        <w:t>.</w:t>
      </w:r>
    </w:p>
    <w:p w:rsidR="005530DA" w:rsidRPr="001F3491" w:rsidRDefault="005530DA" w:rsidP="005530DA">
      <w:pPr>
        <w:pStyle w:val="Default"/>
        <w:spacing w:line="240" w:lineRule="atLeast"/>
        <w:ind w:firstLine="708"/>
        <w:jc w:val="both"/>
        <w:rPr>
          <w:b/>
          <w:color w:val="auto"/>
          <w:sz w:val="20"/>
          <w:szCs w:val="20"/>
        </w:rPr>
      </w:pPr>
    </w:p>
    <w:p w:rsidR="005530DA" w:rsidRPr="001F3491" w:rsidRDefault="00106E79" w:rsidP="005530DA">
      <w:pPr>
        <w:pStyle w:val="Default"/>
        <w:spacing w:line="240" w:lineRule="atLeast"/>
        <w:ind w:firstLine="708"/>
        <w:jc w:val="both"/>
        <w:rPr>
          <w:color w:val="auto"/>
          <w:sz w:val="20"/>
          <w:szCs w:val="20"/>
        </w:rPr>
      </w:pPr>
      <w:r>
        <w:rPr>
          <w:b/>
          <w:color w:val="auto"/>
          <w:sz w:val="20"/>
          <w:szCs w:val="20"/>
        </w:rPr>
        <w:t>9</w:t>
      </w:r>
      <w:r w:rsidR="005530DA" w:rsidRPr="001F3491">
        <w:rPr>
          <w:b/>
          <w:color w:val="auto"/>
          <w:sz w:val="20"/>
          <w:szCs w:val="20"/>
        </w:rPr>
        <w:t xml:space="preserve">. </w:t>
      </w:r>
      <w:r w:rsidR="005530DA">
        <w:rPr>
          <w:color w:val="auto"/>
          <w:sz w:val="20"/>
          <w:szCs w:val="20"/>
        </w:rPr>
        <w:t>C</w:t>
      </w:r>
      <w:r w:rsidR="005530DA" w:rsidRPr="005530DA">
        <w:rPr>
          <w:color w:val="auto"/>
          <w:sz w:val="20"/>
          <w:szCs w:val="20"/>
        </w:rPr>
        <w:t>umpre os requisitos estabelecidos no artigo 16 da Lei nº 14.133, de 2021</w:t>
      </w:r>
      <w:r w:rsidR="005530DA">
        <w:rPr>
          <w:color w:val="auto"/>
          <w:sz w:val="20"/>
          <w:szCs w:val="20"/>
        </w:rPr>
        <w:t>.</w:t>
      </w:r>
      <w:r w:rsidR="005530DA" w:rsidRPr="005530DA">
        <w:rPr>
          <w:color w:val="auto"/>
          <w:sz w:val="20"/>
          <w:szCs w:val="20"/>
        </w:rPr>
        <w:t xml:space="preserve"> </w:t>
      </w:r>
      <w:r w:rsidR="005530DA" w:rsidRPr="005530DA">
        <w:rPr>
          <w:i/>
          <w:color w:val="auto"/>
          <w:sz w:val="20"/>
          <w:szCs w:val="20"/>
        </w:rPr>
        <w:t>(no caso de licitante organizado em cooperativa)</w:t>
      </w:r>
    </w:p>
    <w:p w:rsidR="00F537F3" w:rsidRPr="0033129D" w:rsidRDefault="00F537F3" w:rsidP="002854F1">
      <w:pPr>
        <w:pStyle w:val="Default"/>
        <w:jc w:val="both"/>
        <w:rPr>
          <w:b/>
          <w:color w:val="auto"/>
          <w:sz w:val="20"/>
          <w:szCs w:val="20"/>
        </w:rPr>
      </w:pPr>
    </w:p>
    <w:p w:rsidR="00F537F3" w:rsidRPr="0033129D" w:rsidRDefault="00106E79" w:rsidP="008B3EC6">
      <w:pPr>
        <w:pStyle w:val="Default"/>
        <w:ind w:firstLine="708"/>
        <w:jc w:val="both"/>
        <w:rPr>
          <w:color w:val="auto"/>
          <w:sz w:val="20"/>
          <w:szCs w:val="20"/>
        </w:rPr>
      </w:pPr>
      <w:r>
        <w:rPr>
          <w:b/>
          <w:color w:val="auto"/>
          <w:sz w:val="20"/>
          <w:szCs w:val="20"/>
        </w:rPr>
        <w:t>10</w:t>
      </w:r>
      <w:r w:rsidR="00F537F3" w:rsidRPr="0033129D">
        <w:rPr>
          <w:b/>
          <w:color w:val="auto"/>
          <w:sz w:val="20"/>
          <w:szCs w:val="20"/>
        </w:rPr>
        <w:t xml:space="preserve">. </w:t>
      </w:r>
      <w:r w:rsidR="00F537F3" w:rsidRPr="0033129D">
        <w:rPr>
          <w:color w:val="auto"/>
          <w:sz w:val="20"/>
          <w:szCs w:val="20"/>
        </w:rPr>
        <w:t xml:space="preserve">São verdadeiras as informações aqui prestadas, sobre as quais assumimos todas as responsabilidades, </w:t>
      </w:r>
      <w:proofErr w:type="gramStart"/>
      <w:r w:rsidR="00F537F3" w:rsidRPr="0033129D">
        <w:rPr>
          <w:color w:val="auto"/>
          <w:sz w:val="20"/>
          <w:szCs w:val="20"/>
        </w:rPr>
        <w:t>sob pena</w:t>
      </w:r>
      <w:proofErr w:type="gramEnd"/>
      <w:r w:rsidR="00F537F3" w:rsidRPr="0033129D">
        <w:rPr>
          <w:color w:val="auto"/>
          <w:sz w:val="20"/>
          <w:szCs w:val="20"/>
        </w:rPr>
        <w:t xml:space="preserve"> de incorrer nas sanções previstas no art. 299 do Código Penal.</w:t>
      </w:r>
    </w:p>
    <w:p w:rsidR="00CB1BE4" w:rsidRPr="0033129D" w:rsidRDefault="00CB1BE4" w:rsidP="00CB1BE4">
      <w:pPr>
        <w:jc w:val="right"/>
        <w:rPr>
          <w:rFonts w:ascii="Arial" w:hAnsi="Arial" w:cs="Arial"/>
          <w:sz w:val="20"/>
          <w:szCs w:val="20"/>
        </w:rPr>
      </w:pPr>
      <w:r w:rsidRPr="0033129D">
        <w:rPr>
          <w:rFonts w:ascii="Arial" w:hAnsi="Arial" w:cs="Arial"/>
          <w:sz w:val="20"/>
          <w:szCs w:val="20"/>
        </w:rPr>
        <w:lastRenderedPageBreak/>
        <w:t>_______________</w:t>
      </w:r>
      <w:proofErr w:type="gramStart"/>
      <w:r w:rsidRPr="0033129D">
        <w:rPr>
          <w:rFonts w:ascii="Arial" w:hAnsi="Arial" w:cs="Arial"/>
          <w:sz w:val="20"/>
          <w:szCs w:val="20"/>
        </w:rPr>
        <w:t xml:space="preserve"> ,</w:t>
      </w:r>
      <w:proofErr w:type="gramEnd"/>
      <w:r w:rsidRPr="0033129D">
        <w:rPr>
          <w:rFonts w:ascii="Arial" w:hAnsi="Arial" w:cs="Arial"/>
          <w:sz w:val="20"/>
          <w:szCs w:val="20"/>
        </w:rPr>
        <w:t xml:space="preserve">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CB1BE4" w:rsidRPr="0033129D" w:rsidRDefault="00CB1BE4" w:rsidP="00CB1BE4">
      <w:pPr>
        <w:jc w:val="both"/>
        <w:rPr>
          <w:rFonts w:ascii="Arial" w:hAnsi="Arial" w:cs="Arial"/>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shd w:val="clear" w:color="auto" w:fill="FFFFFF"/>
        <w:jc w:val="center"/>
        <w:rPr>
          <w:rFonts w:ascii="Arial" w:hAnsi="Arial" w:cs="Arial"/>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NOME:</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RG:</w:t>
      </w:r>
    </w:p>
    <w:p w:rsidR="00CB1BE4" w:rsidRPr="0033129D" w:rsidRDefault="00CB1BE4" w:rsidP="00CB1BE4">
      <w:pPr>
        <w:shd w:val="clear" w:color="auto" w:fill="FFFFFF"/>
        <w:rPr>
          <w:rFonts w:ascii="Arial" w:hAnsi="Arial" w:cs="Arial"/>
          <w:sz w:val="14"/>
          <w:szCs w:val="14"/>
        </w:rPr>
      </w:pPr>
      <w:r w:rsidRPr="0033129D">
        <w:rPr>
          <w:rFonts w:ascii="Arial" w:hAnsi="Arial" w:cs="Arial"/>
          <w:bCs/>
          <w:color w:val="000000"/>
          <w:sz w:val="14"/>
          <w:szCs w:val="14"/>
        </w:rPr>
        <w:t>CPF:</w:t>
      </w:r>
    </w:p>
    <w:p w:rsidR="00CB1BE4" w:rsidRPr="0033129D" w:rsidRDefault="00CB1BE4" w:rsidP="00CB1BE4">
      <w:pPr>
        <w:tabs>
          <w:tab w:val="left" w:pos="-3240"/>
        </w:tabs>
        <w:rPr>
          <w:rFonts w:ascii="Arial" w:hAnsi="Arial" w:cs="Arial"/>
          <w:sz w:val="14"/>
          <w:szCs w:val="14"/>
        </w:rPr>
      </w:pPr>
      <w:r w:rsidRPr="0033129D">
        <w:rPr>
          <w:rFonts w:ascii="Arial" w:hAnsi="Arial" w:cs="Arial"/>
          <w:bCs/>
          <w:color w:val="000000"/>
          <w:sz w:val="14"/>
          <w:szCs w:val="14"/>
        </w:rPr>
        <w:t>CARGO:</w:t>
      </w:r>
    </w:p>
    <w:p w:rsidR="00CB1BE4" w:rsidRDefault="00CB1BE4" w:rsidP="00CB1BE4">
      <w:pPr>
        <w:tabs>
          <w:tab w:val="left" w:pos="-3240"/>
        </w:tabs>
        <w:jc w:val="both"/>
        <w:rPr>
          <w:rFonts w:ascii="Arial" w:hAnsi="Arial" w:cs="Arial"/>
          <w:bCs/>
          <w:color w:val="000000"/>
        </w:rPr>
      </w:pPr>
    </w:p>
    <w:p w:rsidR="00F537F3" w:rsidRPr="0033129D" w:rsidRDefault="00F537F3" w:rsidP="002854F1">
      <w:pPr>
        <w:pageBreakBefore/>
        <w:tabs>
          <w:tab w:val="left" w:pos="-3240"/>
        </w:tabs>
        <w:jc w:val="center"/>
        <w:rPr>
          <w:rFonts w:ascii="Arial" w:hAnsi="Arial" w:cs="Arial"/>
          <w:sz w:val="20"/>
          <w:szCs w:val="20"/>
        </w:rPr>
      </w:pPr>
      <w:proofErr w:type="gramStart"/>
      <w:r w:rsidRPr="0033129D">
        <w:rPr>
          <w:rFonts w:ascii="Arial" w:hAnsi="Arial" w:cs="Arial"/>
          <w:b/>
          <w:bCs/>
          <w:sz w:val="20"/>
          <w:szCs w:val="20"/>
        </w:rPr>
        <w:lastRenderedPageBreak/>
        <w:t>ANEXO V</w:t>
      </w:r>
      <w:r w:rsidR="00AA63CF">
        <w:rPr>
          <w:rFonts w:ascii="Arial" w:hAnsi="Arial" w:cs="Arial"/>
          <w:b/>
          <w:bCs/>
          <w:sz w:val="20"/>
          <w:szCs w:val="20"/>
        </w:rPr>
        <w:t>I</w:t>
      </w:r>
      <w:proofErr w:type="gramEnd"/>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 xml:space="preserve">PREGÃO ELETRÔNICO Nº </w:t>
      </w:r>
      <w:r w:rsidR="00C4258D">
        <w:rPr>
          <w:rFonts w:ascii="Arial" w:hAnsi="Arial" w:cs="Arial"/>
          <w:b/>
          <w:bCs/>
          <w:sz w:val="20"/>
          <w:szCs w:val="20"/>
        </w:rPr>
        <w:t>003/2024</w:t>
      </w:r>
    </w:p>
    <w:p w:rsidR="00F537F3" w:rsidRPr="0033129D" w:rsidRDefault="00F537F3" w:rsidP="002854F1">
      <w:pPr>
        <w:jc w:val="center"/>
        <w:rPr>
          <w:rFonts w:ascii="Arial" w:hAnsi="Arial" w:cs="Arial"/>
          <w:b/>
          <w:bCs/>
          <w:sz w:val="20"/>
          <w:szCs w:val="20"/>
          <w:u w:val="single"/>
        </w:rPr>
      </w:pPr>
    </w:p>
    <w:p w:rsidR="00F537F3" w:rsidRPr="0033129D" w:rsidRDefault="00F537F3" w:rsidP="002854F1">
      <w:pPr>
        <w:jc w:val="center"/>
        <w:rPr>
          <w:rFonts w:ascii="Arial" w:hAnsi="Arial" w:cs="Arial"/>
          <w:sz w:val="20"/>
          <w:szCs w:val="20"/>
        </w:rPr>
      </w:pPr>
      <w:r w:rsidRPr="0033129D">
        <w:rPr>
          <w:rFonts w:ascii="Arial" w:hAnsi="Arial" w:cs="Arial"/>
          <w:sz w:val="20"/>
          <w:szCs w:val="20"/>
        </w:rPr>
        <w:t>Modelo de</w:t>
      </w:r>
      <w:r w:rsidRPr="0033129D">
        <w:rPr>
          <w:rFonts w:ascii="Arial" w:hAnsi="Arial" w:cs="Arial"/>
          <w:b/>
          <w:sz w:val="20"/>
          <w:szCs w:val="20"/>
        </w:rPr>
        <w:t xml:space="preserve"> PROPOSTA COMERCIAL</w:t>
      </w:r>
    </w:p>
    <w:p w:rsidR="00F537F3" w:rsidRPr="0033129D" w:rsidRDefault="00F537F3" w:rsidP="002854F1">
      <w:pPr>
        <w:pStyle w:val="Default"/>
        <w:jc w:val="center"/>
        <w:rPr>
          <w:b/>
          <w:bCs/>
          <w:i/>
          <w:color w:val="auto"/>
          <w:sz w:val="20"/>
          <w:szCs w:val="20"/>
        </w:rPr>
      </w:pP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A Proposta Comercial deverá ser redigida em papel timbrado da licitante</w:t>
      </w:r>
      <w:r w:rsidRPr="0033129D">
        <w:rPr>
          <w:bCs/>
          <w:i/>
          <w:color w:val="auto"/>
          <w:sz w:val="20"/>
          <w:szCs w:val="20"/>
        </w:rPr>
        <w:t>).</w:t>
      </w:r>
    </w:p>
    <w:p w:rsidR="00F537F3" w:rsidRPr="0033129D" w:rsidRDefault="00F537F3" w:rsidP="002854F1">
      <w:pPr>
        <w:pStyle w:val="EditalNumerado"/>
        <w:numPr>
          <w:ilvl w:val="0"/>
          <w:numId w:val="0"/>
        </w:numPr>
        <w:tabs>
          <w:tab w:val="left" w:pos="708"/>
        </w:tabs>
        <w:spacing w:after="0"/>
        <w:rPr>
          <w:b/>
          <w:bCs/>
          <w:i/>
        </w:rPr>
      </w:pPr>
    </w:p>
    <w:p w:rsidR="00F537F3" w:rsidRPr="0033129D" w:rsidRDefault="00522513" w:rsidP="008B3EC6">
      <w:pPr>
        <w:pStyle w:val="EditalNumerado"/>
        <w:numPr>
          <w:ilvl w:val="0"/>
          <w:numId w:val="0"/>
        </w:numPr>
        <w:tabs>
          <w:tab w:val="left" w:pos="708"/>
        </w:tabs>
        <w:spacing w:after="0"/>
        <w:ind w:left="708"/>
      </w:pPr>
      <w:r w:rsidRPr="0033129D">
        <w:rPr>
          <w:b/>
        </w:rPr>
        <w:t xml:space="preserve">PREGÃO ELETRÔNICO Nº: </w:t>
      </w:r>
      <w:r w:rsidR="00C4258D">
        <w:rPr>
          <w:b/>
        </w:rPr>
        <w:t>003/2024</w:t>
      </w:r>
    </w:p>
    <w:p w:rsidR="00F537F3" w:rsidRPr="0033129D" w:rsidRDefault="00F537F3" w:rsidP="008B3EC6">
      <w:pPr>
        <w:pStyle w:val="EditalNumerado"/>
        <w:numPr>
          <w:ilvl w:val="0"/>
          <w:numId w:val="0"/>
        </w:numPr>
        <w:tabs>
          <w:tab w:val="left" w:pos="708"/>
        </w:tabs>
        <w:spacing w:after="0"/>
        <w:ind w:left="708"/>
      </w:pPr>
      <w:r w:rsidRPr="0033129D">
        <w:rPr>
          <w:b/>
        </w:rPr>
        <w:t>PROPONENTE:</w:t>
      </w:r>
    </w:p>
    <w:p w:rsidR="00F537F3" w:rsidRPr="0033129D" w:rsidRDefault="00F537F3" w:rsidP="008B3EC6">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8B3EC6">
      <w:pPr>
        <w:pStyle w:val="EditalNumerado"/>
        <w:numPr>
          <w:ilvl w:val="0"/>
          <w:numId w:val="0"/>
        </w:numPr>
        <w:tabs>
          <w:tab w:val="left" w:pos="708"/>
        </w:tabs>
        <w:spacing w:after="0"/>
        <w:ind w:left="708"/>
      </w:pPr>
      <w:r w:rsidRPr="0033129D">
        <w:rPr>
          <w:b/>
        </w:rPr>
        <w:t>ENDEREÇO:</w:t>
      </w:r>
    </w:p>
    <w:p w:rsidR="00F537F3" w:rsidRPr="0033129D" w:rsidRDefault="00F537F3" w:rsidP="008B3EC6">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8B3EC6">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ab/>
      </w:r>
    </w:p>
    <w:p w:rsidR="00F537F3" w:rsidRPr="0033129D" w:rsidRDefault="00F537F3" w:rsidP="0025036A">
      <w:pPr>
        <w:pStyle w:val="Default"/>
        <w:ind w:firstLine="708"/>
        <w:jc w:val="both"/>
        <w:rPr>
          <w:color w:val="auto"/>
          <w:sz w:val="20"/>
          <w:szCs w:val="20"/>
        </w:rPr>
      </w:pPr>
      <w:r w:rsidRPr="0033129D">
        <w:rPr>
          <w:color w:val="auto"/>
          <w:sz w:val="20"/>
          <w:szCs w:val="20"/>
        </w:rPr>
        <w:t xml:space="preserve">Objeto: </w:t>
      </w:r>
      <w:r w:rsidR="00874FC6" w:rsidRPr="0065189A">
        <w:rPr>
          <w:noProof/>
          <w:sz w:val="20"/>
          <w:szCs w:val="20"/>
        </w:rPr>
        <w:tab/>
      </w:r>
      <w:r w:rsidR="00536366">
        <w:rPr>
          <w:b/>
          <w:sz w:val="20"/>
          <w:szCs w:val="20"/>
        </w:rPr>
        <w:t xml:space="preserve"> </w:t>
      </w:r>
      <w:r w:rsidR="00AA1C63">
        <w:rPr>
          <w:b/>
          <w:sz w:val="20"/>
          <w:szCs w:val="20"/>
        </w:rPr>
        <w:t xml:space="preserve">Aquisição </w:t>
      </w:r>
      <w:r w:rsidR="00411595">
        <w:rPr>
          <w:b/>
          <w:sz w:val="20"/>
          <w:szCs w:val="20"/>
        </w:rPr>
        <w:t xml:space="preserve">de </w:t>
      </w:r>
      <w:proofErr w:type="spellStart"/>
      <w:r w:rsidR="00411595">
        <w:rPr>
          <w:b/>
          <w:sz w:val="20"/>
          <w:szCs w:val="20"/>
        </w:rPr>
        <w:t>kit’s</w:t>
      </w:r>
      <w:proofErr w:type="spellEnd"/>
      <w:r w:rsidR="00411595">
        <w:rPr>
          <w:b/>
          <w:sz w:val="20"/>
          <w:szCs w:val="20"/>
        </w:rPr>
        <w:t xml:space="preserve"> de material escolar, para atender a demanda das unidades escolares, no ano letivo de 2024; </w:t>
      </w:r>
      <w:r w:rsidR="003101A2">
        <w:rPr>
          <w:b/>
          <w:sz w:val="20"/>
          <w:szCs w:val="20"/>
        </w:rPr>
        <w:t>conforme necessidade; com prazo de 12 (doze) meses corridos, contados da data de assinatura do(s) Contrato(s) ou até atingir a quantidade licitada – Divisão Municipal de Educação (DECEL)</w:t>
      </w:r>
      <w:r w:rsidR="00874FC6" w:rsidRPr="0065189A">
        <w:rPr>
          <w:noProof/>
          <w:sz w:val="20"/>
          <w:szCs w:val="20"/>
        </w:rPr>
        <w:t xml:space="preserve">, consoante quantitativos e especificações contidas no </w:t>
      </w:r>
      <w:r w:rsidR="00F8051E">
        <w:rPr>
          <w:noProof/>
          <w:sz w:val="20"/>
          <w:szCs w:val="20"/>
        </w:rPr>
        <w:t>Termo de Referência</w:t>
      </w:r>
      <w:r w:rsidR="00874FC6" w:rsidRPr="0065189A">
        <w:rPr>
          <w:noProof/>
          <w:sz w:val="20"/>
          <w:szCs w:val="20"/>
        </w:rPr>
        <w:t xml:space="preserve"> constante do </w:t>
      </w:r>
      <w:r w:rsidR="00874FC6" w:rsidRPr="0065189A">
        <w:rPr>
          <w:b/>
          <w:noProof/>
          <w:sz w:val="20"/>
          <w:szCs w:val="20"/>
        </w:rPr>
        <w:t>Anexo I</w:t>
      </w:r>
      <w:r w:rsidRPr="0033129D">
        <w:rPr>
          <w:b/>
          <w:color w:val="auto"/>
          <w:sz w:val="20"/>
          <w:szCs w:val="20"/>
        </w:rPr>
        <w:t>.</w:t>
      </w:r>
    </w:p>
    <w:p w:rsidR="00F537F3" w:rsidRPr="0033129D" w:rsidRDefault="00F537F3" w:rsidP="002854F1">
      <w:pPr>
        <w:pStyle w:val="Default"/>
        <w:jc w:val="both"/>
        <w:rPr>
          <w:b/>
          <w:bCs/>
          <w:color w:val="auto"/>
          <w:sz w:val="20"/>
          <w:szCs w:val="20"/>
        </w:rPr>
      </w:pPr>
    </w:p>
    <w:p w:rsidR="00F537F3" w:rsidRPr="0033129D" w:rsidRDefault="00F537F3" w:rsidP="0025036A">
      <w:pPr>
        <w:pStyle w:val="Default"/>
        <w:ind w:firstLine="708"/>
        <w:jc w:val="both"/>
        <w:rPr>
          <w:color w:val="auto"/>
          <w:sz w:val="20"/>
          <w:szCs w:val="20"/>
        </w:rPr>
      </w:pPr>
      <w:proofErr w:type="gramStart"/>
      <w:r w:rsidRPr="0033129D">
        <w:rPr>
          <w:bCs/>
          <w:color w:val="auto"/>
          <w:sz w:val="20"/>
          <w:szCs w:val="20"/>
        </w:rPr>
        <w:t>Senhor</w:t>
      </w:r>
      <w:r w:rsidR="001B49D0">
        <w:rPr>
          <w:bCs/>
          <w:color w:val="auto"/>
          <w:sz w:val="20"/>
          <w:szCs w:val="20"/>
        </w:rPr>
        <w:t>(</w:t>
      </w:r>
      <w:proofErr w:type="gramEnd"/>
      <w:r w:rsidR="001B49D0">
        <w:rPr>
          <w:bCs/>
          <w:color w:val="auto"/>
          <w:sz w:val="20"/>
          <w:szCs w:val="20"/>
        </w:rPr>
        <w:t>a) Pregoeiro(a)</w:t>
      </w:r>
      <w:r w:rsidRPr="0033129D">
        <w:rPr>
          <w:bCs/>
          <w:color w:val="auto"/>
          <w:sz w:val="20"/>
          <w:szCs w:val="20"/>
        </w:rPr>
        <w:t>:</w:t>
      </w:r>
    </w:p>
    <w:p w:rsidR="00F537F3" w:rsidRPr="0033129D" w:rsidRDefault="00F537F3" w:rsidP="002854F1">
      <w:pPr>
        <w:pStyle w:val="Default"/>
        <w:jc w:val="both"/>
        <w:rPr>
          <w:bCs/>
          <w:color w:val="auto"/>
          <w:sz w:val="20"/>
          <w:szCs w:val="20"/>
        </w:rPr>
      </w:pPr>
    </w:p>
    <w:p w:rsidR="00F537F3" w:rsidRPr="0033129D" w:rsidRDefault="00F537F3" w:rsidP="0025036A">
      <w:pPr>
        <w:pStyle w:val="Default"/>
        <w:ind w:firstLine="708"/>
        <w:jc w:val="both"/>
        <w:rPr>
          <w:color w:val="auto"/>
          <w:sz w:val="20"/>
          <w:szCs w:val="20"/>
        </w:rPr>
      </w:pPr>
      <w:r w:rsidRPr="0033129D">
        <w:rPr>
          <w:bCs/>
          <w:color w:val="auto"/>
          <w:sz w:val="20"/>
          <w:szCs w:val="20"/>
        </w:rPr>
        <w:t xml:space="preserve">Após analisarmos minuciosamente o </w:t>
      </w:r>
      <w:proofErr w:type="gramStart"/>
      <w:r w:rsidRPr="0033129D">
        <w:rPr>
          <w:bCs/>
          <w:color w:val="auto"/>
          <w:sz w:val="20"/>
          <w:szCs w:val="20"/>
        </w:rPr>
        <w:t>Edital e Anexos deste pregão, com o qual concordamos</w:t>
      </w:r>
      <w:proofErr w:type="gramEnd"/>
      <w:r w:rsidRPr="0033129D">
        <w:rPr>
          <w:bCs/>
          <w:color w:val="auto"/>
          <w:sz w:val="20"/>
          <w:szCs w:val="20"/>
        </w:rPr>
        <w:t>, e tomarmos conhecimento das suas condições, propomos fornecer, sob nossa integral responsabilidade, os materiais nas condições, local e prazos neles constantes, a seguir descritos:</w:t>
      </w:r>
    </w:p>
    <w:p w:rsidR="006E4006" w:rsidRDefault="006E4006" w:rsidP="006E4006">
      <w:pPr>
        <w:tabs>
          <w:tab w:val="left" w:pos="-3240"/>
        </w:tabs>
        <w:jc w:val="both"/>
        <w:rPr>
          <w:rFonts w:ascii="Arial" w:hAnsi="Arial" w:cs="Arial"/>
          <w:b/>
          <w:b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134"/>
        <w:gridCol w:w="1417"/>
        <w:gridCol w:w="1277"/>
        <w:gridCol w:w="1559"/>
      </w:tblGrid>
      <w:tr w:rsidR="006E4006" w:rsidRPr="007265E9" w:rsidTr="00EA7EC6">
        <w:tc>
          <w:tcPr>
            <w:tcW w:w="9356" w:type="dxa"/>
            <w:gridSpan w:val="5"/>
            <w:shd w:val="clear" w:color="auto" w:fill="EEECE1" w:themeFill="background2"/>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LOTE 1 – FUNDAMENTAL I</w:t>
            </w:r>
          </w:p>
        </w:tc>
      </w:tr>
      <w:tr w:rsidR="006E4006" w:rsidRPr="007265E9" w:rsidTr="00EA7EC6">
        <w:tc>
          <w:tcPr>
            <w:tcW w:w="3969"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Unidade</w:t>
            </w:r>
          </w:p>
        </w:tc>
        <w:tc>
          <w:tcPr>
            <w:tcW w:w="1417"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Quantidade</w:t>
            </w:r>
          </w:p>
        </w:tc>
        <w:tc>
          <w:tcPr>
            <w:tcW w:w="1277"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Unitário por kit</w:t>
            </w:r>
          </w:p>
        </w:tc>
        <w:tc>
          <w:tcPr>
            <w:tcW w:w="1559"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Total</w:t>
            </w:r>
          </w:p>
        </w:tc>
      </w:tr>
      <w:tr w:rsidR="006E4006" w:rsidRPr="007265E9" w:rsidTr="00EA7EC6">
        <w:tc>
          <w:tcPr>
            <w:tcW w:w="3969"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Aquisição de até </w:t>
            </w:r>
            <w:r>
              <w:rPr>
                <w:rFonts w:ascii="Arial" w:hAnsi="Arial" w:cs="Arial"/>
                <w:b/>
                <w:color w:val="000000"/>
                <w:sz w:val="18"/>
                <w:szCs w:val="18"/>
              </w:rPr>
              <w:t>4</w:t>
            </w:r>
            <w:r w:rsidRPr="004D70B6">
              <w:rPr>
                <w:rFonts w:ascii="Arial" w:hAnsi="Arial" w:cs="Arial"/>
                <w:b/>
                <w:color w:val="000000"/>
                <w:sz w:val="18"/>
                <w:szCs w:val="18"/>
              </w:rPr>
              <w:t>.</w:t>
            </w:r>
            <w:r>
              <w:rPr>
                <w:rFonts w:ascii="Arial" w:hAnsi="Arial" w:cs="Arial"/>
                <w:b/>
                <w:color w:val="000000"/>
                <w:sz w:val="18"/>
                <w:szCs w:val="18"/>
              </w:rPr>
              <w:t>31</w:t>
            </w:r>
            <w:r w:rsidRPr="004D70B6">
              <w:rPr>
                <w:rFonts w:ascii="Arial" w:hAnsi="Arial" w:cs="Arial"/>
                <w:b/>
                <w:color w:val="000000"/>
                <w:sz w:val="18"/>
                <w:szCs w:val="18"/>
              </w:rPr>
              <w:t>0</w:t>
            </w:r>
            <w:r w:rsidRPr="004D70B6">
              <w:rPr>
                <w:rFonts w:ascii="Arial" w:hAnsi="Arial" w:cs="Arial"/>
                <w:color w:val="000000"/>
                <w:sz w:val="18"/>
                <w:szCs w:val="18"/>
              </w:rPr>
              <w:t xml:space="preserve"> </w:t>
            </w:r>
            <w:proofErr w:type="spellStart"/>
            <w:r w:rsidRPr="004D70B6">
              <w:rPr>
                <w:rFonts w:ascii="Arial" w:hAnsi="Arial" w:cs="Arial"/>
                <w:color w:val="000000"/>
                <w:sz w:val="18"/>
                <w:szCs w:val="18"/>
              </w:rPr>
              <w:t>kit’s</w:t>
            </w:r>
            <w:proofErr w:type="spellEnd"/>
            <w:r w:rsidRPr="004D70B6">
              <w:rPr>
                <w:rFonts w:ascii="Arial" w:hAnsi="Arial" w:cs="Arial"/>
                <w:color w:val="000000"/>
                <w:sz w:val="18"/>
                <w:szCs w:val="18"/>
              </w:rPr>
              <w:t xml:space="preserve"> de material escolar </w:t>
            </w:r>
            <w:r w:rsidRPr="004D70B6">
              <w:rPr>
                <w:rFonts w:ascii="Arial" w:hAnsi="Arial" w:cs="Arial"/>
                <w:b/>
                <w:color w:val="000000"/>
                <w:sz w:val="18"/>
                <w:szCs w:val="18"/>
              </w:rPr>
              <w:t>FUNDAMENTAL I</w:t>
            </w:r>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Kit</w:t>
            </w:r>
          </w:p>
        </w:tc>
        <w:tc>
          <w:tcPr>
            <w:tcW w:w="1417" w:type="dxa"/>
            <w:vAlign w:val="center"/>
          </w:tcPr>
          <w:p w:rsidR="006E4006" w:rsidRPr="004D70B6" w:rsidRDefault="006E4006" w:rsidP="0009169C">
            <w:pPr>
              <w:jc w:val="center"/>
              <w:rPr>
                <w:rFonts w:ascii="Arial" w:hAnsi="Arial" w:cs="Arial"/>
                <w:sz w:val="18"/>
                <w:szCs w:val="18"/>
              </w:rPr>
            </w:pPr>
            <w:r>
              <w:rPr>
                <w:rFonts w:ascii="Arial" w:hAnsi="Arial" w:cs="Arial"/>
                <w:sz w:val="18"/>
                <w:szCs w:val="18"/>
              </w:rPr>
              <w:t>4</w:t>
            </w:r>
            <w:r w:rsidRPr="004D70B6">
              <w:rPr>
                <w:rFonts w:ascii="Arial" w:hAnsi="Arial" w:cs="Arial"/>
                <w:sz w:val="18"/>
                <w:szCs w:val="18"/>
              </w:rPr>
              <w:t>.</w:t>
            </w:r>
            <w:r>
              <w:rPr>
                <w:rFonts w:ascii="Arial" w:hAnsi="Arial" w:cs="Arial"/>
                <w:sz w:val="18"/>
                <w:szCs w:val="18"/>
              </w:rPr>
              <w:t>310</w:t>
            </w:r>
          </w:p>
        </w:tc>
        <w:tc>
          <w:tcPr>
            <w:tcW w:w="1277"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ind w:right="-68"/>
              <w:jc w:val="center"/>
              <w:rPr>
                <w:rFonts w:ascii="Arial" w:hAnsi="Arial" w:cs="Arial"/>
                <w:color w:val="000000"/>
                <w:sz w:val="18"/>
                <w:szCs w:val="18"/>
              </w:rPr>
            </w:pPr>
          </w:p>
        </w:tc>
      </w:tr>
    </w:tbl>
    <w:p w:rsidR="006E4006" w:rsidRPr="007265E9" w:rsidRDefault="006E4006" w:rsidP="006E4006">
      <w:pPr>
        <w:jc w:val="both"/>
        <w:rPr>
          <w:rFonts w:ascii="Arial" w:hAnsi="Arial" w:cs="Arial"/>
          <w:sz w:val="18"/>
          <w:szCs w:val="18"/>
        </w:rPr>
      </w:pPr>
      <w:r w:rsidRPr="007265E9">
        <w:rPr>
          <w:rFonts w:ascii="Arial" w:hAnsi="Arial" w:cs="Arial"/>
          <w:b/>
          <w:color w:val="000000"/>
          <w:sz w:val="18"/>
          <w:szCs w:val="18"/>
        </w:rPr>
        <w:t>Cada kit deverá ser composto pelos seguintes itens:</w:t>
      </w:r>
    </w:p>
    <w:tbl>
      <w:tblPr>
        <w:tblW w:w="9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06"/>
        <w:gridCol w:w="1134"/>
        <w:gridCol w:w="851"/>
        <w:gridCol w:w="1134"/>
        <w:gridCol w:w="1134"/>
        <w:gridCol w:w="1559"/>
      </w:tblGrid>
      <w:tr w:rsidR="006E4006" w:rsidRPr="007265E9" w:rsidTr="00EA7EC6">
        <w:tc>
          <w:tcPr>
            <w:tcW w:w="709"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Item</w:t>
            </w:r>
          </w:p>
        </w:tc>
        <w:tc>
          <w:tcPr>
            <w:tcW w:w="2806"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Unidade</w:t>
            </w:r>
          </w:p>
        </w:tc>
        <w:tc>
          <w:tcPr>
            <w:tcW w:w="851" w:type="dxa"/>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Quantidade por kit</w:t>
            </w:r>
          </w:p>
        </w:tc>
        <w:tc>
          <w:tcPr>
            <w:tcW w:w="1134" w:type="dxa"/>
            <w:vAlign w:val="center"/>
          </w:tcPr>
          <w:p w:rsidR="006E4006" w:rsidRPr="007265E9" w:rsidRDefault="006E4006" w:rsidP="0009169C">
            <w:pPr>
              <w:jc w:val="center"/>
              <w:rPr>
                <w:rFonts w:ascii="Arial" w:hAnsi="Arial" w:cs="Arial"/>
                <w:b/>
                <w:sz w:val="18"/>
                <w:szCs w:val="18"/>
              </w:rPr>
            </w:pPr>
            <w:r>
              <w:rPr>
                <w:rFonts w:ascii="Arial" w:hAnsi="Arial" w:cs="Arial"/>
                <w:b/>
                <w:sz w:val="18"/>
                <w:szCs w:val="18"/>
              </w:rPr>
              <w:t>Marca</w:t>
            </w:r>
          </w:p>
        </w:tc>
        <w:tc>
          <w:tcPr>
            <w:tcW w:w="1134"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Unitário</w:t>
            </w:r>
          </w:p>
        </w:tc>
        <w:tc>
          <w:tcPr>
            <w:tcW w:w="1559"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Total</w:t>
            </w: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1</w:t>
            </w:r>
            <w:proofErr w:type="gramEnd"/>
          </w:p>
        </w:tc>
        <w:tc>
          <w:tcPr>
            <w:tcW w:w="2806" w:type="dxa"/>
            <w:shd w:val="clear" w:color="auto" w:fill="auto"/>
            <w:vAlign w:val="center"/>
          </w:tcPr>
          <w:p w:rsidR="006E4006" w:rsidRPr="004D70B6" w:rsidRDefault="006E4006" w:rsidP="0009169C">
            <w:pPr>
              <w:jc w:val="both"/>
              <w:rPr>
                <w:rFonts w:ascii="Arial" w:hAnsi="Arial" w:cs="Arial"/>
                <w:sz w:val="18"/>
                <w:szCs w:val="18"/>
              </w:rPr>
            </w:pPr>
            <w:r w:rsidRPr="004D70B6">
              <w:rPr>
                <w:rFonts w:ascii="Arial" w:hAnsi="Arial" w:cs="Arial"/>
                <w:sz w:val="18"/>
                <w:szCs w:val="18"/>
              </w:rPr>
              <w:t xml:space="preserve">Apontador de </w:t>
            </w:r>
            <w:r w:rsidRPr="004D70B6">
              <w:rPr>
                <w:rFonts w:ascii="Arial" w:hAnsi="Arial" w:cs="Arial"/>
                <w:sz w:val="18"/>
                <w:szCs w:val="18"/>
                <w:u w:val="single"/>
              </w:rPr>
              <w:t>plástico, com depósito</w:t>
            </w:r>
            <w:r w:rsidRPr="004D70B6">
              <w:rPr>
                <w:rFonts w:ascii="Arial" w:hAnsi="Arial" w:cs="Arial"/>
                <w:sz w:val="18"/>
                <w:szCs w:val="18"/>
              </w:rPr>
              <w:t xml:space="preserve">, resistente, formato retangular, simples com </w:t>
            </w:r>
            <w:proofErr w:type="gramStart"/>
            <w:r w:rsidRPr="004D70B6">
              <w:rPr>
                <w:rFonts w:ascii="Arial" w:hAnsi="Arial" w:cs="Arial"/>
                <w:sz w:val="18"/>
                <w:szCs w:val="18"/>
              </w:rPr>
              <w:t>1</w:t>
            </w:r>
            <w:proofErr w:type="gramEnd"/>
            <w:r w:rsidRPr="004D70B6">
              <w:rPr>
                <w:rFonts w:ascii="Arial" w:hAnsi="Arial" w:cs="Arial"/>
                <w:sz w:val="18"/>
                <w:szCs w:val="18"/>
              </w:rPr>
              <w:t xml:space="preserve"> furo</w:t>
            </w:r>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2</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Borracha de apagar </w:t>
            </w:r>
            <w:r w:rsidRPr="004D70B6">
              <w:rPr>
                <w:rFonts w:ascii="Arial" w:hAnsi="Arial" w:cs="Arial"/>
                <w:color w:val="000000"/>
                <w:sz w:val="18"/>
                <w:szCs w:val="18"/>
                <w:u w:val="single"/>
              </w:rPr>
              <w:t>n.º 20</w:t>
            </w:r>
            <w:r w:rsidRPr="004D70B6">
              <w:rPr>
                <w:rFonts w:ascii="Arial" w:hAnsi="Arial" w:cs="Arial"/>
                <w:color w:val="000000"/>
                <w:sz w:val="18"/>
                <w:szCs w:val="18"/>
              </w:rPr>
              <w:t xml:space="preserve">, branca macia, medindo 42 x 29 x </w:t>
            </w:r>
            <w:smartTag w:uri="urn:schemas-microsoft-com:office:smarttags" w:element="metricconverter">
              <w:smartTagPr>
                <w:attr w:name="ProductID" w:val="10 mm"/>
              </w:smartTagPr>
              <w:r w:rsidRPr="004D70B6">
                <w:rPr>
                  <w:rFonts w:ascii="Arial" w:hAnsi="Arial" w:cs="Arial"/>
                  <w:color w:val="000000"/>
                  <w:sz w:val="18"/>
                  <w:szCs w:val="18"/>
                </w:rPr>
                <w:t>10 mm</w:t>
              </w:r>
            </w:smartTag>
            <w:r w:rsidRPr="004D70B6">
              <w:rPr>
                <w:rFonts w:ascii="Arial" w:hAnsi="Arial" w:cs="Arial"/>
                <w:color w:val="000000"/>
                <w:sz w:val="18"/>
                <w:szCs w:val="18"/>
              </w:rPr>
              <w:t xml:space="preserve">, apaga lápis e </w:t>
            </w:r>
            <w:proofErr w:type="gramStart"/>
            <w:r w:rsidRPr="004D70B6">
              <w:rPr>
                <w:rFonts w:ascii="Arial" w:hAnsi="Arial" w:cs="Arial"/>
                <w:color w:val="000000"/>
                <w:sz w:val="18"/>
                <w:szCs w:val="18"/>
              </w:rPr>
              <w:t>lapiseira</w:t>
            </w:r>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3</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Caderno </w:t>
            </w:r>
            <w:r w:rsidRPr="004D70B6">
              <w:rPr>
                <w:rFonts w:ascii="Arial" w:hAnsi="Arial" w:cs="Arial"/>
                <w:color w:val="000000"/>
                <w:sz w:val="18"/>
                <w:szCs w:val="18"/>
                <w:u w:val="single"/>
              </w:rPr>
              <w:t>brochura universitário</w:t>
            </w:r>
            <w:r w:rsidRPr="004D70B6">
              <w:rPr>
                <w:rFonts w:ascii="Arial" w:hAnsi="Arial" w:cs="Arial"/>
                <w:color w:val="000000"/>
                <w:sz w:val="18"/>
                <w:szCs w:val="18"/>
              </w:rPr>
              <w:t xml:space="preserve">, com folhas brancas e pautadas.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flexível</w:t>
            </w:r>
            <w:r w:rsidRPr="004D70B6">
              <w:rPr>
                <w:rFonts w:ascii="Arial" w:hAnsi="Arial" w:cs="Arial"/>
                <w:color w:val="000000"/>
                <w:sz w:val="18"/>
                <w:szCs w:val="18"/>
              </w:rPr>
              <w:t>, gramatura 56 g/m</w:t>
            </w:r>
            <w:proofErr w:type="gramStart"/>
            <w:r w:rsidRPr="004D70B6">
              <w:rPr>
                <w:rFonts w:ascii="Arial" w:hAnsi="Arial" w:cs="Arial"/>
                <w:color w:val="000000"/>
                <w:sz w:val="18"/>
                <w:szCs w:val="18"/>
              </w:rPr>
              <w:t>²</w:t>
            </w:r>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4</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Caderno </w:t>
            </w:r>
            <w:r w:rsidRPr="004D70B6">
              <w:rPr>
                <w:rFonts w:ascii="Arial" w:hAnsi="Arial" w:cs="Arial"/>
                <w:color w:val="000000"/>
                <w:sz w:val="18"/>
                <w:szCs w:val="18"/>
                <w:u w:val="single"/>
              </w:rPr>
              <w:t>brochura universitário</w:t>
            </w:r>
            <w:r w:rsidRPr="004D70B6">
              <w:rPr>
                <w:rFonts w:ascii="Arial" w:hAnsi="Arial" w:cs="Arial"/>
                <w:color w:val="000000"/>
                <w:sz w:val="18"/>
                <w:szCs w:val="18"/>
              </w:rPr>
              <w:t xml:space="preserve">, com folhas brancas e pautadas.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56 g/m</w:t>
            </w:r>
            <w:proofErr w:type="gramStart"/>
            <w:r w:rsidRPr="004D70B6">
              <w:rPr>
                <w:rFonts w:ascii="Arial" w:hAnsi="Arial" w:cs="Arial"/>
                <w:color w:val="000000"/>
                <w:sz w:val="18"/>
                <w:szCs w:val="18"/>
              </w:rPr>
              <w:t>²</w:t>
            </w:r>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5</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Caderno de </w:t>
            </w:r>
            <w:r w:rsidRPr="004D70B6">
              <w:rPr>
                <w:rFonts w:ascii="Arial" w:hAnsi="Arial" w:cs="Arial"/>
                <w:color w:val="000000"/>
                <w:sz w:val="18"/>
                <w:szCs w:val="18"/>
                <w:u w:val="single"/>
              </w:rPr>
              <w:t>desenho espiral</w:t>
            </w:r>
            <w:r w:rsidRPr="004D70B6">
              <w:rPr>
                <w:rFonts w:ascii="Arial" w:hAnsi="Arial" w:cs="Arial"/>
                <w:color w:val="000000"/>
                <w:sz w:val="18"/>
                <w:szCs w:val="18"/>
              </w:rPr>
              <w:t xml:space="preserve">, arame galvanizado. Com folhas brancas, </w:t>
            </w:r>
            <w:r w:rsidRPr="004D70B6">
              <w:rPr>
                <w:rFonts w:ascii="Arial" w:hAnsi="Arial" w:cs="Arial"/>
                <w:color w:val="000000"/>
                <w:sz w:val="18"/>
                <w:szCs w:val="18"/>
                <w:u w:val="single"/>
              </w:rPr>
              <w:t>sem seda</w:t>
            </w:r>
            <w:r w:rsidRPr="004D70B6">
              <w:rPr>
                <w:rFonts w:ascii="Arial" w:hAnsi="Arial" w:cs="Arial"/>
                <w:color w:val="000000"/>
                <w:sz w:val="18"/>
                <w:szCs w:val="18"/>
              </w:rPr>
              <w:t xml:space="preserve">.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6</w:t>
            </w:r>
            <w:r>
              <w:rPr>
                <w:rFonts w:ascii="Arial" w:hAnsi="Arial" w:cs="Arial"/>
                <w:color w:val="000000"/>
                <w:sz w:val="18"/>
                <w:szCs w:val="18"/>
              </w:rPr>
              <w:t>3</w:t>
            </w:r>
            <w:r w:rsidRPr="004D70B6">
              <w:rPr>
                <w:rFonts w:ascii="Arial" w:hAnsi="Arial" w:cs="Arial"/>
                <w:color w:val="000000"/>
                <w:sz w:val="18"/>
                <w:szCs w:val="18"/>
              </w:rPr>
              <w:t xml:space="preserve"> g/m</w:t>
            </w:r>
            <w:proofErr w:type="gramStart"/>
            <w:r w:rsidRPr="004D70B6">
              <w:rPr>
                <w:rFonts w:ascii="Arial" w:hAnsi="Arial" w:cs="Arial"/>
                <w:color w:val="000000"/>
                <w:sz w:val="18"/>
                <w:szCs w:val="18"/>
              </w:rPr>
              <w:t>²</w:t>
            </w:r>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6</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6B1861">
              <w:rPr>
                <w:rFonts w:ascii="Arial" w:hAnsi="Arial" w:cs="Arial"/>
                <w:color w:val="000000"/>
                <w:sz w:val="18"/>
                <w:szCs w:val="18"/>
              </w:rPr>
              <w:t xml:space="preserve">Caixa para arquivo inativo “morto”, confeccionada em polipropileno, tipo </w:t>
            </w:r>
            <w:proofErr w:type="spellStart"/>
            <w:r w:rsidRPr="006B1861">
              <w:rPr>
                <w:rFonts w:ascii="Arial" w:hAnsi="Arial" w:cs="Arial"/>
                <w:color w:val="000000"/>
                <w:sz w:val="18"/>
                <w:szCs w:val="18"/>
              </w:rPr>
              <w:t>Polionda</w:t>
            </w:r>
            <w:proofErr w:type="spellEnd"/>
            <w:r w:rsidRPr="006B1861">
              <w:rPr>
                <w:rFonts w:ascii="Arial" w:hAnsi="Arial" w:cs="Arial"/>
                <w:color w:val="000000"/>
                <w:sz w:val="18"/>
                <w:szCs w:val="18"/>
              </w:rPr>
              <w:t xml:space="preserve">, medidas 350 x 245 x 130 mm de medida externa aproximada, modelo desmontável, impressa </w:t>
            </w:r>
            <w:r w:rsidRPr="006B1861">
              <w:rPr>
                <w:rFonts w:ascii="Arial" w:hAnsi="Arial" w:cs="Arial"/>
                <w:color w:val="000000"/>
                <w:sz w:val="18"/>
                <w:szCs w:val="18"/>
              </w:rPr>
              <w:lastRenderedPageBreak/>
              <w:t>na tampa e laterais, fechamento duplo reforçado, com visor. Na cor: AZUL</w:t>
            </w:r>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lastRenderedPageBreak/>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lastRenderedPageBreak/>
              <w:t>7</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Cola </w:t>
            </w:r>
            <w:r w:rsidRPr="004D70B6">
              <w:rPr>
                <w:rFonts w:ascii="Arial" w:hAnsi="Arial" w:cs="Arial"/>
                <w:color w:val="000000"/>
                <w:sz w:val="18"/>
                <w:szCs w:val="18"/>
                <w:u w:val="single"/>
              </w:rPr>
              <w:t>branca</w:t>
            </w:r>
            <w:r w:rsidRPr="004D70B6">
              <w:rPr>
                <w:rFonts w:ascii="Arial" w:hAnsi="Arial" w:cs="Arial"/>
                <w:color w:val="000000"/>
                <w:sz w:val="18"/>
                <w:szCs w:val="18"/>
              </w:rPr>
              <w:t xml:space="preserve">, não tóxica, lavável, </w:t>
            </w:r>
            <w:smartTag w:uri="urn:schemas-microsoft-com:office:smarttags" w:element="metricconverter">
              <w:smartTagPr>
                <w:attr w:name="ProductID" w:val="90 g"/>
              </w:smartTagPr>
              <w:r w:rsidRPr="004D70B6">
                <w:rPr>
                  <w:rFonts w:ascii="Arial" w:hAnsi="Arial" w:cs="Arial"/>
                  <w:color w:val="000000"/>
                  <w:sz w:val="18"/>
                  <w:szCs w:val="18"/>
                  <w:u w:val="single"/>
                </w:rPr>
                <w:t xml:space="preserve">90 </w:t>
              </w:r>
              <w:proofErr w:type="gramStart"/>
              <w:r w:rsidRPr="004D70B6">
                <w:rPr>
                  <w:rFonts w:ascii="Arial" w:hAnsi="Arial" w:cs="Arial"/>
                  <w:color w:val="000000"/>
                  <w:sz w:val="18"/>
                  <w:szCs w:val="18"/>
                  <w:u w:val="single"/>
                </w:rPr>
                <w:t>g</w:t>
              </w:r>
            </w:smartTag>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8</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Lápis de </w:t>
            </w:r>
            <w:r w:rsidRPr="004D70B6">
              <w:rPr>
                <w:rFonts w:ascii="Arial" w:hAnsi="Arial" w:cs="Arial"/>
                <w:color w:val="000000"/>
                <w:sz w:val="18"/>
                <w:szCs w:val="18"/>
                <w:u w:val="single"/>
              </w:rPr>
              <w:t>cor</w:t>
            </w:r>
            <w:r w:rsidRPr="004D70B6">
              <w:rPr>
                <w:rFonts w:ascii="Arial" w:hAnsi="Arial" w:cs="Arial"/>
                <w:color w:val="000000"/>
                <w:sz w:val="18"/>
                <w:szCs w:val="18"/>
              </w:rPr>
              <w:t xml:space="preserve">, corpo de madeira macia, formato cilíndrico, </w:t>
            </w:r>
            <w:r w:rsidRPr="004D70B6">
              <w:rPr>
                <w:rFonts w:ascii="Arial" w:hAnsi="Arial" w:cs="Arial"/>
                <w:color w:val="000000"/>
                <w:sz w:val="18"/>
                <w:szCs w:val="18"/>
                <w:u w:val="single"/>
              </w:rPr>
              <w:t xml:space="preserve">medindo </w:t>
            </w:r>
            <w:proofErr w:type="gramStart"/>
            <w:r w:rsidRPr="004D70B6">
              <w:rPr>
                <w:rFonts w:ascii="Arial" w:hAnsi="Arial" w:cs="Arial"/>
                <w:color w:val="000000"/>
                <w:sz w:val="18"/>
                <w:szCs w:val="18"/>
                <w:u w:val="single"/>
              </w:rPr>
              <w:t>8</w:t>
            </w:r>
            <w:proofErr w:type="gramEnd"/>
            <w:r w:rsidRPr="004D70B6">
              <w:rPr>
                <w:rFonts w:ascii="Arial" w:hAnsi="Arial" w:cs="Arial"/>
                <w:color w:val="000000"/>
                <w:sz w:val="18"/>
                <w:szCs w:val="18"/>
                <w:u w:val="single"/>
              </w:rPr>
              <w:t xml:space="preserve"> mm de diâmetro e </w:t>
            </w:r>
            <w:smartTag w:uri="urn:schemas-microsoft-com:office:smarttags" w:element="metricconverter">
              <w:smartTagPr>
                <w:attr w:name="ProductID" w:val="175 mm"/>
              </w:smartTagPr>
              <w:r w:rsidRPr="004D70B6">
                <w:rPr>
                  <w:rFonts w:ascii="Arial" w:hAnsi="Arial" w:cs="Arial"/>
                  <w:color w:val="000000"/>
                  <w:sz w:val="18"/>
                  <w:szCs w:val="18"/>
                  <w:u w:val="single"/>
                </w:rPr>
                <w:t>175 mm</w:t>
              </w:r>
            </w:smartTag>
            <w:r w:rsidRPr="004D70B6">
              <w:rPr>
                <w:rFonts w:ascii="Arial" w:hAnsi="Arial" w:cs="Arial"/>
                <w:color w:val="000000"/>
                <w:sz w:val="18"/>
                <w:szCs w:val="18"/>
                <w:u w:val="single"/>
              </w:rPr>
              <w:t xml:space="preserve"> de comprimento</w:t>
            </w:r>
            <w:r w:rsidRPr="004D70B6">
              <w:rPr>
                <w:rFonts w:ascii="Arial" w:hAnsi="Arial" w:cs="Arial"/>
                <w:color w:val="000000"/>
                <w:sz w:val="18"/>
                <w:szCs w:val="18"/>
              </w:rPr>
              <w:t xml:space="preserve">, sem borracha de apagar, não tóxica. Caixa com </w:t>
            </w:r>
            <w:r w:rsidRPr="004D70B6">
              <w:rPr>
                <w:rFonts w:ascii="Arial" w:hAnsi="Arial" w:cs="Arial"/>
                <w:color w:val="000000"/>
                <w:sz w:val="18"/>
                <w:szCs w:val="18"/>
                <w:u w:val="single"/>
              </w:rPr>
              <w:t>12 unidades e cores variadas</w:t>
            </w:r>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Caixa</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proofErr w:type="gramStart"/>
            <w:r w:rsidRPr="004D70B6">
              <w:rPr>
                <w:rFonts w:ascii="Arial" w:hAnsi="Arial" w:cs="Arial"/>
                <w:color w:val="000000"/>
                <w:sz w:val="18"/>
                <w:szCs w:val="18"/>
              </w:rPr>
              <w:t>9</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Lápis de </w:t>
            </w:r>
            <w:r w:rsidRPr="004D70B6">
              <w:rPr>
                <w:rFonts w:ascii="Arial" w:hAnsi="Arial" w:cs="Arial"/>
                <w:color w:val="000000"/>
                <w:sz w:val="18"/>
                <w:szCs w:val="18"/>
                <w:u w:val="single"/>
              </w:rPr>
              <w:t>escritório preto n.º 2</w:t>
            </w:r>
            <w:r w:rsidRPr="004D70B6">
              <w:rPr>
                <w:rFonts w:ascii="Arial" w:hAnsi="Arial" w:cs="Arial"/>
                <w:color w:val="000000"/>
                <w:sz w:val="18"/>
                <w:szCs w:val="18"/>
              </w:rPr>
              <w:t xml:space="preserve">, corpo de madeira macia, medindo </w:t>
            </w:r>
            <w:smartTag w:uri="urn:schemas-microsoft-com:office:smarttags" w:element="metricconverter">
              <w:smartTagPr>
                <w:attr w:name="ProductID" w:val="7,2 mm"/>
              </w:smartTagPr>
              <w:r w:rsidRPr="004D70B6">
                <w:rPr>
                  <w:rFonts w:ascii="Arial" w:hAnsi="Arial" w:cs="Arial"/>
                  <w:color w:val="000000"/>
                  <w:sz w:val="18"/>
                  <w:szCs w:val="18"/>
                  <w:u w:val="single"/>
                </w:rPr>
                <w:t>7,2 mm</w:t>
              </w:r>
            </w:smartTag>
            <w:r w:rsidRPr="004D70B6">
              <w:rPr>
                <w:rFonts w:ascii="Arial" w:hAnsi="Arial" w:cs="Arial"/>
                <w:color w:val="000000"/>
                <w:sz w:val="18"/>
                <w:szCs w:val="18"/>
                <w:u w:val="single"/>
              </w:rPr>
              <w:t xml:space="preserve"> de diâmetro e </w:t>
            </w:r>
            <w:smartTag w:uri="urn:schemas-microsoft-com:office:smarttags" w:element="metricconverter">
              <w:smartTagPr>
                <w:attr w:name="ProductID" w:val="175 mm"/>
              </w:smartTagPr>
              <w:r w:rsidRPr="004D70B6">
                <w:rPr>
                  <w:rFonts w:ascii="Arial" w:hAnsi="Arial" w:cs="Arial"/>
                  <w:color w:val="000000"/>
                  <w:sz w:val="18"/>
                  <w:szCs w:val="18"/>
                  <w:u w:val="single"/>
                </w:rPr>
                <w:t>175 mm</w:t>
              </w:r>
            </w:smartTag>
            <w:r w:rsidRPr="004D70B6">
              <w:rPr>
                <w:rFonts w:ascii="Arial" w:hAnsi="Arial" w:cs="Arial"/>
                <w:color w:val="000000"/>
                <w:sz w:val="18"/>
                <w:szCs w:val="18"/>
                <w:u w:val="single"/>
              </w:rPr>
              <w:t xml:space="preserve"> de comprimento</w:t>
            </w:r>
            <w:r w:rsidRPr="004D70B6">
              <w:rPr>
                <w:rFonts w:ascii="Arial" w:hAnsi="Arial" w:cs="Arial"/>
                <w:color w:val="000000"/>
                <w:sz w:val="18"/>
                <w:szCs w:val="18"/>
              </w:rPr>
              <w:t xml:space="preserve">, grafite 2B, </w:t>
            </w:r>
            <w:r w:rsidRPr="004D70B6">
              <w:rPr>
                <w:rFonts w:ascii="Arial" w:hAnsi="Arial" w:cs="Arial"/>
                <w:color w:val="000000"/>
                <w:sz w:val="18"/>
                <w:szCs w:val="18"/>
                <w:u w:val="single"/>
              </w:rPr>
              <w:t>sem borracha de apagar</w:t>
            </w:r>
            <w:r>
              <w:rPr>
                <w:rFonts w:ascii="Arial" w:hAnsi="Arial" w:cs="Arial"/>
                <w:color w:val="000000"/>
                <w:sz w:val="18"/>
                <w:szCs w:val="18"/>
              </w:rPr>
              <w:t xml:space="preserve">, não </w:t>
            </w:r>
            <w:proofErr w:type="gramStart"/>
            <w:r>
              <w:rPr>
                <w:rFonts w:ascii="Arial" w:hAnsi="Arial" w:cs="Arial"/>
                <w:color w:val="000000"/>
                <w:sz w:val="18"/>
                <w:szCs w:val="18"/>
              </w:rPr>
              <w:t>tóxica</w:t>
            </w:r>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2</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4D70B6" w:rsidRDefault="006E4006" w:rsidP="0009169C">
            <w:pPr>
              <w:jc w:val="center"/>
              <w:rPr>
                <w:rFonts w:ascii="Arial" w:hAnsi="Arial" w:cs="Arial"/>
                <w:color w:val="000000"/>
                <w:sz w:val="18"/>
                <w:szCs w:val="18"/>
              </w:rPr>
            </w:pPr>
            <w:r>
              <w:rPr>
                <w:rFonts w:ascii="Arial" w:hAnsi="Arial" w:cs="Arial"/>
                <w:color w:val="000000"/>
                <w:sz w:val="18"/>
                <w:szCs w:val="18"/>
              </w:rPr>
              <w:t>10</w:t>
            </w:r>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Tesoura </w:t>
            </w:r>
            <w:r w:rsidRPr="004D70B6">
              <w:rPr>
                <w:rFonts w:ascii="Arial" w:hAnsi="Arial" w:cs="Arial"/>
                <w:color w:val="000000"/>
                <w:sz w:val="18"/>
                <w:szCs w:val="18"/>
                <w:u w:val="single"/>
              </w:rPr>
              <w:t>escolar</w:t>
            </w:r>
            <w:r w:rsidRPr="004D70B6">
              <w:rPr>
                <w:rFonts w:ascii="Arial" w:hAnsi="Arial" w:cs="Arial"/>
                <w:color w:val="000000"/>
                <w:sz w:val="18"/>
                <w:szCs w:val="18"/>
              </w:rPr>
              <w:t xml:space="preserve">, sem ponta, lâmina em aço inox, cabo em </w:t>
            </w:r>
            <w:r w:rsidRPr="004D70B6">
              <w:rPr>
                <w:rFonts w:ascii="Arial" w:hAnsi="Arial" w:cs="Arial"/>
                <w:sz w:val="18"/>
                <w:szCs w:val="18"/>
              </w:rPr>
              <w:t xml:space="preserve">polipropileno, medindo aproximadamente </w:t>
            </w:r>
            <w:r w:rsidRPr="004D70B6">
              <w:rPr>
                <w:rFonts w:ascii="Arial" w:hAnsi="Arial" w:cs="Arial"/>
                <w:sz w:val="18"/>
                <w:szCs w:val="18"/>
                <w:u w:val="single"/>
              </w:rPr>
              <w:t xml:space="preserve">13 </w:t>
            </w:r>
            <w:proofErr w:type="gramStart"/>
            <w:r w:rsidRPr="004D70B6">
              <w:rPr>
                <w:rFonts w:ascii="Arial" w:hAnsi="Arial" w:cs="Arial"/>
                <w:sz w:val="18"/>
                <w:szCs w:val="18"/>
                <w:u w:val="single"/>
              </w:rPr>
              <w:t>cm</w:t>
            </w:r>
            <w:proofErr w:type="gramEnd"/>
          </w:p>
        </w:tc>
        <w:tc>
          <w:tcPr>
            <w:tcW w:w="1134" w:type="dxa"/>
            <w:vAlign w:val="center"/>
          </w:tcPr>
          <w:p w:rsidR="006E4006" w:rsidRPr="004D70B6" w:rsidRDefault="006E4006" w:rsidP="0009169C">
            <w:pPr>
              <w:jc w:val="center"/>
              <w:rPr>
                <w:rFonts w:ascii="Arial" w:hAnsi="Arial" w:cs="Arial"/>
                <w:sz w:val="18"/>
                <w:szCs w:val="18"/>
              </w:rPr>
            </w:pPr>
            <w:r w:rsidRPr="004D70B6">
              <w:rPr>
                <w:rFonts w:ascii="Arial" w:hAnsi="Arial" w:cs="Arial"/>
                <w:sz w:val="18"/>
                <w:szCs w:val="18"/>
              </w:rPr>
              <w:t>Unidade</w:t>
            </w:r>
          </w:p>
        </w:tc>
        <w:tc>
          <w:tcPr>
            <w:tcW w:w="851" w:type="dxa"/>
            <w:vAlign w:val="center"/>
          </w:tcPr>
          <w:p w:rsidR="006E4006" w:rsidRPr="004D70B6" w:rsidRDefault="006E4006" w:rsidP="0009169C">
            <w:pPr>
              <w:jc w:val="center"/>
              <w:rPr>
                <w:rFonts w:ascii="Arial" w:hAnsi="Arial" w:cs="Arial"/>
                <w:sz w:val="18"/>
                <w:szCs w:val="18"/>
              </w:rPr>
            </w:pPr>
            <w:proofErr w:type="gramStart"/>
            <w:r w:rsidRPr="004D70B6">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bl>
    <w:p w:rsidR="006E4006" w:rsidRPr="007265E9" w:rsidRDefault="006E4006" w:rsidP="006E4006">
      <w:pPr>
        <w:jc w:val="both"/>
        <w:rPr>
          <w:rFonts w:ascii="Arial" w:hAnsi="Arial" w:cs="Arial"/>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134"/>
        <w:gridCol w:w="1417"/>
        <w:gridCol w:w="1277"/>
        <w:gridCol w:w="1559"/>
      </w:tblGrid>
      <w:tr w:rsidR="006E4006" w:rsidRPr="007265E9" w:rsidTr="00EA7EC6">
        <w:tc>
          <w:tcPr>
            <w:tcW w:w="9356" w:type="dxa"/>
            <w:gridSpan w:val="5"/>
            <w:shd w:val="clear" w:color="auto" w:fill="EEECE1" w:themeFill="background2"/>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LOTE 2 – FUNDAMENTAL II</w:t>
            </w:r>
          </w:p>
        </w:tc>
      </w:tr>
      <w:tr w:rsidR="006E4006" w:rsidRPr="007265E9" w:rsidTr="00EA7EC6">
        <w:tc>
          <w:tcPr>
            <w:tcW w:w="3969"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Unidade</w:t>
            </w:r>
          </w:p>
        </w:tc>
        <w:tc>
          <w:tcPr>
            <w:tcW w:w="1417"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Quantidade</w:t>
            </w:r>
          </w:p>
        </w:tc>
        <w:tc>
          <w:tcPr>
            <w:tcW w:w="1277"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Unitário por kit</w:t>
            </w:r>
          </w:p>
        </w:tc>
        <w:tc>
          <w:tcPr>
            <w:tcW w:w="1559"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Total</w:t>
            </w:r>
          </w:p>
        </w:tc>
      </w:tr>
      <w:tr w:rsidR="006E4006" w:rsidRPr="007265E9" w:rsidTr="00EA7EC6">
        <w:tc>
          <w:tcPr>
            <w:tcW w:w="3969"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Aquisição de até </w:t>
            </w:r>
            <w:r>
              <w:rPr>
                <w:rFonts w:ascii="Arial" w:hAnsi="Arial" w:cs="Arial"/>
                <w:b/>
                <w:color w:val="000000"/>
                <w:sz w:val="18"/>
                <w:szCs w:val="18"/>
              </w:rPr>
              <w:t>3</w:t>
            </w:r>
            <w:r w:rsidRPr="00DB2225">
              <w:rPr>
                <w:rFonts w:ascii="Arial" w:hAnsi="Arial" w:cs="Arial"/>
                <w:b/>
                <w:color w:val="000000"/>
                <w:sz w:val="18"/>
                <w:szCs w:val="18"/>
              </w:rPr>
              <w:t>.0</w:t>
            </w:r>
            <w:r>
              <w:rPr>
                <w:rFonts w:ascii="Arial" w:hAnsi="Arial" w:cs="Arial"/>
                <w:b/>
                <w:color w:val="000000"/>
                <w:sz w:val="18"/>
                <w:szCs w:val="18"/>
              </w:rPr>
              <w:t>9</w:t>
            </w:r>
            <w:r w:rsidRPr="00DB2225">
              <w:rPr>
                <w:rFonts w:ascii="Arial" w:hAnsi="Arial" w:cs="Arial"/>
                <w:b/>
                <w:color w:val="000000"/>
                <w:sz w:val="18"/>
                <w:szCs w:val="18"/>
              </w:rPr>
              <w:t>0</w:t>
            </w:r>
            <w:r w:rsidRPr="00DB2225">
              <w:rPr>
                <w:rFonts w:ascii="Arial" w:hAnsi="Arial" w:cs="Arial"/>
                <w:color w:val="000000"/>
                <w:sz w:val="18"/>
                <w:szCs w:val="18"/>
              </w:rPr>
              <w:t xml:space="preserve"> </w:t>
            </w:r>
            <w:proofErr w:type="spellStart"/>
            <w:r w:rsidRPr="00DB2225">
              <w:rPr>
                <w:rFonts w:ascii="Arial" w:hAnsi="Arial" w:cs="Arial"/>
                <w:color w:val="000000"/>
                <w:sz w:val="18"/>
                <w:szCs w:val="18"/>
              </w:rPr>
              <w:t>kit’s</w:t>
            </w:r>
            <w:proofErr w:type="spellEnd"/>
            <w:r w:rsidRPr="00DB2225">
              <w:rPr>
                <w:rFonts w:ascii="Arial" w:hAnsi="Arial" w:cs="Arial"/>
                <w:color w:val="000000"/>
                <w:sz w:val="18"/>
                <w:szCs w:val="18"/>
              </w:rPr>
              <w:t xml:space="preserve"> de material escolar </w:t>
            </w:r>
            <w:r w:rsidRPr="00DB2225">
              <w:rPr>
                <w:rFonts w:ascii="Arial" w:hAnsi="Arial" w:cs="Arial"/>
                <w:b/>
                <w:color w:val="000000"/>
                <w:sz w:val="18"/>
                <w:szCs w:val="18"/>
              </w:rPr>
              <w:t>FUNDAMENTAL II</w:t>
            </w:r>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Kit</w:t>
            </w:r>
          </w:p>
        </w:tc>
        <w:tc>
          <w:tcPr>
            <w:tcW w:w="1417" w:type="dxa"/>
            <w:vAlign w:val="center"/>
          </w:tcPr>
          <w:p w:rsidR="006E4006" w:rsidRPr="00DB2225" w:rsidRDefault="006E4006" w:rsidP="0009169C">
            <w:pPr>
              <w:jc w:val="center"/>
              <w:rPr>
                <w:rFonts w:ascii="Arial" w:hAnsi="Arial" w:cs="Arial"/>
                <w:sz w:val="18"/>
                <w:szCs w:val="18"/>
              </w:rPr>
            </w:pPr>
            <w:r>
              <w:rPr>
                <w:rFonts w:ascii="Arial" w:hAnsi="Arial" w:cs="Arial"/>
                <w:sz w:val="18"/>
                <w:szCs w:val="18"/>
              </w:rPr>
              <w:t>3</w:t>
            </w:r>
            <w:r w:rsidRPr="00DB2225">
              <w:rPr>
                <w:rFonts w:ascii="Arial" w:hAnsi="Arial" w:cs="Arial"/>
                <w:sz w:val="18"/>
                <w:szCs w:val="18"/>
              </w:rPr>
              <w:t>.0</w:t>
            </w:r>
            <w:r>
              <w:rPr>
                <w:rFonts w:ascii="Arial" w:hAnsi="Arial" w:cs="Arial"/>
                <w:sz w:val="18"/>
                <w:szCs w:val="18"/>
              </w:rPr>
              <w:t>9</w:t>
            </w:r>
            <w:r w:rsidRPr="00DB2225">
              <w:rPr>
                <w:rFonts w:ascii="Arial" w:hAnsi="Arial" w:cs="Arial"/>
                <w:sz w:val="18"/>
                <w:szCs w:val="18"/>
              </w:rPr>
              <w:t>0</w:t>
            </w:r>
          </w:p>
        </w:tc>
        <w:tc>
          <w:tcPr>
            <w:tcW w:w="1277"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ind w:right="-68"/>
              <w:jc w:val="center"/>
              <w:rPr>
                <w:rFonts w:ascii="Arial" w:hAnsi="Arial" w:cs="Arial"/>
                <w:color w:val="000000"/>
                <w:sz w:val="18"/>
                <w:szCs w:val="18"/>
              </w:rPr>
            </w:pPr>
          </w:p>
        </w:tc>
      </w:tr>
    </w:tbl>
    <w:p w:rsidR="006E4006" w:rsidRPr="007265E9" w:rsidRDefault="006E4006" w:rsidP="006E4006">
      <w:pPr>
        <w:jc w:val="both"/>
        <w:rPr>
          <w:rFonts w:ascii="Arial" w:hAnsi="Arial" w:cs="Arial"/>
          <w:sz w:val="18"/>
          <w:szCs w:val="18"/>
        </w:rPr>
      </w:pPr>
      <w:r w:rsidRPr="007265E9">
        <w:rPr>
          <w:rFonts w:ascii="Arial" w:hAnsi="Arial" w:cs="Arial"/>
          <w:b/>
          <w:color w:val="000000"/>
          <w:sz w:val="18"/>
          <w:szCs w:val="18"/>
        </w:rPr>
        <w:t>Cada kit deverá ser composto pelos seguintes itens:</w:t>
      </w:r>
    </w:p>
    <w:tbl>
      <w:tblPr>
        <w:tblW w:w="9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06"/>
        <w:gridCol w:w="1134"/>
        <w:gridCol w:w="851"/>
        <w:gridCol w:w="1134"/>
        <w:gridCol w:w="1134"/>
        <w:gridCol w:w="1559"/>
      </w:tblGrid>
      <w:tr w:rsidR="006E4006" w:rsidRPr="007265E9" w:rsidTr="00EA7EC6">
        <w:tc>
          <w:tcPr>
            <w:tcW w:w="709"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Item</w:t>
            </w:r>
          </w:p>
        </w:tc>
        <w:tc>
          <w:tcPr>
            <w:tcW w:w="2806"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Unidade</w:t>
            </w:r>
          </w:p>
        </w:tc>
        <w:tc>
          <w:tcPr>
            <w:tcW w:w="851" w:type="dxa"/>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Quantidade por kit</w:t>
            </w:r>
          </w:p>
        </w:tc>
        <w:tc>
          <w:tcPr>
            <w:tcW w:w="1134" w:type="dxa"/>
            <w:vAlign w:val="center"/>
          </w:tcPr>
          <w:p w:rsidR="006E4006" w:rsidRPr="007265E9" w:rsidRDefault="006E4006" w:rsidP="0009169C">
            <w:pPr>
              <w:jc w:val="center"/>
              <w:rPr>
                <w:rFonts w:ascii="Arial" w:hAnsi="Arial" w:cs="Arial"/>
                <w:b/>
                <w:sz w:val="18"/>
                <w:szCs w:val="18"/>
              </w:rPr>
            </w:pPr>
            <w:r>
              <w:rPr>
                <w:rFonts w:ascii="Arial" w:hAnsi="Arial" w:cs="Arial"/>
                <w:b/>
                <w:sz w:val="18"/>
                <w:szCs w:val="18"/>
              </w:rPr>
              <w:t>Marca</w:t>
            </w:r>
          </w:p>
        </w:tc>
        <w:tc>
          <w:tcPr>
            <w:tcW w:w="1134"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Unitário</w:t>
            </w:r>
          </w:p>
        </w:tc>
        <w:tc>
          <w:tcPr>
            <w:tcW w:w="1559"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Total</w:t>
            </w: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1</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Borracha de apagar </w:t>
            </w:r>
            <w:r w:rsidRPr="00DB2225">
              <w:rPr>
                <w:rFonts w:ascii="Arial" w:hAnsi="Arial" w:cs="Arial"/>
                <w:color w:val="000000"/>
                <w:sz w:val="18"/>
                <w:szCs w:val="18"/>
                <w:u w:val="single"/>
              </w:rPr>
              <w:t>n.º 20</w:t>
            </w:r>
            <w:r w:rsidRPr="00DB2225">
              <w:rPr>
                <w:rFonts w:ascii="Arial" w:hAnsi="Arial" w:cs="Arial"/>
                <w:color w:val="000000"/>
                <w:sz w:val="18"/>
                <w:szCs w:val="18"/>
              </w:rPr>
              <w:t xml:space="preserve">, branca macia, medindo 42 x 29 x </w:t>
            </w:r>
            <w:smartTag w:uri="urn:schemas-microsoft-com:office:smarttags" w:element="metricconverter">
              <w:smartTagPr>
                <w:attr w:name="ProductID" w:val="10 mm"/>
              </w:smartTagPr>
              <w:r w:rsidRPr="00DB2225">
                <w:rPr>
                  <w:rFonts w:ascii="Arial" w:hAnsi="Arial" w:cs="Arial"/>
                  <w:color w:val="000000"/>
                  <w:sz w:val="18"/>
                  <w:szCs w:val="18"/>
                </w:rPr>
                <w:t>10 mm</w:t>
              </w:r>
            </w:smartTag>
            <w:r w:rsidRPr="00DB2225">
              <w:rPr>
                <w:rFonts w:ascii="Arial" w:hAnsi="Arial" w:cs="Arial"/>
                <w:color w:val="000000"/>
                <w:sz w:val="18"/>
                <w:szCs w:val="18"/>
              </w:rPr>
              <w:t xml:space="preserve">, apaga lápis e </w:t>
            </w:r>
            <w:proofErr w:type="gramStart"/>
            <w:r w:rsidRPr="00DB2225">
              <w:rPr>
                <w:rFonts w:ascii="Arial" w:hAnsi="Arial" w:cs="Arial"/>
                <w:color w:val="000000"/>
                <w:sz w:val="18"/>
                <w:szCs w:val="18"/>
              </w:rPr>
              <w:t>lapiseira</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2</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Caderno </w:t>
            </w:r>
            <w:r w:rsidRPr="00DB2225">
              <w:rPr>
                <w:rFonts w:ascii="Arial" w:hAnsi="Arial" w:cs="Arial"/>
                <w:color w:val="000000"/>
                <w:sz w:val="18"/>
                <w:szCs w:val="18"/>
                <w:u w:val="single"/>
              </w:rPr>
              <w:t>universitário espiral</w:t>
            </w:r>
            <w:r w:rsidRPr="00DB2225">
              <w:rPr>
                <w:rFonts w:ascii="Arial" w:hAnsi="Arial" w:cs="Arial"/>
                <w:color w:val="000000"/>
                <w:sz w:val="18"/>
                <w:szCs w:val="18"/>
              </w:rPr>
              <w:t xml:space="preserve">, arame galvanizado, com </w:t>
            </w:r>
            <w:r w:rsidRPr="00DB2225">
              <w:rPr>
                <w:rFonts w:ascii="Arial" w:hAnsi="Arial" w:cs="Arial"/>
                <w:color w:val="000000"/>
                <w:sz w:val="18"/>
                <w:szCs w:val="18"/>
                <w:u w:val="single"/>
              </w:rPr>
              <w:t>10 matérias</w:t>
            </w:r>
            <w:r w:rsidRPr="00DB2225">
              <w:rPr>
                <w:rFonts w:ascii="Arial" w:hAnsi="Arial" w:cs="Arial"/>
                <w:color w:val="000000"/>
                <w:sz w:val="18"/>
                <w:szCs w:val="18"/>
              </w:rPr>
              <w:t xml:space="preserve">. Com folhas brancas, pautadas e picotadas. Formato 200 x 275 </w:t>
            </w:r>
            <w:proofErr w:type="spellStart"/>
            <w:r w:rsidRPr="00DB2225">
              <w:rPr>
                <w:rFonts w:ascii="Arial" w:hAnsi="Arial" w:cs="Arial"/>
                <w:color w:val="000000"/>
                <w:sz w:val="18"/>
                <w:szCs w:val="18"/>
              </w:rPr>
              <w:t>mm.</w:t>
            </w:r>
            <w:proofErr w:type="spellEnd"/>
            <w:r w:rsidRPr="00DB2225">
              <w:rPr>
                <w:rFonts w:ascii="Arial" w:hAnsi="Arial" w:cs="Arial"/>
                <w:color w:val="000000"/>
                <w:sz w:val="18"/>
                <w:szCs w:val="18"/>
              </w:rPr>
              <w:t xml:space="preserve"> </w:t>
            </w:r>
            <w:r w:rsidRPr="00DB2225">
              <w:rPr>
                <w:rFonts w:ascii="Arial" w:hAnsi="Arial" w:cs="Arial"/>
                <w:color w:val="000000"/>
                <w:sz w:val="18"/>
                <w:szCs w:val="18"/>
                <w:u w:val="single"/>
              </w:rPr>
              <w:t>160 folhas</w:t>
            </w:r>
            <w:r w:rsidRPr="00DB2225">
              <w:rPr>
                <w:rFonts w:ascii="Arial" w:hAnsi="Arial" w:cs="Arial"/>
                <w:color w:val="000000"/>
                <w:sz w:val="18"/>
                <w:szCs w:val="18"/>
              </w:rPr>
              <w:t xml:space="preserve">, </w:t>
            </w:r>
            <w:r w:rsidRPr="00DB2225">
              <w:rPr>
                <w:rFonts w:ascii="Arial" w:hAnsi="Arial" w:cs="Arial"/>
                <w:color w:val="000000"/>
                <w:sz w:val="18"/>
                <w:szCs w:val="18"/>
                <w:u w:val="single"/>
              </w:rPr>
              <w:t>capa dura</w:t>
            </w:r>
            <w:r w:rsidRPr="00DB2225">
              <w:rPr>
                <w:rFonts w:ascii="Arial" w:hAnsi="Arial" w:cs="Arial"/>
                <w:color w:val="000000"/>
                <w:sz w:val="18"/>
                <w:szCs w:val="18"/>
              </w:rPr>
              <w:t>, gramatura 56 g/m</w:t>
            </w:r>
            <w:proofErr w:type="gramStart"/>
            <w:r w:rsidRPr="00DB2225">
              <w:rPr>
                <w:rFonts w:ascii="Arial" w:hAnsi="Arial" w:cs="Arial"/>
                <w:color w:val="000000"/>
                <w:sz w:val="18"/>
                <w:szCs w:val="18"/>
              </w:rPr>
              <w:t>²</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3</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Caderno de </w:t>
            </w:r>
            <w:r w:rsidRPr="004D70B6">
              <w:rPr>
                <w:rFonts w:ascii="Arial" w:hAnsi="Arial" w:cs="Arial"/>
                <w:color w:val="000000"/>
                <w:sz w:val="18"/>
                <w:szCs w:val="18"/>
                <w:u w:val="single"/>
              </w:rPr>
              <w:t>desenho espiral</w:t>
            </w:r>
            <w:r w:rsidRPr="004D70B6">
              <w:rPr>
                <w:rFonts w:ascii="Arial" w:hAnsi="Arial" w:cs="Arial"/>
                <w:color w:val="000000"/>
                <w:sz w:val="18"/>
                <w:szCs w:val="18"/>
              </w:rPr>
              <w:t xml:space="preserve">, arame galvanizado. Com folhas brancas, </w:t>
            </w:r>
            <w:r w:rsidRPr="004D70B6">
              <w:rPr>
                <w:rFonts w:ascii="Arial" w:hAnsi="Arial" w:cs="Arial"/>
                <w:color w:val="000000"/>
                <w:sz w:val="18"/>
                <w:szCs w:val="18"/>
                <w:u w:val="single"/>
              </w:rPr>
              <w:t>sem seda</w:t>
            </w:r>
            <w:r w:rsidRPr="004D70B6">
              <w:rPr>
                <w:rFonts w:ascii="Arial" w:hAnsi="Arial" w:cs="Arial"/>
                <w:color w:val="000000"/>
                <w:sz w:val="18"/>
                <w:szCs w:val="18"/>
              </w:rPr>
              <w:t xml:space="preserve">.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6</w:t>
            </w:r>
            <w:r>
              <w:rPr>
                <w:rFonts w:ascii="Arial" w:hAnsi="Arial" w:cs="Arial"/>
                <w:color w:val="000000"/>
                <w:sz w:val="18"/>
                <w:szCs w:val="18"/>
              </w:rPr>
              <w:t>3</w:t>
            </w:r>
            <w:r w:rsidRPr="004D70B6">
              <w:rPr>
                <w:rFonts w:ascii="Arial" w:hAnsi="Arial" w:cs="Arial"/>
                <w:color w:val="000000"/>
                <w:sz w:val="18"/>
                <w:szCs w:val="18"/>
              </w:rPr>
              <w:t xml:space="preserve"> g/m</w:t>
            </w:r>
            <w:proofErr w:type="gramStart"/>
            <w:r w:rsidRPr="004D70B6">
              <w:rPr>
                <w:rFonts w:ascii="Arial" w:hAnsi="Arial" w:cs="Arial"/>
                <w:color w:val="000000"/>
                <w:sz w:val="18"/>
                <w:szCs w:val="18"/>
              </w:rPr>
              <w:t>²</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4</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6B1861">
              <w:rPr>
                <w:rFonts w:ascii="Arial" w:hAnsi="Arial" w:cs="Arial"/>
                <w:color w:val="000000"/>
                <w:sz w:val="18"/>
                <w:szCs w:val="18"/>
              </w:rPr>
              <w:t xml:space="preserve">Caixa para arquivo inativo “morto”, confeccionada em polipropileno, tipo </w:t>
            </w:r>
            <w:proofErr w:type="spellStart"/>
            <w:r w:rsidRPr="006B1861">
              <w:rPr>
                <w:rFonts w:ascii="Arial" w:hAnsi="Arial" w:cs="Arial"/>
                <w:color w:val="000000"/>
                <w:sz w:val="18"/>
                <w:szCs w:val="18"/>
              </w:rPr>
              <w:t>Polionda</w:t>
            </w:r>
            <w:proofErr w:type="spellEnd"/>
            <w:r w:rsidRPr="006B1861">
              <w:rPr>
                <w:rFonts w:ascii="Arial" w:hAnsi="Arial" w:cs="Arial"/>
                <w:color w:val="000000"/>
                <w:sz w:val="18"/>
                <w:szCs w:val="18"/>
              </w:rPr>
              <w:t>, medidas 350 x 245 x 130 mm de medida externa aproximada, modelo desmontável, impressa na tampa e laterais, fechamento duplo reforçado, com visor. Na cor: AZUL</w:t>
            </w:r>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5</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bCs/>
                <w:sz w:val="18"/>
                <w:szCs w:val="18"/>
              </w:rPr>
              <w:t xml:space="preserve">Caneta esferográfica </w:t>
            </w:r>
            <w:r w:rsidRPr="00DB2225">
              <w:rPr>
                <w:rFonts w:ascii="Arial" w:hAnsi="Arial" w:cs="Arial"/>
                <w:bCs/>
                <w:sz w:val="18"/>
                <w:szCs w:val="18"/>
                <w:u w:val="single"/>
              </w:rPr>
              <w:t>AZUL</w:t>
            </w:r>
            <w:r w:rsidRPr="00DB2225">
              <w:rPr>
                <w:rFonts w:ascii="Arial" w:hAnsi="Arial" w:cs="Arial"/>
                <w:bCs/>
                <w:sz w:val="18"/>
                <w:szCs w:val="18"/>
              </w:rPr>
              <w:t xml:space="preserve">, </w:t>
            </w:r>
            <w:r w:rsidRPr="00DB2225">
              <w:rPr>
                <w:rFonts w:ascii="Arial" w:hAnsi="Arial" w:cs="Arial"/>
                <w:sz w:val="18"/>
                <w:szCs w:val="18"/>
              </w:rPr>
              <w:t xml:space="preserve">escrita </w:t>
            </w:r>
            <w:r w:rsidRPr="00DB2225">
              <w:rPr>
                <w:rFonts w:ascii="Arial" w:hAnsi="Arial" w:cs="Arial"/>
                <w:sz w:val="18"/>
                <w:szCs w:val="18"/>
                <w:u w:val="single"/>
              </w:rPr>
              <w:t xml:space="preserve">média </w:t>
            </w:r>
            <w:smartTag w:uri="urn:schemas-microsoft-com:office:smarttags" w:element="metricconverter">
              <w:smartTagPr>
                <w:attr w:name="ProductID" w:val="1.0 mm"/>
              </w:smartTagPr>
              <w:r w:rsidRPr="00DB2225">
                <w:rPr>
                  <w:rFonts w:ascii="Arial" w:hAnsi="Arial" w:cs="Arial"/>
                  <w:sz w:val="18"/>
                  <w:szCs w:val="18"/>
                  <w:u w:val="single"/>
                </w:rPr>
                <w:t>1.0 mm</w:t>
              </w:r>
            </w:smartTag>
            <w:r w:rsidRPr="00DB2225">
              <w:rPr>
                <w:rFonts w:ascii="Arial" w:hAnsi="Arial" w:cs="Arial"/>
                <w:sz w:val="18"/>
                <w:szCs w:val="18"/>
              </w:rPr>
              <w:t xml:space="preserve">, rendimento mínimo de </w:t>
            </w:r>
            <w:r w:rsidRPr="00DB2225">
              <w:rPr>
                <w:rFonts w:ascii="Arial" w:hAnsi="Arial" w:cs="Arial"/>
                <w:sz w:val="18"/>
                <w:szCs w:val="18"/>
                <w:u w:val="single"/>
              </w:rPr>
              <w:t>1.800 metros de escrita</w:t>
            </w:r>
            <w:r w:rsidRPr="00DB2225">
              <w:rPr>
                <w:rFonts w:ascii="Arial" w:hAnsi="Arial" w:cs="Arial"/>
                <w:sz w:val="18"/>
                <w:szCs w:val="18"/>
              </w:rPr>
              <w:t xml:space="preserve">; ponta de tungstênio; corpo em plástico transparente, sextavado, com orifício para respiro; carga removível não rosqueada; tampa cônica ventilada e </w:t>
            </w:r>
            <w:r w:rsidRPr="00DB2225">
              <w:rPr>
                <w:rFonts w:ascii="Arial" w:hAnsi="Arial" w:cs="Arial"/>
                <w:sz w:val="18"/>
                <w:szCs w:val="18"/>
              </w:rPr>
              <w:lastRenderedPageBreak/>
              <w:t xml:space="preserve">tampão superior de pressão; protetor plástico entre a carga e o corpo da caneta; escrita uniforme (sem falhas); tamanho com tampa de aproximadamente </w:t>
            </w:r>
            <w:smartTag w:uri="urn:schemas-microsoft-com:office:smarttags" w:element="metricconverter">
              <w:smartTagPr>
                <w:attr w:name="ProductID" w:val="15 cm"/>
              </w:smartTagPr>
              <w:r w:rsidRPr="00DB2225">
                <w:rPr>
                  <w:rFonts w:ascii="Arial" w:hAnsi="Arial" w:cs="Arial"/>
                  <w:sz w:val="18"/>
                  <w:szCs w:val="18"/>
                </w:rPr>
                <w:t>15 cm</w:t>
              </w:r>
            </w:smartTag>
            <w:r w:rsidRPr="00DB2225">
              <w:rPr>
                <w:rFonts w:ascii="Arial" w:hAnsi="Arial" w:cs="Arial"/>
                <w:sz w:val="18"/>
                <w:szCs w:val="18"/>
              </w:rPr>
              <w:t xml:space="preserve">; validade mínima de 12 </w:t>
            </w:r>
            <w:proofErr w:type="gramStart"/>
            <w:r w:rsidRPr="00DB2225">
              <w:rPr>
                <w:rFonts w:ascii="Arial" w:hAnsi="Arial" w:cs="Arial"/>
                <w:sz w:val="18"/>
                <w:szCs w:val="18"/>
              </w:rPr>
              <w:t>meses</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lastRenderedPageBreak/>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lastRenderedPageBreak/>
              <w:t>6</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bCs/>
                <w:sz w:val="18"/>
                <w:szCs w:val="18"/>
              </w:rPr>
              <w:t xml:space="preserve">Caneta esferográfica </w:t>
            </w:r>
            <w:r w:rsidRPr="00DB2225">
              <w:rPr>
                <w:rFonts w:ascii="Arial" w:hAnsi="Arial" w:cs="Arial"/>
                <w:bCs/>
                <w:sz w:val="18"/>
                <w:szCs w:val="18"/>
                <w:u w:val="single"/>
              </w:rPr>
              <w:t>VERMELHA</w:t>
            </w:r>
            <w:r w:rsidRPr="00DB2225">
              <w:rPr>
                <w:rFonts w:ascii="Arial" w:hAnsi="Arial" w:cs="Arial"/>
                <w:bCs/>
                <w:sz w:val="18"/>
                <w:szCs w:val="18"/>
              </w:rPr>
              <w:t xml:space="preserve">, </w:t>
            </w:r>
            <w:r w:rsidRPr="00DB2225">
              <w:rPr>
                <w:rFonts w:ascii="Arial" w:hAnsi="Arial" w:cs="Arial"/>
                <w:sz w:val="18"/>
                <w:szCs w:val="18"/>
              </w:rPr>
              <w:t xml:space="preserve">escrita </w:t>
            </w:r>
            <w:r w:rsidRPr="00DB2225">
              <w:rPr>
                <w:rFonts w:ascii="Arial" w:hAnsi="Arial" w:cs="Arial"/>
                <w:sz w:val="18"/>
                <w:szCs w:val="18"/>
                <w:u w:val="single"/>
              </w:rPr>
              <w:t xml:space="preserve">média </w:t>
            </w:r>
            <w:smartTag w:uri="urn:schemas-microsoft-com:office:smarttags" w:element="metricconverter">
              <w:smartTagPr>
                <w:attr w:name="ProductID" w:val="1.0 mm"/>
              </w:smartTagPr>
              <w:r w:rsidRPr="00DB2225">
                <w:rPr>
                  <w:rFonts w:ascii="Arial" w:hAnsi="Arial" w:cs="Arial"/>
                  <w:sz w:val="18"/>
                  <w:szCs w:val="18"/>
                  <w:u w:val="single"/>
                </w:rPr>
                <w:t>1.0 mm</w:t>
              </w:r>
            </w:smartTag>
            <w:r w:rsidRPr="00DB2225">
              <w:rPr>
                <w:rFonts w:ascii="Arial" w:hAnsi="Arial" w:cs="Arial"/>
                <w:sz w:val="18"/>
                <w:szCs w:val="18"/>
              </w:rPr>
              <w:t xml:space="preserve">, rendimento mínimo de </w:t>
            </w:r>
            <w:r w:rsidRPr="00DB2225">
              <w:rPr>
                <w:rFonts w:ascii="Arial" w:hAnsi="Arial" w:cs="Arial"/>
                <w:sz w:val="18"/>
                <w:szCs w:val="18"/>
                <w:u w:val="single"/>
              </w:rPr>
              <w:t>1.800 metros de escrita</w:t>
            </w:r>
            <w:r w:rsidRPr="00DB2225">
              <w:rPr>
                <w:rFonts w:ascii="Arial" w:hAnsi="Arial" w:cs="Arial"/>
                <w:sz w:val="18"/>
                <w:szCs w:val="18"/>
              </w:rPr>
              <w:t xml:space="preserve">; ponta de tungstênio; corpo em plástico transparente, sextavado, com orifício para respiro; carga removível não rosqueada; tampa cônica ventilada e tampão superior de pressão; protetor plástico entre a carga e o corpo da caneta; escrita uniforme (sem falhas); tamanho com tampa de aproximadamente </w:t>
            </w:r>
            <w:smartTag w:uri="urn:schemas-microsoft-com:office:smarttags" w:element="metricconverter">
              <w:smartTagPr>
                <w:attr w:name="ProductID" w:val="15 cm"/>
              </w:smartTagPr>
              <w:r w:rsidRPr="00DB2225">
                <w:rPr>
                  <w:rFonts w:ascii="Arial" w:hAnsi="Arial" w:cs="Arial"/>
                  <w:sz w:val="18"/>
                  <w:szCs w:val="18"/>
                </w:rPr>
                <w:t>15 cm</w:t>
              </w:r>
            </w:smartTag>
            <w:r w:rsidRPr="00DB2225">
              <w:rPr>
                <w:rFonts w:ascii="Arial" w:hAnsi="Arial" w:cs="Arial"/>
                <w:sz w:val="18"/>
                <w:szCs w:val="18"/>
              </w:rPr>
              <w:t xml:space="preserve">; validade mínima de 12 </w:t>
            </w:r>
            <w:proofErr w:type="gramStart"/>
            <w:r w:rsidRPr="00DB2225">
              <w:rPr>
                <w:rFonts w:ascii="Arial" w:hAnsi="Arial" w:cs="Arial"/>
                <w:sz w:val="18"/>
                <w:szCs w:val="18"/>
              </w:rPr>
              <w:t>meses</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7</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Cola </w:t>
            </w:r>
            <w:r w:rsidRPr="00DB2225">
              <w:rPr>
                <w:rFonts w:ascii="Arial" w:hAnsi="Arial" w:cs="Arial"/>
                <w:color w:val="000000"/>
                <w:sz w:val="18"/>
                <w:szCs w:val="18"/>
                <w:u w:val="single"/>
              </w:rPr>
              <w:t>branca</w:t>
            </w:r>
            <w:r w:rsidRPr="00DB2225">
              <w:rPr>
                <w:rFonts w:ascii="Arial" w:hAnsi="Arial" w:cs="Arial"/>
                <w:color w:val="000000"/>
                <w:sz w:val="18"/>
                <w:szCs w:val="18"/>
              </w:rPr>
              <w:t xml:space="preserve">, não tóxica, lavável, </w:t>
            </w:r>
            <w:r w:rsidRPr="00DB2225">
              <w:rPr>
                <w:rFonts w:ascii="Arial" w:hAnsi="Arial" w:cs="Arial"/>
                <w:color w:val="000000"/>
                <w:sz w:val="18"/>
                <w:szCs w:val="18"/>
                <w:u w:val="single"/>
              </w:rPr>
              <w:t xml:space="preserve">110 </w:t>
            </w:r>
            <w:proofErr w:type="gramStart"/>
            <w:r w:rsidRPr="00DB2225">
              <w:rPr>
                <w:rFonts w:ascii="Arial" w:hAnsi="Arial" w:cs="Arial"/>
                <w:color w:val="000000"/>
                <w:sz w:val="18"/>
                <w:szCs w:val="18"/>
                <w:u w:val="single"/>
              </w:rPr>
              <w:t>g</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8</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Lápis de </w:t>
            </w:r>
            <w:r w:rsidRPr="00DB2225">
              <w:rPr>
                <w:rFonts w:ascii="Arial" w:hAnsi="Arial" w:cs="Arial"/>
                <w:color w:val="000000"/>
                <w:sz w:val="18"/>
                <w:szCs w:val="18"/>
                <w:u w:val="single"/>
              </w:rPr>
              <w:t>cor</w:t>
            </w:r>
            <w:r w:rsidRPr="00DB2225">
              <w:rPr>
                <w:rFonts w:ascii="Arial" w:hAnsi="Arial" w:cs="Arial"/>
                <w:color w:val="000000"/>
                <w:sz w:val="18"/>
                <w:szCs w:val="18"/>
              </w:rPr>
              <w:t xml:space="preserve">, corpo de madeira macia, formato cilíndrico, </w:t>
            </w:r>
            <w:r w:rsidRPr="00DB2225">
              <w:rPr>
                <w:rFonts w:ascii="Arial" w:hAnsi="Arial" w:cs="Arial"/>
                <w:color w:val="000000"/>
                <w:sz w:val="18"/>
                <w:szCs w:val="18"/>
                <w:u w:val="single"/>
              </w:rPr>
              <w:t xml:space="preserve">medindo </w:t>
            </w:r>
            <w:proofErr w:type="gramStart"/>
            <w:r w:rsidRPr="00DB2225">
              <w:rPr>
                <w:rFonts w:ascii="Arial" w:hAnsi="Arial" w:cs="Arial"/>
                <w:color w:val="000000"/>
                <w:sz w:val="18"/>
                <w:szCs w:val="18"/>
                <w:u w:val="single"/>
              </w:rPr>
              <w:t>8</w:t>
            </w:r>
            <w:proofErr w:type="gramEnd"/>
            <w:r w:rsidRPr="00DB2225">
              <w:rPr>
                <w:rFonts w:ascii="Arial" w:hAnsi="Arial" w:cs="Arial"/>
                <w:color w:val="000000"/>
                <w:sz w:val="18"/>
                <w:szCs w:val="18"/>
                <w:u w:val="single"/>
              </w:rPr>
              <w:t xml:space="preserve"> mm de diâmetro e </w:t>
            </w:r>
            <w:smartTag w:uri="urn:schemas-microsoft-com:office:smarttags" w:element="metricconverter">
              <w:smartTagPr>
                <w:attr w:name="ProductID" w:val="175 mm"/>
              </w:smartTagPr>
              <w:r w:rsidRPr="00DB2225">
                <w:rPr>
                  <w:rFonts w:ascii="Arial" w:hAnsi="Arial" w:cs="Arial"/>
                  <w:color w:val="000000"/>
                  <w:sz w:val="18"/>
                  <w:szCs w:val="18"/>
                  <w:u w:val="single"/>
                </w:rPr>
                <w:t>175 mm</w:t>
              </w:r>
            </w:smartTag>
            <w:r w:rsidRPr="00DB2225">
              <w:rPr>
                <w:rFonts w:ascii="Arial" w:hAnsi="Arial" w:cs="Arial"/>
                <w:color w:val="000000"/>
                <w:sz w:val="18"/>
                <w:szCs w:val="18"/>
                <w:u w:val="single"/>
              </w:rPr>
              <w:t xml:space="preserve"> de comprimento</w:t>
            </w:r>
            <w:r w:rsidRPr="00DB2225">
              <w:rPr>
                <w:rFonts w:ascii="Arial" w:hAnsi="Arial" w:cs="Arial"/>
                <w:color w:val="000000"/>
                <w:sz w:val="18"/>
                <w:szCs w:val="18"/>
              </w:rPr>
              <w:t xml:space="preserve">, sem borracha de apagar, não tóxica. Caixa com </w:t>
            </w:r>
            <w:r w:rsidRPr="00DB2225">
              <w:rPr>
                <w:rFonts w:ascii="Arial" w:hAnsi="Arial" w:cs="Arial"/>
                <w:color w:val="000000"/>
                <w:sz w:val="18"/>
                <w:szCs w:val="18"/>
                <w:u w:val="single"/>
              </w:rPr>
              <w:t>12 unidades e cores variadas</w:t>
            </w:r>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Caixa</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proofErr w:type="gramStart"/>
            <w:r w:rsidRPr="00DB2225">
              <w:rPr>
                <w:rFonts w:ascii="Arial" w:hAnsi="Arial" w:cs="Arial"/>
                <w:color w:val="000000"/>
                <w:sz w:val="18"/>
                <w:szCs w:val="18"/>
              </w:rPr>
              <w:t>9</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Lápis de </w:t>
            </w:r>
            <w:r w:rsidRPr="00DB2225">
              <w:rPr>
                <w:rFonts w:ascii="Arial" w:hAnsi="Arial" w:cs="Arial"/>
                <w:color w:val="000000"/>
                <w:sz w:val="18"/>
                <w:szCs w:val="18"/>
                <w:u w:val="single"/>
              </w:rPr>
              <w:t>escritório preto n.º 2</w:t>
            </w:r>
            <w:r w:rsidRPr="00DB2225">
              <w:rPr>
                <w:rFonts w:ascii="Arial" w:hAnsi="Arial" w:cs="Arial"/>
                <w:color w:val="000000"/>
                <w:sz w:val="18"/>
                <w:szCs w:val="18"/>
              </w:rPr>
              <w:t xml:space="preserve">, corpo de madeira macia, medindo </w:t>
            </w:r>
            <w:smartTag w:uri="urn:schemas-microsoft-com:office:smarttags" w:element="metricconverter">
              <w:smartTagPr>
                <w:attr w:name="ProductID" w:val="7,2 mm"/>
              </w:smartTagPr>
              <w:r w:rsidRPr="00DB2225">
                <w:rPr>
                  <w:rFonts w:ascii="Arial" w:hAnsi="Arial" w:cs="Arial"/>
                  <w:color w:val="000000"/>
                  <w:sz w:val="18"/>
                  <w:szCs w:val="18"/>
                  <w:u w:val="single"/>
                </w:rPr>
                <w:t>7,2 mm</w:t>
              </w:r>
            </w:smartTag>
            <w:r w:rsidRPr="00DB2225">
              <w:rPr>
                <w:rFonts w:ascii="Arial" w:hAnsi="Arial" w:cs="Arial"/>
                <w:color w:val="000000"/>
                <w:sz w:val="18"/>
                <w:szCs w:val="18"/>
                <w:u w:val="single"/>
              </w:rPr>
              <w:t xml:space="preserve"> de diâmetro e </w:t>
            </w:r>
            <w:smartTag w:uri="urn:schemas-microsoft-com:office:smarttags" w:element="metricconverter">
              <w:smartTagPr>
                <w:attr w:name="ProductID" w:val="175 mm"/>
              </w:smartTagPr>
              <w:r w:rsidRPr="00DB2225">
                <w:rPr>
                  <w:rFonts w:ascii="Arial" w:hAnsi="Arial" w:cs="Arial"/>
                  <w:color w:val="000000"/>
                  <w:sz w:val="18"/>
                  <w:szCs w:val="18"/>
                  <w:u w:val="single"/>
                </w:rPr>
                <w:t>175 mm</w:t>
              </w:r>
            </w:smartTag>
            <w:r w:rsidRPr="00DB2225">
              <w:rPr>
                <w:rFonts w:ascii="Arial" w:hAnsi="Arial" w:cs="Arial"/>
                <w:color w:val="000000"/>
                <w:sz w:val="18"/>
                <w:szCs w:val="18"/>
                <w:u w:val="single"/>
              </w:rPr>
              <w:t xml:space="preserve"> de comprimento</w:t>
            </w:r>
            <w:r w:rsidRPr="00DB2225">
              <w:rPr>
                <w:rFonts w:ascii="Arial" w:hAnsi="Arial" w:cs="Arial"/>
                <w:color w:val="000000"/>
                <w:sz w:val="18"/>
                <w:szCs w:val="18"/>
              </w:rPr>
              <w:t xml:space="preserve">, grafite 2B, </w:t>
            </w:r>
            <w:r w:rsidRPr="00DB2225">
              <w:rPr>
                <w:rFonts w:ascii="Arial" w:hAnsi="Arial" w:cs="Arial"/>
                <w:color w:val="000000"/>
                <w:sz w:val="18"/>
                <w:szCs w:val="18"/>
                <w:u w:val="single"/>
              </w:rPr>
              <w:t>sem borracha de apagar</w:t>
            </w:r>
            <w:r>
              <w:rPr>
                <w:rFonts w:ascii="Arial" w:hAnsi="Arial" w:cs="Arial"/>
                <w:color w:val="000000"/>
                <w:sz w:val="18"/>
                <w:szCs w:val="18"/>
              </w:rPr>
              <w:t xml:space="preserve">, não </w:t>
            </w:r>
            <w:proofErr w:type="gramStart"/>
            <w:r>
              <w:rPr>
                <w:rFonts w:ascii="Arial" w:hAnsi="Arial" w:cs="Arial"/>
                <w:color w:val="000000"/>
                <w:sz w:val="18"/>
                <w:szCs w:val="18"/>
              </w:rPr>
              <w:t>tóxica</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2</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DB2225" w:rsidRDefault="006E4006" w:rsidP="0009169C">
            <w:pPr>
              <w:jc w:val="center"/>
              <w:rPr>
                <w:rFonts w:ascii="Arial" w:hAnsi="Arial" w:cs="Arial"/>
                <w:color w:val="000000"/>
                <w:sz w:val="18"/>
                <w:szCs w:val="18"/>
              </w:rPr>
            </w:pPr>
            <w:r>
              <w:rPr>
                <w:rFonts w:ascii="Arial" w:hAnsi="Arial" w:cs="Arial"/>
                <w:color w:val="000000"/>
                <w:sz w:val="18"/>
                <w:szCs w:val="18"/>
              </w:rPr>
              <w:t>10</w:t>
            </w:r>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DB2225">
              <w:rPr>
                <w:rFonts w:ascii="Arial" w:hAnsi="Arial" w:cs="Arial"/>
                <w:color w:val="000000"/>
                <w:sz w:val="18"/>
                <w:szCs w:val="18"/>
              </w:rPr>
              <w:t xml:space="preserve">Régua de escritório, em poliestireno, cristal, </w:t>
            </w:r>
            <w:smartTag w:uri="urn:schemas-microsoft-com:office:smarttags" w:element="metricconverter">
              <w:smartTagPr>
                <w:attr w:name="ProductID" w:val="30 cm"/>
              </w:smartTagPr>
              <w:r w:rsidRPr="00DB2225">
                <w:rPr>
                  <w:rFonts w:ascii="Arial" w:hAnsi="Arial" w:cs="Arial"/>
                  <w:color w:val="000000"/>
                  <w:sz w:val="18"/>
                  <w:szCs w:val="18"/>
                  <w:u w:val="single"/>
                </w:rPr>
                <w:t>30 cm</w:t>
              </w:r>
            </w:smartTag>
            <w:r w:rsidRPr="00DB2225">
              <w:rPr>
                <w:rFonts w:ascii="Arial" w:hAnsi="Arial" w:cs="Arial"/>
                <w:color w:val="000000"/>
                <w:sz w:val="18"/>
                <w:szCs w:val="18"/>
              </w:rPr>
              <w:t>,</w:t>
            </w:r>
            <w:r>
              <w:rPr>
                <w:rFonts w:ascii="Arial" w:hAnsi="Arial" w:cs="Arial"/>
                <w:color w:val="000000"/>
                <w:sz w:val="18"/>
                <w:szCs w:val="18"/>
              </w:rPr>
              <w:t xml:space="preserve"> graduação centímetro/</w:t>
            </w:r>
            <w:proofErr w:type="gramStart"/>
            <w:r>
              <w:rPr>
                <w:rFonts w:ascii="Arial" w:hAnsi="Arial" w:cs="Arial"/>
                <w:color w:val="000000"/>
                <w:sz w:val="18"/>
                <w:szCs w:val="18"/>
              </w:rPr>
              <w:t>milímetro</w:t>
            </w:r>
            <w:proofErr w:type="gramEnd"/>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bl>
    <w:p w:rsidR="006E4006" w:rsidRPr="007265E9" w:rsidRDefault="006E4006" w:rsidP="006E4006">
      <w:pPr>
        <w:jc w:val="both"/>
        <w:rPr>
          <w:rFonts w:ascii="Arial" w:hAnsi="Arial" w:cs="Arial"/>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134"/>
        <w:gridCol w:w="1417"/>
        <w:gridCol w:w="1277"/>
        <w:gridCol w:w="1559"/>
      </w:tblGrid>
      <w:tr w:rsidR="006E4006" w:rsidRPr="007265E9" w:rsidTr="00EA7EC6">
        <w:tc>
          <w:tcPr>
            <w:tcW w:w="9356" w:type="dxa"/>
            <w:gridSpan w:val="5"/>
            <w:shd w:val="clear" w:color="auto" w:fill="EEECE1" w:themeFill="background2"/>
            <w:vAlign w:val="center"/>
          </w:tcPr>
          <w:p w:rsidR="006E4006" w:rsidRPr="002236B2" w:rsidRDefault="006E4006" w:rsidP="0009169C">
            <w:pPr>
              <w:jc w:val="center"/>
              <w:rPr>
                <w:rFonts w:ascii="Arial" w:hAnsi="Arial" w:cs="Arial"/>
                <w:b/>
                <w:sz w:val="18"/>
                <w:szCs w:val="18"/>
              </w:rPr>
            </w:pPr>
            <w:r w:rsidRPr="002236B2">
              <w:rPr>
                <w:rFonts w:ascii="Arial" w:hAnsi="Arial" w:cs="Arial"/>
                <w:b/>
                <w:sz w:val="18"/>
                <w:szCs w:val="18"/>
              </w:rPr>
              <w:t>LOTE 3 – INFANTIL I E II</w:t>
            </w:r>
            <w:r>
              <w:rPr>
                <w:rFonts w:ascii="Arial" w:hAnsi="Arial" w:cs="Arial"/>
                <w:b/>
                <w:sz w:val="18"/>
                <w:szCs w:val="18"/>
              </w:rPr>
              <w:t xml:space="preserve"> </w:t>
            </w:r>
            <w:r w:rsidRPr="00596C55">
              <w:rPr>
                <w:rFonts w:ascii="Arial" w:hAnsi="Arial" w:cs="Arial"/>
                <w:b/>
                <w:sz w:val="18"/>
                <w:szCs w:val="18"/>
              </w:rPr>
              <w:t>(COTA RESERVADA – PARTICIPAÇÃO DE ME/EPP)</w:t>
            </w:r>
          </w:p>
        </w:tc>
      </w:tr>
      <w:tr w:rsidR="006E4006" w:rsidRPr="007265E9" w:rsidTr="00EA7EC6">
        <w:tc>
          <w:tcPr>
            <w:tcW w:w="3969"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Unidade</w:t>
            </w:r>
          </w:p>
        </w:tc>
        <w:tc>
          <w:tcPr>
            <w:tcW w:w="1417"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Quantidade</w:t>
            </w:r>
          </w:p>
        </w:tc>
        <w:tc>
          <w:tcPr>
            <w:tcW w:w="1277"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Unitário por kit</w:t>
            </w:r>
          </w:p>
        </w:tc>
        <w:tc>
          <w:tcPr>
            <w:tcW w:w="1559"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Total</w:t>
            </w:r>
          </w:p>
        </w:tc>
      </w:tr>
      <w:tr w:rsidR="006E4006" w:rsidRPr="007265E9" w:rsidTr="00EA7EC6">
        <w:tc>
          <w:tcPr>
            <w:tcW w:w="3969"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Aquisição de até </w:t>
            </w:r>
            <w:r>
              <w:rPr>
                <w:rFonts w:ascii="Arial" w:hAnsi="Arial" w:cs="Arial"/>
                <w:b/>
                <w:color w:val="000000"/>
                <w:sz w:val="18"/>
                <w:szCs w:val="18"/>
              </w:rPr>
              <w:t>1.72</w:t>
            </w:r>
            <w:r w:rsidRPr="002236B2">
              <w:rPr>
                <w:rFonts w:ascii="Arial" w:hAnsi="Arial" w:cs="Arial"/>
                <w:b/>
                <w:color w:val="000000"/>
                <w:sz w:val="18"/>
                <w:szCs w:val="18"/>
              </w:rPr>
              <w:t>0</w:t>
            </w:r>
            <w:r w:rsidRPr="002236B2">
              <w:rPr>
                <w:rFonts w:ascii="Arial" w:hAnsi="Arial" w:cs="Arial"/>
                <w:color w:val="000000"/>
                <w:sz w:val="18"/>
                <w:szCs w:val="18"/>
              </w:rPr>
              <w:t xml:space="preserve"> </w:t>
            </w:r>
            <w:proofErr w:type="spellStart"/>
            <w:r w:rsidRPr="002236B2">
              <w:rPr>
                <w:rFonts w:ascii="Arial" w:hAnsi="Arial" w:cs="Arial"/>
                <w:color w:val="000000"/>
                <w:sz w:val="18"/>
                <w:szCs w:val="18"/>
              </w:rPr>
              <w:t>kit’s</w:t>
            </w:r>
            <w:proofErr w:type="spellEnd"/>
            <w:r w:rsidRPr="002236B2">
              <w:rPr>
                <w:rFonts w:ascii="Arial" w:hAnsi="Arial" w:cs="Arial"/>
                <w:color w:val="000000"/>
                <w:sz w:val="18"/>
                <w:szCs w:val="18"/>
              </w:rPr>
              <w:t xml:space="preserve"> de material escolar </w:t>
            </w:r>
            <w:r w:rsidRPr="002236B2">
              <w:rPr>
                <w:rFonts w:ascii="Arial" w:hAnsi="Arial" w:cs="Arial"/>
                <w:b/>
                <w:color w:val="000000"/>
                <w:sz w:val="18"/>
                <w:szCs w:val="18"/>
              </w:rPr>
              <w:t>INFANTIL I E II</w:t>
            </w:r>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Kit</w:t>
            </w:r>
          </w:p>
        </w:tc>
        <w:tc>
          <w:tcPr>
            <w:tcW w:w="1417" w:type="dxa"/>
            <w:vAlign w:val="center"/>
          </w:tcPr>
          <w:p w:rsidR="006E4006" w:rsidRPr="002236B2" w:rsidRDefault="006E4006" w:rsidP="0009169C">
            <w:pPr>
              <w:jc w:val="center"/>
              <w:rPr>
                <w:rFonts w:ascii="Arial" w:hAnsi="Arial" w:cs="Arial"/>
                <w:sz w:val="18"/>
                <w:szCs w:val="18"/>
              </w:rPr>
            </w:pPr>
            <w:r>
              <w:rPr>
                <w:rFonts w:ascii="Arial" w:hAnsi="Arial" w:cs="Arial"/>
                <w:sz w:val="18"/>
                <w:szCs w:val="18"/>
              </w:rPr>
              <w:t>1.720</w:t>
            </w:r>
          </w:p>
        </w:tc>
        <w:tc>
          <w:tcPr>
            <w:tcW w:w="1277"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ind w:right="-68"/>
              <w:jc w:val="center"/>
              <w:rPr>
                <w:rFonts w:ascii="Arial" w:hAnsi="Arial" w:cs="Arial"/>
                <w:color w:val="000000"/>
                <w:sz w:val="18"/>
                <w:szCs w:val="18"/>
              </w:rPr>
            </w:pPr>
          </w:p>
        </w:tc>
      </w:tr>
    </w:tbl>
    <w:p w:rsidR="006E4006" w:rsidRPr="007265E9" w:rsidRDefault="006E4006" w:rsidP="006E4006">
      <w:pPr>
        <w:jc w:val="both"/>
        <w:rPr>
          <w:rFonts w:ascii="Arial" w:hAnsi="Arial" w:cs="Arial"/>
          <w:sz w:val="18"/>
          <w:szCs w:val="18"/>
        </w:rPr>
      </w:pPr>
      <w:r w:rsidRPr="007265E9">
        <w:rPr>
          <w:rFonts w:ascii="Arial" w:hAnsi="Arial" w:cs="Arial"/>
          <w:b/>
          <w:color w:val="000000"/>
          <w:sz w:val="18"/>
          <w:szCs w:val="18"/>
        </w:rPr>
        <w:t>Cada kit deverá ser composto pelos seguintes itens:</w:t>
      </w:r>
    </w:p>
    <w:tbl>
      <w:tblPr>
        <w:tblW w:w="9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06"/>
        <w:gridCol w:w="1134"/>
        <w:gridCol w:w="851"/>
        <w:gridCol w:w="1134"/>
        <w:gridCol w:w="1134"/>
        <w:gridCol w:w="1559"/>
      </w:tblGrid>
      <w:tr w:rsidR="006E4006" w:rsidRPr="007265E9" w:rsidTr="00EA7EC6">
        <w:tc>
          <w:tcPr>
            <w:tcW w:w="709"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Item</w:t>
            </w:r>
          </w:p>
        </w:tc>
        <w:tc>
          <w:tcPr>
            <w:tcW w:w="2806" w:type="dxa"/>
            <w:shd w:val="clear" w:color="auto" w:fill="auto"/>
            <w:vAlign w:val="center"/>
          </w:tcPr>
          <w:p w:rsidR="006E4006" w:rsidRPr="007265E9" w:rsidRDefault="006E4006" w:rsidP="0009169C">
            <w:pPr>
              <w:jc w:val="center"/>
              <w:rPr>
                <w:rFonts w:ascii="Arial" w:hAnsi="Arial" w:cs="Arial"/>
                <w:b/>
                <w:color w:val="000000"/>
                <w:sz w:val="18"/>
                <w:szCs w:val="18"/>
              </w:rPr>
            </w:pPr>
            <w:r w:rsidRPr="007265E9">
              <w:rPr>
                <w:rFonts w:ascii="Arial" w:hAnsi="Arial" w:cs="Arial"/>
                <w:b/>
                <w:color w:val="000000"/>
                <w:sz w:val="18"/>
                <w:szCs w:val="18"/>
              </w:rPr>
              <w:t>Descrição</w:t>
            </w:r>
          </w:p>
        </w:tc>
        <w:tc>
          <w:tcPr>
            <w:tcW w:w="1134" w:type="dxa"/>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Unidade</w:t>
            </w:r>
          </w:p>
        </w:tc>
        <w:tc>
          <w:tcPr>
            <w:tcW w:w="851" w:type="dxa"/>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Quantidade por kit</w:t>
            </w:r>
          </w:p>
        </w:tc>
        <w:tc>
          <w:tcPr>
            <w:tcW w:w="1134" w:type="dxa"/>
            <w:vAlign w:val="center"/>
          </w:tcPr>
          <w:p w:rsidR="006E4006" w:rsidRPr="007265E9" w:rsidRDefault="006E4006" w:rsidP="0009169C">
            <w:pPr>
              <w:jc w:val="center"/>
              <w:rPr>
                <w:rFonts w:ascii="Arial" w:hAnsi="Arial" w:cs="Arial"/>
                <w:b/>
                <w:sz w:val="18"/>
                <w:szCs w:val="18"/>
              </w:rPr>
            </w:pPr>
            <w:r>
              <w:rPr>
                <w:rFonts w:ascii="Arial" w:hAnsi="Arial" w:cs="Arial"/>
                <w:b/>
                <w:sz w:val="18"/>
                <w:szCs w:val="18"/>
              </w:rPr>
              <w:t>Marca</w:t>
            </w:r>
          </w:p>
        </w:tc>
        <w:tc>
          <w:tcPr>
            <w:tcW w:w="1134"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Unitário</w:t>
            </w:r>
          </w:p>
        </w:tc>
        <w:tc>
          <w:tcPr>
            <w:tcW w:w="1559" w:type="dxa"/>
            <w:shd w:val="clear" w:color="auto" w:fill="auto"/>
            <w:vAlign w:val="center"/>
          </w:tcPr>
          <w:p w:rsidR="006E4006" w:rsidRPr="007265E9" w:rsidRDefault="006E4006" w:rsidP="0009169C">
            <w:pPr>
              <w:jc w:val="center"/>
              <w:rPr>
                <w:rFonts w:ascii="Arial" w:hAnsi="Arial" w:cs="Arial"/>
                <w:b/>
                <w:sz w:val="18"/>
                <w:szCs w:val="18"/>
              </w:rPr>
            </w:pPr>
            <w:r w:rsidRPr="007265E9">
              <w:rPr>
                <w:rFonts w:ascii="Arial" w:hAnsi="Arial" w:cs="Arial"/>
                <w:b/>
                <w:sz w:val="18"/>
                <w:szCs w:val="18"/>
              </w:rPr>
              <w:t>Valor Total</w:t>
            </w: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1</w:t>
            </w:r>
            <w:proofErr w:type="gramEnd"/>
          </w:p>
        </w:tc>
        <w:tc>
          <w:tcPr>
            <w:tcW w:w="2806" w:type="dxa"/>
            <w:shd w:val="clear" w:color="auto" w:fill="auto"/>
            <w:vAlign w:val="center"/>
          </w:tcPr>
          <w:p w:rsidR="006E4006" w:rsidRPr="002236B2" w:rsidRDefault="006E4006" w:rsidP="0009169C">
            <w:pPr>
              <w:jc w:val="both"/>
              <w:rPr>
                <w:rFonts w:ascii="Arial" w:hAnsi="Arial" w:cs="Arial"/>
                <w:sz w:val="18"/>
                <w:szCs w:val="18"/>
              </w:rPr>
            </w:pPr>
            <w:r w:rsidRPr="002236B2">
              <w:rPr>
                <w:rFonts w:ascii="Arial" w:hAnsi="Arial" w:cs="Arial"/>
                <w:sz w:val="18"/>
                <w:szCs w:val="18"/>
              </w:rPr>
              <w:t xml:space="preserve">Apontador de </w:t>
            </w:r>
            <w:r w:rsidRPr="002236B2">
              <w:rPr>
                <w:rFonts w:ascii="Arial" w:hAnsi="Arial" w:cs="Arial"/>
                <w:sz w:val="18"/>
                <w:szCs w:val="18"/>
                <w:u w:val="single"/>
              </w:rPr>
              <w:t>plástico, com depósito</w:t>
            </w:r>
            <w:r w:rsidRPr="002236B2">
              <w:rPr>
                <w:rFonts w:ascii="Arial" w:hAnsi="Arial" w:cs="Arial"/>
                <w:sz w:val="18"/>
                <w:szCs w:val="18"/>
              </w:rPr>
              <w:t xml:space="preserve">, resistente, formato retangular, simples com </w:t>
            </w:r>
            <w:proofErr w:type="gramStart"/>
            <w:r w:rsidRPr="002236B2">
              <w:rPr>
                <w:rFonts w:ascii="Arial" w:hAnsi="Arial" w:cs="Arial"/>
                <w:sz w:val="18"/>
                <w:szCs w:val="18"/>
              </w:rPr>
              <w:t>1</w:t>
            </w:r>
            <w:proofErr w:type="gramEnd"/>
            <w:r w:rsidRPr="002236B2">
              <w:rPr>
                <w:rFonts w:ascii="Arial" w:hAnsi="Arial" w:cs="Arial"/>
                <w:sz w:val="18"/>
                <w:szCs w:val="18"/>
              </w:rPr>
              <w:t xml:space="preserve"> furo</w:t>
            </w:r>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2</w:t>
            </w:r>
            <w:proofErr w:type="gramEnd"/>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Borracha de apagar </w:t>
            </w:r>
            <w:r w:rsidRPr="002236B2">
              <w:rPr>
                <w:rFonts w:ascii="Arial" w:hAnsi="Arial" w:cs="Arial"/>
                <w:color w:val="000000"/>
                <w:sz w:val="18"/>
                <w:szCs w:val="18"/>
                <w:u w:val="single"/>
              </w:rPr>
              <w:t>n.º 20</w:t>
            </w:r>
            <w:r w:rsidRPr="002236B2">
              <w:rPr>
                <w:rFonts w:ascii="Arial" w:hAnsi="Arial" w:cs="Arial"/>
                <w:color w:val="000000"/>
                <w:sz w:val="18"/>
                <w:szCs w:val="18"/>
              </w:rPr>
              <w:t xml:space="preserve">, branca macia, medindo 42 x 29 x </w:t>
            </w:r>
            <w:smartTag w:uri="urn:schemas-microsoft-com:office:smarttags" w:element="metricconverter">
              <w:smartTagPr>
                <w:attr w:name="ProductID" w:val="10 mm"/>
              </w:smartTagPr>
              <w:r w:rsidRPr="002236B2">
                <w:rPr>
                  <w:rFonts w:ascii="Arial" w:hAnsi="Arial" w:cs="Arial"/>
                  <w:color w:val="000000"/>
                  <w:sz w:val="18"/>
                  <w:szCs w:val="18"/>
                </w:rPr>
                <w:t>10 mm</w:t>
              </w:r>
            </w:smartTag>
            <w:r w:rsidRPr="002236B2">
              <w:rPr>
                <w:rFonts w:ascii="Arial" w:hAnsi="Arial" w:cs="Arial"/>
                <w:color w:val="000000"/>
                <w:sz w:val="18"/>
                <w:szCs w:val="18"/>
              </w:rPr>
              <w:t xml:space="preserve">, apaga lápis e </w:t>
            </w:r>
            <w:proofErr w:type="gramStart"/>
            <w:r w:rsidRPr="002236B2">
              <w:rPr>
                <w:rFonts w:ascii="Arial" w:hAnsi="Arial" w:cs="Arial"/>
                <w:color w:val="000000"/>
                <w:sz w:val="18"/>
                <w:szCs w:val="18"/>
              </w:rPr>
              <w:t>lapiseira</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3</w:t>
            </w:r>
            <w:proofErr w:type="gramEnd"/>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Caderno </w:t>
            </w:r>
            <w:r w:rsidRPr="002236B2">
              <w:rPr>
                <w:rFonts w:ascii="Arial" w:hAnsi="Arial" w:cs="Arial"/>
                <w:color w:val="000000"/>
                <w:sz w:val="18"/>
                <w:szCs w:val="18"/>
                <w:u w:val="single"/>
              </w:rPr>
              <w:t>brochura universitário</w:t>
            </w:r>
            <w:r w:rsidRPr="002236B2">
              <w:rPr>
                <w:rFonts w:ascii="Arial" w:hAnsi="Arial" w:cs="Arial"/>
                <w:color w:val="000000"/>
                <w:sz w:val="18"/>
                <w:szCs w:val="18"/>
              </w:rPr>
              <w:t xml:space="preserve">, com folhas brancas e pautadas. Formato 200 mm x 275 </w:t>
            </w:r>
            <w:proofErr w:type="spellStart"/>
            <w:r w:rsidRPr="002236B2">
              <w:rPr>
                <w:rFonts w:ascii="Arial" w:hAnsi="Arial" w:cs="Arial"/>
                <w:color w:val="000000"/>
                <w:sz w:val="18"/>
                <w:szCs w:val="18"/>
              </w:rPr>
              <w:t>mm.</w:t>
            </w:r>
            <w:proofErr w:type="spellEnd"/>
            <w:r w:rsidRPr="002236B2">
              <w:rPr>
                <w:rFonts w:ascii="Arial" w:hAnsi="Arial" w:cs="Arial"/>
                <w:color w:val="000000"/>
                <w:sz w:val="18"/>
                <w:szCs w:val="18"/>
              </w:rPr>
              <w:t xml:space="preserve"> </w:t>
            </w:r>
            <w:r w:rsidRPr="002236B2">
              <w:rPr>
                <w:rFonts w:ascii="Arial" w:hAnsi="Arial" w:cs="Arial"/>
                <w:color w:val="000000"/>
                <w:sz w:val="18"/>
                <w:szCs w:val="18"/>
                <w:u w:val="single"/>
              </w:rPr>
              <w:t>96 folhas</w:t>
            </w:r>
            <w:r w:rsidRPr="002236B2">
              <w:rPr>
                <w:rFonts w:ascii="Arial" w:hAnsi="Arial" w:cs="Arial"/>
                <w:color w:val="000000"/>
                <w:sz w:val="18"/>
                <w:szCs w:val="18"/>
              </w:rPr>
              <w:t xml:space="preserve">, </w:t>
            </w:r>
            <w:r w:rsidRPr="002236B2">
              <w:rPr>
                <w:rFonts w:ascii="Arial" w:hAnsi="Arial" w:cs="Arial"/>
                <w:color w:val="000000"/>
                <w:sz w:val="18"/>
                <w:szCs w:val="18"/>
                <w:u w:val="single"/>
              </w:rPr>
              <w:t>capa flexível</w:t>
            </w:r>
            <w:r w:rsidRPr="002236B2">
              <w:rPr>
                <w:rFonts w:ascii="Arial" w:hAnsi="Arial" w:cs="Arial"/>
                <w:color w:val="000000"/>
                <w:sz w:val="18"/>
                <w:szCs w:val="18"/>
              </w:rPr>
              <w:t>, gramatura 56 g/m</w:t>
            </w:r>
            <w:proofErr w:type="gramStart"/>
            <w:r w:rsidRPr="002236B2">
              <w:rPr>
                <w:rFonts w:ascii="Arial" w:hAnsi="Arial" w:cs="Arial"/>
                <w:color w:val="000000"/>
                <w:sz w:val="18"/>
                <w:szCs w:val="18"/>
              </w:rPr>
              <w:t>²</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4</w:t>
            </w:r>
            <w:proofErr w:type="gramEnd"/>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Caderno </w:t>
            </w:r>
            <w:r w:rsidRPr="002236B2">
              <w:rPr>
                <w:rFonts w:ascii="Arial" w:hAnsi="Arial" w:cs="Arial"/>
                <w:color w:val="000000"/>
                <w:sz w:val="18"/>
                <w:szCs w:val="18"/>
                <w:u w:val="single"/>
              </w:rPr>
              <w:t>brochura universitário</w:t>
            </w:r>
            <w:r w:rsidRPr="002236B2">
              <w:rPr>
                <w:rFonts w:ascii="Arial" w:hAnsi="Arial" w:cs="Arial"/>
                <w:color w:val="000000"/>
                <w:sz w:val="18"/>
                <w:szCs w:val="18"/>
              </w:rPr>
              <w:t xml:space="preserve">, com folhas brancas e pautadas. </w:t>
            </w:r>
            <w:r w:rsidRPr="002236B2">
              <w:rPr>
                <w:rFonts w:ascii="Arial" w:hAnsi="Arial" w:cs="Arial"/>
                <w:color w:val="000000"/>
                <w:sz w:val="18"/>
                <w:szCs w:val="18"/>
              </w:rPr>
              <w:lastRenderedPageBreak/>
              <w:t xml:space="preserve">Formato 200 mm x 275 </w:t>
            </w:r>
            <w:proofErr w:type="spellStart"/>
            <w:r w:rsidRPr="002236B2">
              <w:rPr>
                <w:rFonts w:ascii="Arial" w:hAnsi="Arial" w:cs="Arial"/>
                <w:color w:val="000000"/>
                <w:sz w:val="18"/>
                <w:szCs w:val="18"/>
              </w:rPr>
              <w:t>mm.</w:t>
            </w:r>
            <w:proofErr w:type="spellEnd"/>
            <w:r w:rsidRPr="002236B2">
              <w:rPr>
                <w:rFonts w:ascii="Arial" w:hAnsi="Arial" w:cs="Arial"/>
                <w:color w:val="000000"/>
                <w:sz w:val="18"/>
                <w:szCs w:val="18"/>
              </w:rPr>
              <w:t xml:space="preserve"> </w:t>
            </w:r>
            <w:r w:rsidRPr="002236B2">
              <w:rPr>
                <w:rFonts w:ascii="Arial" w:hAnsi="Arial" w:cs="Arial"/>
                <w:color w:val="000000"/>
                <w:sz w:val="18"/>
                <w:szCs w:val="18"/>
                <w:u w:val="single"/>
              </w:rPr>
              <w:t>96 folhas</w:t>
            </w:r>
            <w:r w:rsidRPr="002236B2">
              <w:rPr>
                <w:rFonts w:ascii="Arial" w:hAnsi="Arial" w:cs="Arial"/>
                <w:color w:val="000000"/>
                <w:sz w:val="18"/>
                <w:szCs w:val="18"/>
              </w:rPr>
              <w:t xml:space="preserve">, </w:t>
            </w:r>
            <w:r w:rsidRPr="002236B2">
              <w:rPr>
                <w:rFonts w:ascii="Arial" w:hAnsi="Arial" w:cs="Arial"/>
                <w:color w:val="000000"/>
                <w:sz w:val="18"/>
                <w:szCs w:val="18"/>
                <w:u w:val="single"/>
              </w:rPr>
              <w:t>capa dura</w:t>
            </w:r>
            <w:r w:rsidRPr="002236B2">
              <w:rPr>
                <w:rFonts w:ascii="Arial" w:hAnsi="Arial" w:cs="Arial"/>
                <w:color w:val="000000"/>
                <w:sz w:val="18"/>
                <w:szCs w:val="18"/>
              </w:rPr>
              <w:t>, gramatura 56 g/m</w:t>
            </w:r>
            <w:proofErr w:type="gramStart"/>
            <w:r w:rsidRPr="002236B2">
              <w:rPr>
                <w:rFonts w:ascii="Arial" w:hAnsi="Arial" w:cs="Arial"/>
                <w:color w:val="000000"/>
                <w:sz w:val="18"/>
                <w:szCs w:val="18"/>
              </w:rPr>
              <w:t>²</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lastRenderedPageBreak/>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lastRenderedPageBreak/>
              <w:t>5</w:t>
            </w:r>
            <w:proofErr w:type="gramEnd"/>
          </w:p>
        </w:tc>
        <w:tc>
          <w:tcPr>
            <w:tcW w:w="2806" w:type="dxa"/>
            <w:shd w:val="clear" w:color="auto" w:fill="auto"/>
            <w:vAlign w:val="center"/>
          </w:tcPr>
          <w:p w:rsidR="006E4006" w:rsidRPr="004D70B6" w:rsidRDefault="006E4006" w:rsidP="0009169C">
            <w:pPr>
              <w:jc w:val="both"/>
              <w:rPr>
                <w:rFonts w:ascii="Arial" w:hAnsi="Arial" w:cs="Arial"/>
                <w:color w:val="000000"/>
                <w:sz w:val="18"/>
                <w:szCs w:val="18"/>
              </w:rPr>
            </w:pPr>
            <w:r w:rsidRPr="004D70B6">
              <w:rPr>
                <w:rFonts w:ascii="Arial" w:hAnsi="Arial" w:cs="Arial"/>
                <w:color w:val="000000"/>
                <w:sz w:val="18"/>
                <w:szCs w:val="18"/>
              </w:rPr>
              <w:t xml:space="preserve">Caderno de </w:t>
            </w:r>
            <w:r w:rsidRPr="004D70B6">
              <w:rPr>
                <w:rFonts w:ascii="Arial" w:hAnsi="Arial" w:cs="Arial"/>
                <w:color w:val="000000"/>
                <w:sz w:val="18"/>
                <w:szCs w:val="18"/>
                <w:u w:val="single"/>
              </w:rPr>
              <w:t>desenho espiral</w:t>
            </w:r>
            <w:r w:rsidRPr="004D70B6">
              <w:rPr>
                <w:rFonts w:ascii="Arial" w:hAnsi="Arial" w:cs="Arial"/>
                <w:color w:val="000000"/>
                <w:sz w:val="18"/>
                <w:szCs w:val="18"/>
              </w:rPr>
              <w:t xml:space="preserve">, arame galvanizado. Com folhas brancas, </w:t>
            </w:r>
            <w:r w:rsidRPr="004D70B6">
              <w:rPr>
                <w:rFonts w:ascii="Arial" w:hAnsi="Arial" w:cs="Arial"/>
                <w:color w:val="000000"/>
                <w:sz w:val="18"/>
                <w:szCs w:val="18"/>
                <w:u w:val="single"/>
              </w:rPr>
              <w:t>sem seda</w:t>
            </w:r>
            <w:r w:rsidRPr="004D70B6">
              <w:rPr>
                <w:rFonts w:ascii="Arial" w:hAnsi="Arial" w:cs="Arial"/>
                <w:color w:val="000000"/>
                <w:sz w:val="18"/>
                <w:szCs w:val="18"/>
              </w:rPr>
              <w:t xml:space="preserve">. Formato 200 mm x 275 </w:t>
            </w:r>
            <w:proofErr w:type="spellStart"/>
            <w:r w:rsidRPr="004D70B6">
              <w:rPr>
                <w:rFonts w:ascii="Arial" w:hAnsi="Arial" w:cs="Arial"/>
                <w:color w:val="000000"/>
                <w:sz w:val="18"/>
                <w:szCs w:val="18"/>
              </w:rPr>
              <w:t>mm.</w:t>
            </w:r>
            <w:proofErr w:type="spellEnd"/>
            <w:r w:rsidRPr="004D70B6">
              <w:rPr>
                <w:rFonts w:ascii="Arial" w:hAnsi="Arial" w:cs="Arial"/>
                <w:color w:val="000000"/>
                <w:sz w:val="18"/>
                <w:szCs w:val="18"/>
              </w:rPr>
              <w:t xml:space="preserve"> </w:t>
            </w:r>
            <w:r w:rsidRPr="004D70B6">
              <w:rPr>
                <w:rFonts w:ascii="Arial" w:hAnsi="Arial" w:cs="Arial"/>
                <w:color w:val="000000"/>
                <w:sz w:val="18"/>
                <w:szCs w:val="18"/>
                <w:u w:val="single"/>
              </w:rPr>
              <w:t>96 folhas</w:t>
            </w:r>
            <w:r w:rsidRPr="004D70B6">
              <w:rPr>
                <w:rFonts w:ascii="Arial" w:hAnsi="Arial" w:cs="Arial"/>
                <w:color w:val="000000"/>
                <w:sz w:val="18"/>
                <w:szCs w:val="18"/>
              </w:rPr>
              <w:t xml:space="preserve">, </w:t>
            </w:r>
            <w:r w:rsidRPr="004D70B6">
              <w:rPr>
                <w:rFonts w:ascii="Arial" w:hAnsi="Arial" w:cs="Arial"/>
                <w:color w:val="000000"/>
                <w:sz w:val="18"/>
                <w:szCs w:val="18"/>
                <w:u w:val="single"/>
              </w:rPr>
              <w:t>capa dura</w:t>
            </w:r>
            <w:r w:rsidRPr="004D70B6">
              <w:rPr>
                <w:rFonts w:ascii="Arial" w:hAnsi="Arial" w:cs="Arial"/>
                <w:color w:val="000000"/>
                <w:sz w:val="18"/>
                <w:szCs w:val="18"/>
              </w:rPr>
              <w:t>, gramatura 6</w:t>
            </w:r>
            <w:r>
              <w:rPr>
                <w:rFonts w:ascii="Arial" w:hAnsi="Arial" w:cs="Arial"/>
                <w:color w:val="000000"/>
                <w:sz w:val="18"/>
                <w:szCs w:val="18"/>
              </w:rPr>
              <w:t>3</w:t>
            </w:r>
            <w:r w:rsidRPr="004D70B6">
              <w:rPr>
                <w:rFonts w:ascii="Arial" w:hAnsi="Arial" w:cs="Arial"/>
                <w:color w:val="000000"/>
                <w:sz w:val="18"/>
                <w:szCs w:val="18"/>
              </w:rPr>
              <w:t xml:space="preserve"> g/m</w:t>
            </w:r>
            <w:proofErr w:type="gramStart"/>
            <w:r w:rsidRPr="004D70B6">
              <w:rPr>
                <w:rFonts w:ascii="Arial" w:hAnsi="Arial" w:cs="Arial"/>
                <w:color w:val="000000"/>
                <w:sz w:val="18"/>
                <w:szCs w:val="18"/>
              </w:rPr>
              <w:t>²</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6</w:t>
            </w:r>
            <w:proofErr w:type="gramEnd"/>
          </w:p>
        </w:tc>
        <w:tc>
          <w:tcPr>
            <w:tcW w:w="2806" w:type="dxa"/>
            <w:shd w:val="clear" w:color="auto" w:fill="auto"/>
            <w:vAlign w:val="center"/>
          </w:tcPr>
          <w:p w:rsidR="006E4006" w:rsidRPr="00DB2225" w:rsidRDefault="006E4006" w:rsidP="0009169C">
            <w:pPr>
              <w:jc w:val="both"/>
              <w:rPr>
                <w:rFonts w:ascii="Arial" w:hAnsi="Arial" w:cs="Arial"/>
                <w:color w:val="000000"/>
                <w:sz w:val="18"/>
                <w:szCs w:val="18"/>
              </w:rPr>
            </w:pPr>
            <w:r w:rsidRPr="006B1861">
              <w:rPr>
                <w:rFonts w:ascii="Arial" w:hAnsi="Arial" w:cs="Arial"/>
                <w:color w:val="000000"/>
                <w:sz w:val="18"/>
                <w:szCs w:val="18"/>
              </w:rPr>
              <w:t xml:space="preserve">Caixa para arquivo inativo “morto”, confeccionada em polipropileno, tipo </w:t>
            </w:r>
            <w:proofErr w:type="spellStart"/>
            <w:r w:rsidRPr="006B1861">
              <w:rPr>
                <w:rFonts w:ascii="Arial" w:hAnsi="Arial" w:cs="Arial"/>
                <w:color w:val="000000"/>
                <w:sz w:val="18"/>
                <w:szCs w:val="18"/>
              </w:rPr>
              <w:t>Polionda</w:t>
            </w:r>
            <w:proofErr w:type="spellEnd"/>
            <w:r w:rsidRPr="006B1861">
              <w:rPr>
                <w:rFonts w:ascii="Arial" w:hAnsi="Arial" w:cs="Arial"/>
                <w:color w:val="000000"/>
                <w:sz w:val="18"/>
                <w:szCs w:val="18"/>
              </w:rPr>
              <w:t>, medidas 350 x 245 x 130 mm de medida externa aproximada, modelo desmontável, impressa na tampa e laterais, fechamento duplo reforçado, com visor. Na cor: AZUL</w:t>
            </w:r>
          </w:p>
        </w:tc>
        <w:tc>
          <w:tcPr>
            <w:tcW w:w="1134" w:type="dxa"/>
            <w:vAlign w:val="center"/>
          </w:tcPr>
          <w:p w:rsidR="006E4006" w:rsidRPr="00DB2225" w:rsidRDefault="006E4006" w:rsidP="0009169C">
            <w:pPr>
              <w:jc w:val="center"/>
              <w:rPr>
                <w:rFonts w:ascii="Arial" w:hAnsi="Arial" w:cs="Arial"/>
                <w:sz w:val="18"/>
                <w:szCs w:val="18"/>
              </w:rPr>
            </w:pPr>
            <w:r w:rsidRPr="00DB2225">
              <w:rPr>
                <w:rFonts w:ascii="Arial" w:hAnsi="Arial" w:cs="Arial"/>
                <w:sz w:val="18"/>
                <w:szCs w:val="18"/>
              </w:rPr>
              <w:t>Unidade</w:t>
            </w:r>
          </w:p>
        </w:tc>
        <w:tc>
          <w:tcPr>
            <w:tcW w:w="851" w:type="dxa"/>
            <w:vAlign w:val="center"/>
          </w:tcPr>
          <w:p w:rsidR="006E4006" w:rsidRPr="00DB2225" w:rsidRDefault="006E4006" w:rsidP="0009169C">
            <w:pPr>
              <w:jc w:val="center"/>
              <w:rPr>
                <w:rFonts w:ascii="Arial" w:hAnsi="Arial" w:cs="Arial"/>
                <w:sz w:val="18"/>
                <w:szCs w:val="18"/>
              </w:rPr>
            </w:pPr>
            <w:proofErr w:type="gramStart"/>
            <w:r w:rsidRPr="00DB2225">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7</w:t>
            </w:r>
            <w:proofErr w:type="gramEnd"/>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Cola </w:t>
            </w:r>
            <w:r w:rsidRPr="002236B2">
              <w:rPr>
                <w:rFonts w:ascii="Arial" w:hAnsi="Arial" w:cs="Arial"/>
                <w:color w:val="000000"/>
                <w:sz w:val="18"/>
                <w:szCs w:val="18"/>
                <w:u w:val="single"/>
              </w:rPr>
              <w:t>branca</w:t>
            </w:r>
            <w:r w:rsidRPr="002236B2">
              <w:rPr>
                <w:rFonts w:ascii="Arial" w:hAnsi="Arial" w:cs="Arial"/>
                <w:color w:val="000000"/>
                <w:sz w:val="18"/>
                <w:szCs w:val="18"/>
              </w:rPr>
              <w:t xml:space="preserve">, não tóxica, lavável, </w:t>
            </w:r>
            <w:r w:rsidRPr="002236B2">
              <w:rPr>
                <w:rFonts w:ascii="Arial" w:hAnsi="Arial" w:cs="Arial"/>
                <w:color w:val="000000"/>
                <w:sz w:val="18"/>
                <w:szCs w:val="18"/>
                <w:u w:val="single"/>
              </w:rPr>
              <w:t xml:space="preserve">110 </w:t>
            </w:r>
            <w:proofErr w:type="gramStart"/>
            <w:r w:rsidRPr="002236B2">
              <w:rPr>
                <w:rFonts w:ascii="Arial" w:hAnsi="Arial" w:cs="Arial"/>
                <w:color w:val="000000"/>
                <w:sz w:val="18"/>
                <w:szCs w:val="18"/>
                <w:u w:val="single"/>
              </w:rPr>
              <w:t>g</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8</w:t>
            </w:r>
            <w:proofErr w:type="gramEnd"/>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Lápis de </w:t>
            </w:r>
            <w:r w:rsidRPr="002236B2">
              <w:rPr>
                <w:rFonts w:ascii="Arial" w:hAnsi="Arial" w:cs="Arial"/>
                <w:color w:val="000000"/>
                <w:sz w:val="18"/>
                <w:szCs w:val="18"/>
                <w:u w:val="single"/>
              </w:rPr>
              <w:t>cor grosso</w:t>
            </w:r>
            <w:r w:rsidRPr="002236B2">
              <w:rPr>
                <w:rFonts w:ascii="Arial" w:hAnsi="Arial" w:cs="Arial"/>
                <w:color w:val="000000"/>
                <w:sz w:val="18"/>
                <w:szCs w:val="18"/>
              </w:rPr>
              <w:t>. I</w:t>
            </w:r>
            <w:r w:rsidRPr="002236B2">
              <w:rPr>
                <w:rFonts w:ascii="Arial" w:hAnsi="Arial" w:cs="Arial"/>
                <w:sz w:val="18"/>
                <w:szCs w:val="18"/>
              </w:rPr>
              <w:t xml:space="preserve">deal para crianças pequenas. Cores vivas, macios, fáceis de usar. Não </w:t>
            </w:r>
            <w:proofErr w:type="gramStart"/>
            <w:r w:rsidRPr="002236B2">
              <w:rPr>
                <w:rFonts w:ascii="Arial" w:hAnsi="Arial" w:cs="Arial"/>
                <w:sz w:val="18"/>
                <w:szCs w:val="18"/>
              </w:rPr>
              <w:t>tóxico, dermatologicamente testado</w:t>
            </w:r>
            <w:proofErr w:type="gramEnd"/>
            <w:r w:rsidRPr="002236B2">
              <w:rPr>
                <w:rFonts w:ascii="Arial" w:hAnsi="Arial" w:cs="Arial"/>
                <w:sz w:val="18"/>
                <w:szCs w:val="18"/>
              </w:rPr>
              <w:t xml:space="preserve">. </w:t>
            </w:r>
            <w:proofErr w:type="spellStart"/>
            <w:proofErr w:type="gramStart"/>
            <w:r w:rsidRPr="002236B2">
              <w:rPr>
                <w:rFonts w:ascii="Arial" w:hAnsi="Arial" w:cs="Arial"/>
                <w:sz w:val="18"/>
                <w:szCs w:val="18"/>
              </w:rPr>
              <w:t>Super-laváveis</w:t>
            </w:r>
            <w:proofErr w:type="spellEnd"/>
            <w:proofErr w:type="gramEnd"/>
            <w:r w:rsidRPr="002236B2">
              <w:rPr>
                <w:rFonts w:ascii="Arial" w:hAnsi="Arial" w:cs="Arial"/>
                <w:sz w:val="18"/>
                <w:szCs w:val="18"/>
              </w:rPr>
              <w:t xml:space="preserve">. Fáceis de afiar. Contém apontador. Aconselhado a crianças com mais de </w:t>
            </w:r>
            <w:proofErr w:type="gramStart"/>
            <w:r w:rsidRPr="002236B2">
              <w:rPr>
                <w:rFonts w:ascii="Arial" w:hAnsi="Arial" w:cs="Arial"/>
                <w:sz w:val="18"/>
                <w:szCs w:val="18"/>
              </w:rPr>
              <w:t>2</w:t>
            </w:r>
            <w:proofErr w:type="gramEnd"/>
            <w:r w:rsidRPr="002236B2">
              <w:rPr>
                <w:rFonts w:ascii="Arial" w:hAnsi="Arial" w:cs="Arial"/>
                <w:sz w:val="18"/>
                <w:szCs w:val="18"/>
              </w:rPr>
              <w:t xml:space="preserve"> anos</w:t>
            </w:r>
            <w:r w:rsidRPr="002236B2">
              <w:rPr>
                <w:rFonts w:ascii="Arial" w:hAnsi="Arial" w:cs="Arial"/>
                <w:color w:val="000000"/>
                <w:sz w:val="18"/>
                <w:szCs w:val="18"/>
              </w:rPr>
              <w:t xml:space="preserve">. Caixa com </w:t>
            </w:r>
            <w:r w:rsidRPr="002236B2">
              <w:rPr>
                <w:rFonts w:ascii="Arial" w:hAnsi="Arial" w:cs="Arial"/>
                <w:color w:val="000000"/>
                <w:sz w:val="18"/>
                <w:szCs w:val="18"/>
                <w:u w:val="single"/>
              </w:rPr>
              <w:t>12 unidades e cores variadas</w:t>
            </w:r>
            <w:r w:rsidRPr="002236B2">
              <w:rPr>
                <w:rFonts w:ascii="Arial" w:hAnsi="Arial" w:cs="Arial"/>
                <w:color w:val="000000"/>
                <w:sz w:val="18"/>
                <w:szCs w:val="18"/>
              </w:rPr>
              <w:t xml:space="preserve">. </w:t>
            </w:r>
            <w:r w:rsidRPr="002236B2">
              <w:rPr>
                <w:rFonts w:ascii="Arial" w:hAnsi="Arial" w:cs="Arial"/>
                <w:b/>
                <w:color w:val="000000"/>
                <w:sz w:val="18"/>
                <w:szCs w:val="18"/>
              </w:rPr>
              <w:t>Produto de referência:</w:t>
            </w:r>
            <w:r>
              <w:rPr>
                <w:rFonts w:ascii="Arial" w:hAnsi="Arial" w:cs="Arial"/>
                <w:b/>
                <w:color w:val="000000"/>
                <w:sz w:val="18"/>
                <w:szCs w:val="18"/>
              </w:rPr>
              <w:t xml:space="preserve"> </w:t>
            </w:r>
            <w:proofErr w:type="spellStart"/>
            <w:r>
              <w:rPr>
                <w:rFonts w:ascii="Arial" w:hAnsi="Arial" w:cs="Arial"/>
                <w:b/>
                <w:color w:val="000000"/>
                <w:sz w:val="18"/>
                <w:szCs w:val="18"/>
              </w:rPr>
              <w:t>Cis</w:t>
            </w:r>
            <w:proofErr w:type="spellEnd"/>
            <w:r>
              <w:rPr>
                <w:rFonts w:ascii="Arial" w:hAnsi="Arial" w:cs="Arial"/>
                <w:b/>
                <w:color w:val="000000"/>
                <w:sz w:val="18"/>
                <w:szCs w:val="18"/>
              </w:rPr>
              <w:t xml:space="preserve"> </w:t>
            </w:r>
            <w:proofErr w:type="spellStart"/>
            <w:r>
              <w:rPr>
                <w:rFonts w:ascii="Arial" w:hAnsi="Arial" w:cs="Arial"/>
                <w:b/>
                <w:color w:val="000000"/>
                <w:sz w:val="18"/>
                <w:szCs w:val="18"/>
              </w:rPr>
              <w:t>Criatic</w:t>
            </w:r>
            <w:proofErr w:type="spellEnd"/>
            <w:r>
              <w:rPr>
                <w:rFonts w:ascii="Arial" w:hAnsi="Arial" w:cs="Arial"/>
                <w:b/>
                <w:color w:val="000000"/>
                <w:sz w:val="18"/>
                <w:szCs w:val="18"/>
              </w:rPr>
              <w:t xml:space="preserve"> Big;</w:t>
            </w:r>
            <w:r w:rsidRPr="002236B2">
              <w:rPr>
                <w:rFonts w:ascii="Arial" w:hAnsi="Arial" w:cs="Arial"/>
                <w:b/>
                <w:color w:val="000000"/>
                <w:sz w:val="18"/>
                <w:szCs w:val="18"/>
              </w:rPr>
              <w:t xml:space="preserve"> </w:t>
            </w:r>
            <w:proofErr w:type="spellStart"/>
            <w:r w:rsidRPr="002236B2">
              <w:rPr>
                <w:rFonts w:ascii="Arial" w:hAnsi="Arial" w:cs="Arial"/>
                <w:b/>
                <w:color w:val="000000"/>
                <w:sz w:val="18"/>
                <w:szCs w:val="18"/>
              </w:rPr>
              <w:t>Giotto</w:t>
            </w:r>
            <w:proofErr w:type="spellEnd"/>
            <w:r w:rsidRPr="002236B2">
              <w:rPr>
                <w:rFonts w:ascii="Arial" w:hAnsi="Arial" w:cs="Arial"/>
                <w:b/>
                <w:color w:val="000000"/>
                <w:sz w:val="18"/>
                <w:szCs w:val="18"/>
              </w:rPr>
              <w:t xml:space="preserve"> Bebê </w:t>
            </w:r>
            <w:proofErr w:type="spellStart"/>
            <w:r w:rsidRPr="002236B2">
              <w:rPr>
                <w:rFonts w:ascii="Arial" w:hAnsi="Arial" w:cs="Arial"/>
                <w:b/>
                <w:color w:val="000000"/>
                <w:sz w:val="18"/>
                <w:szCs w:val="18"/>
              </w:rPr>
              <w:t>Super</w:t>
            </w:r>
            <w:proofErr w:type="spellEnd"/>
            <w:r w:rsidRPr="002236B2">
              <w:rPr>
                <w:rFonts w:ascii="Arial" w:hAnsi="Arial" w:cs="Arial"/>
                <w:b/>
                <w:color w:val="000000"/>
                <w:sz w:val="18"/>
                <w:szCs w:val="18"/>
              </w:rPr>
              <w:t xml:space="preserve"> Lápis de Cor</w:t>
            </w:r>
            <w:r>
              <w:rPr>
                <w:rFonts w:ascii="Arial" w:hAnsi="Arial" w:cs="Arial"/>
                <w:b/>
                <w:color w:val="000000"/>
                <w:sz w:val="18"/>
                <w:szCs w:val="18"/>
              </w:rPr>
              <w:t>; Leo &amp; Leo Mini Big</w:t>
            </w:r>
            <w:r w:rsidRPr="002236B2">
              <w:rPr>
                <w:rFonts w:ascii="Arial" w:hAnsi="Arial" w:cs="Arial"/>
                <w:b/>
                <w:color w:val="000000"/>
                <w:sz w:val="18"/>
                <w:szCs w:val="18"/>
              </w:rPr>
              <w:t xml:space="preserve"> ou similar.</w:t>
            </w:r>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Caixa</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proofErr w:type="gramStart"/>
            <w:r w:rsidRPr="002236B2">
              <w:rPr>
                <w:rFonts w:ascii="Arial" w:hAnsi="Arial" w:cs="Arial"/>
                <w:color w:val="000000"/>
                <w:sz w:val="18"/>
                <w:szCs w:val="18"/>
              </w:rPr>
              <w:t>9</w:t>
            </w:r>
            <w:proofErr w:type="gramEnd"/>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Lápis de </w:t>
            </w:r>
            <w:r w:rsidRPr="002236B2">
              <w:rPr>
                <w:rFonts w:ascii="Arial" w:hAnsi="Arial" w:cs="Arial"/>
                <w:color w:val="000000"/>
                <w:sz w:val="18"/>
                <w:szCs w:val="18"/>
                <w:u w:val="single"/>
              </w:rPr>
              <w:t>escritório preto n.º 2</w:t>
            </w:r>
            <w:r w:rsidRPr="002236B2">
              <w:rPr>
                <w:rFonts w:ascii="Arial" w:hAnsi="Arial" w:cs="Arial"/>
                <w:color w:val="000000"/>
                <w:sz w:val="18"/>
                <w:szCs w:val="18"/>
              </w:rPr>
              <w:t xml:space="preserve">, corpo de madeira macia, medindo </w:t>
            </w:r>
            <w:smartTag w:uri="urn:schemas-microsoft-com:office:smarttags" w:element="metricconverter">
              <w:smartTagPr>
                <w:attr w:name="ProductID" w:val="7,2 mm"/>
              </w:smartTagPr>
              <w:r w:rsidRPr="002236B2">
                <w:rPr>
                  <w:rFonts w:ascii="Arial" w:hAnsi="Arial" w:cs="Arial"/>
                  <w:color w:val="000000"/>
                  <w:sz w:val="18"/>
                  <w:szCs w:val="18"/>
                  <w:u w:val="single"/>
                </w:rPr>
                <w:t>7,2 mm</w:t>
              </w:r>
            </w:smartTag>
            <w:r w:rsidRPr="002236B2">
              <w:rPr>
                <w:rFonts w:ascii="Arial" w:hAnsi="Arial" w:cs="Arial"/>
                <w:color w:val="000000"/>
                <w:sz w:val="18"/>
                <w:szCs w:val="18"/>
                <w:u w:val="single"/>
              </w:rPr>
              <w:t xml:space="preserve"> de diâmetro e </w:t>
            </w:r>
            <w:smartTag w:uri="urn:schemas-microsoft-com:office:smarttags" w:element="metricconverter">
              <w:smartTagPr>
                <w:attr w:name="ProductID" w:val="175 mm"/>
              </w:smartTagPr>
              <w:r w:rsidRPr="002236B2">
                <w:rPr>
                  <w:rFonts w:ascii="Arial" w:hAnsi="Arial" w:cs="Arial"/>
                  <w:color w:val="000000"/>
                  <w:sz w:val="18"/>
                  <w:szCs w:val="18"/>
                  <w:u w:val="single"/>
                </w:rPr>
                <w:t>175 mm</w:t>
              </w:r>
            </w:smartTag>
            <w:r w:rsidRPr="002236B2">
              <w:rPr>
                <w:rFonts w:ascii="Arial" w:hAnsi="Arial" w:cs="Arial"/>
                <w:color w:val="000000"/>
                <w:sz w:val="18"/>
                <w:szCs w:val="18"/>
                <w:u w:val="single"/>
              </w:rPr>
              <w:t xml:space="preserve"> de comprimento</w:t>
            </w:r>
            <w:r w:rsidRPr="002236B2">
              <w:rPr>
                <w:rFonts w:ascii="Arial" w:hAnsi="Arial" w:cs="Arial"/>
                <w:color w:val="000000"/>
                <w:sz w:val="18"/>
                <w:szCs w:val="18"/>
              </w:rPr>
              <w:t xml:space="preserve">, grafite 2B, </w:t>
            </w:r>
            <w:r w:rsidRPr="002236B2">
              <w:rPr>
                <w:rFonts w:ascii="Arial" w:hAnsi="Arial" w:cs="Arial"/>
                <w:color w:val="000000"/>
                <w:sz w:val="18"/>
                <w:szCs w:val="18"/>
                <w:u w:val="single"/>
              </w:rPr>
              <w:t>sem borracha de apagar</w:t>
            </w:r>
            <w:r>
              <w:rPr>
                <w:rFonts w:ascii="Arial" w:hAnsi="Arial" w:cs="Arial"/>
                <w:color w:val="000000"/>
                <w:sz w:val="18"/>
                <w:szCs w:val="18"/>
              </w:rPr>
              <w:t xml:space="preserve">, não </w:t>
            </w:r>
            <w:proofErr w:type="gramStart"/>
            <w:r>
              <w:rPr>
                <w:rFonts w:ascii="Arial" w:hAnsi="Arial" w:cs="Arial"/>
                <w:color w:val="000000"/>
                <w:sz w:val="18"/>
                <w:szCs w:val="18"/>
              </w:rPr>
              <w:t>tóxica</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2</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r w:rsidR="006E4006" w:rsidRPr="007265E9" w:rsidTr="00EA7EC6">
        <w:tc>
          <w:tcPr>
            <w:tcW w:w="709" w:type="dxa"/>
            <w:shd w:val="clear" w:color="auto" w:fill="auto"/>
            <w:vAlign w:val="center"/>
          </w:tcPr>
          <w:p w:rsidR="006E4006" w:rsidRPr="002236B2" w:rsidRDefault="006E4006" w:rsidP="0009169C">
            <w:pPr>
              <w:jc w:val="center"/>
              <w:rPr>
                <w:rFonts w:ascii="Arial" w:hAnsi="Arial" w:cs="Arial"/>
                <w:color w:val="000000"/>
                <w:sz w:val="18"/>
                <w:szCs w:val="18"/>
              </w:rPr>
            </w:pPr>
            <w:r>
              <w:rPr>
                <w:rFonts w:ascii="Arial" w:hAnsi="Arial" w:cs="Arial"/>
                <w:color w:val="000000"/>
                <w:sz w:val="18"/>
                <w:szCs w:val="18"/>
              </w:rPr>
              <w:t>10</w:t>
            </w:r>
          </w:p>
        </w:tc>
        <w:tc>
          <w:tcPr>
            <w:tcW w:w="2806" w:type="dxa"/>
            <w:shd w:val="clear" w:color="auto" w:fill="auto"/>
            <w:vAlign w:val="center"/>
          </w:tcPr>
          <w:p w:rsidR="006E4006" w:rsidRPr="002236B2" w:rsidRDefault="006E4006" w:rsidP="0009169C">
            <w:pPr>
              <w:jc w:val="both"/>
              <w:rPr>
                <w:rFonts w:ascii="Arial" w:hAnsi="Arial" w:cs="Arial"/>
                <w:color w:val="000000"/>
                <w:sz w:val="18"/>
                <w:szCs w:val="18"/>
              </w:rPr>
            </w:pPr>
            <w:r w:rsidRPr="002236B2">
              <w:rPr>
                <w:rFonts w:ascii="Arial" w:hAnsi="Arial" w:cs="Arial"/>
                <w:color w:val="000000"/>
                <w:sz w:val="18"/>
                <w:szCs w:val="18"/>
              </w:rPr>
              <w:t xml:space="preserve">Tesoura </w:t>
            </w:r>
            <w:r w:rsidRPr="002236B2">
              <w:rPr>
                <w:rFonts w:ascii="Arial" w:hAnsi="Arial" w:cs="Arial"/>
                <w:color w:val="000000"/>
                <w:sz w:val="18"/>
                <w:szCs w:val="18"/>
                <w:u w:val="single"/>
              </w:rPr>
              <w:t>escolar</w:t>
            </w:r>
            <w:r w:rsidRPr="002236B2">
              <w:rPr>
                <w:rFonts w:ascii="Arial" w:hAnsi="Arial" w:cs="Arial"/>
                <w:color w:val="000000"/>
                <w:sz w:val="18"/>
                <w:szCs w:val="18"/>
              </w:rPr>
              <w:t xml:space="preserve">, sem ponta, lâmina em aço inox, cabo em </w:t>
            </w:r>
            <w:r w:rsidRPr="002236B2">
              <w:rPr>
                <w:rFonts w:ascii="Arial" w:hAnsi="Arial" w:cs="Arial"/>
                <w:sz w:val="18"/>
                <w:szCs w:val="18"/>
              </w:rPr>
              <w:t xml:space="preserve">polipropileno, medindo aproximadamente </w:t>
            </w:r>
            <w:r w:rsidRPr="002236B2">
              <w:rPr>
                <w:rFonts w:ascii="Arial" w:hAnsi="Arial" w:cs="Arial"/>
                <w:sz w:val="18"/>
                <w:szCs w:val="18"/>
                <w:u w:val="single"/>
              </w:rPr>
              <w:t xml:space="preserve">13 </w:t>
            </w:r>
            <w:proofErr w:type="gramStart"/>
            <w:r w:rsidRPr="002236B2">
              <w:rPr>
                <w:rFonts w:ascii="Arial" w:hAnsi="Arial" w:cs="Arial"/>
                <w:sz w:val="18"/>
                <w:szCs w:val="18"/>
                <w:u w:val="single"/>
              </w:rPr>
              <w:t>cm</w:t>
            </w:r>
            <w:proofErr w:type="gramEnd"/>
          </w:p>
        </w:tc>
        <w:tc>
          <w:tcPr>
            <w:tcW w:w="1134" w:type="dxa"/>
            <w:vAlign w:val="center"/>
          </w:tcPr>
          <w:p w:rsidR="006E4006" w:rsidRPr="002236B2" w:rsidRDefault="006E4006" w:rsidP="0009169C">
            <w:pPr>
              <w:jc w:val="center"/>
              <w:rPr>
                <w:rFonts w:ascii="Arial" w:hAnsi="Arial" w:cs="Arial"/>
                <w:sz w:val="18"/>
                <w:szCs w:val="18"/>
              </w:rPr>
            </w:pPr>
            <w:r w:rsidRPr="002236B2">
              <w:rPr>
                <w:rFonts w:ascii="Arial" w:hAnsi="Arial" w:cs="Arial"/>
                <w:sz w:val="18"/>
                <w:szCs w:val="18"/>
              </w:rPr>
              <w:t>Unidade</w:t>
            </w:r>
          </w:p>
        </w:tc>
        <w:tc>
          <w:tcPr>
            <w:tcW w:w="851" w:type="dxa"/>
            <w:vAlign w:val="center"/>
          </w:tcPr>
          <w:p w:rsidR="006E4006" w:rsidRPr="002236B2" w:rsidRDefault="006E4006" w:rsidP="0009169C">
            <w:pPr>
              <w:jc w:val="center"/>
              <w:rPr>
                <w:rFonts w:ascii="Arial" w:hAnsi="Arial" w:cs="Arial"/>
                <w:sz w:val="18"/>
                <w:szCs w:val="18"/>
              </w:rPr>
            </w:pPr>
            <w:proofErr w:type="gramStart"/>
            <w:r w:rsidRPr="002236B2">
              <w:rPr>
                <w:rFonts w:ascii="Arial" w:hAnsi="Arial" w:cs="Arial"/>
                <w:sz w:val="18"/>
                <w:szCs w:val="18"/>
              </w:rPr>
              <w:t>1</w:t>
            </w:r>
            <w:proofErr w:type="gramEnd"/>
          </w:p>
        </w:tc>
        <w:tc>
          <w:tcPr>
            <w:tcW w:w="1134" w:type="dxa"/>
            <w:vAlign w:val="center"/>
          </w:tcPr>
          <w:p w:rsidR="006E4006" w:rsidRPr="007265E9" w:rsidRDefault="006E4006" w:rsidP="0009169C">
            <w:pPr>
              <w:jc w:val="center"/>
              <w:rPr>
                <w:rFonts w:ascii="Arial" w:hAnsi="Arial" w:cs="Arial"/>
                <w:sz w:val="18"/>
                <w:szCs w:val="18"/>
              </w:rPr>
            </w:pPr>
          </w:p>
        </w:tc>
        <w:tc>
          <w:tcPr>
            <w:tcW w:w="1134"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c>
          <w:tcPr>
            <w:tcW w:w="1559" w:type="dxa"/>
            <w:shd w:val="clear" w:color="auto" w:fill="auto"/>
            <w:vAlign w:val="center"/>
          </w:tcPr>
          <w:p w:rsidR="006E4006" w:rsidRPr="007265E9" w:rsidRDefault="006E4006" w:rsidP="0009169C">
            <w:pPr>
              <w:tabs>
                <w:tab w:val="center" w:pos="672"/>
                <w:tab w:val="left" w:pos="1245"/>
              </w:tabs>
              <w:jc w:val="center"/>
              <w:rPr>
                <w:rFonts w:ascii="Arial" w:hAnsi="Arial" w:cs="Arial"/>
                <w:color w:val="000000"/>
                <w:sz w:val="18"/>
                <w:szCs w:val="18"/>
              </w:rPr>
            </w:pPr>
          </w:p>
        </w:tc>
      </w:tr>
    </w:tbl>
    <w:p w:rsidR="00176C1C" w:rsidRDefault="00176C1C" w:rsidP="0004772D">
      <w:pPr>
        <w:tabs>
          <w:tab w:val="left" w:pos="-3240"/>
        </w:tabs>
        <w:jc w:val="both"/>
        <w:rPr>
          <w:rFonts w:ascii="Arial" w:hAnsi="Arial" w:cs="Arial"/>
          <w:b/>
          <w:bCs/>
          <w:sz w:val="20"/>
          <w:szCs w:val="20"/>
        </w:rPr>
      </w:pPr>
    </w:p>
    <w:p w:rsidR="00F537F3" w:rsidRDefault="00596F02" w:rsidP="0004772D">
      <w:pPr>
        <w:pStyle w:val="Default"/>
        <w:ind w:firstLine="708"/>
        <w:jc w:val="both"/>
        <w:rPr>
          <w:color w:val="auto"/>
          <w:sz w:val="20"/>
          <w:szCs w:val="20"/>
        </w:rPr>
      </w:pPr>
      <w:r>
        <w:rPr>
          <w:b/>
          <w:sz w:val="20"/>
          <w:szCs w:val="20"/>
        </w:rPr>
        <w:t>Declara</w:t>
      </w:r>
      <w:r w:rsidR="0004772D" w:rsidRPr="0004772D">
        <w:rPr>
          <w:b/>
          <w:sz w:val="20"/>
          <w:szCs w:val="20"/>
        </w:rPr>
        <w:t>:</w:t>
      </w:r>
      <w:r w:rsidR="0004772D">
        <w:rPr>
          <w:color w:val="auto"/>
          <w:sz w:val="20"/>
          <w:szCs w:val="20"/>
        </w:rPr>
        <w:t xml:space="preserve"> </w:t>
      </w:r>
      <w:r>
        <w:rPr>
          <w:color w:val="auto"/>
          <w:sz w:val="20"/>
          <w:szCs w:val="20"/>
        </w:rPr>
        <w:t>Q</w:t>
      </w:r>
      <w:r w:rsidR="00F537F3" w:rsidRPr="0033129D">
        <w:rPr>
          <w:color w:val="auto"/>
          <w:sz w:val="20"/>
          <w:szCs w:val="20"/>
        </w:rPr>
        <w:t>ue no preço proposto, estão inclusos todos os custos necessários para o fornecimento do objeto desta licitação, bem como todos os tributos, encargos trabalhistas, comerciais e quaisquer outras despesas que incidam ou venham a incidir sobre o mesmo, e que influenciem na formação dos preços desta Proposta Comercial.</w:t>
      </w:r>
    </w:p>
    <w:p w:rsidR="00596F02" w:rsidRDefault="00596F02" w:rsidP="0004772D">
      <w:pPr>
        <w:pStyle w:val="Default"/>
        <w:ind w:firstLine="708"/>
        <w:jc w:val="both"/>
        <w:rPr>
          <w:color w:val="auto"/>
          <w:sz w:val="20"/>
          <w:szCs w:val="20"/>
        </w:rPr>
      </w:pPr>
    </w:p>
    <w:p w:rsidR="00596F02" w:rsidRDefault="00596F02" w:rsidP="0004772D">
      <w:pPr>
        <w:pStyle w:val="Default"/>
        <w:ind w:firstLine="708"/>
        <w:jc w:val="both"/>
        <w:rPr>
          <w:color w:val="auto"/>
          <w:sz w:val="20"/>
          <w:szCs w:val="20"/>
        </w:rPr>
      </w:pPr>
      <w:r w:rsidRPr="00596F02">
        <w:rPr>
          <w:color w:val="auto"/>
          <w:sz w:val="20"/>
          <w:szCs w:val="20"/>
        </w:rPr>
        <w:t xml:space="preserve">Que se responsabiliza pelas transações efetuadas em seu nome, assumindo como firmes e verdadeiras suas propostas e lances, inclusive os atos praticados diretamente ou por seu representante, não cabendo </w:t>
      </w:r>
      <w:r>
        <w:rPr>
          <w:color w:val="auto"/>
          <w:sz w:val="20"/>
          <w:szCs w:val="20"/>
        </w:rPr>
        <w:t>ao Município de Álvares Machado</w:t>
      </w:r>
      <w:r w:rsidRPr="00596F02">
        <w:rPr>
          <w:color w:val="auto"/>
          <w:sz w:val="20"/>
          <w:szCs w:val="20"/>
        </w:rPr>
        <w:t xml:space="preserve"> ou </w:t>
      </w:r>
      <w:r>
        <w:rPr>
          <w:color w:val="auto"/>
          <w:sz w:val="20"/>
          <w:szCs w:val="20"/>
        </w:rPr>
        <w:t xml:space="preserve">ao </w:t>
      </w:r>
      <w:r w:rsidRPr="00A433FE">
        <w:rPr>
          <w:b/>
          <w:sz w:val="20"/>
          <w:szCs w:val="20"/>
        </w:rPr>
        <w:t>Portal de Compras Públicas</w:t>
      </w:r>
      <w:r w:rsidRPr="00596F02">
        <w:rPr>
          <w:color w:val="auto"/>
          <w:sz w:val="20"/>
          <w:szCs w:val="20"/>
        </w:rPr>
        <w:t xml:space="preserve"> responsabilidade por eventuais danos decorrentes de uso indevido da senha do Sistema, ainda que por terceiros</w:t>
      </w:r>
      <w:r>
        <w:rPr>
          <w:color w:val="auto"/>
          <w:sz w:val="20"/>
          <w:szCs w:val="20"/>
        </w:rPr>
        <w:t>.</w:t>
      </w:r>
    </w:p>
    <w:p w:rsidR="00596F02" w:rsidRDefault="00596F02" w:rsidP="0004772D">
      <w:pPr>
        <w:pStyle w:val="Default"/>
        <w:ind w:firstLine="708"/>
        <w:jc w:val="both"/>
        <w:rPr>
          <w:color w:val="auto"/>
          <w:sz w:val="20"/>
          <w:szCs w:val="20"/>
        </w:rPr>
      </w:pPr>
    </w:p>
    <w:p w:rsidR="00596F02" w:rsidRDefault="00596F02" w:rsidP="0004772D">
      <w:pPr>
        <w:pStyle w:val="Default"/>
        <w:ind w:firstLine="708"/>
        <w:jc w:val="both"/>
        <w:rPr>
          <w:color w:val="auto"/>
          <w:sz w:val="20"/>
          <w:szCs w:val="20"/>
        </w:rPr>
      </w:pPr>
      <w:r>
        <w:rPr>
          <w:color w:val="auto"/>
          <w:sz w:val="20"/>
          <w:szCs w:val="20"/>
        </w:rPr>
        <w:t>Que n</w:t>
      </w:r>
      <w:r w:rsidRPr="00596F02">
        <w:rPr>
          <w:color w:val="auto"/>
          <w:sz w:val="20"/>
          <w:szCs w:val="20"/>
        </w:rPr>
        <w:t xml:space="preserve">ão se enquadra em nenhuma das restrições previstas no item </w:t>
      </w:r>
      <w:r>
        <w:rPr>
          <w:color w:val="auto"/>
          <w:sz w:val="20"/>
          <w:szCs w:val="20"/>
        </w:rPr>
        <w:t>2</w:t>
      </w:r>
      <w:r w:rsidRPr="00596F02">
        <w:rPr>
          <w:color w:val="auto"/>
          <w:sz w:val="20"/>
          <w:szCs w:val="20"/>
        </w:rPr>
        <w:t>.</w:t>
      </w:r>
      <w:r>
        <w:rPr>
          <w:color w:val="auto"/>
          <w:sz w:val="20"/>
          <w:szCs w:val="20"/>
        </w:rPr>
        <w:t>7</w:t>
      </w:r>
      <w:r w:rsidRPr="00596F02">
        <w:rPr>
          <w:color w:val="auto"/>
          <w:sz w:val="20"/>
          <w:szCs w:val="20"/>
        </w:rPr>
        <w:t xml:space="preserve"> e subitens d</w:t>
      </w:r>
      <w:r>
        <w:rPr>
          <w:color w:val="auto"/>
          <w:sz w:val="20"/>
          <w:szCs w:val="20"/>
        </w:rPr>
        <w:t>o</w:t>
      </w:r>
      <w:r w:rsidRPr="00596F02">
        <w:rPr>
          <w:color w:val="auto"/>
          <w:sz w:val="20"/>
          <w:szCs w:val="20"/>
        </w:rPr>
        <w:t xml:space="preserve"> Edital</w:t>
      </w:r>
      <w:r>
        <w:rPr>
          <w:color w:val="auto"/>
          <w:sz w:val="20"/>
          <w:szCs w:val="20"/>
        </w:rPr>
        <w:t>.</w:t>
      </w:r>
    </w:p>
    <w:p w:rsidR="0004772D" w:rsidRDefault="0004772D" w:rsidP="0004772D">
      <w:pPr>
        <w:pStyle w:val="Default"/>
        <w:ind w:firstLine="708"/>
        <w:jc w:val="both"/>
        <w:rPr>
          <w:color w:val="auto"/>
          <w:sz w:val="20"/>
          <w:szCs w:val="20"/>
        </w:rPr>
      </w:pPr>
    </w:p>
    <w:p w:rsidR="0004772D" w:rsidRDefault="0004772D" w:rsidP="0004772D">
      <w:pPr>
        <w:pStyle w:val="Default"/>
        <w:ind w:firstLine="708"/>
        <w:jc w:val="both"/>
        <w:rPr>
          <w:sz w:val="20"/>
          <w:szCs w:val="20"/>
        </w:rPr>
      </w:pPr>
      <w:r>
        <w:rPr>
          <w:b/>
          <w:sz w:val="20"/>
          <w:szCs w:val="20"/>
        </w:rPr>
        <w:t>Valor global da Proposta</w:t>
      </w:r>
      <w:r w:rsidRPr="0004772D">
        <w:rPr>
          <w:b/>
          <w:sz w:val="20"/>
          <w:szCs w:val="20"/>
        </w:rPr>
        <w:t>:</w:t>
      </w:r>
      <w:r>
        <w:rPr>
          <w:sz w:val="20"/>
          <w:szCs w:val="20"/>
        </w:rPr>
        <w:t xml:space="preserve"> R$ </w:t>
      </w:r>
      <w:proofErr w:type="gramStart"/>
      <w:r>
        <w:rPr>
          <w:sz w:val="20"/>
          <w:szCs w:val="20"/>
        </w:rPr>
        <w:t>XXX.</w:t>
      </w:r>
      <w:proofErr w:type="gramEnd"/>
      <w:r>
        <w:rPr>
          <w:sz w:val="20"/>
          <w:szCs w:val="20"/>
        </w:rPr>
        <w:t>XXX,XX (valor por extenso).</w:t>
      </w:r>
    </w:p>
    <w:p w:rsidR="0004772D" w:rsidRDefault="0004772D" w:rsidP="0004772D">
      <w:pPr>
        <w:pStyle w:val="Default"/>
        <w:ind w:firstLine="708"/>
        <w:jc w:val="both"/>
        <w:rPr>
          <w:sz w:val="20"/>
          <w:szCs w:val="20"/>
        </w:rPr>
      </w:pPr>
    </w:p>
    <w:p w:rsidR="0004772D" w:rsidRPr="0033129D" w:rsidRDefault="0004772D" w:rsidP="0004772D">
      <w:pPr>
        <w:pStyle w:val="Default"/>
        <w:ind w:firstLine="708"/>
        <w:jc w:val="both"/>
        <w:rPr>
          <w:color w:val="auto"/>
          <w:sz w:val="20"/>
          <w:szCs w:val="20"/>
        </w:rPr>
      </w:pPr>
      <w:r>
        <w:rPr>
          <w:b/>
          <w:sz w:val="20"/>
          <w:szCs w:val="20"/>
        </w:rPr>
        <w:t>Condições de Fornecimento, Critérios de Recebimento e Aceitação do Objeto</w:t>
      </w:r>
      <w:r w:rsidRPr="0004772D">
        <w:rPr>
          <w:b/>
          <w:sz w:val="20"/>
          <w:szCs w:val="20"/>
        </w:rPr>
        <w:t>:</w:t>
      </w:r>
      <w:r>
        <w:rPr>
          <w:sz w:val="20"/>
          <w:szCs w:val="20"/>
        </w:rPr>
        <w:t xml:space="preserve"> De acordo com o especificado no Anexo I – Termo de Referência, do Edital.</w:t>
      </w:r>
    </w:p>
    <w:p w:rsidR="0025036A" w:rsidRPr="0033129D" w:rsidRDefault="0025036A" w:rsidP="0004772D">
      <w:pPr>
        <w:pStyle w:val="Default"/>
        <w:numPr>
          <w:ilvl w:val="0"/>
          <w:numId w:val="3"/>
        </w:numPr>
        <w:spacing w:line="276" w:lineRule="auto"/>
        <w:jc w:val="both"/>
        <w:rPr>
          <w:sz w:val="20"/>
          <w:szCs w:val="20"/>
        </w:rPr>
      </w:pPr>
    </w:p>
    <w:p w:rsidR="0025036A" w:rsidRDefault="0025036A" w:rsidP="0004772D">
      <w:pPr>
        <w:pStyle w:val="PargrafodaLista"/>
        <w:numPr>
          <w:ilvl w:val="0"/>
          <w:numId w:val="3"/>
        </w:numPr>
        <w:spacing w:line="276" w:lineRule="auto"/>
        <w:jc w:val="both"/>
        <w:rPr>
          <w:rFonts w:ascii="Arial" w:hAnsi="Arial" w:cs="Arial"/>
          <w:sz w:val="20"/>
          <w:szCs w:val="20"/>
        </w:rPr>
      </w:pPr>
      <w:r w:rsidRPr="0033129D">
        <w:rPr>
          <w:rFonts w:ascii="Arial" w:eastAsia="Arial" w:hAnsi="Arial" w:cs="Arial"/>
          <w:sz w:val="20"/>
          <w:szCs w:val="20"/>
        </w:rPr>
        <w:lastRenderedPageBreak/>
        <w:t xml:space="preserve"> </w:t>
      </w:r>
      <w:r w:rsidRPr="0033129D">
        <w:rPr>
          <w:rFonts w:ascii="Arial" w:hAnsi="Arial" w:cs="Arial"/>
          <w:sz w:val="20"/>
          <w:szCs w:val="20"/>
        </w:rPr>
        <w:tab/>
      </w:r>
      <w:r w:rsidR="0004772D">
        <w:rPr>
          <w:rFonts w:ascii="Arial" w:hAnsi="Arial" w:cs="Arial"/>
          <w:b/>
          <w:sz w:val="20"/>
          <w:szCs w:val="20"/>
        </w:rPr>
        <w:t>Validade da Proposta Comercial</w:t>
      </w:r>
      <w:r w:rsidR="0004772D" w:rsidRPr="0004772D">
        <w:rPr>
          <w:rFonts w:ascii="Arial" w:hAnsi="Arial" w:cs="Arial"/>
          <w:b/>
          <w:sz w:val="20"/>
          <w:szCs w:val="20"/>
        </w:rPr>
        <w:t>:</w:t>
      </w:r>
      <w:r w:rsidR="0004772D">
        <w:rPr>
          <w:rFonts w:ascii="Arial" w:hAnsi="Arial" w:cs="Arial"/>
          <w:sz w:val="20"/>
          <w:szCs w:val="20"/>
        </w:rPr>
        <w:t xml:space="preserve"> </w:t>
      </w:r>
      <w:r w:rsidRPr="0033129D">
        <w:rPr>
          <w:rFonts w:ascii="Arial" w:hAnsi="Arial" w:cs="Arial"/>
          <w:sz w:val="20"/>
          <w:szCs w:val="20"/>
        </w:rPr>
        <w:t>O prazo de validade desta proposta é de _____ dias</w:t>
      </w:r>
      <w:r w:rsidRPr="0033129D">
        <w:rPr>
          <w:rStyle w:val="Caracteresdenotaderodap"/>
          <w:rFonts w:ascii="Arial" w:eastAsia="Arial" w:hAnsi="Arial" w:cs="Arial"/>
          <w:sz w:val="20"/>
          <w:szCs w:val="20"/>
        </w:rPr>
        <w:footnoteReference w:id="3"/>
      </w:r>
      <w:r w:rsidRPr="0033129D">
        <w:rPr>
          <w:rFonts w:ascii="Arial" w:hAnsi="Arial" w:cs="Arial"/>
          <w:sz w:val="20"/>
          <w:szCs w:val="20"/>
        </w:rPr>
        <w:t>, contados da abertura da proposta.</w:t>
      </w:r>
    </w:p>
    <w:p w:rsidR="0004772D" w:rsidRPr="0033129D" w:rsidRDefault="0004772D" w:rsidP="0004772D">
      <w:pPr>
        <w:pStyle w:val="PargrafodaLista"/>
        <w:numPr>
          <w:ilvl w:val="2"/>
          <w:numId w:val="3"/>
        </w:numPr>
        <w:spacing w:line="276" w:lineRule="auto"/>
        <w:ind w:firstLine="709"/>
        <w:jc w:val="both"/>
        <w:rPr>
          <w:rFonts w:ascii="Arial" w:hAnsi="Arial" w:cs="Arial"/>
          <w:sz w:val="20"/>
          <w:szCs w:val="20"/>
        </w:rPr>
      </w:pPr>
      <w:r w:rsidRPr="0004772D">
        <w:rPr>
          <w:rFonts w:ascii="Arial" w:hAnsi="Arial" w:cs="Arial"/>
          <w:b/>
          <w:sz w:val="20"/>
          <w:szCs w:val="20"/>
        </w:rPr>
        <w:t>Observação:</w:t>
      </w:r>
      <w:r>
        <w:rPr>
          <w:rFonts w:ascii="Arial" w:hAnsi="Arial" w:cs="Arial"/>
          <w:sz w:val="20"/>
          <w:szCs w:val="20"/>
        </w:rPr>
        <w:t xml:space="preserve"> </w:t>
      </w:r>
      <w:r w:rsidRPr="0004772D">
        <w:rPr>
          <w:rFonts w:ascii="Arial" w:hAnsi="Arial" w:cs="Arial"/>
          <w:sz w:val="20"/>
          <w:szCs w:val="20"/>
        </w:rPr>
        <w:t>A interposição de recurso suspende o prazo de validade da proposta até decisão</w:t>
      </w:r>
      <w:r>
        <w:rPr>
          <w:rFonts w:ascii="Arial" w:hAnsi="Arial" w:cs="Arial"/>
          <w:sz w:val="20"/>
          <w:szCs w:val="20"/>
        </w:rPr>
        <w:t>.</w:t>
      </w:r>
    </w:p>
    <w:p w:rsidR="0025036A" w:rsidRPr="0033129D" w:rsidRDefault="0025036A" w:rsidP="002E4442">
      <w:pPr>
        <w:pStyle w:val="PargrafodaLista"/>
        <w:numPr>
          <w:ilvl w:val="0"/>
          <w:numId w:val="3"/>
        </w:numPr>
        <w:jc w:val="right"/>
        <w:rPr>
          <w:rFonts w:ascii="Arial" w:hAnsi="Arial" w:cs="Arial"/>
          <w:sz w:val="20"/>
          <w:szCs w:val="20"/>
        </w:rPr>
      </w:pPr>
    </w:p>
    <w:p w:rsidR="0025036A" w:rsidRPr="0033129D" w:rsidRDefault="0025036A" w:rsidP="002E4442">
      <w:pPr>
        <w:pStyle w:val="PargrafodaLista"/>
        <w:numPr>
          <w:ilvl w:val="0"/>
          <w:numId w:val="3"/>
        </w:numPr>
        <w:jc w:val="right"/>
        <w:rPr>
          <w:rFonts w:ascii="Arial" w:hAnsi="Arial" w:cs="Arial"/>
          <w:sz w:val="20"/>
          <w:szCs w:val="20"/>
        </w:rPr>
      </w:pPr>
      <w:r w:rsidRPr="0033129D">
        <w:rPr>
          <w:rFonts w:ascii="Arial" w:hAnsi="Arial" w:cs="Arial"/>
          <w:sz w:val="20"/>
          <w:szCs w:val="20"/>
        </w:rPr>
        <w:t>_______________</w:t>
      </w:r>
      <w:proofErr w:type="gramStart"/>
      <w:r w:rsidRPr="0033129D">
        <w:rPr>
          <w:rFonts w:ascii="Arial" w:hAnsi="Arial" w:cs="Arial"/>
          <w:sz w:val="20"/>
          <w:szCs w:val="20"/>
        </w:rPr>
        <w:t xml:space="preserve"> ,</w:t>
      </w:r>
      <w:proofErr w:type="gramEnd"/>
      <w:r w:rsidRPr="0033129D">
        <w:rPr>
          <w:rFonts w:ascii="Arial" w:hAnsi="Arial" w:cs="Arial"/>
          <w:sz w:val="20"/>
          <w:szCs w:val="20"/>
        </w:rPr>
        <w:t xml:space="preserve">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25036A" w:rsidRPr="0033129D" w:rsidRDefault="0025036A" w:rsidP="002E4442">
      <w:pPr>
        <w:pStyle w:val="PargrafodaLista"/>
        <w:numPr>
          <w:ilvl w:val="0"/>
          <w:numId w:val="3"/>
        </w:numPr>
        <w:shd w:val="clear" w:color="auto" w:fill="FFFFFF"/>
        <w:jc w:val="both"/>
        <w:rPr>
          <w:rFonts w:ascii="Arial" w:hAnsi="Arial" w:cs="Arial"/>
          <w:b/>
          <w:bCs/>
          <w:color w:val="000000"/>
          <w:sz w:val="20"/>
          <w:szCs w:val="20"/>
        </w:rPr>
      </w:pPr>
    </w:p>
    <w:p w:rsidR="0025036A" w:rsidRPr="0033129D" w:rsidRDefault="0025036A" w:rsidP="002E4442">
      <w:pPr>
        <w:pStyle w:val="PargrafodaLista"/>
        <w:numPr>
          <w:ilvl w:val="0"/>
          <w:numId w:val="3"/>
        </w:numPr>
        <w:shd w:val="clear" w:color="auto" w:fill="FFFFFF"/>
        <w:jc w:val="center"/>
        <w:rPr>
          <w:rFonts w:ascii="Arial" w:hAnsi="Arial" w:cs="Arial"/>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NOME:</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RG:</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CPF:</w:t>
      </w:r>
    </w:p>
    <w:p w:rsidR="0025036A" w:rsidRPr="0033129D" w:rsidRDefault="0025036A" w:rsidP="002E4442">
      <w:pPr>
        <w:pStyle w:val="PargrafodaLista"/>
        <w:numPr>
          <w:ilvl w:val="0"/>
          <w:numId w:val="3"/>
        </w:numPr>
        <w:tabs>
          <w:tab w:val="left" w:pos="-3240"/>
        </w:tabs>
        <w:rPr>
          <w:rFonts w:ascii="Arial" w:hAnsi="Arial" w:cs="Arial"/>
          <w:sz w:val="14"/>
          <w:szCs w:val="14"/>
        </w:rPr>
      </w:pPr>
      <w:r w:rsidRPr="0033129D">
        <w:rPr>
          <w:rFonts w:ascii="Arial" w:hAnsi="Arial" w:cs="Arial"/>
          <w:bCs/>
          <w:color w:val="000000"/>
          <w:sz w:val="14"/>
          <w:szCs w:val="14"/>
        </w:rPr>
        <w:t>CARGO:</w:t>
      </w:r>
    </w:p>
    <w:p w:rsidR="0025036A" w:rsidRPr="0033129D" w:rsidRDefault="0025036A" w:rsidP="002E4442">
      <w:pPr>
        <w:pStyle w:val="PargrafodaLista"/>
        <w:numPr>
          <w:ilvl w:val="0"/>
          <w:numId w:val="3"/>
        </w:numPr>
        <w:jc w:val="center"/>
        <w:rPr>
          <w:rFonts w:ascii="Arial" w:hAnsi="Arial" w:cs="Arial"/>
          <w:b/>
        </w:rPr>
      </w:pPr>
    </w:p>
    <w:p w:rsidR="00BB2D1C" w:rsidRDefault="00BB2D1C" w:rsidP="009D657A">
      <w:pPr>
        <w:jc w:val="both"/>
        <w:rPr>
          <w:rFonts w:ascii="Arial" w:hAnsi="Arial" w:cs="Arial"/>
          <w:b/>
          <w:sz w:val="20"/>
          <w:szCs w:val="20"/>
        </w:rPr>
      </w:pPr>
    </w:p>
    <w:p w:rsidR="009D657A" w:rsidRDefault="009D657A" w:rsidP="009D657A">
      <w:pPr>
        <w:jc w:val="both"/>
        <w:rPr>
          <w:rFonts w:ascii="Arial" w:hAnsi="Arial" w:cs="Arial"/>
          <w:b/>
          <w:sz w:val="20"/>
          <w:szCs w:val="20"/>
        </w:rPr>
      </w:pPr>
    </w:p>
    <w:p w:rsidR="009D657A" w:rsidRDefault="009D657A" w:rsidP="009D657A">
      <w:pPr>
        <w:jc w:val="both"/>
        <w:rPr>
          <w:rFonts w:ascii="Arial" w:hAnsi="Arial" w:cs="Arial"/>
          <w:b/>
          <w:sz w:val="20"/>
          <w:szCs w:val="20"/>
        </w:rPr>
      </w:pPr>
    </w:p>
    <w:p w:rsidR="009D657A" w:rsidRDefault="009D657A"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C57B28" w:rsidRDefault="00C57B28" w:rsidP="009D657A">
      <w:pPr>
        <w:jc w:val="both"/>
        <w:rPr>
          <w:rFonts w:ascii="Arial" w:hAnsi="Arial" w:cs="Arial"/>
          <w:b/>
          <w:sz w:val="20"/>
          <w:szCs w:val="20"/>
        </w:rPr>
      </w:pPr>
    </w:p>
    <w:p w:rsidR="00424340" w:rsidRDefault="00424340" w:rsidP="009D657A">
      <w:pPr>
        <w:jc w:val="both"/>
        <w:rPr>
          <w:rFonts w:ascii="Arial" w:hAnsi="Arial" w:cs="Arial"/>
          <w:b/>
          <w:sz w:val="20"/>
          <w:szCs w:val="20"/>
        </w:rPr>
      </w:pPr>
    </w:p>
    <w:p w:rsidR="00884642" w:rsidRPr="0033129D" w:rsidRDefault="00884642" w:rsidP="00884642">
      <w:pPr>
        <w:jc w:val="center"/>
        <w:rPr>
          <w:rFonts w:ascii="Arial" w:hAnsi="Arial" w:cs="Arial"/>
          <w:b/>
          <w:sz w:val="20"/>
          <w:szCs w:val="20"/>
        </w:rPr>
      </w:pPr>
      <w:r w:rsidRPr="0033129D">
        <w:rPr>
          <w:rFonts w:ascii="Arial" w:hAnsi="Arial" w:cs="Arial"/>
          <w:b/>
          <w:sz w:val="20"/>
          <w:szCs w:val="20"/>
        </w:rPr>
        <w:lastRenderedPageBreak/>
        <w:t>ANEXO VII</w:t>
      </w:r>
    </w:p>
    <w:p w:rsidR="00884642" w:rsidRPr="0033129D" w:rsidRDefault="008F6E77" w:rsidP="00884642">
      <w:pPr>
        <w:jc w:val="center"/>
        <w:rPr>
          <w:rFonts w:ascii="Arial" w:hAnsi="Arial" w:cs="Arial"/>
          <w:b/>
          <w:bCs/>
          <w:sz w:val="20"/>
          <w:szCs w:val="20"/>
        </w:rPr>
      </w:pPr>
      <w:r>
        <w:rPr>
          <w:rFonts w:ascii="Arial" w:hAnsi="Arial" w:cs="Arial"/>
          <w:b/>
          <w:bCs/>
          <w:color w:val="000000"/>
          <w:sz w:val="20"/>
          <w:szCs w:val="20"/>
        </w:rPr>
        <w:t>PREGÃO ELETRÔNICO</w:t>
      </w:r>
      <w:r w:rsidR="00884642" w:rsidRPr="0033129D">
        <w:rPr>
          <w:rFonts w:ascii="Arial" w:hAnsi="Arial" w:cs="Arial"/>
          <w:b/>
          <w:bCs/>
          <w:color w:val="000000"/>
          <w:sz w:val="20"/>
          <w:szCs w:val="20"/>
        </w:rPr>
        <w:t xml:space="preserve"> Nº </w:t>
      </w:r>
      <w:r w:rsidR="00C4258D">
        <w:rPr>
          <w:rFonts w:ascii="Arial" w:hAnsi="Arial" w:cs="Arial"/>
          <w:b/>
          <w:bCs/>
          <w:color w:val="000000"/>
          <w:sz w:val="20"/>
          <w:szCs w:val="20"/>
        </w:rPr>
        <w:t>003/2024</w:t>
      </w:r>
    </w:p>
    <w:p w:rsidR="00884642" w:rsidRPr="0033129D" w:rsidRDefault="00884642" w:rsidP="00884642">
      <w:pPr>
        <w:jc w:val="center"/>
        <w:rPr>
          <w:rFonts w:ascii="Arial" w:hAnsi="Arial" w:cs="Arial"/>
          <w:b/>
          <w:sz w:val="20"/>
          <w:szCs w:val="20"/>
        </w:rPr>
      </w:pPr>
    </w:p>
    <w:p w:rsidR="00884642" w:rsidRPr="0033129D" w:rsidRDefault="00884642" w:rsidP="00884642">
      <w:pPr>
        <w:jc w:val="center"/>
        <w:rPr>
          <w:rFonts w:ascii="Arial" w:hAnsi="Arial" w:cs="Arial"/>
          <w:b/>
          <w:sz w:val="20"/>
          <w:szCs w:val="20"/>
        </w:rPr>
      </w:pPr>
      <w:r w:rsidRPr="0033129D">
        <w:rPr>
          <w:rFonts w:ascii="Arial" w:hAnsi="Arial" w:cs="Arial"/>
          <w:sz w:val="20"/>
          <w:szCs w:val="20"/>
        </w:rPr>
        <w:t>Modelo de</w:t>
      </w:r>
      <w:r w:rsidRPr="0033129D">
        <w:rPr>
          <w:rFonts w:ascii="Arial" w:hAnsi="Arial" w:cs="Arial"/>
          <w:b/>
          <w:sz w:val="20"/>
          <w:szCs w:val="20"/>
        </w:rPr>
        <w:t xml:space="preserve"> FORMULÁRIO DE DADOS CADASTRAIS </w:t>
      </w:r>
    </w:p>
    <w:p w:rsidR="00884642" w:rsidRPr="0033129D" w:rsidRDefault="00884642" w:rsidP="00884642">
      <w:pPr>
        <w:pStyle w:val="EditalNumerado"/>
        <w:numPr>
          <w:ilvl w:val="0"/>
          <w:numId w:val="0"/>
        </w:numPr>
        <w:spacing w:after="0"/>
        <w:ind w:left="705"/>
        <w:jc w:val="center"/>
      </w:pPr>
      <w:r w:rsidRPr="0033129D">
        <w:rPr>
          <w:rFonts w:eastAsia="Calibri"/>
          <w:bCs/>
          <w:i/>
          <w:color w:val="000000"/>
        </w:rPr>
        <w:t>(A Declaração deverá ser redigida em papel timbrado da licitante).</w:t>
      </w:r>
    </w:p>
    <w:p w:rsidR="00884642" w:rsidRPr="0033129D" w:rsidRDefault="00884642" w:rsidP="00884642">
      <w:pPr>
        <w:pStyle w:val="EditalNumerado"/>
        <w:numPr>
          <w:ilvl w:val="0"/>
          <w:numId w:val="0"/>
        </w:numPr>
        <w:spacing w:after="0"/>
        <w:ind w:left="705"/>
        <w:rPr>
          <w:b/>
        </w:rPr>
      </w:pPr>
    </w:p>
    <w:p w:rsidR="00884642" w:rsidRPr="0033129D" w:rsidRDefault="00884642" w:rsidP="00884642">
      <w:pPr>
        <w:pStyle w:val="EditalNumerado"/>
        <w:numPr>
          <w:ilvl w:val="0"/>
          <w:numId w:val="0"/>
        </w:numPr>
        <w:spacing w:after="0"/>
        <w:ind w:left="705"/>
        <w:rPr>
          <w:b/>
        </w:rPr>
      </w:pPr>
    </w:p>
    <w:p w:rsidR="00884642" w:rsidRPr="0033129D" w:rsidRDefault="00884642" w:rsidP="00884642">
      <w:pPr>
        <w:pStyle w:val="EditalNumerado"/>
        <w:numPr>
          <w:ilvl w:val="0"/>
          <w:numId w:val="0"/>
        </w:numPr>
        <w:spacing w:after="0"/>
        <w:ind w:left="705"/>
        <w:rPr>
          <w:b/>
        </w:rPr>
      </w:pPr>
    </w:p>
    <w:p w:rsidR="00884642" w:rsidRPr="0033129D" w:rsidRDefault="008F6E77" w:rsidP="00884642">
      <w:pPr>
        <w:pStyle w:val="EditalNumerado"/>
        <w:numPr>
          <w:ilvl w:val="0"/>
          <w:numId w:val="0"/>
        </w:numPr>
        <w:spacing w:after="0"/>
        <w:ind w:left="705"/>
        <w:rPr>
          <w:b/>
        </w:rPr>
      </w:pPr>
      <w:r>
        <w:rPr>
          <w:b/>
        </w:rPr>
        <w:t>PREGÃO ELETRÔNICO</w:t>
      </w:r>
      <w:r w:rsidR="00884642" w:rsidRPr="0033129D">
        <w:rPr>
          <w:b/>
        </w:rPr>
        <w:t xml:space="preserve"> Nº: </w:t>
      </w:r>
      <w:r w:rsidR="00C4258D">
        <w:rPr>
          <w:b/>
        </w:rPr>
        <w:t>003/2024</w:t>
      </w:r>
      <w:r w:rsidR="00884642" w:rsidRPr="0033129D">
        <w:rPr>
          <w:b/>
        </w:rPr>
        <w:tab/>
      </w:r>
    </w:p>
    <w:p w:rsidR="00884642" w:rsidRPr="0033129D" w:rsidRDefault="00884642" w:rsidP="00884642">
      <w:pPr>
        <w:pStyle w:val="EditalNumerado"/>
        <w:numPr>
          <w:ilvl w:val="0"/>
          <w:numId w:val="0"/>
        </w:numPr>
        <w:spacing w:after="0"/>
        <w:ind w:left="705"/>
        <w:rPr>
          <w:b/>
        </w:rPr>
      </w:pPr>
      <w:r w:rsidRPr="0033129D">
        <w:rPr>
          <w:b/>
        </w:rPr>
        <w:t>PROPONENTE:</w:t>
      </w:r>
    </w:p>
    <w:p w:rsidR="00884642" w:rsidRPr="0033129D" w:rsidRDefault="00884642" w:rsidP="00884642">
      <w:pPr>
        <w:pStyle w:val="EditalNumerado"/>
        <w:numPr>
          <w:ilvl w:val="0"/>
          <w:numId w:val="0"/>
        </w:numPr>
        <w:spacing w:after="0"/>
        <w:ind w:left="705"/>
        <w:rPr>
          <w:b/>
        </w:rPr>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884642" w:rsidRPr="0033129D" w:rsidRDefault="00884642" w:rsidP="00884642">
      <w:pPr>
        <w:pStyle w:val="EditalNumerado"/>
        <w:numPr>
          <w:ilvl w:val="0"/>
          <w:numId w:val="0"/>
        </w:numPr>
        <w:spacing w:after="0"/>
        <w:ind w:left="705"/>
        <w:rPr>
          <w:b/>
        </w:rPr>
      </w:pPr>
      <w:r w:rsidRPr="0033129D">
        <w:rPr>
          <w:b/>
        </w:rPr>
        <w:t>ENDEREÇO:</w:t>
      </w:r>
    </w:p>
    <w:p w:rsidR="00884642" w:rsidRPr="0033129D" w:rsidRDefault="00884642" w:rsidP="00884642">
      <w:pPr>
        <w:pStyle w:val="EditalNumerado"/>
        <w:numPr>
          <w:ilvl w:val="0"/>
          <w:numId w:val="0"/>
        </w:numPr>
        <w:spacing w:after="0"/>
        <w:ind w:left="705"/>
        <w:rPr>
          <w:b/>
        </w:rPr>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884642" w:rsidRPr="0033129D" w:rsidRDefault="00884642" w:rsidP="00884642">
      <w:pPr>
        <w:pStyle w:val="EditalNumerado"/>
        <w:numPr>
          <w:ilvl w:val="0"/>
          <w:numId w:val="0"/>
        </w:numPr>
        <w:spacing w:after="0"/>
        <w:ind w:left="705"/>
        <w:rPr>
          <w:b/>
        </w:rPr>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884642" w:rsidRPr="0033129D" w:rsidRDefault="00884642" w:rsidP="00884642">
      <w:pPr>
        <w:pStyle w:val="Default"/>
        <w:jc w:val="both"/>
        <w:rPr>
          <w:bCs/>
          <w:sz w:val="20"/>
          <w:szCs w:val="20"/>
        </w:rPr>
      </w:pPr>
    </w:p>
    <w:p w:rsidR="00884642" w:rsidRPr="0033129D" w:rsidRDefault="00884642" w:rsidP="00884642">
      <w:pPr>
        <w:pStyle w:val="Default"/>
        <w:jc w:val="both"/>
        <w:rPr>
          <w:bCs/>
          <w:sz w:val="20"/>
          <w:szCs w:val="20"/>
        </w:rPr>
      </w:pPr>
    </w:p>
    <w:p w:rsidR="00884642" w:rsidRPr="0033129D" w:rsidRDefault="00884642" w:rsidP="00884642">
      <w:pPr>
        <w:pStyle w:val="Default"/>
        <w:jc w:val="both"/>
        <w:rPr>
          <w:sz w:val="20"/>
          <w:szCs w:val="20"/>
        </w:rPr>
      </w:pPr>
      <w:r w:rsidRPr="0033129D">
        <w:rPr>
          <w:bCs/>
          <w:sz w:val="20"/>
          <w:szCs w:val="20"/>
        </w:rPr>
        <w:t xml:space="preserve"> </w:t>
      </w:r>
      <w:r w:rsidRPr="0033129D">
        <w:rPr>
          <w:bCs/>
          <w:sz w:val="20"/>
          <w:szCs w:val="20"/>
        </w:rPr>
        <w:tab/>
      </w:r>
      <w:r w:rsidRPr="0033129D">
        <w:rPr>
          <w:b/>
          <w:sz w:val="20"/>
          <w:szCs w:val="20"/>
        </w:rPr>
        <w:t>1.</w:t>
      </w:r>
      <w:r w:rsidRPr="0033129D">
        <w:rPr>
          <w:sz w:val="20"/>
          <w:szCs w:val="20"/>
        </w:rPr>
        <w:t xml:space="preserve"> Atendendo as exigências do edital da licitação em epígrafe, a proponente </w:t>
      </w:r>
      <w:proofErr w:type="gramStart"/>
      <w:r w:rsidRPr="0033129D">
        <w:rPr>
          <w:sz w:val="20"/>
          <w:szCs w:val="20"/>
        </w:rPr>
        <w:t>supra qualificada</w:t>
      </w:r>
      <w:proofErr w:type="gramEnd"/>
      <w:r w:rsidRPr="0033129D">
        <w:rPr>
          <w:sz w:val="20"/>
          <w:szCs w:val="20"/>
        </w:rPr>
        <w:t xml:space="preserve"> </w:t>
      </w:r>
      <w:r w:rsidRPr="0033129D">
        <w:rPr>
          <w:b/>
          <w:sz w:val="20"/>
          <w:szCs w:val="20"/>
        </w:rPr>
        <w:t>DECLARA</w:t>
      </w:r>
      <w:r w:rsidRPr="0033129D">
        <w:rPr>
          <w:sz w:val="20"/>
          <w:szCs w:val="20"/>
        </w:rPr>
        <w:t xml:space="preserve"> as seguintes informações:</w:t>
      </w:r>
    </w:p>
    <w:p w:rsidR="00884642" w:rsidRPr="0033129D" w:rsidRDefault="00884642" w:rsidP="00884642">
      <w:pPr>
        <w:pStyle w:val="Default"/>
        <w:jc w:val="both"/>
        <w:rPr>
          <w:b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1</w:t>
            </w:r>
            <w:proofErr w:type="gramEnd"/>
            <w:r w:rsidRPr="0033129D">
              <w:rPr>
                <w:rFonts w:ascii="Arial" w:hAnsi="Arial" w:cs="Arial"/>
                <w:b/>
                <w:color w:val="000000"/>
                <w:sz w:val="20"/>
                <w:szCs w:val="20"/>
              </w:rPr>
              <w:t>) Dados da Empresa:</w:t>
            </w:r>
            <w:r w:rsidRPr="0033129D">
              <w:rPr>
                <w:rFonts w:ascii="Arial" w:hAnsi="Arial" w:cs="Arial"/>
                <w:color w:val="000000"/>
                <w:sz w:val="20"/>
                <w:szCs w:val="20"/>
              </w:rPr>
              <w:t xml:space="preserve">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Razão Social: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CNPJ/MF: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Inscrição Estadual: </w:t>
            </w:r>
          </w:p>
        </w:tc>
      </w:tr>
      <w:tr w:rsidR="00884642" w:rsidRPr="0033129D" w:rsidTr="00E1692D">
        <w:tc>
          <w:tcPr>
            <w:tcW w:w="6237"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xml:space="preserve">: ( )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2</w:t>
            </w:r>
            <w:proofErr w:type="gramEnd"/>
            <w:r w:rsidRPr="0033129D">
              <w:rPr>
                <w:rFonts w:ascii="Arial" w:hAnsi="Arial" w:cs="Arial"/>
                <w:color w:val="000000"/>
                <w:sz w:val="20"/>
                <w:szCs w:val="20"/>
              </w:rPr>
              <w:t xml:space="preserve">: ( )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para Pedidos de Fornecimento: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2</w:t>
            </w:r>
            <w:proofErr w:type="gramEnd"/>
            <w:r w:rsidRPr="0033129D">
              <w:rPr>
                <w:rFonts w:ascii="Arial" w:hAnsi="Arial" w:cs="Arial"/>
                <w:b/>
                <w:color w:val="000000"/>
                <w:sz w:val="20"/>
                <w:szCs w:val="20"/>
              </w:rPr>
              <w:t>) Dados do Representante/Procurador Participante da Sessão Pública:</w:t>
            </w:r>
            <w:r w:rsidRPr="0033129D">
              <w:rPr>
                <w:rFonts w:ascii="Arial" w:hAnsi="Arial" w:cs="Arial"/>
                <w:color w:val="000000"/>
                <w:sz w:val="20"/>
                <w:szCs w:val="20"/>
              </w:rPr>
              <w:t xml:space="preserve">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E1692D">
        <w:tc>
          <w:tcPr>
            <w:tcW w:w="6237"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xml:space="preserve">: ( )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2</w:t>
            </w:r>
            <w:proofErr w:type="gramEnd"/>
            <w:r w:rsidRPr="0033129D">
              <w:rPr>
                <w:rFonts w:ascii="Arial" w:hAnsi="Arial" w:cs="Arial"/>
                <w:color w:val="000000"/>
                <w:sz w:val="20"/>
                <w:szCs w:val="20"/>
              </w:rPr>
              <w:t xml:space="preserve">: ( )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bl>
    <w:p w:rsidR="00ED70EA" w:rsidRDefault="00ED70EA"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E1692D">
        <w:tc>
          <w:tcPr>
            <w:tcW w:w="9356" w:type="dxa"/>
            <w:gridSpan w:val="4"/>
            <w:shd w:val="clear" w:color="auto" w:fill="auto"/>
          </w:tcPr>
          <w:p w:rsidR="00884642" w:rsidRPr="0033129D" w:rsidRDefault="00884642" w:rsidP="00C4761B">
            <w:pPr>
              <w:jc w:val="both"/>
              <w:rPr>
                <w:rFonts w:ascii="Arial" w:hAnsi="Arial" w:cs="Arial"/>
                <w:color w:val="000000"/>
                <w:sz w:val="20"/>
                <w:szCs w:val="20"/>
              </w:rPr>
            </w:pPr>
            <w:proofErr w:type="gramStart"/>
            <w:r w:rsidRPr="0033129D">
              <w:rPr>
                <w:rFonts w:ascii="Arial" w:hAnsi="Arial" w:cs="Arial"/>
                <w:b/>
                <w:color w:val="000000"/>
                <w:sz w:val="20"/>
                <w:szCs w:val="20"/>
              </w:rPr>
              <w:t>3</w:t>
            </w:r>
            <w:proofErr w:type="gramEnd"/>
            <w:r w:rsidRPr="0033129D">
              <w:rPr>
                <w:rFonts w:ascii="Arial" w:hAnsi="Arial" w:cs="Arial"/>
                <w:b/>
                <w:color w:val="000000"/>
                <w:sz w:val="20"/>
                <w:szCs w:val="20"/>
              </w:rPr>
              <w:t xml:space="preserve">) Dados do Representante/Procurador que Assinará </w:t>
            </w:r>
            <w:r w:rsidR="00C4761B">
              <w:rPr>
                <w:rFonts w:ascii="Arial" w:hAnsi="Arial" w:cs="Arial"/>
                <w:b/>
                <w:color w:val="000000"/>
                <w:sz w:val="20"/>
                <w:szCs w:val="20"/>
              </w:rPr>
              <w:t>o Contrato</w:t>
            </w:r>
            <w:r w:rsidRPr="0033129D">
              <w:rPr>
                <w:rFonts w:ascii="Arial" w:hAnsi="Arial" w:cs="Arial"/>
                <w:b/>
                <w:color w:val="000000"/>
                <w:sz w:val="20"/>
                <w:szCs w:val="20"/>
              </w:rPr>
              <w:t>:</w:t>
            </w:r>
            <w:r w:rsidRPr="0033129D">
              <w:rPr>
                <w:rFonts w:ascii="Arial" w:hAnsi="Arial" w:cs="Arial"/>
                <w:color w:val="000000"/>
                <w:sz w:val="20"/>
                <w:szCs w:val="20"/>
              </w:rPr>
              <w:t xml:space="preserve">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Data de nascimento: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E1692D">
        <w:tc>
          <w:tcPr>
            <w:tcW w:w="6237"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xml:space="preserve">: ( )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2</w:t>
            </w:r>
            <w:proofErr w:type="gramEnd"/>
            <w:r w:rsidRPr="0033129D">
              <w:rPr>
                <w:rFonts w:ascii="Arial" w:hAnsi="Arial" w:cs="Arial"/>
                <w:color w:val="000000"/>
                <w:sz w:val="20"/>
                <w:szCs w:val="20"/>
              </w:rPr>
              <w:t xml:space="preserve">: ( )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(corporativo):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(particular): </w:t>
            </w:r>
          </w:p>
        </w:tc>
      </w:tr>
    </w:tbl>
    <w:p w:rsidR="00ED70EA" w:rsidRPr="0033129D" w:rsidRDefault="00ED70EA"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E1692D">
        <w:tc>
          <w:tcPr>
            <w:tcW w:w="9356" w:type="dxa"/>
            <w:gridSpan w:val="4"/>
            <w:shd w:val="clear" w:color="auto" w:fill="auto"/>
          </w:tcPr>
          <w:p w:rsidR="00884642" w:rsidRPr="0033129D" w:rsidRDefault="00884642" w:rsidP="00ED70EA">
            <w:pPr>
              <w:jc w:val="both"/>
              <w:rPr>
                <w:rFonts w:ascii="Arial" w:hAnsi="Arial" w:cs="Arial"/>
                <w:color w:val="000000"/>
                <w:sz w:val="20"/>
                <w:szCs w:val="20"/>
              </w:rPr>
            </w:pPr>
            <w:proofErr w:type="gramStart"/>
            <w:r w:rsidRPr="0033129D">
              <w:rPr>
                <w:rFonts w:ascii="Arial" w:hAnsi="Arial" w:cs="Arial"/>
                <w:b/>
                <w:color w:val="000000"/>
                <w:sz w:val="20"/>
                <w:szCs w:val="20"/>
              </w:rPr>
              <w:t>4</w:t>
            </w:r>
            <w:proofErr w:type="gramEnd"/>
            <w:r w:rsidRPr="0033129D">
              <w:rPr>
                <w:rFonts w:ascii="Arial" w:hAnsi="Arial" w:cs="Arial"/>
                <w:b/>
                <w:color w:val="000000"/>
                <w:sz w:val="20"/>
                <w:szCs w:val="20"/>
              </w:rPr>
              <w:t xml:space="preserve">) Endereço e Contato para Envio </w:t>
            </w:r>
            <w:r w:rsidR="00C7362A">
              <w:rPr>
                <w:rFonts w:ascii="Arial" w:hAnsi="Arial" w:cs="Arial"/>
                <w:b/>
                <w:color w:val="000000"/>
                <w:sz w:val="20"/>
                <w:szCs w:val="20"/>
              </w:rPr>
              <w:t>do Contrato</w:t>
            </w:r>
            <w:r w:rsidR="00ED70EA" w:rsidRPr="0033129D">
              <w:rPr>
                <w:rFonts w:ascii="Arial" w:hAnsi="Arial" w:cs="Arial"/>
                <w:b/>
                <w:color w:val="000000"/>
                <w:sz w:val="20"/>
                <w:szCs w:val="20"/>
              </w:rPr>
              <w:t xml:space="preserve"> </w:t>
            </w:r>
            <w:r w:rsidRPr="0033129D">
              <w:rPr>
                <w:rFonts w:ascii="Arial" w:hAnsi="Arial" w:cs="Arial"/>
                <w:b/>
                <w:color w:val="000000"/>
                <w:sz w:val="20"/>
                <w:szCs w:val="20"/>
              </w:rPr>
              <w:t>para Assinatura:</w:t>
            </w:r>
            <w:r w:rsidRPr="0033129D">
              <w:rPr>
                <w:rFonts w:ascii="Arial" w:hAnsi="Arial" w:cs="Arial"/>
                <w:color w:val="000000"/>
                <w:sz w:val="20"/>
                <w:szCs w:val="20"/>
              </w:rPr>
              <w:t xml:space="preserve">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Setor Responsável:</w:t>
            </w:r>
          </w:p>
        </w:tc>
      </w:tr>
      <w:tr w:rsidR="00884642" w:rsidRPr="0033129D" w:rsidTr="00E1692D">
        <w:tc>
          <w:tcPr>
            <w:tcW w:w="6237"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lastRenderedPageBreak/>
              <w:t xml:space="preserve">Cidade: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884642" w:rsidRPr="0033129D" w:rsidTr="00E1692D">
        <w:tc>
          <w:tcPr>
            <w:tcW w:w="4536"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1</w:t>
            </w:r>
            <w:proofErr w:type="gramEnd"/>
            <w:r w:rsidRPr="0033129D">
              <w:rPr>
                <w:rFonts w:ascii="Arial" w:hAnsi="Arial" w:cs="Arial"/>
                <w:color w:val="000000"/>
                <w:sz w:val="20"/>
                <w:szCs w:val="20"/>
              </w:rPr>
              <w:t>: ( )</w:t>
            </w:r>
          </w:p>
        </w:tc>
        <w:tc>
          <w:tcPr>
            <w:tcW w:w="4820" w:type="dxa"/>
            <w:gridSpan w:val="3"/>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Telefone </w:t>
            </w:r>
            <w:proofErr w:type="gramStart"/>
            <w:r w:rsidRPr="0033129D">
              <w:rPr>
                <w:rFonts w:ascii="Arial" w:hAnsi="Arial" w:cs="Arial"/>
                <w:color w:val="000000"/>
                <w:sz w:val="20"/>
                <w:szCs w:val="20"/>
              </w:rPr>
              <w:t>2</w:t>
            </w:r>
            <w:proofErr w:type="gramEnd"/>
            <w:r w:rsidRPr="0033129D">
              <w:rPr>
                <w:rFonts w:ascii="Arial" w:hAnsi="Arial" w:cs="Arial"/>
                <w:color w:val="000000"/>
                <w:sz w:val="20"/>
                <w:szCs w:val="20"/>
              </w:rPr>
              <w:t>: ( )</w:t>
            </w:r>
          </w:p>
        </w:tc>
      </w:tr>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560"/>
        <w:gridCol w:w="1559"/>
        <w:gridCol w:w="3119"/>
      </w:tblGrid>
      <w:tr w:rsidR="00884642" w:rsidRPr="0033129D" w:rsidTr="00E1692D">
        <w:tc>
          <w:tcPr>
            <w:tcW w:w="9356" w:type="dxa"/>
            <w:gridSpan w:val="4"/>
            <w:shd w:val="clear" w:color="auto" w:fill="auto"/>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5</w:t>
            </w:r>
            <w:proofErr w:type="gramEnd"/>
            <w:r w:rsidRPr="0033129D">
              <w:rPr>
                <w:rFonts w:ascii="Arial" w:hAnsi="Arial" w:cs="Arial"/>
                <w:b/>
                <w:color w:val="000000"/>
                <w:sz w:val="20"/>
                <w:szCs w:val="20"/>
              </w:rPr>
              <w:t>) Dados Bancários para Pagamento:</w:t>
            </w:r>
            <w:r w:rsidRPr="0033129D">
              <w:rPr>
                <w:rFonts w:ascii="Arial" w:hAnsi="Arial" w:cs="Arial"/>
                <w:color w:val="000000"/>
                <w:sz w:val="20"/>
                <w:szCs w:val="20"/>
              </w:rPr>
              <w:t xml:space="preserve"> </w:t>
            </w:r>
          </w:p>
        </w:tc>
      </w:tr>
      <w:tr w:rsidR="00884642" w:rsidRPr="0033129D" w:rsidTr="00E1692D">
        <w:tc>
          <w:tcPr>
            <w:tcW w:w="4678"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Banco: </w:t>
            </w:r>
          </w:p>
        </w:tc>
        <w:tc>
          <w:tcPr>
            <w:tcW w:w="4678"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N.º do Banco</w:t>
            </w:r>
            <w:r w:rsidR="00E1692D">
              <w:rPr>
                <w:rFonts w:ascii="Arial" w:hAnsi="Arial" w:cs="Arial"/>
                <w:color w:val="000000"/>
                <w:sz w:val="20"/>
                <w:szCs w:val="20"/>
              </w:rPr>
              <w:t xml:space="preserve"> (</w:t>
            </w:r>
            <w:proofErr w:type="gramStart"/>
            <w:r w:rsidR="00E1692D">
              <w:rPr>
                <w:rFonts w:ascii="Arial" w:hAnsi="Arial" w:cs="Arial"/>
                <w:color w:val="000000"/>
                <w:sz w:val="20"/>
                <w:szCs w:val="20"/>
              </w:rPr>
              <w:t>Febraban</w:t>
            </w:r>
            <w:proofErr w:type="gramEnd"/>
            <w:r w:rsidR="00E1692D">
              <w:rPr>
                <w:rFonts w:ascii="Arial" w:hAnsi="Arial" w:cs="Arial"/>
                <w:color w:val="000000"/>
                <w:sz w:val="20"/>
                <w:szCs w:val="20"/>
              </w:rPr>
              <w:t>)</w:t>
            </w:r>
            <w:r w:rsidRPr="0033129D">
              <w:rPr>
                <w:rFonts w:ascii="Arial" w:hAnsi="Arial" w:cs="Arial"/>
                <w:color w:val="000000"/>
                <w:sz w:val="20"/>
                <w:szCs w:val="20"/>
              </w:rPr>
              <w:t xml:space="preserve">: </w:t>
            </w:r>
          </w:p>
        </w:tc>
      </w:tr>
      <w:tr w:rsidR="00884642" w:rsidRPr="0033129D" w:rsidTr="00E1692D">
        <w:tc>
          <w:tcPr>
            <w:tcW w:w="311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Agência: </w:t>
            </w:r>
          </w:p>
        </w:tc>
        <w:tc>
          <w:tcPr>
            <w:tcW w:w="3119"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Tipo de Conta: </w:t>
            </w:r>
          </w:p>
        </w:tc>
        <w:tc>
          <w:tcPr>
            <w:tcW w:w="3119"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N.º da Conta: </w:t>
            </w:r>
          </w:p>
        </w:tc>
      </w:tr>
      <w:tr w:rsidR="00884642" w:rsidRPr="0033129D" w:rsidTr="00E1692D">
        <w:tc>
          <w:tcPr>
            <w:tcW w:w="4678"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4678" w:type="dxa"/>
            <w:gridSpan w:val="2"/>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884642" w:rsidRPr="0033129D" w:rsidTr="00E1692D">
        <w:tc>
          <w:tcPr>
            <w:tcW w:w="9356" w:type="dxa"/>
            <w:gridSpan w:val="2"/>
            <w:shd w:val="clear" w:color="auto" w:fill="auto"/>
          </w:tcPr>
          <w:p w:rsidR="00884642" w:rsidRPr="0033129D" w:rsidRDefault="00884642" w:rsidP="00F83702">
            <w:pPr>
              <w:jc w:val="both"/>
              <w:rPr>
                <w:rFonts w:ascii="Arial" w:hAnsi="Arial" w:cs="Arial"/>
                <w:color w:val="000000"/>
                <w:sz w:val="20"/>
                <w:szCs w:val="20"/>
              </w:rPr>
            </w:pPr>
            <w:proofErr w:type="gramStart"/>
            <w:r w:rsidRPr="0033129D">
              <w:rPr>
                <w:rFonts w:ascii="Arial" w:hAnsi="Arial" w:cs="Arial"/>
                <w:b/>
                <w:color w:val="000000"/>
                <w:sz w:val="20"/>
                <w:szCs w:val="20"/>
              </w:rPr>
              <w:t>6</w:t>
            </w:r>
            <w:proofErr w:type="gramEnd"/>
            <w:r w:rsidRPr="0033129D">
              <w:rPr>
                <w:rFonts w:ascii="Arial" w:hAnsi="Arial" w:cs="Arial"/>
                <w:b/>
                <w:color w:val="000000"/>
                <w:sz w:val="20"/>
                <w:szCs w:val="20"/>
              </w:rPr>
              <w:t>) Quadro Societário:</w:t>
            </w:r>
            <w:r w:rsidRPr="0033129D">
              <w:rPr>
                <w:rFonts w:ascii="Arial" w:hAnsi="Arial" w:cs="Arial"/>
                <w:color w:val="000000"/>
                <w:sz w:val="20"/>
                <w:szCs w:val="20"/>
              </w:rPr>
              <w:t xml:space="preserve">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E1692D">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bl>
    <w:p w:rsidR="00884642" w:rsidRPr="0033129D" w:rsidRDefault="00884642" w:rsidP="00884642">
      <w:pPr>
        <w:pStyle w:val="Default"/>
        <w:ind w:firstLine="708"/>
        <w:rPr>
          <w:sz w:val="20"/>
          <w:szCs w:val="20"/>
        </w:rPr>
      </w:pPr>
    </w:p>
    <w:p w:rsidR="00884642" w:rsidRPr="0033129D" w:rsidRDefault="00884642" w:rsidP="00884642">
      <w:pPr>
        <w:pStyle w:val="Default"/>
        <w:ind w:firstLine="708"/>
        <w:jc w:val="both"/>
        <w:rPr>
          <w:sz w:val="20"/>
          <w:szCs w:val="20"/>
        </w:rPr>
      </w:pPr>
      <w:r w:rsidRPr="0033129D">
        <w:rPr>
          <w:b/>
          <w:sz w:val="20"/>
          <w:szCs w:val="20"/>
        </w:rPr>
        <w:t xml:space="preserve">2. </w:t>
      </w:r>
      <w:r w:rsidRPr="0033129D">
        <w:rPr>
          <w:sz w:val="20"/>
          <w:szCs w:val="20"/>
        </w:rPr>
        <w:t xml:space="preserve">São verdadeiras as informações aqui prestadas, sobre as quais assumimos todas as responsabilidades, </w:t>
      </w:r>
      <w:proofErr w:type="gramStart"/>
      <w:r w:rsidRPr="0033129D">
        <w:rPr>
          <w:sz w:val="20"/>
          <w:szCs w:val="20"/>
        </w:rPr>
        <w:t>sob pena</w:t>
      </w:r>
      <w:proofErr w:type="gramEnd"/>
      <w:r w:rsidRPr="0033129D">
        <w:rPr>
          <w:sz w:val="20"/>
          <w:szCs w:val="20"/>
        </w:rPr>
        <w:t xml:space="preserve"> de incorrer nas sanções previstas no art. 299 do Código Penal.</w:t>
      </w:r>
    </w:p>
    <w:p w:rsidR="00884642" w:rsidRPr="0033129D" w:rsidRDefault="00884642" w:rsidP="00884642">
      <w:pPr>
        <w:jc w:val="both"/>
        <w:rPr>
          <w:rFonts w:ascii="Arial" w:hAnsi="Arial" w:cs="Arial"/>
          <w:color w:val="000000"/>
          <w:sz w:val="20"/>
          <w:szCs w:val="20"/>
        </w:rPr>
      </w:pPr>
    </w:p>
    <w:p w:rsidR="00884642" w:rsidRPr="0033129D" w:rsidRDefault="00884642" w:rsidP="00884642">
      <w:pPr>
        <w:ind w:firstLine="708"/>
        <w:jc w:val="both"/>
        <w:rPr>
          <w:rFonts w:ascii="Arial" w:hAnsi="Arial" w:cs="Arial"/>
          <w:color w:val="000000"/>
          <w:sz w:val="20"/>
          <w:szCs w:val="20"/>
        </w:rPr>
      </w:pPr>
      <w:r w:rsidRPr="0033129D">
        <w:rPr>
          <w:rFonts w:ascii="Arial" w:hAnsi="Arial" w:cs="Arial"/>
          <w:b/>
          <w:sz w:val="20"/>
          <w:szCs w:val="20"/>
        </w:rPr>
        <w:t xml:space="preserve">3. </w:t>
      </w:r>
      <w:r w:rsidRPr="0033129D">
        <w:rPr>
          <w:rFonts w:ascii="Arial" w:hAnsi="Arial" w:cs="Arial"/>
          <w:b/>
          <w:color w:val="000000"/>
          <w:sz w:val="20"/>
          <w:szCs w:val="20"/>
          <w:u w:val="single"/>
        </w:rPr>
        <w:t>Observação:</w:t>
      </w:r>
      <w:r w:rsidRPr="0033129D">
        <w:rPr>
          <w:rFonts w:ascii="Arial" w:hAnsi="Arial" w:cs="Arial"/>
          <w:color w:val="000000"/>
          <w:sz w:val="20"/>
          <w:szCs w:val="20"/>
        </w:rPr>
        <w:t xml:space="preserve"> É indispensável </w:t>
      </w:r>
      <w:proofErr w:type="gramStart"/>
      <w:r w:rsidRPr="0033129D">
        <w:rPr>
          <w:rFonts w:ascii="Arial" w:hAnsi="Arial" w:cs="Arial"/>
          <w:color w:val="000000"/>
          <w:sz w:val="20"/>
          <w:szCs w:val="20"/>
        </w:rPr>
        <w:t>a</w:t>
      </w:r>
      <w:proofErr w:type="gramEnd"/>
      <w:r w:rsidRPr="0033129D">
        <w:rPr>
          <w:rFonts w:ascii="Arial" w:hAnsi="Arial" w:cs="Arial"/>
          <w:color w:val="000000"/>
          <w:sz w:val="20"/>
          <w:szCs w:val="20"/>
        </w:rPr>
        <w:t xml:space="preserve"> </w:t>
      </w:r>
      <w:r w:rsidRPr="0033129D">
        <w:rPr>
          <w:rFonts w:ascii="Arial" w:hAnsi="Arial" w:cs="Arial"/>
          <w:b/>
          <w:color w:val="000000"/>
          <w:sz w:val="20"/>
          <w:szCs w:val="20"/>
        </w:rPr>
        <w:t>apresentação completa (preenchimento de todos os dados) do documento em epígrafe</w:t>
      </w:r>
      <w:r w:rsidRPr="0033129D">
        <w:rPr>
          <w:rFonts w:ascii="Arial" w:hAnsi="Arial" w:cs="Arial"/>
          <w:color w:val="000000"/>
          <w:sz w:val="20"/>
          <w:szCs w:val="20"/>
        </w:rPr>
        <w:t xml:space="preserve">, tendo em vista a necessidade de prestar informações junto ao Egrégio Tribunal de Contas do Estado de São Paulo, via </w:t>
      </w:r>
      <w:proofErr w:type="spellStart"/>
      <w:r w:rsidRPr="0033129D">
        <w:rPr>
          <w:rFonts w:ascii="Arial" w:hAnsi="Arial" w:cs="Arial"/>
          <w:color w:val="000000"/>
          <w:sz w:val="20"/>
          <w:szCs w:val="20"/>
        </w:rPr>
        <w:t>Audesp</w:t>
      </w:r>
      <w:proofErr w:type="spellEnd"/>
      <w:r w:rsidRPr="0033129D">
        <w:rPr>
          <w:rFonts w:ascii="Arial" w:hAnsi="Arial" w:cs="Arial"/>
          <w:color w:val="000000"/>
          <w:sz w:val="20"/>
          <w:szCs w:val="20"/>
        </w:rPr>
        <w:t xml:space="preserve"> (Auditoria Eletrônica de Órgãos Públicos) – Fase IV Licitações e Contratos. Caso a licitante não apresente o documento em questão o Município de Álvares Machado fica isento das possíveis sanções que o TCESP poderá aplicar na </w:t>
      </w:r>
      <w:r w:rsidR="00ED70EA">
        <w:rPr>
          <w:rFonts w:ascii="Arial" w:hAnsi="Arial" w:cs="Arial"/>
          <w:color w:val="000000"/>
          <w:sz w:val="20"/>
          <w:szCs w:val="20"/>
        </w:rPr>
        <w:t>Detentora da Ata</w:t>
      </w:r>
      <w:r w:rsidRPr="0033129D">
        <w:rPr>
          <w:rFonts w:ascii="Arial" w:hAnsi="Arial" w:cs="Arial"/>
          <w:color w:val="000000"/>
          <w:sz w:val="20"/>
          <w:szCs w:val="20"/>
        </w:rPr>
        <w:t xml:space="preserve">, sendo </w:t>
      </w:r>
      <w:r w:rsidRPr="0033129D">
        <w:rPr>
          <w:rFonts w:ascii="Arial" w:hAnsi="Arial" w:cs="Arial"/>
          <w:b/>
          <w:color w:val="000000"/>
          <w:sz w:val="20"/>
          <w:szCs w:val="20"/>
        </w:rPr>
        <w:t xml:space="preserve">primordialmente necessária </w:t>
      </w:r>
      <w:r w:rsidRPr="0033129D">
        <w:rPr>
          <w:rFonts w:ascii="Arial" w:hAnsi="Arial" w:cs="Arial"/>
          <w:b/>
          <w:color w:val="000000"/>
          <w:sz w:val="20"/>
          <w:szCs w:val="20"/>
          <w:u w:val="single"/>
        </w:rPr>
        <w:t xml:space="preserve">a devida indicação do Representante/Procurador que Assinará </w:t>
      </w:r>
      <w:r w:rsidR="00ED70EA">
        <w:rPr>
          <w:rFonts w:ascii="Arial" w:hAnsi="Arial" w:cs="Arial"/>
          <w:b/>
          <w:color w:val="000000"/>
          <w:sz w:val="20"/>
          <w:szCs w:val="20"/>
          <w:u w:val="single"/>
        </w:rPr>
        <w:t>a</w:t>
      </w:r>
      <w:r w:rsidRPr="0033129D">
        <w:rPr>
          <w:rFonts w:ascii="Arial" w:hAnsi="Arial" w:cs="Arial"/>
          <w:b/>
          <w:color w:val="000000"/>
          <w:sz w:val="20"/>
          <w:szCs w:val="20"/>
          <w:u w:val="single"/>
        </w:rPr>
        <w:t xml:space="preserve"> </w:t>
      </w:r>
      <w:r w:rsidR="00ED70EA">
        <w:rPr>
          <w:rFonts w:ascii="Arial" w:hAnsi="Arial" w:cs="Arial"/>
          <w:b/>
          <w:color w:val="000000"/>
          <w:sz w:val="20"/>
          <w:szCs w:val="20"/>
          <w:u w:val="single"/>
        </w:rPr>
        <w:t>Ata de Registro de Preços</w:t>
      </w:r>
      <w:r w:rsidRPr="0033129D">
        <w:rPr>
          <w:rFonts w:ascii="Arial" w:hAnsi="Arial" w:cs="Arial"/>
          <w:b/>
          <w:color w:val="000000"/>
          <w:sz w:val="20"/>
          <w:szCs w:val="20"/>
        </w:rPr>
        <w:t xml:space="preserve">, para </w:t>
      </w:r>
      <w:r w:rsidRPr="0033129D">
        <w:rPr>
          <w:rFonts w:ascii="Arial" w:hAnsi="Arial" w:cs="Arial"/>
          <w:b/>
          <w:color w:val="000000"/>
          <w:sz w:val="20"/>
          <w:szCs w:val="20"/>
          <w:u w:val="single"/>
        </w:rPr>
        <w:t>evitar divergência</w:t>
      </w:r>
      <w:r w:rsidRPr="0033129D">
        <w:rPr>
          <w:rFonts w:ascii="Arial" w:hAnsi="Arial" w:cs="Arial"/>
          <w:b/>
          <w:color w:val="000000"/>
          <w:sz w:val="20"/>
          <w:szCs w:val="20"/>
        </w:rPr>
        <w:t xml:space="preserve"> com os esclarecimentos/informações remetidos ao TCESP</w:t>
      </w:r>
      <w:r w:rsidRPr="0033129D">
        <w:rPr>
          <w:rFonts w:ascii="Arial" w:hAnsi="Arial" w:cs="Arial"/>
          <w:color w:val="000000"/>
          <w:sz w:val="20"/>
          <w:szCs w:val="20"/>
        </w:rPr>
        <w:t>.</w:t>
      </w:r>
    </w:p>
    <w:p w:rsidR="00884642" w:rsidRPr="0033129D" w:rsidRDefault="00884642" w:rsidP="00884642">
      <w:pPr>
        <w:rPr>
          <w:rFonts w:ascii="Arial" w:hAnsi="Arial" w:cs="Arial"/>
          <w:sz w:val="20"/>
          <w:szCs w:val="20"/>
        </w:rPr>
      </w:pPr>
    </w:p>
    <w:p w:rsidR="00884642" w:rsidRPr="0033129D" w:rsidRDefault="00884642" w:rsidP="00884642">
      <w:pPr>
        <w:ind w:firstLine="708"/>
        <w:jc w:val="right"/>
        <w:rPr>
          <w:rFonts w:ascii="Arial" w:hAnsi="Arial" w:cs="Arial"/>
          <w:sz w:val="20"/>
          <w:szCs w:val="20"/>
        </w:rPr>
      </w:pPr>
      <w:r w:rsidRPr="0033129D">
        <w:rPr>
          <w:rFonts w:ascii="Arial" w:hAnsi="Arial" w:cs="Arial"/>
          <w:sz w:val="20"/>
          <w:szCs w:val="20"/>
        </w:rPr>
        <w:t>_______________</w:t>
      </w:r>
      <w:proofErr w:type="gramStart"/>
      <w:r w:rsidRPr="0033129D">
        <w:rPr>
          <w:rFonts w:ascii="Arial" w:hAnsi="Arial" w:cs="Arial"/>
          <w:sz w:val="20"/>
          <w:szCs w:val="20"/>
        </w:rPr>
        <w:t xml:space="preserve"> ,</w:t>
      </w:r>
      <w:proofErr w:type="gramEnd"/>
      <w:r w:rsidRPr="0033129D">
        <w:rPr>
          <w:rFonts w:ascii="Arial" w:hAnsi="Arial" w:cs="Arial"/>
          <w:sz w:val="20"/>
          <w:szCs w:val="20"/>
        </w:rPr>
        <w:t xml:space="preserve">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884642" w:rsidRPr="0033129D" w:rsidRDefault="00884642" w:rsidP="00884642">
      <w:pPr>
        <w:rPr>
          <w:rFonts w:ascii="Arial" w:hAnsi="Arial" w:cs="Arial"/>
          <w:sz w:val="20"/>
          <w:szCs w:val="20"/>
        </w:rPr>
      </w:pPr>
    </w:p>
    <w:p w:rsidR="00884642" w:rsidRPr="0033129D" w:rsidRDefault="00884642" w:rsidP="00884642">
      <w:pPr>
        <w:rPr>
          <w:rFonts w:ascii="Arial" w:hAnsi="Arial" w:cs="Arial"/>
          <w:sz w:val="20"/>
          <w:szCs w:val="20"/>
        </w:rPr>
      </w:pPr>
    </w:p>
    <w:p w:rsidR="00884642" w:rsidRPr="0033129D" w:rsidRDefault="00884642" w:rsidP="00884642">
      <w:pPr>
        <w:rPr>
          <w:rFonts w:ascii="Arial" w:hAnsi="Arial" w:cs="Arial"/>
          <w:sz w:val="20"/>
          <w:szCs w:val="20"/>
        </w:rPr>
      </w:pPr>
    </w:p>
    <w:p w:rsidR="00884642" w:rsidRPr="0033129D" w:rsidRDefault="00884642" w:rsidP="00884642">
      <w:pPr>
        <w:shd w:val="clear" w:color="auto" w:fill="FFFFFF"/>
        <w:jc w:val="center"/>
        <w:rPr>
          <w:rFonts w:ascii="Arial" w:hAnsi="Arial" w:cs="Arial"/>
          <w:bCs/>
          <w:color w:val="000000"/>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NOME:</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RG:</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CPF:</w:t>
      </w:r>
    </w:p>
    <w:p w:rsidR="00884642" w:rsidRPr="0033129D" w:rsidRDefault="00884642" w:rsidP="00884642">
      <w:pPr>
        <w:tabs>
          <w:tab w:val="left" w:pos="-3240"/>
        </w:tabs>
        <w:jc w:val="center"/>
        <w:rPr>
          <w:rFonts w:ascii="Arial" w:hAnsi="Arial" w:cs="Arial"/>
          <w:bCs/>
          <w:i/>
          <w:color w:val="000000"/>
          <w:sz w:val="22"/>
        </w:rPr>
      </w:pPr>
      <w:r w:rsidRPr="0033129D">
        <w:rPr>
          <w:rFonts w:ascii="Arial" w:hAnsi="Arial" w:cs="Arial"/>
          <w:bCs/>
          <w:color w:val="000000"/>
          <w:sz w:val="14"/>
        </w:rPr>
        <w:t xml:space="preserve">CARGO: </w:t>
      </w:r>
    </w:p>
    <w:sectPr w:rsidR="00884642" w:rsidRPr="0033129D" w:rsidSect="005B525F">
      <w:footerReference w:type="default" r:id="rId36"/>
      <w:pgSz w:w="11906" w:h="16838" w:code="9"/>
      <w:pgMar w:top="737" w:right="851" w:bottom="851" w:left="1701" w:header="284"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449" w:rsidRDefault="00504449" w:rsidP="00A42259">
      <w:r>
        <w:separator/>
      </w:r>
    </w:p>
  </w:endnote>
  <w:endnote w:type="continuationSeparator" w:id="0">
    <w:p w:rsidR="00504449" w:rsidRDefault="00504449" w:rsidP="00A4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rifa BT">
    <w:altName w:val="Cambria Math"/>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0" w:rsidRPr="00C41E62" w:rsidRDefault="00A14360">
    <w:pPr>
      <w:pStyle w:val="Rodap"/>
      <w:jc w:val="center"/>
      <w:rPr>
        <w:sz w:val="16"/>
        <w:szCs w:val="16"/>
      </w:rPr>
    </w:pPr>
  </w:p>
  <w:p w:rsidR="00A14360" w:rsidRDefault="00A14360"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A14360" w:rsidRDefault="00A14360"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A14360" w:rsidRPr="007A4E2E" w:rsidRDefault="00A14360">
    <w:pPr>
      <w:pStyle w:val="Rodap"/>
      <w:jc w:val="center"/>
      <w:rPr>
        <w:sz w:val="12"/>
        <w:szCs w:val="12"/>
      </w:rPr>
    </w:pPr>
  </w:p>
  <w:p w:rsidR="00A14360" w:rsidRDefault="00A14360">
    <w:pPr>
      <w:pStyle w:val="Rodap"/>
      <w:jc w:val="center"/>
    </w:pPr>
  </w:p>
  <w:p w:rsidR="00A14360" w:rsidRDefault="00A14360" w:rsidP="00A42259">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0" w:rsidRPr="00C41E62" w:rsidRDefault="00A14360">
    <w:pPr>
      <w:pStyle w:val="Rodap"/>
      <w:jc w:val="center"/>
      <w:rPr>
        <w:sz w:val="16"/>
        <w:szCs w:val="16"/>
      </w:rPr>
    </w:pPr>
  </w:p>
  <w:p w:rsidR="00A14360" w:rsidRDefault="00A14360"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A14360" w:rsidRDefault="00A14360"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A14360" w:rsidRPr="007A4E2E" w:rsidRDefault="00A14360">
    <w:pPr>
      <w:pStyle w:val="Rodap"/>
      <w:jc w:val="center"/>
      <w:rPr>
        <w:sz w:val="12"/>
        <w:szCs w:val="12"/>
      </w:rPr>
    </w:pPr>
  </w:p>
  <w:p w:rsidR="00A14360" w:rsidRDefault="00504449">
    <w:pPr>
      <w:pStyle w:val="Rodap"/>
      <w:jc w:val="center"/>
    </w:pPr>
    <w:sdt>
      <w:sdtPr>
        <w:id w:val="1854685702"/>
        <w:docPartObj>
          <w:docPartGallery w:val="Page Numbers (Bottom of Page)"/>
          <w:docPartUnique/>
        </w:docPartObj>
      </w:sdtPr>
      <w:sdtEndPr/>
      <w:sdtContent>
        <w:r w:rsidR="00A14360">
          <w:fldChar w:fldCharType="begin"/>
        </w:r>
        <w:r w:rsidR="00A14360">
          <w:instrText>PAGE   \* MERGEFORMAT</w:instrText>
        </w:r>
        <w:r w:rsidR="00A14360">
          <w:fldChar w:fldCharType="separate"/>
        </w:r>
        <w:r w:rsidR="00A26A75">
          <w:rPr>
            <w:noProof/>
          </w:rPr>
          <w:t>53</w:t>
        </w:r>
        <w:r w:rsidR="00A14360">
          <w:fldChar w:fldCharType="end"/>
        </w:r>
        <w:r w:rsidR="00A14360">
          <w:t>/53</w:t>
        </w:r>
      </w:sdtContent>
    </w:sdt>
  </w:p>
  <w:p w:rsidR="00A14360" w:rsidRDefault="00A14360" w:rsidP="00A4225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449" w:rsidRDefault="00504449" w:rsidP="00A42259">
      <w:r>
        <w:separator/>
      </w:r>
    </w:p>
  </w:footnote>
  <w:footnote w:type="continuationSeparator" w:id="0">
    <w:p w:rsidR="00504449" w:rsidRDefault="00504449" w:rsidP="00A42259">
      <w:r>
        <w:continuationSeparator/>
      </w:r>
    </w:p>
  </w:footnote>
  <w:footnote w:id="1">
    <w:p w:rsidR="00A14360" w:rsidRPr="00C55465" w:rsidRDefault="00A14360" w:rsidP="0007275D">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Facultativo. Indicar quando já constituído, informando, inclusive, o endereço eletrônico.</w:t>
      </w:r>
    </w:p>
  </w:footnote>
  <w:footnote w:id="2">
    <w:p w:rsidR="00A14360" w:rsidRPr="00C55465" w:rsidRDefault="00A14360" w:rsidP="00C55465">
      <w:pPr>
        <w:pStyle w:val="Textodenotaderodap"/>
        <w:jc w:val="both"/>
        <w:rPr>
          <w:rFonts w:asciiTheme="majorHAnsi" w:hAnsiTheme="majorHAnsi"/>
        </w:rPr>
      </w:pPr>
      <w:r w:rsidRPr="00C55465">
        <w:rPr>
          <w:rStyle w:val="Caracteresdenotaderodap"/>
          <w:rFonts w:asciiTheme="majorHAnsi" w:eastAsia="Arial" w:hAnsiTheme="majorHAnsi"/>
        </w:rPr>
        <w:footnoteRef/>
      </w:r>
      <w:r>
        <w:rPr>
          <w:rFonts w:asciiTheme="majorHAnsi" w:eastAsia="Arial" w:hAnsiTheme="majorHAnsi" w:cs="Arial"/>
          <w:sz w:val="16"/>
          <w:szCs w:val="16"/>
        </w:rPr>
        <w:t xml:space="preserve"> </w:t>
      </w:r>
      <w:r w:rsidRPr="00C55465">
        <w:rPr>
          <w:rFonts w:asciiTheme="majorHAnsi" w:hAnsiTheme="majorHAnsi" w:cs="Arial"/>
          <w:color w:val="000000"/>
          <w:sz w:val="16"/>
          <w:szCs w:val="16"/>
        </w:rPr>
        <w:t>Art. 3º Para os efeitos desta Lei Complementar</w:t>
      </w:r>
      <w:proofErr w:type="gramStart"/>
      <w:r w:rsidRPr="00C55465">
        <w:rPr>
          <w:rFonts w:asciiTheme="majorHAnsi" w:hAnsiTheme="majorHAnsi" w:cs="Arial"/>
          <w:color w:val="000000"/>
          <w:sz w:val="16"/>
          <w:szCs w:val="16"/>
        </w:rPr>
        <w:t>, consideram-se</w:t>
      </w:r>
      <w:proofErr w:type="gramEnd"/>
      <w:r w:rsidRPr="00C55465">
        <w:rPr>
          <w:rFonts w:asciiTheme="majorHAnsi" w:hAnsiTheme="majorHAnsi" w:cs="Arial"/>
          <w:color w:val="000000"/>
          <w:sz w:val="16"/>
          <w:szCs w:val="16"/>
        </w:rPr>
        <w:t xml:space="preserve"> microempresas ou empresas de pequeno porte, a sociedade empresária, a sociedade simples, a empresa individual de responsabilidade limitada e o empresário a que se refere o </w:t>
      </w:r>
      <w:hyperlink r:id="rId1" w:anchor="art966" w:history="1">
        <w:r w:rsidRPr="00C55465">
          <w:rPr>
            <w:rStyle w:val="Hyperlink"/>
            <w:rFonts w:asciiTheme="majorHAnsi" w:hAnsiTheme="majorHAnsi" w:cs="Arial"/>
            <w:color w:val="000000"/>
            <w:sz w:val="16"/>
            <w:szCs w:val="16"/>
          </w:rPr>
          <w:t>art. 966 da Lei n</w:t>
        </w:r>
        <w:r w:rsidRPr="00C55465">
          <w:rPr>
            <w:rStyle w:val="Hyperlink"/>
            <w:rFonts w:asciiTheme="majorHAnsi" w:hAnsiTheme="majorHAnsi" w:cs="Arial"/>
            <w:color w:val="000000"/>
            <w:sz w:val="16"/>
            <w:szCs w:val="16"/>
            <w:vertAlign w:val="superscript"/>
          </w:rPr>
          <w:t>o</w:t>
        </w:r>
        <w:r w:rsidRPr="00C55465">
          <w:rPr>
            <w:rStyle w:val="Hyperlink"/>
            <w:rFonts w:asciiTheme="majorHAnsi" w:hAnsiTheme="majorHAnsi" w:cs="Arial"/>
            <w:color w:val="000000"/>
            <w:sz w:val="16"/>
            <w:szCs w:val="16"/>
          </w:rPr>
          <w:t xml:space="preserve"> 10.406, de 10 de janeiro de 2002 (Código Civil)</w:t>
        </w:r>
      </w:hyperlink>
      <w:r w:rsidRPr="00C55465">
        <w:rPr>
          <w:rFonts w:asciiTheme="majorHAnsi" w:hAnsiTheme="majorHAnsi" w:cs="Arial"/>
          <w:color w:val="000000"/>
          <w:sz w:val="16"/>
          <w:szCs w:val="16"/>
        </w:rPr>
        <w:t>, devidamente registrados no Registro de Empresas Mercantis ou no Registro Civil de Pessoas Jurídicas, conforme o caso, desde que:</w:t>
      </w:r>
      <w:r w:rsidRPr="00C55465">
        <w:rPr>
          <w:rFonts w:asciiTheme="majorHAnsi" w:hAnsiTheme="majorHAnsi" w:cs="Arial"/>
          <w:sz w:val="16"/>
          <w:szCs w:val="16"/>
        </w:rPr>
        <w:t xml:space="preserve"> </w:t>
      </w:r>
    </w:p>
  </w:footnote>
  <w:footnote w:id="3">
    <w:p w:rsidR="00A14360" w:rsidRPr="00C55465" w:rsidRDefault="00A14360" w:rsidP="00C55465">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A validade da proposta não poderá ser inferior a 60 dias de acordo com item 6.1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0" w:rsidRDefault="00A14360" w:rsidP="00360644">
    <w:pPr>
      <w:pStyle w:val="Cabealho"/>
      <w:jc w:val="center"/>
      <w:rPr>
        <w:rFonts w:ascii="Arial" w:hAnsi="Arial"/>
        <w:sz w:val="16"/>
        <w:szCs w:val="16"/>
      </w:rPr>
    </w:pPr>
    <w:r>
      <w:rPr>
        <w:rFonts w:ascii="Arial" w:hAnsi="Arial"/>
        <w:b/>
        <w:i/>
        <w:noProof/>
        <w:sz w:val="34"/>
        <w:lang w:eastAsia="pt-BR"/>
      </w:rPr>
      <w:drawing>
        <wp:inline distT="0" distB="0" distL="0" distR="0" wp14:anchorId="71BE1684" wp14:editId="2472A8A3">
          <wp:extent cx="5739396" cy="758954"/>
          <wp:effectExtent l="0" t="0" r="0" b="317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r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9396" cy="758954"/>
                  </a:xfrm>
                  <a:prstGeom prst="rect">
                    <a:avLst/>
                  </a:prstGeom>
                </pic:spPr>
              </pic:pic>
            </a:graphicData>
          </a:graphic>
        </wp:inline>
      </w:drawing>
    </w:r>
  </w:p>
  <w:p w:rsidR="00A14360" w:rsidRPr="00D024F0" w:rsidRDefault="00A14360" w:rsidP="00360644">
    <w:pPr>
      <w:pStyle w:val="Cabealho"/>
      <w:jc w:val="center"/>
      <w:rPr>
        <w:rFonts w:ascii="Arial" w:hAnsi="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3"/>
      <w:numFmt w:val="decimal"/>
      <w:lvlText w:val="%1"/>
      <w:lvlJc w:val="left"/>
      <w:pPr>
        <w:tabs>
          <w:tab w:val="num" w:pos="0"/>
        </w:tabs>
        <w:ind w:left="302" w:hanging="756"/>
      </w:pPr>
      <w:rPr>
        <w:lang w:val="pt-PT" w:bidi="pt-PT"/>
      </w:rPr>
    </w:lvl>
    <w:lvl w:ilvl="1">
      <w:start w:val="1"/>
      <w:numFmt w:val="decimal"/>
      <w:lvlText w:val="%1.%2"/>
      <w:lvlJc w:val="left"/>
      <w:pPr>
        <w:tabs>
          <w:tab w:val="num" w:pos="0"/>
        </w:tabs>
        <w:ind w:left="302" w:hanging="756"/>
      </w:pPr>
      <w:rPr>
        <w:lang w:val="pt-PT" w:bidi="pt-PT"/>
      </w:rPr>
    </w:lvl>
    <w:lvl w:ilvl="2">
      <w:start w:val="1"/>
      <w:numFmt w:val="decimal"/>
      <w:lvlText w:val="%1.%2.%3."/>
      <w:lvlJc w:val="left"/>
      <w:pPr>
        <w:tabs>
          <w:tab w:val="num" w:pos="0"/>
        </w:tabs>
        <w:ind w:left="302" w:hanging="75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6"/>
      </w:pPr>
      <w:rPr>
        <w:rFonts w:ascii="Liberation Serif" w:hAnsi="Liberation Serif" w:cs="Liberation Serif" w:hint="default"/>
        <w:lang w:val="pt-PT" w:bidi="pt-PT"/>
      </w:rPr>
    </w:lvl>
    <w:lvl w:ilvl="4">
      <w:numFmt w:val="bullet"/>
      <w:lvlText w:val="•"/>
      <w:lvlJc w:val="left"/>
      <w:pPr>
        <w:tabs>
          <w:tab w:val="num" w:pos="0"/>
        </w:tabs>
        <w:ind w:left="4118" w:hanging="756"/>
      </w:pPr>
      <w:rPr>
        <w:rFonts w:ascii="Liberation Serif" w:hAnsi="Liberation Serif" w:cs="Liberation Serif" w:hint="default"/>
        <w:lang w:val="pt-PT" w:bidi="pt-PT"/>
      </w:rPr>
    </w:lvl>
    <w:lvl w:ilvl="5">
      <w:numFmt w:val="bullet"/>
      <w:lvlText w:val="•"/>
      <w:lvlJc w:val="left"/>
      <w:pPr>
        <w:tabs>
          <w:tab w:val="num" w:pos="0"/>
        </w:tabs>
        <w:ind w:left="5073" w:hanging="756"/>
      </w:pPr>
      <w:rPr>
        <w:rFonts w:ascii="Liberation Serif" w:hAnsi="Liberation Serif" w:cs="Liberation Serif" w:hint="default"/>
        <w:lang w:val="pt-PT" w:bidi="pt-PT"/>
      </w:rPr>
    </w:lvl>
    <w:lvl w:ilvl="6">
      <w:numFmt w:val="bullet"/>
      <w:lvlText w:val="•"/>
      <w:lvlJc w:val="left"/>
      <w:pPr>
        <w:tabs>
          <w:tab w:val="num" w:pos="0"/>
        </w:tabs>
        <w:ind w:left="6027" w:hanging="756"/>
      </w:pPr>
      <w:rPr>
        <w:rFonts w:ascii="Liberation Serif" w:hAnsi="Liberation Serif" w:cs="Liberation Serif" w:hint="default"/>
        <w:lang w:val="pt-PT" w:bidi="pt-PT"/>
      </w:rPr>
    </w:lvl>
    <w:lvl w:ilvl="7">
      <w:numFmt w:val="bullet"/>
      <w:lvlText w:val="•"/>
      <w:lvlJc w:val="left"/>
      <w:pPr>
        <w:tabs>
          <w:tab w:val="num" w:pos="0"/>
        </w:tabs>
        <w:ind w:left="6982" w:hanging="756"/>
      </w:pPr>
      <w:rPr>
        <w:rFonts w:ascii="Liberation Serif" w:hAnsi="Liberation Serif" w:cs="Liberation Serif" w:hint="default"/>
        <w:lang w:val="pt-PT" w:bidi="pt-PT"/>
      </w:rPr>
    </w:lvl>
    <w:lvl w:ilvl="8">
      <w:numFmt w:val="bullet"/>
      <w:lvlText w:val="•"/>
      <w:lvlJc w:val="left"/>
      <w:pPr>
        <w:tabs>
          <w:tab w:val="num" w:pos="0"/>
        </w:tabs>
        <w:ind w:left="7937" w:hanging="756"/>
      </w:pPr>
      <w:rPr>
        <w:rFonts w:ascii="Liberation Serif" w:hAnsi="Liberation Serif" w:cs="Liberation Serif" w:hint="default"/>
        <w:lang w:val="pt-PT" w:bidi="pt-PT"/>
      </w:rPr>
    </w:lvl>
  </w:abstractNum>
  <w:abstractNum w:abstractNumId="2">
    <w:nsid w:val="00000003"/>
    <w:multiLevelType w:val="singleLevel"/>
    <w:tmpl w:val="00000003"/>
    <w:name w:val="WW8Num3"/>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3">
    <w:nsid w:val="00000004"/>
    <w:multiLevelType w:val="multilevel"/>
    <w:tmpl w:val="00000004"/>
    <w:name w:val="WW8Num4"/>
    <w:lvl w:ilvl="0">
      <w:start w:val="16"/>
      <w:numFmt w:val="decimal"/>
      <w:lvlText w:val="%1"/>
      <w:lvlJc w:val="left"/>
      <w:pPr>
        <w:tabs>
          <w:tab w:val="num" w:pos="0"/>
        </w:tabs>
        <w:ind w:left="791" w:hanging="490"/>
      </w:pPr>
      <w:rPr>
        <w:lang w:val="pt-PT" w:bidi="pt-PT"/>
      </w:rPr>
    </w:lvl>
    <w:lvl w:ilvl="1">
      <w:start w:val="3"/>
      <w:numFmt w:val="decimal"/>
      <w:lvlText w:val="%1.%2"/>
      <w:lvlJc w:val="left"/>
      <w:pPr>
        <w:tabs>
          <w:tab w:val="num" w:pos="0"/>
        </w:tabs>
        <w:ind w:left="791" w:hanging="490"/>
      </w:pPr>
      <w:rPr>
        <w:rFonts w:ascii="Arial" w:eastAsia="Arial" w:hAnsi="Arial" w:cs="Arial" w:hint="default"/>
        <w:b/>
        <w:bCs/>
        <w:spacing w:val="-1"/>
        <w:w w:val="100"/>
        <w:sz w:val="20"/>
        <w:szCs w:val="22"/>
        <w:lang w:val="pt-PT" w:bidi="pt-PT"/>
      </w:rPr>
    </w:lvl>
    <w:lvl w:ilvl="2">
      <w:start w:val="1"/>
      <w:numFmt w:val="decimal"/>
      <w:lvlText w:val="%1.%2.%3."/>
      <w:lvlJc w:val="left"/>
      <w:pPr>
        <w:tabs>
          <w:tab w:val="num" w:pos="0"/>
        </w:tabs>
        <w:ind w:left="302" w:hanging="773"/>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302" w:hanging="992"/>
      </w:pPr>
      <w:rPr>
        <w:rFonts w:ascii="Arial" w:eastAsia="Arial" w:hAnsi="Arial" w:cs="Arial" w:hint="default"/>
        <w:b/>
        <w:bCs/>
        <w:spacing w:val="-3"/>
        <w:w w:val="100"/>
        <w:sz w:val="20"/>
        <w:szCs w:val="22"/>
        <w:lang w:val="pt-PT" w:bidi="pt-PT"/>
      </w:rPr>
    </w:lvl>
    <w:lvl w:ilvl="4">
      <w:numFmt w:val="bullet"/>
      <w:lvlText w:val="•"/>
      <w:lvlJc w:val="left"/>
      <w:pPr>
        <w:tabs>
          <w:tab w:val="num" w:pos="0"/>
        </w:tabs>
        <w:ind w:left="3815" w:hanging="992"/>
      </w:pPr>
      <w:rPr>
        <w:rFonts w:ascii="Liberation Serif" w:hAnsi="Liberation Serif" w:cs="Liberation Serif" w:hint="default"/>
        <w:lang w:val="pt-PT" w:bidi="pt-PT"/>
      </w:rPr>
    </w:lvl>
    <w:lvl w:ilvl="5">
      <w:numFmt w:val="bullet"/>
      <w:lvlText w:val="•"/>
      <w:lvlJc w:val="left"/>
      <w:pPr>
        <w:tabs>
          <w:tab w:val="num" w:pos="0"/>
        </w:tabs>
        <w:ind w:left="4820" w:hanging="992"/>
      </w:pPr>
      <w:rPr>
        <w:rFonts w:ascii="Liberation Serif" w:hAnsi="Liberation Serif" w:cs="Liberation Serif" w:hint="default"/>
        <w:lang w:val="pt-PT" w:bidi="pt-PT"/>
      </w:rPr>
    </w:lvl>
    <w:lvl w:ilvl="6">
      <w:numFmt w:val="bullet"/>
      <w:lvlText w:val="•"/>
      <w:lvlJc w:val="left"/>
      <w:pPr>
        <w:tabs>
          <w:tab w:val="num" w:pos="0"/>
        </w:tabs>
        <w:ind w:left="5825" w:hanging="992"/>
      </w:pPr>
      <w:rPr>
        <w:rFonts w:ascii="Liberation Serif" w:hAnsi="Liberation Serif" w:cs="Liberation Serif" w:hint="default"/>
        <w:lang w:val="pt-PT" w:bidi="pt-PT"/>
      </w:rPr>
    </w:lvl>
    <w:lvl w:ilvl="7">
      <w:numFmt w:val="bullet"/>
      <w:lvlText w:val="•"/>
      <w:lvlJc w:val="left"/>
      <w:pPr>
        <w:tabs>
          <w:tab w:val="num" w:pos="0"/>
        </w:tabs>
        <w:ind w:left="6830" w:hanging="992"/>
      </w:pPr>
      <w:rPr>
        <w:rFonts w:ascii="Liberation Serif" w:hAnsi="Liberation Serif" w:cs="Liberation Serif" w:hint="default"/>
        <w:lang w:val="pt-PT" w:bidi="pt-PT"/>
      </w:rPr>
    </w:lvl>
    <w:lvl w:ilvl="8">
      <w:numFmt w:val="bullet"/>
      <w:lvlText w:val="•"/>
      <w:lvlJc w:val="left"/>
      <w:pPr>
        <w:tabs>
          <w:tab w:val="num" w:pos="0"/>
        </w:tabs>
        <w:ind w:left="7836" w:hanging="992"/>
      </w:pPr>
      <w:rPr>
        <w:rFonts w:ascii="Liberation Serif" w:hAnsi="Liberation Serif" w:cs="Liberation Serif" w:hint="default"/>
        <w:lang w:val="pt-PT" w:bidi="pt-PT"/>
      </w:rPr>
    </w:lvl>
  </w:abstractNum>
  <w:abstractNum w:abstractNumId="4">
    <w:nsid w:val="00000005"/>
    <w:multiLevelType w:val="singleLevel"/>
    <w:tmpl w:val="00000005"/>
    <w:name w:val="WW8Num5"/>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5">
    <w:nsid w:val="00000006"/>
    <w:multiLevelType w:val="multilevel"/>
    <w:tmpl w:val="00000006"/>
    <w:name w:val="WW8Num6"/>
    <w:lvl w:ilvl="0">
      <w:start w:val="17"/>
      <w:numFmt w:val="decimal"/>
      <w:lvlText w:val="%1"/>
      <w:lvlJc w:val="left"/>
      <w:pPr>
        <w:tabs>
          <w:tab w:val="num" w:pos="0"/>
        </w:tabs>
        <w:ind w:left="302" w:hanging="752"/>
      </w:pPr>
      <w:rPr>
        <w:lang w:val="pt-PT" w:bidi="pt-PT"/>
      </w:rPr>
    </w:lvl>
    <w:lvl w:ilvl="1">
      <w:start w:val="1"/>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1504" w:hanging="936"/>
      </w:pPr>
      <w:rPr>
        <w:rFonts w:ascii="Arial" w:eastAsia="Arial" w:hAnsi="Arial" w:cs="Arial" w:hint="default"/>
        <w:b/>
        <w:bCs/>
        <w:spacing w:val="-3"/>
        <w:w w:val="100"/>
        <w:sz w:val="20"/>
        <w:szCs w:val="22"/>
        <w:lang w:val="pt-PT" w:bidi="pt-PT"/>
      </w:rPr>
    </w:lvl>
    <w:lvl w:ilvl="4">
      <w:start w:val="1"/>
      <w:numFmt w:val="decimal"/>
      <w:lvlText w:val="%1.%2.%3.%4.%5."/>
      <w:lvlJc w:val="left"/>
      <w:pPr>
        <w:tabs>
          <w:tab w:val="num" w:pos="0"/>
        </w:tabs>
        <w:ind w:left="302" w:hanging="1112"/>
      </w:pPr>
      <w:rPr>
        <w:rFonts w:ascii="Arial" w:eastAsia="Arial" w:hAnsi="Arial" w:cs="Arial" w:hint="default"/>
        <w:b/>
        <w:bCs/>
        <w:spacing w:val="-3"/>
        <w:w w:val="100"/>
        <w:sz w:val="20"/>
        <w:szCs w:val="22"/>
        <w:lang w:val="pt-PT" w:bidi="pt-PT"/>
      </w:rPr>
    </w:lvl>
    <w:lvl w:ilvl="5">
      <w:numFmt w:val="bullet"/>
      <w:lvlText w:val="•"/>
      <w:lvlJc w:val="left"/>
      <w:pPr>
        <w:tabs>
          <w:tab w:val="num" w:pos="0"/>
        </w:tabs>
        <w:ind w:left="5073" w:hanging="1112"/>
      </w:pPr>
      <w:rPr>
        <w:rFonts w:ascii="Liberation Serif" w:hAnsi="Liberation Serif" w:cs="Liberation Serif" w:hint="default"/>
        <w:lang w:val="pt-PT" w:bidi="pt-PT"/>
      </w:rPr>
    </w:lvl>
    <w:lvl w:ilvl="6">
      <w:numFmt w:val="bullet"/>
      <w:lvlText w:val="•"/>
      <w:lvlJc w:val="left"/>
      <w:pPr>
        <w:tabs>
          <w:tab w:val="num" w:pos="0"/>
        </w:tabs>
        <w:ind w:left="6027" w:hanging="1112"/>
      </w:pPr>
      <w:rPr>
        <w:rFonts w:ascii="Liberation Serif" w:hAnsi="Liberation Serif" w:cs="Liberation Serif" w:hint="default"/>
        <w:lang w:val="pt-PT" w:bidi="pt-PT"/>
      </w:rPr>
    </w:lvl>
    <w:lvl w:ilvl="7">
      <w:numFmt w:val="bullet"/>
      <w:lvlText w:val="•"/>
      <w:lvlJc w:val="left"/>
      <w:pPr>
        <w:tabs>
          <w:tab w:val="num" w:pos="0"/>
        </w:tabs>
        <w:ind w:left="6982" w:hanging="1112"/>
      </w:pPr>
      <w:rPr>
        <w:rFonts w:ascii="Liberation Serif" w:hAnsi="Liberation Serif" w:cs="Liberation Serif" w:hint="default"/>
        <w:lang w:val="pt-PT" w:bidi="pt-PT"/>
      </w:rPr>
    </w:lvl>
    <w:lvl w:ilvl="8">
      <w:numFmt w:val="bullet"/>
      <w:lvlText w:val="•"/>
      <w:lvlJc w:val="left"/>
      <w:pPr>
        <w:tabs>
          <w:tab w:val="num" w:pos="0"/>
        </w:tabs>
        <w:ind w:left="7937" w:hanging="1112"/>
      </w:pPr>
      <w:rPr>
        <w:rFonts w:ascii="Liberation Serif" w:hAnsi="Liberation Serif" w:cs="Liberation Serif" w:hint="default"/>
        <w:lang w:val="pt-PT" w:bidi="pt-PT"/>
      </w:rPr>
    </w:lvl>
  </w:abstractNum>
  <w:abstractNum w:abstractNumId="6">
    <w:nsid w:val="00000007"/>
    <w:multiLevelType w:val="multilevel"/>
    <w:tmpl w:val="00000007"/>
    <w:name w:val="WW8Num7"/>
    <w:lvl w:ilvl="0">
      <w:start w:val="15"/>
      <w:numFmt w:val="decimal"/>
      <w:lvlText w:val="%1"/>
      <w:lvlJc w:val="left"/>
      <w:pPr>
        <w:tabs>
          <w:tab w:val="num" w:pos="0"/>
        </w:tabs>
        <w:ind w:left="302" w:hanging="809"/>
      </w:pPr>
      <w:rPr>
        <w:lang w:val="pt-PT" w:bidi="pt-PT"/>
      </w:rPr>
    </w:lvl>
    <w:lvl w:ilvl="1">
      <w:start w:val="9"/>
      <w:numFmt w:val="decimal"/>
      <w:lvlText w:val="%1.%2"/>
      <w:lvlJc w:val="left"/>
      <w:pPr>
        <w:tabs>
          <w:tab w:val="num" w:pos="0"/>
        </w:tabs>
        <w:ind w:left="302" w:hanging="809"/>
      </w:pPr>
      <w:rPr>
        <w:lang w:val="pt-PT" w:bidi="pt-PT"/>
      </w:rPr>
    </w:lvl>
    <w:lvl w:ilvl="2">
      <w:start w:val="1"/>
      <w:numFmt w:val="decimal"/>
      <w:lvlText w:val="%1.%2.%3."/>
      <w:lvlJc w:val="left"/>
      <w:pPr>
        <w:tabs>
          <w:tab w:val="num" w:pos="0"/>
        </w:tabs>
        <w:ind w:left="302" w:hanging="809"/>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9"/>
      </w:pPr>
      <w:rPr>
        <w:rFonts w:ascii="Liberation Serif" w:hAnsi="Liberation Serif" w:cs="Liberation Serif" w:hint="default"/>
        <w:lang w:val="pt-PT" w:bidi="pt-PT"/>
      </w:rPr>
    </w:lvl>
    <w:lvl w:ilvl="4">
      <w:numFmt w:val="bullet"/>
      <w:lvlText w:val="•"/>
      <w:lvlJc w:val="left"/>
      <w:pPr>
        <w:tabs>
          <w:tab w:val="num" w:pos="0"/>
        </w:tabs>
        <w:ind w:left="4118" w:hanging="809"/>
      </w:pPr>
      <w:rPr>
        <w:rFonts w:ascii="Liberation Serif" w:hAnsi="Liberation Serif" w:cs="Liberation Serif" w:hint="default"/>
        <w:lang w:val="pt-PT" w:bidi="pt-PT"/>
      </w:rPr>
    </w:lvl>
    <w:lvl w:ilvl="5">
      <w:numFmt w:val="bullet"/>
      <w:lvlText w:val="•"/>
      <w:lvlJc w:val="left"/>
      <w:pPr>
        <w:tabs>
          <w:tab w:val="num" w:pos="0"/>
        </w:tabs>
        <w:ind w:left="5073" w:hanging="809"/>
      </w:pPr>
      <w:rPr>
        <w:rFonts w:ascii="Liberation Serif" w:hAnsi="Liberation Serif" w:cs="Liberation Serif" w:hint="default"/>
        <w:lang w:val="pt-PT" w:bidi="pt-PT"/>
      </w:rPr>
    </w:lvl>
    <w:lvl w:ilvl="6">
      <w:numFmt w:val="bullet"/>
      <w:lvlText w:val="•"/>
      <w:lvlJc w:val="left"/>
      <w:pPr>
        <w:tabs>
          <w:tab w:val="num" w:pos="0"/>
        </w:tabs>
        <w:ind w:left="6027" w:hanging="809"/>
      </w:pPr>
      <w:rPr>
        <w:rFonts w:ascii="Liberation Serif" w:hAnsi="Liberation Serif" w:cs="Liberation Serif" w:hint="default"/>
        <w:lang w:val="pt-PT" w:bidi="pt-PT"/>
      </w:rPr>
    </w:lvl>
    <w:lvl w:ilvl="7">
      <w:numFmt w:val="bullet"/>
      <w:lvlText w:val="•"/>
      <w:lvlJc w:val="left"/>
      <w:pPr>
        <w:tabs>
          <w:tab w:val="num" w:pos="0"/>
        </w:tabs>
        <w:ind w:left="6982" w:hanging="809"/>
      </w:pPr>
      <w:rPr>
        <w:rFonts w:ascii="Liberation Serif" w:hAnsi="Liberation Serif" w:cs="Liberation Serif" w:hint="default"/>
        <w:lang w:val="pt-PT" w:bidi="pt-PT"/>
      </w:rPr>
    </w:lvl>
    <w:lvl w:ilvl="8">
      <w:numFmt w:val="bullet"/>
      <w:lvlText w:val="•"/>
      <w:lvlJc w:val="left"/>
      <w:pPr>
        <w:tabs>
          <w:tab w:val="num" w:pos="0"/>
        </w:tabs>
        <w:ind w:left="7937" w:hanging="809"/>
      </w:pPr>
      <w:rPr>
        <w:rFonts w:ascii="Liberation Serif" w:hAnsi="Liberation Serif" w:cs="Liberation Serif" w:hint="default"/>
        <w:lang w:val="pt-PT" w:bidi="pt-PT"/>
      </w:rPr>
    </w:lvl>
  </w:abstractNum>
  <w:abstractNum w:abstractNumId="7">
    <w:nsid w:val="00000008"/>
    <w:multiLevelType w:val="multilevel"/>
    <w:tmpl w:val="00000008"/>
    <w:name w:val="WW8Num8"/>
    <w:lvl w:ilvl="0">
      <w:start w:val="17"/>
      <w:numFmt w:val="decimal"/>
      <w:lvlText w:val="%1"/>
      <w:lvlJc w:val="left"/>
      <w:pPr>
        <w:tabs>
          <w:tab w:val="num" w:pos="0"/>
        </w:tabs>
        <w:ind w:left="302" w:hanging="605"/>
      </w:pPr>
      <w:rPr>
        <w:lang w:val="pt-PT" w:bidi="pt-PT"/>
      </w:rPr>
    </w:lvl>
    <w:lvl w:ilvl="1">
      <w:start w:val="2"/>
      <w:numFmt w:val="decimal"/>
      <w:lvlText w:val="%1.%2."/>
      <w:lvlJc w:val="left"/>
      <w:pPr>
        <w:tabs>
          <w:tab w:val="num" w:pos="0"/>
        </w:tabs>
        <w:ind w:left="302" w:hanging="605"/>
      </w:pPr>
      <w:rPr>
        <w:rFonts w:ascii="Arial" w:eastAsia="Arial" w:hAnsi="Arial" w:cs="Arial" w:hint="default"/>
        <w:b/>
        <w:bCs/>
        <w:spacing w:val="-1"/>
        <w:w w:val="100"/>
        <w:sz w:val="20"/>
        <w:szCs w:val="22"/>
        <w:lang w:val="pt-PT" w:bidi="pt-PT"/>
      </w:rPr>
    </w:lvl>
    <w:lvl w:ilvl="2">
      <w:numFmt w:val="bullet"/>
      <w:lvlText w:val="•"/>
      <w:lvlJc w:val="left"/>
      <w:pPr>
        <w:tabs>
          <w:tab w:val="num" w:pos="0"/>
        </w:tabs>
        <w:ind w:left="2209" w:hanging="605"/>
      </w:pPr>
      <w:rPr>
        <w:rFonts w:ascii="Liberation Serif" w:hAnsi="Liberation Serif" w:cs="Liberation Serif" w:hint="default"/>
        <w:lang w:val="pt-PT" w:bidi="pt-PT"/>
      </w:rPr>
    </w:lvl>
    <w:lvl w:ilvl="3">
      <w:numFmt w:val="bullet"/>
      <w:lvlText w:val="•"/>
      <w:lvlJc w:val="left"/>
      <w:pPr>
        <w:tabs>
          <w:tab w:val="num" w:pos="0"/>
        </w:tabs>
        <w:ind w:left="3163" w:hanging="605"/>
      </w:pPr>
      <w:rPr>
        <w:rFonts w:ascii="Liberation Serif" w:hAnsi="Liberation Serif" w:cs="Liberation Serif" w:hint="default"/>
        <w:lang w:val="pt-PT" w:bidi="pt-PT"/>
      </w:rPr>
    </w:lvl>
    <w:lvl w:ilvl="4">
      <w:numFmt w:val="bullet"/>
      <w:lvlText w:val="•"/>
      <w:lvlJc w:val="left"/>
      <w:pPr>
        <w:tabs>
          <w:tab w:val="num" w:pos="0"/>
        </w:tabs>
        <w:ind w:left="4118" w:hanging="605"/>
      </w:pPr>
      <w:rPr>
        <w:rFonts w:ascii="Liberation Serif" w:hAnsi="Liberation Serif" w:cs="Liberation Serif" w:hint="default"/>
        <w:lang w:val="pt-PT" w:bidi="pt-PT"/>
      </w:rPr>
    </w:lvl>
    <w:lvl w:ilvl="5">
      <w:numFmt w:val="bullet"/>
      <w:lvlText w:val="•"/>
      <w:lvlJc w:val="left"/>
      <w:pPr>
        <w:tabs>
          <w:tab w:val="num" w:pos="0"/>
        </w:tabs>
        <w:ind w:left="5073" w:hanging="605"/>
      </w:pPr>
      <w:rPr>
        <w:rFonts w:ascii="Liberation Serif" w:hAnsi="Liberation Serif" w:cs="Liberation Serif" w:hint="default"/>
        <w:lang w:val="pt-PT" w:bidi="pt-PT"/>
      </w:rPr>
    </w:lvl>
    <w:lvl w:ilvl="6">
      <w:numFmt w:val="bullet"/>
      <w:lvlText w:val="•"/>
      <w:lvlJc w:val="left"/>
      <w:pPr>
        <w:tabs>
          <w:tab w:val="num" w:pos="0"/>
        </w:tabs>
        <w:ind w:left="6027" w:hanging="605"/>
      </w:pPr>
      <w:rPr>
        <w:rFonts w:ascii="Liberation Serif" w:hAnsi="Liberation Serif" w:cs="Liberation Serif" w:hint="default"/>
        <w:lang w:val="pt-PT" w:bidi="pt-PT"/>
      </w:rPr>
    </w:lvl>
    <w:lvl w:ilvl="7">
      <w:numFmt w:val="bullet"/>
      <w:lvlText w:val="•"/>
      <w:lvlJc w:val="left"/>
      <w:pPr>
        <w:tabs>
          <w:tab w:val="num" w:pos="0"/>
        </w:tabs>
        <w:ind w:left="6982" w:hanging="605"/>
      </w:pPr>
      <w:rPr>
        <w:rFonts w:ascii="Liberation Serif" w:hAnsi="Liberation Serif" w:cs="Liberation Serif" w:hint="default"/>
        <w:lang w:val="pt-PT" w:bidi="pt-PT"/>
      </w:rPr>
    </w:lvl>
    <w:lvl w:ilvl="8">
      <w:numFmt w:val="bullet"/>
      <w:lvlText w:val="•"/>
      <w:lvlJc w:val="left"/>
      <w:pPr>
        <w:tabs>
          <w:tab w:val="num" w:pos="0"/>
        </w:tabs>
        <w:ind w:left="7937" w:hanging="605"/>
      </w:pPr>
      <w:rPr>
        <w:rFonts w:ascii="Liberation Serif" w:hAnsi="Liberation Serif" w:cs="Liberation Serif" w:hint="default"/>
        <w:lang w:val="pt-PT" w:bidi="pt-PT"/>
      </w:rPr>
    </w:lvl>
  </w:abstractNum>
  <w:abstractNum w:abstractNumId="8">
    <w:nsid w:val="00000009"/>
    <w:multiLevelType w:val="multilevel"/>
    <w:tmpl w:val="00000009"/>
    <w:name w:val="WW8Num9"/>
    <w:lvl w:ilvl="0">
      <w:start w:val="15"/>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9">
    <w:nsid w:val="0000000A"/>
    <w:multiLevelType w:val="multilevel"/>
    <w:tmpl w:val="0000000A"/>
    <w:name w:val="WW8Num10"/>
    <w:lvl w:ilvl="0">
      <w:start w:val="14"/>
      <w:numFmt w:val="decimal"/>
      <w:lvlText w:val="%1"/>
      <w:lvlJc w:val="left"/>
      <w:pPr>
        <w:tabs>
          <w:tab w:val="num" w:pos="0"/>
        </w:tabs>
        <w:ind w:left="302" w:hanging="776"/>
      </w:pPr>
      <w:rPr>
        <w:lang w:val="pt-PT" w:bidi="pt-PT"/>
      </w:rPr>
    </w:lvl>
    <w:lvl w:ilvl="1">
      <w:start w:val="6"/>
      <w:numFmt w:val="decimal"/>
      <w:lvlText w:val="%1.%2"/>
      <w:lvlJc w:val="left"/>
      <w:pPr>
        <w:tabs>
          <w:tab w:val="num" w:pos="0"/>
        </w:tabs>
        <w:ind w:left="302" w:hanging="776"/>
      </w:pPr>
      <w:rPr>
        <w:lang w:val="pt-PT" w:bidi="pt-PT"/>
      </w:rPr>
    </w:lvl>
    <w:lvl w:ilvl="2">
      <w:start w:val="1"/>
      <w:numFmt w:val="decimal"/>
      <w:lvlText w:val="%1.%2.%3."/>
      <w:lvlJc w:val="left"/>
      <w:pPr>
        <w:tabs>
          <w:tab w:val="num" w:pos="0"/>
        </w:tabs>
        <w:ind w:left="302" w:hanging="77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76"/>
      </w:pPr>
      <w:rPr>
        <w:rFonts w:ascii="Liberation Serif" w:hAnsi="Liberation Serif" w:cs="Liberation Serif" w:hint="default"/>
        <w:lang w:val="pt-PT" w:bidi="pt-PT"/>
      </w:rPr>
    </w:lvl>
    <w:lvl w:ilvl="4">
      <w:numFmt w:val="bullet"/>
      <w:lvlText w:val="•"/>
      <w:lvlJc w:val="left"/>
      <w:pPr>
        <w:tabs>
          <w:tab w:val="num" w:pos="0"/>
        </w:tabs>
        <w:ind w:left="4118" w:hanging="776"/>
      </w:pPr>
      <w:rPr>
        <w:rFonts w:ascii="Liberation Serif" w:hAnsi="Liberation Serif" w:cs="Liberation Serif" w:hint="default"/>
        <w:lang w:val="pt-PT" w:bidi="pt-PT"/>
      </w:rPr>
    </w:lvl>
    <w:lvl w:ilvl="5">
      <w:numFmt w:val="bullet"/>
      <w:lvlText w:val="•"/>
      <w:lvlJc w:val="left"/>
      <w:pPr>
        <w:tabs>
          <w:tab w:val="num" w:pos="0"/>
        </w:tabs>
        <w:ind w:left="5073" w:hanging="776"/>
      </w:pPr>
      <w:rPr>
        <w:rFonts w:ascii="Liberation Serif" w:hAnsi="Liberation Serif" w:cs="Liberation Serif" w:hint="default"/>
        <w:lang w:val="pt-PT" w:bidi="pt-PT"/>
      </w:rPr>
    </w:lvl>
    <w:lvl w:ilvl="6">
      <w:numFmt w:val="bullet"/>
      <w:lvlText w:val="•"/>
      <w:lvlJc w:val="left"/>
      <w:pPr>
        <w:tabs>
          <w:tab w:val="num" w:pos="0"/>
        </w:tabs>
        <w:ind w:left="6027" w:hanging="776"/>
      </w:pPr>
      <w:rPr>
        <w:rFonts w:ascii="Liberation Serif" w:hAnsi="Liberation Serif" w:cs="Liberation Serif" w:hint="default"/>
        <w:lang w:val="pt-PT" w:bidi="pt-PT"/>
      </w:rPr>
    </w:lvl>
    <w:lvl w:ilvl="7">
      <w:numFmt w:val="bullet"/>
      <w:lvlText w:val="•"/>
      <w:lvlJc w:val="left"/>
      <w:pPr>
        <w:tabs>
          <w:tab w:val="num" w:pos="0"/>
        </w:tabs>
        <w:ind w:left="6982" w:hanging="776"/>
      </w:pPr>
      <w:rPr>
        <w:rFonts w:ascii="Liberation Serif" w:hAnsi="Liberation Serif" w:cs="Liberation Serif" w:hint="default"/>
        <w:lang w:val="pt-PT" w:bidi="pt-PT"/>
      </w:rPr>
    </w:lvl>
    <w:lvl w:ilvl="8">
      <w:numFmt w:val="bullet"/>
      <w:lvlText w:val="•"/>
      <w:lvlJc w:val="left"/>
      <w:pPr>
        <w:tabs>
          <w:tab w:val="num" w:pos="0"/>
        </w:tabs>
        <w:ind w:left="7937" w:hanging="776"/>
      </w:pPr>
      <w:rPr>
        <w:rFonts w:ascii="Liberation Serif" w:hAnsi="Liberation Serif" w:cs="Liberation Serif" w:hint="default"/>
        <w:lang w:val="pt-PT" w:bidi="pt-PT"/>
      </w:rPr>
    </w:lvl>
  </w:abstractNum>
  <w:abstractNum w:abstractNumId="10">
    <w:nsid w:val="0000000B"/>
    <w:multiLevelType w:val="singleLevel"/>
    <w:tmpl w:val="0000000B"/>
    <w:name w:val="WW8Num11"/>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1">
    <w:nsid w:val="0000000C"/>
    <w:multiLevelType w:val="multilevel"/>
    <w:tmpl w:val="0000000C"/>
    <w:name w:val="WW8Num12"/>
    <w:lvl w:ilvl="0">
      <w:start w:val="14"/>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12">
    <w:nsid w:val="0000000D"/>
    <w:multiLevelType w:val="multilevel"/>
    <w:tmpl w:val="0000000D"/>
    <w:name w:val="WW8Num13"/>
    <w:lvl w:ilvl="0">
      <w:start w:val="16"/>
      <w:numFmt w:val="decimal"/>
      <w:lvlText w:val="%1"/>
      <w:lvlJc w:val="left"/>
      <w:pPr>
        <w:tabs>
          <w:tab w:val="num" w:pos="0"/>
        </w:tabs>
        <w:ind w:left="302" w:hanging="754"/>
      </w:pPr>
      <w:rPr>
        <w:lang w:val="pt-PT" w:bidi="pt-PT"/>
      </w:rPr>
    </w:lvl>
    <w:lvl w:ilvl="1">
      <w:start w:val="1"/>
      <w:numFmt w:val="decimal"/>
      <w:lvlText w:val="%1.%2"/>
      <w:lvlJc w:val="left"/>
      <w:pPr>
        <w:tabs>
          <w:tab w:val="num" w:pos="0"/>
        </w:tabs>
        <w:ind w:left="302" w:hanging="754"/>
      </w:pPr>
      <w:rPr>
        <w:lang w:val="pt-PT" w:bidi="pt-PT"/>
      </w:rPr>
    </w:lvl>
    <w:lvl w:ilvl="2">
      <w:start w:val="1"/>
      <w:numFmt w:val="decimal"/>
      <w:lvlText w:val="%1.%2.%3."/>
      <w:lvlJc w:val="left"/>
      <w:pPr>
        <w:tabs>
          <w:tab w:val="num" w:pos="0"/>
        </w:tabs>
        <w:ind w:left="302" w:hanging="75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4"/>
      </w:pPr>
      <w:rPr>
        <w:rFonts w:ascii="Liberation Serif" w:hAnsi="Liberation Serif" w:cs="Liberation Serif" w:hint="default"/>
        <w:lang w:val="pt-PT" w:bidi="pt-PT"/>
      </w:rPr>
    </w:lvl>
    <w:lvl w:ilvl="4">
      <w:numFmt w:val="bullet"/>
      <w:lvlText w:val="•"/>
      <w:lvlJc w:val="left"/>
      <w:pPr>
        <w:tabs>
          <w:tab w:val="num" w:pos="0"/>
        </w:tabs>
        <w:ind w:left="4118" w:hanging="754"/>
      </w:pPr>
      <w:rPr>
        <w:rFonts w:ascii="Liberation Serif" w:hAnsi="Liberation Serif" w:cs="Liberation Serif" w:hint="default"/>
        <w:lang w:val="pt-PT" w:bidi="pt-PT"/>
      </w:rPr>
    </w:lvl>
    <w:lvl w:ilvl="5">
      <w:numFmt w:val="bullet"/>
      <w:lvlText w:val="•"/>
      <w:lvlJc w:val="left"/>
      <w:pPr>
        <w:tabs>
          <w:tab w:val="num" w:pos="0"/>
        </w:tabs>
        <w:ind w:left="5073" w:hanging="754"/>
      </w:pPr>
      <w:rPr>
        <w:rFonts w:ascii="Liberation Serif" w:hAnsi="Liberation Serif" w:cs="Liberation Serif" w:hint="default"/>
        <w:lang w:val="pt-PT" w:bidi="pt-PT"/>
      </w:rPr>
    </w:lvl>
    <w:lvl w:ilvl="6">
      <w:numFmt w:val="bullet"/>
      <w:lvlText w:val="•"/>
      <w:lvlJc w:val="left"/>
      <w:pPr>
        <w:tabs>
          <w:tab w:val="num" w:pos="0"/>
        </w:tabs>
        <w:ind w:left="6027" w:hanging="754"/>
      </w:pPr>
      <w:rPr>
        <w:rFonts w:ascii="Liberation Serif" w:hAnsi="Liberation Serif" w:cs="Liberation Serif" w:hint="default"/>
        <w:lang w:val="pt-PT" w:bidi="pt-PT"/>
      </w:rPr>
    </w:lvl>
    <w:lvl w:ilvl="7">
      <w:numFmt w:val="bullet"/>
      <w:lvlText w:val="•"/>
      <w:lvlJc w:val="left"/>
      <w:pPr>
        <w:tabs>
          <w:tab w:val="num" w:pos="0"/>
        </w:tabs>
        <w:ind w:left="6982" w:hanging="754"/>
      </w:pPr>
      <w:rPr>
        <w:rFonts w:ascii="Liberation Serif" w:hAnsi="Liberation Serif" w:cs="Liberation Serif" w:hint="default"/>
        <w:lang w:val="pt-PT" w:bidi="pt-PT"/>
      </w:rPr>
    </w:lvl>
    <w:lvl w:ilvl="8">
      <w:numFmt w:val="bullet"/>
      <w:lvlText w:val="•"/>
      <w:lvlJc w:val="left"/>
      <w:pPr>
        <w:tabs>
          <w:tab w:val="num" w:pos="0"/>
        </w:tabs>
        <w:ind w:left="7937" w:hanging="754"/>
      </w:pPr>
      <w:rPr>
        <w:rFonts w:ascii="Liberation Serif" w:hAnsi="Liberation Serif" w:cs="Liberation Serif" w:hint="default"/>
        <w:lang w:val="pt-PT" w:bidi="pt-PT"/>
      </w:rPr>
    </w:lvl>
  </w:abstractNum>
  <w:abstractNum w:abstractNumId="13">
    <w:nsid w:val="0000000E"/>
    <w:multiLevelType w:val="singleLevel"/>
    <w:tmpl w:val="0000000E"/>
    <w:name w:val="WW8Num14"/>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14">
    <w:nsid w:val="0000000F"/>
    <w:multiLevelType w:val="multilevel"/>
    <w:tmpl w:val="0000000F"/>
    <w:name w:val="WW8Num15"/>
    <w:lvl w:ilvl="0">
      <w:start w:val="15"/>
      <w:numFmt w:val="decimal"/>
      <w:lvlText w:val="%1"/>
      <w:lvlJc w:val="left"/>
      <w:pPr>
        <w:tabs>
          <w:tab w:val="num" w:pos="0"/>
        </w:tabs>
        <w:ind w:left="302" w:hanging="752"/>
      </w:pPr>
      <w:rPr>
        <w:lang w:val="pt-PT" w:bidi="pt-PT"/>
      </w:rPr>
    </w:lvl>
    <w:lvl w:ilvl="1">
      <w:start w:val="2"/>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2"/>
      </w:pPr>
      <w:rPr>
        <w:rFonts w:ascii="Liberation Serif" w:hAnsi="Liberation Serif" w:cs="Liberation Serif" w:hint="default"/>
        <w:lang w:val="pt-PT" w:bidi="pt-PT"/>
      </w:rPr>
    </w:lvl>
    <w:lvl w:ilvl="4">
      <w:numFmt w:val="bullet"/>
      <w:lvlText w:val="•"/>
      <w:lvlJc w:val="left"/>
      <w:pPr>
        <w:tabs>
          <w:tab w:val="num" w:pos="0"/>
        </w:tabs>
        <w:ind w:left="4118" w:hanging="752"/>
      </w:pPr>
      <w:rPr>
        <w:rFonts w:ascii="Liberation Serif" w:hAnsi="Liberation Serif" w:cs="Liberation Serif" w:hint="default"/>
        <w:lang w:val="pt-PT" w:bidi="pt-PT"/>
      </w:rPr>
    </w:lvl>
    <w:lvl w:ilvl="5">
      <w:numFmt w:val="bullet"/>
      <w:lvlText w:val="•"/>
      <w:lvlJc w:val="left"/>
      <w:pPr>
        <w:tabs>
          <w:tab w:val="num" w:pos="0"/>
        </w:tabs>
        <w:ind w:left="5073" w:hanging="752"/>
      </w:pPr>
      <w:rPr>
        <w:rFonts w:ascii="Liberation Serif" w:hAnsi="Liberation Serif" w:cs="Liberation Serif" w:hint="default"/>
        <w:lang w:val="pt-PT" w:bidi="pt-PT"/>
      </w:rPr>
    </w:lvl>
    <w:lvl w:ilvl="6">
      <w:numFmt w:val="bullet"/>
      <w:lvlText w:val="•"/>
      <w:lvlJc w:val="left"/>
      <w:pPr>
        <w:tabs>
          <w:tab w:val="num" w:pos="0"/>
        </w:tabs>
        <w:ind w:left="6027" w:hanging="752"/>
      </w:pPr>
      <w:rPr>
        <w:rFonts w:ascii="Liberation Serif" w:hAnsi="Liberation Serif" w:cs="Liberation Serif" w:hint="default"/>
        <w:lang w:val="pt-PT" w:bidi="pt-PT"/>
      </w:rPr>
    </w:lvl>
    <w:lvl w:ilvl="7">
      <w:numFmt w:val="bullet"/>
      <w:lvlText w:val="•"/>
      <w:lvlJc w:val="left"/>
      <w:pPr>
        <w:tabs>
          <w:tab w:val="num" w:pos="0"/>
        </w:tabs>
        <w:ind w:left="6982" w:hanging="752"/>
      </w:pPr>
      <w:rPr>
        <w:rFonts w:ascii="Liberation Serif" w:hAnsi="Liberation Serif" w:cs="Liberation Serif" w:hint="default"/>
        <w:lang w:val="pt-PT" w:bidi="pt-PT"/>
      </w:rPr>
    </w:lvl>
    <w:lvl w:ilvl="8">
      <w:numFmt w:val="bullet"/>
      <w:lvlText w:val="•"/>
      <w:lvlJc w:val="left"/>
      <w:pPr>
        <w:tabs>
          <w:tab w:val="num" w:pos="0"/>
        </w:tabs>
        <w:ind w:left="7937" w:hanging="752"/>
      </w:pPr>
      <w:rPr>
        <w:rFonts w:ascii="Liberation Serif" w:hAnsi="Liberation Serif" w:cs="Liberation Serif" w:hint="default"/>
        <w:lang w:val="pt-PT" w:bidi="pt-PT"/>
      </w:rPr>
    </w:lvl>
  </w:abstractNum>
  <w:abstractNum w:abstractNumId="15">
    <w:nsid w:val="00000010"/>
    <w:multiLevelType w:val="singleLevel"/>
    <w:tmpl w:val="00000010"/>
    <w:name w:val="WW8Num16"/>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6">
    <w:nsid w:val="00000011"/>
    <w:multiLevelType w:val="singleLevel"/>
    <w:tmpl w:val="00000011"/>
    <w:name w:val="WW8Num17"/>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17">
    <w:nsid w:val="00000012"/>
    <w:multiLevelType w:val="multilevel"/>
    <w:tmpl w:val="487E8E20"/>
    <w:name w:val="WW8Num18"/>
    <w:lvl w:ilvl="0">
      <w:start w:val="1"/>
      <w:numFmt w:val="lowerLetter"/>
      <w:lvlText w:val="%1)"/>
      <w:lvlJc w:val="left"/>
      <w:pPr>
        <w:tabs>
          <w:tab w:val="num" w:pos="549"/>
        </w:tabs>
        <w:ind w:left="1211" w:hanging="360"/>
      </w:pPr>
      <w:rPr>
        <w:rFonts w:ascii="Arial" w:eastAsia="Arial" w:hAnsi="Arial" w:cs="Arial" w:hint="default"/>
        <w:b/>
        <w:bCs/>
        <w:spacing w:val="-1"/>
        <w:w w:val="100"/>
        <w:sz w:val="20"/>
        <w:szCs w:val="22"/>
        <w:lang w:val="pt-PT" w:bidi="pt-PT"/>
      </w:rPr>
    </w:lvl>
    <w:lvl w:ilvl="1">
      <w:start w:val="1"/>
      <w:numFmt w:val="decimal"/>
      <w:lvlText w:val="%1.%2)"/>
      <w:lvlJc w:val="left"/>
      <w:pPr>
        <w:tabs>
          <w:tab w:val="num" w:pos="549"/>
        </w:tabs>
        <w:ind w:left="1211" w:hanging="476"/>
      </w:pPr>
      <w:rPr>
        <w:rFonts w:ascii="Arial" w:eastAsia="Arial" w:hAnsi="Arial" w:cs="Arial" w:hint="default"/>
        <w:b/>
        <w:bCs/>
        <w:i w:val="0"/>
        <w:w w:val="100"/>
        <w:sz w:val="20"/>
        <w:szCs w:val="22"/>
        <w:lang w:val="pt-PT" w:bidi="pt-PT"/>
      </w:rPr>
    </w:lvl>
    <w:lvl w:ilvl="2">
      <w:numFmt w:val="bullet"/>
      <w:lvlText w:val="•"/>
      <w:lvlJc w:val="left"/>
      <w:pPr>
        <w:tabs>
          <w:tab w:val="num" w:pos="549"/>
        </w:tabs>
        <w:ind w:left="3046" w:hanging="476"/>
      </w:pPr>
      <w:rPr>
        <w:rFonts w:ascii="Liberation Serif" w:hAnsi="Liberation Serif" w:cs="Liberation Serif" w:hint="default"/>
        <w:lang w:val="pt-PT" w:bidi="pt-PT"/>
      </w:rPr>
    </w:lvl>
    <w:lvl w:ilvl="3">
      <w:numFmt w:val="bullet"/>
      <w:lvlText w:val="•"/>
      <w:lvlJc w:val="left"/>
      <w:pPr>
        <w:tabs>
          <w:tab w:val="num" w:pos="549"/>
        </w:tabs>
        <w:ind w:left="3964" w:hanging="476"/>
      </w:pPr>
      <w:rPr>
        <w:rFonts w:ascii="Liberation Serif" w:hAnsi="Liberation Serif" w:cs="Liberation Serif" w:hint="default"/>
        <w:lang w:val="pt-PT" w:bidi="pt-PT"/>
      </w:rPr>
    </w:lvl>
    <w:lvl w:ilvl="4">
      <w:numFmt w:val="bullet"/>
      <w:lvlText w:val="•"/>
      <w:lvlJc w:val="left"/>
      <w:pPr>
        <w:tabs>
          <w:tab w:val="num" w:pos="549"/>
        </w:tabs>
        <w:ind w:left="4883" w:hanging="476"/>
      </w:pPr>
      <w:rPr>
        <w:rFonts w:ascii="Liberation Serif" w:hAnsi="Liberation Serif" w:cs="Liberation Serif" w:hint="default"/>
        <w:lang w:val="pt-PT" w:bidi="pt-PT"/>
      </w:rPr>
    </w:lvl>
    <w:lvl w:ilvl="5">
      <w:numFmt w:val="bullet"/>
      <w:lvlText w:val="•"/>
      <w:lvlJc w:val="left"/>
      <w:pPr>
        <w:tabs>
          <w:tab w:val="num" w:pos="549"/>
        </w:tabs>
        <w:ind w:left="5802" w:hanging="476"/>
      </w:pPr>
      <w:rPr>
        <w:rFonts w:ascii="Liberation Serif" w:hAnsi="Liberation Serif" w:cs="Liberation Serif" w:hint="default"/>
        <w:lang w:val="pt-PT" w:bidi="pt-PT"/>
      </w:rPr>
    </w:lvl>
    <w:lvl w:ilvl="6">
      <w:numFmt w:val="bullet"/>
      <w:lvlText w:val="•"/>
      <w:lvlJc w:val="left"/>
      <w:pPr>
        <w:tabs>
          <w:tab w:val="num" w:pos="549"/>
        </w:tabs>
        <w:ind w:left="6720" w:hanging="476"/>
      </w:pPr>
      <w:rPr>
        <w:rFonts w:ascii="Liberation Serif" w:hAnsi="Liberation Serif" w:cs="Liberation Serif" w:hint="default"/>
        <w:lang w:val="pt-PT" w:bidi="pt-PT"/>
      </w:rPr>
    </w:lvl>
    <w:lvl w:ilvl="7">
      <w:numFmt w:val="bullet"/>
      <w:lvlText w:val="•"/>
      <w:lvlJc w:val="left"/>
      <w:pPr>
        <w:tabs>
          <w:tab w:val="num" w:pos="549"/>
        </w:tabs>
        <w:ind w:left="7639" w:hanging="476"/>
      </w:pPr>
      <w:rPr>
        <w:rFonts w:ascii="Liberation Serif" w:hAnsi="Liberation Serif" w:cs="Liberation Serif" w:hint="default"/>
        <w:lang w:val="pt-PT" w:bidi="pt-PT"/>
      </w:rPr>
    </w:lvl>
    <w:lvl w:ilvl="8">
      <w:numFmt w:val="bullet"/>
      <w:lvlText w:val="•"/>
      <w:lvlJc w:val="left"/>
      <w:pPr>
        <w:tabs>
          <w:tab w:val="num" w:pos="549"/>
        </w:tabs>
        <w:ind w:left="8558" w:hanging="476"/>
      </w:pPr>
      <w:rPr>
        <w:rFonts w:ascii="Liberation Serif" w:hAnsi="Liberation Serif" w:cs="Liberation Serif" w:hint="default"/>
        <w:lang w:val="pt-PT" w:bidi="pt-PT"/>
      </w:rPr>
    </w:lvl>
  </w:abstractNum>
  <w:abstractNum w:abstractNumId="18">
    <w:nsid w:val="00000013"/>
    <w:multiLevelType w:val="multilevel"/>
    <w:tmpl w:val="00000013"/>
    <w:name w:val="WW8Num19"/>
    <w:lvl w:ilvl="0">
      <w:start w:val="1"/>
      <w:numFmt w:val="decimal"/>
      <w:suff w:val="space"/>
      <w:lvlText w:val="%1."/>
      <w:lvlJc w:val="left"/>
      <w:pPr>
        <w:tabs>
          <w:tab w:val="num" w:pos="0"/>
        </w:tabs>
        <w:ind w:left="0" w:firstLine="0"/>
      </w:pPr>
      <w:rPr>
        <w:rFonts w:ascii="Arial" w:hAnsi="Arial" w:cs="Arial" w:hint="default"/>
        <w:b/>
        <w:i w:val="0"/>
        <w:sz w:val="20"/>
      </w:rPr>
    </w:lvl>
    <w:lvl w:ilvl="1">
      <w:start w:val="1"/>
      <w:numFmt w:val="decimal"/>
      <w:suff w:val="space"/>
      <w:lvlText w:val="%1.%2."/>
      <w:lvlJc w:val="left"/>
      <w:pPr>
        <w:tabs>
          <w:tab w:val="num" w:pos="0"/>
        </w:tabs>
        <w:ind w:left="284" w:firstLine="0"/>
      </w:pPr>
      <w:rPr>
        <w:rFonts w:ascii="Arial" w:hAnsi="Arial" w:cs="Arial" w:hint="default"/>
        <w:b/>
        <w:i w:val="0"/>
        <w:color w:val="auto"/>
        <w:sz w:val="20"/>
      </w:rPr>
    </w:lvl>
    <w:lvl w:ilvl="2">
      <w:start w:val="1"/>
      <w:numFmt w:val="decimal"/>
      <w:suff w:val="space"/>
      <w:lvlText w:val="%1.%2.%3."/>
      <w:lvlJc w:val="left"/>
      <w:pPr>
        <w:tabs>
          <w:tab w:val="num" w:pos="0"/>
        </w:tabs>
        <w:ind w:left="720" w:firstLine="0"/>
      </w:pPr>
      <w:rPr>
        <w:rFonts w:ascii="Arial" w:hAnsi="Arial" w:cs="Arial" w:hint="default"/>
        <w:b/>
        <w:i w:val="0"/>
        <w:sz w:val="20"/>
      </w:rPr>
    </w:lvl>
    <w:lvl w:ilvl="3">
      <w:start w:val="1"/>
      <w:numFmt w:val="decimal"/>
      <w:suff w:val="space"/>
      <w:lvlText w:val="%1.%2.%3.%4."/>
      <w:lvlJc w:val="left"/>
      <w:pPr>
        <w:tabs>
          <w:tab w:val="num" w:pos="0"/>
        </w:tabs>
        <w:ind w:left="1077" w:firstLine="3"/>
      </w:pPr>
      <w:rPr>
        <w:rFonts w:ascii="Arial" w:hAnsi="Arial" w:cs="Arial" w:hint="default"/>
        <w:b/>
        <w:i w:val="0"/>
        <w:sz w:val="20"/>
      </w:rPr>
    </w:lvl>
    <w:lvl w:ilvl="4">
      <w:start w:val="1"/>
      <w:numFmt w:val="decimal"/>
      <w:suff w:val="space"/>
      <w:lvlText w:val="%1.%2.%3.%4.%5."/>
      <w:lvlJc w:val="left"/>
      <w:pPr>
        <w:tabs>
          <w:tab w:val="num" w:pos="0"/>
        </w:tabs>
        <w:ind w:left="1440" w:firstLine="0"/>
      </w:pPr>
      <w:rPr>
        <w:rFonts w:ascii="Arial" w:hAnsi="Arial" w:cs="Arial" w:hint="default"/>
        <w:b/>
        <w:i w:val="0"/>
        <w:sz w:val="20"/>
      </w:rPr>
    </w:lvl>
    <w:lvl w:ilvl="5">
      <w:start w:val="1"/>
      <w:numFmt w:val="decimal"/>
      <w:suff w:val="space"/>
      <w:lvlText w:val="%1.%2.%3.%4.%5.%6."/>
      <w:lvlJc w:val="left"/>
      <w:pPr>
        <w:tabs>
          <w:tab w:val="num" w:pos="0"/>
        </w:tabs>
        <w:ind w:left="1797" w:firstLine="3"/>
      </w:pPr>
      <w:rPr>
        <w:rFonts w:ascii="Arial" w:hAnsi="Arial" w:cs="Arial" w:hint="default"/>
        <w:b/>
        <w:i w:val="0"/>
        <w:sz w:val="20"/>
      </w:rPr>
    </w:lvl>
    <w:lvl w:ilvl="6">
      <w:start w:val="1"/>
      <w:numFmt w:val="decimal"/>
      <w:suff w:val="space"/>
      <w:lvlText w:val="%1.%2.%3.%4.%5.%6.%7."/>
      <w:lvlJc w:val="left"/>
      <w:pPr>
        <w:tabs>
          <w:tab w:val="num" w:pos="0"/>
        </w:tabs>
        <w:ind w:left="2160" w:firstLine="0"/>
      </w:pPr>
    </w:lvl>
    <w:lvl w:ilvl="7">
      <w:start w:val="1"/>
      <w:numFmt w:val="decimal"/>
      <w:suff w:val="space"/>
      <w:lvlText w:val="%1.%2.%3.%4.%5.%6.%7.%8."/>
      <w:lvlJc w:val="left"/>
      <w:pPr>
        <w:tabs>
          <w:tab w:val="num" w:pos="0"/>
        </w:tabs>
        <w:ind w:left="2517" w:firstLine="3"/>
      </w:pPr>
    </w:lvl>
    <w:lvl w:ilvl="8">
      <w:start w:val="1"/>
      <w:numFmt w:val="decimal"/>
      <w:suff w:val="space"/>
      <w:lvlText w:val="%1.%2.%3.%4.%5.%6.%7.%8.%9."/>
      <w:lvlJc w:val="left"/>
      <w:pPr>
        <w:tabs>
          <w:tab w:val="num" w:pos="0"/>
        </w:tabs>
        <w:ind w:left="2880" w:firstLine="0"/>
      </w:pPr>
    </w:lvl>
  </w:abstractNum>
  <w:abstractNum w:abstractNumId="19">
    <w:nsid w:val="00000014"/>
    <w:multiLevelType w:val="multilevel"/>
    <w:tmpl w:val="6FB87FCC"/>
    <w:name w:val="WW8Num20"/>
    <w:lvl w:ilvl="0">
      <w:start w:val="6"/>
      <w:numFmt w:val="decimal"/>
      <w:lvlText w:val="%1."/>
      <w:lvlJc w:val="left"/>
      <w:pPr>
        <w:tabs>
          <w:tab w:val="num" w:pos="0"/>
        </w:tabs>
        <w:ind w:left="661" w:hanging="360"/>
      </w:pPr>
      <w:rPr>
        <w:b/>
      </w:rPr>
    </w:lvl>
    <w:lvl w:ilvl="1">
      <w:start w:val="1"/>
      <w:numFmt w:val="decimal"/>
      <w:isLgl/>
      <w:lvlText w:val="%1.%2."/>
      <w:lvlJc w:val="left"/>
      <w:pPr>
        <w:ind w:left="721" w:hanging="420"/>
      </w:pPr>
      <w:rPr>
        <w:rFonts w:hint="default"/>
        <w:b/>
      </w:rPr>
    </w:lvl>
    <w:lvl w:ilvl="2">
      <w:start w:val="1"/>
      <w:numFmt w:val="decimal"/>
      <w:isLgl/>
      <w:lvlText w:val="%1.%2.%3."/>
      <w:lvlJc w:val="left"/>
      <w:pPr>
        <w:ind w:left="1021"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381" w:hanging="1080"/>
      </w:pPr>
      <w:rPr>
        <w:rFonts w:hint="default"/>
        <w:b/>
      </w:rPr>
    </w:lvl>
    <w:lvl w:ilvl="5">
      <w:start w:val="1"/>
      <w:numFmt w:val="decimal"/>
      <w:isLgl/>
      <w:lvlText w:val="%1.%2.%3.%4.%5.%6."/>
      <w:lvlJc w:val="left"/>
      <w:pPr>
        <w:ind w:left="1381" w:hanging="1080"/>
      </w:pPr>
      <w:rPr>
        <w:rFonts w:hint="default"/>
        <w:b/>
      </w:rPr>
    </w:lvl>
    <w:lvl w:ilvl="6">
      <w:start w:val="1"/>
      <w:numFmt w:val="decimal"/>
      <w:isLgl/>
      <w:lvlText w:val="%1.%2.%3.%4.%5.%6.%7."/>
      <w:lvlJc w:val="left"/>
      <w:pPr>
        <w:ind w:left="1741" w:hanging="1440"/>
      </w:pPr>
      <w:rPr>
        <w:rFonts w:hint="default"/>
        <w:b/>
      </w:rPr>
    </w:lvl>
    <w:lvl w:ilvl="7">
      <w:start w:val="1"/>
      <w:numFmt w:val="decimal"/>
      <w:isLgl/>
      <w:lvlText w:val="%1.%2.%3.%4.%5.%6.%7.%8."/>
      <w:lvlJc w:val="left"/>
      <w:pPr>
        <w:ind w:left="1741" w:hanging="1440"/>
      </w:pPr>
      <w:rPr>
        <w:rFonts w:hint="default"/>
        <w:b/>
      </w:rPr>
    </w:lvl>
    <w:lvl w:ilvl="8">
      <w:start w:val="1"/>
      <w:numFmt w:val="decimal"/>
      <w:isLgl/>
      <w:lvlText w:val="%1.%2.%3.%4.%5.%6.%7.%8.%9."/>
      <w:lvlJc w:val="left"/>
      <w:pPr>
        <w:ind w:left="2101" w:hanging="1800"/>
      </w:pPr>
      <w:rPr>
        <w:rFonts w:hint="default"/>
        <w:b/>
      </w:rPr>
    </w:lvl>
  </w:abstractNum>
  <w:abstractNum w:abstractNumId="20">
    <w:nsid w:val="00000015"/>
    <w:multiLevelType w:val="multilevel"/>
    <w:tmpl w:val="00000015"/>
    <w:name w:val="WW8Num21"/>
    <w:lvl w:ilvl="0">
      <w:start w:val="14"/>
      <w:numFmt w:val="decimal"/>
      <w:lvlText w:val="%1"/>
      <w:lvlJc w:val="left"/>
      <w:pPr>
        <w:tabs>
          <w:tab w:val="num" w:pos="0"/>
        </w:tabs>
        <w:ind w:left="302" w:hanging="804"/>
      </w:pPr>
      <w:rPr>
        <w:lang w:val="pt-PT" w:bidi="pt-PT"/>
      </w:rPr>
    </w:lvl>
    <w:lvl w:ilvl="1">
      <w:start w:val="2"/>
      <w:numFmt w:val="decimal"/>
      <w:lvlText w:val="%1.%2"/>
      <w:lvlJc w:val="left"/>
      <w:pPr>
        <w:tabs>
          <w:tab w:val="num" w:pos="0"/>
        </w:tabs>
        <w:ind w:left="302" w:hanging="804"/>
      </w:pPr>
      <w:rPr>
        <w:lang w:val="pt-PT" w:bidi="pt-PT"/>
      </w:rPr>
    </w:lvl>
    <w:lvl w:ilvl="2">
      <w:start w:val="1"/>
      <w:numFmt w:val="decimal"/>
      <w:lvlText w:val="%1.%2.%3."/>
      <w:lvlJc w:val="left"/>
      <w:pPr>
        <w:tabs>
          <w:tab w:val="num" w:pos="0"/>
        </w:tabs>
        <w:ind w:left="302" w:hanging="80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4"/>
      </w:pPr>
      <w:rPr>
        <w:rFonts w:ascii="Liberation Serif" w:hAnsi="Liberation Serif" w:cs="Liberation Serif" w:hint="default"/>
        <w:lang w:val="pt-PT" w:bidi="pt-PT"/>
      </w:rPr>
    </w:lvl>
    <w:lvl w:ilvl="4">
      <w:numFmt w:val="bullet"/>
      <w:lvlText w:val="•"/>
      <w:lvlJc w:val="left"/>
      <w:pPr>
        <w:tabs>
          <w:tab w:val="num" w:pos="0"/>
        </w:tabs>
        <w:ind w:left="4118" w:hanging="804"/>
      </w:pPr>
      <w:rPr>
        <w:rFonts w:ascii="Liberation Serif" w:hAnsi="Liberation Serif" w:cs="Liberation Serif" w:hint="default"/>
        <w:lang w:val="pt-PT" w:bidi="pt-PT"/>
      </w:rPr>
    </w:lvl>
    <w:lvl w:ilvl="5">
      <w:numFmt w:val="bullet"/>
      <w:lvlText w:val="•"/>
      <w:lvlJc w:val="left"/>
      <w:pPr>
        <w:tabs>
          <w:tab w:val="num" w:pos="0"/>
        </w:tabs>
        <w:ind w:left="5073" w:hanging="804"/>
      </w:pPr>
      <w:rPr>
        <w:rFonts w:ascii="Liberation Serif" w:hAnsi="Liberation Serif" w:cs="Liberation Serif" w:hint="default"/>
        <w:lang w:val="pt-PT" w:bidi="pt-PT"/>
      </w:rPr>
    </w:lvl>
    <w:lvl w:ilvl="6">
      <w:numFmt w:val="bullet"/>
      <w:lvlText w:val="•"/>
      <w:lvlJc w:val="left"/>
      <w:pPr>
        <w:tabs>
          <w:tab w:val="num" w:pos="0"/>
        </w:tabs>
        <w:ind w:left="6027" w:hanging="804"/>
      </w:pPr>
      <w:rPr>
        <w:rFonts w:ascii="Liberation Serif" w:hAnsi="Liberation Serif" w:cs="Liberation Serif" w:hint="default"/>
        <w:lang w:val="pt-PT" w:bidi="pt-PT"/>
      </w:rPr>
    </w:lvl>
    <w:lvl w:ilvl="7">
      <w:numFmt w:val="bullet"/>
      <w:lvlText w:val="•"/>
      <w:lvlJc w:val="left"/>
      <w:pPr>
        <w:tabs>
          <w:tab w:val="num" w:pos="0"/>
        </w:tabs>
        <w:ind w:left="6982" w:hanging="804"/>
      </w:pPr>
      <w:rPr>
        <w:rFonts w:ascii="Liberation Serif" w:hAnsi="Liberation Serif" w:cs="Liberation Serif" w:hint="default"/>
        <w:lang w:val="pt-PT" w:bidi="pt-PT"/>
      </w:rPr>
    </w:lvl>
    <w:lvl w:ilvl="8">
      <w:numFmt w:val="bullet"/>
      <w:lvlText w:val="•"/>
      <w:lvlJc w:val="left"/>
      <w:pPr>
        <w:tabs>
          <w:tab w:val="num" w:pos="0"/>
        </w:tabs>
        <w:ind w:left="7937" w:hanging="804"/>
      </w:pPr>
      <w:rPr>
        <w:rFonts w:ascii="Liberation Serif" w:hAnsi="Liberation Serif" w:cs="Liberation Serif" w:hint="default"/>
        <w:lang w:val="pt-PT" w:bidi="pt-PT"/>
      </w:rPr>
    </w:lvl>
  </w:abstractNum>
  <w:abstractNum w:abstractNumId="21">
    <w:nsid w:val="00000016"/>
    <w:multiLevelType w:val="multilevel"/>
    <w:tmpl w:val="00000016"/>
    <w:name w:val="WW8Num22"/>
    <w:lvl w:ilvl="0">
      <w:start w:val="1"/>
      <w:numFmt w:val="none"/>
      <w:suff w:val="nothing"/>
      <w:lvlText w:val=""/>
      <w:lvlJc w:val="left"/>
      <w:pPr>
        <w:tabs>
          <w:tab w:val="num" w:pos="0"/>
        </w:tabs>
        <w:ind w:left="0" w:firstLine="0"/>
      </w:pPr>
      <w:rPr>
        <w:rFonts w:ascii="Arial" w:hAnsi="Arial" w:cs="Times New Roman"/>
        <w:sz w:val="20"/>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2">
    <w:nsid w:val="08B94674"/>
    <w:multiLevelType w:val="hybridMultilevel"/>
    <w:tmpl w:val="88B65508"/>
    <w:lvl w:ilvl="0" w:tplc="04160005">
      <w:start w:val="1"/>
      <w:numFmt w:val="bullet"/>
      <w:lvlText w:val=""/>
      <w:lvlJc w:val="left"/>
      <w:pPr>
        <w:tabs>
          <w:tab w:val="num" w:pos="720"/>
        </w:tabs>
        <w:ind w:left="720" w:hanging="360"/>
      </w:pPr>
      <w:rPr>
        <w:rFonts w:ascii="Wingdings" w:hAnsi="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3">
    <w:nsid w:val="147E4DCC"/>
    <w:multiLevelType w:val="hybridMultilevel"/>
    <w:tmpl w:val="8A902A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pStyle w:val="Ttulo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pStyle w:val="Ttulo6"/>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92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A863E00"/>
    <w:multiLevelType w:val="hybridMultilevel"/>
    <w:tmpl w:val="D8FA85D0"/>
    <w:lvl w:ilvl="0" w:tplc="AE20870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nsid w:val="4C7C0861"/>
    <w:multiLevelType w:val="hybridMultilevel"/>
    <w:tmpl w:val="9F32C49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6E9366D"/>
    <w:multiLevelType w:val="hybridMultilevel"/>
    <w:tmpl w:val="1E341D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A563D99"/>
    <w:multiLevelType w:val="hybridMultilevel"/>
    <w:tmpl w:val="1A28E798"/>
    <w:lvl w:ilvl="0" w:tplc="4724BDF6">
      <w:start w:val="1"/>
      <w:numFmt w:val="lowerLetter"/>
      <w:pStyle w:val="EditalNumerado"/>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23"/>
  </w:num>
  <w:num w:numId="2">
    <w:abstractNumId w:val="2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6"/>
    </w:lvlOverride>
  </w:num>
  <w:num w:numId="5">
    <w:abstractNumId w:val="2"/>
    <w:lvlOverride w:ilvl="0">
      <w:startOverride w:val="1"/>
    </w:lvlOverride>
  </w:num>
  <w:num w:numId="6">
    <w:abstractNumId w:val="13"/>
    <w:lvlOverride w:ilvl="0">
      <w:startOverride w:val="1"/>
    </w:lvlOverride>
  </w:num>
  <w:num w:numId="7">
    <w:abstractNumId w:val="1"/>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0"/>
    <w:lvlOverride w:ilvl="0">
      <w:startOverride w:val="14"/>
    </w:lvlOverride>
    <w:lvlOverride w:ilvl="1">
      <w:startOverride w:val="2"/>
    </w:lvlOverride>
    <w:lvlOverride w:ilvl="2">
      <w:startOverride w:val="1"/>
    </w:lvlOverride>
    <w:lvlOverride w:ilvl="3"/>
    <w:lvlOverride w:ilvl="4"/>
    <w:lvlOverride w:ilvl="5"/>
    <w:lvlOverride w:ilvl="6"/>
    <w:lvlOverride w:ilvl="7"/>
    <w:lvlOverride w:ilvl="8"/>
  </w:num>
  <w:num w:numId="9">
    <w:abstractNumId w:val="9"/>
    <w:lvlOverride w:ilvl="0">
      <w:startOverride w:val="14"/>
    </w:lvlOverride>
    <w:lvlOverride w:ilvl="1">
      <w:startOverride w:val="6"/>
    </w:lvlOverride>
    <w:lvlOverride w:ilvl="2">
      <w:startOverride w:val="1"/>
    </w:lvlOverride>
    <w:lvlOverride w:ilvl="3"/>
    <w:lvlOverride w:ilvl="4"/>
    <w:lvlOverride w:ilvl="5"/>
    <w:lvlOverride w:ilvl="6"/>
    <w:lvlOverride w:ilvl="7"/>
    <w:lvlOverride w:ilvl="8"/>
  </w:num>
  <w:num w:numId="10">
    <w:abstractNumId w:val="11"/>
    <w:lvlOverride w:ilvl="0">
      <w:startOverride w:val="14"/>
    </w:lvlOverride>
    <w:lvlOverride w:ilvl="1">
      <w:startOverride w:val="8"/>
    </w:lvlOverride>
    <w:lvlOverride w:ilvl="2">
      <w:startOverride w:val="1"/>
    </w:lvlOverride>
    <w:lvlOverride w:ilvl="3"/>
    <w:lvlOverride w:ilvl="4"/>
    <w:lvlOverride w:ilvl="5"/>
    <w:lvlOverride w:ilvl="6"/>
    <w:lvlOverride w:ilvl="7"/>
    <w:lvlOverride w:ilvl="8"/>
  </w:num>
  <w:num w:numId="11">
    <w:abstractNumId w:val="10"/>
    <w:lvlOverride w:ilvl="0">
      <w:startOverride w:val="1"/>
    </w:lvlOverride>
  </w:num>
  <w:num w:numId="12">
    <w:abstractNumId w:val="4"/>
    <w:lvlOverride w:ilvl="0">
      <w:startOverride w:val="1"/>
    </w:lvlOverride>
  </w:num>
  <w:num w:numId="13">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5"/>
    <w:lvlOverride w:ilvl="0">
      <w:startOverride w:val="1"/>
    </w:lvlOverride>
  </w:num>
  <w:num w:numId="15">
    <w:abstractNumId w:val="26"/>
  </w:num>
  <w:num w:numId="16">
    <w:abstractNumId w:val="24"/>
  </w:num>
  <w:num w:numId="17">
    <w:abstractNumId w:val="22"/>
  </w:num>
  <w:num w:numId="18">
    <w:abstractNumId w:val="22"/>
  </w:num>
  <w:num w:numId="19">
    <w:abstractNumId w:val="25"/>
  </w:num>
  <w:num w:numId="20">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59"/>
    <w:rsid w:val="00003711"/>
    <w:rsid w:val="00003991"/>
    <w:rsid w:val="00005276"/>
    <w:rsid w:val="000075D6"/>
    <w:rsid w:val="00007AC5"/>
    <w:rsid w:val="00010116"/>
    <w:rsid w:val="00010893"/>
    <w:rsid w:val="00010F14"/>
    <w:rsid w:val="0001217C"/>
    <w:rsid w:val="00012374"/>
    <w:rsid w:val="0001240B"/>
    <w:rsid w:val="000145D5"/>
    <w:rsid w:val="00014916"/>
    <w:rsid w:val="00016386"/>
    <w:rsid w:val="00016608"/>
    <w:rsid w:val="00017263"/>
    <w:rsid w:val="00020B6C"/>
    <w:rsid w:val="00020DB6"/>
    <w:rsid w:val="00021632"/>
    <w:rsid w:val="00022D23"/>
    <w:rsid w:val="00023343"/>
    <w:rsid w:val="000245D7"/>
    <w:rsid w:val="0002656E"/>
    <w:rsid w:val="000270C9"/>
    <w:rsid w:val="00032023"/>
    <w:rsid w:val="000343F2"/>
    <w:rsid w:val="00034713"/>
    <w:rsid w:val="00034D36"/>
    <w:rsid w:val="00035F2C"/>
    <w:rsid w:val="000361CC"/>
    <w:rsid w:val="000361DE"/>
    <w:rsid w:val="00037118"/>
    <w:rsid w:val="00037835"/>
    <w:rsid w:val="00040293"/>
    <w:rsid w:val="00041A08"/>
    <w:rsid w:val="00042436"/>
    <w:rsid w:val="0004255F"/>
    <w:rsid w:val="000471B8"/>
    <w:rsid w:val="0004772D"/>
    <w:rsid w:val="00050761"/>
    <w:rsid w:val="00054423"/>
    <w:rsid w:val="00054435"/>
    <w:rsid w:val="0005452E"/>
    <w:rsid w:val="000545F6"/>
    <w:rsid w:val="000568E2"/>
    <w:rsid w:val="0005733C"/>
    <w:rsid w:val="000600F0"/>
    <w:rsid w:val="000601B7"/>
    <w:rsid w:val="00061529"/>
    <w:rsid w:val="000618C4"/>
    <w:rsid w:val="000625F5"/>
    <w:rsid w:val="00063439"/>
    <w:rsid w:val="00064FD9"/>
    <w:rsid w:val="00071862"/>
    <w:rsid w:val="0007220F"/>
    <w:rsid w:val="00072680"/>
    <w:rsid w:val="0007275D"/>
    <w:rsid w:val="00072828"/>
    <w:rsid w:val="00072CE0"/>
    <w:rsid w:val="00072E2A"/>
    <w:rsid w:val="00072EBC"/>
    <w:rsid w:val="00074797"/>
    <w:rsid w:val="00075C3D"/>
    <w:rsid w:val="00077C86"/>
    <w:rsid w:val="00080303"/>
    <w:rsid w:val="00080B7B"/>
    <w:rsid w:val="00082394"/>
    <w:rsid w:val="00085CE5"/>
    <w:rsid w:val="00085EEB"/>
    <w:rsid w:val="00086850"/>
    <w:rsid w:val="000877B5"/>
    <w:rsid w:val="000910AE"/>
    <w:rsid w:val="000913DC"/>
    <w:rsid w:val="0009169C"/>
    <w:rsid w:val="00092E3B"/>
    <w:rsid w:val="00094167"/>
    <w:rsid w:val="00094A94"/>
    <w:rsid w:val="00095364"/>
    <w:rsid w:val="00096D2C"/>
    <w:rsid w:val="000A0085"/>
    <w:rsid w:val="000A01BD"/>
    <w:rsid w:val="000A1763"/>
    <w:rsid w:val="000A2993"/>
    <w:rsid w:val="000A381A"/>
    <w:rsid w:val="000A711B"/>
    <w:rsid w:val="000A7E2D"/>
    <w:rsid w:val="000A7F44"/>
    <w:rsid w:val="000B03E9"/>
    <w:rsid w:val="000B05E9"/>
    <w:rsid w:val="000B33D3"/>
    <w:rsid w:val="000B3647"/>
    <w:rsid w:val="000B453B"/>
    <w:rsid w:val="000B55FA"/>
    <w:rsid w:val="000B63E9"/>
    <w:rsid w:val="000B7851"/>
    <w:rsid w:val="000C0440"/>
    <w:rsid w:val="000C062B"/>
    <w:rsid w:val="000C1502"/>
    <w:rsid w:val="000C1625"/>
    <w:rsid w:val="000C175C"/>
    <w:rsid w:val="000C20B7"/>
    <w:rsid w:val="000C2717"/>
    <w:rsid w:val="000C41B9"/>
    <w:rsid w:val="000C70C4"/>
    <w:rsid w:val="000C7606"/>
    <w:rsid w:val="000D1D8F"/>
    <w:rsid w:val="000D3D78"/>
    <w:rsid w:val="000D4FEA"/>
    <w:rsid w:val="000D629D"/>
    <w:rsid w:val="000D67A4"/>
    <w:rsid w:val="000D71D4"/>
    <w:rsid w:val="000E02EC"/>
    <w:rsid w:val="000E0850"/>
    <w:rsid w:val="000E145A"/>
    <w:rsid w:val="000E1773"/>
    <w:rsid w:val="000E2239"/>
    <w:rsid w:val="000E3685"/>
    <w:rsid w:val="000E4DDA"/>
    <w:rsid w:val="000E64E7"/>
    <w:rsid w:val="000E7A2D"/>
    <w:rsid w:val="000E7CBE"/>
    <w:rsid w:val="000F000C"/>
    <w:rsid w:val="000F0DF7"/>
    <w:rsid w:val="000F0FB3"/>
    <w:rsid w:val="000F10FC"/>
    <w:rsid w:val="000F1C22"/>
    <w:rsid w:val="000F1D57"/>
    <w:rsid w:val="000F2FA6"/>
    <w:rsid w:val="000F331D"/>
    <w:rsid w:val="000F3AAC"/>
    <w:rsid w:val="000F6651"/>
    <w:rsid w:val="000F6EED"/>
    <w:rsid w:val="000F6F3D"/>
    <w:rsid w:val="00101893"/>
    <w:rsid w:val="00101E90"/>
    <w:rsid w:val="001043FF"/>
    <w:rsid w:val="00105176"/>
    <w:rsid w:val="00106E79"/>
    <w:rsid w:val="00106FEF"/>
    <w:rsid w:val="00110DE9"/>
    <w:rsid w:val="00112308"/>
    <w:rsid w:val="001126DC"/>
    <w:rsid w:val="001139AA"/>
    <w:rsid w:val="00117452"/>
    <w:rsid w:val="00117F67"/>
    <w:rsid w:val="00120477"/>
    <w:rsid w:val="0012169D"/>
    <w:rsid w:val="001230A1"/>
    <w:rsid w:val="00124209"/>
    <w:rsid w:val="00124B22"/>
    <w:rsid w:val="00127E37"/>
    <w:rsid w:val="0013197C"/>
    <w:rsid w:val="00131F85"/>
    <w:rsid w:val="0013294E"/>
    <w:rsid w:val="00134857"/>
    <w:rsid w:val="00134E26"/>
    <w:rsid w:val="00135E09"/>
    <w:rsid w:val="00135F4C"/>
    <w:rsid w:val="00137063"/>
    <w:rsid w:val="00137654"/>
    <w:rsid w:val="00141E45"/>
    <w:rsid w:val="001428DB"/>
    <w:rsid w:val="00142B4D"/>
    <w:rsid w:val="00144C31"/>
    <w:rsid w:val="0014543A"/>
    <w:rsid w:val="00147730"/>
    <w:rsid w:val="00147DA9"/>
    <w:rsid w:val="00150433"/>
    <w:rsid w:val="00150F21"/>
    <w:rsid w:val="00153F58"/>
    <w:rsid w:val="001549A2"/>
    <w:rsid w:val="001549D8"/>
    <w:rsid w:val="00156973"/>
    <w:rsid w:val="00156B23"/>
    <w:rsid w:val="00156D11"/>
    <w:rsid w:val="001574DB"/>
    <w:rsid w:val="00157B97"/>
    <w:rsid w:val="0016075C"/>
    <w:rsid w:val="00160CA4"/>
    <w:rsid w:val="0016132E"/>
    <w:rsid w:val="00163610"/>
    <w:rsid w:val="00164493"/>
    <w:rsid w:val="001658C5"/>
    <w:rsid w:val="00167711"/>
    <w:rsid w:val="00170A3E"/>
    <w:rsid w:val="001712B6"/>
    <w:rsid w:val="00171575"/>
    <w:rsid w:val="0017483B"/>
    <w:rsid w:val="00174AEC"/>
    <w:rsid w:val="00175D5B"/>
    <w:rsid w:val="00176079"/>
    <w:rsid w:val="00176C1C"/>
    <w:rsid w:val="00176CF9"/>
    <w:rsid w:val="0017752E"/>
    <w:rsid w:val="00182678"/>
    <w:rsid w:val="00182D25"/>
    <w:rsid w:val="00182DE1"/>
    <w:rsid w:val="00183B40"/>
    <w:rsid w:val="00187015"/>
    <w:rsid w:val="001905AC"/>
    <w:rsid w:val="0019244E"/>
    <w:rsid w:val="00194CD6"/>
    <w:rsid w:val="001957DC"/>
    <w:rsid w:val="00195DD0"/>
    <w:rsid w:val="001966A3"/>
    <w:rsid w:val="001A03C1"/>
    <w:rsid w:val="001A28A3"/>
    <w:rsid w:val="001A3E83"/>
    <w:rsid w:val="001A42B5"/>
    <w:rsid w:val="001A6572"/>
    <w:rsid w:val="001A7499"/>
    <w:rsid w:val="001B1039"/>
    <w:rsid w:val="001B126B"/>
    <w:rsid w:val="001B1B05"/>
    <w:rsid w:val="001B49D0"/>
    <w:rsid w:val="001B5A59"/>
    <w:rsid w:val="001B78BB"/>
    <w:rsid w:val="001C42FF"/>
    <w:rsid w:val="001C461C"/>
    <w:rsid w:val="001C4C06"/>
    <w:rsid w:val="001C4F15"/>
    <w:rsid w:val="001C547C"/>
    <w:rsid w:val="001C598A"/>
    <w:rsid w:val="001C6E3D"/>
    <w:rsid w:val="001D162A"/>
    <w:rsid w:val="001D170B"/>
    <w:rsid w:val="001D1CF7"/>
    <w:rsid w:val="001D2598"/>
    <w:rsid w:val="001D3F18"/>
    <w:rsid w:val="001D6F69"/>
    <w:rsid w:val="001E050A"/>
    <w:rsid w:val="001E173A"/>
    <w:rsid w:val="001E1A5C"/>
    <w:rsid w:val="001E1DC3"/>
    <w:rsid w:val="001E25AC"/>
    <w:rsid w:val="001E4A05"/>
    <w:rsid w:val="001E5211"/>
    <w:rsid w:val="001E56C5"/>
    <w:rsid w:val="001E5D5B"/>
    <w:rsid w:val="001E6EC2"/>
    <w:rsid w:val="001F03FB"/>
    <w:rsid w:val="001F0FBB"/>
    <w:rsid w:val="001F1EA6"/>
    <w:rsid w:val="001F264F"/>
    <w:rsid w:val="001F302F"/>
    <w:rsid w:val="001F572A"/>
    <w:rsid w:val="001F5AE8"/>
    <w:rsid w:val="001F6F3C"/>
    <w:rsid w:val="0020344C"/>
    <w:rsid w:val="00203625"/>
    <w:rsid w:val="00204EA4"/>
    <w:rsid w:val="002052F5"/>
    <w:rsid w:val="002065F7"/>
    <w:rsid w:val="00210FAA"/>
    <w:rsid w:val="002125C2"/>
    <w:rsid w:val="0021376F"/>
    <w:rsid w:val="00214236"/>
    <w:rsid w:val="00214C49"/>
    <w:rsid w:val="00215184"/>
    <w:rsid w:val="002172DD"/>
    <w:rsid w:val="00222ABA"/>
    <w:rsid w:val="0022356E"/>
    <w:rsid w:val="00223E0E"/>
    <w:rsid w:val="00223ED0"/>
    <w:rsid w:val="00224F74"/>
    <w:rsid w:val="0022582E"/>
    <w:rsid w:val="002263A3"/>
    <w:rsid w:val="002267EC"/>
    <w:rsid w:val="00226B29"/>
    <w:rsid w:val="00226B44"/>
    <w:rsid w:val="00226EBE"/>
    <w:rsid w:val="00226F48"/>
    <w:rsid w:val="0022707D"/>
    <w:rsid w:val="002273EE"/>
    <w:rsid w:val="002300A8"/>
    <w:rsid w:val="002310C3"/>
    <w:rsid w:val="00233BA8"/>
    <w:rsid w:val="0023419C"/>
    <w:rsid w:val="00235D11"/>
    <w:rsid w:val="00235EF8"/>
    <w:rsid w:val="0023797D"/>
    <w:rsid w:val="002407E4"/>
    <w:rsid w:val="00240DF0"/>
    <w:rsid w:val="00241786"/>
    <w:rsid w:val="00242FB7"/>
    <w:rsid w:val="00243AE0"/>
    <w:rsid w:val="00243D1A"/>
    <w:rsid w:val="00245218"/>
    <w:rsid w:val="002472DB"/>
    <w:rsid w:val="00247A4C"/>
    <w:rsid w:val="0025036A"/>
    <w:rsid w:val="00251045"/>
    <w:rsid w:val="0025270F"/>
    <w:rsid w:val="00252C92"/>
    <w:rsid w:val="00255753"/>
    <w:rsid w:val="00261193"/>
    <w:rsid w:val="002637EF"/>
    <w:rsid w:val="00264527"/>
    <w:rsid w:val="0026507C"/>
    <w:rsid w:val="00265DC3"/>
    <w:rsid w:val="002664B2"/>
    <w:rsid w:val="002711DC"/>
    <w:rsid w:val="002718F7"/>
    <w:rsid w:val="002727C0"/>
    <w:rsid w:val="00274D88"/>
    <w:rsid w:val="002754DA"/>
    <w:rsid w:val="0027595B"/>
    <w:rsid w:val="00276CB3"/>
    <w:rsid w:val="002830AA"/>
    <w:rsid w:val="002831B0"/>
    <w:rsid w:val="0028340D"/>
    <w:rsid w:val="00283417"/>
    <w:rsid w:val="00283550"/>
    <w:rsid w:val="002854F1"/>
    <w:rsid w:val="0028566D"/>
    <w:rsid w:val="00287DC1"/>
    <w:rsid w:val="00287F00"/>
    <w:rsid w:val="002905D8"/>
    <w:rsid w:val="0029149A"/>
    <w:rsid w:val="00291E69"/>
    <w:rsid w:val="00294352"/>
    <w:rsid w:val="0029612E"/>
    <w:rsid w:val="0029727A"/>
    <w:rsid w:val="00297B91"/>
    <w:rsid w:val="002A2489"/>
    <w:rsid w:val="002A3DAE"/>
    <w:rsid w:val="002A3FB0"/>
    <w:rsid w:val="002A4C34"/>
    <w:rsid w:val="002A52F3"/>
    <w:rsid w:val="002A559D"/>
    <w:rsid w:val="002A57C0"/>
    <w:rsid w:val="002A5B21"/>
    <w:rsid w:val="002A6952"/>
    <w:rsid w:val="002A6C11"/>
    <w:rsid w:val="002A6EA6"/>
    <w:rsid w:val="002A7AC0"/>
    <w:rsid w:val="002B0AE3"/>
    <w:rsid w:val="002B0B45"/>
    <w:rsid w:val="002B1D22"/>
    <w:rsid w:val="002B1F4E"/>
    <w:rsid w:val="002B32B6"/>
    <w:rsid w:val="002B4576"/>
    <w:rsid w:val="002B488D"/>
    <w:rsid w:val="002B6633"/>
    <w:rsid w:val="002B69A8"/>
    <w:rsid w:val="002C02C4"/>
    <w:rsid w:val="002C2308"/>
    <w:rsid w:val="002C3CFC"/>
    <w:rsid w:val="002C6088"/>
    <w:rsid w:val="002C6BEC"/>
    <w:rsid w:val="002C7644"/>
    <w:rsid w:val="002D12D0"/>
    <w:rsid w:val="002D1F4E"/>
    <w:rsid w:val="002D4918"/>
    <w:rsid w:val="002D59EB"/>
    <w:rsid w:val="002D7005"/>
    <w:rsid w:val="002D7CBC"/>
    <w:rsid w:val="002E26F1"/>
    <w:rsid w:val="002E3711"/>
    <w:rsid w:val="002E42BB"/>
    <w:rsid w:val="002E4442"/>
    <w:rsid w:val="002E5A98"/>
    <w:rsid w:val="002E6126"/>
    <w:rsid w:val="002F093D"/>
    <w:rsid w:val="002F2AB2"/>
    <w:rsid w:val="002F3722"/>
    <w:rsid w:val="002F3F01"/>
    <w:rsid w:val="002F4042"/>
    <w:rsid w:val="002F4CDA"/>
    <w:rsid w:val="002F5FF3"/>
    <w:rsid w:val="002F7C0C"/>
    <w:rsid w:val="00300B85"/>
    <w:rsid w:val="003019D5"/>
    <w:rsid w:val="0030278A"/>
    <w:rsid w:val="0030619E"/>
    <w:rsid w:val="0030664E"/>
    <w:rsid w:val="003101A2"/>
    <w:rsid w:val="003102D9"/>
    <w:rsid w:val="00310C6D"/>
    <w:rsid w:val="00310CE8"/>
    <w:rsid w:val="00310D34"/>
    <w:rsid w:val="00310E9D"/>
    <w:rsid w:val="0031141D"/>
    <w:rsid w:val="00313D09"/>
    <w:rsid w:val="00314C8B"/>
    <w:rsid w:val="00315755"/>
    <w:rsid w:val="003161CF"/>
    <w:rsid w:val="00317EA7"/>
    <w:rsid w:val="00317FF7"/>
    <w:rsid w:val="003223C6"/>
    <w:rsid w:val="00323F6F"/>
    <w:rsid w:val="00324AFF"/>
    <w:rsid w:val="003251D3"/>
    <w:rsid w:val="00327448"/>
    <w:rsid w:val="0033129D"/>
    <w:rsid w:val="003321B3"/>
    <w:rsid w:val="00334BA8"/>
    <w:rsid w:val="00334EBE"/>
    <w:rsid w:val="00335690"/>
    <w:rsid w:val="0033578C"/>
    <w:rsid w:val="00337724"/>
    <w:rsid w:val="00337F2D"/>
    <w:rsid w:val="00341224"/>
    <w:rsid w:val="00342768"/>
    <w:rsid w:val="00343FC8"/>
    <w:rsid w:val="003477B1"/>
    <w:rsid w:val="00350025"/>
    <w:rsid w:val="0035020F"/>
    <w:rsid w:val="003530E9"/>
    <w:rsid w:val="0035312F"/>
    <w:rsid w:val="00355B57"/>
    <w:rsid w:val="003569FB"/>
    <w:rsid w:val="00356C00"/>
    <w:rsid w:val="00360644"/>
    <w:rsid w:val="00362092"/>
    <w:rsid w:val="0036360C"/>
    <w:rsid w:val="00363EE0"/>
    <w:rsid w:val="0036480D"/>
    <w:rsid w:val="0036692A"/>
    <w:rsid w:val="0036757D"/>
    <w:rsid w:val="00370D57"/>
    <w:rsid w:val="0037174D"/>
    <w:rsid w:val="003723A9"/>
    <w:rsid w:val="0037312E"/>
    <w:rsid w:val="00375B18"/>
    <w:rsid w:val="00376110"/>
    <w:rsid w:val="00376D34"/>
    <w:rsid w:val="003772B3"/>
    <w:rsid w:val="003802E6"/>
    <w:rsid w:val="00381316"/>
    <w:rsid w:val="00382641"/>
    <w:rsid w:val="0038468E"/>
    <w:rsid w:val="00384C21"/>
    <w:rsid w:val="00390B6E"/>
    <w:rsid w:val="00392AAB"/>
    <w:rsid w:val="003931D1"/>
    <w:rsid w:val="00395E48"/>
    <w:rsid w:val="00396B4A"/>
    <w:rsid w:val="00396D79"/>
    <w:rsid w:val="003973F2"/>
    <w:rsid w:val="00397707"/>
    <w:rsid w:val="003A0403"/>
    <w:rsid w:val="003A1831"/>
    <w:rsid w:val="003A1BD6"/>
    <w:rsid w:val="003A267A"/>
    <w:rsid w:val="003A3D66"/>
    <w:rsid w:val="003A4287"/>
    <w:rsid w:val="003A4FBB"/>
    <w:rsid w:val="003A5D9A"/>
    <w:rsid w:val="003A6375"/>
    <w:rsid w:val="003A73BC"/>
    <w:rsid w:val="003A7569"/>
    <w:rsid w:val="003A75BE"/>
    <w:rsid w:val="003A791B"/>
    <w:rsid w:val="003A7EEC"/>
    <w:rsid w:val="003B09E6"/>
    <w:rsid w:val="003B0B86"/>
    <w:rsid w:val="003B15AA"/>
    <w:rsid w:val="003B191F"/>
    <w:rsid w:val="003B500A"/>
    <w:rsid w:val="003B5036"/>
    <w:rsid w:val="003C0C97"/>
    <w:rsid w:val="003C1B78"/>
    <w:rsid w:val="003C1C8F"/>
    <w:rsid w:val="003C1E7C"/>
    <w:rsid w:val="003C2BD0"/>
    <w:rsid w:val="003C39E4"/>
    <w:rsid w:val="003C4503"/>
    <w:rsid w:val="003C4D0A"/>
    <w:rsid w:val="003C7B64"/>
    <w:rsid w:val="003C7F61"/>
    <w:rsid w:val="003D1302"/>
    <w:rsid w:val="003D23E6"/>
    <w:rsid w:val="003D3302"/>
    <w:rsid w:val="003D441F"/>
    <w:rsid w:val="003D5491"/>
    <w:rsid w:val="003D6129"/>
    <w:rsid w:val="003D7626"/>
    <w:rsid w:val="003D7922"/>
    <w:rsid w:val="003D7DFE"/>
    <w:rsid w:val="003E0909"/>
    <w:rsid w:val="003E12D3"/>
    <w:rsid w:val="003E1AFF"/>
    <w:rsid w:val="003E1CF5"/>
    <w:rsid w:val="003E2BB4"/>
    <w:rsid w:val="003E4526"/>
    <w:rsid w:val="003E4959"/>
    <w:rsid w:val="003E4F28"/>
    <w:rsid w:val="003E5E07"/>
    <w:rsid w:val="003E7342"/>
    <w:rsid w:val="003F119E"/>
    <w:rsid w:val="003F1319"/>
    <w:rsid w:val="003F1A30"/>
    <w:rsid w:val="003F2A93"/>
    <w:rsid w:val="003F3714"/>
    <w:rsid w:val="003F5202"/>
    <w:rsid w:val="003F5C86"/>
    <w:rsid w:val="003F6D4F"/>
    <w:rsid w:val="00405CBF"/>
    <w:rsid w:val="00406353"/>
    <w:rsid w:val="004063D7"/>
    <w:rsid w:val="00406DE3"/>
    <w:rsid w:val="00407CF2"/>
    <w:rsid w:val="00410A74"/>
    <w:rsid w:val="004113A0"/>
    <w:rsid w:val="00411595"/>
    <w:rsid w:val="00412C5F"/>
    <w:rsid w:val="00412CB7"/>
    <w:rsid w:val="00412CE6"/>
    <w:rsid w:val="0041409D"/>
    <w:rsid w:val="00414EDD"/>
    <w:rsid w:val="00415A23"/>
    <w:rsid w:val="0041656B"/>
    <w:rsid w:val="004165C3"/>
    <w:rsid w:val="00416C39"/>
    <w:rsid w:val="0041771C"/>
    <w:rsid w:val="004177CE"/>
    <w:rsid w:val="00417873"/>
    <w:rsid w:val="00420C5E"/>
    <w:rsid w:val="00421283"/>
    <w:rsid w:val="00421E86"/>
    <w:rsid w:val="00422A31"/>
    <w:rsid w:val="00424340"/>
    <w:rsid w:val="00424D8C"/>
    <w:rsid w:val="00430F67"/>
    <w:rsid w:val="00432004"/>
    <w:rsid w:val="00432426"/>
    <w:rsid w:val="004349CA"/>
    <w:rsid w:val="00434E00"/>
    <w:rsid w:val="00436BDC"/>
    <w:rsid w:val="004376C5"/>
    <w:rsid w:val="004400BB"/>
    <w:rsid w:val="004422C8"/>
    <w:rsid w:val="004428F1"/>
    <w:rsid w:val="004449F0"/>
    <w:rsid w:val="00445955"/>
    <w:rsid w:val="00447519"/>
    <w:rsid w:val="00447AFB"/>
    <w:rsid w:val="00447C87"/>
    <w:rsid w:val="00447C9B"/>
    <w:rsid w:val="0045175E"/>
    <w:rsid w:val="00453B46"/>
    <w:rsid w:val="00454150"/>
    <w:rsid w:val="00454673"/>
    <w:rsid w:val="00454AA0"/>
    <w:rsid w:val="00455107"/>
    <w:rsid w:val="0045524B"/>
    <w:rsid w:val="004566A9"/>
    <w:rsid w:val="00460401"/>
    <w:rsid w:val="00461A8F"/>
    <w:rsid w:val="004627F9"/>
    <w:rsid w:val="0046281D"/>
    <w:rsid w:val="00463008"/>
    <w:rsid w:val="00463041"/>
    <w:rsid w:val="004643FB"/>
    <w:rsid w:val="0046669A"/>
    <w:rsid w:val="00470B39"/>
    <w:rsid w:val="00472234"/>
    <w:rsid w:val="00472790"/>
    <w:rsid w:val="00474A81"/>
    <w:rsid w:val="00476C5D"/>
    <w:rsid w:val="00480B7F"/>
    <w:rsid w:val="00482DC1"/>
    <w:rsid w:val="004865C1"/>
    <w:rsid w:val="00487EC1"/>
    <w:rsid w:val="00490089"/>
    <w:rsid w:val="00491EA4"/>
    <w:rsid w:val="00491FB0"/>
    <w:rsid w:val="0049327B"/>
    <w:rsid w:val="00494E85"/>
    <w:rsid w:val="0049509D"/>
    <w:rsid w:val="004964D8"/>
    <w:rsid w:val="00497CE6"/>
    <w:rsid w:val="00497D45"/>
    <w:rsid w:val="004A0F97"/>
    <w:rsid w:val="004A1F86"/>
    <w:rsid w:val="004A2494"/>
    <w:rsid w:val="004A31FA"/>
    <w:rsid w:val="004A3778"/>
    <w:rsid w:val="004A50F1"/>
    <w:rsid w:val="004A6DBC"/>
    <w:rsid w:val="004B1B9B"/>
    <w:rsid w:val="004B1E94"/>
    <w:rsid w:val="004B2157"/>
    <w:rsid w:val="004B22A1"/>
    <w:rsid w:val="004B2EB8"/>
    <w:rsid w:val="004B330A"/>
    <w:rsid w:val="004B5275"/>
    <w:rsid w:val="004B66BD"/>
    <w:rsid w:val="004B6E15"/>
    <w:rsid w:val="004B7A42"/>
    <w:rsid w:val="004C02D6"/>
    <w:rsid w:val="004C0340"/>
    <w:rsid w:val="004C0537"/>
    <w:rsid w:val="004C51D2"/>
    <w:rsid w:val="004D133E"/>
    <w:rsid w:val="004D2D92"/>
    <w:rsid w:val="004E0A24"/>
    <w:rsid w:val="004E20F8"/>
    <w:rsid w:val="004E4482"/>
    <w:rsid w:val="004E6FDB"/>
    <w:rsid w:val="004E74F1"/>
    <w:rsid w:val="004F0371"/>
    <w:rsid w:val="004F04FA"/>
    <w:rsid w:val="004F1AB3"/>
    <w:rsid w:val="004F1E98"/>
    <w:rsid w:val="004F2C88"/>
    <w:rsid w:val="004F39F4"/>
    <w:rsid w:val="004F40BB"/>
    <w:rsid w:val="004F4380"/>
    <w:rsid w:val="004F4D8D"/>
    <w:rsid w:val="004F695A"/>
    <w:rsid w:val="004F7702"/>
    <w:rsid w:val="00500205"/>
    <w:rsid w:val="005017BE"/>
    <w:rsid w:val="00501F88"/>
    <w:rsid w:val="00502902"/>
    <w:rsid w:val="00502D41"/>
    <w:rsid w:val="0050365F"/>
    <w:rsid w:val="00503BE0"/>
    <w:rsid w:val="00504449"/>
    <w:rsid w:val="00504913"/>
    <w:rsid w:val="0050498C"/>
    <w:rsid w:val="0050526B"/>
    <w:rsid w:val="0050641D"/>
    <w:rsid w:val="00506C43"/>
    <w:rsid w:val="00510BB8"/>
    <w:rsid w:val="00510EB9"/>
    <w:rsid w:val="00512042"/>
    <w:rsid w:val="0051281A"/>
    <w:rsid w:val="00512DB8"/>
    <w:rsid w:val="0051477D"/>
    <w:rsid w:val="005160A1"/>
    <w:rsid w:val="005169E8"/>
    <w:rsid w:val="00516E54"/>
    <w:rsid w:val="0052123E"/>
    <w:rsid w:val="00522513"/>
    <w:rsid w:val="005247D8"/>
    <w:rsid w:val="0052547C"/>
    <w:rsid w:val="00526EE4"/>
    <w:rsid w:val="00527313"/>
    <w:rsid w:val="00527662"/>
    <w:rsid w:val="00531E81"/>
    <w:rsid w:val="00532C23"/>
    <w:rsid w:val="00532EC2"/>
    <w:rsid w:val="005342D4"/>
    <w:rsid w:val="00536366"/>
    <w:rsid w:val="005373A8"/>
    <w:rsid w:val="00537F01"/>
    <w:rsid w:val="005425F5"/>
    <w:rsid w:val="005433D8"/>
    <w:rsid w:val="00543ABF"/>
    <w:rsid w:val="00544E54"/>
    <w:rsid w:val="00545A76"/>
    <w:rsid w:val="00546A1C"/>
    <w:rsid w:val="005477C3"/>
    <w:rsid w:val="00547B5E"/>
    <w:rsid w:val="00547DB5"/>
    <w:rsid w:val="00550C22"/>
    <w:rsid w:val="00551681"/>
    <w:rsid w:val="0055192F"/>
    <w:rsid w:val="00551F91"/>
    <w:rsid w:val="005530DA"/>
    <w:rsid w:val="00553ECF"/>
    <w:rsid w:val="00555D4C"/>
    <w:rsid w:val="00556E16"/>
    <w:rsid w:val="005614A4"/>
    <w:rsid w:val="00561CB9"/>
    <w:rsid w:val="00561F77"/>
    <w:rsid w:val="00562C28"/>
    <w:rsid w:val="00562F47"/>
    <w:rsid w:val="00563E1B"/>
    <w:rsid w:val="00566D72"/>
    <w:rsid w:val="0056710D"/>
    <w:rsid w:val="00570704"/>
    <w:rsid w:val="00571AB7"/>
    <w:rsid w:val="00573F06"/>
    <w:rsid w:val="00574291"/>
    <w:rsid w:val="005743F5"/>
    <w:rsid w:val="00574EFA"/>
    <w:rsid w:val="00574EFE"/>
    <w:rsid w:val="00576E19"/>
    <w:rsid w:val="005805BC"/>
    <w:rsid w:val="00581651"/>
    <w:rsid w:val="00583035"/>
    <w:rsid w:val="00585334"/>
    <w:rsid w:val="00585AF9"/>
    <w:rsid w:val="00585FB0"/>
    <w:rsid w:val="00586B93"/>
    <w:rsid w:val="00587015"/>
    <w:rsid w:val="00593694"/>
    <w:rsid w:val="0059397C"/>
    <w:rsid w:val="00594295"/>
    <w:rsid w:val="00596CC9"/>
    <w:rsid w:val="00596F02"/>
    <w:rsid w:val="00597A58"/>
    <w:rsid w:val="005A1C9B"/>
    <w:rsid w:val="005A2D0B"/>
    <w:rsid w:val="005A666B"/>
    <w:rsid w:val="005A687D"/>
    <w:rsid w:val="005A7943"/>
    <w:rsid w:val="005B216A"/>
    <w:rsid w:val="005B220A"/>
    <w:rsid w:val="005B41C0"/>
    <w:rsid w:val="005B525F"/>
    <w:rsid w:val="005C0203"/>
    <w:rsid w:val="005C063C"/>
    <w:rsid w:val="005C1DB8"/>
    <w:rsid w:val="005C21D2"/>
    <w:rsid w:val="005C3555"/>
    <w:rsid w:val="005C4669"/>
    <w:rsid w:val="005C4740"/>
    <w:rsid w:val="005C4BCB"/>
    <w:rsid w:val="005C5AA2"/>
    <w:rsid w:val="005C66C4"/>
    <w:rsid w:val="005C7A37"/>
    <w:rsid w:val="005C7D33"/>
    <w:rsid w:val="005C7DEC"/>
    <w:rsid w:val="005D0621"/>
    <w:rsid w:val="005D269D"/>
    <w:rsid w:val="005D3977"/>
    <w:rsid w:val="005D39DC"/>
    <w:rsid w:val="005D3EF8"/>
    <w:rsid w:val="005D622A"/>
    <w:rsid w:val="005D65C7"/>
    <w:rsid w:val="005D719C"/>
    <w:rsid w:val="005E0282"/>
    <w:rsid w:val="005E4883"/>
    <w:rsid w:val="005E4B4F"/>
    <w:rsid w:val="005E6AE9"/>
    <w:rsid w:val="005E7FE4"/>
    <w:rsid w:val="005F1015"/>
    <w:rsid w:val="005F146A"/>
    <w:rsid w:val="005F35C4"/>
    <w:rsid w:val="005F3EC9"/>
    <w:rsid w:val="005F5165"/>
    <w:rsid w:val="005F5378"/>
    <w:rsid w:val="005F61EE"/>
    <w:rsid w:val="005F6430"/>
    <w:rsid w:val="0060024F"/>
    <w:rsid w:val="00600506"/>
    <w:rsid w:val="00603029"/>
    <w:rsid w:val="00604572"/>
    <w:rsid w:val="00605AEF"/>
    <w:rsid w:val="00607EF5"/>
    <w:rsid w:val="00611CF2"/>
    <w:rsid w:val="00612547"/>
    <w:rsid w:val="00613EC3"/>
    <w:rsid w:val="00614244"/>
    <w:rsid w:val="006150D3"/>
    <w:rsid w:val="00615989"/>
    <w:rsid w:val="00616CC0"/>
    <w:rsid w:val="00617B16"/>
    <w:rsid w:val="0062028D"/>
    <w:rsid w:val="006208AE"/>
    <w:rsid w:val="006211DF"/>
    <w:rsid w:val="0062247C"/>
    <w:rsid w:val="006228C4"/>
    <w:rsid w:val="00622A9B"/>
    <w:rsid w:val="00625940"/>
    <w:rsid w:val="00625A54"/>
    <w:rsid w:val="0062663A"/>
    <w:rsid w:val="00626B95"/>
    <w:rsid w:val="00626E3C"/>
    <w:rsid w:val="0063024F"/>
    <w:rsid w:val="00631D00"/>
    <w:rsid w:val="006343FA"/>
    <w:rsid w:val="006349F7"/>
    <w:rsid w:val="00635FD4"/>
    <w:rsid w:val="006365B2"/>
    <w:rsid w:val="0064212F"/>
    <w:rsid w:val="00642817"/>
    <w:rsid w:val="0064294D"/>
    <w:rsid w:val="0064367E"/>
    <w:rsid w:val="00643C30"/>
    <w:rsid w:val="00646E1E"/>
    <w:rsid w:val="00654702"/>
    <w:rsid w:val="00656953"/>
    <w:rsid w:val="00656DD3"/>
    <w:rsid w:val="00660EC8"/>
    <w:rsid w:val="00661C08"/>
    <w:rsid w:val="00661E80"/>
    <w:rsid w:val="006628DE"/>
    <w:rsid w:val="00662C19"/>
    <w:rsid w:val="006670DA"/>
    <w:rsid w:val="006678B4"/>
    <w:rsid w:val="00672013"/>
    <w:rsid w:val="00672314"/>
    <w:rsid w:val="006733F3"/>
    <w:rsid w:val="00673C3E"/>
    <w:rsid w:val="006742F7"/>
    <w:rsid w:val="0067490D"/>
    <w:rsid w:val="00675F45"/>
    <w:rsid w:val="00677A14"/>
    <w:rsid w:val="00681EBB"/>
    <w:rsid w:val="006834D3"/>
    <w:rsid w:val="00685043"/>
    <w:rsid w:val="00690028"/>
    <w:rsid w:val="006905EC"/>
    <w:rsid w:val="0069153E"/>
    <w:rsid w:val="00691D2E"/>
    <w:rsid w:val="00692DF6"/>
    <w:rsid w:val="0069326C"/>
    <w:rsid w:val="00695A48"/>
    <w:rsid w:val="0069621F"/>
    <w:rsid w:val="00696C9A"/>
    <w:rsid w:val="00696DC4"/>
    <w:rsid w:val="00696EF9"/>
    <w:rsid w:val="006A1A51"/>
    <w:rsid w:val="006A2B5F"/>
    <w:rsid w:val="006A43C7"/>
    <w:rsid w:val="006A6832"/>
    <w:rsid w:val="006A7393"/>
    <w:rsid w:val="006B0903"/>
    <w:rsid w:val="006B106F"/>
    <w:rsid w:val="006B29B9"/>
    <w:rsid w:val="006B33DD"/>
    <w:rsid w:val="006B42BE"/>
    <w:rsid w:val="006B6467"/>
    <w:rsid w:val="006C1029"/>
    <w:rsid w:val="006C1235"/>
    <w:rsid w:val="006C244C"/>
    <w:rsid w:val="006C33E1"/>
    <w:rsid w:val="006C6C27"/>
    <w:rsid w:val="006D08BC"/>
    <w:rsid w:val="006D14DC"/>
    <w:rsid w:val="006D3AFC"/>
    <w:rsid w:val="006D53B5"/>
    <w:rsid w:val="006D63EB"/>
    <w:rsid w:val="006D67C3"/>
    <w:rsid w:val="006E0031"/>
    <w:rsid w:val="006E115B"/>
    <w:rsid w:val="006E36E0"/>
    <w:rsid w:val="006E3C78"/>
    <w:rsid w:val="006E4006"/>
    <w:rsid w:val="006E5075"/>
    <w:rsid w:val="006E5ED9"/>
    <w:rsid w:val="006F167F"/>
    <w:rsid w:val="006F1DE5"/>
    <w:rsid w:val="006F298F"/>
    <w:rsid w:val="006F2A9F"/>
    <w:rsid w:val="006F2B00"/>
    <w:rsid w:val="006F3BE8"/>
    <w:rsid w:val="006F5404"/>
    <w:rsid w:val="006F5779"/>
    <w:rsid w:val="006F57A9"/>
    <w:rsid w:val="006F586C"/>
    <w:rsid w:val="006F5C6E"/>
    <w:rsid w:val="006F7286"/>
    <w:rsid w:val="006F74FF"/>
    <w:rsid w:val="007012F5"/>
    <w:rsid w:val="00702A8E"/>
    <w:rsid w:val="00702C42"/>
    <w:rsid w:val="0070447E"/>
    <w:rsid w:val="00704DB3"/>
    <w:rsid w:val="00705F84"/>
    <w:rsid w:val="00706624"/>
    <w:rsid w:val="007071BC"/>
    <w:rsid w:val="007071FC"/>
    <w:rsid w:val="00711F1B"/>
    <w:rsid w:val="007136E7"/>
    <w:rsid w:val="0072099D"/>
    <w:rsid w:val="0072160E"/>
    <w:rsid w:val="00721CCB"/>
    <w:rsid w:val="007230CF"/>
    <w:rsid w:val="007236DD"/>
    <w:rsid w:val="007247DC"/>
    <w:rsid w:val="007250F6"/>
    <w:rsid w:val="00725C72"/>
    <w:rsid w:val="007268BB"/>
    <w:rsid w:val="007278CB"/>
    <w:rsid w:val="00730450"/>
    <w:rsid w:val="00730B79"/>
    <w:rsid w:val="00732EE8"/>
    <w:rsid w:val="00735F4A"/>
    <w:rsid w:val="00736F15"/>
    <w:rsid w:val="007378CF"/>
    <w:rsid w:val="007403D9"/>
    <w:rsid w:val="0074075F"/>
    <w:rsid w:val="00740904"/>
    <w:rsid w:val="007410FB"/>
    <w:rsid w:val="007414F3"/>
    <w:rsid w:val="00741752"/>
    <w:rsid w:val="00742779"/>
    <w:rsid w:val="00743351"/>
    <w:rsid w:val="00746377"/>
    <w:rsid w:val="0075019E"/>
    <w:rsid w:val="007502B9"/>
    <w:rsid w:val="007520A9"/>
    <w:rsid w:val="00752C9D"/>
    <w:rsid w:val="0075684A"/>
    <w:rsid w:val="00760468"/>
    <w:rsid w:val="00761160"/>
    <w:rsid w:val="007617AE"/>
    <w:rsid w:val="00761905"/>
    <w:rsid w:val="00761BD0"/>
    <w:rsid w:val="0076300B"/>
    <w:rsid w:val="00763705"/>
    <w:rsid w:val="00763D17"/>
    <w:rsid w:val="00764CA5"/>
    <w:rsid w:val="007707A4"/>
    <w:rsid w:val="00772848"/>
    <w:rsid w:val="00772968"/>
    <w:rsid w:val="007746DB"/>
    <w:rsid w:val="00776134"/>
    <w:rsid w:val="00777338"/>
    <w:rsid w:val="00782427"/>
    <w:rsid w:val="00782A87"/>
    <w:rsid w:val="00783035"/>
    <w:rsid w:val="00790DA9"/>
    <w:rsid w:val="00791AE8"/>
    <w:rsid w:val="00791F60"/>
    <w:rsid w:val="00793AC3"/>
    <w:rsid w:val="0079729B"/>
    <w:rsid w:val="0079797F"/>
    <w:rsid w:val="007A17C1"/>
    <w:rsid w:val="007A227A"/>
    <w:rsid w:val="007A3B48"/>
    <w:rsid w:val="007A3F45"/>
    <w:rsid w:val="007A4853"/>
    <w:rsid w:val="007A4CAC"/>
    <w:rsid w:val="007A4E2E"/>
    <w:rsid w:val="007A68B1"/>
    <w:rsid w:val="007A74F0"/>
    <w:rsid w:val="007B2903"/>
    <w:rsid w:val="007B2C41"/>
    <w:rsid w:val="007B4863"/>
    <w:rsid w:val="007B5A00"/>
    <w:rsid w:val="007B6074"/>
    <w:rsid w:val="007B6FCF"/>
    <w:rsid w:val="007C0175"/>
    <w:rsid w:val="007C0F02"/>
    <w:rsid w:val="007C1444"/>
    <w:rsid w:val="007C1634"/>
    <w:rsid w:val="007C1BA1"/>
    <w:rsid w:val="007C27FD"/>
    <w:rsid w:val="007C2A75"/>
    <w:rsid w:val="007C325C"/>
    <w:rsid w:val="007C508F"/>
    <w:rsid w:val="007C5E9E"/>
    <w:rsid w:val="007C5FF9"/>
    <w:rsid w:val="007C6C51"/>
    <w:rsid w:val="007C72BD"/>
    <w:rsid w:val="007C749B"/>
    <w:rsid w:val="007C7697"/>
    <w:rsid w:val="007D07E9"/>
    <w:rsid w:val="007D0EA6"/>
    <w:rsid w:val="007D3727"/>
    <w:rsid w:val="007D4809"/>
    <w:rsid w:val="007D60E1"/>
    <w:rsid w:val="007D6DA6"/>
    <w:rsid w:val="007D748F"/>
    <w:rsid w:val="007E191A"/>
    <w:rsid w:val="007E374B"/>
    <w:rsid w:val="007E53E2"/>
    <w:rsid w:val="007E55DF"/>
    <w:rsid w:val="007E64B1"/>
    <w:rsid w:val="007E74B4"/>
    <w:rsid w:val="007E782D"/>
    <w:rsid w:val="007F0335"/>
    <w:rsid w:val="007F0EC2"/>
    <w:rsid w:val="007F25F5"/>
    <w:rsid w:val="007F2B56"/>
    <w:rsid w:val="007F33F8"/>
    <w:rsid w:val="007F6944"/>
    <w:rsid w:val="007F751D"/>
    <w:rsid w:val="008031F0"/>
    <w:rsid w:val="008057BC"/>
    <w:rsid w:val="008067A9"/>
    <w:rsid w:val="008074EA"/>
    <w:rsid w:val="00807AB0"/>
    <w:rsid w:val="00807C84"/>
    <w:rsid w:val="00811E33"/>
    <w:rsid w:val="00812799"/>
    <w:rsid w:val="00813AA2"/>
    <w:rsid w:val="00813E65"/>
    <w:rsid w:val="008157E5"/>
    <w:rsid w:val="00816B80"/>
    <w:rsid w:val="0081761E"/>
    <w:rsid w:val="0082131A"/>
    <w:rsid w:val="0082208D"/>
    <w:rsid w:val="0082558F"/>
    <w:rsid w:val="00825DCE"/>
    <w:rsid w:val="00826EBF"/>
    <w:rsid w:val="00827110"/>
    <w:rsid w:val="00834EC7"/>
    <w:rsid w:val="0083539F"/>
    <w:rsid w:val="00835486"/>
    <w:rsid w:val="00835ACD"/>
    <w:rsid w:val="008404A6"/>
    <w:rsid w:val="0084091A"/>
    <w:rsid w:val="00840B49"/>
    <w:rsid w:val="008440FB"/>
    <w:rsid w:val="0084605D"/>
    <w:rsid w:val="00850ED0"/>
    <w:rsid w:val="008523EE"/>
    <w:rsid w:val="00852643"/>
    <w:rsid w:val="00854634"/>
    <w:rsid w:val="0085607A"/>
    <w:rsid w:val="00857292"/>
    <w:rsid w:val="0086035C"/>
    <w:rsid w:val="0086261B"/>
    <w:rsid w:val="008657FB"/>
    <w:rsid w:val="00873331"/>
    <w:rsid w:val="00874422"/>
    <w:rsid w:val="00874FC6"/>
    <w:rsid w:val="008750DD"/>
    <w:rsid w:val="00877685"/>
    <w:rsid w:val="00877821"/>
    <w:rsid w:val="00880064"/>
    <w:rsid w:val="0088238C"/>
    <w:rsid w:val="00883E21"/>
    <w:rsid w:val="00884642"/>
    <w:rsid w:val="008865ED"/>
    <w:rsid w:val="00886962"/>
    <w:rsid w:val="00886EF5"/>
    <w:rsid w:val="0089086C"/>
    <w:rsid w:val="0089167B"/>
    <w:rsid w:val="008919B6"/>
    <w:rsid w:val="008922CE"/>
    <w:rsid w:val="00892B7E"/>
    <w:rsid w:val="00893FE9"/>
    <w:rsid w:val="00897AA9"/>
    <w:rsid w:val="008A059B"/>
    <w:rsid w:val="008A05B3"/>
    <w:rsid w:val="008A0841"/>
    <w:rsid w:val="008A09F2"/>
    <w:rsid w:val="008A0DE6"/>
    <w:rsid w:val="008A0F42"/>
    <w:rsid w:val="008A224F"/>
    <w:rsid w:val="008A2E68"/>
    <w:rsid w:val="008A31AC"/>
    <w:rsid w:val="008A44F9"/>
    <w:rsid w:val="008A4B44"/>
    <w:rsid w:val="008A568C"/>
    <w:rsid w:val="008B11AB"/>
    <w:rsid w:val="008B3EC6"/>
    <w:rsid w:val="008B42ED"/>
    <w:rsid w:val="008B451A"/>
    <w:rsid w:val="008B529E"/>
    <w:rsid w:val="008B52D8"/>
    <w:rsid w:val="008B6EA4"/>
    <w:rsid w:val="008B793A"/>
    <w:rsid w:val="008C2A84"/>
    <w:rsid w:val="008C2AA5"/>
    <w:rsid w:val="008C4BED"/>
    <w:rsid w:val="008C72A1"/>
    <w:rsid w:val="008D04E2"/>
    <w:rsid w:val="008D1CA0"/>
    <w:rsid w:val="008D2255"/>
    <w:rsid w:val="008D3D36"/>
    <w:rsid w:val="008D3DE0"/>
    <w:rsid w:val="008D4928"/>
    <w:rsid w:val="008D4CA6"/>
    <w:rsid w:val="008D70A4"/>
    <w:rsid w:val="008E0D56"/>
    <w:rsid w:val="008E10A0"/>
    <w:rsid w:val="008E10BA"/>
    <w:rsid w:val="008E271A"/>
    <w:rsid w:val="008E3EC7"/>
    <w:rsid w:val="008E7CEE"/>
    <w:rsid w:val="008F357C"/>
    <w:rsid w:val="008F6E77"/>
    <w:rsid w:val="008F71FF"/>
    <w:rsid w:val="0090013A"/>
    <w:rsid w:val="0090116B"/>
    <w:rsid w:val="00905799"/>
    <w:rsid w:val="00906119"/>
    <w:rsid w:val="00906850"/>
    <w:rsid w:val="00906C85"/>
    <w:rsid w:val="00907AD9"/>
    <w:rsid w:val="00911325"/>
    <w:rsid w:val="00912077"/>
    <w:rsid w:val="00912867"/>
    <w:rsid w:val="00914159"/>
    <w:rsid w:val="00915BCD"/>
    <w:rsid w:val="00917E15"/>
    <w:rsid w:val="00922206"/>
    <w:rsid w:val="00922996"/>
    <w:rsid w:val="00925697"/>
    <w:rsid w:val="009266FD"/>
    <w:rsid w:val="00927898"/>
    <w:rsid w:val="00930C72"/>
    <w:rsid w:val="00930CD6"/>
    <w:rsid w:val="009310C2"/>
    <w:rsid w:val="00936028"/>
    <w:rsid w:val="00936B1A"/>
    <w:rsid w:val="0094003C"/>
    <w:rsid w:val="00940656"/>
    <w:rsid w:val="0094260C"/>
    <w:rsid w:val="00942B43"/>
    <w:rsid w:val="00944B6F"/>
    <w:rsid w:val="00947755"/>
    <w:rsid w:val="00947A2E"/>
    <w:rsid w:val="00953412"/>
    <w:rsid w:val="0095538C"/>
    <w:rsid w:val="00955DAF"/>
    <w:rsid w:val="00956DB0"/>
    <w:rsid w:val="009641EA"/>
    <w:rsid w:val="00965907"/>
    <w:rsid w:val="0096594C"/>
    <w:rsid w:val="00967214"/>
    <w:rsid w:val="009673BA"/>
    <w:rsid w:val="009707B1"/>
    <w:rsid w:val="009708EC"/>
    <w:rsid w:val="00972119"/>
    <w:rsid w:val="00972DCF"/>
    <w:rsid w:val="00972E07"/>
    <w:rsid w:val="00973C91"/>
    <w:rsid w:val="00975683"/>
    <w:rsid w:val="00975FBC"/>
    <w:rsid w:val="00976BD4"/>
    <w:rsid w:val="009801E9"/>
    <w:rsid w:val="00984580"/>
    <w:rsid w:val="00984BB0"/>
    <w:rsid w:val="009859EA"/>
    <w:rsid w:val="00986DDE"/>
    <w:rsid w:val="00987C63"/>
    <w:rsid w:val="00987ED0"/>
    <w:rsid w:val="00990B6B"/>
    <w:rsid w:val="0099317F"/>
    <w:rsid w:val="009953E1"/>
    <w:rsid w:val="00997D27"/>
    <w:rsid w:val="009A2137"/>
    <w:rsid w:val="009A3A11"/>
    <w:rsid w:val="009A497B"/>
    <w:rsid w:val="009A4CAB"/>
    <w:rsid w:val="009A5CBB"/>
    <w:rsid w:val="009A6920"/>
    <w:rsid w:val="009A776F"/>
    <w:rsid w:val="009B15C9"/>
    <w:rsid w:val="009B4679"/>
    <w:rsid w:val="009B6357"/>
    <w:rsid w:val="009B6623"/>
    <w:rsid w:val="009C02EA"/>
    <w:rsid w:val="009C0C6D"/>
    <w:rsid w:val="009C34AC"/>
    <w:rsid w:val="009C49A6"/>
    <w:rsid w:val="009C4D54"/>
    <w:rsid w:val="009C6E41"/>
    <w:rsid w:val="009D01C7"/>
    <w:rsid w:val="009D08E8"/>
    <w:rsid w:val="009D22FB"/>
    <w:rsid w:val="009D310F"/>
    <w:rsid w:val="009D3F14"/>
    <w:rsid w:val="009D3FB8"/>
    <w:rsid w:val="009D657A"/>
    <w:rsid w:val="009D70A9"/>
    <w:rsid w:val="009E0602"/>
    <w:rsid w:val="009E0E8F"/>
    <w:rsid w:val="009E1188"/>
    <w:rsid w:val="009E284F"/>
    <w:rsid w:val="009E3FBB"/>
    <w:rsid w:val="009E587F"/>
    <w:rsid w:val="009E68FD"/>
    <w:rsid w:val="009E7F24"/>
    <w:rsid w:val="009F1EAD"/>
    <w:rsid w:val="009F2B54"/>
    <w:rsid w:val="009F2B74"/>
    <w:rsid w:val="009F35D1"/>
    <w:rsid w:val="009F4D0E"/>
    <w:rsid w:val="009F63AD"/>
    <w:rsid w:val="009F7023"/>
    <w:rsid w:val="009F7385"/>
    <w:rsid w:val="009F7396"/>
    <w:rsid w:val="009F77F5"/>
    <w:rsid w:val="00A004B8"/>
    <w:rsid w:val="00A02321"/>
    <w:rsid w:val="00A0241E"/>
    <w:rsid w:val="00A02D18"/>
    <w:rsid w:val="00A0402D"/>
    <w:rsid w:val="00A043D4"/>
    <w:rsid w:val="00A045CD"/>
    <w:rsid w:val="00A06C57"/>
    <w:rsid w:val="00A07D39"/>
    <w:rsid w:val="00A14360"/>
    <w:rsid w:val="00A14C7F"/>
    <w:rsid w:val="00A16235"/>
    <w:rsid w:val="00A1656E"/>
    <w:rsid w:val="00A168E0"/>
    <w:rsid w:val="00A16EA5"/>
    <w:rsid w:val="00A171D7"/>
    <w:rsid w:val="00A213F9"/>
    <w:rsid w:val="00A219C6"/>
    <w:rsid w:val="00A21A4B"/>
    <w:rsid w:val="00A2611D"/>
    <w:rsid w:val="00A26A75"/>
    <w:rsid w:val="00A26D1D"/>
    <w:rsid w:val="00A27806"/>
    <w:rsid w:val="00A27B2A"/>
    <w:rsid w:val="00A27C19"/>
    <w:rsid w:val="00A30031"/>
    <w:rsid w:val="00A30206"/>
    <w:rsid w:val="00A33FBD"/>
    <w:rsid w:val="00A35234"/>
    <w:rsid w:val="00A35553"/>
    <w:rsid w:val="00A371DC"/>
    <w:rsid w:val="00A40790"/>
    <w:rsid w:val="00A412EA"/>
    <w:rsid w:val="00A41BDA"/>
    <w:rsid w:val="00A41EAF"/>
    <w:rsid w:val="00A42259"/>
    <w:rsid w:val="00A42A92"/>
    <w:rsid w:val="00A43043"/>
    <w:rsid w:val="00A4466E"/>
    <w:rsid w:val="00A44B5B"/>
    <w:rsid w:val="00A452FC"/>
    <w:rsid w:val="00A524CE"/>
    <w:rsid w:val="00A52602"/>
    <w:rsid w:val="00A54659"/>
    <w:rsid w:val="00A55460"/>
    <w:rsid w:val="00A564E5"/>
    <w:rsid w:val="00A56EDF"/>
    <w:rsid w:val="00A57863"/>
    <w:rsid w:val="00A611BB"/>
    <w:rsid w:val="00A61F77"/>
    <w:rsid w:val="00A62337"/>
    <w:rsid w:val="00A64062"/>
    <w:rsid w:val="00A64123"/>
    <w:rsid w:val="00A666F1"/>
    <w:rsid w:val="00A66F47"/>
    <w:rsid w:val="00A67337"/>
    <w:rsid w:val="00A67C49"/>
    <w:rsid w:val="00A67DAD"/>
    <w:rsid w:val="00A70A75"/>
    <w:rsid w:val="00A7351B"/>
    <w:rsid w:val="00A73F28"/>
    <w:rsid w:val="00A771A3"/>
    <w:rsid w:val="00A77236"/>
    <w:rsid w:val="00A776AB"/>
    <w:rsid w:val="00A77BA6"/>
    <w:rsid w:val="00A77FA5"/>
    <w:rsid w:val="00A829D6"/>
    <w:rsid w:val="00A82B8F"/>
    <w:rsid w:val="00A831BB"/>
    <w:rsid w:val="00A85BED"/>
    <w:rsid w:val="00A8689A"/>
    <w:rsid w:val="00A87BD1"/>
    <w:rsid w:val="00A90458"/>
    <w:rsid w:val="00A90ED2"/>
    <w:rsid w:val="00A918C7"/>
    <w:rsid w:val="00A91AED"/>
    <w:rsid w:val="00A9466A"/>
    <w:rsid w:val="00A94707"/>
    <w:rsid w:val="00A964C8"/>
    <w:rsid w:val="00A96742"/>
    <w:rsid w:val="00A96925"/>
    <w:rsid w:val="00AA1574"/>
    <w:rsid w:val="00AA1739"/>
    <w:rsid w:val="00AA1C63"/>
    <w:rsid w:val="00AA1E87"/>
    <w:rsid w:val="00AA20FD"/>
    <w:rsid w:val="00AA24B0"/>
    <w:rsid w:val="00AA25BB"/>
    <w:rsid w:val="00AA3BD3"/>
    <w:rsid w:val="00AA507B"/>
    <w:rsid w:val="00AA5343"/>
    <w:rsid w:val="00AA63CF"/>
    <w:rsid w:val="00AA70E6"/>
    <w:rsid w:val="00AA7EFE"/>
    <w:rsid w:val="00AB066B"/>
    <w:rsid w:val="00AB0BF3"/>
    <w:rsid w:val="00AB0D50"/>
    <w:rsid w:val="00AB1A14"/>
    <w:rsid w:val="00AB1C7B"/>
    <w:rsid w:val="00AB201A"/>
    <w:rsid w:val="00AB267E"/>
    <w:rsid w:val="00AB4679"/>
    <w:rsid w:val="00AB5990"/>
    <w:rsid w:val="00AB5D57"/>
    <w:rsid w:val="00AB6A7F"/>
    <w:rsid w:val="00AB71A7"/>
    <w:rsid w:val="00AC3CB4"/>
    <w:rsid w:val="00AC4281"/>
    <w:rsid w:val="00AC45CF"/>
    <w:rsid w:val="00AD0440"/>
    <w:rsid w:val="00AD0A64"/>
    <w:rsid w:val="00AD122D"/>
    <w:rsid w:val="00AD1A16"/>
    <w:rsid w:val="00AD244A"/>
    <w:rsid w:val="00AD3B4D"/>
    <w:rsid w:val="00AD3F97"/>
    <w:rsid w:val="00AD6FDE"/>
    <w:rsid w:val="00AD7D1D"/>
    <w:rsid w:val="00AE0FD2"/>
    <w:rsid w:val="00AE24C0"/>
    <w:rsid w:val="00AE3548"/>
    <w:rsid w:val="00AE4197"/>
    <w:rsid w:val="00AE52B0"/>
    <w:rsid w:val="00AE5911"/>
    <w:rsid w:val="00AE63EE"/>
    <w:rsid w:val="00AF07BC"/>
    <w:rsid w:val="00AF2C9A"/>
    <w:rsid w:val="00AF4041"/>
    <w:rsid w:val="00AF4A7C"/>
    <w:rsid w:val="00AF51BB"/>
    <w:rsid w:val="00AF53C5"/>
    <w:rsid w:val="00AF5495"/>
    <w:rsid w:val="00AF6CBE"/>
    <w:rsid w:val="00B00721"/>
    <w:rsid w:val="00B0116E"/>
    <w:rsid w:val="00B03E42"/>
    <w:rsid w:val="00B03FB1"/>
    <w:rsid w:val="00B042C0"/>
    <w:rsid w:val="00B05302"/>
    <w:rsid w:val="00B07719"/>
    <w:rsid w:val="00B113E9"/>
    <w:rsid w:val="00B11B6B"/>
    <w:rsid w:val="00B12B72"/>
    <w:rsid w:val="00B13707"/>
    <w:rsid w:val="00B14204"/>
    <w:rsid w:val="00B152E6"/>
    <w:rsid w:val="00B154AD"/>
    <w:rsid w:val="00B1709A"/>
    <w:rsid w:val="00B174A5"/>
    <w:rsid w:val="00B17709"/>
    <w:rsid w:val="00B20275"/>
    <w:rsid w:val="00B21E28"/>
    <w:rsid w:val="00B21F90"/>
    <w:rsid w:val="00B23AB6"/>
    <w:rsid w:val="00B25534"/>
    <w:rsid w:val="00B2670F"/>
    <w:rsid w:val="00B26AD9"/>
    <w:rsid w:val="00B3209E"/>
    <w:rsid w:val="00B33594"/>
    <w:rsid w:val="00B34AE0"/>
    <w:rsid w:val="00B34E77"/>
    <w:rsid w:val="00B35F69"/>
    <w:rsid w:val="00B36703"/>
    <w:rsid w:val="00B37866"/>
    <w:rsid w:val="00B37D1B"/>
    <w:rsid w:val="00B4191D"/>
    <w:rsid w:val="00B44AF2"/>
    <w:rsid w:val="00B45C36"/>
    <w:rsid w:val="00B45D10"/>
    <w:rsid w:val="00B47EB6"/>
    <w:rsid w:val="00B5229A"/>
    <w:rsid w:val="00B5262C"/>
    <w:rsid w:val="00B57931"/>
    <w:rsid w:val="00B57DD9"/>
    <w:rsid w:val="00B57F4D"/>
    <w:rsid w:val="00B60479"/>
    <w:rsid w:val="00B60DA1"/>
    <w:rsid w:val="00B624F9"/>
    <w:rsid w:val="00B6264A"/>
    <w:rsid w:val="00B64250"/>
    <w:rsid w:val="00B64CA0"/>
    <w:rsid w:val="00B65835"/>
    <w:rsid w:val="00B66759"/>
    <w:rsid w:val="00B6684E"/>
    <w:rsid w:val="00B66A3D"/>
    <w:rsid w:val="00B66F83"/>
    <w:rsid w:val="00B679B6"/>
    <w:rsid w:val="00B70EFC"/>
    <w:rsid w:val="00B71355"/>
    <w:rsid w:val="00B71DEB"/>
    <w:rsid w:val="00B739D2"/>
    <w:rsid w:val="00B74951"/>
    <w:rsid w:val="00B74C83"/>
    <w:rsid w:val="00B751B2"/>
    <w:rsid w:val="00B755DE"/>
    <w:rsid w:val="00B77D96"/>
    <w:rsid w:val="00B81AFA"/>
    <w:rsid w:val="00B82B01"/>
    <w:rsid w:val="00B82B1A"/>
    <w:rsid w:val="00B82F8E"/>
    <w:rsid w:val="00B83C50"/>
    <w:rsid w:val="00B84454"/>
    <w:rsid w:val="00B84AE5"/>
    <w:rsid w:val="00B84B73"/>
    <w:rsid w:val="00B84FE1"/>
    <w:rsid w:val="00B85F85"/>
    <w:rsid w:val="00B91FF2"/>
    <w:rsid w:val="00B92C37"/>
    <w:rsid w:val="00B9439A"/>
    <w:rsid w:val="00B964E8"/>
    <w:rsid w:val="00B96ECF"/>
    <w:rsid w:val="00B973EE"/>
    <w:rsid w:val="00B9786C"/>
    <w:rsid w:val="00B97F5A"/>
    <w:rsid w:val="00BA18F6"/>
    <w:rsid w:val="00BA3B72"/>
    <w:rsid w:val="00BA43ED"/>
    <w:rsid w:val="00BA4870"/>
    <w:rsid w:val="00BA6DDD"/>
    <w:rsid w:val="00BB2D1C"/>
    <w:rsid w:val="00BB4C63"/>
    <w:rsid w:val="00BB60D7"/>
    <w:rsid w:val="00BB779A"/>
    <w:rsid w:val="00BC1F33"/>
    <w:rsid w:val="00BC2600"/>
    <w:rsid w:val="00BC306F"/>
    <w:rsid w:val="00BC4668"/>
    <w:rsid w:val="00BC4DF7"/>
    <w:rsid w:val="00BC569D"/>
    <w:rsid w:val="00BC7D74"/>
    <w:rsid w:val="00BC7ED2"/>
    <w:rsid w:val="00BD16A2"/>
    <w:rsid w:val="00BD201E"/>
    <w:rsid w:val="00BD3B5C"/>
    <w:rsid w:val="00BD6028"/>
    <w:rsid w:val="00BD6E2A"/>
    <w:rsid w:val="00BD6EED"/>
    <w:rsid w:val="00BD721F"/>
    <w:rsid w:val="00BD7636"/>
    <w:rsid w:val="00BD79A1"/>
    <w:rsid w:val="00BE0815"/>
    <w:rsid w:val="00BE191D"/>
    <w:rsid w:val="00BE1B6A"/>
    <w:rsid w:val="00BE2C25"/>
    <w:rsid w:val="00BE31DA"/>
    <w:rsid w:val="00BE56F3"/>
    <w:rsid w:val="00BE7D3C"/>
    <w:rsid w:val="00BF1B94"/>
    <w:rsid w:val="00BF23F1"/>
    <w:rsid w:val="00BF4D54"/>
    <w:rsid w:val="00BF50CF"/>
    <w:rsid w:val="00BF5DC0"/>
    <w:rsid w:val="00BF7348"/>
    <w:rsid w:val="00C0040C"/>
    <w:rsid w:val="00C01516"/>
    <w:rsid w:val="00C01DE5"/>
    <w:rsid w:val="00C03174"/>
    <w:rsid w:val="00C03350"/>
    <w:rsid w:val="00C033F0"/>
    <w:rsid w:val="00C04A11"/>
    <w:rsid w:val="00C04D86"/>
    <w:rsid w:val="00C07059"/>
    <w:rsid w:val="00C07BA0"/>
    <w:rsid w:val="00C07F86"/>
    <w:rsid w:val="00C11247"/>
    <w:rsid w:val="00C130D0"/>
    <w:rsid w:val="00C13AD3"/>
    <w:rsid w:val="00C16C01"/>
    <w:rsid w:val="00C21D83"/>
    <w:rsid w:val="00C22795"/>
    <w:rsid w:val="00C244B9"/>
    <w:rsid w:val="00C24FF3"/>
    <w:rsid w:val="00C261CA"/>
    <w:rsid w:val="00C26BBA"/>
    <w:rsid w:val="00C30D1F"/>
    <w:rsid w:val="00C30ED7"/>
    <w:rsid w:val="00C32A47"/>
    <w:rsid w:val="00C33304"/>
    <w:rsid w:val="00C33B61"/>
    <w:rsid w:val="00C36D63"/>
    <w:rsid w:val="00C37206"/>
    <w:rsid w:val="00C37679"/>
    <w:rsid w:val="00C376E8"/>
    <w:rsid w:val="00C41E62"/>
    <w:rsid w:val="00C4258D"/>
    <w:rsid w:val="00C42C42"/>
    <w:rsid w:val="00C42DA4"/>
    <w:rsid w:val="00C433A3"/>
    <w:rsid w:val="00C44D05"/>
    <w:rsid w:val="00C45486"/>
    <w:rsid w:val="00C467F2"/>
    <w:rsid w:val="00C46874"/>
    <w:rsid w:val="00C4761B"/>
    <w:rsid w:val="00C51226"/>
    <w:rsid w:val="00C53548"/>
    <w:rsid w:val="00C54710"/>
    <w:rsid w:val="00C55047"/>
    <w:rsid w:val="00C55150"/>
    <w:rsid w:val="00C55465"/>
    <w:rsid w:val="00C560C4"/>
    <w:rsid w:val="00C57B28"/>
    <w:rsid w:val="00C60287"/>
    <w:rsid w:val="00C60491"/>
    <w:rsid w:val="00C60EB7"/>
    <w:rsid w:val="00C61C70"/>
    <w:rsid w:val="00C62DCD"/>
    <w:rsid w:val="00C6363E"/>
    <w:rsid w:val="00C64A7B"/>
    <w:rsid w:val="00C66E9F"/>
    <w:rsid w:val="00C71FC0"/>
    <w:rsid w:val="00C733A5"/>
    <w:rsid w:val="00C734A6"/>
    <w:rsid w:val="00C7362A"/>
    <w:rsid w:val="00C754F6"/>
    <w:rsid w:val="00C772FE"/>
    <w:rsid w:val="00C80190"/>
    <w:rsid w:val="00C81EE1"/>
    <w:rsid w:val="00C83086"/>
    <w:rsid w:val="00C848A3"/>
    <w:rsid w:val="00C8563A"/>
    <w:rsid w:val="00C86540"/>
    <w:rsid w:val="00C87BA4"/>
    <w:rsid w:val="00C911E1"/>
    <w:rsid w:val="00C91978"/>
    <w:rsid w:val="00C933AE"/>
    <w:rsid w:val="00C95873"/>
    <w:rsid w:val="00C95B32"/>
    <w:rsid w:val="00CA02A7"/>
    <w:rsid w:val="00CA1B23"/>
    <w:rsid w:val="00CA23B6"/>
    <w:rsid w:val="00CA4BFB"/>
    <w:rsid w:val="00CA4DFC"/>
    <w:rsid w:val="00CA5F5F"/>
    <w:rsid w:val="00CA6ED7"/>
    <w:rsid w:val="00CA786B"/>
    <w:rsid w:val="00CA7E89"/>
    <w:rsid w:val="00CB0EF1"/>
    <w:rsid w:val="00CB104A"/>
    <w:rsid w:val="00CB13F8"/>
    <w:rsid w:val="00CB1BE4"/>
    <w:rsid w:val="00CC0A58"/>
    <w:rsid w:val="00CC17EC"/>
    <w:rsid w:val="00CC1BDD"/>
    <w:rsid w:val="00CC2A4A"/>
    <w:rsid w:val="00CC3BC4"/>
    <w:rsid w:val="00CC4B68"/>
    <w:rsid w:val="00CC50AF"/>
    <w:rsid w:val="00CD03BB"/>
    <w:rsid w:val="00CD0683"/>
    <w:rsid w:val="00CD139C"/>
    <w:rsid w:val="00CD2AE7"/>
    <w:rsid w:val="00CD3F53"/>
    <w:rsid w:val="00CD56EE"/>
    <w:rsid w:val="00CD6466"/>
    <w:rsid w:val="00CD69DE"/>
    <w:rsid w:val="00CD6F84"/>
    <w:rsid w:val="00CE2199"/>
    <w:rsid w:val="00CE2791"/>
    <w:rsid w:val="00CE370F"/>
    <w:rsid w:val="00CE4A57"/>
    <w:rsid w:val="00CE4F1B"/>
    <w:rsid w:val="00CE50F2"/>
    <w:rsid w:val="00CE5AB0"/>
    <w:rsid w:val="00CE5F3D"/>
    <w:rsid w:val="00CE7453"/>
    <w:rsid w:val="00CF076D"/>
    <w:rsid w:val="00CF24CB"/>
    <w:rsid w:val="00CF3511"/>
    <w:rsid w:val="00CF3EEB"/>
    <w:rsid w:val="00CF42C2"/>
    <w:rsid w:val="00CF42FB"/>
    <w:rsid w:val="00CF5563"/>
    <w:rsid w:val="00CF7260"/>
    <w:rsid w:val="00CF753A"/>
    <w:rsid w:val="00D0154A"/>
    <w:rsid w:val="00D0160D"/>
    <w:rsid w:val="00D024F0"/>
    <w:rsid w:val="00D025F7"/>
    <w:rsid w:val="00D0357D"/>
    <w:rsid w:val="00D04231"/>
    <w:rsid w:val="00D04432"/>
    <w:rsid w:val="00D04790"/>
    <w:rsid w:val="00D10036"/>
    <w:rsid w:val="00D103DC"/>
    <w:rsid w:val="00D104B9"/>
    <w:rsid w:val="00D127C9"/>
    <w:rsid w:val="00D129A4"/>
    <w:rsid w:val="00D12C0B"/>
    <w:rsid w:val="00D13BFC"/>
    <w:rsid w:val="00D16389"/>
    <w:rsid w:val="00D1711A"/>
    <w:rsid w:val="00D20938"/>
    <w:rsid w:val="00D20E9B"/>
    <w:rsid w:val="00D2305B"/>
    <w:rsid w:val="00D23443"/>
    <w:rsid w:val="00D24733"/>
    <w:rsid w:val="00D26C6D"/>
    <w:rsid w:val="00D3035D"/>
    <w:rsid w:val="00D31419"/>
    <w:rsid w:val="00D326F6"/>
    <w:rsid w:val="00D348CB"/>
    <w:rsid w:val="00D36262"/>
    <w:rsid w:val="00D362D4"/>
    <w:rsid w:val="00D37E79"/>
    <w:rsid w:val="00D37E88"/>
    <w:rsid w:val="00D409CA"/>
    <w:rsid w:val="00D40CC9"/>
    <w:rsid w:val="00D416B9"/>
    <w:rsid w:val="00D41755"/>
    <w:rsid w:val="00D4321A"/>
    <w:rsid w:val="00D453D6"/>
    <w:rsid w:val="00D472E3"/>
    <w:rsid w:val="00D506DE"/>
    <w:rsid w:val="00D53405"/>
    <w:rsid w:val="00D557B8"/>
    <w:rsid w:val="00D558F5"/>
    <w:rsid w:val="00D56E3A"/>
    <w:rsid w:val="00D572B3"/>
    <w:rsid w:val="00D60C05"/>
    <w:rsid w:val="00D61E2E"/>
    <w:rsid w:val="00D6367F"/>
    <w:rsid w:val="00D63FC7"/>
    <w:rsid w:val="00D641F8"/>
    <w:rsid w:val="00D65181"/>
    <w:rsid w:val="00D65D44"/>
    <w:rsid w:val="00D66250"/>
    <w:rsid w:val="00D677A0"/>
    <w:rsid w:val="00D7030F"/>
    <w:rsid w:val="00D705E5"/>
    <w:rsid w:val="00D70629"/>
    <w:rsid w:val="00D71F1E"/>
    <w:rsid w:val="00D72170"/>
    <w:rsid w:val="00D73ED5"/>
    <w:rsid w:val="00D749A9"/>
    <w:rsid w:val="00D7530B"/>
    <w:rsid w:val="00D75B37"/>
    <w:rsid w:val="00D77318"/>
    <w:rsid w:val="00D83EDA"/>
    <w:rsid w:val="00D842FD"/>
    <w:rsid w:val="00D85534"/>
    <w:rsid w:val="00D916A4"/>
    <w:rsid w:val="00D93215"/>
    <w:rsid w:val="00D9398C"/>
    <w:rsid w:val="00D93C17"/>
    <w:rsid w:val="00D93C1B"/>
    <w:rsid w:val="00D94053"/>
    <w:rsid w:val="00D94583"/>
    <w:rsid w:val="00D94EA4"/>
    <w:rsid w:val="00D95AA4"/>
    <w:rsid w:val="00D963B5"/>
    <w:rsid w:val="00D96CBB"/>
    <w:rsid w:val="00DA2494"/>
    <w:rsid w:val="00DA3482"/>
    <w:rsid w:val="00DA4005"/>
    <w:rsid w:val="00DA5390"/>
    <w:rsid w:val="00DA6249"/>
    <w:rsid w:val="00DA6D00"/>
    <w:rsid w:val="00DA7442"/>
    <w:rsid w:val="00DA7D7A"/>
    <w:rsid w:val="00DB1416"/>
    <w:rsid w:val="00DB1C67"/>
    <w:rsid w:val="00DB2643"/>
    <w:rsid w:val="00DB26C4"/>
    <w:rsid w:val="00DB5D23"/>
    <w:rsid w:val="00DB62B5"/>
    <w:rsid w:val="00DB68B5"/>
    <w:rsid w:val="00DC065D"/>
    <w:rsid w:val="00DC16DC"/>
    <w:rsid w:val="00DC19EB"/>
    <w:rsid w:val="00DC1B84"/>
    <w:rsid w:val="00DC344B"/>
    <w:rsid w:val="00DC3D41"/>
    <w:rsid w:val="00DC41C6"/>
    <w:rsid w:val="00DC4E2A"/>
    <w:rsid w:val="00DC552B"/>
    <w:rsid w:val="00DC63C4"/>
    <w:rsid w:val="00DC7722"/>
    <w:rsid w:val="00DD14DA"/>
    <w:rsid w:val="00DD1740"/>
    <w:rsid w:val="00DD242C"/>
    <w:rsid w:val="00DD2951"/>
    <w:rsid w:val="00DD3066"/>
    <w:rsid w:val="00DD3156"/>
    <w:rsid w:val="00DD5649"/>
    <w:rsid w:val="00DD67D6"/>
    <w:rsid w:val="00DD6D4F"/>
    <w:rsid w:val="00DD76BF"/>
    <w:rsid w:val="00DE068B"/>
    <w:rsid w:val="00DE1343"/>
    <w:rsid w:val="00DE2CDA"/>
    <w:rsid w:val="00DE45D3"/>
    <w:rsid w:val="00DE5CED"/>
    <w:rsid w:val="00DE5FAF"/>
    <w:rsid w:val="00DE7048"/>
    <w:rsid w:val="00DE76B3"/>
    <w:rsid w:val="00DF094D"/>
    <w:rsid w:val="00DF1389"/>
    <w:rsid w:val="00DF144A"/>
    <w:rsid w:val="00DF2E27"/>
    <w:rsid w:val="00DF6DA0"/>
    <w:rsid w:val="00DF701D"/>
    <w:rsid w:val="00DF7A42"/>
    <w:rsid w:val="00E018F5"/>
    <w:rsid w:val="00E02BF5"/>
    <w:rsid w:val="00E03403"/>
    <w:rsid w:val="00E063E6"/>
    <w:rsid w:val="00E065C0"/>
    <w:rsid w:val="00E0783E"/>
    <w:rsid w:val="00E106F5"/>
    <w:rsid w:val="00E12F26"/>
    <w:rsid w:val="00E15CC6"/>
    <w:rsid w:val="00E1692D"/>
    <w:rsid w:val="00E178C1"/>
    <w:rsid w:val="00E17EB3"/>
    <w:rsid w:val="00E2163A"/>
    <w:rsid w:val="00E2460F"/>
    <w:rsid w:val="00E24984"/>
    <w:rsid w:val="00E2636F"/>
    <w:rsid w:val="00E26374"/>
    <w:rsid w:val="00E31C82"/>
    <w:rsid w:val="00E32EFA"/>
    <w:rsid w:val="00E32FC0"/>
    <w:rsid w:val="00E3309E"/>
    <w:rsid w:val="00E33209"/>
    <w:rsid w:val="00E341F6"/>
    <w:rsid w:val="00E34E74"/>
    <w:rsid w:val="00E34FEE"/>
    <w:rsid w:val="00E350D9"/>
    <w:rsid w:val="00E36C0B"/>
    <w:rsid w:val="00E371B8"/>
    <w:rsid w:val="00E375F8"/>
    <w:rsid w:val="00E404DA"/>
    <w:rsid w:val="00E40953"/>
    <w:rsid w:val="00E43F75"/>
    <w:rsid w:val="00E45F66"/>
    <w:rsid w:val="00E46820"/>
    <w:rsid w:val="00E500F8"/>
    <w:rsid w:val="00E51FD5"/>
    <w:rsid w:val="00E5316D"/>
    <w:rsid w:val="00E56002"/>
    <w:rsid w:val="00E62F88"/>
    <w:rsid w:val="00E657FD"/>
    <w:rsid w:val="00E65D49"/>
    <w:rsid w:val="00E65F4E"/>
    <w:rsid w:val="00E660ED"/>
    <w:rsid w:val="00E674F8"/>
    <w:rsid w:val="00E704C5"/>
    <w:rsid w:val="00E7298A"/>
    <w:rsid w:val="00E750D2"/>
    <w:rsid w:val="00E758AD"/>
    <w:rsid w:val="00E75FBB"/>
    <w:rsid w:val="00E76EF5"/>
    <w:rsid w:val="00E81040"/>
    <w:rsid w:val="00E827F6"/>
    <w:rsid w:val="00E82896"/>
    <w:rsid w:val="00E83F16"/>
    <w:rsid w:val="00E847AA"/>
    <w:rsid w:val="00E85A48"/>
    <w:rsid w:val="00E87D5D"/>
    <w:rsid w:val="00E90069"/>
    <w:rsid w:val="00E90414"/>
    <w:rsid w:val="00E90847"/>
    <w:rsid w:val="00E920BC"/>
    <w:rsid w:val="00E9486C"/>
    <w:rsid w:val="00E9613B"/>
    <w:rsid w:val="00E9795A"/>
    <w:rsid w:val="00EA0E06"/>
    <w:rsid w:val="00EA4B5E"/>
    <w:rsid w:val="00EA546A"/>
    <w:rsid w:val="00EA7EC6"/>
    <w:rsid w:val="00EB1A18"/>
    <w:rsid w:val="00EB27FB"/>
    <w:rsid w:val="00EB285C"/>
    <w:rsid w:val="00EB4978"/>
    <w:rsid w:val="00EB540E"/>
    <w:rsid w:val="00EB66AE"/>
    <w:rsid w:val="00EC08E5"/>
    <w:rsid w:val="00EC0BD0"/>
    <w:rsid w:val="00EC0E61"/>
    <w:rsid w:val="00EC271A"/>
    <w:rsid w:val="00EC3F45"/>
    <w:rsid w:val="00EC479D"/>
    <w:rsid w:val="00EC5E4C"/>
    <w:rsid w:val="00EC7B7A"/>
    <w:rsid w:val="00ED0486"/>
    <w:rsid w:val="00ED1DD8"/>
    <w:rsid w:val="00ED2277"/>
    <w:rsid w:val="00ED37E2"/>
    <w:rsid w:val="00ED4D07"/>
    <w:rsid w:val="00ED70EA"/>
    <w:rsid w:val="00ED7235"/>
    <w:rsid w:val="00ED75BF"/>
    <w:rsid w:val="00EE0B14"/>
    <w:rsid w:val="00EE160B"/>
    <w:rsid w:val="00EE259C"/>
    <w:rsid w:val="00EE3F70"/>
    <w:rsid w:val="00EE4969"/>
    <w:rsid w:val="00EE4A7E"/>
    <w:rsid w:val="00EE510E"/>
    <w:rsid w:val="00EE6515"/>
    <w:rsid w:val="00EF240D"/>
    <w:rsid w:val="00EF49AA"/>
    <w:rsid w:val="00EF503B"/>
    <w:rsid w:val="00EF55A6"/>
    <w:rsid w:val="00EF78F8"/>
    <w:rsid w:val="00F022CE"/>
    <w:rsid w:val="00F044B0"/>
    <w:rsid w:val="00F04FC0"/>
    <w:rsid w:val="00F052DB"/>
    <w:rsid w:val="00F05C23"/>
    <w:rsid w:val="00F0703F"/>
    <w:rsid w:val="00F078A7"/>
    <w:rsid w:val="00F07B45"/>
    <w:rsid w:val="00F103BF"/>
    <w:rsid w:val="00F110F3"/>
    <w:rsid w:val="00F1188F"/>
    <w:rsid w:val="00F11D87"/>
    <w:rsid w:val="00F13D33"/>
    <w:rsid w:val="00F14052"/>
    <w:rsid w:val="00F15171"/>
    <w:rsid w:val="00F15713"/>
    <w:rsid w:val="00F15728"/>
    <w:rsid w:val="00F1708A"/>
    <w:rsid w:val="00F17103"/>
    <w:rsid w:val="00F21CA1"/>
    <w:rsid w:val="00F224FB"/>
    <w:rsid w:val="00F22A6B"/>
    <w:rsid w:val="00F256AD"/>
    <w:rsid w:val="00F25C0E"/>
    <w:rsid w:val="00F25D4B"/>
    <w:rsid w:val="00F26EBF"/>
    <w:rsid w:val="00F26F82"/>
    <w:rsid w:val="00F27489"/>
    <w:rsid w:val="00F313E9"/>
    <w:rsid w:val="00F31D4D"/>
    <w:rsid w:val="00F32898"/>
    <w:rsid w:val="00F35014"/>
    <w:rsid w:val="00F3625E"/>
    <w:rsid w:val="00F36746"/>
    <w:rsid w:val="00F40E36"/>
    <w:rsid w:val="00F415EE"/>
    <w:rsid w:val="00F4198A"/>
    <w:rsid w:val="00F43002"/>
    <w:rsid w:val="00F43C14"/>
    <w:rsid w:val="00F45EF8"/>
    <w:rsid w:val="00F46139"/>
    <w:rsid w:val="00F475EA"/>
    <w:rsid w:val="00F51369"/>
    <w:rsid w:val="00F51F7B"/>
    <w:rsid w:val="00F52437"/>
    <w:rsid w:val="00F529DD"/>
    <w:rsid w:val="00F537F3"/>
    <w:rsid w:val="00F61511"/>
    <w:rsid w:val="00F636A0"/>
    <w:rsid w:val="00F6435F"/>
    <w:rsid w:val="00F647A8"/>
    <w:rsid w:val="00F64FB2"/>
    <w:rsid w:val="00F65979"/>
    <w:rsid w:val="00F66CA5"/>
    <w:rsid w:val="00F66E4A"/>
    <w:rsid w:val="00F67DEB"/>
    <w:rsid w:val="00F70ECF"/>
    <w:rsid w:val="00F74109"/>
    <w:rsid w:val="00F7452D"/>
    <w:rsid w:val="00F747BF"/>
    <w:rsid w:val="00F766C5"/>
    <w:rsid w:val="00F7761C"/>
    <w:rsid w:val="00F8051E"/>
    <w:rsid w:val="00F835FD"/>
    <w:rsid w:val="00F83702"/>
    <w:rsid w:val="00F838C3"/>
    <w:rsid w:val="00F84F39"/>
    <w:rsid w:val="00F8503E"/>
    <w:rsid w:val="00F85620"/>
    <w:rsid w:val="00F85C3B"/>
    <w:rsid w:val="00F87B06"/>
    <w:rsid w:val="00F87FD4"/>
    <w:rsid w:val="00F912E3"/>
    <w:rsid w:val="00F92DAE"/>
    <w:rsid w:val="00F932E4"/>
    <w:rsid w:val="00F936F4"/>
    <w:rsid w:val="00F966E1"/>
    <w:rsid w:val="00F96915"/>
    <w:rsid w:val="00FA0A42"/>
    <w:rsid w:val="00FA12D5"/>
    <w:rsid w:val="00FA3007"/>
    <w:rsid w:val="00FA403C"/>
    <w:rsid w:val="00FA5211"/>
    <w:rsid w:val="00FA7875"/>
    <w:rsid w:val="00FB6A5B"/>
    <w:rsid w:val="00FB7287"/>
    <w:rsid w:val="00FB7BDD"/>
    <w:rsid w:val="00FC07EB"/>
    <w:rsid w:val="00FC232C"/>
    <w:rsid w:val="00FC23C2"/>
    <w:rsid w:val="00FC40BA"/>
    <w:rsid w:val="00FC5BB7"/>
    <w:rsid w:val="00FC5CB8"/>
    <w:rsid w:val="00FC6AAC"/>
    <w:rsid w:val="00FC6B8C"/>
    <w:rsid w:val="00FD3133"/>
    <w:rsid w:val="00FD5BFC"/>
    <w:rsid w:val="00FE1878"/>
    <w:rsid w:val="00FE2AE4"/>
    <w:rsid w:val="00FE4F36"/>
    <w:rsid w:val="00FE76D2"/>
    <w:rsid w:val="00FF0639"/>
    <w:rsid w:val="00FF0D71"/>
    <w:rsid w:val="00FF1131"/>
    <w:rsid w:val="00FF18F6"/>
    <w:rsid w:val="00FF4024"/>
    <w:rsid w:val="00FF4082"/>
    <w:rsid w:val="00FF4660"/>
    <w:rsid w:val="00FF46C9"/>
    <w:rsid w:val="00FF5077"/>
    <w:rsid w:val="00FF537F"/>
    <w:rsid w:val="00FF5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3E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semiHidden/>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6">
    <w:name w:val="heading 6"/>
    <w:basedOn w:val="Normal"/>
    <w:next w:val="Normal"/>
    <w:link w:val="Ttulo6Char"/>
    <w:semiHidden/>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semiHidden/>
    <w:unhideWhenUsed/>
    <w:rsid w:val="00A42259"/>
    <w:rPr>
      <w:rFonts w:ascii="Tahoma" w:hAnsi="Tahoma" w:cs="Tahoma"/>
      <w:sz w:val="16"/>
      <w:szCs w:val="16"/>
    </w:rPr>
  </w:style>
  <w:style w:type="character" w:customStyle="1" w:styleId="TextodebaloChar">
    <w:name w:val="Texto de balão Char"/>
    <w:basedOn w:val="Fontepargpadro"/>
    <w:link w:val="Textodebalo"/>
    <w:semiHidden/>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0A711B"/>
    <w:pPr>
      <w:spacing w:after="120"/>
      <w:ind w:left="283"/>
    </w:pPr>
  </w:style>
  <w:style w:type="character" w:customStyle="1" w:styleId="RecuodecorpodetextoChar">
    <w:name w:val="Recuo de corpo de texto Char"/>
    <w:basedOn w:val="Fontepargpadro"/>
    <w:link w:val="Recuodecorpodetexto"/>
    <w:semiHidden/>
    <w:rsid w:val="000A711B"/>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semiHidden/>
    <w:rsid w:val="00F537F3"/>
    <w:rPr>
      <w:rFonts w:asciiTheme="majorHAnsi" w:eastAsiaTheme="majorEastAsia" w:hAnsiTheme="majorHAnsi" w:cstheme="majorBidi"/>
      <w:color w:val="365F91" w:themeColor="accent1" w:themeShade="BF"/>
      <w:sz w:val="26"/>
      <w:szCs w:val="26"/>
      <w:lang w:eastAsia="pt-BR"/>
    </w:rPr>
  </w:style>
  <w:style w:type="character" w:customStyle="1" w:styleId="Ttulo4Char">
    <w:name w:val="Título 4 Char"/>
    <w:basedOn w:val="Fontepargpadro"/>
    <w:link w:val="Ttulo4"/>
    <w:semiHidden/>
    <w:rsid w:val="00F537F3"/>
    <w:rPr>
      <w:rFonts w:ascii="Calibri" w:eastAsia="Times New Roman" w:hAnsi="Calibri" w:cs="Times New Roman"/>
      <w:b/>
      <w:bCs/>
      <w:sz w:val="28"/>
      <w:szCs w:val="28"/>
      <w:lang w:val="pt-PT" w:eastAsia="zh-CN" w:bidi="pt-PT"/>
    </w:rPr>
  </w:style>
  <w:style w:type="character" w:customStyle="1" w:styleId="Ttulo6Char">
    <w:name w:val="Título 6 Char"/>
    <w:basedOn w:val="Fontepargpadro"/>
    <w:link w:val="Ttulo6"/>
    <w:semiHidden/>
    <w:rsid w:val="00F537F3"/>
    <w:rPr>
      <w:rFonts w:ascii="Calibri" w:eastAsia="Times New Roman" w:hAnsi="Calibri" w:cs="Times New Roman"/>
      <w:b/>
      <w:bCs/>
      <w:lang w:val="pt-PT" w:eastAsia="zh-CN" w:bidi="pt-PT"/>
    </w:rPr>
  </w:style>
  <w:style w:type="character" w:styleId="Hyperlink">
    <w:name w:val="Hyperlink"/>
    <w:unhideWhenUsed/>
    <w:rsid w:val="00F537F3"/>
    <w:rPr>
      <w:color w:val="0000FF"/>
      <w:u w:val="single"/>
    </w:rPr>
  </w:style>
  <w:style w:type="character" w:styleId="HiperlinkVisitado">
    <w:name w:val="FollowedHyperlink"/>
    <w:semiHidden/>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
    <w:name w:val="Texto de nota de rodapé Char"/>
    <w:basedOn w:val="Fontepargpadro"/>
    <w:semiHidden/>
    <w:rsid w:val="00F537F3"/>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semiHidden/>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numPr>
        <w:numId w:val="2"/>
      </w:numPr>
      <w:suppressAutoHyphens/>
      <w:spacing w:after="240" w:line="240" w:lineRule="auto"/>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semiHidden/>
    <w:unhideWhenUsed/>
    <w:rsid w:val="00F537F3"/>
    <w:rPr>
      <w:vertAlign w:val="superscript"/>
    </w:rPr>
  </w:style>
  <w:style w:type="character" w:styleId="Refdenotadefim">
    <w:name w:val="endnote reference"/>
    <w:semiHidden/>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rsid w:val="00D70629"/>
    <w:pPr>
      <w:spacing w:before="100" w:beforeAutospacing="1" w:after="100" w:afterAutospacing="1"/>
    </w:pPr>
    <w:rPr>
      <w:rFonts w:ascii="Arial" w:hAnsi="Arial" w:cs="Arial"/>
      <w:color w:val="000000"/>
      <w:sz w:val="17"/>
      <w:szCs w:val="17"/>
    </w:rPr>
  </w:style>
  <w:style w:type="character" w:styleId="Forte">
    <w:name w:val="Strong"/>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numPr>
        <w:numId w:val="1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FF46C9"/>
    <w:pPr>
      <w:numPr>
        <w:ilvl w:val="1"/>
        <w:numId w:val="1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FF46C9"/>
    <w:pPr>
      <w:numPr>
        <w:ilvl w:val="2"/>
        <w:numId w:val="16"/>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FF46C9"/>
    <w:pPr>
      <w:numPr>
        <w:ilvl w:val="3"/>
      </w:numPr>
      <w:ind w:left="851" w:firstLine="0"/>
    </w:pPr>
    <w:rPr>
      <w:color w:val="auto"/>
    </w:rPr>
  </w:style>
  <w:style w:type="paragraph" w:customStyle="1" w:styleId="Nivel5">
    <w:name w:val="Nivel 5"/>
    <w:basedOn w:val="Nivel4"/>
    <w:qFormat/>
    <w:rsid w:val="00FF46C9"/>
    <w:pPr>
      <w:numPr>
        <w:ilvl w:val="4"/>
      </w:numPr>
      <w:ind w:left="1276" w:firstLine="0"/>
    </w:p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F46C9"/>
    <w:rPr>
      <w:i/>
      <w:iCs/>
      <w:color w:val="FF0000"/>
    </w:rPr>
  </w:style>
  <w:style w:type="paragraph" w:customStyle="1" w:styleId="Nvel3-R">
    <w:name w:val="Nível 3-R"/>
    <w:basedOn w:val="Nivel3"/>
    <w:link w:val="Nvel3-R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uiPriority w:val="99"/>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3E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semiHidden/>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6">
    <w:name w:val="heading 6"/>
    <w:basedOn w:val="Normal"/>
    <w:next w:val="Normal"/>
    <w:link w:val="Ttulo6Char"/>
    <w:semiHidden/>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semiHidden/>
    <w:unhideWhenUsed/>
    <w:rsid w:val="00A42259"/>
    <w:rPr>
      <w:rFonts w:ascii="Tahoma" w:hAnsi="Tahoma" w:cs="Tahoma"/>
      <w:sz w:val="16"/>
      <w:szCs w:val="16"/>
    </w:rPr>
  </w:style>
  <w:style w:type="character" w:customStyle="1" w:styleId="TextodebaloChar">
    <w:name w:val="Texto de balão Char"/>
    <w:basedOn w:val="Fontepargpadro"/>
    <w:link w:val="Textodebalo"/>
    <w:semiHidden/>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0A711B"/>
    <w:pPr>
      <w:spacing w:after="120"/>
      <w:ind w:left="283"/>
    </w:pPr>
  </w:style>
  <w:style w:type="character" w:customStyle="1" w:styleId="RecuodecorpodetextoChar">
    <w:name w:val="Recuo de corpo de texto Char"/>
    <w:basedOn w:val="Fontepargpadro"/>
    <w:link w:val="Recuodecorpodetexto"/>
    <w:semiHidden/>
    <w:rsid w:val="000A711B"/>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semiHidden/>
    <w:rsid w:val="00F537F3"/>
    <w:rPr>
      <w:rFonts w:asciiTheme="majorHAnsi" w:eastAsiaTheme="majorEastAsia" w:hAnsiTheme="majorHAnsi" w:cstheme="majorBidi"/>
      <w:color w:val="365F91" w:themeColor="accent1" w:themeShade="BF"/>
      <w:sz w:val="26"/>
      <w:szCs w:val="26"/>
      <w:lang w:eastAsia="pt-BR"/>
    </w:rPr>
  </w:style>
  <w:style w:type="character" w:customStyle="1" w:styleId="Ttulo4Char">
    <w:name w:val="Título 4 Char"/>
    <w:basedOn w:val="Fontepargpadro"/>
    <w:link w:val="Ttulo4"/>
    <w:semiHidden/>
    <w:rsid w:val="00F537F3"/>
    <w:rPr>
      <w:rFonts w:ascii="Calibri" w:eastAsia="Times New Roman" w:hAnsi="Calibri" w:cs="Times New Roman"/>
      <w:b/>
      <w:bCs/>
      <w:sz w:val="28"/>
      <w:szCs w:val="28"/>
      <w:lang w:val="pt-PT" w:eastAsia="zh-CN" w:bidi="pt-PT"/>
    </w:rPr>
  </w:style>
  <w:style w:type="character" w:customStyle="1" w:styleId="Ttulo6Char">
    <w:name w:val="Título 6 Char"/>
    <w:basedOn w:val="Fontepargpadro"/>
    <w:link w:val="Ttulo6"/>
    <w:semiHidden/>
    <w:rsid w:val="00F537F3"/>
    <w:rPr>
      <w:rFonts w:ascii="Calibri" w:eastAsia="Times New Roman" w:hAnsi="Calibri" w:cs="Times New Roman"/>
      <w:b/>
      <w:bCs/>
      <w:lang w:val="pt-PT" w:eastAsia="zh-CN" w:bidi="pt-PT"/>
    </w:rPr>
  </w:style>
  <w:style w:type="character" w:styleId="Hyperlink">
    <w:name w:val="Hyperlink"/>
    <w:unhideWhenUsed/>
    <w:rsid w:val="00F537F3"/>
    <w:rPr>
      <w:color w:val="0000FF"/>
      <w:u w:val="single"/>
    </w:rPr>
  </w:style>
  <w:style w:type="character" w:styleId="HiperlinkVisitado">
    <w:name w:val="FollowedHyperlink"/>
    <w:semiHidden/>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
    <w:name w:val="Texto de nota de rodapé Char"/>
    <w:basedOn w:val="Fontepargpadro"/>
    <w:semiHidden/>
    <w:rsid w:val="00F537F3"/>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semiHidden/>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numPr>
        <w:numId w:val="2"/>
      </w:numPr>
      <w:suppressAutoHyphens/>
      <w:spacing w:after="240" w:line="240" w:lineRule="auto"/>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semiHidden/>
    <w:unhideWhenUsed/>
    <w:rsid w:val="00F537F3"/>
    <w:rPr>
      <w:vertAlign w:val="superscript"/>
    </w:rPr>
  </w:style>
  <w:style w:type="character" w:styleId="Refdenotadefim">
    <w:name w:val="endnote reference"/>
    <w:semiHidden/>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rsid w:val="00D70629"/>
    <w:pPr>
      <w:spacing w:before="100" w:beforeAutospacing="1" w:after="100" w:afterAutospacing="1"/>
    </w:pPr>
    <w:rPr>
      <w:rFonts w:ascii="Arial" w:hAnsi="Arial" w:cs="Arial"/>
      <w:color w:val="000000"/>
      <w:sz w:val="17"/>
      <w:szCs w:val="17"/>
    </w:rPr>
  </w:style>
  <w:style w:type="character" w:styleId="Forte">
    <w:name w:val="Strong"/>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numPr>
        <w:numId w:val="1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FF46C9"/>
    <w:pPr>
      <w:numPr>
        <w:ilvl w:val="1"/>
        <w:numId w:val="1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FF46C9"/>
    <w:pPr>
      <w:numPr>
        <w:ilvl w:val="2"/>
        <w:numId w:val="16"/>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FF46C9"/>
    <w:pPr>
      <w:numPr>
        <w:ilvl w:val="3"/>
      </w:numPr>
      <w:ind w:left="851" w:firstLine="0"/>
    </w:pPr>
    <w:rPr>
      <w:color w:val="auto"/>
    </w:rPr>
  </w:style>
  <w:style w:type="paragraph" w:customStyle="1" w:styleId="Nivel5">
    <w:name w:val="Nivel 5"/>
    <w:basedOn w:val="Nivel4"/>
    <w:qFormat/>
    <w:rsid w:val="00FF46C9"/>
    <w:pPr>
      <w:numPr>
        <w:ilvl w:val="4"/>
      </w:numPr>
      <w:ind w:left="1276" w:firstLine="0"/>
    </w:p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F46C9"/>
    <w:rPr>
      <w:i/>
      <w:iCs/>
      <w:color w:val="FF0000"/>
    </w:rPr>
  </w:style>
  <w:style w:type="paragraph" w:customStyle="1" w:styleId="Nvel3-R">
    <w:name w:val="Nível 3-R"/>
    <w:basedOn w:val="Nivel3"/>
    <w:link w:val="Nvel3-R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uiPriority w:val="99"/>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2561">
      <w:bodyDiv w:val="1"/>
      <w:marLeft w:val="0"/>
      <w:marRight w:val="0"/>
      <w:marTop w:val="0"/>
      <w:marBottom w:val="0"/>
      <w:divBdr>
        <w:top w:val="none" w:sz="0" w:space="0" w:color="auto"/>
        <w:left w:val="none" w:sz="0" w:space="0" w:color="auto"/>
        <w:bottom w:val="none" w:sz="0" w:space="0" w:color="auto"/>
        <w:right w:val="none" w:sz="0" w:space="0" w:color="auto"/>
      </w:divBdr>
    </w:div>
    <w:div w:id="268780819">
      <w:bodyDiv w:val="1"/>
      <w:marLeft w:val="0"/>
      <w:marRight w:val="0"/>
      <w:marTop w:val="0"/>
      <w:marBottom w:val="0"/>
      <w:divBdr>
        <w:top w:val="none" w:sz="0" w:space="0" w:color="auto"/>
        <w:left w:val="none" w:sz="0" w:space="0" w:color="auto"/>
        <w:bottom w:val="none" w:sz="0" w:space="0" w:color="auto"/>
        <w:right w:val="none" w:sz="0" w:space="0" w:color="auto"/>
      </w:divBdr>
    </w:div>
    <w:div w:id="529419076">
      <w:bodyDiv w:val="1"/>
      <w:marLeft w:val="0"/>
      <w:marRight w:val="0"/>
      <w:marTop w:val="0"/>
      <w:marBottom w:val="0"/>
      <w:divBdr>
        <w:top w:val="none" w:sz="0" w:space="0" w:color="auto"/>
        <w:left w:val="none" w:sz="0" w:space="0" w:color="auto"/>
        <w:bottom w:val="none" w:sz="0" w:space="0" w:color="auto"/>
        <w:right w:val="none" w:sz="0" w:space="0" w:color="auto"/>
      </w:divBdr>
    </w:div>
    <w:div w:id="683363816">
      <w:bodyDiv w:val="1"/>
      <w:marLeft w:val="0"/>
      <w:marRight w:val="0"/>
      <w:marTop w:val="0"/>
      <w:marBottom w:val="0"/>
      <w:divBdr>
        <w:top w:val="none" w:sz="0" w:space="0" w:color="auto"/>
        <w:left w:val="none" w:sz="0" w:space="0" w:color="auto"/>
        <w:bottom w:val="none" w:sz="0" w:space="0" w:color="auto"/>
        <w:right w:val="none" w:sz="0" w:space="0" w:color="auto"/>
      </w:divBdr>
    </w:div>
    <w:div w:id="953289357">
      <w:bodyDiv w:val="1"/>
      <w:marLeft w:val="0"/>
      <w:marRight w:val="0"/>
      <w:marTop w:val="0"/>
      <w:marBottom w:val="0"/>
      <w:divBdr>
        <w:top w:val="none" w:sz="0" w:space="0" w:color="auto"/>
        <w:left w:val="none" w:sz="0" w:space="0" w:color="auto"/>
        <w:bottom w:val="none" w:sz="0" w:space="0" w:color="auto"/>
        <w:right w:val="none" w:sz="0" w:space="0" w:color="auto"/>
      </w:divBdr>
    </w:div>
    <w:div w:id="1120804087">
      <w:bodyDiv w:val="1"/>
      <w:marLeft w:val="0"/>
      <w:marRight w:val="0"/>
      <w:marTop w:val="0"/>
      <w:marBottom w:val="0"/>
      <w:divBdr>
        <w:top w:val="none" w:sz="0" w:space="0" w:color="auto"/>
        <w:left w:val="none" w:sz="0" w:space="0" w:color="auto"/>
        <w:bottom w:val="none" w:sz="0" w:space="0" w:color="auto"/>
        <w:right w:val="none" w:sz="0" w:space="0" w:color="auto"/>
      </w:divBdr>
    </w:div>
    <w:div w:id="1318530116">
      <w:bodyDiv w:val="1"/>
      <w:marLeft w:val="0"/>
      <w:marRight w:val="0"/>
      <w:marTop w:val="0"/>
      <w:marBottom w:val="0"/>
      <w:divBdr>
        <w:top w:val="none" w:sz="0" w:space="0" w:color="auto"/>
        <w:left w:val="none" w:sz="0" w:space="0" w:color="auto"/>
        <w:bottom w:val="none" w:sz="0" w:space="0" w:color="auto"/>
        <w:right w:val="none" w:sz="0" w:space="0" w:color="auto"/>
      </w:divBdr>
    </w:div>
    <w:div w:id="1338459218">
      <w:bodyDiv w:val="1"/>
      <w:marLeft w:val="0"/>
      <w:marRight w:val="0"/>
      <w:marTop w:val="0"/>
      <w:marBottom w:val="0"/>
      <w:divBdr>
        <w:top w:val="none" w:sz="0" w:space="0" w:color="auto"/>
        <w:left w:val="none" w:sz="0" w:space="0" w:color="auto"/>
        <w:bottom w:val="none" w:sz="0" w:space="0" w:color="auto"/>
        <w:right w:val="none" w:sz="0" w:space="0" w:color="auto"/>
      </w:divBdr>
    </w:div>
    <w:div w:id="1476069220">
      <w:bodyDiv w:val="1"/>
      <w:marLeft w:val="0"/>
      <w:marRight w:val="0"/>
      <w:marTop w:val="0"/>
      <w:marBottom w:val="0"/>
      <w:divBdr>
        <w:top w:val="none" w:sz="0" w:space="0" w:color="auto"/>
        <w:left w:val="none" w:sz="0" w:space="0" w:color="auto"/>
        <w:bottom w:val="none" w:sz="0" w:space="0" w:color="auto"/>
        <w:right w:val="none" w:sz="0" w:space="0" w:color="auto"/>
      </w:divBdr>
    </w:div>
    <w:div w:id="1710447084">
      <w:bodyDiv w:val="1"/>
      <w:marLeft w:val="0"/>
      <w:marRight w:val="0"/>
      <w:marTop w:val="0"/>
      <w:marBottom w:val="0"/>
      <w:divBdr>
        <w:top w:val="none" w:sz="0" w:space="0" w:color="auto"/>
        <w:left w:val="none" w:sz="0" w:space="0" w:color="auto"/>
        <w:bottom w:val="none" w:sz="0" w:space="0" w:color="auto"/>
        <w:right w:val="none" w:sz="0" w:space="0" w:color="auto"/>
      </w:divBdr>
      <w:divsChild>
        <w:div w:id="333919245">
          <w:marLeft w:val="0"/>
          <w:marRight w:val="0"/>
          <w:marTop w:val="0"/>
          <w:marBottom w:val="0"/>
          <w:divBdr>
            <w:top w:val="none" w:sz="0" w:space="0" w:color="DDDDDD"/>
            <w:left w:val="none" w:sz="0" w:space="0" w:color="DDDDDD"/>
            <w:bottom w:val="none" w:sz="0" w:space="0" w:color="DDDDDD"/>
            <w:right w:val="none" w:sz="0" w:space="0" w:color="DDDDDD"/>
          </w:divBdr>
          <w:divsChild>
            <w:div w:id="1147941648">
              <w:marLeft w:val="0"/>
              <w:marRight w:val="0"/>
              <w:marTop w:val="0"/>
              <w:marBottom w:val="0"/>
              <w:divBdr>
                <w:top w:val="none" w:sz="0" w:space="0" w:color="DDDDDD"/>
                <w:left w:val="none" w:sz="0" w:space="0" w:color="DDDDDD"/>
                <w:bottom w:val="none" w:sz="0" w:space="0" w:color="DDDDDD"/>
                <w:right w:val="none" w:sz="0" w:space="0" w:color="DDDDDD"/>
              </w:divBdr>
            </w:div>
          </w:divsChild>
        </w:div>
      </w:divsChild>
    </w:div>
    <w:div w:id="1753620961">
      <w:bodyDiv w:val="1"/>
      <w:marLeft w:val="0"/>
      <w:marRight w:val="0"/>
      <w:marTop w:val="0"/>
      <w:marBottom w:val="0"/>
      <w:divBdr>
        <w:top w:val="none" w:sz="0" w:space="0" w:color="auto"/>
        <w:left w:val="none" w:sz="0" w:space="0" w:color="auto"/>
        <w:bottom w:val="none" w:sz="0" w:space="0" w:color="auto"/>
        <w:right w:val="none" w:sz="0" w:space="0" w:color="auto"/>
      </w:divBdr>
    </w:div>
    <w:div w:id="1899852292">
      <w:bodyDiv w:val="1"/>
      <w:marLeft w:val="0"/>
      <w:marRight w:val="0"/>
      <w:marTop w:val="0"/>
      <w:marBottom w:val="0"/>
      <w:divBdr>
        <w:top w:val="none" w:sz="0" w:space="0" w:color="auto"/>
        <w:left w:val="none" w:sz="0" w:space="0" w:color="auto"/>
        <w:bottom w:val="none" w:sz="0" w:space="0" w:color="auto"/>
        <w:right w:val="none" w:sz="0" w:space="0" w:color="auto"/>
      </w:divBdr>
    </w:div>
    <w:div w:id="205457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cnj.jus.br/improbidade_adm/consultar_requerido.php" TargetMode="External"/><Relationship Id="rId26" Type="http://schemas.openxmlformats.org/officeDocument/2006/relationships/hyperlink" Target="mailto:educacaodecel@gmail.co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www.dividaativa.pge.sp.gov.br/sc/pages/crda/emitirCrda.jsf"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portaldatransparencia.gov.br/sancoes/consulta?cadastro=1&amp;ordenarPor=nomeSancionado&amp;direcao=asc" TargetMode="External"/><Relationship Id="rId25" Type="http://schemas.openxmlformats.org/officeDocument/2006/relationships/hyperlink" Target="https://www.portaldecompraspublicas.com.br/" TargetMode="External"/><Relationship Id="rId33" Type="http://schemas.openxmlformats.org/officeDocument/2006/relationships/hyperlink" Target="https://www10.fazenda.sp.gov.br/CertidaoNegativaDeb/Pages/EmissaoCertidaoNegativa.asp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3.comprasnet.gov.br/sicaf-web/public/pages/consultas/consultarRestricaoContratarAdministracaoPublica.jsf" TargetMode="External"/><Relationship Id="rId20" Type="http://schemas.openxmlformats.org/officeDocument/2006/relationships/hyperlink" Target="https://contas.tcu.gov.br/ords/f?p=704144:3:132077472638976::NO:3,4,6::" TargetMode="External"/><Relationship Id="rId29" Type="http://schemas.openxmlformats.org/officeDocument/2006/relationships/hyperlink" Target="https://solucoes.receita.fazenda.gov.br/Servicos/cnpjreva/Cnpjreva_Solicitacao.as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pncp.gov.br/app/editais" TargetMode="External"/><Relationship Id="rId32" Type="http://schemas.openxmlformats.org/officeDocument/2006/relationships/hyperlink" Target="https://www.tst.jus.br/certidao1"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fornecedor@portaldecompraspublicas.com.br" TargetMode="External"/><Relationship Id="rId23" Type="http://schemas.openxmlformats.org/officeDocument/2006/relationships/hyperlink" Target="https://www.alvaresmachado.sp.gov.br/publicacoes/1" TargetMode="External"/><Relationship Id="rId28" Type="http://schemas.openxmlformats.org/officeDocument/2006/relationships/hyperlink" Target="https://www.gov.br/empresas-e-negocios/pt-br/empreendedor" TargetMode="External"/><Relationship Id="rId36" Type="http://schemas.openxmlformats.org/officeDocument/2006/relationships/footer" Target="footer2.xml"/><Relationship Id="rId10" Type="http://schemas.openxmlformats.org/officeDocument/2006/relationships/hyperlink" Target="mailto:licitacao@alvaresmachado.sp.gov.br" TargetMode="External"/><Relationship Id="rId19" Type="http://schemas.openxmlformats.org/officeDocument/2006/relationships/hyperlink" Target="https://certidoes-apf.apps.tcu.gov.br/" TargetMode="External"/><Relationship Id="rId31" Type="http://schemas.openxmlformats.org/officeDocument/2006/relationships/hyperlink" Target="https://consulta-crf.caixa.gov.br/consultacrf/pages/consultaEmpregador.jsf" TargetMode="External"/><Relationship Id="rId4" Type="http://schemas.microsoft.com/office/2007/relationships/stylesWithEffects" Target="stylesWithEffect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22" Type="http://schemas.openxmlformats.org/officeDocument/2006/relationships/hyperlink" Target="mailto:licitacao@alvaresmachado.sp.gov.br%20" TargetMode="External"/><Relationship Id="rId27" Type="http://schemas.openxmlformats.org/officeDocument/2006/relationships/hyperlink" Target="mailto:educacaodecel@gmail.com" TargetMode="External"/><Relationship Id="rId30" Type="http://schemas.openxmlformats.org/officeDocument/2006/relationships/hyperlink" Target="https://solucoes.receita.fazenda.gov.br/Servicos/certidaointernet/PJ/Emitir" TargetMode="External"/><Relationship Id="rId35" Type="http://schemas.openxmlformats.org/officeDocument/2006/relationships/hyperlink" Target="https://esaj.tjsp.jus.br/sco/abrirCadastro.do" TargetMode="External"/><Relationship Id="rId8" Type="http://schemas.openxmlformats.org/officeDocument/2006/relationships/endnotes" Target="endnotes.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planalto.gov.br/ccivil_03/leis/2002/L1040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73040-257C-484E-A156-ED47D45D1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23933</Words>
  <Characters>129240</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Compras</cp:lastModifiedBy>
  <cp:revision>5</cp:revision>
  <cp:lastPrinted>2024-03-20T17:14:00Z</cp:lastPrinted>
  <dcterms:created xsi:type="dcterms:W3CDTF">2024-03-20T17:13:00Z</dcterms:created>
  <dcterms:modified xsi:type="dcterms:W3CDTF">2024-03-20T17:15:00Z</dcterms:modified>
</cp:coreProperties>
</file>