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74E2A" w14:textId="77777777" w:rsidR="006311C0" w:rsidRDefault="006311C0" w:rsidP="005E150E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360ACDD6" w14:textId="77777777" w:rsidR="006311C0" w:rsidRDefault="006311C0" w:rsidP="005E150E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7F02EB62" w14:textId="77777777" w:rsidR="00075927" w:rsidRPr="00772D9B" w:rsidRDefault="00075927" w:rsidP="00075927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b/>
          <w:bCs/>
          <w:sz w:val="21"/>
          <w:szCs w:val="21"/>
        </w:rPr>
        <w:t>PROPOSTA COMERCIAL</w:t>
      </w:r>
    </w:p>
    <w:p w14:paraId="2E0D1D57" w14:textId="77777777" w:rsidR="00075927" w:rsidRPr="00772D9B" w:rsidRDefault="00075927" w:rsidP="00075927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82B6D7E" w14:textId="77777777" w:rsidR="00075927" w:rsidRPr="00772D9B" w:rsidRDefault="00075927" w:rsidP="00075927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Ao</w:t>
      </w:r>
    </w:p>
    <w:p w14:paraId="45146146" w14:textId="77777777" w:rsidR="00075927" w:rsidRPr="00772D9B" w:rsidRDefault="00075927" w:rsidP="00075927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 xml:space="preserve">Serviço de Apoio </w:t>
      </w:r>
      <w:proofErr w:type="spellStart"/>
      <w:r w:rsidRPr="00772D9B">
        <w:rPr>
          <w:rFonts w:asciiTheme="majorHAnsi" w:hAnsiTheme="majorHAnsi" w:cstheme="majorHAnsi"/>
          <w:sz w:val="21"/>
          <w:szCs w:val="21"/>
        </w:rPr>
        <w:t>a</w:t>
      </w:r>
      <w:proofErr w:type="spellEnd"/>
      <w:r w:rsidRPr="00772D9B">
        <w:rPr>
          <w:rFonts w:asciiTheme="majorHAnsi" w:hAnsiTheme="majorHAnsi" w:cstheme="majorHAnsi"/>
          <w:sz w:val="21"/>
          <w:szCs w:val="21"/>
        </w:rPr>
        <w:t xml:space="preserve"> Micro e Pequenas Empresas de São Paulo - SEBRAE-SP</w:t>
      </w:r>
    </w:p>
    <w:p w14:paraId="39E4A6DA" w14:textId="77777777" w:rsidR="00075927" w:rsidRPr="00772D9B" w:rsidRDefault="00075927" w:rsidP="00075927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13E1CCAB" w14:textId="77777777" w:rsidR="00075927" w:rsidRPr="00772D9B" w:rsidRDefault="00075927" w:rsidP="00075927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772D9B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58757CEF" w14:textId="77777777" w:rsidR="00075927" w:rsidRPr="00772D9B" w:rsidRDefault="00075927" w:rsidP="00075927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075927" w:rsidRPr="00772D9B" w14:paraId="6A89C18A" w14:textId="77777777" w:rsidTr="007E579F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46BB3C" w14:textId="77777777" w:rsidR="00075927" w:rsidRPr="00772D9B" w:rsidRDefault="00075927" w:rsidP="007E579F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075927" w:rsidRPr="00772D9B" w14:paraId="0A212700" w14:textId="77777777" w:rsidTr="007E579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D2B5AE" w14:textId="77777777" w:rsidR="00075927" w:rsidRPr="00772D9B" w:rsidRDefault="00075927" w:rsidP="007E579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90B94A" w14:textId="77777777" w:rsidR="00075927" w:rsidRPr="00772D9B" w:rsidRDefault="00075927" w:rsidP="007E579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075927" w:rsidRPr="00772D9B" w14:paraId="5768C845" w14:textId="77777777" w:rsidTr="007E579F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E1D9AE" w14:textId="77777777" w:rsidR="00075927" w:rsidRPr="00772D9B" w:rsidRDefault="00075927" w:rsidP="007E579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075927" w:rsidRPr="00772D9B" w14:paraId="01482EB0" w14:textId="77777777" w:rsidTr="007E579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D7D3A9" w14:textId="77777777" w:rsidR="00075927" w:rsidRPr="00772D9B" w:rsidRDefault="00075927" w:rsidP="007E579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DFD702" w14:textId="77777777" w:rsidR="00075927" w:rsidRPr="00772D9B" w:rsidRDefault="00075927" w:rsidP="007E579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075927" w:rsidRPr="00772D9B" w14:paraId="6733E3CC" w14:textId="77777777" w:rsidTr="007E579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3C9F0" w14:textId="77777777" w:rsidR="00075927" w:rsidRPr="00772D9B" w:rsidRDefault="00075927" w:rsidP="007E579F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D6D846" w14:textId="77777777" w:rsidR="00075927" w:rsidRPr="00772D9B" w:rsidRDefault="00075927" w:rsidP="007E579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075927" w:rsidRPr="00772D9B" w14:paraId="6DAB0781" w14:textId="77777777" w:rsidTr="007E579F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6F84D" w14:textId="77777777" w:rsidR="00075927" w:rsidRPr="00772D9B" w:rsidRDefault="00075927" w:rsidP="007E579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09118" w14:textId="77777777" w:rsidR="00075927" w:rsidRPr="00772D9B" w:rsidRDefault="00075927" w:rsidP="007E579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075927" w:rsidRPr="00772D9B" w14:paraId="57E32052" w14:textId="77777777" w:rsidTr="007E579F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BCC22" w14:textId="77777777" w:rsidR="00075927" w:rsidRPr="00772D9B" w:rsidRDefault="00075927" w:rsidP="007E579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3F5BE02D" w14:textId="77777777" w:rsidR="00075927" w:rsidRDefault="00075927" w:rsidP="00075927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5787524C" w14:textId="77777777" w:rsidR="006311C0" w:rsidRPr="005E150E" w:rsidRDefault="006311C0" w:rsidP="006311C0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9129" w:type="dxa"/>
        <w:jc w:val="center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9"/>
        <w:gridCol w:w="1001"/>
        <w:gridCol w:w="1049"/>
        <w:gridCol w:w="1084"/>
        <w:gridCol w:w="1129"/>
        <w:gridCol w:w="907"/>
      </w:tblGrid>
      <w:tr w:rsidR="006311C0" w:rsidRPr="005E150E" w14:paraId="73456EE8" w14:textId="77777777" w:rsidTr="006311C0">
        <w:trPr>
          <w:trHeight w:val="30"/>
          <w:tblCellSpacing w:w="20" w:type="dxa"/>
          <w:jc w:val="center"/>
        </w:trPr>
        <w:tc>
          <w:tcPr>
            <w:tcW w:w="390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6D195A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150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953" w:type="dxa"/>
            <w:shd w:val="clear" w:color="auto" w:fill="D9D9D9"/>
          </w:tcPr>
          <w:p w14:paraId="5D72998A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Marca ofertada</w:t>
            </w:r>
          </w:p>
        </w:tc>
        <w:tc>
          <w:tcPr>
            <w:tcW w:w="101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79291D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150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04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2AF92E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150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09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A623AA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150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84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B3154F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150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6311C0" w:rsidRPr="005E150E" w14:paraId="00DD2D4A" w14:textId="77777777" w:rsidTr="006311C0">
        <w:trPr>
          <w:trHeight w:val="30"/>
          <w:tblCellSpacing w:w="20" w:type="dxa"/>
          <w:jc w:val="center"/>
        </w:trPr>
        <w:tc>
          <w:tcPr>
            <w:tcW w:w="39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BCBA1C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6311C0">
              <w:rPr>
                <w:rFonts w:asciiTheme="majorHAnsi" w:hAnsiTheme="majorHAnsi" w:cstheme="majorHAnsi"/>
                <w:sz w:val="21"/>
                <w:szCs w:val="21"/>
              </w:rPr>
              <w:t>Fornecimento de 01 (um) equipamento de ar-condicionado Split do tipo Teto inverter com capacidade de 36.000Btu/h (evaporadora + condensadora) - 220V/60Hz, tecnologia de compressor inverter, com serpentinas em cobre e uso de gás refrigerante R410A ou R32</w:t>
            </w:r>
            <w:r>
              <w:rPr>
                <w:rFonts w:asciiTheme="majorHAnsi" w:hAnsiTheme="majorHAnsi" w:cstheme="majorHAnsi"/>
                <w:sz w:val="21"/>
                <w:szCs w:val="21"/>
              </w:rPr>
              <w:t xml:space="preserve"> </w:t>
            </w:r>
            <w:r w:rsidRPr="006311C0">
              <w:rPr>
                <w:rFonts w:asciiTheme="majorHAnsi" w:hAnsiTheme="majorHAnsi" w:cstheme="majorHAnsi"/>
                <w:i/>
                <w:iCs/>
                <w:sz w:val="21"/>
                <w:szCs w:val="21"/>
                <w:u w:val="single"/>
              </w:rPr>
              <w:t>marcas que serão aceitas: LG, FUJITSU, SPRINGER/MIDEA-CARRIER</w:t>
            </w:r>
          </w:p>
        </w:tc>
        <w:tc>
          <w:tcPr>
            <w:tcW w:w="953" w:type="dxa"/>
          </w:tcPr>
          <w:p w14:paraId="683C9983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10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DA3285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150E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unidade</w:t>
            </w:r>
          </w:p>
        </w:tc>
        <w:tc>
          <w:tcPr>
            <w:tcW w:w="104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D102CB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150E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10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64DD91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150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8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94E9E1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E150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6311C0" w:rsidRPr="005E150E" w14:paraId="4A9E2FB5" w14:textId="77777777" w:rsidTr="006311C0">
        <w:trPr>
          <w:trHeight w:val="30"/>
          <w:tblCellSpacing w:w="20" w:type="dxa"/>
          <w:jc w:val="center"/>
        </w:trPr>
        <w:tc>
          <w:tcPr>
            <w:tcW w:w="39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1F2D79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6311C0">
              <w:rPr>
                <w:rFonts w:asciiTheme="majorHAnsi" w:hAnsiTheme="majorHAnsi" w:cstheme="majorHAnsi"/>
                <w:sz w:val="21"/>
                <w:szCs w:val="21"/>
              </w:rPr>
              <w:t xml:space="preserve">Instalação de 01 (um) equipamento de ar-condicionado Split do tipo Teto inverter com capacidade de 36.000Btu/h (evaporadora + condensadora) - 220V/60Hz, tecnologia de compressor inverter, com serpentinas em cobre e uso de gás refrigerante R410A ou R32. Considerar: fixadores, suportes, carga de gás completa e rede de dreno em </w:t>
            </w:r>
            <w:proofErr w:type="spellStart"/>
            <w:r w:rsidRPr="006311C0">
              <w:rPr>
                <w:rFonts w:asciiTheme="majorHAnsi" w:hAnsiTheme="majorHAnsi" w:cstheme="majorHAnsi"/>
                <w:sz w:val="21"/>
                <w:szCs w:val="21"/>
              </w:rPr>
              <w:t>pvc</w:t>
            </w:r>
            <w:proofErr w:type="spellEnd"/>
            <w:r w:rsidRPr="006311C0">
              <w:rPr>
                <w:rFonts w:asciiTheme="majorHAnsi" w:hAnsiTheme="majorHAnsi" w:cstheme="majorHAnsi"/>
                <w:sz w:val="21"/>
                <w:szCs w:val="21"/>
              </w:rPr>
              <w:t xml:space="preserve"> até o piso externo</w:t>
            </w:r>
          </w:p>
        </w:tc>
        <w:tc>
          <w:tcPr>
            <w:tcW w:w="953" w:type="dxa"/>
            <w:shd w:val="clear" w:color="auto" w:fill="000000" w:themeFill="text1"/>
          </w:tcPr>
          <w:p w14:paraId="072060A4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</w:p>
        </w:tc>
        <w:tc>
          <w:tcPr>
            <w:tcW w:w="10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281ED1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serviço</w:t>
            </w:r>
          </w:p>
        </w:tc>
        <w:tc>
          <w:tcPr>
            <w:tcW w:w="104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32E3FC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10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610CE6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5E150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8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3886F5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5E150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6311C0" w:rsidRPr="005E150E" w14:paraId="17F1A1AA" w14:textId="77777777" w:rsidTr="006311C0">
        <w:trPr>
          <w:trHeight w:val="30"/>
          <w:tblCellSpacing w:w="20" w:type="dxa"/>
          <w:jc w:val="center"/>
        </w:trPr>
        <w:tc>
          <w:tcPr>
            <w:tcW w:w="39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991044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6311C0">
              <w:rPr>
                <w:rFonts w:asciiTheme="majorHAnsi" w:hAnsiTheme="majorHAnsi" w:cstheme="majorHAnsi"/>
                <w:sz w:val="21"/>
                <w:szCs w:val="21"/>
              </w:rPr>
              <w:t>Instalação de novo circuito elétrico para alimentação de 01 (um) equipamento de ar-condicionado Split do tipo Teto inverter com capacidade de 36.000Btu/h (evaporadora + condensadora) - 220V/60Hz, tecnologia de compressor inverter, com serpentinas em cobre e uso de gás refrigerante R410A ou R32, considerando cabo PP 3 vias (sendo um dos cabos, verde de aterramento) bitola de 6,0mm2, 40,0m de eletrodutos galvanizados e disjuntor bipolar de 25 A curva C </w:t>
            </w:r>
          </w:p>
        </w:tc>
        <w:tc>
          <w:tcPr>
            <w:tcW w:w="953" w:type="dxa"/>
            <w:shd w:val="clear" w:color="auto" w:fill="000000" w:themeFill="text1"/>
          </w:tcPr>
          <w:p w14:paraId="5811CE8D" w14:textId="77777777" w:rsidR="006311C0" w:rsidRPr="006311C0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  <w:highlight w:val="black"/>
              </w:rPr>
            </w:pPr>
          </w:p>
        </w:tc>
        <w:tc>
          <w:tcPr>
            <w:tcW w:w="10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2DECDC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serviço</w:t>
            </w:r>
          </w:p>
        </w:tc>
        <w:tc>
          <w:tcPr>
            <w:tcW w:w="104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E49482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10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21F7E0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5E150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8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2F0C25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5E150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6311C0" w:rsidRPr="005E150E" w14:paraId="50723D0F" w14:textId="77777777" w:rsidTr="006311C0">
        <w:trPr>
          <w:trHeight w:val="30"/>
          <w:tblCellSpacing w:w="20" w:type="dxa"/>
          <w:jc w:val="center"/>
        </w:trPr>
        <w:tc>
          <w:tcPr>
            <w:tcW w:w="39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D3AF68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6311C0">
              <w:rPr>
                <w:rFonts w:asciiTheme="majorHAnsi" w:hAnsiTheme="majorHAnsi" w:cstheme="majorHAnsi"/>
                <w:sz w:val="21"/>
                <w:szCs w:val="21"/>
              </w:rPr>
              <w:lastRenderedPageBreak/>
              <w:t xml:space="preserve">Fornecimento de linha </w:t>
            </w:r>
            <w:proofErr w:type="spellStart"/>
            <w:r w:rsidRPr="006311C0">
              <w:rPr>
                <w:rFonts w:asciiTheme="majorHAnsi" w:hAnsiTheme="majorHAnsi" w:cstheme="majorHAnsi"/>
                <w:sz w:val="21"/>
                <w:szCs w:val="21"/>
              </w:rPr>
              <w:t>frigorígena</w:t>
            </w:r>
            <w:proofErr w:type="spellEnd"/>
            <w:r w:rsidRPr="006311C0">
              <w:rPr>
                <w:rFonts w:asciiTheme="majorHAnsi" w:hAnsiTheme="majorHAnsi" w:cstheme="majorHAnsi"/>
                <w:sz w:val="21"/>
                <w:szCs w:val="21"/>
              </w:rPr>
              <w:t xml:space="preserve"> para 01 (um) equipamento de ar-condicionado Split do tipo Teto inverter com capacidade de 36.000Btu/h (evaporadora + condensadora) - 220V/60Hz, tecnologia de compressor inverter, com serpentinas em cobre e uso de gás refrigerante R410A ou R32</w:t>
            </w:r>
          </w:p>
        </w:tc>
        <w:tc>
          <w:tcPr>
            <w:tcW w:w="953" w:type="dxa"/>
            <w:shd w:val="clear" w:color="auto" w:fill="000000" w:themeFill="text1"/>
          </w:tcPr>
          <w:p w14:paraId="72FCE88B" w14:textId="77777777" w:rsidR="006311C0" w:rsidRPr="006311C0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  <w:highlight w:val="black"/>
              </w:rPr>
            </w:pPr>
          </w:p>
        </w:tc>
        <w:tc>
          <w:tcPr>
            <w:tcW w:w="10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720C70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serviço</w:t>
            </w:r>
          </w:p>
        </w:tc>
        <w:tc>
          <w:tcPr>
            <w:tcW w:w="104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540CEA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10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8039F5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5E150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8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3C5AC0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5E150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6311C0" w:rsidRPr="005E150E" w14:paraId="5E3762DC" w14:textId="77777777" w:rsidTr="00395F5F">
        <w:trPr>
          <w:trHeight w:val="456"/>
          <w:tblCellSpacing w:w="20" w:type="dxa"/>
          <w:jc w:val="center"/>
        </w:trPr>
        <w:tc>
          <w:tcPr>
            <w:tcW w:w="39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9D42F6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Frete</w:t>
            </w:r>
          </w:p>
        </w:tc>
        <w:tc>
          <w:tcPr>
            <w:tcW w:w="953" w:type="dxa"/>
            <w:shd w:val="clear" w:color="auto" w:fill="000000" w:themeFill="text1"/>
          </w:tcPr>
          <w:p w14:paraId="311EC164" w14:textId="77777777" w:rsidR="006311C0" w:rsidRPr="006311C0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  <w:highlight w:val="black"/>
              </w:rPr>
            </w:pPr>
          </w:p>
        </w:tc>
        <w:tc>
          <w:tcPr>
            <w:tcW w:w="10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EDF3FF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serviço</w:t>
            </w:r>
          </w:p>
        </w:tc>
        <w:tc>
          <w:tcPr>
            <w:tcW w:w="104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B628DE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109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4AC56F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5E150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84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8505AB" w14:textId="77777777" w:rsidR="006311C0" w:rsidRPr="005E150E" w:rsidRDefault="006311C0" w:rsidP="007E579F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5E150E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0DD887CA" w14:textId="07CED8BC" w:rsidR="006311C0" w:rsidRPr="00395F5F" w:rsidRDefault="006311C0" w:rsidP="006311C0">
      <w:pPr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5E150E">
        <w:rPr>
          <w:rFonts w:asciiTheme="majorHAnsi" w:hAnsiTheme="majorHAnsi" w:cstheme="majorHAnsi"/>
          <w:sz w:val="21"/>
          <w:szCs w:val="21"/>
        </w:rPr>
        <w:br/>
      </w:r>
      <w:r w:rsidR="00395F5F">
        <w:rPr>
          <w:rFonts w:asciiTheme="majorHAnsi" w:hAnsiTheme="majorHAnsi" w:cstheme="majorHAnsi"/>
          <w:b/>
          <w:bCs/>
          <w:sz w:val="21"/>
          <w:szCs w:val="21"/>
        </w:rPr>
        <w:t xml:space="preserve">                                             </w:t>
      </w:r>
      <w:r w:rsidRPr="00395F5F">
        <w:rPr>
          <w:rFonts w:asciiTheme="majorHAnsi" w:hAnsiTheme="majorHAnsi" w:cstheme="majorHAnsi"/>
          <w:b/>
          <w:bCs/>
          <w:sz w:val="21"/>
          <w:szCs w:val="21"/>
        </w:rPr>
        <w:t>Valor Total</w:t>
      </w:r>
      <w:r w:rsidR="00395F5F" w:rsidRPr="00395F5F">
        <w:rPr>
          <w:rFonts w:asciiTheme="majorHAnsi" w:hAnsiTheme="majorHAnsi" w:cstheme="majorHAnsi"/>
          <w:b/>
          <w:bCs/>
          <w:sz w:val="21"/>
          <w:szCs w:val="21"/>
        </w:rPr>
        <w:t>....................................................</w:t>
      </w:r>
    </w:p>
    <w:p w14:paraId="3E1F82BC" w14:textId="77777777" w:rsidR="00075927" w:rsidRPr="007D3CCE" w:rsidRDefault="00075927" w:rsidP="00075927">
      <w:pPr>
        <w:jc w:val="both"/>
        <w:rPr>
          <w:rFonts w:asciiTheme="majorHAnsi" w:hAnsiTheme="majorHAnsi" w:cstheme="majorHAnsi"/>
          <w:sz w:val="21"/>
          <w:szCs w:val="21"/>
        </w:rPr>
      </w:pPr>
      <w:r w:rsidRPr="007D3CCE">
        <w:rPr>
          <w:rFonts w:asciiTheme="majorHAnsi" w:hAnsiTheme="majorHAnsi" w:cstheme="majorHAnsi"/>
          <w:sz w:val="21"/>
          <w:szCs w:val="21"/>
        </w:rPr>
        <w:br/>
      </w:r>
    </w:p>
    <w:p w14:paraId="59E7398A" w14:textId="77777777" w:rsidR="00075927" w:rsidRPr="00772D9B" w:rsidRDefault="00075927" w:rsidP="00075927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16975BC5" w14:textId="77777777" w:rsidR="00075927" w:rsidRDefault="00075927" w:rsidP="00075927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7A858FA" w14:textId="77777777" w:rsidR="00075927" w:rsidRPr="00772D9B" w:rsidRDefault="00075927" w:rsidP="00075927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206A4271" w14:textId="77777777" w:rsidR="00075927" w:rsidRPr="007D3CCE" w:rsidRDefault="00075927" w:rsidP="00075927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654D1D7" w14:textId="77777777" w:rsidR="00075927" w:rsidRPr="005E150E" w:rsidRDefault="00075927" w:rsidP="005E150E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075927" w:rsidRPr="005E150E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04DA55" w14:textId="77777777" w:rsidR="000C3DAE" w:rsidRDefault="000C3DAE" w:rsidP="00DF0DF6">
      <w:r>
        <w:separator/>
      </w:r>
    </w:p>
  </w:endnote>
  <w:endnote w:type="continuationSeparator" w:id="0">
    <w:p w14:paraId="4C1FF086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1891528"/>
      <w:docPartObj>
        <w:docPartGallery w:val="Page Numbers (Bottom of Page)"/>
        <w:docPartUnique/>
      </w:docPartObj>
    </w:sdtPr>
    <w:sdtContent>
      <w:p w14:paraId="386707F2" w14:textId="50F6CDD9" w:rsidR="00EA3885" w:rsidRDefault="00EA388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8B92F3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CFB6E" w14:textId="77777777" w:rsidR="000C3DAE" w:rsidRDefault="000C3DAE" w:rsidP="00DF0DF6">
      <w:r>
        <w:separator/>
      </w:r>
    </w:p>
  </w:footnote>
  <w:footnote w:type="continuationSeparator" w:id="0">
    <w:p w14:paraId="0756FD93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610C7" w14:textId="42F93C91" w:rsidR="00E24ACE" w:rsidRDefault="005E150E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E95599E" wp14:editId="13F3E51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373037352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E42B57" w14:textId="2F5F842B" w:rsidR="005E150E" w:rsidRPr="005E150E" w:rsidRDefault="005E150E" w:rsidP="005E150E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E150E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95599E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3FE42B57" w14:textId="2F5F842B" w:rsidR="005E150E" w:rsidRPr="005E150E" w:rsidRDefault="005E150E" w:rsidP="005E150E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E150E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F2BD7" w14:textId="616A2A87" w:rsidR="00DF0DF6" w:rsidRDefault="005E150E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0EE6D5C" wp14:editId="4F39C186">
              <wp:simplePos x="1120140" y="449580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278085470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697AD8" w14:textId="499A8DE7" w:rsidR="005E150E" w:rsidRPr="005E150E" w:rsidRDefault="005E150E" w:rsidP="005E150E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E150E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EE6D5C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60697AD8" w14:textId="499A8DE7" w:rsidR="005E150E" w:rsidRPr="005E150E" w:rsidRDefault="005E150E" w:rsidP="005E150E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E150E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42494B7E" wp14:editId="10E1F9B7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519BF7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9C4A2" w14:textId="105AED09" w:rsidR="00E24ACE" w:rsidRDefault="005E150E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B44393B" wp14:editId="57C806C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03883707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5EDA50D" w14:textId="78E1B491" w:rsidR="005E150E" w:rsidRPr="005E150E" w:rsidRDefault="005E150E" w:rsidP="005E150E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5E150E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44393B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35EDA50D" w14:textId="78E1B491" w:rsidR="005E150E" w:rsidRPr="005E150E" w:rsidRDefault="005E150E" w:rsidP="005E150E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5E150E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8379716">
    <w:abstractNumId w:val="3"/>
  </w:num>
  <w:num w:numId="2" w16cid:durableId="485899336">
    <w:abstractNumId w:val="0"/>
  </w:num>
  <w:num w:numId="3" w16cid:durableId="554973618">
    <w:abstractNumId w:val="1"/>
  </w:num>
  <w:num w:numId="4" w16cid:durableId="2116171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75927"/>
    <w:rsid w:val="00082F96"/>
    <w:rsid w:val="000A632D"/>
    <w:rsid w:val="000A78E6"/>
    <w:rsid w:val="000C3DAE"/>
    <w:rsid w:val="000C4441"/>
    <w:rsid w:val="000F109D"/>
    <w:rsid w:val="000F6BED"/>
    <w:rsid w:val="00123051"/>
    <w:rsid w:val="0012646B"/>
    <w:rsid w:val="00156F98"/>
    <w:rsid w:val="00166501"/>
    <w:rsid w:val="001A0B6C"/>
    <w:rsid w:val="001A2E09"/>
    <w:rsid w:val="001A43DA"/>
    <w:rsid w:val="001E3EA4"/>
    <w:rsid w:val="001F387B"/>
    <w:rsid w:val="00233368"/>
    <w:rsid w:val="00240894"/>
    <w:rsid w:val="00261D30"/>
    <w:rsid w:val="00330C0E"/>
    <w:rsid w:val="00346C1B"/>
    <w:rsid w:val="003548F6"/>
    <w:rsid w:val="00383CC3"/>
    <w:rsid w:val="00395F5F"/>
    <w:rsid w:val="0043134D"/>
    <w:rsid w:val="0049292F"/>
    <w:rsid w:val="004F59FD"/>
    <w:rsid w:val="00597C9B"/>
    <w:rsid w:val="005C1782"/>
    <w:rsid w:val="005E150E"/>
    <w:rsid w:val="006311C0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C4E2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B274C5"/>
    <w:rsid w:val="00B47786"/>
    <w:rsid w:val="00C14B5B"/>
    <w:rsid w:val="00C35B6E"/>
    <w:rsid w:val="00D45CBF"/>
    <w:rsid w:val="00DA79E1"/>
    <w:rsid w:val="00DC40CF"/>
    <w:rsid w:val="00DF0DF6"/>
    <w:rsid w:val="00E24ACE"/>
    <w:rsid w:val="00E62CB4"/>
    <w:rsid w:val="00E67858"/>
    <w:rsid w:val="00EA210F"/>
    <w:rsid w:val="00EA3885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1E4474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07592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microsoft.com/office/word/2012/wordml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dcterms:created xsi:type="dcterms:W3CDTF">2026-05-19T18:08:00Z</dcterms:created>
  <dcterms:modified xsi:type="dcterms:W3CDTF">2026-05-19T18:08:00Z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c2704bb,163c1928,4c2e095e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