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A0CAC" w14:textId="77777777" w:rsidR="00B70DFC" w:rsidRDefault="00B70DFC" w:rsidP="00B70DFC"/>
    <w:p w14:paraId="7FF50A08" w14:textId="77777777" w:rsidR="00B70DFC" w:rsidRDefault="00B70DFC" w:rsidP="00B70DFC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768ED64E" w14:textId="77777777" w:rsidR="00B70DFC" w:rsidRDefault="00B70DFC" w:rsidP="00B70DFC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60C062D9" w14:textId="77777777" w:rsidR="00B70DFC" w:rsidRDefault="00B70DFC" w:rsidP="00B70DFC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4F9D0A0E" w14:textId="77777777" w:rsidR="00B70DFC" w:rsidRDefault="00B70DFC" w:rsidP="00B70DFC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56979227" w14:textId="77777777" w:rsidR="00B70DFC" w:rsidRDefault="00B70DFC" w:rsidP="00B70DFC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Serviço de Apoio às Micro e Pequenas Empresas de São Paulo - SEBRAE-SP</w:t>
      </w:r>
    </w:p>
    <w:p w14:paraId="0FCEBE8F" w14:textId="77777777" w:rsidR="00B70DFC" w:rsidRDefault="00B70DFC" w:rsidP="00B70DFC">
      <w:pPr>
        <w:ind w:right="51"/>
        <w:rPr>
          <w:rFonts w:asciiTheme="minorHAnsi" w:hAnsiTheme="minorHAnsi" w:cs="Arial"/>
          <w:sz w:val="20"/>
        </w:rPr>
      </w:pPr>
    </w:p>
    <w:p w14:paraId="09712601" w14:textId="77777777" w:rsidR="00B70DFC" w:rsidRDefault="00B70DFC" w:rsidP="00B70DFC">
      <w:pPr>
        <w:ind w:right="51"/>
        <w:rPr>
          <w:rFonts w:asciiTheme="minorHAnsi" w:hAnsiTheme="minorHAnsi" w:cs="Arial"/>
          <w:sz w:val="20"/>
        </w:rPr>
      </w:pPr>
    </w:p>
    <w:p w14:paraId="54CBB4BA" w14:textId="77777777" w:rsidR="00B70DFC" w:rsidRDefault="00B70DFC" w:rsidP="00B70DFC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25E11E89" w14:textId="77777777" w:rsidR="00B70DFC" w:rsidRDefault="00B70DFC" w:rsidP="00B70DFC">
      <w:pPr>
        <w:ind w:right="51"/>
        <w:rPr>
          <w:rFonts w:asciiTheme="minorHAnsi" w:hAnsiTheme="minorHAnsi" w:cs="Arial"/>
          <w:sz w:val="20"/>
        </w:rPr>
      </w:pPr>
    </w:p>
    <w:p w14:paraId="485D34E0" w14:textId="77777777" w:rsidR="00B70DFC" w:rsidRDefault="00B70DFC" w:rsidP="00B70DFC">
      <w:pPr>
        <w:ind w:right="51"/>
        <w:rPr>
          <w:rFonts w:asciiTheme="minorHAnsi" w:hAnsiTheme="minorHAnsi" w:cs="Arial"/>
          <w:sz w:val="20"/>
        </w:rPr>
      </w:pPr>
    </w:p>
    <w:p w14:paraId="3AC25DAD" w14:textId="77777777" w:rsidR="00B70DFC" w:rsidRDefault="00B70DFC" w:rsidP="00B70DFC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B70DFC" w14:paraId="3CFF2EF5" w14:textId="77777777" w:rsidTr="00311CB1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9089B1" w14:textId="77777777" w:rsidR="00B70DFC" w:rsidRDefault="00B70DFC" w:rsidP="00311CB1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B70DFC" w14:paraId="58E61FDD" w14:textId="77777777" w:rsidTr="00311CB1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936CF" w14:textId="77777777" w:rsidR="00B70DFC" w:rsidRDefault="00B70DFC" w:rsidP="00311CB1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7879D0" w14:textId="77777777" w:rsidR="00B70DFC" w:rsidRDefault="00B70DFC" w:rsidP="00311CB1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B70DFC" w14:paraId="23A6E3F3" w14:textId="77777777" w:rsidTr="00311CB1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15281" w14:textId="77777777" w:rsidR="00B70DFC" w:rsidRDefault="00B70DFC" w:rsidP="00311CB1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B70DFC" w14:paraId="5585EEF3" w14:textId="77777777" w:rsidTr="00311CB1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3A6E3" w14:textId="77777777" w:rsidR="00B70DFC" w:rsidRDefault="00B70DFC" w:rsidP="00311CB1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A6227D" w14:textId="77777777" w:rsidR="00B70DFC" w:rsidRDefault="00B70DFC" w:rsidP="00311CB1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B70DFC" w14:paraId="4943A70A" w14:textId="77777777" w:rsidTr="00311CB1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CBC71" w14:textId="77777777" w:rsidR="00B70DFC" w:rsidRDefault="00B70DFC" w:rsidP="00311CB1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5FE8F" w14:textId="77777777" w:rsidR="00B70DFC" w:rsidRDefault="00B70DFC" w:rsidP="00311CB1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B70DFC" w14:paraId="383864E1" w14:textId="77777777" w:rsidTr="00311CB1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C0479" w14:textId="77777777" w:rsidR="00B70DFC" w:rsidRDefault="00B70DFC" w:rsidP="00311CB1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467A2" w14:textId="77777777" w:rsidR="00B70DFC" w:rsidRDefault="00B70DFC" w:rsidP="00311CB1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B70DFC" w14:paraId="44F0A47C" w14:textId="77777777" w:rsidTr="00311CB1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2D9F6" w14:textId="77777777" w:rsidR="00B70DFC" w:rsidRDefault="00B70DFC" w:rsidP="00311CB1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5EE2F506" w14:textId="77777777" w:rsidR="00B70DFC" w:rsidRDefault="00B70DFC" w:rsidP="00B70DF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43DEC810" w14:textId="77777777" w:rsidR="00B70DFC" w:rsidRDefault="00B70DFC" w:rsidP="00B70DFC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jc w:val="center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5"/>
        <w:gridCol w:w="1496"/>
        <w:gridCol w:w="2170"/>
        <w:gridCol w:w="1639"/>
      </w:tblGrid>
      <w:tr w:rsidR="006C0D65" w:rsidRPr="00B70DFC" w14:paraId="7A8B734D" w14:textId="77777777" w:rsidTr="00311CB1">
        <w:trPr>
          <w:trHeight w:val="30"/>
          <w:tblCellSpacing w:w="20" w:type="dxa"/>
          <w:jc w:val="center"/>
        </w:trPr>
        <w:tc>
          <w:tcPr>
            <w:tcW w:w="299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86EDA8" w14:textId="77777777" w:rsidR="006C0D65" w:rsidRPr="00B70DFC" w:rsidRDefault="006C0D65" w:rsidP="00311C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70DFC">
              <w:rPr>
                <w:rFonts w:asciiTheme="majorHAnsi" w:hAnsiTheme="majorHAnsi" w:cstheme="majorHAnsi"/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45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580E43" w14:textId="77777777" w:rsidR="006C0D65" w:rsidRPr="00B70DFC" w:rsidRDefault="006C0D65" w:rsidP="00311C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70DFC">
              <w:rPr>
                <w:rFonts w:asciiTheme="majorHAnsi" w:hAnsiTheme="majorHAnsi" w:cstheme="majorHAnsi"/>
                <w:b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213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27FE14" w14:textId="77777777" w:rsidR="006C0D65" w:rsidRPr="00B70DFC" w:rsidRDefault="006C0D65" w:rsidP="00311C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70DFC">
              <w:rPr>
                <w:rFonts w:asciiTheme="majorHAnsi" w:hAnsiTheme="majorHAnsi" w:cstheme="majorHAnsi"/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57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4B01A9" w14:textId="77777777" w:rsidR="006C0D65" w:rsidRPr="00B70DFC" w:rsidRDefault="006C0D65" w:rsidP="00311C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70DFC">
              <w:rPr>
                <w:rFonts w:asciiTheme="majorHAnsi" w:hAnsiTheme="majorHAnsi" w:cstheme="majorHAnsi"/>
                <w:b/>
                <w:color w:val="000000"/>
                <w:sz w:val="20"/>
                <w:szCs w:val="20"/>
              </w:rPr>
              <w:t>VALOR TOTAL (R$)</w:t>
            </w:r>
          </w:p>
        </w:tc>
      </w:tr>
      <w:tr w:rsidR="006C0D65" w:rsidRPr="00B70DFC" w14:paraId="709B052E" w14:textId="77777777" w:rsidTr="00311CB1">
        <w:trPr>
          <w:trHeight w:val="30"/>
          <w:tblCellSpacing w:w="20" w:type="dxa"/>
          <w:jc w:val="center"/>
        </w:trPr>
        <w:tc>
          <w:tcPr>
            <w:tcW w:w="29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3590B" w14:textId="71D3ECE5" w:rsidR="006C0D65" w:rsidRPr="00B70DFC" w:rsidRDefault="001B4CC5" w:rsidP="00311C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Seguro de responsabilidade civil </w:t>
            </w:r>
          </w:p>
        </w:tc>
        <w:tc>
          <w:tcPr>
            <w:tcW w:w="145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0BCF72" w14:textId="52258D97" w:rsidR="006C0D65" w:rsidRPr="00B70DFC" w:rsidRDefault="001B4CC5" w:rsidP="00311C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Apólice </w:t>
            </w:r>
          </w:p>
        </w:tc>
        <w:tc>
          <w:tcPr>
            <w:tcW w:w="21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21F0BB" w14:textId="77777777" w:rsidR="006C0D65" w:rsidRPr="00B70DFC" w:rsidRDefault="006C0D65" w:rsidP="00311C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70DFC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5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1CDEC4" w14:textId="77777777" w:rsidR="006C0D65" w:rsidRPr="00B70DFC" w:rsidRDefault="006C0D65" w:rsidP="00311C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70DFC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48FA0EF6" w14:textId="16236F4F" w:rsidR="00B70DFC" w:rsidRDefault="00B70DFC" w:rsidP="00B70DFC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3C1CBDFF" w14:textId="77777777" w:rsidR="00B70DFC" w:rsidRDefault="00B70DFC" w:rsidP="00B70DFC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todas as despesas com materiais, </w:t>
      </w:r>
      <w:proofErr w:type="spellStart"/>
      <w:r>
        <w:rPr>
          <w:rFonts w:asciiTheme="minorHAnsi" w:hAnsiTheme="minorHAnsi" w:cs="Arial"/>
          <w:sz w:val="20"/>
        </w:rPr>
        <w:t>infra-estrutura</w:t>
      </w:r>
      <w:proofErr w:type="spellEnd"/>
      <w:r>
        <w:rPr>
          <w:rFonts w:asciiTheme="minorHAnsi" w:hAnsiTheme="minorHAnsi" w:cs="Arial"/>
          <w:sz w:val="20"/>
        </w:rPr>
        <w:t>, mão-de-obra, seguros, transporte, deslocamento</w:t>
      </w:r>
      <w:r w:rsidRPr="0088766A">
        <w:rPr>
          <w:rFonts w:asciiTheme="minorHAnsi" w:hAnsiTheme="minorHAnsi" w:cs="Arial"/>
          <w:sz w:val="20"/>
        </w:rPr>
        <w:t>,</w:t>
      </w:r>
      <w:r>
        <w:rPr>
          <w:rFonts w:asciiTheme="minorHAnsi" w:hAnsiTheme="minorHAnsi" w:cs="Arial"/>
          <w:sz w:val="20"/>
        </w:rPr>
        <w:t xml:space="preserve"> </w:t>
      </w:r>
      <w:r w:rsidRPr="0088766A">
        <w:rPr>
          <w:rFonts w:asciiTheme="minorHAnsi" w:hAnsiTheme="minorHAnsi" w:cs="Arial"/>
          <w:sz w:val="20"/>
        </w:rPr>
        <w:t>hospedagem, alimentação, pedágio, combustível, estacionamento</w:t>
      </w:r>
      <w:r>
        <w:rPr>
          <w:rFonts w:asciiTheme="minorHAnsi" w:hAnsiTheme="minorHAnsi" w:cs="Arial"/>
          <w:sz w:val="20"/>
        </w:rPr>
        <w:t>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35B1B62E" w14:textId="77777777" w:rsidR="00B70DFC" w:rsidRDefault="00B70DFC" w:rsidP="00B70DFC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7DA6D4AE" w14:textId="77777777" w:rsidR="00B70DFC" w:rsidRDefault="00B70DFC" w:rsidP="00B70DFC">
      <w:pPr>
        <w:ind w:right="22"/>
        <w:jc w:val="both"/>
        <w:outlineLvl w:val="0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O oferecimento de proposta significa que a empresa conferiu todos os dados e valores ofertados, </w:t>
      </w:r>
    </w:p>
    <w:p w14:paraId="043A0C7A" w14:textId="77777777" w:rsidR="00B70DFC" w:rsidRPr="00AB47E5" w:rsidRDefault="00B70DFC" w:rsidP="00B70DFC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assumindo de forma integral e exclusiva a responsabilidade por eventuais erros e/ou omissões da proposta.</w:t>
      </w:r>
    </w:p>
    <w:p w14:paraId="41FD6223" w14:textId="77777777" w:rsidR="00B70DFC" w:rsidRPr="00326A28" w:rsidRDefault="00B70DFC" w:rsidP="00B70DFC">
      <w:pPr>
        <w:spacing w:after="269"/>
        <w:jc w:val="both"/>
        <w:rPr>
          <w:rFonts w:asciiTheme="minorHAnsi" w:hAnsiTheme="minorHAnsi" w:cstheme="minorHAnsi"/>
          <w:sz w:val="20"/>
          <w:szCs w:val="20"/>
        </w:rPr>
      </w:pPr>
    </w:p>
    <w:p w14:paraId="184DFCB4" w14:textId="77777777" w:rsidR="00B70DFC" w:rsidRDefault="00B70DFC">
      <w:pPr>
        <w:spacing w:after="269"/>
        <w:jc w:val="both"/>
      </w:pPr>
    </w:p>
    <w:sectPr w:rsidR="00B70DFC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DDD6C" w14:textId="77777777" w:rsidR="00CA52B2" w:rsidRDefault="00CA52B2" w:rsidP="00DF0DF6">
      <w:r>
        <w:separator/>
      </w:r>
    </w:p>
  </w:endnote>
  <w:endnote w:type="continuationSeparator" w:id="0">
    <w:p w14:paraId="24DB97DE" w14:textId="77777777" w:rsidR="00CA52B2" w:rsidRDefault="00CA52B2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6792673"/>
      <w:docPartObj>
        <w:docPartGallery w:val="Page Numbers (Bottom of Page)"/>
        <w:docPartUnique/>
      </w:docPartObj>
    </w:sdtPr>
    <w:sdtEndPr/>
    <w:sdtContent>
      <w:p w14:paraId="236D8C45" w14:textId="29FB0D19" w:rsidR="006C0D65" w:rsidRDefault="006C0D6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6DD778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26FFD" w14:textId="77777777" w:rsidR="00CA52B2" w:rsidRDefault="00CA52B2" w:rsidP="00DF0DF6">
      <w:r>
        <w:separator/>
      </w:r>
    </w:p>
  </w:footnote>
  <w:footnote w:type="continuationSeparator" w:id="0">
    <w:p w14:paraId="1E8B754B" w14:textId="77777777" w:rsidR="00CA52B2" w:rsidRDefault="00CA52B2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9F504" w14:textId="74401E1F" w:rsidR="006C0D65" w:rsidRDefault="006C0D6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AD07EE0" wp14:editId="5A5FD71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977633534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BB4C0" w14:textId="28D20610" w:rsidR="006C0D65" w:rsidRPr="006C0D65" w:rsidRDefault="006C0D65" w:rsidP="006C0D6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C0D6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5AD07EE0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547BB4C0" w14:textId="28D20610" w:rsidR="006C0D65" w:rsidRPr="006C0D65" w:rsidRDefault="006C0D65" w:rsidP="006C0D6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C0D6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76519" w14:textId="79A4CD75" w:rsidR="00DF0DF6" w:rsidRDefault="006C0D65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26AECE0" wp14:editId="3D21D7CE">
              <wp:simplePos x="1119226" y="453542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998723033" name="Caixa de Texto 4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2FFDA7" w14:textId="4122F617" w:rsidR="006C0D65" w:rsidRPr="006C0D65" w:rsidRDefault="006C0D65" w:rsidP="006C0D6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C0D6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426AECE0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8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792FFDA7" w14:textId="4122F617" w:rsidR="006C0D65" w:rsidRPr="006C0D65" w:rsidRDefault="006C0D65" w:rsidP="006C0D6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C0D6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69E5ED50" wp14:editId="34CE03AF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0E2667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F282E" w14:textId="26BA82A4" w:rsidR="006C0D65" w:rsidRDefault="006C0D6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C32991B" wp14:editId="1D695D53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589952031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7FFDC5" w14:textId="413741F6" w:rsidR="006C0D65" w:rsidRPr="006C0D65" w:rsidRDefault="006C0D65" w:rsidP="006C0D6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C0D6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5C32991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587FFDC5" w14:textId="413741F6" w:rsidR="006C0D65" w:rsidRPr="006C0D65" w:rsidRDefault="006C0D65" w:rsidP="006C0D6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C0D6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092629">
    <w:abstractNumId w:val="3"/>
  </w:num>
  <w:num w:numId="2" w16cid:durableId="1285384757">
    <w:abstractNumId w:val="0"/>
  </w:num>
  <w:num w:numId="3" w16cid:durableId="554973618">
    <w:abstractNumId w:val="1"/>
  </w:num>
  <w:num w:numId="4" w16cid:durableId="2116171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B4CC5"/>
    <w:rsid w:val="001E3EA4"/>
    <w:rsid w:val="001F387B"/>
    <w:rsid w:val="002058CE"/>
    <w:rsid w:val="00233368"/>
    <w:rsid w:val="00240894"/>
    <w:rsid w:val="0031431C"/>
    <w:rsid w:val="00330C0E"/>
    <w:rsid w:val="00346C1B"/>
    <w:rsid w:val="003548F6"/>
    <w:rsid w:val="00383CC3"/>
    <w:rsid w:val="00383D6D"/>
    <w:rsid w:val="0049292F"/>
    <w:rsid w:val="004F59FD"/>
    <w:rsid w:val="00552BA9"/>
    <w:rsid w:val="00564E83"/>
    <w:rsid w:val="00597C9B"/>
    <w:rsid w:val="005C1782"/>
    <w:rsid w:val="00690579"/>
    <w:rsid w:val="006942CD"/>
    <w:rsid w:val="006950C6"/>
    <w:rsid w:val="006C0D65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B66180"/>
    <w:rsid w:val="00B70DFC"/>
    <w:rsid w:val="00C14B5B"/>
    <w:rsid w:val="00C35B6E"/>
    <w:rsid w:val="00CA52B2"/>
    <w:rsid w:val="00CB4C9C"/>
    <w:rsid w:val="00D45CBF"/>
    <w:rsid w:val="00DA79E1"/>
    <w:rsid w:val="00DC40CF"/>
    <w:rsid w:val="00DF0DF6"/>
    <w:rsid w:val="00E24ACE"/>
    <w:rsid w:val="00E3223B"/>
    <w:rsid w:val="00E62CB4"/>
    <w:rsid w:val="00E67858"/>
    <w:rsid w:val="00EA210F"/>
    <w:rsid w:val="00ED7646"/>
    <w:rsid w:val="00EF5E9F"/>
    <w:rsid w:val="00F05A1A"/>
    <w:rsid w:val="00F14D41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99A762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D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B70D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Maisa Rezende da Silva</cp:lastModifiedBy>
  <cp:revision>3</cp:revision>
  <dcterms:created xsi:type="dcterms:W3CDTF">2026-10-23T14:59:00Z</dcterms:created>
  <dcterms:modified xsi:type="dcterms:W3CDTF">2026-10-23T15:00:00Z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2329f41f,75e04afe,3b874dd9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