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8FE5E" w14:textId="77777777" w:rsidR="00FB2D06" w:rsidRPr="004D1562" w:rsidRDefault="00FB2D06" w:rsidP="00C154D1">
      <w:pPr>
        <w:pStyle w:val="SemEspaamento"/>
        <w:contextualSpacing/>
        <w:jc w:val="center"/>
        <w:rPr>
          <w:rFonts w:ascii="Consolas" w:hAnsi="Consolas" w:cs="Arial"/>
          <w:b/>
          <w:bCs/>
          <w:color w:val="000000" w:themeColor="text1"/>
          <w:sz w:val="28"/>
          <w:szCs w:val="28"/>
        </w:rPr>
      </w:pPr>
      <w:r w:rsidRPr="004D1562">
        <w:rPr>
          <w:rFonts w:ascii="Consolas" w:hAnsi="Consolas" w:cs="Arial"/>
          <w:b/>
          <w:bCs/>
          <w:color w:val="000000" w:themeColor="text1"/>
          <w:sz w:val="28"/>
          <w:szCs w:val="28"/>
        </w:rPr>
        <w:t xml:space="preserve">TERMO DE AUTORIZAÇÃO DE CONTRATAÇÃO DIRETA </w:t>
      </w:r>
    </w:p>
    <w:p w14:paraId="0379F042" w14:textId="528E00B7" w:rsidR="00C154D1" w:rsidRPr="004D1562" w:rsidRDefault="00FB2D06" w:rsidP="00C154D1">
      <w:pPr>
        <w:pStyle w:val="SemEspaamento"/>
        <w:contextualSpacing/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  <w:r w:rsidRPr="004D1562">
        <w:rPr>
          <w:rFonts w:ascii="Consolas" w:hAnsi="Consolas" w:cs="Arial"/>
          <w:b/>
          <w:bCs/>
          <w:color w:val="000000" w:themeColor="text1"/>
          <w:sz w:val="28"/>
          <w:szCs w:val="28"/>
        </w:rPr>
        <w:t xml:space="preserve">DE </w:t>
      </w:r>
      <w:r w:rsidRPr="004D1562">
        <w:rPr>
          <w:rFonts w:ascii="Consolas" w:hAnsi="Consolas"/>
          <w:b/>
          <w:bCs/>
          <w:color w:val="000000" w:themeColor="text1"/>
          <w:sz w:val="28"/>
          <w:szCs w:val="28"/>
        </w:rPr>
        <w:t>INEXIGIBILIDADE DE LICITAÇÃO Nº 0</w:t>
      </w:r>
      <w:r w:rsidR="00B54D94" w:rsidRPr="004D1562">
        <w:rPr>
          <w:rFonts w:ascii="Consolas" w:hAnsi="Consolas"/>
          <w:b/>
          <w:bCs/>
          <w:color w:val="000000" w:themeColor="text1"/>
          <w:sz w:val="28"/>
          <w:szCs w:val="28"/>
        </w:rPr>
        <w:t>1</w:t>
      </w:r>
      <w:r w:rsidR="00E85F0C" w:rsidRPr="004D1562">
        <w:rPr>
          <w:rFonts w:ascii="Consolas" w:hAnsi="Consolas"/>
          <w:b/>
          <w:bCs/>
          <w:color w:val="000000" w:themeColor="text1"/>
          <w:sz w:val="28"/>
          <w:szCs w:val="28"/>
        </w:rPr>
        <w:t>3</w:t>
      </w:r>
      <w:r w:rsidRPr="004D1562">
        <w:rPr>
          <w:rFonts w:ascii="Consolas" w:hAnsi="Consolas"/>
          <w:b/>
          <w:bCs/>
          <w:color w:val="000000" w:themeColor="text1"/>
          <w:sz w:val="28"/>
          <w:szCs w:val="28"/>
        </w:rPr>
        <w:t>/2024</w:t>
      </w:r>
    </w:p>
    <w:p w14:paraId="039BF05B" w14:textId="77777777" w:rsidR="00C154D1" w:rsidRPr="004D1562" w:rsidRDefault="00C154D1" w:rsidP="00C154D1">
      <w:pPr>
        <w:pStyle w:val="Recuodecorpodetexto"/>
        <w:ind w:left="0"/>
        <w:contextualSpacing/>
        <w:rPr>
          <w:rFonts w:ascii="Consolas" w:hAnsi="Consolas" w:cs="Consolas"/>
          <w:color w:val="000000" w:themeColor="text1"/>
          <w:szCs w:val="28"/>
        </w:rPr>
      </w:pPr>
    </w:p>
    <w:p w14:paraId="37D825CE" w14:textId="77777777" w:rsidR="00FB2D06" w:rsidRPr="004D1562" w:rsidRDefault="00FB2D06" w:rsidP="00C154D1">
      <w:pPr>
        <w:pStyle w:val="Recuodecorpodetexto"/>
        <w:ind w:left="0"/>
        <w:contextualSpacing/>
        <w:rPr>
          <w:rFonts w:ascii="Consolas" w:hAnsi="Consolas" w:cs="Consolas"/>
          <w:color w:val="000000" w:themeColor="text1"/>
          <w:szCs w:val="28"/>
        </w:rPr>
      </w:pPr>
    </w:p>
    <w:p w14:paraId="3038A130" w14:textId="77777777" w:rsidR="00AF0C1E" w:rsidRPr="004D1562" w:rsidRDefault="00AF0C1E" w:rsidP="00C154D1">
      <w:pPr>
        <w:pStyle w:val="Recuodecorpodetexto"/>
        <w:ind w:left="0"/>
        <w:contextualSpacing/>
        <w:rPr>
          <w:rFonts w:ascii="Consolas" w:hAnsi="Consolas" w:cs="Consolas"/>
          <w:color w:val="000000" w:themeColor="text1"/>
          <w:szCs w:val="28"/>
        </w:rPr>
      </w:pPr>
    </w:p>
    <w:p w14:paraId="106076E1" w14:textId="1F80AA29" w:rsidR="00C154D1" w:rsidRPr="004D1562" w:rsidRDefault="00C154D1" w:rsidP="00C154D1">
      <w:pPr>
        <w:pStyle w:val="Default"/>
        <w:ind w:firstLine="708"/>
        <w:contextualSpacing/>
        <w:jc w:val="both"/>
        <w:rPr>
          <w:rFonts w:ascii="Consolas" w:hAnsi="Consolas"/>
          <w:color w:val="000000" w:themeColor="text1"/>
          <w:sz w:val="28"/>
          <w:szCs w:val="28"/>
        </w:rPr>
      </w:pPr>
      <w:r w:rsidRPr="004D1562">
        <w:rPr>
          <w:rFonts w:ascii="Consolas" w:hAnsi="Consolas"/>
          <w:b/>
          <w:color w:val="000000" w:themeColor="text1"/>
          <w:sz w:val="28"/>
          <w:szCs w:val="28"/>
        </w:rPr>
        <w:t>CESAR HENRIQUE DA CUNHA FIALA, PREFEITO MUNICIPAL DE PIRAJUÍ, ESTADO DE SÃO PAULO</w:t>
      </w:r>
      <w:r w:rsidRPr="004D1562">
        <w:rPr>
          <w:rFonts w:ascii="Consolas" w:hAnsi="Consolas" w:cs="Consolas"/>
          <w:color w:val="000000" w:themeColor="text1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4D1562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PROCESSO N° </w:t>
      </w:r>
      <w:r w:rsidR="00C01EA3" w:rsidRPr="004D1562">
        <w:rPr>
          <w:rFonts w:ascii="Consolas" w:hAnsi="Consolas" w:cs="Consolas"/>
          <w:b/>
          <w:bCs/>
          <w:color w:val="000000" w:themeColor="text1"/>
          <w:sz w:val="28"/>
          <w:szCs w:val="28"/>
        </w:rPr>
        <w:t>0</w:t>
      </w:r>
      <w:r w:rsidR="00506F84" w:rsidRPr="004D1562">
        <w:rPr>
          <w:rFonts w:ascii="Consolas" w:hAnsi="Consolas" w:cs="Consolas"/>
          <w:b/>
          <w:bCs/>
          <w:color w:val="000000" w:themeColor="text1"/>
          <w:sz w:val="28"/>
          <w:szCs w:val="28"/>
        </w:rPr>
        <w:t>45</w:t>
      </w:r>
      <w:r w:rsidRPr="004D1562">
        <w:rPr>
          <w:rFonts w:ascii="Consolas" w:hAnsi="Consolas" w:cs="Consolas"/>
          <w:b/>
          <w:bCs/>
          <w:color w:val="000000" w:themeColor="text1"/>
          <w:sz w:val="28"/>
          <w:szCs w:val="28"/>
        </w:rPr>
        <w:t>/2024</w:t>
      </w:r>
      <w:r w:rsidRPr="004D1562">
        <w:rPr>
          <w:rFonts w:ascii="Consolas" w:hAnsi="Consolas" w:cs="Consolas"/>
          <w:color w:val="000000" w:themeColor="text1"/>
          <w:sz w:val="28"/>
          <w:szCs w:val="28"/>
        </w:rPr>
        <w:t xml:space="preserve">, </w:t>
      </w:r>
      <w:r w:rsidRPr="004D1562">
        <w:rPr>
          <w:rFonts w:ascii="Consolas" w:hAnsi="Consolas" w:cs="Consolas"/>
          <w:b/>
          <w:color w:val="000000" w:themeColor="text1"/>
          <w:sz w:val="28"/>
          <w:szCs w:val="28"/>
        </w:rPr>
        <w:t>AUTORIZO</w:t>
      </w:r>
      <w:r w:rsidRPr="004D1562">
        <w:rPr>
          <w:rFonts w:ascii="Consolas" w:hAnsi="Consolas" w:cs="Consolas"/>
          <w:color w:val="000000" w:themeColor="text1"/>
          <w:sz w:val="28"/>
          <w:szCs w:val="28"/>
        </w:rPr>
        <w:t xml:space="preserve"> </w:t>
      </w:r>
      <w:r w:rsidRPr="004D1562">
        <w:rPr>
          <w:rFonts w:ascii="Consolas" w:hAnsi="Consolas"/>
          <w:color w:val="000000" w:themeColor="text1"/>
          <w:sz w:val="28"/>
          <w:szCs w:val="28"/>
        </w:rPr>
        <w:t xml:space="preserve">a presente contratação direta, por </w:t>
      </w:r>
      <w:r w:rsidR="00FB2D06" w:rsidRPr="004D1562">
        <w:rPr>
          <w:rFonts w:ascii="Consolas" w:hAnsi="Consolas"/>
          <w:color w:val="000000" w:themeColor="text1"/>
          <w:sz w:val="28"/>
          <w:szCs w:val="28"/>
        </w:rPr>
        <w:t>inexigibilidade</w:t>
      </w:r>
      <w:r w:rsidRPr="004D1562">
        <w:rPr>
          <w:rFonts w:ascii="Consolas" w:hAnsi="Consolas"/>
          <w:color w:val="000000" w:themeColor="text1"/>
          <w:sz w:val="28"/>
          <w:szCs w:val="28"/>
        </w:rPr>
        <w:t xml:space="preserve"> de licitação, nos termos do inciso </w:t>
      </w:r>
      <w:r w:rsidR="008C441E" w:rsidRPr="004D1562">
        <w:rPr>
          <w:rFonts w:ascii="Consolas" w:hAnsi="Consolas"/>
          <w:color w:val="000000" w:themeColor="text1"/>
          <w:sz w:val="28"/>
          <w:szCs w:val="28"/>
        </w:rPr>
        <w:t>II</w:t>
      </w:r>
      <w:r w:rsidRPr="004D1562">
        <w:rPr>
          <w:rFonts w:ascii="Consolas" w:hAnsi="Consolas"/>
          <w:color w:val="000000" w:themeColor="text1"/>
          <w:sz w:val="28"/>
          <w:szCs w:val="28"/>
        </w:rPr>
        <w:t xml:space="preserve">, do artigo 74, da Lei Federal nº 14.133, de 01 de abril de 2021, com </w:t>
      </w:r>
      <w:r w:rsidR="008C441E" w:rsidRPr="004D1562">
        <w:rPr>
          <w:rFonts w:ascii="Consolas" w:hAnsi="Consolas"/>
          <w:color w:val="000000" w:themeColor="text1"/>
          <w:sz w:val="28"/>
          <w:szCs w:val="28"/>
        </w:rPr>
        <w:t>a</w:t>
      </w:r>
      <w:r w:rsidRPr="004D1562">
        <w:rPr>
          <w:rFonts w:ascii="Consolas" w:hAnsi="Consolas" w:cs="Consolas"/>
          <w:color w:val="000000" w:themeColor="text1"/>
          <w:sz w:val="28"/>
          <w:szCs w:val="28"/>
        </w:rPr>
        <w:t xml:space="preserve"> </w:t>
      </w:r>
      <w:r w:rsidR="008C441E" w:rsidRPr="004D1562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EMPRESA </w:t>
      </w:r>
      <w:r w:rsidR="00E85F0C" w:rsidRPr="004D1562">
        <w:rPr>
          <w:rFonts w:ascii="Consolas" w:hAnsi="Consolas"/>
          <w:b/>
          <w:bCs/>
          <w:color w:val="000000" w:themeColor="text1"/>
          <w:sz w:val="28"/>
          <w:szCs w:val="28"/>
          <w:shd w:val="clear" w:color="auto" w:fill="FFFFFF"/>
        </w:rPr>
        <w:t>RAFAEL GANEO KINOCK EVENTOS LTDA.</w:t>
      </w:r>
      <w:r w:rsidR="008C441E" w:rsidRPr="004D1562">
        <w:rPr>
          <w:rFonts w:ascii="Consolas" w:hAnsi="Consolas" w:cs="Calibri"/>
          <w:b/>
          <w:color w:val="000000" w:themeColor="text1"/>
          <w:sz w:val="28"/>
          <w:szCs w:val="28"/>
        </w:rPr>
        <w:t>,</w:t>
      </w:r>
      <w:r w:rsidR="008C441E" w:rsidRPr="004D1562">
        <w:rPr>
          <w:rFonts w:ascii="Consolas" w:hAnsi="Consolas" w:cs="Calibri"/>
          <w:color w:val="000000" w:themeColor="text1"/>
          <w:sz w:val="28"/>
          <w:szCs w:val="28"/>
        </w:rPr>
        <w:t xml:space="preserve"> CNPJ nº </w:t>
      </w:r>
      <w:r w:rsidR="00E85F0C" w:rsidRPr="004D1562">
        <w:rPr>
          <w:rFonts w:ascii="Consolas" w:hAnsi="Consolas"/>
          <w:color w:val="000000" w:themeColor="text1"/>
          <w:sz w:val="28"/>
          <w:szCs w:val="28"/>
          <w:shd w:val="clear" w:color="auto" w:fill="FFFFFF"/>
        </w:rPr>
        <w:t>11.675.887/0001-34</w:t>
      </w:r>
      <w:r w:rsidR="008C441E" w:rsidRPr="004D1562">
        <w:rPr>
          <w:rFonts w:ascii="Consolas" w:hAnsi="Consolas" w:cs="Calibri"/>
          <w:color w:val="000000" w:themeColor="text1"/>
          <w:sz w:val="28"/>
          <w:szCs w:val="28"/>
        </w:rPr>
        <w:t>, com sede na</w:t>
      </w:r>
      <w:r w:rsidR="008C441E" w:rsidRPr="004D1562">
        <w:rPr>
          <w:rFonts w:ascii="Consolas" w:hAnsi="Consolas"/>
          <w:color w:val="000000" w:themeColor="text1"/>
          <w:sz w:val="28"/>
          <w:szCs w:val="28"/>
        </w:rPr>
        <w:t xml:space="preserve"> </w:t>
      </w:r>
      <w:r w:rsidR="00E85F0C" w:rsidRPr="004D1562">
        <w:rPr>
          <w:rFonts w:ascii="Consolas" w:hAnsi="Consolas"/>
          <w:color w:val="000000" w:themeColor="text1"/>
          <w:sz w:val="28"/>
          <w:szCs w:val="28"/>
          <w:shd w:val="clear" w:color="auto" w:fill="FFFFFF"/>
        </w:rPr>
        <w:t>Alameda dos Maracatins</w:t>
      </w:r>
      <w:r w:rsidR="00E85F0C" w:rsidRPr="004D1562">
        <w:rPr>
          <w:rFonts w:ascii="Consolas" w:hAnsi="Consolas"/>
          <w:color w:val="000000" w:themeColor="text1"/>
          <w:sz w:val="28"/>
          <w:szCs w:val="28"/>
        </w:rPr>
        <w:t xml:space="preserve"> </w:t>
      </w:r>
      <w:r w:rsidR="00B54D94" w:rsidRPr="004D1562">
        <w:rPr>
          <w:rFonts w:ascii="Consolas" w:hAnsi="Consolas"/>
          <w:color w:val="000000" w:themeColor="text1"/>
          <w:sz w:val="28"/>
          <w:szCs w:val="28"/>
        </w:rPr>
        <w:t>nº</w:t>
      </w:r>
      <w:r w:rsidR="00F46BCE" w:rsidRPr="004D1562">
        <w:rPr>
          <w:rFonts w:ascii="Consolas" w:hAnsi="Consolas"/>
          <w:color w:val="000000" w:themeColor="text1"/>
          <w:sz w:val="28"/>
          <w:szCs w:val="28"/>
        </w:rPr>
        <w:t xml:space="preserve"> </w:t>
      </w:r>
      <w:r w:rsidR="00E85F0C" w:rsidRPr="004D1562">
        <w:rPr>
          <w:rFonts w:ascii="Consolas" w:hAnsi="Consolas"/>
          <w:color w:val="000000" w:themeColor="text1"/>
          <w:sz w:val="28"/>
          <w:szCs w:val="28"/>
        </w:rPr>
        <w:t>780</w:t>
      </w:r>
      <w:r w:rsidR="00F46BCE" w:rsidRPr="004D1562">
        <w:rPr>
          <w:rFonts w:ascii="Consolas" w:hAnsi="Consolas"/>
          <w:color w:val="000000" w:themeColor="text1"/>
          <w:sz w:val="28"/>
          <w:szCs w:val="28"/>
        </w:rPr>
        <w:t xml:space="preserve"> </w:t>
      </w:r>
      <w:r w:rsidR="00B54D94" w:rsidRPr="004D1562">
        <w:rPr>
          <w:rFonts w:ascii="Consolas" w:hAnsi="Consolas"/>
          <w:color w:val="000000" w:themeColor="text1"/>
          <w:sz w:val="28"/>
          <w:szCs w:val="28"/>
        </w:rPr>
        <w:t xml:space="preserve">– Bairro </w:t>
      </w:r>
      <w:r w:rsidR="00E85F0C" w:rsidRPr="004D1562">
        <w:rPr>
          <w:rFonts w:ascii="Consolas" w:hAnsi="Consolas"/>
          <w:color w:val="000000" w:themeColor="text1"/>
          <w:sz w:val="28"/>
          <w:szCs w:val="28"/>
          <w:shd w:val="clear" w:color="auto" w:fill="FFFFFF"/>
        </w:rPr>
        <w:t>Indianópolis</w:t>
      </w:r>
      <w:r w:rsidR="00F46BCE" w:rsidRPr="004D1562">
        <w:rPr>
          <w:rFonts w:ascii="Consolas" w:hAnsi="Consolas"/>
          <w:color w:val="000000" w:themeColor="text1"/>
          <w:sz w:val="28"/>
          <w:szCs w:val="28"/>
        </w:rPr>
        <w:t xml:space="preserve"> </w:t>
      </w:r>
      <w:r w:rsidR="00B54D94" w:rsidRPr="004D1562">
        <w:rPr>
          <w:rFonts w:ascii="Consolas" w:hAnsi="Consolas"/>
          <w:color w:val="000000" w:themeColor="text1"/>
          <w:sz w:val="28"/>
          <w:szCs w:val="28"/>
        </w:rPr>
        <w:t xml:space="preserve">– CEP </w:t>
      </w:r>
      <w:r w:rsidR="00E85F0C" w:rsidRPr="004D1562">
        <w:rPr>
          <w:rFonts w:ascii="Consolas" w:hAnsi="Consolas"/>
          <w:color w:val="000000" w:themeColor="text1"/>
          <w:sz w:val="28"/>
          <w:szCs w:val="28"/>
          <w:shd w:val="clear" w:color="auto" w:fill="FFFFFF"/>
        </w:rPr>
        <w:t>04.089-001</w:t>
      </w:r>
      <w:r w:rsidR="00B54D94" w:rsidRPr="004D1562">
        <w:rPr>
          <w:rFonts w:ascii="Consolas" w:hAnsi="Consolas"/>
          <w:color w:val="000000" w:themeColor="text1"/>
          <w:sz w:val="28"/>
          <w:szCs w:val="28"/>
        </w:rPr>
        <w:t xml:space="preserve"> – </w:t>
      </w:r>
      <w:r w:rsidR="00E85F0C" w:rsidRPr="004D1562">
        <w:rPr>
          <w:rFonts w:ascii="Consolas" w:hAnsi="Consolas"/>
          <w:color w:val="000000" w:themeColor="text1"/>
          <w:sz w:val="28"/>
          <w:szCs w:val="28"/>
          <w:shd w:val="clear" w:color="auto" w:fill="FFFFFF"/>
        </w:rPr>
        <w:t>São Paulo</w:t>
      </w:r>
      <w:r w:rsidR="00E85F0C" w:rsidRPr="004D1562">
        <w:rPr>
          <w:rFonts w:ascii="Consolas" w:hAnsi="Consolas"/>
          <w:color w:val="000000" w:themeColor="text1"/>
          <w:sz w:val="28"/>
          <w:szCs w:val="28"/>
        </w:rPr>
        <w:t xml:space="preserve"> – SP</w:t>
      </w:r>
      <w:r w:rsidRPr="004D1562">
        <w:rPr>
          <w:rFonts w:ascii="Consolas" w:hAnsi="Consolas" w:cs="Tahoma"/>
          <w:color w:val="000000" w:themeColor="text1"/>
          <w:sz w:val="28"/>
          <w:szCs w:val="28"/>
        </w:rPr>
        <w:t>,</w:t>
      </w:r>
      <w:r w:rsidR="0013160B" w:rsidRPr="004D1562">
        <w:rPr>
          <w:rFonts w:ascii="Consolas" w:hAnsi="Consolas" w:cs="Tahoma"/>
          <w:color w:val="000000" w:themeColor="text1"/>
          <w:sz w:val="28"/>
          <w:szCs w:val="28"/>
        </w:rPr>
        <w:t xml:space="preserve"> </w:t>
      </w:r>
      <w:r w:rsidR="00E85F0C" w:rsidRPr="004D1562">
        <w:rPr>
          <w:rFonts w:ascii="Consolas" w:hAnsi="Consolas"/>
          <w:color w:val="000000" w:themeColor="text1"/>
          <w:sz w:val="28"/>
          <w:szCs w:val="28"/>
        </w:rPr>
        <w:t xml:space="preserve">objetivando a </w:t>
      </w:r>
      <w:r w:rsidR="00E85F0C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 xml:space="preserve">apresentação artística da </w:t>
      </w:r>
      <w:r w:rsidR="00E85F0C" w:rsidRPr="004D1562">
        <w:rPr>
          <w:rFonts w:ascii="Consolas" w:eastAsia="Calibri" w:hAnsi="Consolas"/>
          <w:b/>
          <w:bCs/>
          <w:color w:val="000000" w:themeColor="text1"/>
          <w:sz w:val="28"/>
          <w:szCs w:val="28"/>
          <w:lang w:eastAsia="en-US"/>
        </w:rPr>
        <w:t>“DUPLA MARIA CECÍLIA &amp; RODOLFO”</w:t>
      </w:r>
      <w:r w:rsidR="003A5311" w:rsidRPr="004D1562">
        <w:rPr>
          <w:rFonts w:ascii="Consolas" w:eastAsia="Calibri" w:hAnsi="Consolas"/>
          <w:b/>
          <w:bCs/>
          <w:color w:val="000000" w:themeColor="text1"/>
          <w:sz w:val="28"/>
          <w:szCs w:val="28"/>
          <w:lang w:eastAsia="en-US"/>
        </w:rPr>
        <w:t>,</w:t>
      </w:r>
      <w:r w:rsidR="003A5311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 xml:space="preserve"> com início previsto para às 2</w:t>
      </w:r>
      <w:r w:rsidR="004B57D1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>2h30</w:t>
      </w:r>
      <w:r w:rsidR="003A5311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 xml:space="preserve"> e término às </w:t>
      </w:r>
      <w:r w:rsidR="004D1562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>00h00 do dia seguinte</w:t>
      </w:r>
      <w:r w:rsidR="003A5311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 xml:space="preserve">, no dia </w:t>
      </w:r>
      <w:r w:rsidR="0013160B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>17</w:t>
      </w:r>
      <w:r w:rsidR="003A5311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 xml:space="preserve"> de </w:t>
      </w:r>
      <w:r w:rsidR="0013160B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>maio</w:t>
      </w:r>
      <w:r w:rsidR="003A5311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 xml:space="preserve"> de 202</w:t>
      </w:r>
      <w:r w:rsidR="0013160B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>4</w:t>
      </w:r>
      <w:r w:rsidR="003A5311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>,</w:t>
      </w:r>
      <w:r w:rsidR="0013160B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 xml:space="preserve"> no evento Empreenda Tur,</w:t>
      </w:r>
      <w:r w:rsidR="003A5311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 xml:space="preserve"> </w:t>
      </w:r>
      <w:r w:rsidR="0013160B" w:rsidRPr="004D1562">
        <w:rPr>
          <w:rFonts w:ascii="Consolas" w:hAnsi="Consolas" w:cs="Consolas"/>
          <w:bCs/>
          <w:color w:val="000000" w:themeColor="text1"/>
          <w:sz w:val="28"/>
          <w:szCs w:val="28"/>
        </w:rPr>
        <w:t>no Ginásio de Esportes “Satílio de Lima”, localizado na Avenida Afonso Pena s/nº – Bairro Vila Ortiz – Pirajuí – SP</w:t>
      </w:r>
      <w:r w:rsidR="003A5311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>.</w:t>
      </w:r>
    </w:p>
    <w:p w14:paraId="5FBD4278" w14:textId="77777777" w:rsidR="00C154D1" w:rsidRPr="004D1562" w:rsidRDefault="00C154D1" w:rsidP="00C154D1">
      <w:pPr>
        <w:pStyle w:val="Default"/>
        <w:ind w:firstLine="708"/>
        <w:contextualSpacing/>
        <w:jc w:val="both"/>
        <w:rPr>
          <w:rFonts w:ascii="Consolas" w:hAnsi="Consolas"/>
          <w:color w:val="000000" w:themeColor="text1"/>
          <w:sz w:val="28"/>
          <w:szCs w:val="28"/>
        </w:rPr>
      </w:pPr>
    </w:p>
    <w:p w14:paraId="7AABE04A" w14:textId="1E0EEA25" w:rsidR="00C154D1" w:rsidRPr="004D1562" w:rsidRDefault="00C154D1" w:rsidP="00C154D1">
      <w:pPr>
        <w:spacing w:after="0" w:line="240" w:lineRule="auto"/>
        <w:ind w:firstLine="708"/>
        <w:contextualSpacing/>
        <w:jc w:val="both"/>
        <w:rPr>
          <w:rFonts w:ascii="Consolas" w:hAnsi="Consolas" w:cs="Arial"/>
          <w:color w:val="000000" w:themeColor="text1"/>
          <w:sz w:val="28"/>
          <w:szCs w:val="28"/>
        </w:rPr>
      </w:pPr>
      <w:bookmarkStart w:id="0" w:name="_heading=h.gjdgxs" w:colFirst="0" w:colLast="0"/>
      <w:bookmarkEnd w:id="0"/>
      <w:r w:rsidRPr="004D1562">
        <w:rPr>
          <w:rFonts w:ascii="Consolas" w:hAnsi="Consolas" w:cs="Arial"/>
          <w:b/>
          <w:bCs/>
          <w:color w:val="000000" w:themeColor="text1"/>
          <w:sz w:val="28"/>
          <w:szCs w:val="28"/>
        </w:rPr>
        <w:t>AUTORIZO</w:t>
      </w:r>
      <w:r w:rsidRPr="004D1562">
        <w:rPr>
          <w:rFonts w:ascii="Consolas" w:hAnsi="Consolas" w:cs="Arial"/>
          <w:color w:val="000000" w:themeColor="text1"/>
          <w:sz w:val="28"/>
          <w:szCs w:val="28"/>
        </w:rPr>
        <w:t xml:space="preserve"> a despesa no valor total de R$ </w:t>
      </w:r>
      <w:r w:rsidR="00E85F0C" w:rsidRPr="004D1562">
        <w:rPr>
          <w:rFonts w:ascii="Consolas" w:hAnsi="Consolas" w:cs="Calibri"/>
          <w:color w:val="000000" w:themeColor="text1"/>
          <w:sz w:val="28"/>
          <w:szCs w:val="28"/>
        </w:rPr>
        <w:t>150.000,00</w:t>
      </w:r>
      <w:r w:rsidR="008C441E" w:rsidRPr="004D1562">
        <w:rPr>
          <w:rFonts w:ascii="Consolas" w:hAnsi="Consolas" w:cs="Calibri"/>
          <w:color w:val="000000" w:themeColor="text1"/>
          <w:sz w:val="28"/>
          <w:szCs w:val="28"/>
        </w:rPr>
        <w:t xml:space="preserve"> (</w:t>
      </w:r>
      <w:r w:rsidR="00E85F0C" w:rsidRPr="004D1562">
        <w:rPr>
          <w:rFonts w:ascii="Consolas" w:hAnsi="Consolas" w:cs="Calibri"/>
          <w:color w:val="000000" w:themeColor="text1"/>
          <w:sz w:val="28"/>
          <w:szCs w:val="28"/>
        </w:rPr>
        <w:t>cento e cinquenta mil reais</w:t>
      </w:r>
      <w:r w:rsidRPr="004D1562">
        <w:rPr>
          <w:rFonts w:ascii="Consolas" w:hAnsi="Consolas" w:cs="Arial"/>
          <w:color w:val="000000" w:themeColor="text1"/>
          <w:sz w:val="28"/>
          <w:szCs w:val="28"/>
        </w:rPr>
        <w:t>)</w:t>
      </w:r>
      <w:r w:rsidRPr="004D1562">
        <w:rPr>
          <w:rFonts w:ascii="Consolas" w:hAnsi="Consolas" w:cs="Arial"/>
          <w:bCs/>
          <w:color w:val="000000" w:themeColor="text1"/>
          <w:sz w:val="28"/>
          <w:szCs w:val="28"/>
        </w:rPr>
        <w:t>, conforme</w:t>
      </w:r>
      <w:r w:rsidRPr="004D1562">
        <w:rPr>
          <w:rFonts w:ascii="Consolas" w:hAnsi="Consolas" w:cs="Consolas"/>
          <w:color w:val="000000" w:themeColor="text1"/>
          <w:sz w:val="28"/>
          <w:szCs w:val="28"/>
        </w:rPr>
        <w:t xml:space="preserve"> </w:t>
      </w:r>
      <w:r w:rsidRPr="004D1562">
        <w:rPr>
          <w:rFonts w:ascii="Consolas" w:hAnsi="Consolas"/>
          <w:color w:val="000000" w:themeColor="text1"/>
          <w:sz w:val="28"/>
          <w:szCs w:val="28"/>
          <w:shd w:val="clear" w:color="auto" w:fill="FFFFFF"/>
        </w:rPr>
        <w:t xml:space="preserve">recurso orçamentário com o compromisso a ser assumido </w:t>
      </w:r>
      <w:r w:rsidRPr="004D1562">
        <w:rPr>
          <w:rFonts w:ascii="Consolas" w:hAnsi="Consolas" w:cs="Arial"/>
          <w:color w:val="000000" w:themeColor="text1"/>
          <w:sz w:val="28"/>
          <w:szCs w:val="28"/>
        </w:rPr>
        <w:t xml:space="preserve">informado </w:t>
      </w:r>
      <w:r w:rsidRPr="004D1562">
        <w:rPr>
          <w:rFonts w:ascii="Consolas" w:hAnsi="Consolas"/>
          <w:color w:val="000000" w:themeColor="text1"/>
          <w:sz w:val="28"/>
          <w:szCs w:val="28"/>
        </w:rPr>
        <w:t xml:space="preserve">pela </w:t>
      </w:r>
      <w:r w:rsidR="009A46F2">
        <w:rPr>
          <w:rFonts w:ascii="Consolas" w:hAnsi="Consolas" w:cs="Consolas"/>
          <w:bCs/>
          <w:sz w:val="28"/>
          <w:szCs w:val="28"/>
        </w:rPr>
        <w:t>Secretaria de Fazenda e Planejamento</w:t>
      </w:r>
      <w:r w:rsidRPr="004D1562">
        <w:rPr>
          <w:rFonts w:ascii="Consolas" w:hAnsi="Consolas"/>
          <w:color w:val="000000" w:themeColor="text1"/>
          <w:sz w:val="28"/>
          <w:szCs w:val="28"/>
        </w:rPr>
        <w:t>.</w:t>
      </w:r>
    </w:p>
    <w:p w14:paraId="2EC869E6" w14:textId="77777777" w:rsidR="00C154D1" w:rsidRPr="004D1562" w:rsidRDefault="00C154D1" w:rsidP="00C154D1">
      <w:pPr>
        <w:spacing w:after="0" w:line="240" w:lineRule="auto"/>
        <w:ind w:firstLine="708"/>
        <w:contextualSpacing/>
        <w:jc w:val="both"/>
        <w:rPr>
          <w:rFonts w:ascii="Consolas" w:hAnsi="Consolas" w:cs="Arial"/>
          <w:color w:val="000000" w:themeColor="text1"/>
          <w:sz w:val="28"/>
          <w:szCs w:val="28"/>
        </w:rPr>
      </w:pPr>
    </w:p>
    <w:p w14:paraId="59936F80" w14:textId="77777777" w:rsidR="00C154D1" w:rsidRPr="004D1562" w:rsidRDefault="00C154D1" w:rsidP="00C154D1">
      <w:pPr>
        <w:spacing w:after="0" w:line="240" w:lineRule="auto"/>
        <w:ind w:firstLine="708"/>
        <w:contextualSpacing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4D1562">
        <w:rPr>
          <w:rFonts w:ascii="Consolas" w:hAnsi="Consolas" w:cs="Arial"/>
          <w:b/>
          <w:bCs/>
          <w:color w:val="000000" w:themeColor="text1"/>
          <w:sz w:val="28"/>
          <w:szCs w:val="28"/>
        </w:rPr>
        <w:t xml:space="preserve">DETERMINO </w:t>
      </w:r>
      <w:r w:rsidRPr="004D1562">
        <w:rPr>
          <w:rFonts w:ascii="Consolas" w:hAnsi="Consolas" w:cs="Arial"/>
          <w:color w:val="000000" w:themeColor="text1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4D1562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>disposição do público em sítio eletrônico oficial</w:t>
      </w:r>
      <w:r w:rsidRPr="004D1562">
        <w:rPr>
          <w:rFonts w:ascii="Consolas" w:hAnsi="Consolas" w:cs="Consolas"/>
          <w:color w:val="000000" w:themeColor="text1"/>
          <w:sz w:val="28"/>
          <w:szCs w:val="28"/>
        </w:rPr>
        <w:t>.</w:t>
      </w:r>
    </w:p>
    <w:p w14:paraId="08295E44" w14:textId="77777777" w:rsidR="00C154D1" w:rsidRPr="004D1562" w:rsidRDefault="00C154D1" w:rsidP="00C154D1">
      <w:pPr>
        <w:spacing w:after="0" w:line="240" w:lineRule="auto"/>
        <w:ind w:firstLine="708"/>
        <w:contextualSpacing/>
        <w:jc w:val="both"/>
        <w:rPr>
          <w:rFonts w:ascii="Consolas" w:hAnsi="Consolas" w:cs="Consolas"/>
          <w:color w:val="000000" w:themeColor="text1"/>
          <w:sz w:val="28"/>
          <w:szCs w:val="28"/>
        </w:rPr>
      </w:pPr>
    </w:p>
    <w:p w14:paraId="3612053C" w14:textId="2CC0D9D1" w:rsidR="00C154D1" w:rsidRPr="004D1562" w:rsidRDefault="00C154D1" w:rsidP="00C154D1">
      <w:pPr>
        <w:spacing w:after="0" w:line="240" w:lineRule="auto"/>
        <w:contextualSpacing/>
        <w:jc w:val="center"/>
        <w:rPr>
          <w:rFonts w:ascii="Consolas" w:eastAsia="MS Mincho" w:hAnsi="Consolas" w:cs="Consolas"/>
          <w:b/>
          <w:bCs/>
          <w:color w:val="000000" w:themeColor="text1"/>
          <w:sz w:val="28"/>
          <w:szCs w:val="28"/>
        </w:rPr>
      </w:pPr>
      <w:r w:rsidRPr="004D1562">
        <w:rPr>
          <w:rFonts w:ascii="Consolas" w:hAnsi="Consolas"/>
          <w:b/>
          <w:color w:val="000000" w:themeColor="text1"/>
          <w:sz w:val="28"/>
          <w:szCs w:val="28"/>
        </w:rPr>
        <w:t xml:space="preserve">PIRAJUÍ, </w:t>
      </w:r>
      <w:r w:rsidR="00506F84" w:rsidRPr="004D1562">
        <w:rPr>
          <w:rFonts w:ascii="Consolas" w:hAnsi="Consolas"/>
          <w:b/>
          <w:color w:val="000000" w:themeColor="text1"/>
          <w:sz w:val="28"/>
          <w:szCs w:val="28"/>
        </w:rPr>
        <w:t>13</w:t>
      </w:r>
      <w:r w:rsidRPr="004D1562">
        <w:rPr>
          <w:rFonts w:ascii="Consolas" w:hAnsi="Consolas"/>
          <w:b/>
          <w:color w:val="000000" w:themeColor="text1"/>
          <w:sz w:val="28"/>
          <w:szCs w:val="28"/>
        </w:rPr>
        <w:t xml:space="preserve"> DE </w:t>
      </w:r>
      <w:r w:rsidR="0013160B" w:rsidRPr="004D1562">
        <w:rPr>
          <w:rFonts w:ascii="Consolas" w:hAnsi="Consolas"/>
          <w:b/>
          <w:color w:val="000000" w:themeColor="text1"/>
          <w:sz w:val="28"/>
          <w:szCs w:val="28"/>
        </w:rPr>
        <w:t>MAIO</w:t>
      </w:r>
      <w:r w:rsidRPr="004D1562">
        <w:rPr>
          <w:rFonts w:ascii="Consolas" w:hAnsi="Consolas"/>
          <w:b/>
          <w:color w:val="000000" w:themeColor="text1"/>
          <w:sz w:val="28"/>
          <w:szCs w:val="28"/>
        </w:rPr>
        <w:t xml:space="preserve"> DE 2024</w:t>
      </w:r>
      <w:r w:rsidRPr="004D1562">
        <w:rPr>
          <w:rFonts w:ascii="Consolas" w:eastAsia="MS Mincho" w:hAnsi="Consolas" w:cs="Consolas"/>
          <w:b/>
          <w:bCs/>
          <w:color w:val="000000" w:themeColor="text1"/>
          <w:sz w:val="28"/>
          <w:szCs w:val="28"/>
        </w:rPr>
        <w:t>.</w:t>
      </w:r>
    </w:p>
    <w:p w14:paraId="6C5FA0EA" w14:textId="77777777" w:rsidR="00C154D1" w:rsidRPr="004D1562" w:rsidRDefault="00C154D1" w:rsidP="00C154D1">
      <w:pPr>
        <w:pStyle w:val="SemEspaamento"/>
        <w:contextualSpacing/>
        <w:jc w:val="center"/>
        <w:rPr>
          <w:rFonts w:ascii="Consolas" w:hAnsi="Consolas" w:cs="Consolas"/>
          <w:color w:val="000000" w:themeColor="text1"/>
          <w:sz w:val="28"/>
          <w:szCs w:val="28"/>
        </w:rPr>
      </w:pPr>
    </w:p>
    <w:p w14:paraId="709A40BF" w14:textId="77777777" w:rsidR="00AF0C1E" w:rsidRPr="004D1562" w:rsidRDefault="00AF0C1E" w:rsidP="00C154D1">
      <w:pPr>
        <w:pStyle w:val="SemEspaamento"/>
        <w:contextualSpacing/>
        <w:jc w:val="center"/>
        <w:rPr>
          <w:rFonts w:ascii="Consolas" w:hAnsi="Consolas" w:cs="Consolas"/>
          <w:color w:val="000000" w:themeColor="text1"/>
          <w:sz w:val="28"/>
          <w:szCs w:val="28"/>
        </w:rPr>
      </w:pPr>
    </w:p>
    <w:p w14:paraId="2EB8B131" w14:textId="77777777" w:rsidR="00C154D1" w:rsidRPr="004D1562" w:rsidRDefault="00C154D1" w:rsidP="00C154D1">
      <w:pPr>
        <w:pStyle w:val="SemEspaamento"/>
        <w:contextualSpacing/>
        <w:jc w:val="center"/>
        <w:rPr>
          <w:rFonts w:ascii="Consolas" w:hAnsi="Consolas" w:cs="Consolas"/>
          <w:color w:val="000000" w:themeColor="text1"/>
          <w:sz w:val="28"/>
          <w:szCs w:val="28"/>
        </w:rPr>
      </w:pPr>
    </w:p>
    <w:p w14:paraId="7E7279C4" w14:textId="77777777" w:rsidR="00C154D1" w:rsidRPr="004D1562" w:rsidRDefault="00C154D1" w:rsidP="00C154D1">
      <w:pPr>
        <w:pStyle w:val="SemEspaamento"/>
        <w:contextualSpacing/>
        <w:jc w:val="center"/>
        <w:rPr>
          <w:rFonts w:ascii="Consolas" w:hAnsi="Consolas" w:cs="Consolas"/>
          <w:color w:val="000000" w:themeColor="text1"/>
          <w:sz w:val="28"/>
          <w:szCs w:val="28"/>
        </w:rPr>
      </w:pPr>
    </w:p>
    <w:p w14:paraId="08B653A9" w14:textId="77777777" w:rsidR="00C154D1" w:rsidRPr="004D1562" w:rsidRDefault="00C154D1" w:rsidP="00C154D1">
      <w:pPr>
        <w:pStyle w:val="TextosemFormatao"/>
        <w:jc w:val="center"/>
        <w:rPr>
          <w:rFonts w:ascii="Consolas" w:hAnsi="Consolas"/>
          <w:b/>
          <w:color w:val="000000" w:themeColor="text1"/>
          <w:sz w:val="28"/>
          <w:szCs w:val="28"/>
        </w:rPr>
      </w:pPr>
      <w:r w:rsidRPr="004D1562">
        <w:rPr>
          <w:rFonts w:ascii="Consolas" w:hAnsi="Consolas"/>
          <w:b/>
          <w:color w:val="000000" w:themeColor="text1"/>
          <w:sz w:val="28"/>
          <w:szCs w:val="28"/>
        </w:rPr>
        <w:t>CESAR HENRIQUE DA CUNHA FIALA</w:t>
      </w:r>
    </w:p>
    <w:p w14:paraId="70958A77" w14:textId="321A8C0A" w:rsidR="007D52C9" w:rsidRPr="004D1562" w:rsidRDefault="00C154D1" w:rsidP="00FB2D06">
      <w:pPr>
        <w:pStyle w:val="SemEspaamento"/>
        <w:contextualSpacing/>
        <w:jc w:val="center"/>
        <w:rPr>
          <w:rFonts w:ascii="Consolas" w:hAnsi="Consolas"/>
          <w:color w:val="000000" w:themeColor="text1"/>
          <w:sz w:val="28"/>
          <w:szCs w:val="28"/>
        </w:rPr>
      </w:pPr>
      <w:r w:rsidRPr="004D1562">
        <w:rPr>
          <w:rFonts w:ascii="Consolas" w:hAnsi="Consolas"/>
          <w:b/>
          <w:color w:val="000000" w:themeColor="text1"/>
          <w:sz w:val="28"/>
          <w:szCs w:val="28"/>
        </w:rPr>
        <w:t>PREFEITO MUNICIPAL DE PIRAJUÍ</w:t>
      </w:r>
    </w:p>
    <w:sectPr w:rsidR="007D52C9" w:rsidRPr="004D1562" w:rsidSect="001F7EFA">
      <w:headerReference w:type="default" r:id="rId8"/>
      <w:footerReference w:type="default" r:id="rId9"/>
      <w:pgSz w:w="11906" w:h="16838"/>
      <w:pgMar w:top="2268" w:right="1134" w:bottom="737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DCCC03" w14:textId="77777777" w:rsidR="0064352D" w:rsidRDefault="0064352D" w:rsidP="0064660D">
      <w:pPr>
        <w:spacing w:after="0" w:line="240" w:lineRule="auto"/>
      </w:pPr>
      <w:r>
        <w:separator/>
      </w:r>
    </w:p>
  </w:endnote>
  <w:endnote w:type="continuationSeparator" w:id="0">
    <w:p w14:paraId="1EC8A4A3" w14:textId="77777777" w:rsidR="0064352D" w:rsidRDefault="0064352D" w:rsidP="00646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 Text MT">
    <w:altName w:val="Brush Script MT"/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opperplate Gothic Light">
    <w:altName w:val="Sitka Small"/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DF11DA" w14:textId="77777777" w:rsidR="007D52C9" w:rsidRPr="00043C58" w:rsidRDefault="007D52C9" w:rsidP="00043C58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0CAD82" w14:textId="77777777" w:rsidR="0064352D" w:rsidRDefault="0064352D" w:rsidP="0064660D">
      <w:pPr>
        <w:spacing w:after="0" w:line="240" w:lineRule="auto"/>
      </w:pPr>
      <w:r>
        <w:separator/>
      </w:r>
    </w:p>
  </w:footnote>
  <w:footnote w:type="continuationSeparator" w:id="0">
    <w:p w14:paraId="57DF13E7" w14:textId="77777777" w:rsidR="0064352D" w:rsidRDefault="0064352D" w:rsidP="00646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shd w:val="clear" w:color="auto" w:fill="FFFFFF"/>
      <w:tblLook w:val="04A0" w:firstRow="1" w:lastRow="0" w:firstColumn="1" w:lastColumn="0" w:noHBand="0" w:noVBand="1"/>
    </w:tblPr>
    <w:tblGrid>
      <w:gridCol w:w="1449"/>
      <w:gridCol w:w="8189"/>
    </w:tblGrid>
    <w:tr w:rsidR="00296C73" w:rsidRPr="0040340E" w14:paraId="13AE3B73" w14:textId="77777777" w:rsidTr="00053EBD">
      <w:trPr>
        <w:trHeight w:val="1689"/>
      </w:trPr>
      <w:tc>
        <w:tcPr>
          <w:tcW w:w="746" w:type="pct"/>
          <w:shd w:val="clear" w:color="auto" w:fill="FFFFFF"/>
        </w:tcPr>
        <w:p w14:paraId="40944E31" w14:textId="77777777" w:rsidR="007D52C9" w:rsidRPr="00C154D1" w:rsidRDefault="00000000" w:rsidP="00053EBD">
          <w:pPr>
            <w:pStyle w:val="Cabealho"/>
            <w:jc w:val="center"/>
            <w:rPr>
              <w:rFonts w:ascii="Old English Text MT" w:hAnsi="Old English Text MT"/>
              <w:outline/>
              <w:color w:val="000000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rFonts w:ascii="Old English Text MT" w:hAnsi="Old English Text MT"/>
              <w:outline/>
              <w:noProof/>
              <w:color w:val="000000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  <w:object w:dxaOrig="1440" w:dyaOrig="1440" w14:anchorId="57AB30E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left:0;text-align:left;margin-left:-.3pt;margin-top:5.4pt;width:61.2pt;height:72.4pt;z-index:251659264">
                <v:imagedata r:id="rId1" o:title=""/>
                <w10:wrap type="square"/>
              </v:shape>
              <o:OLEObject Type="Embed" ProgID="PBrush" ShapeID="_x0000_s1025" DrawAspect="Content" ObjectID="_1777209077" r:id="rId2"/>
            </w:object>
          </w:r>
        </w:p>
      </w:tc>
      <w:tc>
        <w:tcPr>
          <w:tcW w:w="4254" w:type="pct"/>
          <w:shd w:val="clear" w:color="auto" w:fill="FFFFFF"/>
        </w:tcPr>
        <w:p w14:paraId="14887523" w14:textId="77777777" w:rsidR="007D52C9" w:rsidRPr="000D44C3" w:rsidRDefault="0044126A" w:rsidP="0040340E">
          <w:pPr>
            <w:pStyle w:val="Ttulo1"/>
            <w:spacing w:line="276" w:lineRule="auto"/>
            <w:jc w:val="center"/>
            <w:rPr>
              <w:sz w:val="60"/>
              <w:szCs w:val="60"/>
              <w:lang w:eastAsia="pt-BR"/>
            </w:rPr>
          </w:pPr>
          <w:r w:rsidRPr="009950E8">
            <w:rPr>
              <w:rFonts w:ascii="Old English Text MT" w:hAnsi="Old English Text MT"/>
              <w:sz w:val="60"/>
              <w:szCs w:val="60"/>
              <w:lang w:eastAsia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Município</w:t>
          </w:r>
          <w:r w:rsidR="00E93616" w:rsidRPr="009950E8">
            <w:rPr>
              <w:rFonts w:ascii="Old English Text MT" w:hAnsi="Old English Text MT"/>
              <w:sz w:val="60"/>
              <w:szCs w:val="60"/>
              <w:lang w:eastAsia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de Pirajuí</w:t>
          </w:r>
        </w:p>
        <w:p w14:paraId="52027031" w14:textId="5AB261AD" w:rsidR="007D52C9" w:rsidRPr="000D44C3" w:rsidRDefault="00E93616" w:rsidP="0040340E">
          <w:pPr>
            <w:pStyle w:val="Cabealho"/>
            <w:spacing w:line="276" w:lineRule="auto"/>
            <w:jc w:val="center"/>
            <w:rPr>
              <w:rFonts w:ascii="Copperplate Gothic Light" w:hAnsi="Copperplate Gothic Light"/>
              <w:b/>
              <w:sz w:val="24"/>
              <w:szCs w:val="24"/>
            </w:rPr>
          </w:pPr>
          <w:r w:rsidRPr="00967AC9">
            <w:rPr>
              <w:rFonts w:ascii="Copperplate Gothic Light" w:hAnsi="Copperplate Gothic Light"/>
              <w:b/>
              <w:sz w:val="24"/>
              <w:szCs w:val="24"/>
            </w:rPr>
            <w:t>DIRETORIA DE COMPRAS E LICITAÇÕES</w:t>
          </w:r>
        </w:p>
        <w:p w14:paraId="4296F5A5" w14:textId="77777777" w:rsidR="007D52C9" w:rsidRPr="000D44C3" w:rsidRDefault="00E93616" w:rsidP="0040340E">
          <w:pPr>
            <w:pStyle w:val="Cabealho"/>
            <w:spacing w:line="276" w:lineRule="auto"/>
            <w:jc w:val="center"/>
            <w:rPr>
              <w:i/>
              <w:sz w:val="18"/>
              <w:szCs w:val="18"/>
            </w:rPr>
          </w:pPr>
          <w:r w:rsidRPr="00967AC9">
            <w:rPr>
              <w:i/>
              <w:sz w:val="18"/>
              <w:szCs w:val="18"/>
            </w:rPr>
            <w:t>Praça Dr. Pedro da Rocha Braga, 116 - Centro - Tel: (14) 3572-8229 - Ramal 8218</w:t>
          </w:r>
        </w:p>
        <w:p w14:paraId="345A9FB9" w14:textId="77777777" w:rsidR="007D52C9" w:rsidRPr="00C154D1" w:rsidRDefault="009950E8" w:rsidP="009950E8">
          <w:pPr>
            <w:pStyle w:val="Cabealho"/>
            <w:spacing w:line="276" w:lineRule="auto"/>
            <w:jc w:val="center"/>
            <w:rPr>
              <w:rFonts w:ascii="Old English Text MT" w:hAnsi="Old English Text MT"/>
              <w:outline/>
              <w:color w:val="000000"/>
              <w:sz w:val="56"/>
              <w:szCs w:val="5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i/>
              <w:sz w:val="18"/>
              <w:szCs w:val="18"/>
            </w:rPr>
            <w:t>CEP 16.600-041</w:t>
          </w:r>
          <w:r w:rsidR="00E93616" w:rsidRPr="00967AC9">
            <w:rPr>
              <w:i/>
              <w:sz w:val="18"/>
              <w:szCs w:val="18"/>
            </w:rPr>
            <w:t xml:space="preserve"> - Pirajuí/SP  -   CNPJ: 44.555.027/0</w:t>
          </w:r>
          <w:r w:rsidR="00E93616">
            <w:rPr>
              <w:i/>
              <w:sz w:val="18"/>
              <w:szCs w:val="18"/>
            </w:rPr>
            <w:t>001</w:t>
          </w:r>
          <w:r w:rsidR="00E93616" w:rsidRPr="00967AC9">
            <w:rPr>
              <w:i/>
              <w:sz w:val="18"/>
              <w:szCs w:val="18"/>
            </w:rPr>
            <w:t xml:space="preserve">-16   </w:t>
          </w:r>
          <w:r w:rsidR="00E93616" w:rsidRPr="00967AC9">
            <w:rPr>
              <w:i/>
              <w:color w:val="000000"/>
              <w:sz w:val="18"/>
              <w:szCs w:val="18"/>
            </w:rPr>
            <w:t>-   e-mail: licitacao@pirajui.sp.gov.br</w:t>
          </w:r>
          <w:r w:rsidR="00E93616" w:rsidRPr="00967AC9">
            <w:rPr>
              <w:color w:val="000000"/>
              <w:sz w:val="18"/>
              <w:szCs w:val="18"/>
            </w:rPr>
            <w:t xml:space="preserve">                                             </w:t>
          </w:r>
          <w:r w:rsidR="00E93616" w:rsidRPr="00967AC9">
            <w:rPr>
              <w:b/>
              <w:i/>
              <w:color w:val="FFFFFF"/>
              <w:sz w:val="24"/>
              <w:szCs w:val="24"/>
            </w:rPr>
            <w:t xml:space="preserve"> </w:t>
          </w:r>
        </w:p>
      </w:tc>
    </w:tr>
  </w:tbl>
  <w:p w14:paraId="1E2B69F2" w14:textId="77777777" w:rsidR="007D52C9" w:rsidRPr="0040340E" w:rsidRDefault="009950E8" w:rsidP="00043C58">
    <w:pPr>
      <w:pStyle w:val="Cabealho"/>
      <w:spacing w:line="276" w:lineRule="auto"/>
      <w:jc w:val="center"/>
      <w:rPr>
        <w:rFonts w:ascii="Verdana" w:hAnsi="Verdana"/>
        <w:b/>
      </w:rPr>
    </w:pPr>
    <w:r>
      <w:rPr>
        <w:rFonts w:ascii="Verdana" w:hAnsi="Verdana"/>
        <w:b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7F211F" wp14:editId="712685FD">
              <wp:simplePos x="0" y="0"/>
              <wp:positionH relativeFrom="column">
                <wp:posOffset>-91440</wp:posOffset>
              </wp:positionH>
              <wp:positionV relativeFrom="paragraph">
                <wp:posOffset>-635</wp:posOffset>
              </wp:positionV>
              <wp:extent cx="6646545" cy="0"/>
              <wp:effectExtent l="13335" t="8890" r="7620" b="1016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654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5AC67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7.2pt;margin-top:-.05pt;width:523.3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D76ED2"/>
    <w:multiLevelType w:val="hybridMultilevel"/>
    <w:tmpl w:val="5B6CD88C"/>
    <w:lvl w:ilvl="0" w:tplc="FC141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502C4E">
      <w:numFmt w:val="none"/>
      <w:lvlText w:val=""/>
      <w:lvlJc w:val="left"/>
      <w:pPr>
        <w:tabs>
          <w:tab w:val="num" w:pos="360"/>
        </w:tabs>
      </w:pPr>
    </w:lvl>
    <w:lvl w:ilvl="2" w:tplc="FB347E9E">
      <w:numFmt w:val="none"/>
      <w:lvlText w:val=""/>
      <w:lvlJc w:val="left"/>
      <w:pPr>
        <w:tabs>
          <w:tab w:val="num" w:pos="360"/>
        </w:tabs>
      </w:pPr>
    </w:lvl>
    <w:lvl w:ilvl="3" w:tplc="04B6180C">
      <w:numFmt w:val="none"/>
      <w:lvlText w:val=""/>
      <w:lvlJc w:val="left"/>
      <w:pPr>
        <w:tabs>
          <w:tab w:val="num" w:pos="360"/>
        </w:tabs>
      </w:pPr>
    </w:lvl>
    <w:lvl w:ilvl="4" w:tplc="CB74B5B6">
      <w:numFmt w:val="none"/>
      <w:lvlText w:val=""/>
      <w:lvlJc w:val="left"/>
      <w:pPr>
        <w:tabs>
          <w:tab w:val="num" w:pos="360"/>
        </w:tabs>
      </w:pPr>
    </w:lvl>
    <w:lvl w:ilvl="5" w:tplc="79A63DEE">
      <w:numFmt w:val="none"/>
      <w:lvlText w:val=""/>
      <w:lvlJc w:val="left"/>
      <w:pPr>
        <w:tabs>
          <w:tab w:val="num" w:pos="360"/>
        </w:tabs>
      </w:pPr>
    </w:lvl>
    <w:lvl w:ilvl="6" w:tplc="3208B4D0">
      <w:numFmt w:val="none"/>
      <w:lvlText w:val=""/>
      <w:lvlJc w:val="left"/>
      <w:pPr>
        <w:tabs>
          <w:tab w:val="num" w:pos="360"/>
        </w:tabs>
      </w:pPr>
    </w:lvl>
    <w:lvl w:ilvl="7" w:tplc="3E3ABB56">
      <w:numFmt w:val="none"/>
      <w:lvlText w:val=""/>
      <w:lvlJc w:val="left"/>
      <w:pPr>
        <w:tabs>
          <w:tab w:val="num" w:pos="360"/>
        </w:tabs>
      </w:pPr>
    </w:lvl>
    <w:lvl w:ilvl="8" w:tplc="7542DAB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D065680"/>
    <w:multiLevelType w:val="hybridMultilevel"/>
    <w:tmpl w:val="9AE26208"/>
    <w:lvl w:ilvl="0" w:tplc="7E54FE7C">
      <w:start w:val="4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EA2F19"/>
    <w:multiLevelType w:val="hybridMultilevel"/>
    <w:tmpl w:val="15FCEDB2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BA3015"/>
    <w:multiLevelType w:val="hybridMultilevel"/>
    <w:tmpl w:val="DF62613C"/>
    <w:lvl w:ilvl="0" w:tplc="95B02D64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06E760">
      <w:start w:val="3"/>
      <w:numFmt w:val="decimalZero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C7ACBB10">
      <w:start w:val="3"/>
      <w:numFmt w:val="decimalZero"/>
      <w:lvlText w:val="%3-"/>
      <w:lvlJc w:val="left"/>
      <w:pPr>
        <w:tabs>
          <w:tab w:val="num" w:pos="2415"/>
        </w:tabs>
        <w:ind w:left="2415" w:hanging="435"/>
      </w:pPr>
      <w:rPr>
        <w:rFonts w:hint="default"/>
        <w:b w:val="0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71B28"/>
    <w:multiLevelType w:val="hybridMultilevel"/>
    <w:tmpl w:val="668ED86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C2B0C"/>
    <w:multiLevelType w:val="hybridMultilevel"/>
    <w:tmpl w:val="549C69EC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F9243E"/>
    <w:multiLevelType w:val="hybridMultilevel"/>
    <w:tmpl w:val="FFF4C578"/>
    <w:lvl w:ilvl="0" w:tplc="583AFD0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21BC"/>
    <w:multiLevelType w:val="hybridMultilevel"/>
    <w:tmpl w:val="443E81CE"/>
    <w:lvl w:ilvl="0" w:tplc="4F142E2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AE48F8">
      <w:numFmt w:val="none"/>
      <w:lvlText w:val=""/>
      <w:lvlJc w:val="left"/>
      <w:pPr>
        <w:tabs>
          <w:tab w:val="num" w:pos="360"/>
        </w:tabs>
      </w:pPr>
    </w:lvl>
    <w:lvl w:ilvl="2" w:tplc="DD48A4C4">
      <w:numFmt w:val="none"/>
      <w:lvlText w:val=""/>
      <w:lvlJc w:val="left"/>
      <w:pPr>
        <w:tabs>
          <w:tab w:val="num" w:pos="360"/>
        </w:tabs>
      </w:pPr>
    </w:lvl>
    <w:lvl w:ilvl="3" w:tplc="91F62DD6">
      <w:numFmt w:val="none"/>
      <w:lvlText w:val=""/>
      <w:lvlJc w:val="left"/>
      <w:pPr>
        <w:tabs>
          <w:tab w:val="num" w:pos="360"/>
        </w:tabs>
      </w:pPr>
    </w:lvl>
    <w:lvl w:ilvl="4" w:tplc="EB328E86">
      <w:numFmt w:val="none"/>
      <w:lvlText w:val=""/>
      <w:lvlJc w:val="left"/>
      <w:pPr>
        <w:tabs>
          <w:tab w:val="num" w:pos="360"/>
        </w:tabs>
      </w:pPr>
    </w:lvl>
    <w:lvl w:ilvl="5" w:tplc="5720C6C6">
      <w:numFmt w:val="none"/>
      <w:lvlText w:val=""/>
      <w:lvlJc w:val="left"/>
      <w:pPr>
        <w:tabs>
          <w:tab w:val="num" w:pos="360"/>
        </w:tabs>
      </w:pPr>
    </w:lvl>
    <w:lvl w:ilvl="6" w:tplc="0CA2DE26">
      <w:numFmt w:val="none"/>
      <w:lvlText w:val=""/>
      <w:lvlJc w:val="left"/>
      <w:pPr>
        <w:tabs>
          <w:tab w:val="num" w:pos="360"/>
        </w:tabs>
      </w:pPr>
    </w:lvl>
    <w:lvl w:ilvl="7" w:tplc="E9FACEF2">
      <w:numFmt w:val="none"/>
      <w:lvlText w:val=""/>
      <w:lvlJc w:val="left"/>
      <w:pPr>
        <w:tabs>
          <w:tab w:val="num" w:pos="360"/>
        </w:tabs>
      </w:pPr>
    </w:lvl>
    <w:lvl w:ilvl="8" w:tplc="9892B8D8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2B3B21CD"/>
    <w:multiLevelType w:val="hybridMultilevel"/>
    <w:tmpl w:val="5CFC8C76"/>
    <w:lvl w:ilvl="0" w:tplc="EF10FC5E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D568C"/>
    <w:multiLevelType w:val="hybridMultilevel"/>
    <w:tmpl w:val="BFB8ABBC"/>
    <w:lvl w:ilvl="0" w:tplc="27B0E4D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3211D"/>
    <w:multiLevelType w:val="multilevel"/>
    <w:tmpl w:val="DC64842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1942CF4"/>
    <w:multiLevelType w:val="hybridMultilevel"/>
    <w:tmpl w:val="93A474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4561A"/>
    <w:multiLevelType w:val="hybridMultilevel"/>
    <w:tmpl w:val="6930E7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4118D3"/>
    <w:multiLevelType w:val="hybridMultilevel"/>
    <w:tmpl w:val="01987A48"/>
    <w:lvl w:ilvl="0" w:tplc="9488A8A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C0D2B790">
      <w:start w:val="5"/>
      <w:numFmt w:val="decimalZero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B136C7"/>
    <w:multiLevelType w:val="hybridMultilevel"/>
    <w:tmpl w:val="D65AEFCC"/>
    <w:lvl w:ilvl="0" w:tplc="FC781D0C">
      <w:start w:val="2"/>
      <w:numFmt w:val="decimalZero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8C497B"/>
    <w:multiLevelType w:val="hybridMultilevel"/>
    <w:tmpl w:val="28F22F50"/>
    <w:lvl w:ilvl="0" w:tplc="40D82E8C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CA7D37"/>
    <w:multiLevelType w:val="hybridMultilevel"/>
    <w:tmpl w:val="2D7AF7E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323048"/>
    <w:multiLevelType w:val="multilevel"/>
    <w:tmpl w:val="C8A2A50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49674AA4"/>
    <w:multiLevelType w:val="hybridMultilevel"/>
    <w:tmpl w:val="1BE0BB8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FA35C8"/>
    <w:multiLevelType w:val="hybridMultilevel"/>
    <w:tmpl w:val="194AA61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A74882"/>
    <w:multiLevelType w:val="hybridMultilevel"/>
    <w:tmpl w:val="EDAC5E8C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4DD2308C"/>
    <w:multiLevelType w:val="hybridMultilevel"/>
    <w:tmpl w:val="B4D4C880"/>
    <w:lvl w:ilvl="0" w:tplc="00F64836">
      <w:start w:val="2"/>
      <w:numFmt w:val="decimalZero"/>
      <w:lvlText w:val="%1"/>
      <w:lvlJc w:val="left"/>
      <w:pPr>
        <w:tabs>
          <w:tab w:val="num" w:pos="2604"/>
        </w:tabs>
        <w:ind w:left="2604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3" w15:restartNumberingAfterBreak="0">
    <w:nsid w:val="59D63237"/>
    <w:multiLevelType w:val="multilevel"/>
    <w:tmpl w:val="45CE7AF8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C7A10B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602E7FD9"/>
    <w:multiLevelType w:val="hybridMultilevel"/>
    <w:tmpl w:val="B8485B9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E34E54"/>
    <w:multiLevelType w:val="hybridMultilevel"/>
    <w:tmpl w:val="7E6C62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5365AB"/>
    <w:multiLevelType w:val="singleLevel"/>
    <w:tmpl w:val="1C2E8200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</w:abstractNum>
  <w:abstractNum w:abstractNumId="28" w15:restartNumberingAfterBreak="0">
    <w:nsid w:val="6711565A"/>
    <w:multiLevelType w:val="hybridMultilevel"/>
    <w:tmpl w:val="EDB2832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313B0E"/>
    <w:multiLevelType w:val="hybridMultilevel"/>
    <w:tmpl w:val="FEEC5DA0"/>
    <w:lvl w:ilvl="0" w:tplc="B0CE75AA">
      <w:start w:val="1992"/>
      <w:numFmt w:val="decimal"/>
      <w:lvlText w:val="%1"/>
      <w:lvlJc w:val="left"/>
      <w:pPr>
        <w:tabs>
          <w:tab w:val="num" w:pos="6381"/>
        </w:tabs>
        <w:ind w:left="6381" w:hanging="4965"/>
      </w:pPr>
      <w:rPr>
        <w:rFonts w:hint="default"/>
      </w:rPr>
    </w:lvl>
    <w:lvl w:ilvl="1" w:tplc="3A5644EC">
      <w:start w:val="4"/>
      <w:numFmt w:val="decimalZero"/>
      <w:lvlText w:val="%2"/>
      <w:lvlJc w:val="left"/>
      <w:pPr>
        <w:tabs>
          <w:tab w:val="num" w:pos="2541"/>
        </w:tabs>
        <w:ind w:left="2541" w:hanging="4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0" w15:restartNumberingAfterBreak="0">
    <w:nsid w:val="6E9C1426"/>
    <w:multiLevelType w:val="multilevel"/>
    <w:tmpl w:val="695C6BD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31C4B20"/>
    <w:multiLevelType w:val="hybridMultilevel"/>
    <w:tmpl w:val="EBE8C7AE"/>
    <w:lvl w:ilvl="0" w:tplc="23FE434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FD43D3"/>
    <w:multiLevelType w:val="hybridMultilevel"/>
    <w:tmpl w:val="500C5932"/>
    <w:lvl w:ilvl="0" w:tplc="5A781E2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 w15:restartNumberingAfterBreak="0">
    <w:nsid w:val="77734300"/>
    <w:multiLevelType w:val="hybridMultilevel"/>
    <w:tmpl w:val="BA443438"/>
    <w:lvl w:ilvl="0" w:tplc="68EE122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 w15:restartNumberingAfterBreak="0">
    <w:nsid w:val="79F91F8E"/>
    <w:multiLevelType w:val="singleLevel"/>
    <w:tmpl w:val="63DC5E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A950A7A"/>
    <w:multiLevelType w:val="hybridMultilevel"/>
    <w:tmpl w:val="3FD2C286"/>
    <w:lvl w:ilvl="0" w:tplc="045A4298">
      <w:start w:val="3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E641ED0"/>
    <w:multiLevelType w:val="hybridMultilevel"/>
    <w:tmpl w:val="B900CACE"/>
    <w:lvl w:ilvl="0" w:tplc="CBF616B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2243306">
    <w:abstractNumId w:val="32"/>
  </w:num>
  <w:num w:numId="2" w16cid:durableId="1411350448">
    <w:abstractNumId w:val="20"/>
  </w:num>
  <w:num w:numId="3" w16cid:durableId="1438060012">
    <w:abstractNumId w:val="33"/>
  </w:num>
  <w:num w:numId="4" w16cid:durableId="1890649488">
    <w:abstractNumId w:val="4"/>
  </w:num>
  <w:num w:numId="5" w16cid:durableId="1437218203">
    <w:abstractNumId w:val="35"/>
  </w:num>
  <w:num w:numId="6" w16cid:durableId="1627814592">
    <w:abstractNumId w:val="7"/>
  </w:num>
  <w:num w:numId="7" w16cid:durableId="67389494">
    <w:abstractNumId w:val="2"/>
  </w:num>
  <w:num w:numId="8" w16cid:durableId="1455977374">
    <w:abstractNumId w:val="14"/>
  </w:num>
  <w:num w:numId="9" w16cid:durableId="1635283802">
    <w:abstractNumId w:val="16"/>
  </w:num>
  <w:num w:numId="10" w16cid:durableId="289286449">
    <w:abstractNumId w:val="9"/>
  </w:num>
  <w:num w:numId="11" w16cid:durableId="1859851617">
    <w:abstractNumId w:val="36"/>
  </w:num>
  <w:num w:numId="12" w16cid:durableId="1605991274">
    <w:abstractNumId w:val="6"/>
  </w:num>
  <w:num w:numId="13" w16cid:durableId="1174153321">
    <w:abstractNumId w:val="29"/>
  </w:num>
  <w:num w:numId="14" w16cid:durableId="1733306257">
    <w:abstractNumId w:val="22"/>
  </w:num>
  <w:num w:numId="15" w16cid:durableId="557712612">
    <w:abstractNumId w:val="30"/>
  </w:num>
  <w:num w:numId="16" w16cid:durableId="971980447">
    <w:abstractNumId w:val="26"/>
  </w:num>
  <w:num w:numId="17" w16cid:durableId="2015452971">
    <w:abstractNumId w:val="1"/>
  </w:num>
  <w:num w:numId="18" w16cid:durableId="574439195">
    <w:abstractNumId w:val="31"/>
  </w:num>
  <w:num w:numId="19" w16cid:durableId="866408443">
    <w:abstractNumId w:val="8"/>
  </w:num>
  <w:num w:numId="20" w16cid:durableId="1856116383">
    <w:abstractNumId w:val="18"/>
  </w:num>
  <w:num w:numId="21" w16cid:durableId="464667664">
    <w:abstractNumId w:val="23"/>
  </w:num>
  <w:num w:numId="22" w16cid:durableId="149296037">
    <w:abstractNumId w:val="21"/>
  </w:num>
  <w:num w:numId="23" w16cid:durableId="1784570272">
    <w:abstractNumId w:val="17"/>
  </w:num>
  <w:num w:numId="24" w16cid:durableId="1061558174">
    <w:abstractNumId w:val="25"/>
  </w:num>
  <w:num w:numId="25" w16cid:durableId="1105074984">
    <w:abstractNumId w:val="24"/>
  </w:num>
  <w:num w:numId="26" w16cid:durableId="2137290237">
    <w:abstractNumId w:val="19"/>
  </w:num>
  <w:num w:numId="27" w16cid:durableId="214314541">
    <w:abstractNumId w:val="27"/>
  </w:num>
  <w:num w:numId="28" w16cid:durableId="991838112">
    <w:abstractNumId w:val="13"/>
  </w:num>
  <w:num w:numId="29" w16cid:durableId="803353703">
    <w:abstractNumId w:val="34"/>
  </w:num>
  <w:num w:numId="30" w16cid:durableId="1071778479">
    <w:abstractNumId w:val="3"/>
  </w:num>
  <w:num w:numId="31" w16cid:durableId="954869603">
    <w:abstractNumId w:val="15"/>
  </w:num>
  <w:num w:numId="32" w16cid:durableId="980428370">
    <w:abstractNumId w:val="5"/>
  </w:num>
  <w:num w:numId="33" w16cid:durableId="1921327351">
    <w:abstractNumId w:val="0"/>
  </w:num>
  <w:num w:numId="34" w16cid:durableId="1265652589">
    <w:abstractNumId w:val="28"/>
  </w:num>
  <w:num w:numId="35" w16cid:durableId="1174110164">
    <w:abstractNumId w:val="10"/>
  </w:num>
  <w:num w:numId="36" w16cid:durableId="110172619">
    <w:abstractNumId w:val="11"/>
  </w:num>
  <w:num w:numId="37" w16cid:durableId="15532316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616"/>
    <w:rsid w:val="00016A7B"/>
    <w:rsid w:val="0002418D"/>
    <w:rsid w:val="000A57C3"/>
    <w:rsid w:val="000A6534"/>
    <w:rsid w:val="0013160B"/>
    <w:rsid w:val="0013302B"/>
    <w:rsid w:val="00133F1F"/>
    <w:rsid w:val="00141E92"/>
    <w:rsid w:val="00146E41"/>
    <w:rsid w:val="001473D8"/>
    <w:rsid w:val="00156AE4"/>
    <w:rsid w:val="00195342"/>
    <w:rsid w:val="001C2ACD"/>
    <w:rsid w:val="001D0697"/>
    <w:rsid w:val="001F1098"/>
    <w:rsid w:val="001F4201"/>
    <w:rsid w:val="001F7EFA"/>
    <w:rsid w:val="00214659"/>
    <w:rsid w:val="002416CF"/>
    <w:rsid w:val="00295721"/>
    <w:rsid w:val="002A2D04"/>
    <w:rsid w:val="002A50C6"/>
    <w:rsid w:val="002C3543"/>
    <w:rsid w:val="002D79A3"/>
    <w:rsid w:val="002F1236"/>
    <w:rsid w:val="00314298"/>
    <w:rsid w:val="003203B0"/>
    <w:rsid w:val="00325579"/>
    <w:rsid w:val="00340CDA"/>
    <w:rsid w:val="0039323F"/>
    <w:rsid w:val="003A5311"/>
    <w:rsid w:val="003A77B3"/>
    <w:rsid w:val="003B419F"/>
    <w:rsid w:val="003E31CC"/>
    <w:rsid w:val="003E6566"/>
    <w:rsid w:val="00426F22"/>
    <w:rsid w:val="00430193"/>
    <w:rsid w:val="0044126A"/>
    <w:rsid w:val="004A4E6E"/>
    <w:rsid w:val="004A52D3"/>
    <w:rsid w:val="004B57D1"/>
    <w:rsid w:val="004D1562"/>
    <w:rsid w:val="00504495"/>
    <w:rsid w:val="00506F84"/>
    <w:rsid w:val="005110CA"/>
    <w:rsid w:val="00514751"/>
    <w:rsid w:val="005311F4"/>
    <w:rsid w:val="00542FC7"/>
    <w:rsid w:val="005578F4"/>
    <w:rsid w:val="005B0EB0"/>
    <w:rsid w:val="005D12F9"/>
    <w:rsid w:val="005D3A88"/>
    <w:rsid w:val="005E1CC9"/>
    <w:rsid w:val="005E5C97"/>
    <w:rsid w:val="005E7135"/>
    <w:rsid w:val="0064352D"/>
    <w:rsid w:val="0064660D"/>
    <w:rsid w:val="006672AB"/>
    <w:rsid w:val="00690172"/>
    <w:rsid w:val="006A3A06"/>
    <w:rsid w:val="006C61DB"/>
    <w:rsid w:val="006E3DFB"/>
    <w:rsid w:val="006F6316"/>
    <w:rsid w:val="00737790"/>
    <w:rsid w:val="00757D09"/>
    <w:rsid w:val="00793D6B"/>
    <w:rsid w:val="007D52C9"/>
    <w:rsid w:val="00834A3F"/>
    <w:rsid w:val="008617D6"/>
    <w:rsid w:val="0086334E"/>
    <w:rsid w:val="00881CFE"/>
    <w:rsid w:val="00882135"/>
    <w:rsid w:val="00892673"/>
    <w:rsid w:val="008A6494"/>
    <w:rsid w:val="008C441E"/>
    <w:rsid w:val="008F511F"/>
    <w:rsid w:val="0090085B"/>
    <w:rsid w:val="00921B1C"/>
    <w:rsid w:val="00942C68"/>
    <w:rsid w:val="00961B5A"/>
    <w:rsid w:val="00977228"/>
    <w:rsid w:val="0098646E"/>
    <w:rsid w:val="009950E8"/>
    <w:rsid w:val="00997AA2"/>
    <w:rsid w:val="009A46F2"/>
    <w:rsid w:val="00A07DF6"/>
    <w:rsid w:val="00A202D0"/>
    <w:rsid w:val="00A60414"/>
    <w:rsid w:val="00A65B21"/>
    <w:rsid w:val="00AA69CF"/>
    <w:rsid w:val="00AD45B6"/>
    <w:rsid w:val="00AD5FB3"/>
    <w:rsid w:val="00AF0C1E"/>
    <w:rsid w:val="00B34B62"/>
    <w:rsid w:val="00B4558B"/>
    <w:rsid w:val="00B52C31"/>
    <w:rsid w:val="00B54D94"/>
    <w:rsid w:val="00B755A6"/>
    <w:rsid w:val="00BA571E"/>
    <w:rsid w:val="00BB39EE"/>
    <w:rsid w:val="00C01EA3"/>
    <w:rsid w:val="00C154D1"/>
    <w:rsid w:val="00C15F69"/>
    <w:rsid w:val="00C24DAB"/>
    <w:rsid w:val="00C93536"/>
    <w:rsid w:val="00CA272B"/>
    <w:rsid w:val="00CA2B68"/>
    <w:rsid w:val="00CC5A67"/>
    <w:rsid w:val="00D14236"/>
    <w:rsid w:val="00D15BAF"/>
    <w:rsid w:val="00D34EEF"/>
    <w:rsid w:val="00D4134C"/>
    <w:rsid w:val="00D41B63"/>
    <w:rsid w:val="00D42F31"/>
    <w:rsid w:val="00D47F00"/>
    <w:rsid w:val="00DA2059"/>
    <w:rsid w:val="00DE23A8"/>
    <w:rsid w:val="00DE3DAE"/>
    <w:rsid w:val="00DF67B2"/>
    <w:rsid w:val="00E0265C"/>
    <w:rsid w:val="00E14A8D"/>
    <w:rsid w:val="00E3028C"/>
    <w:rsid w:val="00E73D52"/>
    <w:rsid w:val="00E85F0C"/>
    <w:rsid w:val="00E93616"/>
    <w:rsid w:val="00E94EDE"/>
    <w:rsid w:val="00EA3217"/>
    <w:rsid w:val="00EA3B84"/>
    <w:rsid w:val="00EB687E"/>
    <w:rsid w:val="00ED20C9"/>
    <w:rsid w:val="00F265C1"/>
    <w:rsid w:val="00F41370"/>
    <w:rsid w:val="00F42FD4"/>
    <w:rsid w:val="00F46BCE"/>
    <w:rsid w:val="00F50B38"/>
    <w:rsid w:val="00F51A63"/>
    <w:rsid w:val="00F62AF2"/>
    <w:rsid w:val="00FA4EB9"/>
    <w:rsid w:val="00FB2D06"/>
    <w:rsid w:val="00FC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D5A1D"/>
  <w15:docId w15:val="{6ADBD2F8-0E8D-4ABC-8310-F338BB022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616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E93616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E93616"/>
    <w:pPr>
      <w:keepNext/>
      <w:spacing w:after="0" w:line="240" w:lineRule="auto"/>
      <w:outlineLvl w:val="1"/>
    </w:pPr>
    <w:rPr>
      <w:rFonts w:ascii="Times New Roman" w:eastAsia="Times New Roman" w:hAnsi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E9361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E93616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E93616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E93616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qFormat/>
    <w:rsid w:val="00E93616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E93616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E93616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93616"/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E93616"/>
    <w:rPr>
      <w:rFonts w:ascii="Times New Roman" w:eastAsia="Times New Roman" w:hAnsi="Times New Roman" w:cs="Times New Roman"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E93616"/>
    <w:rPr>
      <w:rFonts w:ascii="Times New Roman" w:eastAsia="Times New Roman" w:hAnsi="Times New Roman" w:cs="Times New Roman"/>
      <w:b/>
      <w:bCs/>
      <w:sz w:val="36"/>
      <w:szCs w:val="20"/>
    </w:rPr>
  </w:style>
  <w:style w:type="character" w:customStyle="1" w:styleId="Ttulo4Char">
    <w:name w:val="Título 4 Char"/>
    <w:basedOn w:val="Fontepargpadro"/>
    <w:link w:val="Ttulo4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5Char">
    <w:name w:val="Título 5 Char"/>
    <w:basedOn w:val="Fontepargpadro"/>
    <w:link w:val="Ttulo5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7Char">
    <w:name w:val="Título 7 Char"/>
    <w:basedOn w:val="Fontepargpadro"/>
    <w:link w:val="Ttulo7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8Char">
    <w:name w:val="Título 8 Char"/>
    <w:basedOn w:val="Fontepargpadro"/>
    <w:link w:val="Ttulo8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9Char">
    <w:name w:val="Título 9 Char"/>
    <w:basedOn w:val="Fontepargpadro"/>
    <w:link w:val="Ttulo9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Cabealho">
    <w:name w:val="header"/>
    <w:basedOn w:val="Normal"/>
    <w:link w:val="CabealhoChar"/>
    <w:rsid w:val="00E9361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9361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E93616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E936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93616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E936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9361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3616"/>
    <w:rPr>
      <w:rFonts w:ascii="Tahoma" w:eastAsia="Calibri" w:hAnsi="Tahoma" w:cs="Times New Roman"/>
      <w:sz w:val="16"/>
      <w:szCs w:val="16"/>
    </w:rPr>
  </w:style>
  <w:style w:type="paragraph" w:styleId="Ttulo">
    <w:name w:val="Title"/>
    <w:basedOn w:val="Normal"/>
    <w:link w:val="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E93616"/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paragraph" w:styleId="Subttulo">
    <w:name w:val="Subtitle"/>
    <w:basedOn w:val="Normal"/>
    <w:link w:val="Sub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E93616"/>
    <w:rPr>
      <w:rFonts w:ascii="Courier New" w:eastAsia="Times New Roman" w:hAnsi="Courier New" w:cs="Times New Roman"/>
      <w:i/>
      <w:sz w:val="20"/>
      <w:szCs w:val="20"/>
    </w:rPr>
  </w:style>
  <w:style w:type="paragraph" w:styleId="Corpodetexto">
    <w:name w:val="Body Text"/>
    <w:basedOn w:val="Normal"/>
    <w:link w:val="Corpodetexto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rsid w:val="00E93616"/>
    <w:pPr>
      <w:spacing w:after="0" w:line="240" w:lineRule="auto"/>
      <w:ind w:left="106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2">
    <w:name w:val="Body Text 2"/>
    <w:basedOn w:val="Normal"/>
    <w:link w:val="Corpodetexto2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rsid w:val="00E93616"/>
    <w:rPr>
      <w:rFonts w:ascii="Times New Roman" w:eastAsia="Times New Roman" w:hAnsi="Times New Roman" w:cs="Times New Roman"/>
      <w:sz w:val="32"/>
      <w:szCs w:val="20"/>
    </w:rPr>
  </w:style>
  <w:style w:type="paragraph" w:styleId="Recuodecorpodetexto2">
    <w:name w:val="Body Text Indent 2"/>
    <w:basedOn w:val="Normal"/>
    <w:link w:val="Recuodecorpodetexto2Char"/>
    <w:rsid w:val="00E93616"/>
    <w:pPr>
      <w:spacing w:after="0" w:line="240" w:lineRule="auto"/>
      <w:ind w:left="3540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E93616"/>
    <w:pPr>
      <w:spacing w:after="0" w:line="240" w:lineRule="auto"/>
      <w:ind w:left="424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3">
    <w:name w:val="Body Text 3"/>
    <w:basedOn w:val="Normal"/>
    <w:link w:val="Corpodetexto3Char"/>
    <w:rsid w:val="00E93616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rsid w:val="00E93616"/>
    <w:rPr>
      <w:rFonts w:ascii="Times New Roman" w:eastAsia="Times New Roman" w:hAnsi="Times New Roman" w:cs="Times New Roman"/>
      <w:sz w:val="28"/>
      <w:szCs w:val="20"/>
    </w:rPr>
  </w:style>
  <w:style w:type="character" w:styleId="Nmerodepgina">
    <w:name w:val="page number"/>
    <w:basedOn w:val="Fontepargpadro"/>
    <w:rsid w:val="00E93616"/>
  </w:style>
  <w:style w:type="paragraph" w:styleId="PargrafodaLista">
    <w:name w:val="List Paragraph"/>
    <w:basedOn w:val="Normal"/>
    <w:uiPriority w:val="34"/>
    <w:qFormat/>
    <w:rsid w:val="00E93616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5">
    <w:name w:val="Body Text 25"/>
    <w:basedOn w:val="Normal"/>
    <w:rsid w:val="00E93616"/>
    <w:pPr>
      <w:spacing w:after="0" w:line="300" w:lineRule="exact"/>
      <w:jc w:val="both"/>
    </w:pPr>
    <w:rPr>
      <w:rFonts w:ascii="Abadi MT Condensed Light" w:eastAsia="Times New Roman" w:hAnsi="Abadi MT Condensed Light"/>
      <w:szCs w:val="20"/>
      <w:lang w:val="en-US" w:eastAsia="pt-BR"/>
    </w:rPr>
  </w:style>
  <w:style w:type="paragraph" w:customStyle="1" w:styleId="BodyText23">
    <w:name w:val="Body Text 23"/>
    <w:basedOn w:val="Normal"/>
    <w:rsid w:val="00E93616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0"/>
      <w:szCs w:val="20"/>
      <w:lang w:val="en-US" w:eastAsia="pt-BR"/>
    </w:rPr>
  </w:style>
  <w:style w:type="paragraph" w:customStyle="1" w:styleId="Corpodetexto21">
    <w:name w:val="Corpo de texto 21"/>
    <w:basedOn w:val="Normal"/>
    <w:rsid w:val="00E93616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/>
      <w:sz w:val="20"/>
      <w:szCs w:val="20"/>
      <w:lang w:val="en-US" w:eastAsia="pt-BR"/>
    </w:rPr>
  </w:style>
  <w:style w:type="paragraph" w:styleId="Textodenotaderodap">
    <w:name w:val="footnote text"/>
    <w:basedOn w:val="Normal"/>
    <w:link w:val="TextodenotaderodapChar"/>
    <w:semiHidden/>
    <w:rsid w:val="00E9361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93616"/>
    <w:rPr>
      <w:rFonts w:ascii="Arial" w:eastAsia="Times New Roman" w:hAnsi="Arial" w:cs="Times New Roman"/>
      <w:sz w:val="20"/>
      <w:szCs w:val="20"/>
      <w:lang w:val="en-US"/>
    </w:rPr>
  </w:style>
  <w:style w:type="paragraph" w:styleId="Textoembloco">
    <w:name w:val="Block Text"/>
    <w:basedOn w:val="Normal"/>
    <w:rsid w:val="00E93616"/>
    <w:pPr>
      <w:spacing w:after="0" w:line="240" w:lineRule="auto"/>
      <w:ind w:left="-851" w:right="-1650"/>
    </w:pPr>
    <w:rPr>
      <w:rFonts w:ascii="Helv" w:eastAsia="Times New Roman" w:hAnsi="Helv"/>
      <w:b/>
      <w:sz w:val="18"/>
      <w:szCs w:val="20"/>
      <w:lang w:val="en-US" w:eastAsia="pt-BR"/>
    </w:rPr>
  </w:style>
  <w:style w:type="paragraph" w:customStyle="1" w:styleId="Ttulo01">
    <w:name w:val="Título 01"/>
    <w:basedOn w:val="Ttulo"/>
    <w:rsid w:val="00E93616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rsid w:val="00E93616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rsid w:val="00E93616"/>
    <w:pPr>
      <w:numPr>
        <w:numId w:val="33"/>
      </w:numPr>
      <w:spacing w:after="0" w:line="240" w:lineRule="auto"/>
    </w:pPr>
    <w:rPr>
      <w:rFonts w:ascii="Helv" w:eastAsia="Times New Roman" w:hAnsi="Helv"/>
      <w:sz w:val="20"/>
      <w:szCs w:val="20"/>
      <w:lang w:val="en-US" w:eastAsia="pt-BR"/>
    </w:rPr>
  </w:style>
  <w:style w:type="character" w:customStyle="1" w:styleId="st1">
    <w:name w:val="st1"/>
    <w:basedOn w:val="Fontepargpadro"/>
    <w:rsid w:val="00E93616"/>
  </w:style>
  <w:style w:type="paragraph" w:customStyle="1" w:styleId="Default">
    <w:name w:val="Default"/>
    <w:rsid w:val="00E936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semiHidden/>
    <w:rsid w:val="00E93616"/>
    <w:rPr>
      <w:sz w:val="28"/>
      <w:lang w:val="pt-BR" w:eastAsia="pt-BR" w:bidi="ar-SA"/>
    </w:rPr>
  </w:style>
  <w:style w:type="character" w:customStyle="1" w:styleId="apple-style-span">
    <w:name w:val="apple-style-span"/>
    <w:basedOn w:val="Fontepargpadro"/>
    <w:rsid w:val="00E93616"/>
  </w:style>
  <w:style w:type="character" w:customStyle="1" w:styleId="apple-converted-space">
    <w:name w:val="apple-converted-space"/>
    <w:basedOn w:val="Fontepargpadro"/>
    <w:rsid w:val="00E93616"/>
  </w:style>
  <w:style w:type="paragraph" w:styleId="SemEspaamento">
    <w:name w:val="No Spacing"/>
    <w:qFormat/>
    <w:rsid w:val="00E936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EA3B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EA3B84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E5FA9-B3E4-46DD-B3BF-218CAD6D9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Vinicius Iunes</cp:lastModifiedBy>
  <cp:revision>3</cp:revision>
  <cp:lastPrinted>2019-05-03T18:34:00Z</cp:lastPrinted>
  <dcterms:created xsi:type="dcterms:W3CDTF">2024-05-14T19:07:00Z</dcterms:created>
  <dcterms:modified xsi:type="dcterms:W3CDTF">2024-05-14T19:25:00Z</dcterms:modified>
</cp:coreProperties>
</file>