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3"/>
    <Relationship Target="docProps/thumbnail.emf" Type="http://schemas.openxmlformats.org/package/2006/relationships/metadata/thumbnail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5"/>
    <Relationship Target="docProps/app.xml" Type="http://schemas.openxmlformats.org/officeDocument/2006/relationships/extended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53C3613" w14:textId="77777777" w:rsidP="002C36D7" w:rsidR="00E24D92" w:rsidRDefault="00000000">
      <w:pPr>
        <w:pStyle w:val="Corpodotexto"/>
        <w:ind w:firstLine="142" w:left="284"/>
      </w:pPr>
      <w:r>
        <w:rPr>
          <w:rFonts w:ascii="Arial;sans-serif" w:hAnsi="Arial;sans-serif"/>
          <w:b/>
          <w:sz w:val="22"/>
        </w:rPr>
        <w:t>ESTADO DE SANTA CATARINA</w:t>
      </w:r>
    </w:p>
    <w:p w14:paraId="5DE640C6" w14:textId="32D70A6C" w:rsidP="001939AD" w:rsidR="00E24D92" w:rsidRDefault="00000000">
      <w:pPr>
        <w:pStyle w:val="Corpodotexto"/>
        <w:ind w:left="426"/>
      </w:pPr>
      <w:r>
        <w:rPr>
          <w:rFonts w:ascii="Arial;sans-serif" w:hAnsi="Arial;sans-serif"/>
          <w:b/>
          <w:sz w:val="22"/>
        </w:rPr>
        <w:t>PREFEITURA MUNICIPAL DE CACADOR</w:t>
      </w:r>
      <w:r>
        <w:t> </w:t>
      </w:r>
    </w:p>
    <w:p w14:paraId="654FC731" w14:textId="77777777" w:rsidP="001939AD" w:rsidR="00E24D92" w:rsidRDefault="00000000" w:rsidRPr="001939AD">
      <w:pPr>
        <w:pStyle w:val="Corpodotexto"/>
        <w:ind w:left="426"/>
        <w:rPr>
          <w:b/>
          <w:bCs/>
        </w:rPr>
      </w:pPr>
      <w:r w:rsidRPr="001939AD">
        <w:rPr>
          <w:rFonts w:ascii="Arial;sans-serif" w:hAnsi="Arial;sans-serif"/>
          <w:b/>
          <w:bCs/>
          <w:sz w:val="22"/>
        </w:rPr>
        <w:t>CNPJ: 83.074.302/0001-31</w:t>
      </w:r>
    </w:p>
    <w:p w14:paraId="409985C8" w14:textId="77777777" w:rsidP="001939AD" w:rsidR="00E24D92" w:rsidRDefault="00000000" w:rsidRPr="001939AD">
      <w:pPr>
        <w:pStyle w:val="Corpodotexto"/>
        <w:ind w:left="426"/>
        <w:rPr>
          <w:b/>
          <w:bCs/>
        </w:rPr>
      </w:pPr>
      <w:r w:rsidRPr="001939AD">
        <w:rPr>
          <w:rFonts w:ascii="Arial;sans-serif" w:hAnsi="Arial;sans-serif"/>
          <w:b/>
          <w:bCs/>
          <w:sz w:val="22"/>
        </w:rPr>
        <w:t>AV. SANTA CATARINA, 195</w:t>
      </w:r>
    </w:p>
    <w:p w14:paraId="5CAE2179" w14:textId="77777777" w:rsidP="001939AD" w:rsidR="00E24D92" w:rsidRDefault="00000000" w:rsidRPr="001939AD">
      <w:pPr>
        <w:pStyle w:val="Corpodotexto"/>
        <w:ind w:left="426"/>
        <w:rPr>
          <w:b/>
          <w:bCs/>
        </w:rPr>
      </w:pPr>
      <w:r w:rsidRPr="001939AD">
        <w:rPr>
          <w:rFonts w:ascii="Arial;sans-serif" w:hAnsi="Arial;sans-serif"/>
          <w:b/>
          <w:bCs/>
          <w:sz w:val="22"/>
        </w:rPr>
        <w:t>C.E.P.: 89500-000 - CAÇADOR - SC</w:t>
      </w:r>
    </w:p>
    <w:p w14:paraId="3F30AB6C" w14:textId="61DC6EB1" w:rsidR="00E24D92" w:rsidRDefault="00E24D92">
      <w:pPr>
        <w:pStyle w:val="Corpodotexto"/>
        <w:spacing w:after="0"/>
        <w:ind w:right="79"/>
        <w:jc w:val="center"/>
      </w:pPr>
    </w:p>
    <w:tbl>
      <w:tblPr>
        <w:tblStyle w:val="Tabelacomgrade"/>
        <w:tblW w:type="auto" w:w="0"/>
        <w:tblInd w:type="dxa" w:w="534"/>
        <w:tblLook w:firstColumn="1" w:firstRow="1" w:lastColumn="0" w:lastRow="0" w:noHBand="0" w:noVBand="1" w:val="04A0"/>
      </w:tblPr>
      <w:tblGrid>
        <w:gridCol w:w="9178"/>
      </w:tblGrid>
      <w:tr w14:paraId="05E8FB8C" w14:textId="77777777" w:rsidR="001939AD" w:rsidTr="001939AD">
        <w:tc>
          <w:tcPr>
            <w:tcW w:type="dxa" w:w="9244"/>
            <w:tcBorders>
              <w:top w:val="nil"/>
              <w:left w:val="nil"/>
              <w:bottom w:val="nil"/>
              <w:right w:val="nil"/>
            </w:tcBorders>
            <w:shd w:color="auto" w:fill="DEEAF6" w:themeFill="accent1" w:themeFillTint="33" w:val="clear"/>
          </w:tcPr>
          <w:p w14:paraId="6F56044C" w14:textId="77777777" w:rsidP="001939AD" w:rsidR="001939AD" w:rsidRDefault="001939AD">
            <w:pPr>
              <w:pStyle w:val="Corpodotexto"/>
              <w:spacing w:after="0"/>
              <w:ind w:right="79"/>
              <w:jc w:val="center"/>
              <w:rPr>
                <w:rFonts w:ascii="Arial;sans-serif" w:hAnsi="Arial;sans-serif" w:hint="eastAsia"/>
                <w:b/>
              </w:rPr>
            </w:pPr>
          </w:p>
          <w:p w14:paraId="5606D47E" w14:textId="5F12CD2C" w:rsidP="001939AD" w:rsidR="001939AD" w:rsidRDefault="001939AD" w:rsidRPr="001939AD">
            <w:pPr>
              <w:pStyle w:val="Corpodotexto"/>
              <w:spacing w:after="0"/>
              <w:ind w:right="79"/>
              <w:jc w:val="center"/>
            </w:pPr>
            <w:r w:rsidRPr="001939AD">
              <w:rPr>
                <w:rFonts w:ascii="Arial;sans-serif" w:hAnsi="Arial;sans-serif"/>
                <w:b/>
              </w:rPr>
              <w:t>TERMO DE HOMOLOGAÇÃO DE PROCESSO LICITATÓRIO</w:t>
            </w:r>
          </w:p>
          <w:p w14:paraId="0C7F2CDE" w14:textId="77777777" w:rsidR="001939AD" w:rsidRDefault="001939AD">
            <w:pPr>
              <w:pStyle w:val="Corpodotexto"/>
              <w:spacing w:after="0"/>
              <w:ind w:right="79"/>
              <w:jc w:val="center"/>
            </w:pPr>
          </w:p>
        </w:tc>
      </w:tr>
    </w:tbl>
    <w:p w14:paraId="61824BE3" w14:textId="77777777" w:rsidR="00E24D92" w:rsidRDefault="00000000">
      <w:pPr>
        <w:pStyle w:val="Corpodotexto"/>
        <w:spacing w:after="0"/>
        <w:ind w:right="79"/>
        <w:jc w:val="center"/>
      </w:pPr>
      <w:r>
        <w:t> </w:t>
      </w:r>
    </w:p>
    <w:p w14:paraId="5EA63581" w14:textId="77777777" w:rsidP="001939AD" w:rsidR="00E24D92" w:rsidRDefault="00000000">
      <w:pPr>
        <w:pStyle w:val="Corpodotexto"/>
        <w:spacing w:after="0"/>
        <w:ind w:right="-1"/>
        <w:jc w:val="both"/>
      </w:pPr>
      <w:r>
        <w:t> </w:t>
      </w:r>
    </w:p>
    <w:p w14:paraId="295F813D" w14:textId="22C32109" w:rsidP="001939AD" w:rsidR="00E24D92" w:rsidRDefault="00000000">
      <w:pPr>
        <w:pStyle w:val="Corpodotexto"/>
        <w:spacing w:after="0"/>
        <w:ind w:left="426" w:right="-1"/>
        <w:jc w:val="both"/>
      </w:pPr>
      <w:r>
        <w:rPr>
          <w:rFonts w:ascii="Arial;sans-serif" w:hAnsi="Arial;sans-serif"/>
        </w:rPr>
        <w:t xml:space="preserve">O Prefeito </w:t>
      </w:r>
      <w:proofErr w:type="gramStart"/>
      <w:r>
        <w:rPr>
          <w:rFonts w:ascii="Arial;sans-serif" w:hAnsi="Arial;sans-serif"/>
        </w:rPr>
        <w:t xml:space="preserve">Municipal,  </w:t>
      </w:r>
      <w:r w:rsidR="001939AD">
        <w:rPr>
          <w:rFonts w:ascii="Arial;sans-serif" w:hAnsi="Arial;sans-serif"/>
        </w:rPr>
        <w:t>ALENCAR</w:t>
      </w:r>
      <w:proofErr w:type="gramEnd"/>
      <w:r w:rsidR="001939AD">
        <w:rPr>
          <w:rFonts w:ascii="Arial;sans-serif" w:hAnsi="Arial;sans-serif"/>
        </w:rPr>
        <w:t xml:space="preserve"> MENDES</w:t>
      </w:r>
      <w:r>
        <w:rPr>
          <w:rFonts w:ascii="Arial;sans-serif" w:hAnsi="Arial;sans-serif"/>
        </w:rPr>
        <w:t>, no uso das atribuições que lhe são conferidas pela legislação em vigor, especialmente a Lei nº 8.666/93 e alterações posteriores, a vista do parecer conclusivo exarado pela comissão de licitações e/ou pela(o) pregoeira(o), resolve:</w:t>
      </w:r>
    </w:p>
    <w:p w14:paraId="4FEDBFCD" w14:textId="77777777" w:rsidP="001939AD" w:rsidR="00E24D92" w:rsidRDefault="00000000">
      <w:pPr>
        <w:pStyle w:val="Corpodotexto"/>
        <w:spacing w:after="0"/>
        <w:ind w:left="426" w:right="-1"/>
        <w:jc w:val="both"/>
      </w:pPr>
      <w:r>
        <w:t> </w:t>
      </w:r>
    </w:p>
    <w:p w14:paraId="6EE3EF9D" w14:textId="77777777" w:rsidP="001939AD" w:rsidR="00E24D92" w:rsidRDefault="00000000">
      <w:pPr>
        <w:pStyle w:val="Corpodotexto"/>
        <w:spacing w:after="0"/>
        <w:ind w:left="426" w:right="-1"/>
      </w:pPr>
      <w:r>
        <w:t> </w:t>
      </w:r>
    </w:p>
    <w:p w14:paraId="396C5990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>01 - HOMOLOGAR a presente Licitação nestes termos:</w:t>
      </w:r>
    </w:p>
    <w:p w14:paraId="0CB4C926" w14:textId="77777777" w:rsidP="001939AD" w:rsidR="00E24D92" w:rsidRDefault="00000000">
      <w:pPr>
        <w:pStyle w:val="Corpodotexto"/>
        <w:spacing w:after="0"/>
        <w:ind w:left="426" w:right="-1"/>
      </w:pPr>
      <w:r>
        <w:t> </w:t>
      </w:r>
    </w:p>
    <w:p w14:paraId="0E95767F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 xml:space="preserve">a) Licitação nº: </w:t>
      </w:r>
      <w:r>
        <w:rPr>
          <w:rFonts w:ascii="Arial;sans-serif" w:hAnsi="Arial;sans-serif"/>
        </w:rPr>
        <w:t xml:space="preserve">CRD 001/2026</w:t>
      </w:r>
    </w:p>
    <w:p w14:paraId="16EFA8C0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 xml:space="preserve">b) Modalidade: </w:t>
      </w:r>
      <w:r>
        <w:rPr>
          <w:rFonts w:ascii="Arial;sans-serif" w:hAnsi="Arial;sans-serif"/>
        </w:rPr>
        <w:t xml:space="preserve">Credenciamento</w:t>
      </w:r>
    </w:p>
    <w:p w14:paraId="03299396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 xml:space="preserve">c) Data Homologação: </w:t>
      </w:r>
      <w:r>
        <w:rPr>
          <w:rFonts w:ascii="Arial;sans-serif" w:hAnsi="Arial;sans-serif"/>
        </w:rPr>
        <w:t xml:space="preserve">04/03/2026</w:t>
      </w:r>
    </w:p>
    <w:p w14:paraId="6D0FA00E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 xml:space="preserve">d) Objeto da Licitação: </w:t>
      </w:r>
      <w:r>
        <w:rPr>
          <w:rFonts w:ascii="Arial;sans-serif" w:hAnsi="Arial;sans-serif"/>
        </w:rPr>
        <w:t xml:space="preserve">CREDENCIAMENTO PARA CONTRATAÇÃO DE ARTISTAS, OFICINEIROS, INSTRUTORES, PROFESSORES, MESTRES DE SABERES, PROFISSIONAIS LIBERAIS, AGENTES CULTURAIS E TRABALHADORES DE CULTURA PARA EVENTOS MUNICIPAIS.</w:t>
      </w:r>
    </w:p>
    <w:p w14:paraId="0B7C2CA2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 xml:space="preserve">e) Fornecedores e itens declarados Vencedores (cfe. cotação): </w:t>
      </w:r>
    </w:p>
    <w:p w14:paraId="35C8EA7D" w14:textId="77777777" w:rsidP="001939AD" w:rsidR="00E24D92" w:rsidRDefault="00000000">
      <w:pPr>
        <w:pStyle w:val="Corpodotexto"/>
        <w:spacing w:after="0"/>
        <w:ind w:left="426" w:right="-1"/>
      </w:pPr>
      <w:r>
        <w:t> </w:t>
      </w:r>
    </w:p>
    <w:p w14:paraId="77D89A9E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 xml:space="preserve">&lt;SEM_VALOR&gt;</w:t>
      </w:r>
    </w:p>
    <w:p w14:paraId="4BB09E1A" w14:textId="77777777" w:rsidP="001939AD" w:rsidR="00E24D92" w:rsidRDefault="00000000">
      <w:pPr>
        <w:pStyle w:val="Corpodotexto"/>
        <w:spacing w:after="0"/>
        <w:ind w:left="426" w:right="-1"/>
      </w:pPr>
      <w:r>
        <w:t> </w:t>
      </w:r>
    </w:p>
    <w:p w14:paraId="51AE2B47" w14:textId="77777777" w:rsidP="001939AD" w:rsidR="00E24D92" w:rsidRDefault="00000000">
      <w:pPr>
        <w:pStyle w:val="Corpodotexto"/>
        <w:spacing w:after="0"/>
        <w:ind w:left="426" w:right="-1"/>
      </w:pPr>
      <w:r>
        <w:rPr>
          <w:rFonts w:ascii="Arial;sans-serif" w:hAnsi="Arial;sans-serif"/>
        </w:rPr>
        <w:t xml:space="preserve">Caçador, </w:t>
      </w:r>
      <w:r>
        <w:rPr>
          <w:rFonts w:ascii="Arial;sans-serif" w:hAnsi="Arial;sans-serif"/>
        </w:rPr>
        <w:t xml:space="preserve">04/03/2026</w:t>
      </w:r>
      <w:r>
        <w:t xml:space="preserve"> </w:t>
      </w:r>
    </w:p>
    <w:p w14:paraId="21BF28D9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t> </w:t>
      </w:r>
    </w:p>
    <w:p w14:paraId="3D8ECF72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t> </w:t>
      </w:r>
    </w:p>
    <w:p w14:paraId="2AB90E40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t> </w:t>
      </w:r>
    </w:p>
    <w:p w14:paraId="18646BD1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t> </w:t>
      </w:r>
    </w:p>
    <w:p w14:paraId="5F88FE1A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t> </w:t>
      </w:r>
    </w:p>
    <w:p w14:paraId="258908BC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t xml:space="preserve">       </w:t>
      </w:r>
      <w:r>
        <w:rPr>
          <w:rFonts w:ascii="Arial;sans-serif" w:hAnsi="Arial;sans-serif"/>
        </w:rPr>
        <w:t>____________________________________________</w:t>
      </w:r>
    </w:p>
    <w:p w14:paraId="1520CD3F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rPr>
          <w:rFonts w:ascii="Arial;sans-serif" w:hAnsi="Arial;sans-serif"/>
        </w:rPr>
        <w:t xml:space="preserve">NELSON MOLINSKI MOREIRA SANTOS</w:t>
      </w:r>
    </w:p>
    <w:p w14:paraId="266E9F2A" w14:textId="77777777" w:rsidP="001939AD" w:rsidR="00E24D92" w:rsidRDefault="00000000">
      <w:pPr>
        <w:pStyle w:val="Corpodotexto"/>
        <w:spacing w:after="0"/>
        <w:ind w:left="426" w:right="-1"/>
        <w:jc w:val="center"/>
      </w:pPr>
      <w:r>
        <w:rPr>
          <w:rFonts w:ascii="Arial;sans-serif" w:hAnsi="Arial;sans-serif"/>
        </w:rPr>
        <w:t xml:space="preserve">&lt;SEM_VALOR&gt;</w:t>
      </w:r>
    </w:p>
    <w:p w14:paraId="7CDCC75A" w14:textId="77777777" w:rsidP="001939AD" w:rsidR="00E24D92" w:rsidRDefault="00000000">
      <w:pPr>
        <w:pStyle w:val="Corpodotexto"/>
        <w:ind w:left="426"/>
      </w:pPr>
      <w:r>
        <w:t> </w:t>
      </w:r>
    </w:p>
    <w:p w14:paraId="3CD8B145" w14:textId="77777777" w:rsidP="001939AD" w:rsidR="00E24D92" w:rsidRDefault="00000000">
      <w:pPr>
        <w:pStyle w:val="Corpodotexto"/>
        <w:ind w:left="426"/>
      </w:pPr>
      <w:r>
        <w:t> </w:t>
      </w:r>
    </w:p>
    <w:p w14:paraId="60157B5B" w14:textId="77777777" w:rsidR="00E24D92" w:rsidRDefault="00E24D92">
      <w:pPr>
        <w:pStyle w:val="Normal1"/>
      </w:pPr>
    </w:p>
    <w:sectPr w:rsidR="00E24D92" w:rsidSect="00B120C6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0" w:left="1276" w:right="1134" w:top="1134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0C2E4" w14:textId="77777777" w:rsidR="00B120C6" w:rsidRDefault="00B120C6" w:rsidP="00D867D0">
      <w:r>
        <w:separator/>
      </w:r>
    </w:p>
  </w:endnote>
  <w:endnote w:type="continuationSeparator" w:id="0">
    <w:p w14:paraId="23823291" w14:textId="77777777" w:rsidR="00B120C6" w:rsidRDefault="00B120C6" w:rsidP="00D8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C36D7" w:rsidRDefault="002C36D7" w14:paraId="12D76ECA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C36D7" w:rsidRDefault="002C36D7" w14:paraId="4290CFA1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C36D7" w:rsidRDefault="002C36D7" w14:paraId="0FE7DEB0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D99E4" w14:textId="77777777" w:rsidR="00B120C6" w:rsidRDefault="00B120C6" w:rsidP="00D867D0">
      <w:r>
        <w:separator/>
      </w:r>
    </w:p>
  </w:footnote>
  <w:footnote w:type="continuationSeparator" w:id="0">
    <w:p w14:paraId="50107BDF" w14:textId="77777777" w:rsidR="00B120C6" w:rsidRDefault="00B120C6" w:rsidP="00D867D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C36D7" w:rsidRDefault="002C36D7" w14:paraId="580BC5DB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D867D0" w:rsidP="002C36D7" w:rsidRDefault="00D867D0" w14:paraId="57AEB8E1" w14:textId="77777777">
    <w:pPr>
      <w:pStyle w:val="Cabealho"/>
      <w:ind w:left="-142" w:hanging="142"/>
    </w:pPr>
  </w:p>
  <w:p w:rsidR="00D867D0" w:rsidRDefault="00D867D0" w14:paraId="3B342801" w14:textId="77777777">
    <w:pPr>
      <w:pStyle w:val="Cabealho"/>
    </w:pPr>
  </w:p>
  <w:tbl>
    <w:tblPr>
      <w:tblW w:w="4908" w:type="pct"/>
      <w:tblCellMar>
        <w:top w:w="28" w:type="dxa"/>
        <w:left w:w="28" w:type="dxa"/>
        <w:bottom w:w="28" w:type="dxa"/>
        <w:right w:w="28" w:type="dxa"/>
      </w:tblCellMar>
      <w:tblLook w:firstRow="1" w:lastRow="0" w:firstColumn="1" w:lastColumn="0" w:noHBand="0" w:noVBand="1" w:val="04A0"/>
    </w:tblPr>
    <w:tblGrid>
      <w:gridCol w:w="1304"/>
      <w:gridCol w:w="8072"/>
    </w:tblGrid>
    <w:tr w:rsidRPr="00176901" w:rsidR="00D867D0" w:rsidTr="002C36D7" w14:paraId="63E6C851" w14:textId="77777777">
      <w:tc>
        <w:tcPr>
          <w:tcW w:w="1304" w:type="dxa"/>
          <w:shd w:val="clear" w:color="auto" w:fill="auto"/>
          <w:vAlign w:val="center"/>
        </w:tcPr>
        <w:p w:rsidRPr="00176901" w:rsidR="00D867D0" w:rsidP="002C36D7" w:rsidRDefault="00D867D0" w14:paraId="0716A215" w14:textId="77777777">
          <w:pPr>
            <w:tabs>
              <w:tab w:val="left" w:pos="567"/>
            </w:tabs>
            <w:ind w:left="-454" w:firstLine="740"/>
            <w:rPr>
              <w:rFonts w:ascii="Arial" w:hAnsi="Arial" w:cs="Arial"/>
              <w:b/>
              <w:bCs/>
              <w:color w:val="045491"/>
              <w:sz w:val="18"/>
              <w:szCs w:val="18"/>
            </w:rPr>
          </w:pPr>
          <w:r w:rsidRPr="002A66D8">
            <w:rPr>
              <w:b/>
              <w:noProof/>
              <w:color w:val="045491"/>
              <w:sz w:val="18"/>
              <w:szCs w:val="18"/>
            </w:rPr>
            <w:drawing>
              <wp:inline distT="0" distB="0" distL="0" distR="0">
                <wp:extent cx="504825" cy="542925"/>
                <wp:effectExtent l="0" t="0" r="9525" b="9525"/>
                <wp:docPr id="123836663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m 7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3" w:type="dxa"/>
          <w:shd w:val="clear" w:color="auto" w:fill="auto"/>
          <w:vAlign w:val="center"/>
        </w:tcPr>
        <w:p w:rsidRPr="00176901" w:rsidR="00D867D0" w:rsidP="00D867D0" w:rsidRDefault="00D867D0" w14:paraId="0A54AAB7" w14:textId="77777777">
          <w:pPr>
            <w:ind w:left="-507" w:firstLine="507"/>
            <w:rPr>
              <w:rFonts w:ascii="Arial" w:hAnsi="Arial" w:cs="Arial"/>
              <w:b/>
              <w:bCs/>
              <w:color w:val="045491"/>
              <w:sz w:val="18"/>
              <w:szCs w:val="18"/>
            </w:rPr>
          </w:pPr>
          <w:r w:rsidRPr="00176901">
            <w:rPr>
              <w:rFonts w:ascii="Arial" w:hAnsi="Arial" w:cs="Arial"/>
              <w:b/>
              <w:bCs/>
              <w:color w:val="045491"/>
              <w:sz w:val="18"/>
              <w:szCs w:val="18"/>
            </w:rPr>
            <w:t>Estado de Santa Catarina</w:t>
          </w:r>
        </w:p>
        <w:p w:rsidRPr="00176901" w:rsidR="00D867D0" w:rsidP="00D867D0" w:rsidRDefault="00D867D0" w14:paraId="6D25F2F6" w14:textId="061A893D">
          <w:pPr>
            <w:rPr>
              <w:rFonts w:ascii="Arial" w:hAnsi="Arial" w:cs="Arial"/>
              <w:b/>
              <w:bCs/>
              <w:color w:val="005D99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005D99"/>
              <w:sz w:val="18"/>
              <w:szCs w:val="18"/>
            </w:rPr>
            <w:t>PREFEITURA</w:t>
          </w:r>
          <w:r>
            <w:rPr>
              <w:rFonts w:ascii="Arial" w:hAnsi="Arial" w:cs="Arial"/>
              <w:b/>
              <w:bCs/>
              <w:color w:val="005D99"/>
              <w:sz w:val="18"/>
              <w:szCs w:val="18"/>
            </w:rPr>
            <w:t xml:space="preserve"> </w:t>
          </w:r>
          <w:r w:rsidRPr="0093126F">
            <w:rPr>
              <w:rFonts w:ascii="Arial" w:hAnsi="Arial" w:cs="Arial"/>
              <w:b/>
              <w:bCs/>
              <w:color w:val="005D99"/>
              <w:sz w:val="18"/>
              <w:szCs w:val="18"/>
            </w:rPr>
            <w:t>MUNICIPAL</w:t>
          </w:r>
          <w:r w:rsidRPr="00176901">
            <w:rPr>
              <w:rFonts w:ascii="Arial" w:hAnsi="Arial" w:cs="Arial"/>
              <w:b/>
              <w:bCs/>
              <w:color w:val="005D99"/>
              <w:sz w:val="18"/>
              <w:szCs w:val="18"/>
            </w:rPr>
            <w:t xml:space="preserve"> </w:t>
          </w:r>
          <w:r>
            <w:rPr>
              <w:rFonts w:ascii="Arial" w:hAnsi="Arial" w:cs="Arial"/>
              <w:b/>
              <w:bCs/>
              <w:color w:val="005D99"/>
              <w:sz w:val="18"/>
              <w:szCs w:val="18"/>
            </w:rPr>
            <w:t>DE</w:t>
          </w:r>
          <w:r w:rsidRPr="00176901">
            <w:rPr>
              <w:rFonts w:ascii="Arial" w:hAnsi="Arial" w:cs="Arial"/>
              <w:b/>
              <w:bCs/>
              <w:color w:val="005D99"/>
              <w:sz w:val="18"/>
              <w:szCs w:val="18"/>
            </w:rPr>
            <w:t xml:space="preserve"> </w:t>
          </w:r>
          <w:r w:rsidRPr="00E47DD6">
            <w:rPr>
              <w:rFonts w:ascii="Arial" w:hAnsi="Arial" w:cs="Arial"/>
              <w:b/>
              <w:bCs/>
              <w:color w:val="005D99"/>
              <w:sz w:val="18"/>
              <w:szCs w:val="18"/>
            </w:rPr>
            <w:t>CAÇADOR</w:t>
          </w:r>
        </w:p>
      </w:tc>
    </w:tr>
  </w:tbl>
  <w:p w:rsidR="00D867D0" w:rsidP="00D867D0" w:rsidRDefault="00D867D0" w14:paraId="2EC26D2C" w14:textId="77777777">
    <w:pPr>
      <w:pStyle w:val="Cabealho"/>
      <w:ind w:left="426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C36D7" w:rsidRDefault="002C36D7" w14:paraId="13F5AC80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4D92"/>
    <w:rsid w:val="001939AD"/>
    <w:rsid w:val="002C36D7"/>
    <w:rsid w:val="00B120C6"/>
    <w:rsid w:val="00D867D0"/>
    <w:rsid w:val="00E2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B4A3D"/>
  <w15:docId w15:val="{ED9BF7FD-7A88-4D5A-B36B-35A511B24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widowControl w:val="0"/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tulo">
    <w:name w:val="Title"/>
    <w:basedOn w:val="Normal1"/>
    <w:next w:val="Corpodetexto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odetexto">
    <w:name w:val="Body Text"/>
    <w:basedOn w:val="Normal1"/>
    <w:pPr>
      <w:spacing w:after="140" w:line="276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1"/>
    <w:qFormat/>
    <w:pPr>
      <w:suppressLineNumbers/>
    </w:pPr>
  </w:style>
  <w:style w:type="paragraph" w:customStyle="1" w:styleId="Corpodotexto">
    <w:name w:val="Corpo do texto"/>
    <w:basedOn w:val="Normal1"/>
    <w:qFormat/>
    <w:pPr>
      <w:spacing w:after="120"/>
    </w:pPr>
  </w:style>
  <w:style w:type="table" w:styleId="Tabelacomgrade">
    <w:name w:val="Table Grid"/>
    <w:basedOn w:val="Tabelanormal"/>
    <w:uiPriority w:val="39"/>
    <w:rsid w:val="0019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867D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67D0"/>
  </w:style>
  <w:style w:type="paragraph" w:styleId="Rodap">
    <w:name w:val="footer"/>
    <w:basedOn w:val="Normal"/>
    <w:link w:val="RodapChar"/>
    <w:uiPriority w:val="99"/>
    <w:unhideWhenUsed/>
    <w:rsid w:val="00D867D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86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854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maq319</cp:lastModifiedBy>
  <cp:revision>5</cp:revision>
  <dcterms:created xsi:type="dcterms:W3CDTF">2016-03-15T11:01:00Z</dcterms:created>
  <dcterms:modified xsi:type="dcterms:W3CDTF">2024-01-30T17:36:00Z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