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4352" w:rsidRDefault="00AA7CCE">
      <w:pPr>
        <w:spacing w:before="181"/>
        <w:ind w:right="79"/>
        <w:jc w:val="center"/>
        <w:rPr>
          <w:rFonts w:ascii="Arial" w:hAnsi="Arial"/>
          <w:b/>
          <w:sz w:val="20"/>
        </w:rPr>
      </w:pPr>
      <w:r>
        <w:rPr>
          <w:rFonts w:ascii="Arial" w:hAnsi="Arial"/>
          <w:b/>
          <w:sz w:val="20"/>
          <w:u w:val="single"/>
        </w:rPr>
        <w:t>AVISO</w:t>
      </w:r>
      <w:r>
        <w:rPr>
          <w:rFonts w:ascii="Arial" w:hAnsi="Arial"/>
          <w:b/>
          <w:spacing w:val="-16"/>
          <w:sz w:val="20"/>
          <w:u w:val="single"/>
        </w:rPr>
        <w:t xml:space="preserve"> </w:t>
      </w:r>
      <w:r>
        <w:rPr>
          <w:rFonts w:ascii="Arial" w:hAnsi="Arial"/>
          <w:b/>
          <w:sz w:val="20"/>
          <w:u w:val="single"/>
        </w:rPr>
        <w:t>DE</w:t>
      </w:r>
      <w:r>
        <w:rPr>
          <w:rFonts w:ascii="Arial" w:hAnsi="Arial"/>
          <w:b/>
          <w:spacing w:val="-8"/>
          <w:sz w:val="20"/>
          <w:u w:val="single"/>
        </w:rPr>
        <w:t xml:space="preserve"> </w:t>
      </w:r>
      <w:r>
        <w:rPr>
          <w:rFonts w:ascii="Arial" w:hAnsi="Arial"/>
          <w:b/>
          <w:sz w:val="20"/>
          <w:u w:val="single"/>
        </w:rPr>
        <w:t>DISPENSA</w:t>
      </w:r>
      <w:r>
        <w:rPr>
          <w:rFonts w:ascii="Arial" w:hAnsi="Arial"/>
          <w:b/>
          <w:spacing w:val="-17"/>
          <w:sz w:val="20"/>
          <w:u w:val="single"/>
        </w:rPr>
        <w:t xml:space="preserve"> </w:t>
      </w:r>
      <w:r>
        <w:rPr>
          <w:rFonts w:ascii="Arial" w:hAnsi="Arial"/>
          <w:b/>
          <w:sz w:val="20"/>
          <w:u w:val="single"/>
        </w:rPr>
        <w:t>DE</w:t>
      </w:r>
      <w:r>
        <w:rPr>
          <w:rFonts w:ascii="Arial" w:hAnsi="Arial"/>
          <w:b/>
          <w:spacing w:val="-6"/>
          <w:sz w:val="20"/>
          <w:u w:val="single"/>
        </w:rPr>
        <w:t xml:space="preserve"> </w:t>
      </w:r>
      <w:r>
        <w:rPr>
          <w:rFonts w:ascii="Arial" w:hAnsi="Arial"/>
          <w:b/>
          <w:spacing w:val="-2"/>
          <w:sz w:val="20"/>
          <w:u w:val="single"/>
        </w:rPr>
        <w:t>LICITAÇÃO</w:t>
      </w:r>
    </w:p>
    <w:p w:rsidR="00D64352" w:rsidRDefault="00AA7CCE">
      <w:pPr>
        <w:spacing w:before="115"/>
        <w:ind w:left="3185" w:right="3127" w:hanging="53"/>
        <w:jc w:val="center"/>
        <w:rPr>
          <w:rFonts w:ascii="Arial" w:hAnsi="Arial"/>
          <w:b/>
          <w:sz w:val="20"/>
        </w:rPr>
      </w:pPr>
      <w:r>
        <w:rPr>
          <w:rFonts w:ascii="Arial" w:hAnsi="Arial"/>
          <w:b/>
          <w:sz w:val="20"/>
        </w:rPr>
        <w:t xml:space="preserve">DISPENSA DE LICITAÇÃO nº </w:t>
      </w:r>
      <w:r w:rsidR="00701E0E">
        <w:rPr>
          <w:rFonts w:ascii="Arial" w:hAnsi="Arial"/>
          <w:b/>
          <w:sz w:val="20"/>
        </w:rPr>
        <w:t>005/</w:t>
      </w:r>
      <w:r>
        <w:rPr>
          <w:rFonts w:ascii="Arial" w:hAnsi="Arial"/>
          <w:b/>
          <w:sz w:val="20"/>
        </w:rPr>
        <w:t>2026</w:t>
      </w:r>
      <w:r w:rsidR="00FC7BE1">
        <w:rPr>
          <w:rFonts w:ascii="Arial" w:hAnsi="Arial"/>
          <w:b/>
          <w:sz w:val="20"/>
        </w:rPr>
        <w:t xml:space="preserve"> </w:t>
      </w:r>
      <w:r>
        <w:rPr>
          <w:rFonts w:ascii="Arial" w:hAnsi="Arial"/>
          <w:b/>
          <w:sz w:val="20"/>
        </w:rPr>
        <w:t>PROCESSO</w:t>
      </w:r>
      <w:r>
        <w:rPr>
          <w:rFonts w:ascii="Arial" w:hAnsi="Arial"/>
          <w:b/>
          <w:spacing w:val="-14"/>
          <w:sz w:val="20"/>
        </w:rPr>
        <w:t xml:space="preserve"> </w:t>
      </w:r>
      <w:r>
        <w:rPr>
          <w:rFonts w:ascii="Arial" w:hAnsi="Arial"/>
          <w:b/>
          <w:sz w:val="20"/>
        </w:rPr>
        <w:t>ADMINISTRATIVO</w:t>
      </w:r>
      <w:r>
        <w:rPr>
          <w:rFonts w:ascii="Arial" w:hAnsi="Arial"/>
          <w:b/>
          <w:spacing w:val="-14"/>
          <w:sz w:val="20"/>
        </w:rPr>
        <w:t xml:space="preserve"> </w:t>
      </w:r>
      <w:r>
        <w:rPr>
          <w:rFonts w:ascii="Arial" w:hAnsi="Arial"/>
          <w:b/>
          <w:sz w:val="20"/>
        </w:rPr>
        <w:t>Nº2366/2026</w:t>
      </w:r>
    </w:p>
    <w:p w:rsidR="00D64352" w:rsidRDefault="00D64352">
      <w:pPr>
        <w:pStyle w:val="Corpodetexto"/>
        <w:spacing w:before="114"/>
        <w:rPr>
          <w:rFonts w:ascii="Arial"/>
          <w:b/>
        </w:rPr>
      </w:pPr>
    </w:p>
    <w:p w:rsidR="00D64352" w:rsidRDefault="00AA7CCE" w:rsidP="007D0365">
      <w:pPr>
        <w:pStyle w:val="Ttulo1"/>
        <w:numPr>
          <w:ilvl w:val="0"/>
          <w:numId w:val="49"/>
        </w:numPr>
        <w:tabs>
          <w:tab w:val="left" w:pos="1420"/>
        </w:tabs>
        <w:spacing w:line="229" w:lineRule="exact"/>
        <w:jc w:val="both"/>
      </w:pPr>
      <w:r>
        <w:rPr>
          <w:spacing w:val="-2"/>
        </w:rPr>
        <w:t>PREAMBULO:</w:t>
      </w:r>
    </w:p>
    <w:p w:rsidR="00D64352" w:rsidRDefault="00AA7CCE" w:rsidP="007D0365">
      <w:pPr>
        <w:pStyle w:val="PargrafodaLista"/>
        <w:numPr>
          <w:ilvl w:val="1"/>
          <w:numId w:val="49"/>
        </w:numPr>
        <w:tabs>
          <w:tab w:val="left" w:pos="1418"/>
        </w:tabs>
        <w:ind w:right="284" w:hanging="852"/>
        <w:rPr>
          <w:sz w:val="20"/>
        </w:rPr>
      </w:pPr>
      <w:r>
        <w:rPr>
          <w:sz w:val="20"/>
        </w:rPr>
        <w:t>O</w:t>
      </w:r>
      <w:r>
        <w:rPr>
          <w:spacing w:val="-12"/>
          <w:sz w:val="20"/>
        </w:rPr>
        <w:t xml:space="preserve"> </w:t>
      </w:r>
      <w:r>
        <w:rPr>
          <w:sz w:val="20"/>
        </w:rPr>
        <w:t>MUNICÍPIO</w:t>
      </w:r>
      <w:r>
        <w:rPr>
          <w:spacing w:val="-9"/>
          <w:sz w:val="20"/>
        </w:rPr>
        <w:t xml:space="preserve"> </w:t>
      </w:r>
      <w:r>
        <w:rPr>
          <w:sz w:val="20"/>
        </w:rPr>
        <w:t>DE</w:t>
      </w:r>
      <w:r>
        <w:rPr>
          <w:spacing w:val="-13"/>
          <w:sz w:val="20"/>
        </w:rPr>
        <w:t xml:space="preserve"> </w:t>
      </w:r>
      <w:r>
        <w:rPr>
          <w:sz w:val="20"/>
        </w:rPr>
        <w:t>COSMOPOLIS,</w:t>
      </w:r>
      <w:r>
        <w:rPr>
          <w:spacing w:val="-10"/>
          <w:sz w:val="20"/>
        </w:rPr>
        <w:t xml:space="preserve"> </w:t>
      </w:r>
      <w:r>
        <w:rPr>
          <w:sz w:val="20"/>
        </w:rPr>
        <w:t>Estado</w:t>
      </w:r>
      <w:r>
        <w:rPr>
          <w:spacing w:val="-10"/>
          <w:sz w:val="20"/>
        </w:rPr>
        <w:t xml:space="preserve"> </w:t>
      </w:r>
      <w:r>
        <w:rPr>
          <w:sz w:val="20"/>
        </w:rPr>
        <w:t>de</w:t>
      </w:r>
      <w:r>
        <w:rPr>
          <w:spacing w:val="-11"/>
          <w:sz w:val="20"/>
        </w:rPr>
        <w:t xml:space="preserve"> </w:t>
      </w:r>
      <w:r>
        <w:rPr>
          <w:sz w:val="20"/>
        </w:rPr>
        <w:t>São</w:t>
      </w:r>
      <w:r>
        <w:rPr>
          <w:spacing w:val="-10"/>
          <w:sz w:val="20"/>
        </w:rPr>
        <w:t xml:space="preserve"> </w:t>
      </w:r>
      <w:r>
        <w:rPr>
          <w:sz w:val="20"/>
        </w:rPr>
        <w:t>Paulo,</w:t>
      </w:r>
      <w:r>
        <w:rPr>
          <w:spacing w:val="-13"/>
          <w:sz w:val="20"/>
        </w:rPr>
        <w:t xml:space="preserve"> </w:t>
      </w:r>
      <w:r>
        <w:rPr>
          <w:sz w:val="20"/>
        </w:rPr>
        <w:t>pessoa</w:t>
      </w:r>
      <w:r>
        <w:rPr>
          <w:spacing w:val="-13"/>
          <w:sz w:val="20"/>
        </w:rPr>
        <w:t xml:space="preserve"> </w:t>
      </w:r>
      <w:r>
        <w:rPr>
          <w:sz w:val="20"/>
        </w:rPr>
        <w:t>jurídica</w:t>
      </w:r>
      <w:r>
        <w:rPr>
          <w:spacing w:val="-11"/>
          <w:sz w:val="20"/>
        </w:rPr>
        <w:t xml:space="preserve"> </w:t>
      </w:r>
      <w:r>
        <w:rPr>
          <w:sz w:val="20"/>
        </w:rPr>
        <w:t>de</w:t>
      </w:r>
      <w:r>
        <w:rPr>
          <w:spacing w:val="-5"/>
          <w:sz w:val="20"/>
        </w:rPr>
        <w:t xml:space="preserve"> </w:t>
      </w:r>
      <w:r>
        <w:rPr>
          <w:sz w:val="20"/>
        </w:rPr>
        <w:t>direito</w:t>
      </w:r>
      <w:r>
        <w:rPr>
          <w:spacing w:val="-11"/>
          <w:sz w:val="20"/>
        </w:rPr>
        <w:t xml:space="preserve"> </w:t>
      </w:r>
      <w:r>
        <w:rPr>
          <w:sz w:val="20"/>
        </w:rPr>
        <w:t>público,</w:t>
      </w:r>
      <w:r>
        <w:rPr>
          <w:spacing w:val="-11"/>
          <w:sz w:val="20"/>
        </w:rPr>
        <w:t xml:space="preserve"> </w:t>
      </w:r>
      <w:r>
        <w:rPr>
          <w:sz w:val="20"/>
        </w:rPr>
        <w:t xml:space="preserve">inscrito no CNPJ nº 44.730.331/0001-52, com sede na Rua Dr Campos Sales, nº 398, Centro, em Cosmópolis/SP, através do Prefeito Municipal, torna público que, realizará </w:t>
      </w:r>
      <w:r>
        <w:rPr>
          <w:rFonts w:ascii="Arial" w:hAnsi="Arial"/>
          <w:b/>
          <w:sz w:val="20"/>
        </w:rPr>
        <w:t>DISPENSA DE LICITAÇÃO</w:t>
      </w:r>
      <w:r>
        <w:rPr>
          <w:sz w:val="20"/>
        </w:rPr>
        <w:t>, com objetivo de obter propostas adicionais de eventuais interessados, com critério de</w:t>
      </w:r>
      <w:r>
        <w:rPr>
          <w:spacing w:val="40"/>
          <w:sz w:val="20"/>
        </w:rPr>
        <w:t xml:space="preserve"> </w:t>
      </w:r>
      <w:r>
        <w:rPr>
          <w:sz w:val="20"/>
        </w:rPr>
        <w:t>julgamento MENOR PREÇO GLOBAL, nos termos</w:t>
      </w:r>
      <w:r>
        <w:rPr>
          <w:spacing w:val="40"/>
          <w:sz w:val="20"/>
        </w:rPr>
        <w:t xml:space="preserve"> </w:t>
      </w:r>
      <w:r>
        <w:rPr>
          <w:sz w:val="20"/>
        </w:rPr>
        <w:t xml:space="preserve">do artigo </w:t>
      </w:r>
      <w:r>
        <w:rPr>
          <w:sz w:val="20"/>
          <w:u w:val="single"/>
        </w:rPr>
        <w:t>75, Inciso I, da Lei</w:t>
      </w:r>
      <w:r>
        <w:rPr>
          <w:sz w:val="20"/>
        </w:rPr>
        <w:t xml:space="preserve"> </w:t>
      </w:r>
      <w:r>
        <w:rPr>
          <w:sz w:val="20"/>
          <w:u w:val="single"/>
        </w:rPr>
        <w:t>Federal nº</w:t>
      </w:r>
      <w:r>
        <w:rPr>
          <w:sz w:val="20"/>
        </w:rPr>
        <w:t xml:space="preserve"> </w:t>
      </w:r>
      <w:r>
        <w:rPr>
          <w:sz w:val="20"/>
          <w:u w:val="single"/>
        </w:rPr>
        <w:t xml:space="preserve">14.133/2021 </w:t>
      </w:r>
      <w:r>
        <w:rPr>
          <w:sz w:val="20"/>
        </w:rPr>
        <w:t>e bem como as exigências estabelecidas, conforme os critérios e procedimentos definidos a seguir, para fins de obter a melhor proposta.</w:t>
      </w:r>
    </w:p>
    <w:p w:rsidR="00D64352" w:rsidRDefault="00D64352">
      <w:pPr>
        <w:pStyle w:val="Corpodetexto"/>
        <w:spacing w:before="121"/>
      </w:pPr>
    </w:p>
    <w:tbl>
      <w:tblPr>
        <w:tblStyle w:val="TableNormal"/>
        <w:tblW w:w="0" w:type="auto"/>
        <w:tblInd w:w="1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83"/>
        <w:gridCol w:w="4249"/>
      </w:tblGrid>
      <w:tr w:rsidR="00D64352">
        <w:trPr>
          <w:trHeight w:val="825"/>
        </w:trPr>
        <w:tc>
          <w:tcPr>
            <w:tcW w:w="4383" w:type="dxa"/>
          </w:tcPr>
          <w:p w:rsidR="00D64352" w:rsidRDefault="00AA7CCE">
            <w:pPr>
              <w:pStyle w:val="TableParagraph"/>
              <w:spacing w:before="64" w:line="355" w:lineRule="auto"/>
              <w:ind w:left="119" w:right="134"/>
              <w:rPr>
                <w:rFonts w:ascii="Arial" w:hAnsi="Arial"/>
                <w:b/>
                <w:sz w:val="20"/>
              </w:rPr>
            </w:pPr>
            <w:r>
              <w:rPr>
                <w:rFonts w:ascii="Arial" w:hAnsi="Arial"/>
                <w:b/>
                <w:sz w:val="20"/>
              </w:rPr>
              <w:t>DATA</w:t>
            </w:r>
            <w:r>
              <w:rPr>
                <w:rFonts w:ascii="Arial" w:hAnsi="Arial"/>
                <w:b/>
                <w:spacing w:val="-14"/>
                <w:sz w:val="20"/>
              </w:rPr>
              <w:t xml:space="preserve"> </w:t>
            </w:r>
            <w:r>
              <w:rPr>
                <w:rFonts w:ascii="Arial" w:hAnsi="Arial"/>
                <w:b/>
                <w:sz w:val="20"/>
              </w:rPr>
              <w:t>DE</w:t>
            </w:r>
            <w:r>
              <w:rPr>
                <w:rFonts w:ascii="Arial" w:hAnsi="Arial"/>
                <w:b/>
                <w:spacing w:val="-13"/>
                <w:sz w:val="20"/>
              </w:rPr>
              <w:t xml:space="preserve"> </w:t>
            </w:r>
            <w:r>
              <w:rPr>
                <w:rFonts w:ascii="Arial" w:hAnsi="Arial"/>
                <w:b/>
                <w:sz w:val="20"/>
              </w:rPr>
              <w:t>INÍCIO</w:t>
            </w:r>
            <w:r>
              <w:rPr>
                <w:rFonts w:ascii="Arial" w:hAnsi="Arial"/>
                <w:b/>
                <w:spacing w:val="-11"/>
                <w:sz w:val="20"/>
              </w:rPr>
              <w:t xml:space="preserve"> </w:t>
            </w:r>
            <w:r>
              <w:rPr>
                <w:rFonts w:ascii="Arial" w:hAnsi="Arial"/>
                <w:b/>
                <w:sz w:val="20"/>
              </w:rPr>
              <w:t>DE</w:t>
            </w:r>
            <w:r>
              <w:rPr>
                <w:rFonts w:ascii="Arial" w:hAnsi="Arial"/>
                <w:b/>
                <w:spacing w:val="-7"/>
                <w:sz w:val="20"/>
              </w:rPr>
              <w:t xml:space="preserve"> </w:t>
            </w:r>
            <w:r>
              <w:rPr>
                <w:rFonts w:ascii="Arial" w:hAnsi="Arial"/>
                <w:b/>
                <w:sz w:val="20"/>
              </w:rPr>
              <w:t>APRESENTAÇÃO</w:t>
            </w:r>
            <w:r>
              <w:rPr>
                <w:rFonts w:ascii="Arial" w:hAnsi="Arial"/>
                <w:b/>
                <w:spacing w:val="-8"/>
                <w:sz w:val="20"/>
              </w:rPr>
              <w:t xml:space="preserve"> </w:t>
            </w:r>
            <w:r>
              <w:rPr>
                <w:rFonts w:ascii="Arial" w:hAnsi="Arial"/>
                <w:b/>
                <w:sz w:val="20"/>
              </w:rPr>
              <w:t xml:space="preserve">DAS </w:t>
            </w:r>
            <w:r>
              <w:rPr>
                <w:rFonts w:ascii="Arial" w:hAnsi="Arial"/>
                <w:b/>
                <w:spacing w:val="-2"/>
                <w:sz w:val="20"/>
              </w:rPr>
              <w:t>PROPOSTAS:</w:t>
            </w:r>
          </w:p>
        </w:tc>
        <w:tc>
          <w:tcPr>
            <w:tcW w:w="4249" w:type="dxa"/>
          </w:tcPr>
          <w:p w:rsidR="00D64352" w:rsidRDefault="00D64352">
            <w:pPr>
              <w:pStyle w:val="TableParagraph"/>
              <w:spacing w:before="2"/>
              <w:rPr>
                <w:sz w:val="20"/>
              </w:rPr>
            </w:pPr>
          </w:p>
          <w:p w:rsidR="00D64352" w:rsidRDefault="00AA7CCE">
            <w:pPr>
              <w:pStyle w:val="TableParagraph"/>
              <w:ind w:left="257"/>
              <w:rPr>
                <w:rFonts w:ascii="Arial"/>
                <w:b/>
                <w:sz w:val="20"/>
              </w:rPr>
            </w:pPr>
            <w:r>
              <w:rPr>
                <w:rFonts w:ascii="Arial"/>
                <w:b/>
                <w:sz w:val="20"/>
              </w:rPr>
              <w:t>DIA</w:t>
            </w:r>
            <w:r>
              <w:rPr>
                <w:rFonts w:ascii="Arial"/>
                <w:b/>
                <w:spacing w:val="14"/>
                <w:sz w:val="20"/>
              </w:rPr>
              <w:t xml:space="preserve"> </w:t>
            </w:r>
            <w:r w:rsidR="00F22C58">
              <w:rPr>
                <w:rFonts w:ascii="Arial"/>
                <w:b/>
                <w:spacing w:val="14"/>
                <w:sz w:val="20"/>
              </w:rPr>
              <w:t>23</w:t>
            </w:r>
            <w:r>
              <w:rPr>
                <w:rFonts w:ascii="Arial"/>
                <w:b/>
                <w:spacing w:val="-2"/>
                <w:sz w:val="20"/>
                <w:u w:val="single"/>
              </w:rPr>
              <w:t>/</w:t>
            </w:r>
            <w:r w:rsidR="00F22C58">
              <w:rPr>
                <w:rFonts w:ascii="Arial"/>
                <w:b/>
                <w:spacing w:val="-2"/>
                <w:sz w:val="20"/>
                <w:u w:val="single"/>
              </w:rPr>
              <w:t>03/2026</w:t>
            </w:r>
          </w:p>
        </w:tc>
      </w:tr>
      <w:tr w:rsidR="00D64352">
        <w:trPr>
          <w:trHeight w:val="825"/>
        </w:trPr>
        <w:tc>
          <w:tcPr>
            <w:tcW w:w="4383" w:type="dxa"/>
          </w:tcPr>
          <w:p w:rsidR="00D64352" w:rsidRDefault="00AA7CCE">
            <w:pPr>
              <w:pStyle w:val="TableParagraph"/>
              <w:tabs>
                <w:tab w:val="left" w:pos="1147"/>
                <w:tab w:val="left" w:pos="1985"/>
                <w:tab w:val="left" w:pos="3682"/>
              </w:tabs>
              <w:spacing w:before="64" w:line="357" w:lineRule="auto"/>
              <w:ind w:left="119" w:right="134"/>
              <w:rPr>
                <w:rFonts w:ascii="Arial" w:hAnsi="Arial"/>
                <w:b/>
                <w:sz w:val="20"/>
              </w:rPr>
            </w:pPr>
            <w:r>
              <w:rPr>
                <w:rFonts w:ascii="Arial" w:hAnsi="Arial"/>
                <w:b/>
                <w:spacing w:val="-4"/>
                <w:sz w:val="20"/>
              </w:rPr>
              <w:t>DATA</w:t>
            </w:r>
            <w:r>
              <w:rPr>
                <w:rFonts w:ascii="Arial" w:hAnsi="Arial"/>
                <w:b/>
                <w:sz w:val="20"/>
              </w:rPr>
              <w:tab/>
              <w:t>D</w:t>
            </w:r>
            <w:r>
              <w:rPr>
                <w:rFonts w:ascii="Arial" w:hAnsi="Arial"/>
                <w:b/>
                <w:spacing w:val="-11"/>
                <w:sz w:val="20"/>
              </w:rPr>
              <w:t xml:space="preserve"> </w:t>
            </w:r>
            <w:r>
              <w:rPr>
                <w:rFonts w:ascii="Arial" w:hAnsi="Arial"/>
                <w:b/>
                <w:sz w:val="20"/>
              </w:rPr>
              <w:t>E</w:t>
            </w:r>
            <w:r>
              <w:rPr>
                <w:rFonts w:ascii="Arial" w:hAnsi="Arial"/>
                <w:b/>
                <w:sz w:val="20"/>
              </w:rPr>
              <w:tab/>
              <w:t>T E R M I N O</w:t>
            </w:r>
            <w:r>
              <w:rPr>
                <w:rFonts w:ascii="Arial" w:hAnsi="Arial"/>
                <w:b/>
                <w:sz w:val="20"/>
              </w:rPr>
              <w:tab/>
            </w:r>
            <w:r>
              <w:rPr>
                <w:rFonts w:ascii="Arial" w:hAnsi="Arial"/>
                <w:b/>
                <w:spacing w:val="-6"/>
                <w:sz w:val="20"/>
              </w:rPr>
              <w:t xml:space="preserve">PARA </w:t>
            </w:r>
            <w:r>
              <w:rPr>
                <w:rFonts w:ascii="Arial" w:hAnsi="Arial"/>
                <w:b/>
                <w:sz w:val="20"/>
              </w:rPr>
              <w:t>APRESENTAÇÃO DA PROPOSTA:</w:t>
            </w:r>
          </w:p>
        </w:tc>
        <w:tc>
          <w:tcPr>
            <w:tcW w:w="4249" w:type="dxa"/>
          </w:tcPr>
          <w:p w:rsidR="00D64352" w:rsidRDefault="00D64352">
            <w:pPr>
              <w:pStyle w:val="TableParagraph"/>
              <w:spacing w:before="4"/>
              <w:rPr>
                <w:sz w:val="20"/>
              </w:rPr>
            </w:pPr>
          </w:p>
          <w:p w:rsidR="00D64352" w:rsidRDefault="00AA7CCE">
            <w:pPr>
              <w:pStyle w:val="TableParagraph"/>
              <w:ind w:left="257"/>
              <w:rPr>
                <w:rFonts w:ascii="Arial"/>
                <w:b/>
                <w:sz w:val="20"/>
              </w:rPr>
            </w:pPr>
            <w:r>
              <w:rPr>
                <w:rFonts w:ascii="Arial"/>
                <w:b/>
                <w:sz w:val="20"/>
              </w:rPr>
              <w:t>DIA</w:t>
            </w:r>
            <w:r>
              <w:rPr>
                <w:rFonts w:ascii="Arial"/>
                <w:b/>
                <w:spacing w:val="24"/>
                <w:sz w:val="20"/>
              </w:rPr>
              <w:t xml:space="preserve"> </w:t>
            </w:r>
            <w:r w:rsidR="00F22C58">
              <w:rPr>
                <w:rFonts w:ascii="Arial"/>
                <w:b/>
                <w:spacing w:val="-2"/>
                <w:sz w:val="20"/>
                <w:u w:val="single"/>
              </w:rPr>
              <w:t>25/03/2026</w:t>
            </w:r>
          </w:p>
        </w:tc>
      </w:tr>
      <w:tr w:rsidR="00D64352">
        <w:trPr>
          <w:trHeight w:val="460"/>
        </w:trPr>
        <w:tc>
          <w:tcPr>
            <w:tcW w:w="4383" w:type="dxa"/>
          </w:tcPr>
          <w:p w:rsidR="00D64352" w:rsidRDefault="00AA7CCE">
            <w:pPr>
              <w:pStyle w:val="TableParagraph"/>
              <w:spacing w:before="52"/>
              <w:ind w:left="119"/>
              <w:rPr>
                <w:rFonts w:ascii="Arial" w:hAnsi="Arial"/>
                <w:b/>
                <w:sz w:val="20"/>
              </w:rPr>
            </w:pPr>
            <w:r>
              <w:rPr>
                <w:rFonts w:ascii="Arial" w:hAnsi="Arial"/>
                <w:b/>
                <w:spacing w:val="-2"/>
                <w:sz w:val="20"/>
              </w:rPr>
              <w:t>REFERÊNCIAS</w:t>
            </w:r>
            <w:r>
              <w:rPr>
                <w:rFonts w:ascii="Arial" w:hAnsi="Arial"/>
                <w:b/>
                <w:spacing w:val="-5"/>
                <w:sz w:val="20"/>
              </w:rPr>
              <w:t xml:space="preserve"> </w:t>
            </w:r>
            <w:r>
              <w:rPr>
                <w:rFonts w:ascii="Arial" w:hAnsi="Arial"/>
                <w:b/>
                <w:spacing w:val="-2"/>
                <w:sz w:val="20"/>
              </w:rPr>
              <w:t>DE</w:t>
            </w:r>
            <w:r>
              <w:rPr>
                <w:rFonts w:ascii="Arial" w:hAnsi="Arial"/>
                <w:b/>
                <w:spacing w:val="-6"/>
                <w:sz w:val="20"/>
              </w:rPr>
              <w:t xml:space="preserve"> </w:t>
            </w:r>
            <w:r>
              <w:rPr>
                <w:rFonts w:ascii="Arial" w:hAnsi="Arial"/>
                <w:b/>
                <w:spacing w:val="-2"/>
                <w:sz w:val="20"/>
              </w:rPr>
              <w:t>HORÁRIO:</w:t>
            </w:r>
          </w:p>
        </w:tc>
        <w:tc>
          <w:tcPr>
            <w:tcW w:w="4249" w:type="dxa"/>
          </w:tcPr>
          <w:p w:rsidR="00D64352" w:rsidRDefault="00AA7CCE">
            <w:pPr>
              <w:pStyle w:val="TableParagraph"/>
              <w:spacing w:before="54"/>
              <w:ind w:left="257"/>
              <w:rPr>
                <w:sz w:val="20"/>
              </w:rPr>
            </w:pPr>
            <w:r>
              <w:rPr>
                <w:spacing w:val="-2"/>
                <w:sz w:val="20"/>
              </w:rPr>
              <w:t>HORÁRIO</w:t>
            </w:r>
            <w:r>
              <w:rPr>
                <w:spacing w:val="-6"/>
                <w:sz w:val="20"/>
              </w:rPr>
              <w:t xml:space="preserve"> </w:t>
            </w:r>
            <w:r>
              <w:rPr>
                <w:spacing w:val="-2"/>
                <w:sz w:val="20"/>
              </w:rPr>
              <w:t>DE BRASÍLIA-</w:t>
            </w:r>
            <w:r>
              <w:rPr>
                <w:spacing w:val="-5"/>
                <w:sz w:val="20"/>
              </w:rPr>
              <w:t>DF</w:t>
            </w:r>
          </w:p>
        </w:tc>
      </w:tr>
      <w:tr w:rsidR="00D64352">
        <w:trPr>
          <w:trHeight w:val="1036"/>
        </w:trPr>
        <w:tc>
          <w:tcPr>
            <w:tcW w:w="4383" w:type="dxa"/>
          </w:tcPr>
          <w:p w:rsidR="00D64352" w:rsidRDefault="00D64352">
            <w:pPr>
              <w:pStyle w:val="TableParagraph"/>
              <w:spacing w:before="110"/>
              <w:rPr>
                <w:sz w:val="20"/>
              </w:rPr>
            </w:pPr>
          </w:p>
          <w:p w:rsidR="00D64352" w:rsidRDefault="00AA7CCE">
            <w:pPr>
              <w:pStyle w:val="TableParagraph"/>
              <w:ind w:left="119"/>
              <w:rPr>
                <w:rFonts w:ascii="Arial"/>
                <w:b/>
                <w:sz w:val="20"/>
              </w:rPr>
            </w:pPr>
            <w:r>
              <w:rPr>
                <w:rFonts w:ascii="Arial"/>
                <w:b/>
                <w:sz w:val="20"/>
              </w:rPr>
              <w:t>E-MAIL</w:t>
            </w:r>
            <w:r>
              <w:rPr>
                <w:rFonts w:ascii="Arial"/>
                <w:b/>
                <w:spacing w:val="-5"/>
                <w:sz w:val="20"/>
              </w:rPr>
              <w:t xml:space="preserve"> </w:t>
            </w:r>
            <w:r>
              <w:rPr>
                <w:rFonts w:ascii="Arial"/>
                <w:b/>
                <w:sz w:val="20"/>
              </w:rPr>
              <w:t>PARA</w:t>
            </w:r>
            <w:r>
              <w:rPr>
                <w:rFonts w:ascii="Arial"/>
                <w:b/>
                <w:spacing w:val="-14"/>
                <w:sz w:val="20"/>
              </w:rPr>
              <w:t xml:space="preserve"> </w:t>
            </w:r>
            <w:r>
              <w:rPr>
                <w:rFonts w:ascii="Arial"/>
                <w:b/>
                <w:sz w:val="20"/>
              </w:rPr>
              <w:t>ENVIO</w:t>
            </w:r>
            <w:r>
              <w:rPr>
                <w:rFonts w:ascii="Arial"/>
                <w:b/>
                <w:spacing w:val="-10"/>
                <w:sz w:val="20"/>
              </w:rPr>
              <w:t xml:space="preserve"> </w:t>
            </w:r>
            <w:r>
              <w:rPr>
                <w:rFonts w:ascii="Arial"/>
                <w:b/>
                <w:sz w:val="20"/>
              </w:rPr>
              <w:t>DA</w:t>
            </w:r>
            <w:r>
              <w:rPr>
                <w:rFonts w:ascii="Arial"/>
                <w:b/>
                <w:spacing w:val="-9"/>
                <w:sz w:val="20"/>
              </w:rPr>
              <w:t xml:space="preserve"> </w:t>
            </w:r>
            <w:r>
              <w:rPr>
                <w:rFonts w:ascii="Arial"/>
                <w:b/>
                <w:spacing w:val="-2"/>
                <w:sz w:val="20"/>
              </w:rPr>
              <w:t>PROPOSTA:</w:t>
            </w:r>
          </w:p>
        </w:tc>
        <w:tc>
          <w:tcPr>
            <w:tcW w:w="4249" w:type="dxa"/>
          </w:tcPr>
          <w:p w:rsidR="00D64352" w:rsidRDefault="00D64352">
            <w:pPr>
              <w:pStyle w:val="TableParagraph"/>
              <w:spacing w:before="112"/>
              <w:rPr>
                <w:sz w:val="20"/>
              </w:rPr>
            </w:pPr>
          </w:p>
          <w:p w:rsidR="00D64352" w:rsidRDefault="00AA7CCE">
            <w:pPr>
              <w:pStyle w:val="TableParagraph"/>
              <w:ind w:left="161"/>
              <w:rPr>
                <w:sz w:val="20"/>
              </w:rPr>
            </w:pPr>
            <w:r>
              <w:rPr>
                <w:spacing w:val="-2"/>
                <w:sz w:val="20"/>
                <w:u w:val="single"/>
              </w:rPr>
              <w:t>proposta.dispensa</w:t>
            </w:r>
            <w:hyperlink r:id="rId7">
              <w:r>
                <w:rPr>
                  <w:spacing w:val="-2"/>
                  <w:sz w:val="20"/>
                  <w:u w:val="single"/>
                </w:rPr>
                <w:t>@cosmopolis.sp.gov.br</w:t>
              </w:r>
            </w:hyperlink>
          </w:p>
        </w:tc>
      </w:tr>
    </w:tbl>
    <w:p w:rsidR="00D64352" w:rsidRDefault="00D64352">
      <w:pPr>
        <w:pStyle w:val="Corpodetexto"/>
        <w:spacing w:before="18"/>
      </w:pPr>
    </w:p>
    <w:p w:rsidR="00D64352" w:rsidRDefault="00AA7CCE" w:rsidP="007D0365">
      <w:pPr>
        <w:pStyle w:val="Ttulo1"/>
        <w:numPr>
          <w:ilvl w:val="0"/>
          <w:numId w:val="49"/>
        </w:numPr>
        <w:tabs>
          <w:tab w:val="left" w:pos="1420"/>
        </w:tabs>
        <w:jc w:val="both"/>
      </w:pPr>
      <w:r>
        <w:t>DO</w:t>
      </w:r>
      <w:r>
        <w:rPr>
          <w:spacing w:val="-7"/>
        </w:rPr>
        <w:t xml:space="preserve"> </w:t>
      </w:r>
      <w:r>
        <w:rPr>
          <w:spacing w:val="-2"/>
        </w:rPr>
        <w:t>OBJETO:</w:t>
      </w:r>
    </w:p>
    <w:p w:rsidR="00D64352" w:rsidRDefault="00AA7CCE" w:rsidP="007D0365">
      <w:pPr>
        <w:pStyle w:val="PargrafodaLista"/>
        <w:numPr>
          <w:ilvl w:val="1"/>
          <w:numId w:val="49"/>
        </w:numPr>
        <w:tabs>
          <w:tab w:val="left" w:pos="1420"/>
        </w:tabs>
        <w:spacing w:before="3"/>
        <w:ind w:left="1420" w:right="557" w:hanging="852"/>
        <w:rPr>
          <w:sz w:val="20"/>
        </w:rPr>
      </w:pPr>
      <w:r>
        <w:rPr>
          <w:spacing w:val="-2"/>
          <w:sz w:val="20"/>
        </w:rPr>
        <w:t>Constitui</w:t>
      </w:r>
      <w:r>
        <w:rPr>
          <w:spacing w:val="-12"/>
          <w:sz w:val="20"/>
        </w:rPr>
        <w:t xml:space="preserve"> </w:t>
      </w:r>
      <w:r>
        <w:rPr>
          <w:spacing w:val="-2"/>
          <w:sz w:val="20"/>
        </w:rPr>
        <w:t>objeto</w:t>
      </w:r>
      <w:r>
        <w:rPr>
          <w:spacing w:val="-12"/>
          <w:sz w:val="20"/>
        </w:rPr>
        <w:t xml:space="preserve"> </w:t>
      </w:r>
      <w:r>
        <w:rPr>
          <w:spacing w:val="-2"/>
          <w:sz w:val="20"/>
        </w:rPr>
        <w:t>desta</w:t>
      </w:r>
      <w:r>
        <w:rPr>
          <w:spacing w:val="-12"/>
          <w:sz w:val="20"/>
        </w:rPr>
        <w:t xml:space="preserve"> </w:t>
      </w:r>
      <w:r>
        <w:rPr>
          <w:spacing w:val="-2"/>
          <w:sz w:val="20"/>
        </w:rPr>
        <w:t>Dispensa</w:t>
      </w:r>
      <w:r>
        <w:rPr>
          <w:spacing w:val="-12"/>
          <w:sz w:val="20"/>
        </w:rPr>
        <w:t xml:space="preserve"> </w:t>
      </w:r>
      <w:r>
        <w:rPr>
          <w:spacing w:val="-2"/>
          <w:sz w:val="20"/>
        </w:rPr>
        <w:t>de</w:t>
      </w:r>
      <w:r>
        <w:rPr>
          <w:spacing w:val="-12"/>
          <w:sz w:val="20"/>
        </w:rPr>
        <w:t xml:space="preserve"> </w:t>
      </w:r>
      <w:r>
        <w:rPr>
          <w:spacing w:val="-2"/>
          <w:sz w:val="20"/>
        </w:rPr>
        <w:t>Licitação</w:t>
      </w:r>
      <w:r>
        <w:rPr>
          <w:spacing w:val="-12"/>
          <w:sz w:val="20"/>
        </w:rPr>
        <w:t xml:space="preserve"> </w:t>
      </w:r>
      <w:r>
        <w:rPr>
          <w:spacing w:val="-2"/>
          <w:sz w:val="20"/>
        </w:rPr>
        <w:t xml:space="preserve">a </w:t>
      </w:r>
      <w:r w:rsidRPr="00AA7CCE">
        <w:rPr>
          <w:spacing w:val="-2"/>
          <w:sz w:val="20"/>
        </w:rPr>
        <w:t>Contratação de empresa especializada para prestação de serviços com fornecimento de materiais e mão de obra, destinados à manutenção do Reservatório de Água Tratada – 30 de Novembro, localizado no bairro Cidade Alta, abrangendo serviços preventivos e corretivos, conforme especificações técnicas do Memorial de Serviços e condições estabelecidas</w:t>
      </w:r>
      <w:r>
        <w:rPr>
          <w:spacing w:val="-2"/>
          <w:sz w:val="20"/>
        </w:rPr>
        <w:t>.</w:t>
      </w:r>
    </w:p>
    <w:p w:rsidR="00D64352" w:rsidRDefault="00AA7CCE" w:rsidP="007D0365">
      <w:pPr>
        <w:pStyle w:val="Ttulo1"/>
        <w:numPr>
          <w:ilvl w:val="0"/>
          <w:numId w:val="49"/>
        </w:numPr>
        <w:tabs>
          <w:tab w:val="left" w:pos="1420"/>
        </w:tabs>
        <w:spacing w:before="226"/>
        <w:jc w:val="both"/>
      </w:pPr>
      <w:r>
        <w:t>DAS</w:t>
      </w:r>
      <w:r>
        <w:rPr>
          <w:spacing w:val="-10"/>
        </w:rPr>
        <w:t xml:space="preserve"> </w:t>
      </w:r>
      <w:r>
        <w:t>CONDIÇÕES</w:t>
      </w:r>
      <w:r>
        <w:rPr>
          <w:spacing w:val="-13"/>
        </w:rPr>
        <w:t xml:space="preserve"> </w:t>
      </w:r>
      <w:r>
        <w:t>DE</w:t>
      </w:r>
      <w:r>
        <w:rPr>
          <w:spacing w:val="-13"/>
        </w:rPr>
        <w:t xml:space="preserve"> </w:t>
      </w:r>
      <w:r>
        <w:rPr>
          <w:spacing w:val="-2"/>
        </w:rPr>
        <w:t>PARTICIPAÇÃO:</w:t>
      </w:r>
    </w:p>
    <w:p w:rsidR="00D64352" w:rsidRDefault="00AA7CCE" w:rsidP="007D0365">
      <w:pPr>
        <w:pStyle w:val="PargrafodaLista"/>
        <w:numPr>
          <w:ilvl w:val="1"/>
          <w:numId w:val="49"/>
        </w:numPr>
        <w:tabs>
          <w:tab w:val="left" w:pos="1420"/>
        </w:tabs>
        <w:spacing w:before="1"/>
        <w:ind w:left="1420" w:right="568" w:hanging="852"/>
        <w:rPr>
          <w:rFonts w:ascii="Arial" w:hAnsi="Arial"/>
          <w:b/>
          <w:sz w:val="20"/>
        </w:rPr>
      </w:pPr>
      <w:r>
        <w:rPr>
          <w:rFonts w:ascii="Arial" w:hAnsi="Arial"/>
          <w:b/>
          <w:sz w:val="20"/>
        </w:rPr>
        <w:t>PODERÃO PARTICIPAR DESTE CERTAME, PESSOAS FÍSICAS OU JURÍDICAS QUE SE ENQUADREM, DENTRE OUTRAS ESTABELECIDAS POR LEI, EM UMA OU MAIS SITUAÇÕES SEGUINTES:</w:t>
      </w:r>
    </w:p>
    <w:p w:rsidR="00D64352" w:rsidRDefault="00AA7CCE" w:rsidP="007D0365">
      <w:pPr>
        <w:pStyle w:val="PargrafodaLista"/>
        <w:numPr>
          <w:ilvl w:val="2"/>
          <w:numId w:val="49"/>
        </w:numPr>
        <w:tabs>
          <w:tab w:val="left" w:pos="1415"/>
          <w:tab w:val="left" w:pos="1420"/>
        </w:tabs>
        <w:spacing w:before="3"/>
        <w:ind w:right="566" w:hanging="852"/>
        <w:rPr>
          <w:sz w:val="20"/>
        </w:rPr>
      </w:pPr>
      <w:r>
        <w:rPr>
          <w:sz w:val="20"/>
        </w:rPr>
        <w:t>No</w:t>
      </w:r>
      <w:r>
        <w:rPr>
          <w:spacing w:val="-13"/>
          <w:sz w:val="20"/>
        </w:rPr>
        <w:t xml:space="preserve"> </w:t>
      </w:r>
      <w:r>
        <w:rPr>
          <w:sz w:val="20"/>
        </w:rPr>
        <w:t>ramo</w:t>
      </w:r>
      <w:r>
        <w:rPr>
          <w:spacing w:val="-12"/>
          <w:sz w:val="20"/>
        </w:rPr>
        <w:t xml:space="preserve"> </w:t>
      </w:r>
      <w:r>
        <w:rPr>
          <w:sz w:val="20"/>
        </w:rPr>
        <w:t>de</w:t>
      </w:r>
      <w:r>
        <w:rPr>
          <w:spacing w:val="-13"/>
          <w:sz w:val="20"/>
        </w:rPr>
        <w:t xml:space="preserve"> </w:t>
      </w:r>
      <w:r>
        <w:rPr>
          <w:sz w:val="20"/>
        </w:rPr>
        <w:t>atividade</w:t>
      </w:r>
      <w:r>
        <w:rPr>
          <w:spacing w:val="-9"/>
          <w:sz w:val="20"/>
        </w:rPr>
        <w:t xml:space="preserve"> </w:t>
      </w:r>
      <w:r>
        <w:rPr>
          <w:sz w:val="20"/>
        </w:rPr>
        <w:t>pertinente</w:t>
      </w:r>
      <w:r>
        <w:rPr>
          <w:spacing w:val="-10"/>
          <w:sz w:val="20"/>
        </w:rPr>
        <w:t xml:space="preserve"> </w:t>
      </w:r>
      <w:r>
        <w:rPr>
          <w:sz w:val="20"/>
        </w:rPr>
        <w:t>ao</w:t>
      </w:r>
      <w:r>
        <w:rPr>
          <w:spacing w:val="-10"/>
          <w:sz w:val="20"/>
        </w:rPr>
        <w:t xml:space="preserve"> </w:t>
      </w:r>
      <w:r>
        <w:rPr>
          <w:sz w:val="20"/>
        </w:rPr>
        <w:t>objeto</w:t>
      </w:r>
      <w:r>
        <w:rPr>
          <w:spacing w:val="-11"/>
          <w:sz w:val="20"/>
        </w:rPr>
        <w:t xml:space="preserve"> </w:t>
      </w:r>
      <w:r>
        <w:rPr>
          <w:sz w:val="20"/>
        </w:rPr>
        <w:t>da</w:t>
      </w:r>
      <w:r>
        <w:rPr>
          <w:spacing w:val="-13"/>
          <w:sz w:val="20"/>
        </w:rPr>
        <w:t xml:space="preserve"> </w:t>
      </w:r>
      <w:r>
        <w:rPr>
          <w:sz w:val="20"/>
        </w:rPr>
        <w:t>contratação</w:t>
      </w:r>
      <w:r>
        <w:rPr>
          <w:spacing w:val="-10"/>
          <w:sz w:val="20"/>
        </w:rPr>
        <w:t xml:space="preserve"> </w:t>
      </w:r>
      <w:r>
        <w:rPr>
          <w:sz w:val="20"/>
        </w:rPr>
        <w:t>que</w:t>
      </w:r>
      <w:r>
        <w:rPr>
          <w:spacing w:val="-10"/>
          <w:sz w:val="20"/>
        </w:rPr>
        <w:t xml:space="preserve"> </w:t>
      </w:r>
      <w:r>
        <w:rPr>
          <w:sz w:val="20"/>
        </w:rPr>
        <w:t>atenderem</w:t>
      </w:r>
      <w:r>
        <w:rPr>
          <w:spacing w:val="-4"/>
          <w:sz w:val="20"/>
        </w:rPr>
        <w:t xml:space="preserve"> </w:t>
      </w:r>
      <w:r>
        <w:rPr>
          <w:sz w:val="20"/>
        </w:rPr>
        <w:t>a</w:t>
      </w:r>
      <w:r>
        <w:rPr>
          <w:spacing w:val="-13"/>
          <w:sz w:val="20"/>
        </w:rPr>
        <w:t xml:space="preserve"> </w:t>
      </w:r>
      <w:r>
        <w:rPr>
          <w:sz w:val="20"/>
        </w:rPr>
        <w:t>todas</w:t>
      </w:r>
      <w:r>
        <w:rPr>
          <w:spacing w:val="-7"/>
          <w:sz w:val="20"/>
        </w:rPr>
        <w:t xml:space="preserve"> </w:t>
      </w:r>
      <w:r>
        <w:rPr>
          <w:sz w:val="20"/>
        </w:rPr>
        <w:t>as</w:t>
      </w:r>
      <w:r>
        <w:rPr>
          <w:spacing w:val="-11"/>
          <w:sz w:val="20"/>
        </w:rPr>
        <w:t xml:space="preserve"> </w:t>
      </w:r>
      <w:r>
        <w:rPr>
          <w:sz w:val="20"/>
        </w:rPr>
        <w:t>exigências aqui constantes e seus Anexos.</w:t>
      </w:r>
    </w:p>
    <w:p w:rsidR="00D64352" w:rsidRDefault="00AA7CCE" w:rsidP="007D0365">
      <w:pPr>
        <w:pStyle w:val="PargrafodaLista"/>
        <w:numPr>
          <w:ilvl w:val="2"/>
          <w:numId w:val="49"/>
        </w:numPr>
        <w:tabs>
          <w:tab w:val="left" w:pos="1415"/>
        </w:tabs>
        <w:spacing w:line="226" w:lineRule="exact"/>
        <w:ind w:left="1415" w:hanging="847"/>
        <w:rPr>
          <w:sz w:val="20"/>
        </w:rPr>
      </w:pPr>
      <w:r>
        <w:rPr>
          <w:sz w:val="20"/>
        </w:rPr>
        <w:t>Que</w:t>
      </w:r>
      <w:r>
        <w:rPr>
          <w:spacing w:val="-14"/>
          <w:sz w:val="20"/>
        </w:rPr>
        <w:t xml:space="preserve"> </w:t>
      </w:r>
      <w:r>
        <w:rPr>
          <w:sz w:val="20"/>
        </w:rPr>
        <w:t>apresentarem</w:t>
      </w:r>
      <w:r>
        <w:rPr>
          <w:spacing w:val="-12"/>
          <w:sz w:val="20"/>
        </w:rPr>
        <w:t xml:space="preserve"> </w:t>
      </w:r>
      <w:r>
        <w:rPr>
          <w:sz w:val="20"/>
        </w:rPr>
        <w:t>toda</w:t>
      </w:r>
      <w:r>
        <w:rPr>
          <w:spacing w:val="-14"/>
          <w:sz w:val="20"/>
        </w:rPr>
        <w:t xml:space="preserve"> </w:t>
      </w:r>
      <w:r>
        <w:rPr>
          <w:sz w:val="20"/>
        </w:rPr>
        <w:t>a</w:t>
      </w:r>
      <w:r>
        <w:rPr>
          <w:spacing w:val="-12"/>
          <w:sz w:val="20"/>
        </w:rPr>
        <w:t xml:space="preserve"> </w:t>
      </w:r>
      <w:r>
        <w:rPr>
          <w:sz w:val="20"/>
        </w:rPr>
        <w:t>documentação</w:t>
      </w:r>
      <w:r>
        <w:rPr>
          <w:spacing w:val="-13"/>
          <w:sz w:val="20"/>
        </w:rPr>
        <w:t xml:space="preserve"> </w:t>
      </w:r>
      <w:r>
        <w:rPr>
          <w:sz w:val="20"/>
        </w:rPr>
        <w:t>exigida</w:t>
      </w:r>
      <w:r>
        <w:rPr>
          <w:spacing w:val="-14"/>
          <w:sz w:val="20"/>
        </w:rPr>
        <w:t xml:space="preserve"> </w:t>
      </w:r>
      <w:r>
        <w:rPr>
          <w:sz w:val="20"/>
        </w:rPr>
        <w:t>no</w:t>
      </w:r>
      <w:r>
        <w:rPr>
          <w:spacing w:val="-12"/>
          <w:sz w:val="20"/>
        </w:rPr>
        <w:t xml:space="preserve"> </w:t>
      </w:r>
      <w:r>
        <w:rPr>
          <w:sz w:val="20"/>
        </w:rPr>
        <w:t>item</w:t>
      </w:r>
      <w:r>
        <w:rPr>
          <w:spacing w:val="-4"/>
          <w:sz w:val="20"/>
        </w:rPr>
        <w:t xml:space="preserve"> </w:t>
      </w:r>
      <w:r>
        <w:rPr>
          <w:spacing w:val="-5"/>
          <w:sz w:val="20"/>
        </w:rPr>
        <w:t>9.</w:t>
      </w:r>
    </w:p>
    <w:p w:rsidR="00D64352" w:rsidRDefault="00AA7CCE" w:rsidP="007D0365">
      <w:pPr>
        <w:pStyle w:val="PargrafodaLista"/>
        <w:numPr>
          <w:ilvl w:val="2"/>
          <w:numId w:val="49"/>
        </w:numPr>
        <w:tabs>
          <w:tab w:val="left" w:pos="1414"/>
          <w:tab w:val="left" w:pos="1420"/>
        </w:tabs>
        <w:spacing w:before="3"/>
        <w:ind w:right="558" w:hanging="852"/>
        <w:rPr>
          <w:sz w:val="20"/>
        </w:rPr>
      </w:pPr>
      <w:r>
        <w:rPr>
          <w:sz w:val="20"/>
        </w:rPr>
        <w:t>A empresa responsabiliza-se exclusiva e formalmente pelas transações efetuadas em seu nome, assume como firmes e verdadeiras suas propostas inclusive os atos praticados diretamente ou por</w:t>
      </w:r>
      <w:r>
        <w:rPr>
          <w:spacing w:val="-1"/>
          <w:sz w:val="20"/>
        </w:rPr>
        <w:t xml:space="preserve"> </w:t>
      </w:r>
      <w:r>
        <w:rPr>
          <w:sz w:val="20"/>
        </w:rPr>
        <w:t>seu</w:t>
      </w:r>
      <w:r>
        <w:rPr>
          <w:spacing w:val="-2"/>
          <w:sz w:val="20"/>
        </w:rPr>
        <w:t xml:space="preserve"> </w:t>
      </w:r>
      <w:r>
        <w:rPr>
          <w:sz w:val="20"/>
        </w:rPr>
        <w:t>representante, excluída a</w:t>
      </w:r>
      <w:r>
        <w:rPr>
          <w:spacing w:val="-2"/>
          <w:sz w:val="20"/>
        </w:rPr>
        <w:t xml:space="preserve"> </w:t>
      </w:r>
      <w:r>
        <w:rPr>
          <w:sz w:val="20"/>
        </w:rPr>
        <w:t>responsabilidade por parte do município por eventuais danos decorrentes e ainda que por terceiros.</w:t>
      </w:r>
    </w:p>
    <w:p w:rsidR="00D64352" w:rsidRDefault="00AA7CCE" w:rsidP="007D0365">
      <w:pPr>
        <w:pStyle w:val="PargrafodaLista"/>
        <w:numPr>
          <w:ilvl w:val="2"/>
          <w:numId w:val="49"/>
        </w:numPr>
        <w:tabs>
          <w:tab w:val="left" w:pos="1414"/>
          <w:tab w:val="left" w:pos="1420"/>
        </w:tabs>
        <w:ind w:right="559" w:hanging="852"/>
        <w:rPr>
          <w:sz w:val="20"/>
        </w:rPr>
      </w:pPr>
      <w:r>
        <w:rPr>
          <w:sz w:val="20"/>
        </w:rPr>
        <w:t xml:space="preserve">A participação neste certame implica o reconhecimento pela licitante de que conhece, atende e se submete a todas as cláusulas e condições, bem como as disposições contidas na </w:t>
      </w:r>
      <w:hyperlink r:id="rId8">
        <w:r>
          <w:rPr>
            <w:sz w:val="20"/>
            <w:u w:val="single"/>
          </w:rPr>
          <w:t>Lei</w:t>
        </w:r>
      </w:hyperlink>
      <w:r>
        <w:rPr>
          <w:sz w:val="20"/>
        </w:rPr>
        <w:t xml:space="preserve"> </w:t>
      </w:r>
      <w:hyperlink r:id="rId9">
        <w:r>
          <w:rPr>
            <w:sz w:val="20"/>
            <w:u w:val="single"/>
          </w:rPr>
          <w:t>Federal nº 14.133/21</w:t>
        </w:r>
        <w:r>
          <w:rPr>
            <w:sz w:val="20"/>
          </w:rPr>
          <w:t>,</w:t>
        </w:r>
      </w:hyperlink>
      <w:r>
        <w:rPr>
          <w:sz w:val="20"/>
        </w:rPr>
        <w:t xml:space="preserve"> que disciplina o presente aviso de dispensa de licitação e integrará o ajuste correspondente, no que lhe for pertinente.</w:t>
      </w:r>
    </w:p>
    <w:p w:rsidR="00D64352" w:rsidRDefault="00AA7CCE" w:rsidP="007D0365">
      <w:pPr>
        <w:pStyle w:val="PargrafodaLista"/>
        <w:numPr>
          <w:ilvl w:val="2"/>
          <w:numId w:val="49"/>
        </w:numPr>
        <w:tabs>
          <w:tab w:val="left" w:pos="1414"/>
        </w:tabs>
        <w:spacing w:before="4"/>
        <w:ind w:left="1414" w:hanging="846"/>
        <w:rPr>
          <w:sz w:val="20"/>
        </w:rPr>
      </w:pPr>
      <w:r>
        <w:rPr>
          <w:spacing w:val="-2"/>
          <w:sz w:val="20"/>
          <w:u w:val="single"/>
        </w:rPr>
        <w:t>Será</w:t>
      </w:r>
      <w:r>
        <w:rPr>
          <w:spacing w:val="-4"/>
          <w:sz w:val="20"/>
          <w:u w:val="single"/>
        </w:rPr>
        <w:t xml:space="preserve"> </w:t>
      </w:r>
      <w:r>
        <w:rPr>
          <w:spacing w:val="-2"/>
          <w:sz w:val="20"/>
          <w:u w:val="single"/>
        </w:rPr>
        <w:t>permitida</w:t>
      </w:r>
      <w:r>
        <w:rPr>
          <w:spacing w:val="-6"/>
          <w:sz w:val="20"/>
          <w:u w:val="single"/>
        </w:rPr>
        <w:t xml:space="preserve"> </w:t>
      </w:r>
      <w:r>
        <w:rPr>
          <w:spacing w:val="-2"/>
          <w:sz w:val="20"/>
          <w:u w:val="single"/>
        </w:rPr>
        <w:t>a</w:t>
      </w:r>
      <w:r>
        <w:rPr>
          <w:spacing w:val="-1"/>
          <w:sz w:val="20"/>
          <w:u w:val="single"/>
        </w:rPr>
        <w:t xml:space="preserve"> </w:t>
      </w:r>
      <w:r>
        <w:rPr>
          <w:spacing w:val="-2"/>
          <w:sz w:val="20"/>
          <w:u w:val="single"/>
        </w:rPr>
        <w:t>participação</w:t>
      </w:r>
      <w:r>
        <w:rPr>
          <w:spacing w:val="-6"/>
          <w:sz w:val="20"/>
          <w:u w:val="single"/>
        </w:rPr>
        <w:t xml:space="preserve"> </w:t>
      </w:r>
      <w:r>
        <w:rPr>
          <w:spacing w:val="-2"/>
          <w:sz w:val="20"/>
          <w:u w:val="single"/>
        </w:rPr>
        <w:t>em</w:t>
      </w:r>
      <w:r>
        <w:rPr>
          <w:spacing w:val="1"/>
          <w:sz w:val="20"/>
          <w:u w:val="single"/>
        </w:rPr>
        <w:t xml:space="preserve"> </w:t>
      </w:r>
      <w:r>
        <w:rPr>
          <w:spacing w:val="-2"/>
          <w:sz w:val="20"/>
          <w:u w:val="single"/>
        </w:rPr>
        <w:t>consórcio,</w:t>
      </w:r>
      <w:r>
        <w:rPr>
          <w:spacing w:val="-3"/>
          <w:sz w:val="20"/>
          <w:u w:val="single"/>
        </w:rPr>
        <w:t xml:space="preserve"> </w:t>
      </w:r>
      <w:r>
        <w:rPr>
          <w:spacing w:val="-2"/>
          <w:sz w:val="20"/>
          <w:u w:val="single"/>
        </w:rPr>
        <w:t>sujeita</w:t>
      </w:r>
      <w:r>
        <w:rPr>
          <w:spacing w:val="-5"/>
          <w:sz w:val="20"/>
          <w:u w:val="single"/>
        </w:rPr>
        <w:t xml:space="preserve"> </w:t>
      </w:r>
      <w:r>
        <w:rPr>
          <w:spacing w:val="-2"/>
          <w:sz w:val="20"/>
          <w:u w:val="single"/>
        </w:rPr>
        <w:t>às</w:t>
      </w:r>
      <w:r>
        <w:rPr>
          <w:spacing w:val="3"/>
          <w:sz w:val="20"/>
          <w:u w:val="single"/>
        </w:rPr>
        <w:t xml:space="preserve"> </w:t>
      </w:r>
      <w:r>
        <w:rPr>
          <w:spacing w:val="-2"/>
          <w:sz w:val="20"/>
          <w:u w:val="single"/>
        </w:rPr>
        <w:t>seguintes</w:t>
      </w:r>
      <w:r>
        <w:rPr>
          <w:spacing w:val="-1"/>
          <w:sz w:val="20"/>
          <w:u w:val="single"/>
        </w:rPr>
        <w:t xml:space="preserve"> </w:t>
      </w:r>
      <w:r>
        <w:rPr>
          <w:spacing w:val="-2"/>
          <w:sz w:val="20"/>
          <w:u w:val="single"/>
        </w:rPr>
        <w:t>regras</w:t>
      </w:r>
      <w:r>
        <w:rPr>
          <w:spacing w:val="-2"/>
          <w:sz w:val="20"/>
        </w:rPr>
        <w:t>:</w:t>
      </w:r>
    </w:p>
    <w:p w:rsidR="00D64352" w:rsidRDefault="00D64352">
      <w:pPr>
        <w:pStyle w:val="PargrafodaLista"/>
        <w:rPr>
          <w:sz w:val="20"/>
        </w:rPr>
        <w:sectPr w:rsidR="00D64352">
          <w:headerReference w:type="default" r:id="rId10"/>
          <w:footerReference w:type="default" r:id="rId11"/>
          <w:type w:val="continuous"/>
          <w:pgSz w:w="11920" w:h="16850"/>
          <w:pgMar w:top="2020" w:right="283" w:bottom="1680" w:left="1275" w:header="571" w:footer="1483" w:gutter="0"/>
          <w:pgNumType w:start="1"/>
          <w:cols w:space="720"/>
        </w:sectPr>
      </w:pPr>
    </w:p>
    <w:p w:rsidR="00D64352" w:rsidRDefault="00D64352">
      <w:pPr>
        <w:pStyle w:val="Corpodetexto"/>
        <w:spacing w:before="183"/>
      </w:pPr>
    </w:p>
    <w:p w:rsidR="00D64352" w:rsidRDefault="00AA7CCE" w:rsidP="007D0365">
      <w:pPr>
        <w:pStyle w:val="PargrafodaLista"/>
        <w:numPr>
          <w:ilvl w:val="0"/>
          <w:numId w:val="48"/>
        </w:numPr>
        <w:tabs>
          <w:tab w:val="left" w:pos="1420"/>
        </w:tabs>
        <w:spacing w:before="1"/>
        <w:ind w:right="554"/>
        <w:rPr>
          <w:sz w:val="20"/>
        </w:rPr>
      </w:pPr>
      <w:r>
        <w:rPr>
          <w:sz w:val="20"/>
        </w:rPr>
        <w:t>As</w:t>
      </w:r>
      <w:r>
        <w:rPr>
          <w:spacing w:val="-4"/>
          <w:sz w:val="20"/>
        </w:rPr>
        <w:t xml:space="preserve"> </w:t>
      </w:r>
      <w:r>
        <w:rPr>
          <w:sz w:val="20"/>
        </w:rPr>
        <w:t>empresas</w:t>
      </w:r>
      <w:r>
        <w:rPr>
          <w:spacing w:val="-6"/>
          <w:sz w:val="20"/>
        </w:rPr>
        <w:t xml:space="preserve"> </w:t>
      </w:r>
      <w:r>
        <w:rPr>
          <w:sz w:val="20"/>
        </w:rPr>
        <w:t>consorciadas</w:t>
      </w:r>
      <w:r>
        <w:rPr>
          <w:spacing w:val="-1"/>
          <w:sz w:val="20"/>
        </w:rPr>
        <w:t xml:space="preserve"> </w:t>
      </w:r>
      <w:r>
        <w:rPr>
          <w:sz w:val="20"/>
        </w:rPr>
        <w:t>apresentarão</w:t>
      </w:r>
      <w:r>
        <w:rPr>
          <w:spacing w:val="-1"/>
          <w:sz w:val="20"/>
        </w:rPr>
        <w:t xml:space="preserve"> </w:t>
      </w:r>
      <w:r>
        <w:rPr>
          <w:sz w:val="20"/>
        </w:rPr>
        <w:t>instrumento</w:t>
      </w:r>
      <w:r>
        <w:rPr>
          <w:spacing w:val="-5"/>
          <w:sz w:val="20"/>
        </w:rPr>
        <w:t xml:space="preserve"> </w:t>
      </w:r>
      <w:r>
        <w:rPr>
          <w:sz w:val="20"/>
        </w:rPr>
        <w:t>público</w:t>
      </w:r>
      <w:r>
        <w:rPr>
          <w:spacing w:val="-6"/>
          <w:sz w:val="20"/>
        </w:rPr>
        <w:t xml:space="preserve"> </w:t>
      </w:r>
      <w:r>
        <w:rPr>
          <w:sz w:val="20"/>
        </w:rPr>
        <w:t>ou</w:t>
      </w:r>
      <w:r>
        <w:rPr>
          <w:spacing w:val="-3"/>
          <w:sz w:val="20"/>
        </w:rPr>
        <w:t xml:space="preserve"> </w:t>
      </w:r>
      <w:r>
        <w:rPr>
          <w:sz w:val="20"/>
        </w:rPr>
        <w:t>particular</w:t>
      </w:r>
      <w:r>
        <w:rPr>
          <w:spacing w:val="-3"/>
          <w:sz w:val="20"/>
        </w:rPr>
        <w:t xml:space="preserve"> </w:t>
      </w:r>
      <w:r>
        <w:rPr>
          <w:sz w:val="20"/>
        </w:rPr>
        <w:t>de</w:t>
      </w:r>
      <w:r>
        <w:rPr>
          <w:spacing w:val="-7"/>
          <w:sz w:val="20"/>
        </w:rPr>
        <w:t xml:space="preserve"> </w:t>
      </w:r>
      <w:r>
        <w:rPr>
          <w:sz w:val="20"/>
        </w:rPr>
        <w:t>compromisso</w:t>
      </w:r>
      <w:r>
        <w:rPr>
          <w:spacing w:val="-6"/>
          <w:sz w:val="20"/>
        </w:rPr>
        <w:t xml:space="preserve"> </w:t>
      </w:r>
      <w:r>
        <w:rPr>
          <w:sz w:val="20"/>
        </w:rPr>
        <w:t>de constituição de consórcio, subscrito por todas elas, indicando a empresa líder, que será responsável principal, perante o Município de Cosmópolis, pelos atos praticados pelo Consórcio, sem prejuízo da responsabilidade solidária estabelecida na alínea d do presente item. Por meio do referido instrumento a empresa líder terá poderes para requerer, transigir, receber e dar quitação;</w:t>
      </w:r>
    </w:p>
    <w:p w:rsidR="00D64352" w:rsidRDefault="00AA7CCE" w:rsidP="007D0365">
      <w:pPr>
        <w:pStyle w:val="PargrafodaLista"/>
        <w:numPr>
          <w:ilvl w:val="0"/>
          <w:numId w:val="48"/>
        </w:numPr>
        <w:tabs>
          <w:tab w:val="left" w:pos="1420"/>
        </w:tabs>
        <w:ind w:right="558"/>
        <w:rPr>
          <w:sz w:val="20"/>
        </w:rPr>
      </w:pPr>
      <w:r>
        <w:rPr>
          <w:sz w:val="20"/>
        </w:rPr>
        <w:t>Apresentação</w:t>
      </w:r>
      <w:r>
        <w:rPr>
          <w:spacing w:val="-7"/>
          <w:sz w:val="20"/>
        </w:rPr>
        <w:t xml:space="preserve"> </w:t>
      </w:r>
      <w:r>
        <w:rPr>
          <w:sz w:val="20"/>
        </w:rPr>
        <w:t>conjunta,</w:t>
      </w:r>
      <w:r>
        <w:rPr>
          <w:spacing w:val="-10"/>
          <w:sz w:val="20"/>
        </w:rPr>
        <w:t xml:space="preserve"> </w:t>
      </w:r>
      <w:r>
        <w:rPr>
          <w:sz w:val="20"/>
        </w:rPr>
        <w:t>mas</w:t>
      </w:r>
      <w:r>
        <w:rPr>
          <w:spacing w:val="-9"/>
          <w:sz w:val="20"/>
        </w:rPr>
        <w:t xml:space="preserve"> </w:t>
      </w:r>
      <w:r>
        <w:rPr>
          <w:sz w:val="20"/>
        </w:rPr>
        <w:t>individualizada,</w:t>
      </w:r>
      <w:r>
        <w:rPr>
          <w:spacing w:val="-6"/>
          <w:sz w:val="20"/>
        </w:rPr>
        <w:t xml:space="preserve"> </w:t>
      </w:r>
      <w:r>
        <w:rPr>
          <w:sz w:val="20"/>
        </w:rPr>
        <w:t>da</w:t>
      </w:r>
      <w:r>
        <w:rPr>
          <w:spacing w:val="-5"/>
          <w:sz w:val="20"/>
        </w:rPr>
        <w:t xml:space="preserve"> </w:t>
      </w:r>
      <w:r>
        <w:rPr>
          <w:sz w:val="20"/>
        </w:rPr>
        <w:t>documentação</w:t>
      </w:r>
      <w:r>
        <w:rPr>
          <w:spacing w:val="-8"/>
          <w:sz w:val="20"/>
        </w:rPr>
        <w:t xml:space="preserve"> </w:t>
      </w:r>
      <w:r>
        <w:rPr>
          <w:sz w:val="20"/>
        </w:rPr>
        <w:t>relativa</w:t>
      </w:r>
      <w:r>
        <w:rPr>
          <w:spacing w:val="-10"/>
          <w:sz w:val="20"/>
        </w:rPr>
        <w:t xml:space="preserve"> </w:t>
      </w:r>
      <w:r>
        <w:rPr>
          <w:sz w:val="20"/>
        </w:rPr>
        <w:t>à</w:t>
      </w:r>
      <w:r>
        <w:rPr>
          <w:spacing w:val="-5"/>
          <w:sz w:val="20"/>
        </w:rPr>
        <w:t xml:space="preserve"> </w:t>
      </w:r>
      <w:r>
        <w:rPr>
          <w:sz w:val="20"/>
        </w:rPr>
        <w:t>habilitação</w:t>
      </w:r>
      <w:r>
        <w:rPr>
          <w:spacing w:val="-9"/>
          <w:sz w:val="20"/>
        </w:rPr>
        <w:t xml:space="preserve"> </w:t>
      </w:r>
      <w:r>
        <w:rPr>
          <w:sz w:val="20"/>
        </w:rPr>
        <w:t>jurídica, à qualificação econômico–financeira, à regularidade fiscal e à regularidade trabalhista. As consorciadas poderão, no caso exigido no presente Aviso, somar seus quantitativos econômico–financeiros, na proporção da respectiva participação no Consórcio, para o fim de atingir os limites fixados neste Aviso, relativamente à qualificação econômico–financeira. Não será</w:t>
      </w:r>
      <w:r>
        <w:rPr>
          <w:spacing w:val="-14"/>
          <w:sz w:val="20"/>
        </w:rPr>
        <w:t xml:space="preserve"> </w:t>
      </w:r>
      <w:r>
        <w:rPr>
          <w:sz w:val="20"/>
        </w:rPr>
        <w:t>admitida,</w:t>
      </w:r>
      <w:r>
        <w:rPr>
          <w:spacing w:val="-14"/>
          <w:sz w:val="20"/>
        </w:rPr>
        <w:t xml:space="preserve"> </w:t>
      </w:r>
      <w:r>
        <w:rPr>
          <w:sz w:val="20"/>
        </w:rPr>
        <w:t>contudo,</w:t>
      </w:r>
      <w:r>
        <w:rPr>
          <w:spacing w:val="-14"/>
          <w:sz w:val="20"/>
        </w:rPr>
        <w:t xml:space="preserve"> </w:t>
      </w:r>
      <w:r>
        <w:rPr>
          <w:sz w:val="20"/>
        </w:rPr>
        <w:t>a</w:t>
      </w:r>
      <w:r>
        <w:rPr>
          <w:spacing w:val="-14"/>
          <w:sz w:val="20"/>
        </w:rPr>
        <w:t xml:space="preserve"> </w:t>
      </w:r>
      <w:r>
        <w:rPr>
          <w:sz w:val="20"/>
        </w:rPr>
        <w:t>soma</w:t>
      </w:r>
      <w:r>
        <w:rPr>
          <w:spacing w:val="-14"/>
          <w:sz w:val="20"/>
        </w:rPr>
        <w:t xml:space="preserve"> </w:t>
      </w:r>
      <w:r>
        <w:rPr>
          <w:sz w:val="20"/>
        </w:rPr>
        <w:t>de</w:t>
      </w:r>
      <w:r>
        <w:rPr>
          <w:spacing w:val="-14"/>
          <w:sz w:val="20"/>
        </w:rPr>
        <w:t xml:space="preserve"> </w:t>
      </w:r>
      <w:r>
        <w:rPr>
          <w:sz w:val="20"/>
        </w:rPr>
        <w:t>índices</w:t>
      </w:r>
      <w:r>
        <w:rPr>
          <w:spacing w:val="-14"/>
          <w:sz w:val="20"/>
        </w:rPr>
        <w:t xml:space="preserve"> </w:t>
      </w:r>
      <w:r>
        <w:rPr>
          <w:sz w:val="20"/>
        </w:rPr>
        <w:t>de</w:t>
      </w:r>
      <w:r>
        <w:rPr>
          <w:spacing w:val="-14"/>
          <w:sz w:val="20"/>
        </w:rPr>
        <w:t xml:space="preserve"> </w:t>
      </w:r>
      <w:r>
        <w:rPr>
          <w:sz w:val="20"/>
        </w:rPr>
        <w:t>liquidez</w:t>
      </w:r>
      <w:r>
        <w:rPr>
          <w:spacing w:val="-14"/>
          <w:sz w:val="20"/>
        </w:rPr>
        <w:t xml:space="preserve"> </w:t>
      </w:r>
      <w:r>
        <w:rPr>
          <w:sz w:val="20"/>
        </w:rPr>
        <w:t>e</w:t>
      </w:r>
      <w:r>
        <w:rPr>
          <w:spacing w:val="-13"/>
          <w:sz w:val="20"/>
        </w:rPr>
        <w:t xml:space="preserve"> </w:t>
      </w:r>
      <w:r>
        <w:rPr>
          <w:sz w:val="20"/>
        </w:rPr>
        <w:t>endividamento,</w:t>
      </w:r>
      <w:r>
        <w:rPr>
          <w:spacing w:val="-14"/>
          <w:sz w:val="20"/>
        </w:rPr>
        <w:t xml:space="preserve"> </w:t>
      </w:r>
      <w:r>
        <w:rPr>
          <w:sz w:val="20"/>
        </w:rPr>
        <w:t>para</w:t>
      </w:r>
      <w:r>
        <w:rPr>
          <w:spacing w:val="-14"/>
          <w:sz w:val="20"/>
        </w:rPr>
        <w:t xml:space="preserve"> </w:t>
      </w:r>
      <w:r>
        <w:rPr>
          <w:sz w:val="20"/>
        </w:rPr>
        <w:t>fins</w:t>
      </w:r>
      <w:r>
        <w:rPr>
          <w:spacing w:val="-14"/>
          <w:sz w:val="20"/>
        </w:rPr>
        <w:t xml:space="preserve"> </w:t>
      </w:r>
      <w:r>
        <w:rPr>
          <w:sz w:val="20"/>
        </w:rPr>
        <w:t>de</w:t>
      </w:r>
      <w:r>
        <w:rPr>
          <w:spacing w:val="-14"/>
          <w:sz w:val="20"/>
        </w:rPr>
        <w:t xml:space="preserve"> </w:t>
      </w:r>
      <w:r>
        <w:rPr>
          <w:sz w:val="20"/>
        </w:rPr>
        <w:t>qualificação econômico–financeira (caso exigido no presente Aviso);</w:t>
      </w:r>
    </w:p>
    <w:p w:rsidR="00D64352" w:rsidRDefault="00AA7CCE" w:rsidP="007D0365">
      <w:pPr>
        <w:pStyle w:val="PargrafodaLista"/>
        <w:numPr>
          <w:ilvl w:val="0"/>
          <w:numId w:val="48"/>
        </w:numPr>
        <w:tabs>
          <w:tab w:val="left" w:pos="1420"/>
        </w:tabs>
        <w:spacing w:before="1"/>
        <w:ind w:right="564"/>
        <w:rPr>
          <w:sz w:val="20"/>
        </w:rPr>
      </w:pPr>
      <w:r>
        <w:rPr>
          <w:sz w:val="20"/>
        </w:rPr>
        <w:t>As</w:t>
      </w:r>
      <w:r>
        <w:rPr>
          <w:spacing w:val="-6"/>
          <w:sz w:val="20"/>
        </w:rPr>
        <w:t xml:space="preserve"> </w:t>
      </w:r>
      <w:r>
        <w:rPr>
          <w:sz w:val="20"/>
        </w:rPr>
        <w:t>empresas</w:t>
      </w:r>
      <w:r>
        <w:rPr>
          <w:spacing w:val="-3"/>
          <w:sz w:val="20"/>
        </w:rPr>
        <w:t xml:space="preserve"> </w:t>
      </w:r>
      <w:r>
        <w:rPr>
          <w:sz w:val="20"/>
        </w:rPr>
        <w:t>consorciadas</w:t>
      </w:r>
      <w:r>
        <w:rPr>
          <w:spacing w:val="-6"/>
          <w:sz w:val="20"/>
        </w:rPr>
        <w:t xml:space="preserve"> </w:t>
      </w:r>
      <w:r>
        <w:rPr>
          <w:sz w:val="20"/>
        </w:rPr>
        <w:t>não</w:t>
      </w:r>
      <w:r>
        <w:rPr>
          <w:spacing w:val="-8"/>
          <w:sz w:val="20"/>
        </w:rPr>
        <w:t xml:space="preserve"> </w:t>
      </w:r>
      <w:r>
        <w:rPr>
          <w:sz w:val="20"/>
        </w:rPr>
        <w:t>poderão</w:t>
      </w:r>
      <w:r>
        <w:rPr>
          <w:spacing w:val="-7"/>
          <w:sz w:val="20"/>
        </w:rPr>
        <w:t xml:space="preserve"> </w:t>
      </w:r>
      <w:r>
        <w:rPr>
          <w:sz w:val="20"/>
        </w:rPr>
        <w:t>participar</w:t>
      </w:r>
      <w:r>
        <w:rPr>
          <w:spacing w:val="-6"/>
          <w:sz w:val="20"/>
        </w:rPr>
        <w:t xml:space="preserve"> </w:t>
      </w:r>
      <w:r>
        <w:rPr>
          <w:sz w:val="20"/>
        </w:rPr>
        <w:t>da</w:t>
      </w:r>
      <w:r>
        <w:rPr>
          <w:spacing w:val="-3"/>
          <w:sz w:val="20"/>
        </w:rPr>
        <w:t xml:space="preserve"> </w:t>
      </w:r>
      <w:r>
        <w:rPr>
          <w:sz w:val="20"/>
        </w:rPr>
        <w:t>dispensa</w:t>
      </w:r>
      <w:r>
        <w:rPr>
          <w:spacing w:val="-4"/>
          <w:sz w:val="20"/>
        </w:rPr>
        <w:t xml:space="preserve"> </w:t>
      </w:r>
      <w:r>
        <w:rPr>
          <w:sz w:val="20"/>
        </w:rPr>
        <w:t>de</w:t>
      </w:r>
      <w:r>
        <w:rPr>
          <w:spacing w:val="-8"/>
          <w:sz w:val="20"/>
        </w:rPr>
        <w:t xml:space="preserve"> </w:t>
      </w:r>
      <w:r>
        <w:rPr>
          <w:sz w:val="20"/>
        </w:rPr>
        <w:t>licitação</w:t>
      </w:r>
      <w:r>
        <w:rPr>
          <w:spacing w:val="-3"/>
          <w:sz w:val="20"/>
        </w:rPr>
        <w:t xml:space="preserve"> </w:t>
      </w:r>
      <w:r>
        <w:rPr>
          <w:sz w:val="20"/>
        </w:rPr>
        <w:t>isoladamente,</w:t>
      </w:r>
      <w:r>
        <w:rPr>
          <w:spacing w:val="-6"/>
          <w:sz w:val="20"/>
        </w:rPr>
        <w:t xml:space="preserve"> </w:t>
      </w:r>
      <w:r>
        <w:rPr>
          <w:sz w:val="20"/>
        </w:rPr>
        <w:t>nem por intermédio de mais de um consórcio;</w:t>
      </w:r>
    </w:p>
    <w:p w:rsidR="00D64352" w:rsidRDefault="00AA7CCE" w:rsidP="007D0365">
      <w:pPr>
        <w:pStyle w:val="PargrafodaLista"/>
        <w:numPr>
          <w:ilvl w:val="0"/>
          <w:numId w:val="48"/>
        </w:numPr>
        <w:tabs>
          <w:tab w:val="left" w:pos="1420"/>
        </w:tabs>
        <w:ind w:right="578"/>
        <w:rPr>
          <w:sz w:val="20"/>
        </w:rPr>
      </w:pPr>
      <w:r>
        <w:rPr>
          <w:sz w:val="20"/>
        </w:rPr>
        <w:t>As empresas consorciadas responderão solidariamente pelos atos praticados em consórcio, tanto na fase do Aviso de Dispensa quanto na da execução contratual;</w:t>
      </w:r>
    </w:p>
    <w:p w:rsidR="00D64352" w:rsidRDefault="00AA7CCE" w:rsidP="007D0365">
      <w:pPr>
        <w:pStyle w:val="PargrafodaLista"/>
        <w:numPr>
          <w:ilvl w:val="0"/>
          <w:numId w:val="48"/>
        </w:numPr>
        <w:tabs>
          <w:tab w:val="left" w:pos="1420"/>
        </w:tabs>
        <w:ind w:right="580"/>
        <w:rPr>
          <w:sz w:val="20"/>
        </w:rPr>
      </w:pPr>
      <w:r>
        <w:rPr>
          <w:sz w:val="20"/>
        </w:rPr>
        <w:t>O consórcio vencedor, quando for o caso, ficará obrigado a promover a sua constituição e registro antes da celebração do instrumento contratual;</w:t>
      </w:r>
    </w:p>
    <w:p w:rsidR="00D64352" w:rsidRDefault="00AA7CCE" w:rsidP="007D0365">
      <w:pPr>
        <w:pStyle w:val="PargrafodaLista"/>
        <w:numPr>
          <w:ilvl w:val="0"/>
          <w:numId w:val="48"/>
        </w:numPr>
        <w:tabs>
          <w:tab w:val="left" w:pos="1420"/>
        </w:tabs>
        <w:ind w:right="559"/>
        <w:rPr>
          <w:sz w:val="20"/>
        </w:rPr>
      </w:pPr>
      <w:r>
        <w:rPr>
          <w:sz w:val="20"/>
        </w:rPr>
        <w:t>As operações societárias promovidas por sociedades empresariais isoladamente ou por aquelas participantes de consórcio ou as alterações de composição de consórcio deverão ser submetidas</w:t>
      </w:r>
      <w:r>
        <w:rPr>
          <w:spacing w:val="-14"/>
          <w:sz w:val="20"/>
        </w:rPr>
        <w:t xml:space="preserve"> </w:t>
      </w:r>
      <w:r>
        <w:rPr>
          <w:sz w:val="20"/>
        </w:rPr>
        <w:t>à</w:t>
      </w:r>
      <w:r>
        <w:rPr>
          <w:spacing w:val="-13"/>
          <w:sz w:val="20"/>
        </w:rPr>
        <w:t xml:space="preserve"> </w:t>
      </w:r>
      <w:r>
        <w:rPr>
          <w:sz w:val="20"/>
        </w:rPr>
        <w:t>análise</w:t>
      </w:r>
      <w:r>
        <w:rPr>
          <w:spacing w:val="-13"/>
          <w:sz w:val="20"/>
        </w:rPr>
        <w:t xml:space="preserve"> </w:t>
      </w:r>
      <w:r>
        <w:rPr>
          <w:sz w:val="20"/>
        </w:rPr>
        <w:t>do</w:t>
      </w:r>
      <w:r>
        <w:rPr>
          <w:spacing w:val="-14"/>
          <w:sz w:val="20"/>
        </w:rPr>
        <w:t xml:space="preserve"> </w:t>
      </w:r>
      <w:r>
        <w:rPr>
          <w:sz w:val="20"/>
        </w:rPr>
        <w:t>Município</w:t>
      </w:r>
      <w:r>
        <w:rPr>
          <w:spacing w:val="-13"/>
          <w:sz w:val="20"/>
        </w:rPr>
        <w:t xml:space="preserve"> </w:t>
      </w:r>
      <w:r>
        <w:rPr>
          <w:sz w:val="20"/>
        </w:rPr>
        <w:t>de</w:t>
      </w:r>
      <w:r>
        <w:rPr>
          <w:spacing w:val="-14"/>
          <w:sz w:val="20"/>
        </w:rPr>
        <w:t xml:space="preserve"> </w:t>
      </w:r>
      <w:r>
        <w:rPr>
          <w:sz w:val="20"/>
        </w:rPr>
        <w:t>Cosmópolis,</w:t>
      </w:r>
      <w:r>
        <w:rPr>
          <w:spacing w:val="-13"/>
          <w:sz w:val="20"/>
        </w:rPr>
        <w:t xml:space="preserve"> </w:t>
      </w:r>
      <w:r>
        <w:rPr>
          <w:sz w:val="20"/>
        </w:rPr>
        <w:t>para</w:t>
      </w:r>
      <w:r>
        <w:rPr>
          <w:spacing w:val="-11"/>
          <w:sz w:val="20"/>
        </w:rPr>
        <w:t xml:space="preserve"> </w:t>
      </w:r>
      <w:r>
        <w:rPr>
          <w:sz w:val="20"/>
        </w:rPr>
        <w:t>aferição</w:t>
      </w:r>
      <w:r>
        <w:rPr>
          <w:spacing w:val="-13"/>
          <w:sz w:val="20"/>
        </w:rPr>
        <w:t xml:space="preserve"> </w:t>
      </w:r>
      <w:r>
        <w:rPr>
          <w:sz w:val="20"/>
        </w:rPr>
        <w:t>da</w:t>
      </w:r>
      <w:r>
        <w:rPr>
          <w:spacing w:val="-14"/>
          <w:sz w:val="20"/>
        </w:rPr>
        <w:t xml:space="preserve"> </w:t>
      </w:r>
      <w:r>
        <w:rPr>
          <w:sz w:val="20"/>
        </w:rPr>
        <w:t>manutenção</w:t>
      </w:r>
      <w:r>
        <w:rPr>
          <w:spacing w:val="-11"/>
          <w:sz w:val="20"/>
        </w:rPr>
        <w:t xml:space="preserve"> </w:t>
      </w:r>
      <w:r>
        <w:rPr>
          <w:sz w:val="20"/>
        </w:rPr>
        <w:t>das</w:t>
      </w:r>
      <w:r>
        <w:rPr>
          <w:spacing w:val="-14"/>
          <w:sz w:val="20"/>
        </w:rPr>
        <w:t xml:space="preserve"> </w:t>
      </w:r>
      <w:r>
        <w:rPr>
          <w:sz w:val="20"/>
        </w:rPr>
        <w:t>condições de</w:t>
      </w:r>
      <w:r>
        <w:rPr>
          <w:spacing w:val="-3"/>
          <w:sz w:val="20"/>
        </w:rPr>
        <w:t xml:space="preserve"> </w:t>
      </w:r>
      <w:r>
        <w:rPr>
          <w:sz w:val="20"/>
        </w:rPr>
        <w:t>habilitação</w:t>
      </w:r>
      <w:r>
        <w:rPr>
          <w:spacing w:val="-1"/>
          <w:sz w:val="20"/>
        </w:rPr>
        <w:t xml:space="preserve"> </w:t>
      </w:r>
      <w:r>
        <w:rPr>
          <w:sz w:val="20"/>
        </w:rPr>
        <w:t>ou verificação</w:t>
      </w:r>
      <w:r>
        <w:rPr>
          <w:spacing w:val="-2"/>
          <w:sz w:val="20"/>
        </w:rPr>
        <w:t xml:space="preserve"> </w:t>
      </w:r>
      <w:r>
        <w:rPr>
          <w:sz w:val="20"/>
        </w:rPr>
        <w:t>de</w:t>
      </w:r>
      <w:r>
        <w:rPr>
          <w:spacing w:val="-3"/>
          <w:sz w:val="20"/>
        </w:rPr>
        <w:t xml:space="preserve"> </w:t>
      </w:r>
      <w:r>
        <w:rPr>
          <w:sz w:val="20"/>
        </w:rPr>
        <w:t>suas implicações com o</w:t>
      </w:r>
      <w:r>
        <w:rPr>
          <w:spacing w:val="-2"/>
          <w:sz w:val="20"/>
        </w:rPr>
        <w:t xml:space="preserve"> </w:t>
      </w:r>
      <w:r>
        <w:rPr>
          <w:sz w:val="20"/>
        </w:rPr>
        <w:t>objeto de instrumento</w:t>
      </w:r>
      <w:r>
        <w:rPr>
          <w:spacing w:val="-2"/>
          <w:sz w:val="20"/>
        </w:rPr>
        <w:t xml:space="preserve"> </w:t>
      </w:r>
      <w:r>
        <w:rPr>
          <w:sz w:val="20"/>
        </w:rPr>
        <w:t xml:space="preserve">contratual, que poderá ser extinto em qualquer hipótese de prejuízo ou elevação de risco para o seu </w:t>
      </w:r>
      <w:r>
        <w:rPr>
          <w:spacing w:val="-2"/>
          <w:sz w:val="20"/>
        </w:rPr>
        <w:t>cumprimento;</w:t>
      </w:r>
    </w:p>
    <w:p w:rsidR="00D64352" w:rsidRDefault="00AA7CCE" w:rsidP="007D0365">
      <w:pPr>
        <w:pStyle w:val="PargrafodaLista"/>
        <w:numPr>
          <w:ilvl w:val="0"/>
          <w:numId w:val="48"/>
        </w:numPr>
        <w:tabs>
          <w:tab w:val="left" w:pos="1420"/>
        </w:tabs>
        <w:ind w:right="557"/>
        <w:rPr>
          <w:sz w:val="20"/>
        </w:rPr>
      </w:pPr>
      <w:r>
        <w:rPr>
          <w:sz w:val="20"/>
        </w:rPr>
        <w:t>A</w:t>
      </w:r>
      <w:r>
        <w:rPr>
          <w:spacing w:val="-10"/>
          <w:sz w:val="20"/>
        </w:rPr>
        <w:t xml:space="preserve"> </w:t>
      </w:r>
      <w:r>
        <w:rPr>
          <w:sz w:val="20"/>
        </w:rPr>
        <w:t>substituição</w:t>
      </w:r>
      <w:r>
        <w:rPr>
          <w:spacing w:val="-5"/>
          <w:sz w:val="20"/>
        </w:rPr>
        <w:t xml:space="preserve"> </w:t>
      </w:r>
      <w:r>
        <w:rPr>
          <w:sz w:val="20"/>
        </w:rPr>
        <w:t>e</w:t>
      </w:r>
      <w:r>
        <w:rPr>
          <w:spacing w:val="-7"/>
          <w:sz w:val="20"/>
        </w:rPr>
        <w:t xml:space="preserve"> </w:t>
      </w:r>
      <w:r>
        <w:rPr>
          <w:sz w:val="20"/>
        </w:rPr>
        <w:t>o</w:t>
      </w:r>
      <w:r>
        <w:rPr>
          <w:spacing w:val="-4"/>
          <w:sz w:val="20"/>
        </w:rPr>
        <w:t xml:space="preserve"> </w:t>
      </w:r>
      <w:r>
        <w:rPr>
          <w:sz w:val="20"/>
        </w:rPr>
        <w:t>ingresso</w:t>
      </w:r>
      <w:r>
        <w:rPr>
          <w:spacing w:val="-6"/>
          <w:sz w:val="20"/>
        </w:rPr>
        <w:t xml:space="preserve"> </w:t>
      </w:r>
      <w:r>
        <w:rPr>
          <w:sz w:val="20"/>
        </w:rPr>
        <w:t>de</w:t>
      </w:r>
      <w:r>
        <w:rPr>
          <w:spacing w:val="-9"/>
          <w:sz w:val="20"/>
        </w:rPr>
        <w:t xml:space="preserve"> </w:t>
      </w:r>
      <w:r>
        <w:rPr>
          <w:sz w:val="20"/>
        </w:rPr>
        <w:t>consorciado</w:t>
      </w:r>
      <w:r>
        <w:rPr>
          <w:spacing w:val="-6"/>
          <w:sz w:val="20"/>
        </w:rPr>
        <w:t xml:space="preserve"> </w:t>
      </w:r>
      <w:r>
        <w:rPr>
          <w:sz w:val="20"/>
        </w:rPr>
        <w:t>deverá</w:t>
      </w:r>
      <w:r>
        <w:rPr>
          <w:spacing w:val="-6"/>
          <w:sz w:val="20"/>
        </w:rPr>
        <w:t xml:space="preserve"> </w:t>
      </w:r>
      <w:r>
        <w:rPr>
          <w:sz w:val="20"/>
        </w:rPr>
        <w:t>ser</w:t>
      </w:r>
      <w:r>
        <w:rPr>
          <w:spacing w:val="-3"/>
          <w:sz w:val="20"/>
        </w:rPr>
        <w:t xml:space="preserve"> </w:t>
      </w:r>
      <w:r>
        <w:rPr>
          <w:sz w:val="20"/>
        </w:rPr>
        <w:t>expressa</w:t>
      </w:r>
      <w:r>
        <w:rPr>
          <w:spacing w:val="-8"/>
          <w:sz w:val="20"/>
        </w:rPr>
        <w:t xml:space="preserve"> </w:t>
      </w:r>
      <w:r>
        <w:rPr>
          <w:sz w:val="20"/>
        </w:rPr>
        <w:t>e</w:t>
      </w:r>
      <w:r>
        <w:rPr>
          <w:spacing w:val="-7"/>
          <w:sz w:val="20"/>
        </w:rPr>
        <w:t xml:space="preserve"> </w:t>
      </w:r>
      <w:r>
        <w:rPr>
          <w:sz w:val="20"/>
        </w:rPr>
        <w:t>previamente</w:t>
      </w:r>
      <w:r>
        <w:rPr>
          <w:spacing w:val="-6"/>
          <w:sz w:val="20"/>
        </w:rPr>
        <w:t xml:space="preserve"> </w:t>
      </w:r>
      <w:r>
        <w:rPr>
          <w:sz w:val="20"/>
        </w:rPr>
        <w:t>autorizada</w:t>
      </w:r>
      <w:r>
        <w:rPr>
          <w:spacing w:val="-3"/>
          <w:sz w:val="20"/>
        </w:rPr>
        <w:t xml:space="preserve"> </w:t>
      </w:r>
      <w:r>
        <w:rPr>
          <w:sz w:val="20"/>
        </w:rPr>
        <w:t>pelo Município de Cosmópolis, e será condicionada à comprovação de que a empresa substituta/ingressante preenche os requisitos exigidos para habilitação jurídica e de regularidades</w:t>
      </w:r>
      <w:r>
        <w:rPr>
          <w:spacing w:val="-6"/>
          <w:sz w:val="20"/>
        </w:rPr>
        <w:t xml:space="preserve"> </w:t>
      </w:r>
      <w:r>
        <w:rPr>
          <w:sz w:val="20"/>
        </w:rPr>
        <w:t>fiscal,</w:t>
      </w:r>
      <w:r>
        <w:rPr>
          <w:spacing w:val="-8"/>
          <w:sz w:val="20"/>
        </w:rPr>
        <w:t xml:space="preserve"> </w:t>
      </w:r>
      <w:r>
        <w:rPr>
          <w:sz w:val="20"/>
        </w:rPr>
        <w:t>social</w:t>
      </w:r>
      <w:r>
        <w:rPr>
          <w:spacing w:val="-5"/>
          <w:sz w:val="20"/>
        </w:rPr>
        <w:t xml:space="preserve"> </w:t>
      </w:r>
      <w:r>
        <w:rPr>
          <w:sz w:val="20"/>
        </w:rPr>
        <w:t>e</w:t>
      </w:r>
      <w:r>
        <w:rPr>
          <w:spacing w:val="-11"/>
          <w:sz w:val="20"/>
        </w:rPr>
        <w:t xml:space="preserve"> </w:t>
      </w:r>
      <w:r>
        <w:rPr>
          <w:sz w:val="20"/>
        </w:rPr>
        <w:t>trabalhista,</w:t>
      </w:r>
      <w:r>
        <w:rPr>
          <w:spacing w:val="-5"/>
          <w:sz w:val="20"/>
        </w:rPr>
        <w:t xml:space="preserve"> </w:t>
      </w:r>
      <w:r>
        <w:rPr>
          <w:sz w:val="20"/>
        </w:rPr>
        <w:t>além da</w:t>
      </w:r>
      <w:r>
        <w:rPr>
          <w:spacing w:val="-11"/>
          <w:sz w:val="20"/>
        </w:rPr>
        <w:t xml:space="preserve"> </w:t>
      </w:r>
      <w:r>
        <w:rPr>
          <w:sz w:val="20"/>
        </w:rPr>
        <w:t>comprovação</w:t>
      </w:r>
      <w:r>
        <w:rPr>
          <w:spacing w:val="-3"/>
          <w:sz w:val="20"/>
        </w:rPr>
        <w:t xml:space="preserve"> </w:t>
      </w:r>
      <w:r>
        <w:rPr>
          <w:sz w:val="20"/>
        </w:rPr>
        <w:t>de</w:t>
      </w:r>
      <w:r>
        <w:rPr>
          <w:spacing w:val="-9"/>
          <w:sz w:val="20"/>
        </w:rPr>
        <w:t xml:space="preserve"> </w:t>
      </w:r>
      <w:r>
        <w:rPr>
          <w:sz w:val="20"/>
        </w:rPr>
        <w:t>que</w:t>
      </w:r>
      <w:r>
        <w:rPr>
          <w:spacing w:val="-7"/>
          <w:sz w:val="20"/>
        </w:rPr>
        <w:t xml:space="preserve"> </w:t>
      </w:r>
      <w:r>
        <w:rPr>
          <w:sz w:val="20"/>
        </w:rPr>
        <w:t>o</w:t>
      </w:r>
      <w:r>
        <w:rPr>
          <w:spacing w:val="-9"/>
          <w:sz w:val="20"/>
        </w:rPr>
        <w:t xml:space="preserve"> </w:t>
      </w:r>
      <w:r>
        <w:rPr>
          <w:sz w:val="20"/>
        </w:rPr>
        <w:t>consórcio</w:t>
      </w:r>
      <w:r>
        <w:rPr>
          <w:spacing w:val="-6"/>
          <w:sz w:val="20"/>
        </w:rPr>
        <w:t xml:space="preserve"> </w:t>
      </w:r>
      <w:r>
        <w:rPr>
          <w:sz w:val="20"/>
        </w:rPr>
        <w:t xml:space="preserve">mantém, os mesmos valores para efeito de qualificação econômico–financeira apresentados à ocasião do </w:t>
      </w:r>
      <w:r>
        <w:rPr>
          <w:spacing w:val="-2"/>
          <w:sz w:val="20"/>
        </w:rPr>
        <w:t>certame.</w:t>
      </w:r>
    </w:p>
    <w:p w:rsidR="00D64352" w:rsidRDefault="00AA7CCE" w:rsidP="007D0365">
      <w:pPr>
        <w:pStyle w:val="PargrafodaLista"/>
        <w:numPr>
          <w:ilvl w:val="2"/>
          <w:numId w:val="47"/>
        </w:numPr>
        <w:tabs>
          <w:tab w:val="left" w:pos="1414"/>
          <w:tab w:val="left" w:pos="1420"/>
        </w:tabs>
        <w:spacing w:before="1"/>
        <w:ind w:right="569" w:hanging="852"/>
        <w:rPr>
          <w:rFonts w:ascii="Arial" w:hAnsi="Arial"/>
          <w:b/>
          <w:sz w:val="20"/>
        </w:rPr>
      </w:pPr>
      <w:r>
        <w:rPr>
          <w:sz w:val="20"/>
        </w:rPr>
        <w:t xml:space="preserve">Profissionais organizados sob a forma de cooperativa, </w:t>
      </w:r>
      <w:r>
        <w:rPr>
          <w:rFonts w:ascii="Arial" w:hAnsi="Arial"/>
          <w:b/>
          <w:sz w:val="20"/>
        </w:rPr>
        <w:t>vedado quando não atender ao art. 16 da Lei Federal nº 14.133/21.</w:t>
      </w:r>
    </w:p>
    <w:p w:rsidR="00D64352" w:rsidRDefault="00AA7CCE" w:rsidP="007D0365">
      <w:pPr>
        <w:pStyle w:val="PargrafodaLista"/>
        <w:numPr>
          <w:ilvl w:val="2"/>
          <w:numId w:val="47"/>
        </w:numPr>
        <w:tabs>
          <w:tab w:val="left" w:pos="1414"/>
          <w:tab w:val="left" w:pos="1420"/>
        </w:tabs>
        <w:ind w:right="572" w:hanging="852"/>
        <w:rPr>
          <w:sz w:val="20"/>
        </w:rPr>
      </w:pPr>
      <w:r>
        <w:rPr>
          <w:sz w:val="20"/>
        </w:rPr>
        <w:t>Empresas licitantes optantes e enquadradas a Lei Complementar nº 123/06 alterada pela Lei Complementar 147/14.</w:t>
      </w:r>
    </w:p>
    <w:p w:rsidR="00D64352" w:rsidRDefault="00AA7CCE" w:rsidP="007D0365">
      <w:pPr>
        <w:pStyle w:val="Ttulo1"/>
        <w:numPr>
          <w:ilvl w:val="1"/>
          <w:numId w:val="49"/>
        </w:numPr>
        <w:tabs>
          <w:tab w:val="left" w:pos="1420"/>
        </w:tabs>
        <w:spacing w:before="227"/>
        <w:ind w:left="1420" w:right="570" w:hanging="852"/>
        <w:jc w:val="both"/>
        <w:rPr>
          <w:rFonts w:ascii="Arial MT" w:hAnsi="Arial MT"/>
          <w:b w:val="0"/>
        </w:rPr>
      </w:pPr>
      <w:r>
        <w:t>ESTÃO IMPEDIDAS DE PARTICIPAR DESTA DISPENSA DE LICITAÇÃO, PESSOAS FÍSICAS OU JURÍDICAS QUE SE ENQUADREM, DENTRE OUTRAS ESTABELECIDAS POR LEI, EM UMA OU MAIS SITUAÇÕES SEGUINTES</w:t>
      </w:r>
      <w:r>
        <w:rPr>
          <w:rFonts w:ascii="Arial MT" w:hAnsi="Arial MT"/>
          <w:b w:val="0"/>
        </w:rPr>
        <w:t>:</w:t>
      </w:r>
    </w:p>
    <w:p w:rsidR="00D64352" w:rsidRDefault="00AA7CCE" w:rsidP="007D0365">
      <w:pPr>
        <w:pStyle w:val="PargrafodaLista"/>
        <w:numPr>
          <w:ilvl w:val="0"/>
          <w:numId w:val="46"/>
        </w:numPr>
        <w:tabs>
          <w:tab w:val="left" w:pos="1416"/>
          <w:tab w:val="left" w:pos="1418"/>
        </w:tabs>
        <w:spacing w:before="1"/>
        <w:ind w:right="568"/>
        <w:rPr>
          <w:sz w:val="20"/>
        </w:rPr>
      </w:pPr>
      <w:r>
        <w:rPr>
          <w:sz w:val="20"/>
        </w:rPr>
        <w:t xml:space="preserve">Que estejam cumprindo penalidade de impedimento para licitar e contratar com o MUNICÍPIODE COSMÓPOLIS nos termos do inciso III do artigo 156 da Lei Federal nº </w:t>
      </w:r>
      <w:r>
        <w:rPr>
          <w:spacing w:val="-2"/>
          <w:sz w:val="20"/>
        </w:rPr>
        <w:t>14.133/21;</w:t>
      </w:r>
    </w:p>
    <w:p w:rsidR="00D64352" w:rsidRDefault="00AA7CCE" w:rsidP="007D0365">
      <w:pPr>
        <w:pStyle w:val="PargrafodaLista"/>
        <w:numPr>
          <w:ilvl w:val="0"/>
          <w:numId w:val="46"/>
        </w:numPr>
        <w:tabs>
          <w:tab w:val="left" w:pos="1416"/>
          <w:tab w:val="left" w:pos="1418"/>
        </w:tabs>
        <w:spacing w:before="1"/>
        <w:ind w:right="567"/>
        <w:rPr>
          <w:sz w:val="20"/>
        </w:rPr>
      </w:pPr>
      <w:r>
        <w:rPr>
          <w:sz w:val="20"/>
        </w:rPr>
        <w:t>Tenham sido declaradas inidôneas para licitar com a Administração Pública e quaisquer de seus órgãos descentralizados, nos termos do art. 156, IV da Lei Federal nº 14.133/21 e não tenha ocorrido a respectiva reabilitação.</w:t>
      </w:r>
    </w:p>
    <w:p w:rsidR="00D64352" w:rsidRDefault="00AA7CCE" w:rsidP="007D0365">
      <w:pPr>
        <w:pStyle w:val="PargrafodaLista"/>
        <w:numPr>
          <w:ilvl w:val="0"/>
          <w:numId w:val="46"/>
        </w:numPr>
        <w:tabs>
          <w:tab w:val="left" w:pos="1416"/>
          <w:tab w:val="left" w:pos="1418"/>
        </w:tabs>
        <w:ind w:right="577"/>
        <w:rPr>
          <w:sz w:val="20"/>
        </w:rPr>
      </w:pPr>
      <w:r>
        <w:rPr>
          <w:sz w:val="20"/>
        </w:rPr>
        <w:t>De</w:t>
      </w:r>
      <w:r>
        <w:rPr>
          <w:spacing w:val="-13"/>
          <w:sz w:val="20"/>
        </w:rPr>
        <w:t xml:space="preserve"> </w:t>
      </w:r>
      <w:r>
        <w:rPr>
          <w:sz w:val="20"/>
        </w:rPr>
        <w:t>quaisquer</w:t>
      </w:r>
      <w:r>
        <w:rPr>
          <w:spacing w:val="-10"/>
          <w:sz w:val="20"/>
        </w:rPr>
        <w:t xml:space="preserve"> </w:t>
      </w:r>
      <w:r>
        <w:rPr>
          <w:sz w:val="20"/>
        </w:rPr>
        <w:t>interessados</w:t>
      </w:r>
      <w:r>
        <w:rPr>
          <w:spacing w:val="-8"/>
          <w:sz w:val="20"/>
        </w:rPr>
        <w:t xml:space="preserve"> </w:t>
      </w:r>
      <w:r>
        <w:rPr>
          <w:sz w:val="20"/>
        </w:rPr>
        <w:t>que</w:t>
      </w:r>
      <w:r>
        <w:rPr>
          <w:spacing w:val="-11"/>
          <w:sz w:val="20"/>
        </w:rPr>
        <w:t xml:space="preserve"> </w:t>
      </w:r>
      <w:r>
        <w:rPr>
          <w:sz w:val="20"/>
        </w:rPr>
        <w:t>se</w:t>
      </w:r>
      <w:r>
        <w:rPr>
          <w:spacing w:val="-13"/>
          <w:sz w:val="20"/>
        </w:rPr>
        <w:t xml:space="preserve"> </w:t>
      </w:r>
      <w:r>
        <w:rPr>
          <w:sz w:val="20"/>
        </w:rPr>
        <w:t>enquadrem</w:t>
      </w:r>
      <w:r>
        <w:rPr>
          <w:spacing w:val="-9"/>
          <w:sz w:val="20"/>
        </w:rPr>
        <w:t xml:space="preserve"> </w:t>
      </w:r>
      <w:r>
        <w:rPr>
          <w:sz w:val="20"/>
        </w:rPr>
        <w:t>nas</w:t>
      </w:r>
      <w:r>
        <w:rPr>
          <w:spacing w:val="-10"/>
          <w:sz w:val="20"/>
        </w:rPr>
        <w:t xml:space="preserve"> </w:t>
      </w:r>
      <w:r>
        <w:rPr>
          <w:sz w:val="20"/>
        </w:rPr>
        <w:t>vedações</w:t>
      </w:r>
      <w:r>
        <w:rPr>
          <w:spacing w:val="-11"/>
          <w:sz w:val="20"/>
        </w:rPr>
        <w:t xml:space="preserve"> </w:t>
      </w:r>
      <w:r>
        <w:rPr>
          <w:sz w:val="20"/>
        </w:rPr>
        <w:t>previstas</w:t>
      </w:r>
      <w:r>
        <w:rPr>
          <w:spacing w:val="-12"/>
          <w:sz w:val="20"/>
        </w:rPr>
        <w:t xml:space="preserve"> </w:t>
      </w:r>
      <w:r>
        <w:rPr>
          <w:sz w:val="20"/>
        </w:rPr>
        <w:t>no</w:t>
      </w:r>
      <w:r>
        <w:rPr>
          <w:spacing w:val="-13"/>
          <w:sz w:val="20"/>
        </w:rPr>
        <w:t xml:space="preserve"> </w:t>
      </w:r>
      <w:r>
        <w:rPr>
          <w:sz w:val="20"/>
        </w:rPr>
        <w:t>art.</w:t>
      </w:r>
      <w:r>
        <w:rPr>
          <w:spacing w:val="-13"/>
          <w:sz w:val="20"/>
        </w:rPr>
        <w:t xml:space="preserve"> </w:t>
      </w:r>
      <w:r>
        <w:rPr>
          <w:sz w:val="20"/>
        </w:rPr>
        <w:t>14</w:t>
      </w:r>
      <w:r>
        <w:rPr>
          <w:spacing w:val="-10"/>
          <w:sz w:val="20"/>
        </w:rPr>
        <w:t xml:space="preserve"> </w:t>
      </w:r>
      <w:r>
        <w:rPr>
          <w:sz w:val="20"/>
        </w:rPr>
        <w:t>da</w:t>
      </w:r>
      <w:r>
        <w:rPr>
          <w:spacing w:val="-13"/>
          <w:sz w:val="20"/>
        </w:rPr>
        <w:t xml:space="preserve"> </w:t>
      </w:r>
      <w:r>
        <w:rPr>
          <w:sz w:val="20"/>
        </w:rPr>
        <w:t>Lei</w:t>
      </w:r>
      <w:r>
        <w:rPr>
          <w:spacing w:val="-12"/>
          <w:sz w:val="20"/>
        </w:rPr>
        <w:t xml:space="preserve"> </w:t>
      </w:r>
      <w:r>
        <w:rPr>
          <w:sz w:val="20"/>
        </w:rPr>
        <w:t>Federal nº 14.133/21.</w:t>
      </w:r>
    </w:p>
    <w:p w:rsidR="00D64352" w:rsidRDefault="00AA7CCE" w:rsidP="007D0365">
      <w:pPr>
        <w:pStyle w:val="PargrafodaLista"/>
        <w:numPr>
          <w:ilvl w:val="0"/>
          <w:numId w:val="46"/>
        </w:numPr>
        <w:tabs>
          <w:tab w:val="left" w:pos="1416"/>
          <w:tab w:val="left" w:pos="1418"/>
        </w:tabs>
        <w:spacing w:before="1"/>
        <w:ind w:right="572"/>
        <w:rPr>
          <w:sz w:val="20"/>
        </w:rPr>
      </w:pPr>
      <w:r>
        <w:rPr>
          <w:sz w:val="20"/>
        </w:rPr>
        <w:t>Autor do anteprojeto, do projeto básico ou do projeto executivo, pessoa física ou jurídica, quando a dispensa versar sobre serviços ou fornecimento de bens a ele relacionados;</w:t>
      </w:r>
    </w:p>
    <w:p w:rsidR="00D64352" w:rsidRDefault="00D64352">
      <w:pPr>
        <w:pStyle w:val="PargrafodaLista"/>
        <w:rPr>
          <w:sz w:val="20"/>
        </w:rPr>
        <w:sectPr w:rsidR="00D64352">
          <w:pgSz w:w="11920" w:h="16850"/>
          <w:pgMar w:top="2020" w:right="283" w:bottom="1760" w:left="1275" w:header="571" w:footer="1483" w:gutter="0"/>
          <w:cols w:space="720"/>
        </w:sectPr>
      </w:pPr>
    </w:p>
    <w:p w:rsidR="00D64352" w:rsidRDefault="00AA7CCE" w:rsidP="007D0365">
      <w:pPr>
        <w:pStyle w:val="PargrafodaLista"/>
        <w:numPr>
          <w:ilvl w:val="0"/>
          <w:numId w:val="46"/>
        </w:numPr>
        <w:tabs>
          <w:tab w:val="left" w:pos="1839"/>
          <w:tab w:val="left" w:pos="1845"/>
        </w:tabs>
        <w:spacing w:before="183"/>
        <w:ind w:left="1845" w:right="562" w:hanging="713"/>
        <w:rPr>
          <w:sz w:val="20"/>
        </w:rPr>
      </w:pPr>
      <w:r>
        <w:rPr>
          <w:sz w:val="20"/>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dispensa versar sobre serviços ou fornecimento de bens a ela necessários;</w:t>
      </w:r>
    </w:p>
    <w:p w:rsidR="00D64352" w:rsidRDefault="00AA7CCE" w:rsidP="007D0365">
      <w:pPr>
        <w:pStyle w:val="PargrafodaLista"/>
        <w:numPr>
          <w:ilvl w:val="0"/>
          <w:numId w:val="46"/>
        </w:numPr>
        <w:tabs>
          <w:tab w:val="left" w:pos="1845"/>
        </w:tabs>
        <w:ind w:left="1845" w:right="581" w:hanging="713"/>
        <w:rPr>
          <w:sz w:val="20"/>
        </w:rPr>
      </w:pPr>
      <w:r>
        <w:rPr>
          <w:sz w:val="20"/>
        </w:rPr>
        <w:t>Pessoa física ou jurídica que se encontre, ao tempo da licitação, impossibilitada de participar da licitação em decorrência de sanção que lhe foi imposta;</w:t>
      </w:r>
    </w:p>
    <w:p w:rsidR="00D64352" w:rsidRDefault="00AA7CCE" w:rsidP="007D0365">
      <w:pPr>
        <w:pStyle w:val="PargrafodaLista"/>
        <w:numPr>
          <w:ilvl w:val="0"/>
          <w:numId w:val="46"/>
        </w:numPr>
        <w:tabs>
          <w:tab w:val="left" w:pos="1839"/>
          <w:tab w:val="left" w:pos="1845"/>
        </w:tabs>
        <w:spacing w:before="1"/>
        <w:ind w:left="1845" w:right="567" w:hanging="713"/>
        <w:rPr>
          <w:sz w:val="20"/>
        </w:rPr>
      </w:pPr>
      <w:r>
        <w:rPr>
          <w:sz w:val="20"/>
        </w:rPr>
        <w:t>Aquele que mantenha vínculo de natureza técnica, comercial, econômica, financeira, trabalhista</w:t>
      </w:r>
      <w:r>
        <w:rPr>
          <w:spacing w:val="-1"/>
          <w:sz w:val="20"/>
        </w:rPr>
        <w:t xml:space="preserve"> </w:t>
      </w:r>
      <w:r>
        <w:rPr>
          <w:sz w:val="20"/>
        </w:rPr>
        <w:t>ou civil</w:t>
      </w:r>
      <w:r>
        <w:rPr>
          <w:spacing w:val="-6"/>
          <w:sz w:val="20"/>
        </w:rPr>
        <w:t xml:space="preserve"> </w:t>
      </w:r>
      <w:r>
        <w:rPr>
          <w:sz w:val="20"/>
        </w:rPr>
        <w:t>com dirigente</w:t>
      </w:r>
      <w:r>
        <w:rPr>
          <w:spacing w:val="-1"/>
          <w:sz w:val="20"/>
        </w:rPr>
        <w:t xml:space="preserve"> </w:t>
      </w:r>
      <w:r>
        <w:rPr>
          <w:sz w:val="20"/>
        </w:rPr>
        <w:t>do</w:t>
      </w:r>
      <w:r>
        <w:rPr>
          <w:spacing w:val="-5"/>
          <w:sz w:val="20"/>
        </w:rPr>
        <w:t xml:space="preserve"> </w:t>
      </w:r>
      <w:r>
        <w:rPr>
          <w:sz w:val="20"/>
        </w:rPr>
        <w:t>órgão</w:t>
      </w:r>
      <w:r>
        <w:rPr>
          <w:spacing w:val="-5"/>
          <w:sz w:val="20"/>
        </w:rPr>
        <w:t xml:space="preserve"> </w:t>
      </w:r>
      <w:r>
        <w:rPr>
          <w:sz w:val="20"/>
        </w:rPr>
        <w:t>ou</w:t>
      </w:r>
      <w:r>
        <w:rPr>
          <w:spacing w:val="-3"/>
          <w:sz w:val="20"/>
        </w:rPr>
        <w:t xml:space="preserve"> </w:t>
      </w:r>
      <w:r>
        <w:rPr>
          <w:sz w:val="20"/>
        </w:rPr>
        <w:t>entidade contratante</w:t>
      </w:r>
      <w:r>
        <w:rPr>
          <w:spacing w:val="-3"/>
          <w:sz w:val="20"/>
        </w:rPr>
        <w:t xml:space="preserve"> </w:t>
      </w:r>
      <w:r>
        <w:rPr>
          <w:sz w:val="20"/>
        </w:rPr>
        <w:t>ou</w:t>
      </w:r>
      <w:r>
        <w:rPr>
          <w:spacing w:val="-5"/>
          <w:sz w:val="20"/>
        </w:rPr>
        <w:t xml:space="preserve"> </w:t>
      </w:r>
      <w:r>
        <w:rPr>
          <w:sz w:val="20"/>
        </w:rPr>
        <w:t>com agente público que</w:t>
      </w:r>
      <w:r>
        <w:rPr>
          <w:spacing w:val="-3"/>
          <w:sz w:val="20"/>
        </w:rPr>
        <w:t xml:space="preserve"> </w:t>
      </w:r>
      <w:r>
        <w:rPr>
          <w:sz w:val="20"/>
        </w:rPr>
        <w:t>desempenhe</w:t>
      </w:r>
      <w:r>
        <w:rPr>
          <w:spacing w:val="-3"/>
          <w:sz w:val="20"/>
        </w:rPr>
        <w:t xml:space="preserve"> </w:t>
      </w:r>
      <w:r>
        <w:rPr>
          <w:sz w:val="20"/>
        </w:rPr>
        <w:t>função</w:t>
      </w:r>
      <w:r>
        <w:rPr>
          <w:spacing w:val="-5"/>
          <w:sz w:val="20"/>
        </w:rPr>
        <w:t xml:space="preserve"> </w:t>
      </w:r>
      <w:r>
        <w:rPr>
          <w:sz w:val="20"/>
        </w:rPr>
        <w:t>na</w:t>
      </w:r>
      <w:r>
        <w:rPr>
          <w:spacing w:val="-3"/>
          <w:sz w:val="20"/>
        </w:rPr>
        <w:t xml:space="preserve"> </w:t>
      </w:r>
      <w:r>
        <w:rPr>
          <w:sz w:val="20"/>
        </w:rPr>
        <w:t>licitação</w:t>
      </w:r>
      <w:r>
        <w:rPr>
          <w:spacing w:val="-3"/>
          <w:sz w:val="20"/>
        </w:rPr>
        <w:t xml:space="preserve"> </w:t>
      </w:r>
      <w:r>
        <w:rPr>
          <w:sz w:val="20"/>
        </w:rPr>
        <w:t>ou</w:t>
      </w:r>
      <w:r>
        <w:rPr>
          <w:spacing w:val="-3"/>
          <w:sz w:val="20"/>
        </w:rPr>
        <w:t xml:space="preserve"> </w:t>
      </w:r>
      <w:r>
        <w:rPr>
          <w:sz w:val="20"/>
        </w:rPr>
        <w:t>atue</w:t>
      </w:r>
      <w:r>
        <w:rPr>
          <w:spacing w:val="-3"/>
          <w:sz w:val="20"/>
        </w:rPr>
        <w:t xml:space="preserve"> </w:t>
      </w:r>
      <w:r>
        <w:rPr>
          <w:sz w:val="20"/>
        </w:rPr>
        <w:t>na</w:t>
      </w:r>
      <w:r>
        <w:rPr>
          <w:spacing w:val="-3"/>
          <w:sz w:val="20"/>
        </w:rPr>
        <w:t xml:space="preserve"> </w:t>
      </w:r>
      <w:r>
        <w:rPr>
          <w:sz w:val="20"/>
        </w:rPr>
        <w:t>fiscalização</w:t>
      </w:r>
      <w:r>
        <w:rPr>
          <w:spacing w:val="-1"/>
          <w:sz w:val="20"/>
        </w:rPr>
        <w:t xml:space="preserve"> </w:t>
      </w:r>
      <w:r>
        <w:rPr>
          <w:sz w:val="20"/>
        </w:rPr>
        <w:t>ou</w:t>
      </w:r>
      <w:r>
        <w:rPr>
          <w:spacing w:val="-3"/>
          <w:sz w:val="20"/>
        </w:rPr>
        <w:t xml:space="preserve"> </w:t>
      </w:r>
      <w:r>
        <w:rPr>
          <w:sz w:val="20"/>
        </w:rPr>
        <w:t>na</w:t>
      </w:r>
      <w:r>
        <w:rPr>
          <w:spacing w:val="-2"/>
          <w:sz w:val="20"/>
        </w:rPr>
        <w:t xml:space="preserve"> </w:t>
      </w:r>
      <w:r>
        <w:rPr>
          <w:sz w:val="20"/>
        </w:rPr>
        <w:t>gestão</w:t>
      </w:r>
      <w:r>
        <w:rPr>
          <w:spacing w:val="-3"/>
          <w:sz w:val="20"/>
        </w:rPr>
        <w:t xml:space="preserve"> </w:t>
      </w:r>
      <w:r>
        <w:rPr>
          <w:sz w:val="20"/>
        </w:rPr>
        <w:t>do</w:t>
      </w:r>
      <w:r>
        <w:rPr>
          <w:spacing w:val="-6"/>
          <w:sz w:val="20"/>
        </w:rPr>
        <w:t xml:space="preserve"> </w:t>
      </w:r>
      <w:r>
        <w:rPr>
          <w:sz w:val="20"/>
        </w:rPr>
        <w:t>contrato,</w:t>
      </w:r>
      <w:r>
        <w:rPr>
          <w:spacing w:val="-2"/>
          <w:sz w:val="20"/>
        </w:rPr>
        <w:t xml:space="preserve"> </w:t>
      </w:r>
      <w:r>
        <w:rPr>
          <w:sz w:val="20"/>
        </w:rPr>
        <w:t>ou que</w:t>
      </w:r>
      <w:r>
        <w:rPr>
          <w:spacing w:val="-4"/>
          <w:sz w:val="20"/>
        </w:rPr>
        <w:t xml:space="preserve"> </w:t>
      </w:r>
      <w:r>
        <w:rPr>
          <w:sz w:val="20"/>
        </w:rPr>
        <w:t>deles</w:t>
      </w:r>
      <w:r>
        <w:rPr>
          <w:spacing w:val="-3"/>
          <w:sz w:val="20"/>
        </w:rPr>
        <w:t xml:space="preserve"> </w:t>
      </w:r>
      <w:r>
        <w:rPr>
          <w:sz w:val="20"/>
        </w:rPr>
        <w:t>seja</w:t>
      </w:r>
      <w:r>
        <w:rPr>
          <w:spacing w:val="-6"/>
          <w:sz w:val="20"/>
        </w:rPr>
        <w:t xml:space="preserve"> </w:t>
      </w:r>
      <w:r>
        <w:rPr>
          <w:sz w:val="20"/>
        </w:rPr>
        <w:t>cônjuge,</w:t>
      </w:r>
      <w:r>
        <w:rPr>
          <w:spacing w:val="-4"/>
          <w:sz w:val="20"/>
        </w:rPr>
        <w:t xml:space="preserve"> </w:t>
      </w:r>
      <w:r>
        <w:rPr>
          <w:sz w:val="20"/>
        </w:rPr>
        <w:t>companheiro</w:t>
      </w:r>
      <w:r>
        <w:rPr>
          <w:spacing w:val="-3"/>
          <w:sz w:val="20"/>
        </w:rPr>
        <w:t xml:space="preserve"> </w:t>
      </w:r>
      <w:r>
        <w:rPr>
          <w:sz w:val="20"/>
        </w:rPr>
        <w:t>ou</w:t>
      </w:r>
      <w:r>
        <w:rPr>
          <w:spacing w:val="-4"/>
          <w:sz w:val="20"/>
        </w:rPr>
        <w:t xml:space="preserve"> </w:t>
      </w:r>
      <w:r>
        <w:rPr>
          <w:sz w:val="20"/>
        </w:rPr>
        <w:t>parente</w:t>
      </w:r>
      <w:r>
        <w:rPr>
          <w:spacing w:val="-4"/>
          <w:sz w:val="20"/>
        </w:rPr>
        <w:t xml:space="preserve"> </w:t>
      </w:r>
      <w:r>
        <w:rPr>
          <w:sz w:val="20"/>
        </w:rPr>
        <w:t>em linha</w:t>
      </w:r>
      <w:r>
        <w:rPr>
          <w:spacing w:val="-3"/>
          <w:sz w:val="20"/>
        </w:rPr>
        <w:t xml:space="preserve"> </w:t>
      </w:r>
      <w:r>
        <w:rPr>
          <w:sz w:val="20"/>
        </w:rPr>
        <w:t>reta,</w:t>
      </w:r>
      <w:r>
        <w:rPr>
          <w:spacing w:val="-4"/>
          <w:sz w:val="20"/>
        </w:rPr>
        <w:t xml:space="preserve"> </w:t>
      </w:r>
      <w:r>
        <w:rPr>
          <w:sz w:val="20"/>
        </w:rPr>
        <w:t>colateral</w:t>
      </w:r>
      <w:r>
        <w:rPr>
          <w:spacing w:val="-4"/>
          <w:sz w:val="20"/>
        </w:rPr>
        <w:t xml:space="preserve"> </w:t>
      </w:r>
      <w:r>
        <w:rPr>
          <w:sz w:val="20"/>
        </w:rPr>
        <w:t>ou</w:t>
      </w:r>
      <w:r>
        <w:rPr>
          <w:spacing w:val="-4"/>
          <w:sz w:val="20"/>
        </w:rPr>
        <w:t xml:space="preserve"> </w:t>
      </w:r>
      <w:r>
        <w:rPr>
          <w:sz w:val="20"/>
        </w:rPr>
        <w:t>por</w:t>
      </w:r>
      <w:r>
        <w:rPr>
          <w:spacing w:val="-3"/>
          <w:sz w:val="20"/>
        </w:rPr>
        <w:t xml:space="preserve"> </w:t>
      </w:r>
      <w:r>
        <w:rPr>
          <w:sz w:val="20"/>
        </w:rPr>
        <w:t>afinidade, até o terceiro grau;</w:t>
      </w:r>
    </w:p>
    <w:p w:rsidR="00D64352" w:rsidRDefault="00AA7CCE" w:rsidP="007D0365">
      <w:pPr>
        <w:pStyle w:val="PargrafodaLista"/>
        <w:numPr>
          <w:ilvl w:val="0"/>
          <w:numId w:val="46"/>
        </w:numPr>
        <w:tabs>
          <w:tab w:val="left" w:pos="1839"/>
          <w:tab w:val="left" w:pos="1845"/>
        </w:tabs>
        <w:ind w:left="1845" w:right="580" w:hanging="713"/>
        <w:rPr>
          <w:sz w:val="20"/>
        </w:rPr>
      </w:pPr>
      <w:r>
        <w:rPr>
          <w:sz w:val="20"/>
        </w:rPr>
        <w:t>Empresas controladoras, controladas ou coligadas, nos termos da Lei Federal nº 6.404/1976, concorrendo entre si;</w:t>
      </w:r>
    </w:p>
    <w:p w:rsidR="00D64352" w:rsidRDefault="00AA7CCE" w:rsidP="007D0365">
      <w:pPr>
        <w:pStyle w:val="PargrafodaLista"/>
        <w:numPr>
          <w:ilvl w:val="0"/>
          <w:numId w:val="46"/>
        </w:numPr>
        <w:tabs>
          <w:tab w:val="left" w:pos="1845"/>
        </w:tabs>
        <w:spacing w:before="1"/>
        <w:ind w:left="1845" w:right="559" w:hanging="713"/>
        <w:rPr>
          <w:sz w:val="20"/>
        </w:rPr>
      </w:pPr>
      <w:r>
        <w:rPr>
          <w:sz w:val="20"/>
        </w:rPr>
        <w:t>Pessoa</w:t>
      </w:r>
      <w:r>
        <w:rPr>
          <w:spacing w:val="-13"/>
          <w:sz w:val="20"/>
        </w:rPr>
        <w:t xml:space="preserve"> </w:t>
      </w:r>
      <w:r>
        <w:rPr>
          <w:sz w:val="20"/>
        </w:rPr>
        <w:t>física</w:t>
      </w:r>
      <w:r>
        <w:rPr>
          <w:spacing w:val="-12"/>
          <w:sz w:val="20"/>
        </w:rPr>
        <w:t xml:space="preserve"> </w:t>
      </w:r>
      <w:r>
        <w:rPr>
          <w:sz w:val="20"/>
        </w:rPr>
        <w:t>ou</w:t>
      </w:r>
      <w:r>
        <w:rPr>
          <w:spacing w:val="-10"/>
          <w:sz w:val="20"/>
        </w:rPr>
        <w:t xml:space="preserve"> </w:t>
      </w:r>
      <w:r>
        <w:rPr>
          <w:sz w:val="20"/>
        </w:rPr>
        <w:t>jurídica</w:t>
      </w:r>
      <w:r>
        <w:rPr>
          <w:spacing w:val="-12"/>
          <w:sz w:val="20"/>
        </w:rPr>
        <w:t xml:space="preserve"> </w:t>
      </w:r>
      <w:r>
        <w:rPr>
          <w:sz w:val="20"/>
        </w:rPr>
        <w:t>que,</w:t>
      </w:r>
      <w:r>
        <w:rPr>
          <w:spacing w:val="-14"/>
          <w:sz w:val="20"/>
        </w:rPr>
        <w:t xml:space="preserve"> </w:t>
      </w:r>
      <w:r>
        <w:rPr>
          <w:sz w:val="20"/>
        </w:rPr>
        <w:t>nos</w:t>
      </w:r>
      <w:r>
        <w:rPr>
          <w:spacing w:val="-11"/>
          <w:sz w:val="20"/>
        </w:rPr>
        <w:t xml:space="preserve"> </w:t>
      </w:r>
      <w:r>
        <w:rPr>
          <w:sz w:val="20"/>
        </w:rPr>
        <w:t>5</w:t>
      </w:r>
      <w:r>
        <w:rPr>
          <w:spacing w:val="-13"/>
          <w:sz w:val="20"/>
        </w:rPr>
        <w:t xml:space="preserve"> </w:t>
      </w:r>
      <w:r>
        <w:rPr>
          <w:sz w:val="20"/>
        </w:rPr>
        <w:t>(cinco)</w:t>
      </w:r>
      <w:r>
        <w:rPr>
          <w:spacing w:val="-9"/>
          <w:sz w:val="20"/>
        </w:rPr>
        <w:t xml:space="preserve"> </w:t>
      </w:r>
      <w:r>
        <w:rPr>
          <w:sz w:val="20"/>
        </w:rPr>
        <w:t>anos</w:t>
      </w:r>
      <w:r>
        <w:rPr>
          <w:spacing w:val="-9"/>
          <w:sz w:val="20"/>
        </w:rPr>
        <w:t xml:space="preserve"> </w:t>
      </w:r>
      <w:r>
        <w:rPr>
          <w:sz w:val="20"/>
        </w:rPr>
        <w:t>anteriores</w:t>
      </w:r>
      <w:r>
        <w:rPr>
          <w:spacing w:val="-10"/>
          <w:sz w:val="20"/>
        </w:rPr>
        <w:t xml:space="preserve"> </w:t>
      </w:r>
      <w:r>
        <w:rPr>
          <w:sz w:val="20"/>
        </w:rPr>
        <w:t>à</w:t>
      </w:r>
      <w:r>
        <w:rPr>
          <w:spacing w:val="-10"/>
          <w:sz w:val="20"/>
        </w:rPr>
        <w:t xml:space="preserve"> </w:t>
      </w:r>
      <w:r>
        <w:rPr>
          <w:sz w:val="20"/>
        </w:rPr>
        <w:t>divulgação</w:t>
      </w:r>
      <w:r>
        <w:rPr>
          <w:spacing w:val="-10"/>
          <w:sz w:val="20"/>
        </w:rPr>
        <w:t xml:space="preserve"> </w:t>
      </w:r>
      <w:r>
        <w:rPr>
          <w:sz w:val="20"/>
        </w:rPr>
        <w:t>do</w:t>
      </w:r>
      <w:r>
        <w:rPr>
          <w:spacing w:val="-4"/>
          <w:sz w:val="20"/>
        </w:rPr>
        <w:t xml:space="preserve"> </w:t>
      </w:r>
      <w:r>
        <w:rPr>
          <w:sz w:val="20"/>
        </w:rPr>
        <w:t>presente</w:t>
      </w:r>
      <w:r>
        <w:rPr>
          <w:spacing w:val="-10"/>
          <w:sz w:val="20"/>
        </w:rPr>
        <w:t xml:space="preserve"> </w:t>
      </w:r>
      <w:r>
        <w:rPr>
          <w:sz w:val="20"/>
        </w:rPr>
        <w:t>aviso de</w:t>
      </w:r>
      <w:r>
        <w:rPr>
          <w:spacing w:val="-12"/>
          <w:sz w:val="20"/>
        </w:rPr>
        <w:t xml:space="preserve"> </w:t>
      </w:r>
      <w:r>
        <w:rPr>
          <w:sz w:val="20"/>
        </w:rPr>
        <w:t>dispensa</w:t>
      </w:r>
      <w:r>
        <w:rPr>
          <w:spacing w:val="-6"/>
          <w:sz w:val="20"/>
        </w:rPr>
        <w:t xml:space="preserve"> </w:t>
      </w:r>
      <w:r>
        <w:rPr>
          <w:sz w:val="20"/>
        </w:rPr>
        <w:t>de</w:t>
      </w:r>
      <w:r>
        <w:rPr>
          <w:spacing w:val="-8"/>
          <w:sz w:val="20"/>
        </w:rPr>
        <w:t xml:space="preserve"> </w:t>
      </w:r>
      <w:r>
        <w:rPr>
          <w:sz w:val="20"/>
        </w:rPr>
        <w:t>licitação</w:t>
      </w:r>
      <w:r>
        <w:rPr>
          <w:spacing w:val="-7"/>
          <w:sz w:val="20"/>
        </w:rPr>
        <w:t xml:space="preserve"> </w:t>
      </w:r>
      <w:r>
        <w:rPr>
          <w:sz w:val="20"/>
        </w:rPr>
        <w:t>tenha</w:t>
      </w:r>
      <w:r>
        <w:rPr>
          <w:spacing w:val="-12"/>
          <w:sz w:val="20"/>
        </w:rPr>
        <w:t xml:space="preserve"> </w:t>
      </w:r>
      <w:r>
        <w:rPr>
          <w:sz w:val="20"/>
        </w:rPr>
        <w:t>sido</w:t>
      </w:r>
      <w:r>
        <w:rPr>
          <w:spacing w:val="-13"/>
          <w:sz w:val="20"/>
        </w:rPr>
        <w:t xml:space="preserve"> </w:t>
      </w:r>
      <w:r>
        <w:rPr>
          <w:sz w:val="20"/>
        </w:rPr>
        <w:t>condenada</w:t>
      </w:r>
      <w:r>
        <w:rPr>
          <w:spacing w:val="-11"/>
          <w:sz w:val="20"/>
        </w:rPr>
        <w:t xml:space="preserve"> </w:t>
      </w:r>
      <w:r>
        <w:rPr>
          <w:sz w:val="20"/>
        </w:rPr>
        <w:t>judicialmente,</w:t>
      </w:r>
      <w:r>
        <w:rPr>
          <w:spacing w:val="-11"/>
          <w:sz w:val="20"/>
        </w:rPr>
        <w:t xml:space="preserve"> </w:t>
      </w:r>
      <w:r>
        <w:rPr>
          <w:sz w:val="20"/>
        </w:rPr>
        <w:t>com</w:t>
      </w:r>
      <w:r>
        <w:rPr>
          <w:spacing w:val="-3"/>
          <w:sz w:val="20"/>
        </w:rPr>
        <w:t xml:space="preserve"> </w:t>
      </w:r>
      <w:r>
        <w:rPr>
          <w:sz w:val="20"/>
        </w:rPr>
        <w:t>trânsito</w:t>
      </w:r>
      <w:r>
        <w:rPr>
          <w:spacing w:val="-12"/>
          <w:sz w:val="20"/>
        </w:rPr>
        <w:t xml:space="preserve"> </w:t>
      </w:r>
      <w:r>
        <w:rPr>
          <w:sz w:val="20"/>
        </w:rPr>
        <w:t>em</w:t>
      </w:r>
      <w:r>
        <w:rPr>
          <w:spacing w:val="-5"/>
          <w:sz w:val="20"/>
        </w:rPr>
        <w:t xml:space="preserve"> </w:t>
      </w:r>
      <w:r>
        <w:rPr>
          <w:sz w:val="20"/>
        </w:rPr>
        <w:t>julgado,</w:t>
      </w:r>
      <w:r>
        <w:rPr>
          <w:spacing w:val="-7"/>
          <w:sz w:val="20"/>
        </w:rPr>
        <w:t xml:space="preserve"> </w:t>
      </w:r>
      <w:r>
        <w:rPr>
          <w:sz w:val="20"/>
        </w:rPr>
        <w:t xml:space="preserve">por exploração de trabalho infantil, por submissão de trabalhadores a condições análogas às de escravo ou por contratação de adolescentes nos casos vedados pela legislação </w:t>
      </w:r>
      <w:r>
        <w:rPr>
          <w:spacing w:val="-2"/>
          <w:sz w:val="20"/>
        </w:rPr>
        <w:t>trabalhista;</w:t>
      </w:r>
    </w:p>
    <w:p w:rsidR="00D64352" w:rsidRDefault="00AA7CCE" w:rsidP="007D0365">
      <w:pPr>
        <w:pStyle w:val="PargrafodaLista"/>
        <w:numPr>
          <w:ilvl w:val="0"/>
          <w:numId w:val="46"/>
        </w:numPr>
        <w:tabs>
          <w:tab w:val="left" w:pos="1845"/>
        </w:tabs>
        <w:spacing w:line="230" w:lineRule="exact"/>
        <w:ind w:left="1845" w:hanging="710"/>
        <w:rPr>
          <w:sz w:val="20"/>
        </w:rPr>
      </w:pPr>
      <w:r>
        <w:rPr>
          <w:sz w:val="20"/>
        </w:rPr>
        <w:t>Agente</w:t>
      </w:r>
      <w:r>
        <w:rPr>
          <w:spacing w:val="-14"/>
          <w:sz w:val="20"/>
        </w:rPr>
        <w:t xml:space="preserve"> </w:t>
      </w:r>
      <w:r>
        <w:rPr>
          <w:sz w:val="20"/>
        </w:rPr>
        <w:t>público</w:t>
      </w:r>
      <w:r>
        <w:rPr>
          <w:spacing w:val="-12"/>
          <w:sz w:val="20"/>
        </w:rPr>
        <w:t xml:space="preserve"> </w:t>
      </w:r>
      <w:r>
        <w:rPr>
          <w:sz w:val="20"/>
        </w:rPr>
        <w:t>do</w:t>
      </w:r>
      <w:r>
        <w:rPr>
          <w:spacing w:val="-13"/>
          <w:sz w:val="20"/>
        </w:rPr>
        <w:t xml:space="preserve"> </w:t>
      </w:r>
      <w:r>
        <w:rPr>
          <w:sz w:val="20"/>
        </w:rPr>
        <w:t>órgão</w:t>
      </w:r>
      <w:r>
        <w:rPr>
          <w:spacing w:val="-14"/>
          <w:sz w:val="20"/>
        </w:rPr>
        <w:t xml:space="preserve"> </w:t>
      </w:r>
      <w:r>
        <w:rPr>
          <w:sz w:val="20"/>
        </w:rPr>
        <w:t>ou</w:t>
      </w:r>
      <w:r>
        <w:rPr>
          <w:spacing w:val="-12"/>
          <w:sz w:val="20"/>
        </w:rPr>
        <w:t xml:space="preserve"> </w:t>
      </w:r>
      <w:r>
        <w:rPr>
          <w:sz w:val="20"/>
        </w:rPr>
        <w:t>entidade</w:t>
      </w:r>
      <w:r>
        <w:rPr>
          <w:spacing w:val="-11"/>
          <w:sz w:val="20"/>
        </w:rPr>
        <w:t xml:space="preserve"> </w:t>
      </w:r>
      <w:r>
        <w:rPr>
          <w:spacing w:val="-2"/>
          <w:sz w:val="20"/>
        </w:rPr>
        <w:t>licitante;</w:t>
      </w:r>
    </w:p>
    <w:p w:rsidR="00D64352" w:rsidRDefault="00AA7CCE" w:rsidP="007D0365">
      <w:pPr>
        <w:pStyle w:val="PargrafodaLista"/>
        <w:numPr>
          <w:ilvl w:val="0"/>
          <w:numId w:val="46"/>
        </w:numPr>
        <w:tabs>
          <w:tab w:val="left" w:pos="1841"/>
          <w:tab w:val="left" w:pos="1845"/>
        </w:tabs>
        <w:ind w:left="1845" w:right="559" w:hanging="713"/>
        <w:rPr>
          <w:sz w:val="20"/>
        </w:rPr>
      </w:pPr>
      <w:r>
        <w:rPr>
          <w:sz w:val="20"/>
        </w:rPr>
        <w:t>Não poderá participar, direta ou indiretamente, da dispensa de licitação ou da execução do</w:t>
      </w:r>
      <w:r>
        <w:rPr>
          <w:spacing w:val="-4"/>
          <w:sz w:val="20"/>
        </w:rPr>
        <w:t xml:space="preserve"> </w:t>
      </w:r>
      <w:r>
        <w:rPr>
          <w:sz w:val="20"/>
        </w:rPr>
        <w:t>contrato agente</w:t>
      </w:r>
      <w:r>
        <w:rPr>
          <w:spacing w:val="-1"/>
          <w:sz w:val="20"/>
        </w:rPr>
        <w:t xml:space="preserve"> </w:t>
      </w:r>
      <w:r>
        <w:rPr>
          <w:sz w:val="20"/>
        </w:rPr>
        <w:t>público do</w:t>
      </w:r>
      <w:r>
        <w:rPr>
          <w:spacing w:val="-1"/>
          <w:sz w:val="20"/>
        </w:rPr>
        <w:t xml:space="preserve"> </w:t>
      </w:r>
      <w:r>
        <w:rPr>
          <w:sz w:val="20"/>
        </w:rPr>
        <w:t>órgão</w:t>
      </w:r>
      <w:r>
        <w:rPr>
          <w:spacing w:val="-1"/>
          <w:sz w:val="20"/>
        </w:rPr>
        <w:t xml:space="preserve"> </w:t>
      </w:r>
      <w:r>
        <w:rPr>
          <w:sz w:val="20"/>
        </w:rPr>
        <w:t>ou</w:t>
      </w:r>
      <w:r>
        <w:rPr>
          <w:spacing w:val="-4"/>
          <w:sz w:val="20"/>
        </w:rPr>
        <w:t xml:space="preserve"> </w:t>
      </w:r>
      <w:r>
        <w:rPr>
          <w:sz w:val="20"/>
        </w:rPr>
        <w:t>entidade</w:t>
      </w:r>
      <w:r>
        <w:rPr>
          <w:spacing w:val="-4"/>
          <w:sz w:val="20"/>
        </w:rPr>
        <w:t xml:space="preserve"> </w:t>
      </w:r>
      <w:r>
        <w:rPr>
          <w:sz w:val="20"/>
        </w:rPr>
        <w:t>contratante,</w:t>
      </w:r>
      <w:r>
        <w:rPr>
          <w:spacing w:val="-1"/>
          <w:sz w:val="20"/>
        </w:rPr>
        <w:t xml:space="preserve"> </w:t>
      </w:r>
      <w:r>
        <w:rPr>
          <w:sz w:val="20"/>
        </w:rPr>
        <w:t>devendo</w:t>
      </w:r>
      <w:r>
        <w:rPr>
          <w:spacing w:val="-1"/>
          <w:sz w:val="20"/>
        </w:rPr>
        <w:t xml:space="preserve"> </w:t>
      </w:r>
      <w:r>
        <w:rPr>
          <w:sz w:val="20"/>
        </w:rPr>
        <w:t>ser</w:t>
      </w:r>
      <w:r>
        <w:rPr>
          <w:spacing w:val="-3"/>
          <w:sz w:val="20"/>
        </w:rPr>
        <w:t xml:space="preserve"> </w:t>
      </w:r>
      <w:r>
        <w:rPr>
          <w:sz w:val="20"/>
        </w:rPr>
        <w:t>observadas as situações que possam configurar conflito de interesses no exercício ou após o exercício do</w:t>
      </w:r>
      <w:r>
        <w:rPr>
          <w:spacing w:val="-7"/>
          <w:sz w:val="20"/>
        </w:rPr>
        <w:t xml:space="preserve"> </w:t>
      </w:r>
      <w:r>
        <w:rPr>
          <w:sz w:val="20"/>
        </w:rPr>
        <w:t>cargo</w:t>
      </w:r>
      <w:r>
        <w:rPr>
          <w:spacing w:val="-3"/>
          <w:sz w:val="20"/>
        </w:rPr>
        <w:t xml:space="preserve"> </w:t>
      </w:r>
      <w:r>
        <w:rPr>
          <w:sz w:val="20"/>
        </w:rPr>
        <w:t>ou</w:t>
      </w:r>
      <w:r>
        <w:rPr>
          <w:spacing w:val="-6"/>
          <w:sz w:val="20"/>
        </w:rPr>
        <w:t xml:space="preserve"> </w:t>
      </w:r>
      <w:r>
        <w:rPr>
          <w:sz w:val="20"/>
        </w:rPr>
        <w:t>emprego,</w:t>
      </w:r>
      <w:r>
        <w:rPr>
          <w:spacing w:val="-8"/>
          <w:sz w:val="20"/>
        </w:rPr>
        <w:t xml:space="preserve"> </w:t>
      </w:r>
      <w:r>
        <w:rPr>
          <w:sz w:val="20"/>
        </w:rPr>
        <w:t>nos</w:t>
      </w:r>
      <w:r>
        <w:rPr>
          <w:spacing w:val="-7"/>
          <w:sz w:val="20"/>
        </w:rPr>
        <w:t xml:space="preserve"> </w:t>
      </w:r>
      <w:r>
        <w:rPr>
          <w:sz w:val="20"/>
        </w:rPr>
        <w:t>termos</w:t>
      </w:r>
      <w:r>
        <w:rPr>
          <w:spacing w:val="-6"/>
          <w:sz w:val="20"/>
        </w:rPr>
        <w:t xml:space="preserve"> </w:t>
      </w:r>
      <w:r>
        <w:rPr>
          <w:sz w:val="20"/>
        </w:rPr>
        <w:t>da</w:t>
      </w:r>
      <w:r>
        <w:rPr>
          <w:spacing w:val="-8"/>
          <w:sz w:val="20"/>
        </w:rPr>
        <w:t xml:space="preserve"> </w:t>
      </w:r>
      <w:r>
        <w:rPr>
          <w:sz w:val="20"/>
        </w:rPr>
        <w:t>legislação</w:t>
      </w:r>
      <w:r>
        <w:rPr>
          <w:spacing w:val="-5"/>
          <w:sz w:val="20"/>
        </w:rPr>
        <w:t xml:space="preserve"> </w:t>
      </w:r>
      <w:r>
        <w:rPr>
          <w:sz w:val="20"/>
        </w:rPr>
        <w:t>que</w:t>
      </w:r>
      <w:r>
        <w:rPr>
          <w:spacing w:val="-5"/>
          <w:sz w:val="20"/>
        </w:rPr>
        <w:t xml:space="preserve"> </w:t>
      </w:r>
      <w:r>
        <w:rPr>
          <w:sz w:val="20"/>
        </w:rPr>
        <w:t>disciplina</w:t>
      </w:r>
      <w:r>
        <w:rPr>
          <w:spacing w:val="-7"/>
          <w:sz w:val="20"/>
        </w:rPr>
        <w:t xml:space="preserve"> </w:t>
      </w:r>
      <w:r>
        <w:rPr>
          <w:sz w:val="20"/>
        </w:rPr>
        <w:t>a</w:t>
      </w:r>
      <w:r>
        <w:rPr>
          <w:spacing w:val="-6"/>
          <w:sz w:val="20"/>
        </w:rPr>
        <w:t xml:space="preserve"> </w:t>
      </w:r>
      <w:r>
        <w:rPr>
          <w:sz w:val="20"/>
        </w:rPr>
        <w:t>matéria,</w:t>
      </w:r>
      <w:r>
        <w:rPr>
          <w:spacing w:val="-8"/>
          <w:sz w:val="20"/>
        </w:rPr>
        <w:t xml:space="preserve"> </w:t>
      </w:r>
      <w:r>
        <w:rPr>
          <w:sz w:val="20"/>
        </w:rPr>
        <w:t>conforme</w:t>
      </w:r>
      <w:r>
        <w:rPr>
          <w:spacing w:val="-7"/>
          <w:sz w:val="20"/>
        </w:rPr>
        <w:t xml:space="preserve"> </w:t>
      </w:r>
      <w:r>
        <w:rPr>
          <w:sz w:val="20"/>
        </w:rPr>
        <w:t>§</w:t>
      </w:r>
      <w:r>
        <w:rPr>
          <w:spacing w:val="-8"/>
          <w:sz w:val="20"/>
        </w:rPr>
        <w:t xml:space="preserve"> </w:t>
      </w:r>
      <w:r>
        <w:rPr>
          <w:sz w:val="20"/>
        </w:rPr>
        <w:t>1º</w:t>
      </w:r>
      <w:r>
        <w:rPr>
          <w:spacing w:val="-8"/>
          <w:sz w:val="20"/>
        </w:rPr>
        <w:t xml:space="preserve"> </w:t>
      </w:r>
      <w:r>
        <w:rPr>
          <w:sz w:val="20"/>
        </w:rPr>
        <w:t>do art. 9º da Lei Federal n.º 14.133/2021.</w:t>
      </w:r>
    </w:p>
    <w:p w:rsidR="00D64352" w:rsidRDefault="00AA7CCE" w:rsidP="007D0365">
      <w:pPr>
        <w:pStyle w:val="PargrafodaLista"/>
        <w:numPr>
          <w:ilvl w:val="0"/>
          <w:numId w:val="46"/>
        </w:numPr>
        <w:tabs>
          <w:tab w:val="left" w:pos="1845"/>
        </w:tabs>
        <w:spacing w:line="226" w:lineRule="exact"/>
        <w:ind w:left="1845" w:hanging="710"/>
        <w:rPr>
          <w:sz w:val="20"/>
        </w:rPr>
      </w:pPr>
      <w:r>
        <w:rPr>
          <w:sz w:val="20"/>
        </w:rPr>
        <w:t>Estrangeiras</w:t>
      </w:r>
      <w:r>
        <w:rPr>
          <w:spacing w:val="-14"/>
          <w:sz w:val="20"/>
        </w:rPr>
        <w:t xml:space="preserve"> </w:t>
      </w:r>
      <w:r>
        <w:rPr>
          <w:sz w:val="20"/>
        </w:rPr>
        <w:t>que</w:t>
      </w:r>
      <w:r>
        <w:rPr>
          <w:spacing w:val="-14"/>
          <w:sz w:val="20"/>
        </w:rPr>
        <w:t xml:space="preserve"> </w:t>
      </w:r>
      <w:r>
        <w:rPr>
          <w:sz w:val="20"/>
        </w:rPr>
        <w:t>não</w:t>
      </w:r>
      <w:r>
        <w:rPr>
          <w:spacing w:val="-14"/>
          <w:sz w:val="20"/>
        </w:rPr>
        <w:t xml:space="preserve"> </w:t>
      </w:r>
      <w:r>
        <w:rPr>
          <w:sz w:val="20"/>
        </w:rPr>
        <w:t>funcionam</w:t>
      </w:r>
      <w:r>
        <w:rPr>
          <w:spacing w:val="-13"/>
          <w:sz w:val="20"/>
        </w:rPr>
        <w:t xml:space="preserve"> </w:t>
      </w:r>
      <w:r>
        <w:rPr>
          <w:sz w:val="20"/>
        </w:rPr>
        <w:t>no</w:t>
      </w:r>
      <w:r>
        <w:rPr>
          <w:spacing w:val="-14"/>
          <w:sz w:val="20"/>
        </w:rPr>
        <w:t xml:space="preserve"> </w:t>
      </w:r>
      <w:r>
        <w:rPr>
          <w:spacing w:val="-4"/>
          <w:sz w:val="20"/>
        </w:rPr>
        <w:t>País.</w:t>
      </w:r>
    </w:p>
    <w:p w:rsidR="00D64352" w:rsidRDefault="00AA7CCE" w:rsidP="007D0365">
      <w:pPr>
        <w:pStyle w:val="PargrafodaLista"/>
        <w:numPr>
          <w:ilvl w:val="0"/>
          <w:numId w:val="46"/>
        </w:numPr>
        <w:tabs>
          <w:tab w:val="left" w:pos="1842"/>
        </w:tabs>
        <w:spacing w:line="229" w:lineRule="exact"/>
        <w:ind w:left="1842" w:hanging="707"/>
        <w:rPr>
          <w:sz w:val="20"/>
        </w:rPr>
      </w:pPr>
      <w:r>
        <w:rPr>
          <w:sz w:val="20"/>
        </w:rPr>
        <w:t>Entidades</w:t>
      </w:r>
      <w:r>
        <w:rPr>
          <w:spacing w:val="-14"/>
          <w:sz w:val="20"/>
        </w:rPr>
        <w:t xml:space="preserve"> </w:t>
      </w:r>
      <w:r>
        <w:rPr>
          <w:sz w:val="20"/>
        </w:rPr>
        <w:t>e</w:t>
      </w:r>
      <w:r>
        <w:rPr>
          <w:spacing w:val="-14"/>
          <w:sz w:val="20"/>
        </w:rPr>
        <w:t xml:space="preserve"> </w:t>
      </w:r>
      <w:r>
        <w:rPr>
          <w:sz w:val="20"/>
        </w:rPr>
        <w:t>Associações</w:t>
      </w:r>
      <w:r>
        <w:rPr>
          <w:spacing w:val="-14"/>
          <w:sz w:val="20"/>
        </w:rPr>
        <w:t xml:space="preserve"> </w:t>
      </w:r>
      <w:r>
        <w:rPr>
          <w:sz w:val="20"/>
        </w:rPr>
        <w:t>sem</w:t>
      </w:r>
      <w:r>
        <w:rPr>
          <w:spacing w:val="-14"/>
          <w:sz w:val="20"/>
        </w:rPr>
        <w:t xml:space="preserve"> </w:t>
      </w:r>
      <w:r>
        <w:rPr>
          <w:sz w:val="20"/>
        </w:rPr>
        <w:t>fins</w:t>
      </w:r>
      <w:r>
        <w:rPr>
          <w:spacing w:val="-14"/>
          <w:sz w:val="20"/>
        </w:rPr>
        <w:t xml:space="preserve"> </w:t>
      </w:r>
      <w:r>
        <w:rPr>
          <w:sz w:val="20"/>
        </w:rPr>
        <w:t>lucrativos</w:t>
      </w:r>
      <w:r>
        <w:rPr>
          <w:spacing w:val="-14"/>
          <w:sz w:val="20"/>
        </w:rPr>
        <w:t xml:space="preserve"> </w:t>
      </w:r>
      <w:r>
        <w:rPr>
          <w:sz w:val="20"/>
        </w:rPr>
        <w:t>OSC</w:t>
      </w:r>
      <w:r>
        <w:rPr>
          <w:spacing w:val="-13"/>
          <w:sz w:val="20"/>
        </w:rPr>
        <w:t xml:space="preserve"> </w:t>
      </w:r>
      <w:r>
        <w:rPr>
          <w:sz w:val="20"/>
        </w:rPr>
        <w:t>–</w:t>
      </w:r>
      <w:r>
        <w:rPr>
          <w:spacing w:val="-14"/>
          <w:sz w:val="20"/>
        </w:rPr>
        <w:t xml:space="preserve"> </w:t>
      </w:r>
      <w:r>
        <w:rPr>
          <w:sz w:val="20"/>
        </w:rPr>
        <w:t>Organização</w:t>
      </w:r>
      <w:r>
        <w:rPr>
          <w:spacing w:val="-13"/>
          <w:sz w:val="20"/>
        </w:rPr>
        <w:t xml:space="preserve"> </w:t>
      </w:r>
      <w:r>
        <w:rPr>
          <w:sz w:val="20"/>
        </w:rPr>
        <w:t>Sociedade</w:t>
      </w:r>
      <w:r>
        <w:rPr>
          <w:spacing w:val="-14"/>
          <w:sz w:val="20"/>
        </w:rPr>
        <w:t xml:space="preserve"> </w:t>
      </w:r>
      <w:r>
        <w:rPr>
          <w:spacing w:val="-2"/>
          <w:sz w:val="20"/>
        </w:rPr>
        <w:t>Civil.</w:t>
      </w:r>
    </w:p>
    <w:p w:rsidR="00D64352" w:rsidRDefault="00AA7CCE" w:rsidP="007D0365">
      <w:pPr>
        <w:pStyle w:val="PargrafodaLista"/>
        <w:numPr>
          <w:ilvl w:val="0"/>
          <w:numId w:val="46"/>
        </w:numPr>
        <w:tabs>
          <w:tab w:val="left" w:pos="1839"/>
          <w:tab w:val="left" w:pos="1845"/>
        </w:tabs>
        <w:spacing w:before="3"/>
        <w:ind w:left="1845" w:right="562" w:hanging="713"/>
        <w:rPr>
          <w:sz w:val="20"/>
        </w:rPr>
      </w:pPr>
      <w:r>
        <w:rPr>
          <w:sz w:val="20"/>
        </w:rPr>
        <w:t>O</w:t>
      </w:r>
      <w:r>
        <w:rPr>
          <w:spacing w:val="-12"/>
          <w:sz w:val="20"/>
        </w:rPr>
        <w:t xml:space="preserve"> </w:t>
      </w:r>
      <w:r>
        <w:rPr>
          <w:sz w:val="20"/>
        </w:rPr>
        <w:t>impedimento</w:t>
      </w:r>
      <w:r>
        <w:rPr>
          <w:spacing w:val="-14"/>
          <w:sz w:val="20"/>
        </w:rPr>
        <w:t xml:space="preserve"> </w:t>
      </w:r>
      <w:r>
        <w:rPr>
          <w:sz w:val="20"/>
        </w:rPr>
        <w:t>de</w:t>
      </w:r>
      <w:r>
        <w:rPr>
          <w:spacing w:val="-11"/>
          <w:sz w:val="20"/>
        </w:rPr>
        <w:t xml:space="preserve"> </w:t>
      </w:r>
      <w:r>
        <w:rPr>
          <w:sz w:val="20"/>
        </w:rPr>
        <w:t>que</w:t>
      </w:r>
      <w:r>
        <w:rPr>
          <w:spacing w:val="-14"/>
          <w:sz w:val="20"/>
        </w:rPr>
        <w:t xml:space="preserve"> </w:t>
      </w:r>
      <w:r>
        <w:rPr>
          <w:sz w:val="20"/>
        </w:rPr>
        <w:t>trata</w:t>
      </w:r>
      <w:r>
        <w:rPr>
          <w:spacing w:val="-6"/>
          <w:sz w:val="20"/>
        </w:rPr>
        <w:t xml:space="preserve"> </w:t>
      </w:r>
      <w:r>
        <w:rPr>
          <w:sz w:val="20"/>
        </w:rPr>
        <w:t>a</w:t>
      </w:r>
      <w:r>
        <w:rPr>
          <w:spacing w:val="-11"/>
          <w:sz w:val="20"/>
        </w:rPr>
        <w:t xml:space="preserve"> </w:t>
      </w:r>
      <w:r>
        <w:rPr>
          <w:sz w:val="20"/>
        </w:rPr>
        <w:t>alínea</w:t>
      </w:r>
      <w:r>
        <w:rPr>
          <w:spacing w:val="-11"/>
          <w:sz w:val="20"/>
        </w:rPr>
        <w:t xml:space="preserve"> </w:t>
      </w:r>
      <w:r>
        <w:rPr>
          <w:sz w:val="20"/>
        </w:rPr>
        <w:t>“f”</w:t>
      </w:r>
      <w:r>
        <w:rPr>
          <w:spacing w:val="-12"/>
          <w:sz w:val="20"/>
        </w:rPr>
        <w:t xml:space="preserve"> </w:t>
      </w:r>
      <w:r>
        <w:rPr>
          <w:sz w:val="20"/>
        </w:rPr>
        <w:t>do</w:t>
      </w:r>
      <w:r>
        <w:rPr>
          <w:spacing w:val="-14"/>
          <w:sz w:val="20"/>
        </w:rPr>
        <w:t xml:space="preserve"> </w:t>
      </w:r>
      <w:r>
        <w:rPr>
          <w:sz w:val="20"/>
        </w:rPr>
        <w:t>presente</w:t>
      </w:r>
      <w:r>
        <w:rPr>
          <w:spacing w:val="-11"/>
          <w:sz w:val="20"/>
        </w:rPr>
        <w:t xml:space="preserve"> </w:t>
      </w:r>
      <w:r>
        <w:rPr>
          <w:sz w:val="20"/>
        </w:rPr>
        <w:t>item</w:t>
      </w:r>
      <w:r>
        <w:rPr>
          <w:spacing w:val="-6"/>
          <w:sz w:val="20"/>
        </w:rPr>
        <w:t xml:space="preserve"> </w:t>
      </w:r>
      <w:r>
        <w:rPr>
          <w:sz w:val="20"/>
        </w:rPr>
        <w:t>será</w:t>
      </w:r>
      <w:r>
        <w:rPr>
          <w:spacing w:val="-13"/>
          <w:sz w:val="20"/>
        </w:rPr>
        <w:t xml:space="preserve"> </w:t>
      </w:r>
      <w:r>
        <w:rPr>
          <w:sz w:val="20"/>
        </w:rPr>
        <w:t>também</w:t>
      </w:r>
      <w:r>
        <w:rPr>
          <w:spacing w:val="-4"/>
          <w:sz w:val="20"/>
        </w:rPr>
        <w:t xml:space="preserve"> </w:t>
      </w:r>
      <w:r>
        <w:rPr>
          <w:sz w:val="20"/>
        </w:rPr>
        <w:t>aplicado</w:t>
      </w:r>
      <w:r>
        <w:rPr>
          <w:spacing w:val="-11"/>
          <w:sz w:val="20"/>
        </w:rPr>
        <w:t xml:space="preserve"> </w:t>
      </w:r>
      <w:r>
        <w:rPr>
          <w:sz w:val="20"/>
        </w:rPr>
        <w:t>ao</w:t>
      </w:r>
      <w:r>
        <w:rPr>
          <w:spacing w:val="-11"/>
          <w:sz w:val="20"/>
        </w:rPr>
        <w:t xml:space="preserve"> </w:t>
      </w:r>
      <w:r>
        <w:rPr>
          <w:sz w:val="20"/>
        </w:rPr>
        <w:t>licitante que atue em substituição a outra pessoa, física ou jurídica, com o intuito de burlar a efetividade</w:t>
      </w:r>
      <w:r>
        <w:rPr>
          <w:spacing w:val="-9"/>
          <w:sz w:val="20"/>
        </w:rPr>
        <w:t xml:space="preserve"> </w:t>
      </w:r>
      <w:r>
        <w:rPr>
          <w:sz w:val="20"/>
        </w:rPr>
        <w:t>da</w:t>
      </w:r>
      <w:r>
        <w:rPr>
          <w:spacing w:val="-10"/>
          <w:sz w:val="20"/>
        </w:rPr>
        <w:t xml:space="preserve"> </w:t>
      </w:r>
      <w:r>
        <w:rPr>
          <w:sz w:val="20"/>
        </w:rPr>
        <w:t>sanção</w:t>
      </w:r>
      <w:r>
        <w:rPr>
          <w:spacing w:val="-9"/>
          <w:sz w:val="20"/>
        </w:rPr>
        <w:t xml:space="preserve"> </w:t>
      </w:r>
      <w:r>
        <w:rPr>
          <w:sz w:val="20"/>
        </w:rPr>
        <w:t>a</w:t>
      </w:r>
      <w:r>
        <w:rPr>
          <w:spacing w:val="-8"/>
          <w:sz w:val="20"/>
        </w:rPr>
        <w:t xml:space="preserve"> </w:t>
      </w:r>
      <w:r>
        <w:rPr>
          <w:sz w:val="20"/>
        </w:rPr>
        <w:t>ela</w:t>
      </w:r>
      <w:r>
        <w:rPr>
          <w:spacing w:val="-5"/>
          <w:sz w:val="20"/>
        </w:rPr>
        <w:t xml:space="preserve"> </w:t>
      </w:r>
      <w:r>
        <w:rPr>
          <w:sz w:val="20"/>
        </w:rPr>
        <w:t>aplicada,</w:t>
      </w:r>
      <w:r>
        <w:rPr>
          <w:spacing w:val="-6"/>
          <w:sz w:val="20"/>
        </w:rPr>
        <w:t xml:space="preserve"> </w:t>
      </w:r>
      <w:r>
        <w:rPr>
          <w:sz w:val="20"/>
        </w:rPr>
        <w:t>inclusive</w:t>
      </w:r>
      <w:r>
        <w:rPr>
          <w:spacing w:val="-9"/>
          <w:sz w:val="20"/>
        </w:rPr>
        <w:t xml:space="preserve"> </w:t>
      </w:r>
      <w:r>
        <w:rPr>
          <w:sz w:val="20"/>
        </w:rPr>
        <w:t>a</w:t>
      </w:r>
      <w:r>
        <w:rPr>
          <w:spacing w:val="-8"/>
          <w:sz w:val="20"/>
        </w:rPr>
        <w:t xml:space="preserve"> </w:t>
      </w:r>
      <w:r>
        <w:rPr>
          <w:sz w:val="20"/>
        </w:rPr>
        <w:t>sua</w:t>
      </w:r>
      <w:r>
        <w:rPr>
          <w:spacing w:val="-10"/>
          <w:sz w:val="20"/>
        </w:rPr>
        <w:t xml:space="preserve"> </w:t>
      </w:r>
      <w:r>
        <w:rPr>
          <w:sz w:val="20"/>
        </w:rPr>
        <w:t>controladora,</w:t>
      </w:r>
      <w:r>
        <w:rPr>
          <w:spacing w:val="-8"/>
          <w:sz w:val="20"/>
        </w:rPr>
        <w:t xml:space="preserve"> </w:t>
      </w:r>
      <w:r>
        <w:rPr>
          <w:sz w:val="20"/>
        </w:rPr>
        <w:t>controlada</w:t>
      </w:r>
      <w:r>
        <w:rPr>
          <w:spacing w:val="-9"/>
          <w:sz w:val="20"/>
        </w:rPr>
        <w:t xml:space="preserve"> </w:t>
      </w:r>
      <w:r>
        <w:rPr>
          <w:sz w:val="20"/>
        </w:rPr>
        <w:t>ou</w:t>
      </w:r>
      <w:r>
        <w:rPr>
          <w:spacing w:val="-7"/>
          <w:sz w:val="20"/>
        </w:rPr>
        <w:t xml:space="preserve"> </w:t>
      </w:r>
      <w:r>
        <w:rPr>
          <w:sz w:val="20"/>
        </w:rPr>
        <w:t>coligada, desde</w:t>
      </w:r>
      <w:r>
        <w:rPr>
          <w:spacing w:val="-4"/>
          <w:sz w:val="20"/>
        </w:rPr>
        <w:t xml:space="preserve"> </w:t>
      </w:r>
      <w:r>
        <w:rPr>
          <w:sz w:val="20"/>
        </w:rPr>
        <w:t>que</w:t>
      </w:r>
      <w:r>
        <w:rPr>
          <w:spacing w:val="-4"/>
          <w:sz w:val="20"/>
        </w:rPr>
        <w:t xml:space="preserve"> </w:t>
      </w:r>
      <w:r>
        <w:rPr>
          <w:sz w:val="20"/>
        </w:rPr>
        <w:t>devidamente</w:t>
      </w:r>
      <w:r>
        <w:rPr>
          <w:spacing w:val="-3"/>
          <w:sz w:val="20"/>
        </w:rPr>
        <w:t xml:space="preserve"> </w:t>
      </w:r>
      <w:r>
        <w:rPr>
          <w:sz w:val="20"/>
        </w:rPr>
        <w:t>comprovado</w:t>
      </w:r>
      <w:r>
        <w:rPr>
          <w:spacing w:val="-4"/>
          <w:sz w:val="20"/>
        </w:rPr>
        <w:t xml:space="preserve"> </w:t>
      </w:r>
      <w:r>
        <w:rPr>
          <w:sz w:val="20"/>
        </w:rPr>
        <w:t>o</w:t>
      </w:r>
      <w:r>
        <w:rPr>
          <w:spacing w:val="-4"/>
          <w:sz w:val="20"/>
        </w:rPr>
        <w:t xml:space="preserve"> </w:t>
      </w:r>
      <w:r>
        <w:rPr>
          <w:sz w:val="20"/>
        </w:rPr>
        <w:t>ilícito</w:t>
      </w:r>
      <w:r>
        <w:rPr>
          <w:spacing w:val="-4"/>
          <w:sz w:val="20"/>
        </w:rPr>
        <w:t xml:space="preserve"> </w:t>
      </w:r>
      <w:r>
        <w:rPr>
          <w:sz w:val="20"/>
        </w:rPr>
        <w:t>ou</w:t>
      </w:r>
      <w:r>
        <w:rPr>
          <w:spacing w:val="-2"/>
          <w:sz w:val="20"/>
        </w:rPr>
        <w:t xml:space="preserve"> </w:t>
      </w:r>
      <w:r>
        <w:rPr>
          <w:sz w:val="20"/>
        </w:rPr>
        <w:t>a</w:t>
      </w:r>
      <w:r>
        <w:rPr>
          <w:spacing w:val="-4"/>
          <w:sz w:val="20"/>
        </w:rPr>
        <w:t xml:space="preserve"> </w:t>
      </w:r>
      <w:r>
        <w:rPr>
          <w:sz w:val="20"/>
        </w:rPr>
        <w:t>utilização</w:t>
      </w:r>
      <w:r>
        <w:rPr>
          <w:spacing w:val="-3"/>
          <w:sz w:val="20"/>
        </w:rPr>
        <w:t xml:space="preserve"> </w:t>
      </w:r>
      <w:r>
        <w:rPr>
          <w:sz w:val="20"/>
        </w:rPr>
        <w:t>fraudulenta</w:t>
      </w:r>
      <w:r>
        <w:rPr>
          <w:spacing w:val="-4"/>
          <w:sz w:val="20"/>
        </w:rPr>
        <w:t xml:space="preserve"> </w:t>
      </w:r>
      <w:r>
        <w:rPr>
          <w:sz w:val="20"/>
        </w:rPr>
        <w:t>da</w:t>
      </w:r>
      <w:r>
        <w:rPr>
          <w:spacing w:val="-4"/>
          <w:sz w:val="20"/>
        </w:rPr>
        <w:t xml:space="preserve"> </w:t>
      </w:r>
      <w:r>
        <w:rPr>
          <w:sz w:val="20"/>
        </w:rPr>
        <w:t>personalidade jurídica do licitante.</w:t>
      </w:r>
    </w:p>
    <w:p w:rsidR="00D64352" w:rsidRDefault="00AA7CCE" w:rsidP="007D0365">
      <w:pPr>
        <w:pStyle w:val="PargrafodaLista"/>
        <w:numPr>
          <w:ilvl w:val="0"/>
          <w:numId w:val="46"/>
        </w:numPr>
        <w:tabs>
          <w:tab w:val="left" w:pos="1839"/>
          <w:tab w:val="left" w:pos="1845"/>
        </w:tabs>
        <w:ind w:left="1845" w:right="566" w:hanging="713"/>
        <w:rPr>
          <w:sz w:val="20"/>
        </w:rPr>
      </w:pPr>
      <w:r>
        <w:rPr>
          <w:sz w:val="20"/>
        </w:rPr>
        <w:t>A critério da Administração e exclusivamente a seu serviço, o autor dos projetos e a empresa a que se referem as alíneas</w:t>
      </w:r>
      <w:r>
        <w:rPr>
          <w:spacing w:val="40"/>
          <w:sz w:val="20"/>
        </w:rPr>
        <w:t xml:space="preserve"> </w:t>
      </w:r>
      <w:r>
        <w:rPr>
          <w:sz w:val="20"/>
        </w:rPr>
        <w:t>“d” e “e” do presente item poderão participar no apoio das atividades de planejamento da contratação, de execução da dispensa de licitação ou de gestão do contrato, desde que sob supervisão exclusiva de agentes públicos do órgão ou entidade.</w:t>
      </w:r>
    </w:p>
    <w:p w:rsidR="00D64352" w:rsidRDefault="00AA7CCE" w:rsidP="007D0365">
      <w:pPr>
        <w:pStyle w:val="PargrafodaLista"/>
        <w:numPr>
          <w:ilvl w:val="0"/>
          <w:numId w:val="46"/>
        </w:numPr>
        <w:tabs>
          <w:tab w:val="left" w:pos="1839"/>
          <w:tab w:val="left" w:pos="1845"/>
        </w:tabs>
        <w:spacing w:before="2"/>
        <w:ind w:left="1845" w:right="575" w:hanging="713"/>
        <w:rPr>
          <w:sz w:val="20"/>
        </w:rPr>
      </w:pPr>
      <w:r>
        <w:rPr>
          <w:sz w:val="20"/>
        </w:rPr>
        <w:t xml:space="preserve">Equiparam-se aos autores do projeto as empresas integrantes do mesmo grupo </w:t>
      </w:r>
      <w:r>
        <w:rPr>
          <w:spacing w:val="-2"/>
          <w:sz w:val="20"/>
        </w:rPr>
        <w:t>econômico.</w:t>
      </w:r>
    </w:p>
    <w:p w:rsidR="00D64352" w:rsidRDefault="00AA7CCE" w:rsidP="007D0365">
      <w:pPr>
        <w:pStyle w:val="PargrafodaLista"/>
        <w:numPr>
          <w:ilvl w:val="0"/>
          <w:numId w:val="46"/>
        </w:numPr>
        <w:tabs>
          <w:tab w:val="left" w:pos="1839"/>
          <w:tab w:val="left" w:pos="1845"/>
        </w:tabs>
        <w:spacing w:before="1"/>
        <w:ind w:left="1845" w:right="561" w:hanging="713"/>
        <w:rPr>
          <w:sz w:val="20"/>
        </w:rPr>
      </w:pPr>
      <w:r>
        <w:rPr>
          <w:sz w:val="20"/>
        </w:rPr>
        <w:t>O</w:t>
      </w:r>
      <w:r>
        <w:rPr>
          <w:spacing w:val="-4"/>
          <w:sz w:val="20"/>
        </w:rPr>
        <w:t xml:space="preserve"> </w:t>
      </w:r>
      <w:r>
        <w:rPr>
          <w:sz w:val="20"/>
        </w:rPr>
        <w:t>disposto</w:t>
      </w:r>
      <w:r>
        <w:rPr>
          <w:spacing w:val="-4"/>
          <w:sz w:val="20"/>
        </w:rPr>
        <w:t xml:space="preserve"> </w:t>
      </w:r>
      <w:r>
        <w:rPr>
          <w:sz w:val="20"/>
        </w:rPr>
        <w:t>nas</w:t>
      </w:r>
      <w:r>
        <w:rPr>
          <w:spacing w:val="-4"/>
          <w:sz w:val="20"/>
        </w:rPr>
        <w:t xml:space="preserve"> </w:t>
      </w:r>
      <w:r>
        <w:rPr>
          <w:sz w:val="20"/>
        </w:rPr>
        <w:t>alíneas</w:t>
      </w:r>
      <w:r>
        <w:rPr>
          <w:spacing w:val="-4"/>
          <w:sz w:val="20"/>
        </w:rPr>
        <w:t xml:space="preserve"> </w:t>
      </w:r>
      <w:r>
        <w:rPr>
          <w:sz w:val="20"/>
        </w:rPr>
        <w:t>“d” e</w:t>
      </w:r>
      <w:r>
        <w:rPr>
          <w:spacing w:val="-8"/>
          <w:sz w:val="20"/>
        </w:rPr>
        <w:t xml:space="preserve"> </w:t>
      </w:r>
      <w:r>
        <w:rPr>
          <w:sz w:val="20"/>
        </w:rPr>
        <w:t>“e”</w:t>
      </w:r>
      <w:r>
        <w:rPr>
          <w:spacing w:val="-2"/>
          <w:sz w:val="20"/>
        </w:rPr>
        <w:t xml:space="preserve"> </w:t>
      </w:r>
      <w:r>
        <w:rPr>
          <w:sz w:val="20"/>
        </w:rPr>
        <w:t>do</w:t>
      </w:r>
      <w:r>
        <w:rPr>
          <w:spacing w:val="-6"/>
          <w:sz w:val="20"/>
        </w:rPr>
        <w:t xml:space="preserve"> </w:t>
      </w:r>
      <w:r>
        <w:rPr>
          <w:sz w:val="20"/>
        </w:rPr>
        <w:t>presente</w:t>
      </w:r>
      <w:r>
        <w:rPr>
          <w:spacing w:val="-1"/>
          <w:sz w:val="20"/>
        </w:rPr>
        <w:t xml:space="preserve"> </w:t>
      </w:r>
      <w:r>
        <w:rPr>
          <w:sz w:val="20"/>
        </w:rPr>
        <w:t>item não</w:t>
      </w:r>
      <w:r>
        <w:rPr>
          <w:spacing w:val="-3"/>
          <w:sz w:val="20"/>
        </w:rPr>
        <w:t xml:space="preserve"> </w:t>
      </w:r>
      <w:r>
        <w:rPr>
          <w:sz w:val="20"/>
        </w:rPr>
        <w:t>impede</w:t>
      </w:r>
      <w:r>
        <w:rPr>
          <w:spacing w:val="-7"/>
          <w:sz w:val="20"/>
        </w:rPr>
        <w:t xml:space="preserve"> </w:t>
      </w:r>
      <w:r>
        <w:rPr>
          <w:sz w:val="20"/>
        </w:rPr>
        <w:t>a</w:t>
      </w:r>
      <w:r>
        <w:rPr>
          <w:spacing w:val="-3"/>
          <w:sz w:val="20"/>
        </w:rPr>
        <w:t xml:space="preserve"> </w:t>
      </w:r>
      <w:r>
        <w:rPr>
          <w:sz w:val="20"/>
        </w:rPr>
        <w:t>dispensa</w:t>
      </w:r>
      <w:r>
        <w:rPr>
          <w:spacing w:val="-2"/>
          <w:sz w:val="20"/>
        </w:rPr>
        <w:t xml:space="preserve"> </w:t>
      </w:r>
      <w:r>
        <w:rPr>
          <w:sz w:val="20"/>
        </w:rPr>
        <w:t>de</w:t>
      </w:r>
      <w:r>
        <w:rPr>
          <w:spacing w:val="-1"/>
          <w:sz w:val="20"/>
        </w:rPr>
        <w:t xml:space="preserve"> </w:t>
      </w:r>
      <w:r>
        <w:rPr>
          <w:sz w:val="20"/>
        </w:rPr>
        <w:t>licitação</w:t>
      </w:r>
      <w:r>
        <w:rPr>
          <w:spacing w:val="-5"/>
          <w:sz w:val="20"/>
        </w:rPr>
        <w:t xml:space="preserve"> </w:t>
      </w:r>
      <w:r>
        <w:rPr>
          <w:sz w:val="20"/>
        </w:rPr>
        <w:t>ou</w:t>
      </w:r>
      <w:r>
        <w:rPr>
          <w:spacing w:val="-3"/>
          <w:sz w:val="20"/>
        </w:rPr>
        <w:t xml:space="preserve"> </w:t>
      </w:r>
      <w:r>
        <w:rPr>
          <w:sz w:val="20"/>
        </w:rPr>
        <w:t>a contratação de serviço que inclua como encargo da contratada a elaboração do projeto básico e do projeto executivo, nas contratações integradas, e do projeto executivo, nos demais regimes de execução.</w:t>
      </w:r>
    </w:p>
    <w:p w:rsidR="00D64352" w:rsidRDefault="00AA7CCE" w:rsidP="007D0365">
      <w:pPr>
        <w:pStyle w:val="PargrafodaLista"/>
        <w:numPr>
          <w:ilvl w:val="0"/>
          <w:numId w:val="46"/>
        </w:numPr>
        <w:tabs>
          <w:tab w:val="left" w:pos="1841"/>
          <w:tab w:val="left" w:pos="1845"/>
        </w:tabs>
        <w:ind w:left="1845" w:right="564" w:hanging="713"/>
        <w:rPr>
          <w:sz w:val="20"/>
        </w:rPr>
      </w:pPr>
      <w:r>
        <w:rPr>
          <w:sz w:val="20"/>
        </w:rPr>
        <w:t>A vedação de que trata a alínea “j” do presente item. estende-se a terceiro que auxilie a condução da contratação na qualidade de integrante de equipe de apoio, profissional especializado</w:t>
      </w:r>
      <w:r>
        <w:rPr>
          <w:spacing w:val="-4"/>
          <w:sz w:val="20"/>
        </w:rPr>
        <w:t xml:space="preserve"> </w:t>
      </w:r>
      <w:r>
        <w:rPr>
          <w:sz w:val="20"/>
        </w:rPr>
        <w:t>ou</w:t>
      </w:r>
      <w:r>
        <w:rPr>
          <w:spacing w:val="-7"/>
          <w:sz w:val="20"/>
        </w:rPr>
        <w:t xml:space="preserve"> </w:t>
      </w:r>
      <w:r>
        <w:rPr>
          <w:sz w:val="20"/>
        </w:rPr>
        <w:t>funcionário</w:t>
      </w:r>
      <w:r>
        <w:rPr>
          <w:spacing w:val="-6"/>
          <w:sz w:val="20"/>
        </w:rPr>
        <w:t xml:space="preserve"> </w:t>
      </w:r>
      <w:r>
        <w:rPr>
          <w:sz w:val="20"/>
        </w:rPr>
        <w:t>ou</w:t>
      </w:r>
      <w:r>
        <w:rPr>
          <w:spacing w:val="-5"/>
          <w:sz w:val="20"/>
        </w:rPr>
        <w:t xml:space="preserve"> </w:t>
      </w:r>
      <w:r>
        <w:rPr>
          <w:sz w:val="20"/>
        </w:rPr>
        <w:t>representante</w:t>
      </w:r>
      <w:r>
        <w:rPr>
          <w:spacing w:val="-6"/>
          <w:sz w:val="20"/>
        </w:rPr>
        <w:t xml:space="preserve"> </w:t>
      </w:r>
      <w:r>
        <w:rPr>
          <w:sz w:val="20"/>
        </w:rPr>
        <w:t>de</w:t>
      </w:r>
      <w:r>
        <w:rPr>
          <w:spacing w:val="-7"/>
          <w:sz w:val="20"/>
        </w:rPr>
        <w:t xml:space="preserve"> </w:t>
      </w:r>
      <w:r>
        <w:rPr>
          <w:sz w:val="20"/>
        </w:rPr>
        <w:t>empresa</w:t>
      </w:r>
      <w:r>
        <w:rPr>
          <w:spacing w:val="-7"/>
          <w:sz w:val="20"/>
        </w:rPr>
        <w:t xml:space="preserve"> </w:t>
      </w:r>
      <w:r>
        <w:rPr>
          <w:sz w:val="20"/>
        </w:rPr>
        <w:t>que</w:t>
      </w:r>
      <w:r>
        <w:rPr>
          <w:spacing w:val="-5"/>
          <w:sz w:val="20"/>
        </w:rPr>
        <w:t xml:space="preserve"> </w:t>
      </w:r>
      <w:r>
        <w:rPr>
          <w:sz w:val="20"/>
        </w:rPr>
        <w:t>preste</w:t>
      </w:r>
      <w:r>
        <w:rPr>
          <w:spacing w:val="-3"/>
          <w:sz w:val="20"/>
        </w:rPr>
        <w:t xml:space="preserve"> </w:t>
      </w:r>
      <w:r>
        <w:rPr>
          <w:sz w:val="20"/>
        </w:rPr>
        <w:t>assessoria</w:t>
      </w:r>
      <w:r>
        <w:rPr>
          <w:spacing w:val="-4"/>
          <w:sz w:val="20"/>
        </w:rPr>
        <w:t xml:space="preserve"> </w:t>
      </w:r>
      <w:r>
        <w:rPr>
          <w:sz w:val="20"/>
        </w:rPr>
        <w:t>técnica.</w:t>
      </w:r>
    </w:p>
    <w:p w:rsidR="00D64352" w:rsidRDefault="00D64352">
      <w:pPr>
        <w:pStyle w:val="Corpodetexto"/>
        <w:spacing w:before="1"/>
      </w:pPr>
    </w:p>
    <w:p w:rsidR="00D64352" w:rsidRDefault="00AA7CCE" w:rsidP="007D0365">
      <w:pPr>
        <w:pStyle w:val="Ttulo1"/>
        <w:numPr>
          <w:ilvl w:val="1"/>
          <w:numId w:val="45"/>
        </w:numPr>
        <w:tabs>
          <w:tab w:val="left" w:pos="981"/>
        </w:tabs>
        <w:spacing w:before="1"/>
        <w:ind w:left="981" w:hanging="413"/>
      </w:pPr>
      <w:r>
        <w:t>–</w:t>
      </w:r>
      <w:r>
        <w:rPr>
          <w:spacing w:val="-3"/>
        </w:rPr>
        <w:t xml:space="preserve"> </w:t>
      </w:r>
      <w:r>
        <w:t>VISITA</w:t>
      </w:r>
      <w:r>
        <w:rPr>
          <w:spacing w:val="-6"/>
        </w:rPr>
        <w:t xml:space="preserve"> </w:t>
      </w:r>
      <w:r>
        <w:rPr>
          <w:spacing w:val="-2"/>
        </w:rPr>
        <w:t>TÉCNICA</w:t>
      </w:r>
    </w:p>
    <w:p w:rsidR="00AA7CCE" w:rsidRPr="00AA7CCE" w:rsidRDefault="00AA7CCE" w:rsidP="007D0365">
      <w:pPr>
        <w:pStyle w:val="PargrafodaLista"/>
        <w:numPr>
          <w:ilvl w:val="2"/>
          <w:numId w:val="45"/>
        </w:numPr>
        <w:tabs>
          <w:tab w:val="left" w:pos="1426"/>
          <w:tab w:val="left" w:pos="1430"/>
        </w:tabs>
        <w:ind w:right="433"/>
        <w:rPr>
          <w:sz w:val="20"/>
        </w:rPr>
      </w:pPr>
      <w:r w:rsidRPr="00AA7CCE">
        <w:rPr>
          <w:sz w:val="20"/>
        </w:rPr>
        <w:t xml:space="preserve">O licitante interessado em participar deste certame poderá vistoriar o local da obra, bastando apenas agendar o horário e data com o responsável através da Secretaria de Saneamento Básico através do e-mail </w:t>
      </w:r>
      <w:r w:rsidRPr="00AA7CCE">
        <w:rPr>
          <w:b/>
          <w:sz w:val="20"/>
        </w:rPr>
        <w:t>compras.dae@cosmopolis.sp.gov.br</w:t>
      </w:r>
      <w:r w:rsidRPr="00AA7CCE">
        <w:rPr>
          <w:sz w:val="20"/>
        </w:rPr>
        <w:t>, nos horários das 08:00 às 15:00 horas, tudo em conformidade ao art. 63, da Lei Federal nº 14.133/21.</w:t>
      </w:r>
    </w:p>
    <w:p w:rsidR="00AA7CCE" w:rsidRPr="00AA7CCE" w:rsidRDefault="00AA7CCE" w:rsidP="007D0365">
      <w:pPr>
        <w:pStyle w:val="PargrafodaLista"/>
        <w:numPr>
          <w:ilvl w:val="2"/>
          <w:numId w:val="45"/>
        </w:numPr>
        <w:tabs>
          <w:tab w:val="left" w:pos="1426"/>
          <w:tab w:val="left" w:pos="1430"/>
        </w:tabs>
        <w:ind w:right="433"/>
        <w:rPr>
          <w:sz w:val="20"/>
        </w:rPr>
      </w:pPr>
      <w:r w:rsidRPr="00AA7CCE">
        <w:rPr>
          <w:sz w:val="20"/>
        </w:rPr>
        <w:t>O licitante deverá comprovar que pertencem ao quadro de funcionários da</w:t>
      </w:r>
      <w:r>
        <w:rPr>
          <w:sz w:val="20"/>
        </w:rPr>
        <w:t xml:space="preserve"> </w:t>
      </w:r>
      <w:r w:rsidRPr="00AA7CCE">
        <w:rPr>
          <w:sz w:val="20"/>
        </w:rPr>
        <w:t>mesma ou que tem poderes para realizar tal ato, sendo que a empresa que a fizer receberá desta Prefeitura Municipal o “ATESTADO DE VISITA TÉCNICA”.</w:t>
      </w:r>
    </w:p>
    <w:p w:rsidR="00AA7CCE" w:rsidRPr="00AA7CCE" w:rsidRDefault="00AA7CCE" w:rsidP="007D0365">
      <w:pPr>
        <w:pStyle w:val="PargrafodaLista"/>
        <w:numPr>
          <w:ilvl w:val="2"/>
          <w:numId w:val="45"/>
        </w:numPr>
        <w:tabs>
          <w:tab w:val="left" w:pos="1426"/>
          <w:tab w:val="left" w:pos="1430"/>
        </w:tabs>
        <w:ind w:right="433"/>
        <w:rPr>
          <w:sz w:val="20"/>
        </w:rPr>
      </w:pPr>
      <w:r w:rsidRPr="00AA7CCE">
        <w:rPr>
          <w:sz w:val="20"/>
        </w:rPr>
        <w:t>A comprovação mencionada deverá ser feita através dos seguintes documentos:</w:t>
      </w:r>
    </w:p>
    <w:p w:rsidR="00AA7CCE" w:rsidRPr="00AA7CCE" w:rsidRDefault="00AA7CCE" w:rsidP="007D0365">
      <w:pPr>
        <w:pStyle w:val="PargrafodaLista"/>
        <w:numPr>
          <w:ilvl w:val="2"/>
          <w:numId w:val="45"/>
        </w:numPr>
        <w:tabs>
          <w:tab w:val="left" w:pos="1426"/>
          <w:tab w:val="left" w:pos="1430"/>
        </w:tabs>
        <w:ind w:right="433"/>
        <w:rPr>
          <w:sz w:val="20"/>
        </w:rPr>
      </w:pPr>
      <w:r w:rsidRPr="00AA7CCE">
        <w:rPr>
          <w:sz w:val="20"/>
        </w:rPr>
        <w:lastRenderedPageBreak/>
        <w:t>Tratando-se de Representante Legal (sócio,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rsidR="00AA7CCE" w:rsidRPr="00AA7CCE" w:rsidRDefault="00AA7CCE" w:rsidP="007D0365">
      <w:pPr>
        <w:pStyle w:val="PargrafodaLista"/>
        <w:numPr>
          <w:ilvl w:val="2"/>
          <w:numId w:val="45"/>
        </w:numPr>
        <w:tabs>
          <w:tab w:val="left" w:pos="1426"/>
          <w:tab w:val="left" w:pos="1430"/>
        </w:tabs>
        <w:ind w:right="433"/>
        <w:rPr>
          <w:sz w:val="20"/>
        </w:rPr>
      </w:pPr>
      <w:r w:rsidRPr="00AA7CCE">
        <w:rPr>
          <w:sz w:val="20"/>
        </w:rPr>
        <w:t>Tratando-se de Procurador: instrumento público de procuração ou instrumento particular, do qual constem poderes específicos para requerer o agendamento da Visita Técnica, acompanhada do correspondente documento que comprove os poderes do mandante para a outorga;</w:t>
      </w:r>
    </w:p>
    <w:p w:rsidR="00AA7CCE" w:rsidRPr="00AA7CCE" w:rsidRDefault="00AA7CCE" w:rsidP="007D0365">
      <w:pPr>
        <w:pStyle w:val="PargrafodaLista"/>
        <w:numPr>
          <w:ilvl w:val="2"/>
          <w:numId w:val="45"/>
        </w:numPr>
        <w:tabs>
          <w:tab w:val="left" w:pos="1426"/>
          <w:tab w:val="left" w:pos="1430"/>
        </w:tabs>
        <w:ind w:right="433"/>
        <w:rPr>
          <w:sz w:val="20"/>
        </w:rPr>
      </w:pPr>
      <w:r w:rsidRPr="00AA7CCE">
        <w:rPr>
          <w:sz w:val="20"/>
        </w:rPr>
        <w:t>As despesas decorrentes dessa visita, bem como as demais incorridas na fase     de proposta, correrão por conta da empresa interessada, sem qualquer direito à indenização, reembolso ou compensação a qualquer título.</w:t>
      </w:r>
    </w:p>
    <w:p w:rsidR="00AA7CCE" w:rsidRPr="00AA7CCE" w:rsidRDefault="00AA7CCE" w:rsidP="007D0365">
      <w:pPr>
        <w:pStyle w:val="PargrafodaLista"/>
        <w:numPr>
          <w:ilvl w:val="2"/>
          <w:numId w:val="45"/>
        </w:numPr>
        <w:tabs>
          <w:tab w:val="left" w:pos="1426"/>
          <w:tab w:val="left" w:pos="1430"/>
        </w:tabs>
        <w:ind w:right="433"/>
        <w:rPr>
          <w:sz w:val="20"/>
        </w:rPr>
      </w:pPr>
      <w:r w:rsidRPr="00AA7CCE">
        <w:rPr>
          <w:sz w:val="20"/>
        </w:rPr>
        <w:t>O profissional indicado pela licitante para realizar a Visita Técnica deverá identificar-se na data e horário agendados, exibindo documento oficial de identificação que contenha foto.</w:t>
      </w:r>
    </w:p>
    <w:p w:rsidR="00AA7CCE" w:rsidRPr="00AA7CCE" w:rsidRDefault="00AA7CCE" w:rsidP="007D0365">
      <w:pPr>
        <w:pStyle w:val="PargrafodaLista"/>
        <w:numPr>
          <w:ilvl w:val="2"/>
          <w:numId w:val="45"/>
        </w:numPr>
        <w:tabs>
          <w:tab w:val="left" w:pos="1426"/>
          <w:tab w:val="left" w:pos="1430"/>
        </w:tabs>
        <w:ind w:right="433"/>
        <w:rPr>
          <w:sz w:val="20"/>
        </w:rPr>
      </w:pPr>
      <w:r w:rsidRPr="00AA7CCE">
        <w:rPr>
          <w:sz w:val="20"/>
        </w:rPr>
        <w:t>A visita técnica será acompanhada por servidor designado pela Secretaria de Saneamento Básico, o qual prestará todas as informações técnicas necessárias e certificará a visita.</w:t>
      </w:r>
    </w:p>
    <w:p w:rsidR="00D64352" w:rsidRDefault="00AA7CCE" w:rsidP="007D0365">
      <w:pPr>
        <w:pStyle w:val="PargrafodaLista"/>
        <w:numPr>
          <w:ilvl w:val="2"/>
          <w:numId w:val="45"/>
        </w:numPr>
        <w:tabs>
          <w:tab w:val="left" w:pos="1426"/>
          <w:tab w:val="left" w:pos="1430"/>
        </w:tabs>
        <w:ind w:right="433"/>
        <w:rPr>
          <w:sz w:val="20"/>
        </w:rPr>
      </w:pPr>
      <w:r w:rsidRPr="00AA7CCE">
        <w:rPr>
          <w:sz w:val="20"/>
        </w:rPr>
        <w:t>Caso a empresa opte por não realizar a visita técnica, deverá assinar um termo de dispensa, não podendo alegar que não teve o conhecimento total dos serviços a serem realiza</w:t>
      </w:r>
      <w:r>
        <w:rPr>
          <w:sz w:val="20"/>
        </w:rPr>
        <w:t>do.</w:t>
      </w:r>
    </w:p>
    <w:p w:rsidR="00D64352" w:rsidRDefault="00D64352">
      <w:pPr>
        <w:pStyle w:val="Corpodetexto"/>
        <w:spacing w:before="226"/>
        <w:rPr>
          <w:rFonts w:ascii="Arial"/>
          <w:b/>
        </w:rPr>
      </w:pPr>
    </w:p>
    <w:p w:rsidR="00D64352" w:rsidRDefault="00AA7CCE" w:rsidP="007D0365">
      <w:pPr>
        <w:pStyle w:val="Ttulo1"/>
        <w:numPr>
          <w:ilvl w:val="0"/>
          <w:numId w:val="44"/>
        </w:numPr>
        <w:tabs>
          <w:tab w:val="left" w:pos="784"/>
        </w:tabs>
        <w:spacing w:before="1" w:line="229" w:lineRule="exact"/>
      </w:pPr>
      <w:r>
        <w:rPr>
          <w:spacing w:val="-2"/>
        </w:rPr>
        <w:t>DOS</w:t>
      </w:r>
      <w:r>
        <w:rPr>
          <w:spacing w:val="-4"/>
        </w:rPr>
        <w:t xml:space="preserve"> </w:t>
      </w:r>
      <w:r>
        <w:rPr>
          <w:spacing w:val="-2"/>
        </w:rPr>
        <w:t>RECURSOS</w:t>
      </w:r>
      <w:r>
        <w:rPr>
          <w:spacing w:val="-3"/>
        </w:rPr>
        <w:t xml:space="preserve"> </w:t>
      </w:r>
      <w:r>
        <w:rPr>
          <w:spacing w:val="-2"/>
        </w:rPr>
        <w:t>ORÇAMENTÁRIOS:</w:t>
      </w:r>
    </w:p>
    <w:p w:rsidR="00D64352" w:rsidRDefault="00AA7CCE" w:rsidP="007D0365">
      <w:pPr>
        <w:pStyle w:val="PargrafodaLista"/>
        <w:numPr>
          <w:ilvl w:val="1"/>
          <w:numId w:val="44"/>
        </w:numPr>
        <w:tabs>
          <w:tab w:val="left" w:pos="782"/>
          <w:tab w:val="left" w:pos="784"/>
        </w:tabs>
        <w:ind w:right="578"/>
        <w:rPr>
          <w:sz w:val="20"/>
        </w:rPr>
      </w:pPr>
      <w:r>
        <w:rPr>
          <w:sz w:val="20"/>
        </w:rPr>
        <w:t>As</w:t>
      </w:r>
      <w:r>
        <w:rPr>
          <w:spacing w:val="-8"/>
          <w:sz w:val="20"/>
        </w:rPr>
        <w:t xml:space="preserve"> </w:t>
      </w:r>
      <w:r>
        <w:rPr>
          <w:sz w:val="20"/>
        </w:rPr>
        <w:t>despesas</w:t>
      </w:r>
      <w:r>
        <w:rPr>
          <w:spacing w:val="-8"/>
          <w:sz w:val="20"/>
        </w:rPr>
        <w:t xml:space="preserve"> </w:t>
      </w:r>
      <w:r>
        <w:rPr>
          <w:sz w:val="20"/>
        </w:rPr>
        <w:t>decorrentes</w:t>
      </w:r>
      <w:r>
        <w:rPr>
          <w:spacing w:val="-8"/>
          <w:sz w:val="20"/>
        </w:rPr>
        <w:t xml:space="preserve"> </w:t>
      </w:r>
      <w:r>
        <w:rPr>
          <w:sz w:val="20"/>
        </w:rPr>
        <w:t>correrão</w:t>
      </w:r>
      <w:r>
        <w:rPr>
          <w:spacing w:val="-9"/>
          <w:sz w:val="20"/>
        </w:rPr>
        <w:t xml:space="preserve"> </w:t>
      </w:r>
      <w:r>
        <w:rPr>
          <w:sz w:val="20"/>
        </w:rPr>
        <w:t>por</w:t>
      </w:r>
      <w:r>
        <w:rPr>
          <w:spacing w:val="-8"/>
          <w:sz w:val="20"/>
        </w:rPr>
        <w:t xml:space="preserve"> </w:t>
      </w:r>
      <w:r>
        <w:rPr>
          <w:sz w:val="20"/>
        </w:rPr>
        <w:t>conta</w:t>
      </w:r>
      <w:r>
        <w:rPr>
          <w:spacing w:val="-9"/>
          <w:sz w:val="20"/>
        </w:rPr>
        <w:t xml:space="preserve"> </w:t>
      </w:r>
      <w:r>
        <w:rPr>
          <w:sz w:val="20"/>
        </w:rPr>
        <w:t>das</w:t>
      </w:r>
      <w:r>
        <w:rPr>
          <w:spacing w:val="-8"/>
          <w:sz w:val="20"/>
        </w:rPr>
        <w:t xml:space="preserve"> </w:t>
      </w:r>
      <w:r>
        <w:rPr>
          <w:sz w:val="20"/>
        </w:rPr>
        <w:t>Dotações</w:t>
      </w:r>
      <w:r>
        <w:rPr>
          <w:spacing w:val="-8"/>
          <w:sz w:val="20"/>
        </w:rPr>
        <w:t xml:space="preserve"> </w:t>
      </w:r>
      <w:r>
        <w:rPr>
          <w:sz w:val="20"/>
        </w:rPr>
        <w:t>Orçamentárias</w:t>
      </w:r>
      <w:r>
        <w:rPr>
          <w:spacing w:val="-6"/>
          <w:sz w:val="20"/>
        </w:rPr>
        <w:t xml:space="preserve"> </w:t>
      </w:r>
      <w:r>
        <w:rPr>
          <w:sz w:val="20"/>
        </w:rPr>
        <w:t>dos</w:t>
      </w:r>
      <w:r>
        <w:rPr>
          <w:spacing w:val="-5"/>
          <w:sz w:val="20"/>
        </w:rPr>
        <w:t xml:space="preserve"> </w:t>
      </w:r>
      <w:r>
        <w:rPr>
          <w:sz w:val="20"/>
        </w:rPr>
        <w:t>Elementos</w:t>
      </w:r>
      <w:r>
        <w:rPr>
          <w:spacing w:val="-8"/>
          <w:sz w:val="20"/>
        </w:rPr>
        <w:t xml:space="preserve"> </w:t>
      </w:r>
      <w:r>
        <w:rPr>
          <w:sz w:val="20"/>
        </w:rPr>
        <w:t>relativos</w:t>
      </w:r>
      <w:r>
        <w:rPr>
          <w:spacing w:val="-8"/>
          <w:sz w:val="20"/>
        </w:rPr>
        <w:t xml:space="preserve"> </w:t>
      </w:r>
      <w:r>
        <w:rPr>
          <w:sz w:val="20"/>
        </w:rPr>
        <w:t>ao exercício de 2026, a saber: nº</w:t>
      </w:r>
      <w:r>
        <w:rPr>
          <w:spacing w:val="40"/>
          <w:sz w:val="20"/>
        </w:rPr>
        <w:t xml:space="preserve"> </w:t>
      </w:r>
      <w:r>
        <w:rPr>
          <w:sz w:val="20"/>
        </w:rPr>
        <w:t>011302.1751200032.075339039000.00569.</w:t>
      </w:r>
    </w:p>
    <w:p w:rsidR="00D64352" w:rsidRDefault="00AA7CCE" w:rsidP="007D0365">
      <w:pPr>
        <w:pStyle w:val="PargrafodaLista"/>
        <w:numPr>
          <w:ilvl w:val="1"/>
          <w:numId w:val="44"/>
        </w:numPr>
        <w:tabs>
          <w:tab w:val="left" w:pos="782"/>
          <w:tab w:val="left" w:pos="784"/>
        </w:tabs>
        <w:ind w:right="569"/>
        <w:rPr>
          <w:sz w:val="20"/>
        </w:rPr>
      </w:pPr>
      <w:r>
        <w:rPr>
          <w:sz w:val="20"/>
        </w:rPr>
        <w:t xml:space="preserve">A dotação relativa aos exercícios financeiros subsequentes será indicada após aprovação da Lei Orçamentária Anual respectiva e liberação dos créditos correspondentes, mediante termo de </w:t>
      </w:r>
      <w:r>
        <w:rPr>
          <w:spacing w:val="-2"/>
          <w:sz w:val="20"/>
        </w:rPr>
        <w:t>apostilamento.</w:t>
      </w:r>
    </w:p>
    <w:p w:rsidR="00D64352" w:rsidRDefault="00D64352">
      <w:pPr>
        <w:pStyle w:val="Corpodetexto"/>
        <w:spacing w:before="179"/>
      </w:pPr>
    </w:p>
    <w:p w:rsidR="00D64352" w:rsidRDefault="00AA7CCE" w:rsidP="007D0365">
      <w:pPr>
        <w:pStyle w:val="Ttulo1"/>
        <w:numPr>
          <w:ilvl w:val="0"/>
          <w:numId w:val="44"/>
        </w:numPr>
        <w:tabs>
          <w:tab w:val="left" w:pos="784"/>
        </w:tabs>
      </w:pPr>
      <w:r>
        <w:t>DO</w:t>
      </w:r>
      <w:r>
        <w:rPr>
          <w:spacing w:val="-9"/>
        </w:rPr>
        <w:t xml:space="preserve"> </w:t>
      </w:r>
      <w:r>
        <w:t>VALOR</w:t>
      </w:r>
      <w:r>
        <w:rPr>
          <w:spacing w:val="-9"/>
        </w:rPr>
        <w:t xml:space="preserve"> </w:t>
      </w:r>
      <w:r>
        <w:t>DA</w:t>
      </w:r>
      <w:r>
        <w:rPr>
          <w:spacing w:val="-13"/>
        </w:rPr>
        <w:t xml:space="preserve"> </w:t>
      </w:r>
      <w:r>
        <w:rPr>
          <w:spacing w:val="-2"/>
        </w:rPr>
        <w:t>CONTRATAÇÃO:</w:t>
      </w:r>
    </w:p>
    <w:p w:rsidR="00D64352" w:rsidRDefault="00AA7CCE" w:rsidP="007D0365">
      <w:pPr>
        <w:pStyle w:val="PargrafodaLista"/>
        <w:numPr>
          <w:ilvl w:val="1"/>
          <w:numId w:val="44"/>
        </w:numPr>
        <w:tabs>
          <w:tab w:val="left" w:pos="782"/>
          <w:tab w:val="left" w:pos="784"/>
        </w:tabs>
        <w:spacing w:line="242" w:lineRule="auto"/>
        <w:ind w:right="565"/>
        <w:rPr>
          <w:rFonts w:ascii="Arial" w:hAnsi="Arial"/>
          <w:b/>
          <w:sz w:val="20"/>
        </w:rPr>
      </w:pPr>
      <w:r>
        <w:rPr>
          <w:sz w:val="20"/>
        </w:rPr>
        <w:t>O valor global médio estimado</w:t>
      </w:r>
      <w:r>
        <w:rPr>
          <w:spacing w:val="-1"/>
          <w:sz w:val="20"/>
        </w:rPr>
        <w:t xml:space="preserve"> </w:t>
      </w:r>
      <w:r>
        <w:rPr>
          <w:sz w:val="20"/>
        </w:rPr>
        <w:t>para</w:t>
      </w:r>
      <w:r>
        <w:rPr>
          <w:spacing w:val="-1"/>
          <w:sz w:val="20"/>
        </w:rPr>
        <w:t xml:space="preserve"> </w:t>
      </w:r>
      <w:r>
        <w:rPr>
          <w:sz w:val="20"/>
        </w:rPr>
        <w:t>contratação é</w:t>
      </w:r>
      <w:r>
        <w:rPr>
          <w:spacing w:val="-1"/>
          <w:sz w:val="20"/>
        </w:rPr>
        <w:t xml:space="preserve"> </w:t>
      </w:r>
      <w:r>
        <w:rPr>
          <w:sz w:val="20"/>
        </w:rPr>
        <w:t xml:space="preserve">de </w:t>
      </w:r>
      <w:r>
        <w:rPr>
          <w:rFonts w:ascii="Arial" w:hAnsi="Arial"/>
          <w:b/>
          <w:sz w:val="20"/>
        </w:rPr>
        <w:t>R$</w:t>
      </w:r>
      <w:r>
        <w:rPr>
          <w:rFonts w:ascii="Arial" w:hAnsi="Arial"/>
          <w:b/>
          <w:spacing w:val="-1"/>
          <w:sz w:val="20"/>
        </w:rPr>
        <w:t xml:space="preserve"> </w:t>
      </w:r>
      <w:r>
        <w:rPr>
          <w:rFonts w:ascii="Arial" w:hAnsi="Arial"/>
          <w:b/>
          <w:sz w:val="20"/>
        </w:rPr>
        <w:t>34.843,04 (trinta e quatro mil reais, oitocentos e quarenta e três reais e quatro centavos).</w:t>
      </w:r>
    </w:p>
    <w:p w:rsidR="00D64352" w:rsidRDefault="00AA7CCE" w:rsidP="007D0365">
      <w:pPr>
        <w:pStyle w:val="Ttulo1"/>
        <w:numPr>
          <w:ilvl w:val="0"/>
          <w:numId w:val="44"/>
        </w:numPr>
        <w:tabs>
          <w:tab w:val="left" w:pos="784"/>
        </w:tabs>
        <w:spacing w:before="225"/>
      </w:pPr>
      <w:r>
        <w:t>PERÍODO</w:t>
      </w:r>
      <w:r>
        <w:rPr>
          <w:spacing w:val="-7"/>
        </w:rPr>
        <w:t xml:space="preserve"> </w:t>
      </w:r>
      <w:r>
        <w:t>PARA</w:t>
      </w:r>
      <w:r>
        <w:rPr>
          <w:spacing w:val="-8"/>
        </w:rPr>
        <w:t xml:space="preserve"> </w:t>
      </w:r>
      <w:r>
        <w:t>ENVIO</w:t>
      </w:r>
      <w:r>
        <w:rPr>
          <w:spacing w:val="-6"/>
        </w:rPr>
        <w:t xml:space="preserve"> </w:t>
      </w:r>
      <w:r>
        <w:t>DA</w:t>
      </w:r>
      <w:r>
        <w:rPr>
          <w:spacing w:val="-9"/>
        </w:rPr>
        <w:t xml:space="preserve"> </w:t>
      </w:r>
      <w:r>
        <w:t>DOCUMENTAÇÃO</w:t>
      </w:r>
      <w:r>
        <w:rPr>
          <w:spacing w:val="-4"/>
        </w:rPr>
        <w:t xml:space="preserve"> </w:t>
      </w:r>
      <w:r>
        <w:t>DE</w:t>
      </w:r>
      <w:r>
        <w:rPr>
          <w:spacing w:val="-5"/>
        </w:rPr>
        <w:t xml:space="preserve"> </w:t>
      </w:r>
      <w:r>
        <w:t>HABILITAÇÃO</w:t>
      </w:r>
      <w:r>
        <w:rPr>
          <w:spacing w:val="-4"/>
        </w:rPr>
        <w:t xml:space="preserve"> </w:t>
      </w:r>
      <w:r>
        <w:t>E</w:t>
      </w:r>
      <w:r>
        <w:rPr>
          <w:spacing w:val="-6"/>
        </w:rPr>
        <w:t xml:space="preserve"> </w:t>
      </w:r>
      <w:r>
        <w:t>PROPOSTA</w:t>
      </w:r>
      <w:r>
        <w:rPr>
          <w:spacing w:val="-10"/>
        </w:rPr>
        <w:t xml:space="preserve"> </w:t>
      </w:r>
      <w:r>
        <w:t xml:space="preserve">DE </w:t>
      </w:r>
      <w:r>
        <w:rPr>
          <w:spacing w:val="-2"/>
        </w:rPr>
        <w:t>PREÇO:</w:t>
      </w:r>
    </w:p>
    <w:p w:rsidR="00D64352" w:rsidRDefault="00AA7CCE" w:rsidP="007D0365">
      <w:pPr>
        <w:pStyle w:val="PargrafodaLista"/>
        <w:numPr>
          <w:ilvl w:val="1"/>
          <w:numId w:val="44"/>
        </w:numPr>
        <w:tabs>
          <w:tab w:val="left" w:pos="782"/>
          <w:tab w:val="left" w:pos="784"/>
        </w:tabs>
        <w:spacing w:before="3"/>
        <w:ind w:right="559"/>
        <w:rPr>
          <w:sz w:val="20"/>
        </w:rPr>
      </w:pPr>
      <w:r>
        <w:rPr>
          <w:sz w:val="20"/>
        </w:rPr>
        <w:t>Esta Dispensa de Licitação ficará ABERTO por um período mínimo de 03 (três) dias úteis, a partir da data de divulgação no semanário eletrônico do município para apresentação de propostas exclusivamente através do e-mail supracitado (item 1.1), e os respectivos documentos poderão ser entregues, conforme prazo estabelecido no item 9.1,</w:t>
      </w:r>
      <w:r>
        <w:rPr>
          <w:spacing w:val="40"/>
          <w:sz w:val="20"/>
        </w:rPr>
        <w:t xml:space="preserve"> </w:t>
      </w:r>
      <w:r>
        <w:rPr>
          <w:sz w:val="20"/>
        </w:rPr>
        <w:t>diretamente no Setor de</w:t>
      </w:r>
      <w:r>
        <w:rPr>
          <w:spacing w:val="-2"/>
          <w:sz w:val="20"/>
        </w:rPr>
        <w:t xml:space="preserve"> </w:t>
      </w:r>
      <w:r>
        <w:rPr>
          <w:sz w:val="20"/>
        </w:rPr>
        <w:t>Compras</w:t>
      </w:r>
      <w:r>
        <w:rPr>
          <w:spacing w:val="-2"/>
          <w:sz w:val="20"/>
        </w:rPr>
        <w:t xml:space="preserve"> </w:t>
      </w:r>
      <w:r>
        <w:rPr>
          <w:sz w:val="20"/>
        </w:rPr>
        <w:t>e</w:t>
      </w:r>
      <w:r>
        <w:rPr>
          <w:spacing w:val="-5"/>
          <w:sz w:val="20"/>
        </w:rPr>
        <w:t xml:space="preserve"> </w:t>
      </w:r>
      <w:r>
        <w:rPr>
          <w:sz w:val="20"/>
        </w:rPr>
        <w:t>Licitações localizada</w:t>
      </w:r>
      <w:r>
        <w:rPr>
          <w:spacing w:val="-10"/>
          <w:sz w:val="20"/>
        </w:rPr>
        <w:t xml:space="preserve"> </w:t>
      </w:r>
      <w:r>
        <w:rPr>
          <w:sz w:val="20"/>
        </w:rPr>
        <w:t>na</w:t>
      </w:r>
      <w:r>
        <w:rPr>
          <w:spacing w:val="-10"/>
          <w:sz w:val="20"/>
        </w:rPr>
        <w:t xml:space="preserve"> </w:t>
      </w:r>
      <w:r>
        <w:rPr>
          <w:sz w:val="20"/>
        </w:rPr>
        <w:t>Rua Dr. Campos Sales, 398,</w:t>
      </w:r>
      <w:r>
        <w:rPr>
          <w:spacing w:val="-7"/>
          <w:sz w:val="20"/>
        </w:rPr>
        <w:t xml:space="preserve"> </w:t>
      </w:r>
      <w:r>
        <w:rPr>
          <w:sz w:val="20"/>
        </w:rPr>
        <w:t>Centro, Cosmópolis/SP – CEP:13150-025 ou preferencialmente encaminhados no e-mail supracitado, fazendo referência ao número do processo administrativo (respeitando ao</w:t>
      </w:r>
      <w:r>
        <w:rPr>
          <w:spacing w:val="-2"/>
          <w:sz w:val="20"/>
        </w:rPr>
        <w:t xml:space="preserve"> </w:t>
      </w:r>
      <w:r>
        <w:rPr>
          <w:sz w:val="20"/>
        </w:rPr>
        <w:t>que preconiza o item 10 deste aviso).</w:t>
      </w:r>
    </w:p>
    <w:p w:rsidR="00D64352" w:rsidRDefault="00AA7CCE" w:rsidP="007D0365">
      <w:pPr>
        <w:pStyle w:val="PargrafodaLista"/>
        <w:numPr>
          <w:ilvl w:val="1"/>
          <w:numId w:val="44"/>
        </w:numPr>
        <w:tabs>
          <w:tab w:val="left" w:pos="782"/>
          <w:tab w:val="left" w:pos="784"/>
        </w:tabs>
        <w:spacing w:before="3"/>
        <w:ind w:right="575"/>
        <w:rPr>
          <w:sz w:val="20"/>
        </w:rPr>
      </w:pPr>
      <w:r>
        <w:rPr>
          <w:sz w:val="20"/>
        </w:rPr>
        <w:t>A</w:t>
      </w:r>
      <w:r>
        <w:rPr>
          <w:spacing w:val="-4"/>
          <w:sz w:val="20"/>
        </w:rPr>
        <w:t xml:space="preserve"> </w:t>
      </w:r>
      <w:r>
        <w:rPr>
          <w:sz w:val="20"/>
        </w:rPr>
        <w:t>Administração</w:t>
      </w:r>
      <w:r>
        <w:rPr>
          <w:spacing w:val="-3"/>
          <w:sz w:val="20"/>
        </w:rPr>
        <w:t xml:space="preserve"> </w:t>
      </w:r>
      <w:r>
        <w:rPr>
          <w:sz w:val="20"/>
        </w:rPr>
        <w:t>se</w:t>
      </w:r>
      <w:r>
        <w:rPr>
          <w:spacing w:val="-6"/>
          <w:sz w:val="20"/>
        </w:rPr>
        <w:t xml:space="preserve"> </w:t>
      </w:r>
      <w:r>
        <w:rPr>
          <w:sz w:val="20"/>
        </w:rPr>
        <w:t>resguarda</w:t>
      </w:r>
      <w:r>
        <w:rPr>
          <w:spacing w:val="-8"/>
          <w:sz w:val="20"/>
        </w:rPr>
        <w:t xml:space="preserve"> </w:t>
      </w:r>
      <w:r>
        <w:rPr>
          <w:sz w:val="20"/>
        </w:rPr>
        <w:t>o</w:t>
      </w:r>
      <w:r>
        <w:rPr>
          <w:spacing w:val="-3"/>
          <w:sz w:val="20"/>
        </w:rPr>
        <w:t xml:space="preserve"> </w:t>
      </w:r>
      <w:r>
        <w:rPr>
          <w:sz w:val="20"/>
        </w:rPr>
        <w:t>direito</w:t>
      </w:r>
      <w:r>
        <w:rPr>
          <w:spacing w:val="-3"/>
          <w:sz w:val="20"/>
        </w:rPr>
        <w:t xml:space="preserve"> </w:t>
      </w:r>
      <w:r>
        <w:rPr>
          <w:sz w:val="20"/>
        </w:rPr>
        <w:t>de</w:t>
      </w:r>
      <w:r>
        <w:rPr>
          <w:spacing w:val="-3"/>
          <w:sz w:val="20"/>
        </w:rPr>
        <w:t xml:space="preserve"> </w:t>
      </w:r>
      <w:r>
        <w:rPr>
          <w:sz w:val="20"/>
        </w:rPr>
        <w:t>prorrogar</w:t>
      </w:r>
      <w:r>
        <w:rPr>
          <w:spacing w:val="-4"/>
          <w:sz w:val="20"/>
        </w:rPr>
        <w:t xml:space="preserve"> </w:t>
      </w:r>
      <w:r>
        <w:rPr>
          <w:sz w:val="20"/>
        </w:rPr>
        <w:t>o</w:t>
      </w:r>
      <w:r>
        <w:rPr>
          <w:spacing w:val="-2"/>
          <w:sz w:val="20"/>
        </w:rPr>
        <w:t xml:space="preserve"> </w:t>
      </w:r>
      <w:r>
        <w:rPr>
          <w:sz w:val="20"/>
        </w:rPr>
        <w:t>prazo</w:t>
      </w:r>
      <w:r>
        <w:rPr>
          <w:spacing w:val="-3"/>
          <w:sz w:val="20"/>
        </w:rPr>
        <w:t xml:space="preserve"> </w:t>
      </w:r>
      <w:r>
        <w:rPr>
          <w:sz w:val="20"/>
        </w:rPr>
        <w:t>de</w:t>
      </w:r>
      <w:r>
        <w:rPr>
          <w:spacing w:val="-6"/>
          <w:sz w:val="20"/>
        </w:rPr>
        <w:t xml:space="preserve"> </w:t>
      </w:r>
      <w:r>
        <w:rPr>
          <w:sz w:val="20"/>
        </w:rPr>
        <w:t>recebimento</w:t>
      </w:r>
      <w:r>
        <w:rPr>
          <w:spacing w:val="-4"/>
          <w:sz w:val="20"/>
        </w:rPr>
        <w:t xml:space="preserve"> </w:t>
      </w:r>
      <w:r>
        <w:rPr>
          <w:sz w:val="20"/>
        </w:rPr>
        <w:t>das</w:t>
      </w:r>
      <w:r>
        <w:rPr>
          <w:spacing w:val="-3"/>
          <w:sz w:val="20"/>
        </w:rPr>
        <w:t xml:space="preserve"> </w:t>
      </w:r>
      <w:r>
        <w:rPr>
          <w:sz w:val="20"/>
        </w:rPr>
        <w:t>propostas</w:t>
      </w:r>
      <w:r>
        <w:rPr>
          <w:spacing w:val="-3"/>
          <w:sz w:val="20"/>
        </w:rPr>
        <w:t xml:space="preserve"> </w:t>
      </w:r>
      <w:r>
        <w:rPr>
          <w:sz w:val="20"/>
        </w:rPr>
        <w:t>de</w:t>
      </w:r>
      <w:r>
        <w:rPr>
          <w:spacing w:val="-2"/>
          <w:sz w:val="20"/>
        </w:rPr>
        <w:t xml:space="preserve"> </w:t>
      </w:r>
      <w:r>
        <w:rPr>
          <w:sz w:val="20"/>
        </w:rPr>
        <w:t>acordo como julgar necessário.</w:t>
      </w:r>
    </w:p>
    <w:p w:rsidR="00D64352" w:rsidRDefault="00AA7CCE" w:rsidP="007D0365">
      <w:pPr>
        <w:pStyle w:val="Ttulo1"/>
        <w:numPr>
          <w:ilvl w:val="0"/>
          <w:numId w:val="44"/>
        </w:numPr>
        <w:tabs>
          <w:tab w:val="left" w:pos="784"/>
        </w:tabs>
        <w:spacing w:before="226"/>
      </w:pPr>
      <w:r>
        <w:t>DA</w:t>
      </w:r>
      <w:r>
        <w:rPr>
          <w:spacing w:val="-14"/>
        </w:rPr>
        <w:t xml:space="preserve"> </w:t>
      </w:r>
      <w:r>
        <w:t>PROPOSTA</w:t>
      </w:r>
      <w:r>
        <w:rPr>
          <w:spacing w:val="-14"/>
        </w:rPr>
        <w:t xml:space="preserve"> </w:t>
      </w:r>
      <w:r>
        <w:t>E</w:t>
      </w:r>
      <w:r>
        <w:rPr>
          <w:spacing w:val="-12"/>
        </w:rPr>
        <w:t xml:space="preserve"> </w:t>
      </w:r>
      <w:r>
        <w:t>PARTICIPAÇÃO</w:t>
      </w:r>
      <w:r>
        <w:rPr>
          <w:spacing w:val="-9"/>
        </w:rPr>
        <w:t xml:space="preserve"> </w:t>
      </w:r>
      <w:r>
        <w:t>NA</w:t>
      </w:r>
      <w:r>
        <w:rPr>
          <w:spacing w:val="-14"/>
        </w:rPr>
        <w:t xml:space="preserve"> </w:t>
      </w:r>
      <w:r>
        <w:rPr>
          <w:spacing w:val="-2"/>
        </w:rPr>
        <w:t>DISPENSA:</w:t>
      </w:r>
    </w:p>
    <w:p w:rsidR="00D64352" w:rsidRDefault="00AA7CCE" w:rsidP="007D0365">
      <w:pPr>
        <w:pStyle w:val="PargrafodaLista"/>
        <w:numPr>
          <w:ilvl w:val="1"/>
          <w:numId w:val="44"/>
        </w:numPr>
        <w:tabs>
          <w:tab w:val="left" w:pos="782"/>
          <w:tab w:val="left" w:pos="784"/>
        </w:tabs>
        <w:spacing w:before="3"/>
        <w:ind w:right="559"/>
        <w:rPr>
          <w:sz w:val="20"/>
        </w:rPr>
      </w:pPr>
      <w:r>
        <w:rPr>
          <w:sz w:val="20"/>
        </w:rPr>
        <w:t>Razão</w:t>
      </w:r>
      <w:r>
        <w:rPr>
          <w:spacing w:val="-6"/>
          <w:sz w:val="20"/>
        </w:rPr>
        <w:t xml:space="preserve"> </w:t>
      </w:r>
      <w:r>
        <w:rPr>
          <w:sz w:val="20"/>
        </w:rPr>
        <w:t>social</w:t>
      </w:r>
      <w:r>
        <w:rPr>
          <w:spacing w:val="-6"/>
          <w:sz w:val="20"/>
        </w:rPr>
        <w:t xml:space="preserve"> </w:t>
      </w:r>
      <w:r>
        <w:rPr>
          <w:sz w:val="20"/>
        </w:rPr>
        <w:t>da</w:t>
      </w:r>
      <w:r>
        <w:rPr>
          <w:spacing w:val="-4"/>
          <w:sz w:val="20"/>
        </w:rPr>
        <w:t xml:space="preserve"> </w:t>
      </w:r>
      <w:r>
        <w:rPr>
          <w:sz w:val="20"/>
        </w:rPr>
        <w:t>empresa</w:t>
      </w:r>
      <w:r>
        <w:rPr>
          <w:spacing w:val="-6"/>
          <w:sz w:val="20"/>
        </w:rPr>
        <w:t xml:space="preserve"> </w:t>
      </w:r>
      <w:r>
        <w:rPr>
          <w:sz w:val="20"/>
        </w:rPr>
        <w:t>licitante,</w:t>
      </w:r>
      <w:r>
        <w:rPr>
          <w:spacing w:val="-6"/>
          <w:sz w:val="20"/>
        </w:rPr>
        <w:t xml:space="preserve"> </w:t>
      </w:r>
      <w:r>
        <w:rPr>
          <w:sz w:val="20"/>
        </w:rPr>
        <w:t>número</w:t>
      </w:r>
      <w:r>
        <w:rPr>
          <w:spacing w:val="-5"/>
          <w:sz w:val="20"/>
        </w:rPr>
        <w:t xml:space="preserve"> </w:t>
      </w:r>
      <w:r>
        <w:rPr>
          <w:sz w:val="20"/>
        </w:rPr>
        <w:t>de</w:t>
      </w:r>
      <w:r>
        <w:rPr>
          <w:spacing w:val="-6"/>
          <w:sz w:val="20"/>
        </w:rPr>
        <w:t xml:space="preserve"> </w:t>
      </w:r>
      <w:r>
        <w:rPr>
          <w:sz w:val="20"/>
        </w:rPr>
        <w:t>inscrição</w:t>
      </w:r>
      <w:r>
        <w:rPr>
          <w:spacing w:val="-6"/>
          <w:sz w:val="20"/>
        </w:rPr>
        <w:t xml:space="preserve"> </w:t>
      </w:r>
      <w:r>
        <w:rPr>
          <w:sz w:val="20"/>
        </w:rPr>
        <w:t>no</w:t>
      </w:r>
      <w:r>
        <w:rPr>
          <w:spacing w:val="-6"/>
          <w:sz w:val="20"/>
        </w:rPr>
        <w:t xml:space="preserve"> </w:t>
      </w:r>
      <w:r>
        <w:rPr>
          <w:sz w:val="20"/>
        </w:rPr>
        <w:t>CNPJ</w:t>
      </w:r>
      <w:r>
        <w:rPr>
          <w:spacing w:val="-4"/>
          <w:sz w:val="20"/>
        </w:rPr>
        <w:t xml:space="preserve"> </w:t>
      </w:r>
      <w:r>
        <w:rPr>
          <w:sz w:val="20"/>
        </w:rPr>
        <w:t>do</w:t>
      </w:r>
      <w:r>
        <w:rPr>
          <w:spacing w:val="-6"/>
          <w:sz w:val="20"/>
        </w:rPr>
        <w:t xml:space="preserve"> </w:t>
      </w:r>
      <w:r>
        <w:rPr>
          <w:sz w:val="20"/>
        </w:rPr>
        <w:t>estabelecimento</w:t>
      </w:r>
      <w:r>
        <w:rPr>
          <w:spacing w:val="-6"/>
          <w:sz w:val="20"/>
        </w:rPr>
        <w:t xml:space="preserve"> </w:t>
      </w:r>
      <w:r>
        <w:rPr>
          <w:sz w:val="20"/>
        </w:rPr>
        <w:t>da</w:t>
      </w:r>
      <w:r>
        <w:rPr>
          <w:spacing w:val="-6"/>
          <w:sz w:val="20"/>
        </w:rPr>
        <w:t xml:space="preserve"> </w:t>
      </w:r>
      <w:r>
        <w:rPr>
          <w:sz w:val="20"/>
        </w:rPr>
        <w:t>empresa</w:t>
      </w:r>
      <w:r>
        <w:rPr>
          <w:spacing w:val="-6"/>
          <w:sz w:val="20"/>
        </w:rPr>
        <w:t xml:space="preserve"> </w:t>
      </w:r>
      <w:r>
        <w:rPr>
          <w:sz w:val="20"/>
        </w:rPr>
        <w:t>que efetivamente irá fornecer o objeto da licitação, endereço completo, telefone e endereço eletrônico e- mail,</w:t>
      </w:r>
      <w:r>
        <w:rPr>
          <w:spacing w:val="-9"/>
          <w:sz w:val="20"/>
        </w:rPr>
        <w:t xml:space="preserve"> </w:t>
      </w:r>
      <w:r>
        <w:rPr>
          <w:sz w:val="20"/>
        </w:rPr>
        <w:t>nome</w:t>
      </w:r>
      <w:r>
        <w:rPr>
          <w:spacing w:val="-9"/>
          <w:sz w:val="20"/>
        </w:rPr>
        <w:t xml:space="preserve"> </w:t>
      </w:r>
      <w:r>
        <w:rPr>
          <w:sz w:val="20"/>
        </w:rPr>
        <w:t>completo</w:t>
      </w:r>
      <w:r>
        <w:rPr>
          <w:spacing w:val="-9"/>
          <w:sz w:val="20"/>
        </w:rPr>
        <w:t xml:space="preserve"> </w:t>
      </w:r>
      <w:r>
        <w:rPr>
          <w:sz w:val="20"/>
        </w:rPr>
        <w:t>do</w:t>
      </w:r>
      <w:r>
        <w:rPr>
          <w:spacing w:val="-9"/>
          <w:sz w:val="20"/>
        </w:rPr>
        <w:t xml:space="preserve"> </w:t>
      </w:r>
      <w:r>
        <w:rPr>
          <w:sz w:val="20"/>
        </w:rPr>
        <w:t>representante</w:t>
      </w:r>
      <w:r>
        <w:rPr>
          <w:spacing w:val="-7"/>
          <w:sz w:val="20"/>
        </w:rPr>
        <w:t xml:space="preserve"> </w:t>
      </w:r>
      <w:r>
        <w:rPr>
          <w:sz w:val="20"/>
        </w:rPr>
        <w:t>legal</w:t>
      </w:r>
      <w:r>
        <w:rPr>
          <w:spacing w:val="-8"/>
          <w:sz w:val="20"/>
        </w:rPr>
        <w:t xml:space="preserve"> </w:t>
      </w:r>
      <w:r>
        <w:rPr>
          <w:sz w:val="20"/>
        </w:rPr>
        <w:t>da</w:t>
      </w:r>
      <w:r>
        <w:rPr>
          <w:spacing w:val="-7"/>
          <w:sz w:val="20"/>
        </w:rPr>
        <w:t xml:space="preserve"> </w:t>
      </w:r>
      <w:r>
        <w:rPr>
          <w:sz w:val="20"/>
        </w:rPr>
        <w:t>empresa</w:t>
      </w:r>
      <w:r>
        <w:rPr>
          <w:spacing w:val="-9"/>
          <w:sz w:val="20"/>
        </w:rPr>
        <w:t xml:space="preserve"> </w:t>
      </w:r>
      <w:r>
        <w:rPr>
          <w:sz w:val="20"/>
        </w:rPr>
        <w:t>com</w:t>
      </w:r>
      <w:r>
        <w:rPr>
          <w:spacing w:val="-5"/>
          <w:sz w:val="20"/>
        </w:rPr>
        <w:t xml:space="preserve"> </w:t>
      </w:r>
      <w:r>
        <w:rPr>
          <w:sz w:val="20"/>
        </w:rPr>
        <w:t>número</w:t>
      </w:r>
      <w:r>
        <w:rPr>
          <w:spacing w:val="-8"/>
          <w:sz w:val="20"/>
        </w:rPr>
        <w:t xml:space="preserve"> </w:t>
      </w:r>
      <w:r>
        <w:rPr>
          <w:sz w:val="20"/>
        </w:rPr>
        <w:t>dos</w:t>
      </w:r>
      <w:r>
        <w:rPr>
          <w:spacing w:val="-11"/>
          <w:sz w:val="20"/>
        </w:rPr>
        <w:t xml:space="preserve"> </w:t>
      </w:r>
      <w:r>
        <w:rPr>
          <w:sz w:val="20"/>
        </w:rPr>
        <w:t>documentos</w:t>
      </w:r>
      <w:r>
        <w:rPr>
          <w:spacing w:val="-12"/>
          <w:sz w:val="20"/>
        </w:rPr>
        <w:t xml:space="preserve"> </w:t>
      </w:r>
      <w:r>
        <w:rPr>
          <w:sz w:val="20"/>
        </w:rPr>
        <w:t>pessoais</w:t>
      </w:r>
      <w:r>
        <w:rPr>
          <w:spacing w:val="-11"/>
          <w:sz w:val="20"/>
        </w:rPr>
        <w:t xml:space="preserve"> </w:t>
      </w:r>
      <w:r>
        <w:rPr>
          <w:sz w:val="20"/>
        </w:rPr>
        <w:t>neste caso do RG e CPF, devidamente assinado. (conforme</w:t>
      </w:r>
      <w:r>
        <w:rPr>
          <w:spacing w:val="-2"/>
          <w:sz w:val="20"/>
        </w:rPr>
        <w:t xml:space="preserve"> </w:t>
      </w:r>
      <w:r>
        <w:rPr>
          <w:sz w:val="20"/>
        </w:rPr>
        <w:t>modelo – ANEXO III)</w:t>
      </w:r>
    </w:p>
    <w:p w:rsidR="00D64352" w:rsidRDefault="00AA7CCE" w:rsidP="007D0365">
      <w:pPr>
        <w:pStyle w:val="PargrafodaLista"/>
        <w:numPr>
          <w:ilvl w:val="1"/>
          <w:numId w:val="44"/>
        </w:numPr>
        <w:tabs>
          <w:tab w:val="left" w:pos="809"/>
        </w:tabs>
        <w:ind w:left="809" w:hanging="385"/>
        <w:rPr>
          <w:sz w:val="20"/>
        </w:rPr>
      </w:pPr>
      <w:r>
        <w:rPr>
          <w:sz w:val="20"/>
        </w:rPr>
        <w:t>Razão</w:t>
      </w:r>
      <w:r>
        <w:rPr>
          <w:spacing w:val="-9"/>
          <w:sz w:val="20"/>
        </w:rPr>
        <w:t xml:space="preserve"> </w:t>
      </w:r>
      <w:r>
        <w:rPr>
          <w:sz w:val="20"/>
        </w:rPr>
        <w:t>social,</w:t>
      </w:r>
      <w:r>
        <w:rPr>
          <w:spacing w:val="-6"/>
          <w:sz w:val="20"/>
        </w:rPr>
        <w:t xml:space="preserve"> </w:t>
      </w:r>
      <w:r>
        <w:rPr>
          <w:sz w:val="20"/>
        </w:rPr>
        <w:t>endereço</w:t>
      </w:r>
      <w:r>
        <w:rPr>
          <w:spacing w:val="-7"/>
          <w:sz w:val="20"/>
        </w:rPr>
        <w:t xml:space="preserve"> </w:t>
      </w:r>
      <w:r>
        <w:rPr>
          <w:sz w:val="20"/>
        </w:rPr>
        <w:t>completo</w:t>
      </w:r>
      <w:r>
        <w:rPr>
          <w:spacing w:val="-9"/>
          <w:sz w:val="20"/>
        </w:rPr>
        <w:t xml:space="preserve"> </w:t>
      </w:r>
      <w:r>
        <w:rPr>
          <w:sz w:val="20"/>
        </w:rPr>
        <w:t>e</w:t>
      </w:r>
      <w:r>
        <w:rPr>
          <w:spacing w:val="-6"/>
          <w:sz w:val="20"/>
        </w:rPr>
        <w:t xml:space="preserve"> </w:t>
      </w:r>
      <w:r>
        <w:rPr>
          <w:spacing w:val="-2"/>
          <w:sz w:val="20"/>
        </w:rPr>
        <w:t>CNPJ;</w:t>
      </w:r>
    </w:p>
    <w:p w:rsidR="00D64352" w:rsidRDefault="00AA7CCE" w:rsidP="007D0365">
      <w:pPr>
        <w:pStyle w:val="PargrafodaLista"/>
        <w:numPr>
          <w:ilvl w:val="1"/>
          <w:numId w:val="44"/>
        </w:numPr>
        <w:tabs>
          <w:tab w:val="left" w:pos="753"/>
        </w:tabs>
        <w:ind w:left="753" w:hanging="329"/>
        <w:rPr>
          <w:sz w:val="20"/>
        </w:rPr>
      </w:pPr>
      <w:r>
        <w:rPr>
          <w:sz w:val="20"/>
        </w:rPr>
        <w:t>Número</w:t>
      </w:r>
      <w:r>
        <w:rPr>
          <w:spacing w:val="-6"/>
          <w:sz w:val="20"/>
        </w:rPr>
        <w:t xml:space="preserve"> </w:t>
      </w:r>
      <w:r>
        <w:rPr>
          <w:sz w:val="20"/>
        </w:rPr>
        <w:t>da</w:t>
      </w:r>
      <w:r>
        <w:rPr>
          <w:spacing w:val="-5"/>
          <w:sz w:val="20"/>
        </w:rPr>
        <w:t xml:space="preserve"> </w:t>
      </w:r>
      <w:r>
        <w:rPr>
          <w:sz w:val="20"/>
        </w:rPr>
        <w:t>Dispensa</w:t>
      </w:r>
      <w:r>
        <w:rPr>
          <w:spacing w:val="-6"/>
          <w:sz w:val="20"/>
        </w:rPr>
        <w:t xml:space="preserve"> </w:t>
      </w:r>
      <w:r>
        <w:rPr>
          <w:sz w:val="20"/>
        </w:rPr>
        <w:t>de</w:t>
      </w:r>
      <w:r>
        <w:rPr>
          <w:spacing w:val="-5"/>
          <w:sz w:val="20"/>
        </w:rPr>
        <w:t xml:space="preserve"> </w:t>
      </w:r>
      <w:r>
        <w:rPr>
          <w:spacing w:val="-2"/>
          <w:sz w:val="20"/>
        </w:rPr>
        <w:t>Licitação;</w:t>
      </w:r>
    </w:p>
    <w:p w:rsidR="00D64352" w:rsidRDefault="00AA7CCE" w:rsidP="007D0365">
      <w:pPr>
        <w:pStyle w:val="PargrafodaLista"/>
        <w:numPr>
          <w:ilvl w:val="1"/>
          <w:numId w:val="44"/>
        </w:numPr>
        <w:tabs>
          <w:tab w:val="left" w:pos="753"/>
        </w:tabs>
        <w:spacing w:before="1"/>
        <w:ind w:left="424" w:right="562" w:firstLine="0"/>
        <w:rPr>
          <w:sz w:val="20"/>
        </w:rPr>
      </w:pPr>
      <w:r>
        <w:rPr>
          <w:sz w:val="20"/>
        </w:rPr>
        <w:t>Apresentar</w:t>
      </w:r>
      <w:r>
        <w:rPr>
          <w:spacing w:val="-4"/>
          <w:sz w:val="20"/>
        </w:rPr>
        <w:t xml:space="preserve"> </w:t>
      </w:r>
      <w:r>
        <w:rPr>
          <w:sz w:val="20"/>
        </w:rPr>
        <w:t>planilha</w:t>
      </w:r>
      <w:r>
        <w:rPr>
          <w:spacing w:val="-5"/>
          <w:sz w:val="20"/>
        </w:rPr>
        <w:t xml:space="preserve"> </w:t>
      </w:r>
      <w:r>
        <w:rPr>
          <w:sz w:val="20"/>
        </w:rPr>
        <w:t>orçamentária</w:t>
      </w:r>
      <w:r>
        <w:rPr>
          <w:spacing w:val="-4"/>
          <w:sz w:val="20"/>
        </w:rPr>
        <w:t xml:space="preserve"> </w:t>
      </w:r>
      <w:r>
        <w:rPr>
          <w:sz w:val="20"/>
        </w:rPr>
        <w:t>com preços</w:t>
      </w:r>
      <w:r>
        <w:rPr>
          <w:spacing w:val="-3"/>
          <w:sz w:val="20"/>
        </w:rPr>
        <w:t xml:space="preserve"> </w:t>
      </w:r>
      <w:r>
        <w:rPr>
          <w:sz w:val="20"/>
        </w:rPr>
        <w:t>unitários</w:t>
      </w:r>
      <w:r>
        <w:rPr>
          <w:spacing w:val="-3"/>
          <w:sz w:val="20"/>
        </w:rPr>
        <w:t xml:space="preserve"> </w:t>
      </w:r>
      <w:r>
        <w:rPr>
          <w:sz w:val="20"/>
        </w:rPr>
        <w:t>e</w:t>
      </w:r>
      <w:r>
        <w:rPr>
          <w:spacing w:val="-5"/>
          <w:sz w:val="20"/>
        </w:rPr>
        <w:t xml:space="preserve"> </w:t>
      </w:r>
      <w:r>
        <w:rPr>
          <w:sz w:val="20"/>
        </w:rPr>
        <w:t>totais</w:t>
      </w:r>
      <w:r>
        <w:rPr>
          <w:spacing w:val="-3"/>
          <w:sz w:val="20"/>
        </w:rPr>
        <w:t xml:space="preserve"> </w:t>
      </w:r>
      <w:r>
        <w:rPr>
          <w:sz w:val="20"/>
        </w:rPr>
        <w:t>ofertados</w:t>
      </w:r>
      <w:r>
        <w:rPr>
          <w:spacing w:val="-3"/>
          <w:sz w:val="20"/>
        </w:rPr>
        <w:t xml:space="preserve"> </w:t>
      </w:r>
      <w:r>
        <w:rPr>
          <w:sz w:val="20"/>
        </w:rPr>
        <w:t>para</w:t>
      </w:r>
      <w:r>
        <w:rPr>
          <w:spacing w:val="-4"/>
          <w:sz w:val="20"/>
        </w:rPr>
        <w:t xml:space="preserve"> </w:t>
      </w:r>
      <w:r>
        <w:rPr>
          <w:sz w:val="20"/>
        </w:rPr>
        <w:t>cada</w:t>
      </w:r>
      <w:r>
        <w:rPr>
          <w:spacing w:val="-2"/>
          <w:sz w:val="20"/>
        </w:rPr>
        <w:t xml:space="preserve"> </w:t>
      </w:r>
      <w:r>
        <w:rPr>
          <w:sz w:val="20"/>
        </w:rPr>
        <w:t>item dos</w:t>
      </w:r>
      <w:r>
        <w:rPr>
          <w:spacing w:val="-3"/>
          <w:sz w:val="20"/>
        </w:rPr>
        <w:t xml:space="preserve"> </w:t>
      </w:r>
      <w:r>
        <w:rPr>
          <w:sz w:val="20"/>
        </w:rPr>
        <w:t>serviços, de acordo com a planilha orçamentária fornecida pela Prefeitura;</w:t>
      </w:r>
    </w:p>
    <w:p w:rsidR="00D64352" w:rsidRDefault="00AA7CCE" w:rsidP="007D0365">
      <w:pPr>
        <w:pStyle w:val="PargrafodaLista"/>
        <w:numPr>
          <w:ilvl w:val="1"/>
          <w:numId w:val="44"/>
        </w:numPr>
        <w:tabs>
          <w:tab w:val="left" w:pos="755"/>
        </w:tabs>
        <w:spacing w:line="229" w:lineRule="exact"/>
        <w:ind w:left="755" w:hanging="331"/>
        <w:rPr>
          <w:sz w:val="20"/>
        </w:rPr>
      </w:pPr>
      <w:r>
        <w:rPr>
          <w:sz w:val="20"/>
        </w:rPr>
        <w:t>Apresentar</w:t>
      </w:r>
      <w:r>
        <w:rPr>
          <w:spacing w:val="-7"/>
          <w:sz w:val="20"/>
        </w:rPr>
        <w:t xml:space="preserve"> </w:t>
      </w:r>
      <w:r>
        <w:rPr>
          <w:sz w:val="20"/>
        </w:rPr>
        <w:t>o</w:t>
      </w:r>
      <w:r>
        <w:rPr>
          <w:spacing w:val="-4"/>
          <w:sz w:val="20"/>
        </w:rPr>
        <w:t xml:space="preserve"> </w:t>
      </w:r>
      <w:r>
        <w:rPr>
          <w:sz w:val="20"/>
        </w:rPr>
        <w:t>valor</w:t>
      </w:r>
      <w:r>
        <w:rPr>
          <w:spacing w:val="-7"/>
          <w:sz w:val="20"/>
        </w:rPr>
        <w:t xml:space="preserve"> </w:t>
      </w:r>
      <w:r>
        <w:rPr>
          <w:sz w:val="20"/>
        </w:rPr>
        <w:t>global</w:t>
      </w:r>
      <w:r>
        <w:rPr>
          <w:spacing w:val="-7"/>
          <w:sz w:val="20"/>
        </w:rPr>
        <w:t xml:space="preserve"> </w:t>
      </w:r>
      <w:r>
        <w:rPr>
          <w:sz w:val="20"/>
        </w:rPr>
        <w:t>para</w:t>
      </w:r>
      <w:r>
        <w:rPr>
          <w:spacing w:val="-6"/>
          <w:sz w:val="20"/>
        </w:rPr>
        <w:t xml:space="preserve"> </w:t>
      </w:r>
      <w:r>
        <w:rPr>
          <w:sz w:val="20"/>
        </w:rPr>
        <w:t>a</w:t>
      </w:r>
      <w:r>
        <w:rPr>
          <w:spacing w:val="-4"/>
          <w:sz w:val="20"/>
        </w:rPr>
        <w:t xml:space="preserve"> </w:t>
      </w:r>
      <w:r>
        <w:rPr>
          <w:sz w:val="20"/>
        </w:rPr>
        <w:t>execução</w:t>
      </w:r>
      <w:r>
        <w:rPr>
          <w:spacing w:val="-6"/>
          <w:sz w:val="20"/>
        </w:rPr>
        <w:t xml:space="preserve"> </w:t>
      </w:r>
      <w:r>
        <w:rPr>
          <w:sz w:val="20"/>
        </w:rPr>
        <w:t>do</w:t>
      </w:r>
      <w:r>
        <w:rPr>
          <w:spacing w:val="-5"/>
          <w:sz w:val="20"/>
        </w:rPr>
        <w:t xml:space="preserve"> </w:t>
      </w:r>
      <w:r>
        <w:rPr>
          <w:sz w:val="20"/>
        </w:rPr>
        <w:t>objeto</w:t>
      </w:r>
      <w:r>
        <w:rPr>
          <w:spacing w:val="-7"/>
          <w:sz w:val="20"/>
        </w:rPr>
        <w:t xml:space="preserve"> </w:t>
      </w:r>
      <w:r>
        <w:rPr>
          <w:spacing w:val="-2"/>
          <w:sz w:val="20"/>
        </w:rPr>
        <w:t>licitado;</w:t>
      </w:r>
    </w:p>
    <w:p w:rsidR="00D64352" w:rsidRDefault="00AA7CCE" w:rsidP="007D0365">
      <w:pPr>
        <w:pStyle w:val="PargrafodaLista"/>
        <w:numPr>
          <w:ilvl w:val="1"/>
          <w:numId w:val="44"/>
        </w:numPr>
        <w:tabs>
          <w:tab w:val="left" w:pos="755"/>
        </w:tabs>
        <w:spacing w:line="229" w:lineRule="exact"/>
        <w:ind w:left="755" w:hanging="331"/>
        <w:rPr>
          <w:sz w:val="20"/>
        </w:rPr>
      </w:pPr>
      <w:r>
        <w:rPr>
          <w:sz w:val="20"/>
        </w:rPr>
        <w:t>Apresentar</w:t>
      </w:r>
      <w:r>
        <w:rPr>
          <w:spacing w:val="-8"/>
          <w:sz w:val="20"/>
        </w:rPr>
        <w:t xml:space="preserve"> </w:t>
      </w:r>
      <w:r>
        <w:rPr>
          <w:sz w:val="20"/>
        </w:rPr>
        <w:t>o</w:t>
      </w:r>
      <w:r>
        <w:rPr>
          <w:spacing w:val="-7"/>
          <w:sz w:val="20"/>
        </w:rPr>
        <w:t xml:space="preserve"> </w:t>
      </w:r>
      <w:r>
        <w:rPr>
          <w:sz w:val="20"/>
        </w:rPr>
        <w:t>cronograma</w:t>
      </w:r>
      <w:r>
        <w:rPr>
          <w:spacing w:val="-10"/>
          <w:sz w:val="20"/>
        </w:rPr>
        <w:t xml:space="preserve"> </w:t>
      </w:r>
      <w:r>
        <w:rPr>
          <w:sz w:val="20"/>
        </w:rPr>
        <w:t>físico-financeiro</w:t>
      </w:r>
      <w:r>
        <w:rPr>
          <w:spacing w:val="-7"/>
          <w:sz w:val="20"/>
        </w:rPr>
        <w:t xml:space="preserve"> </w:t>
      </w:r>
      <w:r>
        <w:rPr>
          <w:sz w:val="20"/>
        </w:rPr>
        <w:t>da</w:t>
      </w:r>
      <w:r>
        <w:rPr>
          <w:spacing w:val="-5"/>
          <w:sz w:val="20"/>
        </w:rPr>
        <w:t xml:space="preserve"> </w:t>
      </w:r>
      <w:r>
        <w:rPr>
          <w:sz w:val="20"/>
        </w:rPr>
        <w:t>obra</w:t>
      </w:r>
      <w:r>
        <w:rPr>
          <w:spacing w:val="-7"/>
          <w:sz w:val="20"/>
        </w:rPr>
        <w:t xml:space="preserve"> </w:t>
      </w:r>
      <w:r>
        <w:rPr>
          <w:sz w:val="20"/>
        </w:rPr>
        <w:t>e</w:t>
      </w:r>
      <w:r>
        <w:rPr>
          <w:spacing w:val="-8"/>
          <w:sz w:val="20"/>
        </w:rPr>
        <w:t xml:space="preserve"> </w:t>
      </w:r>
      <w:r>
        <w:rPr>
          <w:spacing w:val="-2"/>
          <w:sz w:val="20"/>
        </w:rPr>
        <w:t>serviços;</w:t>
      </w:r>
    </w:p>
    <w:p w:rsidR="00D64352" w:rsidRDefault="00AA7CCE" w:rsidP="007D0365">
      <w:pPr>
        <w:pStyle w:val="PargrafodaLista"/>
        <w:numPr>
          <w:ilvl w:val="1"/>
          <w:numId w:val="44"/>
        </w:numPr>
        <w:tabs>
          <w:tab w:val="left" w:pos="782"/>
        </w:tabs>
        <w:spacing w:before="1"/>
        <w:ind w:left="782" w:hanging="358"/>
        <w:rPr>
          <w:sz w:val="20"/>
        </w:rPr>
      </w:pPr>
      <w:r>
        <w:rPr>
          <w:sz w:val="20"/>
        </w:rPr>
        <w:t>Em</w:t>
      </w:r>
      <w:r>
        <w:rPr>
          <w:spacing w:val="-4"/>
          <w:sz w:val="20"/>
        </w:rPr>
        <w:t xml:space="preserve"> </w:t>
      </w:r>
      <w:r>
        <w:rPr>
          <w:sz w:val="20"/>
        </w:rPr>
        <w:t>caso</w:t>
      </w:r>
      <w:r>
        <w:rPr>
          <w:spacing w:val="-8"/>
          <w:sz w:val="20"/>
        </w:rPr>
        <w:t xml:space="preserve"> </w:t>
      </w:r>
      <w:r>
        <w:rPr>
          <w:sz w:val="20"/>
        </w:rPr>
        <w:t>de</w:t>
      </w:r>
      <w:r>
        <w:rPr>
          <w:spacing w:val="-7"/>
          <w:sz w:val="20"/>
        </w:rPr>
        <w:t xml:space="preserve"> </w:t>
      </w:r>
      <w:r>
        <w:rPr>
          <w:sz w:val="20"/>
        </w:rPr>
        <w:t>divergência</w:t>
      </w:r>
      <w:r>
        <w:rPr>
          <w:spacing w:val="-6"/>
          <w:sz w:val="20"/>
        </w:rPr>
        <w:t xml:space="preserve"> </w:t>
      </w:r>
      <w:r>
        <w:rPr>
          <w:sz w:val="20"/>
        </w:rPr>
        <w:t>entre</w:t>
      </w:r>
      <w:r>
        <w:rPr>
          <w:spacing w:val="-8"/>
          <w:sz w:val="20"/>
        </w:rPr>
        <w:t xml:space="preserve"> </w:t>
      </w:r>
      <w:r>
        <w:rPr>
          <w:sz w:val="20"/>
        </w:rPr>
        <w:t>os</w:t>
      </w:r>
      <w:r>
        <w:rPr>
          <w:spacing w:val="-7"/>
          <w:sz w:val="20"/>
        </w:rPr>
        <w:t xml:space="preserve"> </w:t>
      </w:r>
      <w:r>
        <w:rPr>
          <w:sz w:val="20"/>
        </w:rPr>
        <w:t>valores</w:t>
      </w:r>
      <w:r>
        <w:rPr>
          <w:spacing w:val="-7"/>
          <w:sz w:val="20"/>
        </w:rPr>
        <w:t xml:space="preserve"> </w:t>
      </w:r>
      <w:r>
        <w:rPr>
          <w:sz w:val="20"/>
        </w:rPr>
        <w:t>totais</w:t>
      </w:r>
      <w:r>
        <w:rPr>
          <w:spacing w:val="-7"/>
          <w:sz w:val="20"/>
        </w:rPr>
        <w:t xml:space="preserve"> </w:t>
      </w:r>
      <w:r>
        <w:rPr>
          <w:sz w:val="20"/>
        </w:rPr>
        <w:t>e</w:t>
      </w:r>
      <w:r>
        <w:rPr>
          <w:spacing w:val="-6"/>
          <w:sz w:val="20"/>
        </w:rPr>
        <w:t xml:space="preserve"> </w:t>
      </w:r>
      <w:r>
        <w:rPr>
          <w:sz w:val="20"/>
        </w:rPr>
        <w:t>unitários,</w:t>
      </w:r>
      <w:r>
        <w:rPr>
          <w:spacing w:val="-8"/>
          <w:sz w:val="20"/>
        </w:rPr>
        <w:t xml:space="preserve"> </w:t>
      </w:r>
      <w:r>
        <w:rPr>
          <w:sz w:val="20"/>
        </w:rPr>
        <w:t>prevalecerão</w:t>
      </w:r>
      <w:r>
        <w:rPr>
          <w:spacing w:val="-6"/>
          <w:sz w:val="20"/>
        </w:rPr>
        <w:t xml:space="preserve"> </w:t>
      </w:r>
      <w:r>
        <w:rPr>
          <w:sz w:val="20"/>
        </w:rPr>
        <w:t>os</w:t>
      </w:r>
      <w:r>
        <w:rPr>
          <w:spacing w:val="-6"/>
          <w:sz w:val="20"/>
        </w:rPr>
        <w:t xml:space="preserve"> </w:t>
      </w:r>
      <w:r>
        <w:rPr>
          <w:sz w:val="20"/>
        </w:rPr>
        <w:t>valores</w:t>
      </w:r>
      <w:r>
        <w:rPr>
          <w:spacing w:val="-6"/>
          <w:sz w:val="20"/>
        </w:rPr>
        <w:t xml:space="preserve"> </w:t>
      </w:r>
      <w:r>
        <w:rPr>
          <w:spacing w:val="-2"/>
          <w:sz w:val="20"/>
        </w:rPr>
        <w:t>unitários;</w:t>
      </w:r>
    </w:p>
    <w:p w:rsidR="00D64352" w:rsidRDefault="00AA7CCE" w:rsidP="007D0365">
      <w:pPr>
        <w:pStyle w:val="PargrafodaLista"/>
        <w:numPr>
          <w:ilvl w:val="1"/>
          <w:numId w:val="44"/>
        </w:numPr>
        <w:tabs>
          <w:tab w:val="left" w:pos="767"/>
        </w:tabs>
        <w:ind w:left="767" w:hanging="343"/>
        <w:rPr>
          <w:sz w:val="20"/>
        </w:rPr>
      </w:pPr>
      <w:r>
        <w:rPr>
          <w:sz w:val="20"/>
        </w:rPr>
        <w:t>A</w:t>
      </w:r>
      <w:r>
        <w:rPr>
          <w:spacing w:val="6"/>
          <w:sz w:val="20"/>
        </w:rPr>
        <w:t xml:space="preserve"> </w:t>
      </w:r>
      <w:r>
        <w:rPr>
          <w:sz w:val="20"/>
        </w:rPr>
        <w:t>proposta</w:t>
      </w:r>
      <w:r>
        <w:rPr>
          <w:spacing w:val="7"/>
          <w:sz w:val="20"/>
        </w:rPr>
        <w:t xml:space="preserve"> </w:t>
      </w:r>
      <w:r>
        <w:rPr>
          <w:sz w:val="20"/>
        </w:rPr>
        <w:t>de</w:t>
      </w:r>
      <w:r>
        <w:rPr>
          <w:spacing w:val="7"/>
          <w:sz w:val="20"/>
        </w:rPr>
        <w:t xml:space="preserve"> </w:t>
      </w:r>
      <w:r>
        <w:rPr>
          <w:sz w:val="20"/>
        </w:rPr>
        <w:t>preços</w:t>
      </w:r>
      <w:r>
        <w:rPr>
          <w:spacing w:val="8"/>
          <w:sz w:val="20"/>
        </w:rPr>
        <w:t xml:space="preserve"> </w:t>
      </w:r>
      <w:r>
        <w:rPr>
          <w:sz w:val="20"/>
        </w:rPr>
        <w:t>deverá</w:t>
      </w:r>
      <w:r>
        <w:rPr>
          <w:spacing w:val="5"/>
          <w:sz w:val="20"/>
        </w:rPr>
        <w:t xml:space="preserve"> </w:t>
      </w:r>
      <w:r>
        <w:rPr>
          <w:sz w:val="20"/>
        </w:rPr>
        <w:t>ser</w:t>
      </w:r>
      <w:r>
        <w:rPr>
          <w:spacing w:val="8"/>
          <w:sz w:val="20"/>
        </w:rPr>
        <w:t xml:space="preserve"> </w:t>
      </w:r>
      <w:r>
        <w:rPr>
          <w:sz w:val="20"/>
        </w:rPr>
        <w:t>elaborada</w:t>
      </w:r>
      <w:r>
        <w:rPr>
          <w:spacing w:val="7"/>
          <w:sz w:val="20"/>
        </w:rPr>
        <w:t xml:space="preserve"> </w:t>
      </w:r>
      <w:r>
        <w:rPr>
          <w:sz w:val="20"/>
        </w:rPr>
        <w:t>em</w:t>
      </w:r>
      <w:r>
        <w:rPr>
          <w:spacing w:val="9"/>
          <w:sz w:val="20"/>
        </w:rPr>
        <w:t xml:space="preserve"> </w:t>
      </w:r>
      <w:r>
        <w:rPr>
          <w:sz w:val="20"/>
        </w:rPr>
        <w:t>língua</w:t>
      </w:r>
      <w:r>
        <w:rPr>
          <w:spacing w:val="6"/>
          <w:sz w:val="20"/>
        </w:rPr>
        <w:t xml:space="preserve"> </w:t>
      </w:r>
      <w:r>
        <w:rPr>
          <w:sz w:val="20"/>
        </w:rPr>
        <w:t>portuguesa,</w:t>
      </w:r>
      <w:r>
        <w:rPr>
          <w:spacing w:val="7"/>
          <w:sz w:val="20"/>
        </w:rPr>
        <w:t xml:space="preserve"> </w:t>
      </w:r>
      <w:r>
        <w:rPr>
          <w:sz w:val="20"/>
        </w:rPr>
        <w:t>em</w:t>
      </w:r>
      <w:r>
        <w:rPr>
          <w:spacing w:val="9"/>
          <w:sz w:val="20"/>
        </w:rPr>
        <w:t xml:space="preserve"> </w:t>
      </w:r>
      <w:r>
        <w:rPr>
          <w:sz w:val="20"/>
        </w:rPr>
        <w:t>01</w:t>
      </w:r>
      <w:r>
        <w:rPr>
          <w:spacing w:val="4"/>
          <w:sz w:val="20"/>
        </w:rPr>
        <w:t xml:space="preserve"> </w:t>
      </w:r>
      <w:r>
        <w:rPr>
          <w:sz w:val="20"/>
        </w:rPr>
        <w:t>(uma)</w:t>
      </w:r>
      <w:r>
        <w:rPr>
          <w:spacing w:val="6"/>
          <w:sz w:val="20"/>
        </w:rPr>
        <w:t xml:space="preserve"> </w:t>
      </w:r>
      <w:r>
        <w:rPr>
          <w:sz w:val="20"/>
        </w:rPr>
        <w:t>via,</w:t>
      </w:r>
      <w:r>
        <w:rPr>
          <w:spacing w:val="4"/>
          <w:sz w:val="20"/>
        </w:rPr>
        <w:t xml:space="preserve"> </w:t>
      </w:r>
      <w:r>
        <w:rPr>
          <w:sz w:val="20"/>
        </w:rPr>
        <w:t>sem</w:t>
      </w:r>
      <w:r>
        <w:rPr>
          <w:spacing w:val="9"/>
          <w:sz w:val="20"/>
        </w:rPr>
        <w:t xml:space="preserve"> </w:t>
      </w:r>
      <w:r>
        <w:rPr>
          <w:spacing w:val="-2"/>
          <w:sz w:val="20"/>
        </w:rPr>
        <w:t>emendas,</w:t>
      </w:r>
    </w:p>
    <w:p w:rsidR="00D64352" w:rsidRDefault="00D64352">
      <w:pPr>
        <w:pStyle w:val="PargrafodaLista"/>
        <w:rPr>
          <w:sz w:val="20"/>
        </w:rPr>
        <w:sectPr w:rsidR="00D64352">
          <w:pgSz w:w="11920" w:h="16850"/>
          <w:pgMar w:top="2020" w:right="283" w:bottom="1760" w:left="1275" w:header="571" w:footer="1483" w:gutter="0"/>
          <w:cols w:space="720"/>
        </w:sectPr>
      </w:pPr>
    </w:p>
    <w:p w:rsidR="00D64352" w:rsidRDefault="00AA7CCE">
      <w:pPr>
        <w:pStyle w:val="Corpodetexto"/>
        <w:spacing w:before="1"/>
        <w:ind w:left="424" w:right="570"/>
        <w:jc w:val="both"/>
      </w:pPr>
      <w:r>
        <w:lastRenderedPageBreak/>
        <w:t>rasuras, entrelinhas, constando os preços unitário e total , expresso em reais (R$), com 02</w:t>
      </w:r>
      <w:r>
        <w:rPr>
          <w:spacing w:val="-6"/>
        </w:rPr>
        <w:t xml:space="preserve"> </w:t>
      </w:r>
      <w:r>
        <w:t>(dois)</w:t>
      </w:r>
      <w:r>
        <w:rPr>
          <w:spacing w:val="-1"/>
        </w:rPr>
        <w:t xml:space="preserve"> </w:t>
      </w:r>
      <w:r>
        <w:t>dígitos após a vírgula, no valor unitário e total, em algarismos arábicos, assinada pelo responsável da licitante, especificando o objeto de forma clara e inequívoca e conter:</w:t>
      </w:r>
    </w:p>
    <w:p w:rsidR="00D64352" w:rsidRDefault="00AA7CCE" w:rsidP="007D0365">
      <w:pPr>
        <w:pStyle w:val="PargrafodaLista"/>
        <w:numPr>
          <w:ilvl w:val="1"/>
          <w:numId w:val="44"/>
        </w:numPr>
        <w:tabs>
          <w:tab w:val="left" w:pos="782"/>
          <w:tab w:val="left" w:pos="784"/>
        </w:tabs>
        <w:ind w:right="564"/>
        <w:rPr>
          <w:sz w:val="20"/>
        </w:rPr>
      </w:pPr>
      <w:r>
        <w:rPr>
          <w:sz w:val="20"/>
        </w:rPr>
        <w:t>Tanto</w:t>
      </w:r>
      <w:r>
        <w:rPr>
          <w:spacing w:val="-6"/>
          <w:sz w:val="20"/>
        </w:rPr>
        <w:t xml:space="preserve"> </w:t>
      </w:r>
      <w:r>
        <w:rPr>
          <w:sz w:val="20"/>
        </w:rPr>
        <w:t>os preços</w:t>
      </w:r>
      <w:r>
        <w:rPr>
          <w:spacing w:val="-4"/>
          <w:sz w:val="20"/>
        </w:rPr>
        <w:t xml:space="preserve"> </w:t>
      </w:r>
      <w:r>
        <w:rPr>
          <w:sz w:val="20"/>
        </w:rPr>
        <w:t>unitário,</w:t>
      </w:r>
      <w:r>
        <w:rPr>
          <w:spacing w:val="-2"/>
          <w:sz w:val="20"/>
        </w:rPr>
        <w:t xml:space="preserve"> </w:t>
      </w:r>
      <w:r>
        <w:rPr>
          <w:sz w:val="20"/>
        </w:rPr>
        <w:t>total</w:t>
      </w:r>
      <w:r>
        <w:rPr>
          <w:spacing w:val="-4"/>
          <w:sz w:val="20"/>
        </w:rPr>
        <w:t xml:space="preserve"> </w:t>
      </w:r>
      <w:r>
        <w:rPr>
          <w:sz w:val="20"/>
        </w:rPr>
        <w:t>e</w:t>
      </w:r>
      <w:r>
        <w:rPr>
          <w:spacing w:val="-1"/>
          <w:sz w:val="20"/>
        </w:rPr>
        <w:t xml:space="preserve"> </w:t>
      </w:r>
      <w:r>
        <w:rPr>
          <w:sz w:val="20"/>
        </w:rPr>
        <w:t>global deverão</w:t>
      </w:r>
      <w:r>
        <w:rPr>
          <w:spacing w:val="-5"/>
          <w:sz w:val="20"/>
        </w:rPr>
        <w:t xml:space="preserve"> </w:t>
      </w:r>
      <w:r>
        <w:rPr>
          <w:sz w:val="20"/>
        </w:rPr>
        <w:t>estar</w:t>
      </w:r>
      <w:r>
        <w:rPr>
          <w:spacing w:val="-2"/>
          <w:sz w:val="20"/>
        </w:rPr>
        <w:t xml:space="preserve"> </w:t>
      </w:r>
      <w:r>
        <w:rPr>
          <w:sz w:val="20"/>
        </w:rPr>
        <w:t>computados</w:t>
      </w:r>
      <w:r>
        <w:rPr>
          <w:spacing w:val="-1"/>
          <w:sz w:val="20"/>
        </w:rPr>
        <w:t xml:space="preserve"> </w:t>
      </w:r>
      <w:r>
        <w:rPr>
          <w:sz w:val="20"/>
        </w:rPr>
        <w:t>todos os</w:t>
      </w:r>
      <w:r>
        <w:rPr>
          <w:spacing w:val="-4"/>
          <w:sz w:val="20"/>
        </w:rPr>
        <w:t xml:space="preserve"> </w:t>
      </w:r>
      <w:r>
        <w:rPr>
          <w:sz w:val="20"/>
        </w:rPr>
        <w:t>custos necessários para</w:t>
      </w:r>
      <w:r>
        <w:rPr>
          <w:spacing w:val="-11"/>
          <w:sz w:val="20"/>
        </w:rPr>
        <w:t xml:space="preserve"> </w:t>
      </w:r>
      <w:r>
        <w:rPr>
          <w:sz w:val="20"/>
        </w:rPr>
        <w:t xml:space="preserve">o atendimento do objeto da dispensa, bem como todos os impostos, encargos trabalhistas, previdenciários, fiscais, comerciais, taxas, fretes, seguros, deslocamentos de pessoal, garantias e quaisquer outros ônus que incidam ou venham a incidir sobre o objeto a ser contratado, direto e ou </w:t>
      </w:r>
      <w:r>
        <w:rPr>
          <w:spacing w:val="-2"/>
          <w:sz w:val="20"/>
        </w:rPr>
        <w:t>indiretamente;</w:t>
      </w:r>
    </w:p>
    <w:p w:rsidR="00D64352" w:rsidRDefault="00AA7CCE" w:rsidP="007D0365">
      <w:pPr>
        <w:pStyle w:val="PargrafodaLista"/>
        <w:numPr>
          <w:ilvl w:val="1"/>
          <w:numId w:val="44"/>
        </w:numPr>
        <w:tabs>
          <w:tab w:val="left" w:pos="784"/>
          <w:tab w:val="left" w:pos="1415"/>
        </w:tabs>
        <w:ind w:right="581"/>
        <w:rPr>
          <w:sz w:val="20"/>
        </w:rPr>
      </w:pPr>
      <w:r>
        <w:rPr>
          <w:sz w:val="20"/>
        </w:rPr>
        <w:t xml:space="preserve">Constar prazo de validade das condições propostas a contar da data de apresentação da </w:t>
      </w:r>
      <w:r>
        <w:rPr>
          <w:spacing w:val="-2"/>
          <w:sz w:val="20"/>
        </w:rPr>
        <w:t>mesma;</w:t>
      </w:r>
    </w:p>
    <w:p w:rsidR="00D64352" w:rsidRDefault="00AA7CCE" w:rsidP="007D0365">
      <w:pPr>
        <w:pStyle w:val="PargrafodaLista"/>
        <w:numPr>
          <w:ilvl w:val="2"/>
          <w:numId w:val="44"/>
        </w:numPr>
        <w:tabs>
          <w:tab w:val="left" w:pos="1416"/>
        </w:tabs>
        <w:ind w:left="1416" w:hanging="848"/>
        <w:rPr>
          <w:sz w:val="20"/>
        </w:rPr>
      </w:pPr>
      <w:r>
        <w:rPr>
          <w:sz w:val="20"/>
          <w:u w:val="single"/>
        </w:rPr>
        <w:t>O</w:t>
      </w:r>
      <w:r>
        <w:rPr>
          <w:spacing w:val="-13"/>
          <w:sz w:val="20"/>
          <w:u w:val="single"/>
        </w:rPr>
        <w:t xml:space="preserve"> </w:t>
      </w:r>
      <w:r>
        <w:rPr>
          <w:sz w:val="20"/>
          <w:u w:val="single"/>
        </w:rPr>
        <w:t>prazo</w:t>
      </w:r>
      <w:r>
        <w:rPr>
          <w:spacing w:val="-10"/>
          <w:sz w:val="20"/>
          <w:u w:val="single"/>
        </w:rPr>
        <w:t xml:space="preserve"> </w:t>
      </w:r>
      <w:r>
        <w:rPr>
          <w:sz w:val="20"/>
          <w:u w:val="single"/>
        </w:rPr>
        <w:t>mínimo</w:t>
      </w:r>
      <w:r>
        <w:rPr>
          <w:spacing w:val="-14"/>
          <w:sz w:val="20"/>
          <w:u w:val="single"/>
        </w:rPr>
        <w:t xml:space="preserve"> </w:t>
      </w:r>
      <w:r>
        <w:rPr>
          <w:sz w:val="20"/>
          <w:u w:val="single"/>
        </w:rPr>
        <w:t>para</w:t>
      </w:r>
      <w:r>
        <w:rPr>
          <w:spacing w:val="-11"/>
          <w:sz w:val="20"/>
          <w:u w:val="single"/>
        </w:rPr>
        <w:t xml:space="preserve"> </w:t>
      </w:r>
      <w:r>
        <w:rPr>
          <w:sz w:val="20"/>
          <w:u w:val="single"/>
        </w:rPr>
        <w:t>validade</w:t>
      </w:r>
      <w:r>
        <w:rPr>
          <w:spacing w:val="-12"/>
          <w:sz w:val="20"/>
          <w:u w:val="single"/>
        </w:rPr>
        <w:t xml:space="preserve"> </w:t>
      </w:r>
      <w:r>
        <w:rPr>
          <w:sz w:val="20"/>
          <w:u w:val="single"/>
        </w:rPr>
        <w:t>da</w:t>
      </w:r>
      <w:r>
        <w:rPr>
          <w:spacing w:val="-11"/>
          <w:sz w:val="20"/>
          <w:u w:val="single"/>
        </w:rPr>
        <w:t xml:space="preserve"> </w:t>
      </w:r>
      <w:r>
        <w:rPr>
          <w:sz w:val="20"/>
          <w:u w:val="single"/>
        </w:rPr>
        <w:t>proposta</w:t>
      </w:r>
      <w:r>
        <w:rPr>
          <w:spacing w:val="-12"/>
          <w:sz w:val="20"/>
          <w:u w:val="single"/>
        </w:rPr>
        <w:t xml:space="preserve"> </w:t>
      </w:r>
      <w:r>
        <w:rPr>
          <w:sz w:val="20"/>
          <w:u w:val="single"/>
        </w:rPr>
        <w:t>deverá</w:t>
      </w:r>
      <w:r>
        <w:rPr>
          <w:spacing w:val="-8"/>
          <w:sz w:val="20"/>
          <w:u w:val="single"/>
        </w:rPr>
        <w:t xml:space="preserve"> </w:t>
      </w:r>
      <w:r>
        <w:rPr>
          <w:sz w:val="20"/>
          <w:u w:val="single"/>
        </w:rPr>
        <w:t>ser</w:t>
      </w:r>
      <w:r>
        <w:rPr>
          <w:spacing w:val="-11"/>
          <w:sz w:val="20"/>
          <w:u w:val="single"/>
        </w:rPr>
        <w:t xml:space="preserve"> </w:t>
      </w:r>
      <w:r>
        <w:rPr>
          <w:sz w:val="20"/>
          <w:u w:val="single"/>
        </w:rPr>
        <w:t>de</w:t>
      </w:r>
      <w:r>
        <w:rPr>
          <w:spacing w:val="-13"/>
          <w:sz w:val="20"/>
          <w:u w:val="single"/>
        </w:rPr>
        <w:t xml:space="preserve"> </w:t>
      </w:r>
      <w:r>
        <w:rPr>
          <w:sz w:val="20"/>
          <w:u w:val="single"/>
        </w:rPr>
        <w:t>60</w:t>
      </w:r>
      <w:r>
        <w:rPr>
          <w:spacing w:val="-13"/>
          <w:sz w:val="20"/>
          <w:u w:val="single"/>
        </w:rPr>
        <w:t xml:space="preserve"> </w:t>
      </w:r>
      <w:r>
        <w:rPr>
          <w:sz w:val="20"/>
          <w:u w:val="single"/>
        </w:rPr>
        <w:t>(sessenta)</w:t>
      </w:r>
      <w:r>
        <w:rPr>
          <w:spacing w:val="-13"/>
          <w:sz w:val="20"/>
          <w:u w:val="single"/>
        </w:rPr>
        <w:t xml:space="preserve"> </w:t>
      </w:r>
      <w:r>
        <w:rPr>
          <w:spacing w:val="-2"/>
          <w:sz w:val="20"/>
          <w:u w:val="single"/>
        </w:rPr>
        <w:t>dias;</w:t>
      </w:r>
    </w:p>
    <w:p w:rsidR="00D64352" w:rsidRDefault="00AA7CCE" w:rsidP="007D0365">
      <w:pPr>
        <w:pStyle w:val="PargrafodaLista"/>
        <w:numPr>
          <w:ilvl w:val="1"/>
          <w:numId w:val="44"/>
        </w:numPr>
        <w:tabs>
          <w:tab w:val="left" w:pos="784"/>
          <w:tab w:val="left" w:pos="1415"/>
        </w:tabs>
        <w:ind w:right="581"/>
        <w:rPr>
          <w:sz w:val="20"/>
        </w:rPr>
      </w:pPr>
      <w:r>
        <w:rPr>
          <w:sz w:val="20"/>
          <w:u w:val="single"/>
        </w:rPr>
        <w:t>Após o envio da proposta pela licitante não caberá desistência da mesma, salvo por motivo</w:t>
      </w:r>
      <w:r>
        <w:rPr>
          <w:sz w:val="20"/>
        </w:rPr>
        <w:t xml:space="preserve"> </w:t>
      </w:r>
      <w:r>
        <w:rPr>
          <w:sz w:val="20"/>
          <w:u w:val="single"/>
        </w:rPr>
        <w:t>justo decorrente de fato superveniente e aceito pelo Município;</w:t>
      </w:r>
    </w:p>
    <w:p w:rsidR="00D64352" w:rsidRDefault="00AA7CCE" w:rsidP="007D0365">
      <w:pPr>
        <w:pStyle w:val="PargrafodaLista"/>
        <w:numPr>
          <w:ilvl w:val="1"/>
          <w:numId w:val="44"/>
        </w:numPr>
        <w:tabs>
          <w:tab w:val="left" w:pos="1413"/>
        </w:tabs>
        <w:spacing w:line="226" w:lineRule="exact"/>
        <w:ind w:left="1413" w:hanging="845"/>
        <w:rPr>
          <w:sz w:val="20"/>
        </w:rPr>
      </w:pPr>
      <w:r>
        <w:rPr>
          <w:sz w:val="20"/>
        </w:rPr>
        <w:t>Serão</w:t>
      </w:r>
      <w:r>
        <w:rPr>
          <w:spacing w:val="-14"/>
          <w:sz w:val="20"/>
        </w:rPr>
        <w:t xml:space="preserve"> </w:t>
      </w:r>
      <w:r>
        <w:rPr>
          <w:sz w:val="20"/>
        </w:rPr>
        <w:t>desclassificadas</w:t>
      </w:r>
      <w:r>
        <w:rPr>
          <w:spacing w:val="-14"/>
          <w:sz w:val="20"/>
        </w:rPr>
        <w:t xml:space="preserve"> </w:t>
      </w:r>
      <w:r>
        <w:rPr>
          <w:sz w:val="20"/>
        </w:rPr>
        <w:t>as</w:t>
      </w:r>
      <w:r>
        <w:rPr>
          <w:spacing w:val="-13"/>
          <w:sz w:val="20"/>
        </w:rPr>
        <w:t xml:space="preserve"> </w:t>
      </w:r>
      <w:r>
        <w:rPr>
          <w:sz w:val="20"/>
        </w:rPr>
        <w:t>propostas</w:t>
      </w:r>
      <w:r>
        <w:rPr>
          <w:spacing w:val="-11"/>
          <w:sz w:val="20"/>
        </w:rPr>
        <w:t xml:space="preserve"> </w:t>
      </w:r>
      <w:r>
        <w:rPr>
          <w:sz w:val="20"/>
        </w:rPr>
        <w:t>que</w:t>
      </w:r>
      <w:r>
        <w:rPr>
          <w:spacing w:val="-14"/>
          <w:sz w:val="20"/>
        </w:rPr>
        <w:t xml:space="preserve"> </w:t>
      </w:r>
      <w:r>
        <w:rPr>
          <w:sz w:val="20"/>
        </w:rPr>
        <w:t>não</w:t>
      </w:r>
      <w:r>
        <w:rPr>
          <w:spacing w:val="-14"/>
          <w:sz w:val="20"/>
        </w:rPr>
        <w:t xml:space="preserve"> </w:t>
      </w:r>
      <w:r>
        <w:rPr>
          <w:sz w:val="20"/>
        </w:rPr>
        <w:t>atendam</w:t>
      </w:r>
      <w:r>
        <w:rPr>
          <w:spacing w:val="-8"/>
          <w:sz w:val="20"/>
        </w:rPr>
        <w:t xml:space="preserve"> </w:t>
      </w:r>
      <w:r>
        <w:rPr>
          <w:sz w:val="20"/>
        </w:rPr>
        <w:t>às</w:t>
      </w:r>
      <w:r>
        <w:rPr>
          <w:spacing w:val="-14"/>
          <w:sz w:val="20"/>
        </w:rPr>
        <w:t xml:space="preserve"> </w:t>
      </w:r>
      <w:r>
        <w:rPr>
          <w:sz w:val="20"/>
        </w:rPr>
        <w:t>exigências</w:t>
      </w:r>
      <w:r>
        <w:rPr>
          <w:spacing w:val="-12"/>
          <w:sz w:val="20"/>
        </w:rPr>
        <w:t xml:space="preserve"> </w:t>
      </w:r>
      <w:r>
        <w:rPr>
          <w:sz w:val="20"/>
        </w:rPr>
        <w:t>deste</w:t>
      </w:r>
      <w:r>
        <w:rPr>
          <w:spacing w:val="-11"/>
          <w:sz w:val="20"/>
        </w:rPr>
        <w:t xml:space="preserve"> </w:t>
      </w:r>
      <w:r>
        <w:rPr>
          <w:spacing w:val="-2"/>
          <w:sz w:val="20"/>
        </w:rPr>
        <w:t>Aviso.</w:t>
      </w:r>
    </w:p>
    <w:p w:rsidR="00D64352" w:rsidRDefault="00AA7CCE" w:rsidP="007D0365">
      <w:pPr>
        <w:pStyle w:val="PargrafodaLista"/>
        <w:numPr>
          <w:ilvl w:val="2"/>
          <w:numId w:val="43"/>
        </w:numPr>
        <w:tabs>
          <w:tab w:val="left" w:pos="1417"/>
        </w:tabs>
        <w:spacing w:before="3"/>
        <w:ind w:left="1417" w:hanging="849"/>
        <w:rPr>
          <w:sz w:val="20"/>
        </w:rPr>
      </w:pPr>
      <w:r>
        <w:rPr>
          <w:spacing w:val="-2"/>
          <w:sz w:val="20"/>
          <w:u w:val="single"/>
        </w:rPr>
        <w:t>SERÃO DESCLASSIFICADAS</w:t>
      </w:r>
      <w:r>
        <w:rPr>
          <w:spacing w:val="1"/>
          <w:sz w:val="20"/>
          <w:u w:val="single"/>
        </w:rPr>
        <w:t xml:space="preserve"> </w:t>
      </w:r>
      <w:r>
        <w:rPr>
          <w:spacing w:val="-2"/>
          <w:sz w:val="20"/>
          <w:u w:val="single"/>
        </w:rPr>
        <w:t>AS PROPOSTAS</w:t>
      </w:r>
      <w:r>
        <w:rPr>
          <w:spacing w:val="-2"/>
          <w:sz w:val="20"/>
        </w:rPr>
        <w:t>:</w:t>
      </w:r>
    </w:p>
    <w:p w:rsidR="00D64352" w:rsidRDefault="00AA7CCE" w:rsidP="007D0365">
      <w:pPr>
        <w:pStyle w:val="PargrafodaLista"/>
        <w:numPr>
          <w:ilvl w:val="3"/>
          <w:numId w:val="43"/>
        </w:numPr>
        <w:tabs>
          <w:tab w:val="left" w:pos="1839"/>
          <w:tab w:val="left" w:pos="1845"/>
        </w:tabs>
        <w:ind w:right="563" w:hanging="713"/>
        <w:rPr>
          <w:sz w:val="20"/>
        </w:rPr>
      </w:pPr>
      <w:r>
        <w:rPr>
          <w:sz w:val="20"/>
        </w:rPr>
        <w:t>cujo</w:t>
      </w:r>
      <w:r>
        <w:rPr>
          <w:spacing w:val="-1"/>
          <w:sz w:val="20"/>
        </w:rPr>
        <w:t xml:space="preserve"> </w:t>
      </w:r>
      <w:r>
        <w:rPr>
          <w:sz w:val="20"/>
        </w:rPr>
        <w:t xml:space="preserve">objeto não atenda as especificações, prazos e condições fixados neste aviso e seus </w:t>
      </w:r>
      <w:r>
        <w:rPr>
          <w:spacing w:val="-2"/>
          <w:sz w:val="20"/>
        </w:rPr>
        <w:t>anexos;</w:t>
      </w:r>
    </w:p>
    <w:p w:rsidR="00D64352" w:rsidRDefault="00AA7CCE" w:rsidP="007D0365">
      <w:pPr>
        <w:pStyle w:val="PargrafodaLista"/>
        <w:numPr>
          <w:ilvl w:val="3"/>
          <w:numId w:val="43"/>
        </w:numPr>
        <w:tabs>
          <w:tab w:val="left" w:pos="1842"/>
        </w:tabs>
        <w:spacing w:before="1"/>
        <w:ind w:left="1842" w:hanging="707"/>
        <w:rPr>
          <w:sz w:val="20"/>
        </w:rPr>
      </w:pPr>
      <w:r>
        <w:rPr>
          <w:spacing w:val="-2"/>
          <w:sz w:val="20"/>
        </w:rPr>
        <w:t>não</w:t>
      </w:r>
      <w:r>
        <w:rPr>
          <w:spacing w:val="-5"/>
          <w:sz w:val="20"/>
        </w:rPr>
        <w:t xml:space="preserve"> </w:t>
      </w:r>
      <w:r>
        <w:rPr>
          <w:spacing w:val="-2"/>
          <w:sz w:val="20"/>
        </w:rPr>
        <w:t>tiverem</w:t>
      </w:r>
      <w:r>
        <w:rPr>
          <w:spacing w:val="5"/>
          <w:sz w:val="20"/>
        </w:rPr>
        <w:t xml:space="preserve"> </w:t>
      </w:r>
      <w:r>
        <w:rPr>
          <w:spacing w:val="-2"/>
          <w:sz w:val="20"/>
        </w:rPr>
        <w:t>sua</w:t>
      </w:r>
      <w:r>
        <w:rPr>
          <w:spacing w:val="-6"/>
          <w:sz w:val="20"/>
        </w:rPr>
        <w:t xml:space="preserve"> </w:t>
      </w:r>
      <w:r>
        <w:rPr>
          <w:spacing w:val="-2"/>
          <w:sz w:val="20"/>
        </w:rPr>
        <w:t xml:space="preserve">exequibilidade demonstrada, </w:t>
      </w:r>
      <w:r>
        <w:rPr>
          <w:spacing w:val="-2"/>
          <w:sz w:val="20"/>
          <w:u w:val="single"/>
        </w:rPr>
        <w:t>quando</w:t>
      </w:r>
      <w:r>
        <w:rPr>
          <w:spacing w:val="1"/>
          <w:sz w:val="20"/>
          <w:u w:val="single"/>
        </w:rPr>
        <w:t xml:space="preserve"> </w:t>
      </w:r>
      <w:r>
        <w:rPr>
          <w:spacing w:val="-2"/>
          <w:sz w:val="20"/>
          <w:u w:val="single"/>
        </w:rPr>
        <w:t>exigido</w:t>
      </w:r>
      <w:r>
        <w:rPr>
          <w:spacing w:val="-3"/>
          <w:sz w:val="20"/>
          <w:u w:val="single"/>
        </w:rPr>
        <w:t xml:space="preserve"> </w:t>
      </w:r>
      <w:r>
        <w:rPr>
          <w:spacing w:val="-2"/>
          <w:sz w:val="20"/>
          <w:u w:val="single"/>
        </w:rPr>
        <w:t>pela</w:t>
      </w:r>
      <w:r>
        <w:rPr>
          <w:sz w:val="20"/>
          <w:u w:val="single"/>
        </w:rPr>
        <w:t xml:space="preserve"> </w:t>
      </w:r>
      <w:r>
        <w:rPr>
          <w:spacing w:val="-2"/>
          <w:sz w:val="20"/>
          <w:u w:val="single"/>
        </w:rPr>
        <w:t>Administração</w:t>
      </w:r>
      <w:r>
        <w:rPr>
          <w:spacing w:val="-2"/>
          <w:sz w:val="20"/>
        </w:rPr>
        <w:t>;</w:t>
      </w:r>
    </w:p>
    <w:p w:rsidR="00D64352" w:rsidRDefault="00AA7CCE" w:rsidP="007D0365">
      <w:pPr>
        <w:pStyle w:val="PargrafodaLista"/>
        <w:numPr>
          <w:ilvl w:val="3"/>
          <w:numId w:val="43"/>
        </w:numPr>
        <w:tabs>
          <w:tab w:val="left" w:pos="1841"/>
          <w:tab w:val="left" w:pos="1845"/>
        </w:tabs>
        <w:spacing w:before="1"/>
        <w:ind w:right="566" w:hanging="713"/>
        <w:rPr>
          <w:sz w:val="20"/>
        </w:rPr>
      </w:pPr>
      <w:r>
        <w:rPr>
          <w:sz w:val="20"/>
        </w:rPr>
        <w:t>apresentarem</w:t>
      </w:r>
      <w:r>
        <w:rPr>
          <w:spacing w:val="-12"/>
          <w:sz w:val="20"/>
        </w:rPr>
        <w:t xml:space="preserve"> </w:t>
      </w:r>
      <w:r>
        <w:rPr>
          <w:sz w:val="20"/>
        </w:rPr>
        <w:t>desconformidade</w:t>
      </w:r>
      <w:r>
        <w:rPr>
          <w:spacing w:val="-12"/>
          <w:sz w:val="20"/>
        </w:rPr>
        <w:t xml:space="preserve"> </w:t>
      </w:r>
      <w:r>
        <w:rPr>
          <w:sz w:val="20"/>
        </w:rPr>
        <w:t>e</w:t>
      </w:r>
      <w:r>
        <w:rPr>
          <w:spacing w:val="-14"/>
          <w:sz w:val="20"/>
        </w:rPr>
        <w:t xml:space="preserve"> </w:t>
      </w:r>
      <w:r>
        <w:rPr>
          <w:sz w:val="20"/>
        </w:rPr>
        <w:t>vícios</w:t>
      </w:r>
      <w:r>
        <w:rPr>
          <w:spacing w:val="-14"/>
          <w:sz w:val="20"/>
        </w:rPr>
        <w:t xml:space="preserve"> </w:t>
      </w:r>
      <w:r>
        <w:rPr>
          <w:sz w:val="20"/>
        </w:rPr>
        <w:t>com</w:t>
      </w:r>
      <w:r>
        <w:rPr>
          <w:spacing w:val="-7"/>
          <w:sz w:val="20"/>
        </w:rPr>
        <w:t xml:space="preserve"> </w:t>
      </w:r>
      <w:r>
        <w:rPr>
          <w:sz w:val="20"/>
        </w:rPr>
        <w:t>quaisquer</w:t>
      </w:r>
      <w:r>
        <w:rPr>
          <w:spacing w:val="-13"/>
          <w:sz w:val="20"/>
        </w:rPr>
        <w:t xml:space="preserve"> </w:t>
      </w:r>
      <w:r>
        <w:rPr>
          <w:sz w:val="20"/>
        </w:rPr>
        <w:t>exigências</w:t>
      </w:r>
      <w:r>
        <w:rPr>
          <w:spacing w:val="-14"/>
          <w:sz w:val="20"/>
        </w:rPr>
        <w:t xml:space="preserve"> </w:t>
      </w:r>
      <w:r>
        <w:rPr>
          <w:sz w:val="20"/>
        </w:rPr>
        <w:t>deste</w:t>
      </w:r>
      <w:r>
        <w:rPr>
          <w:spacing w:val="-13"/>
          <w:sz w:val="20"/>
        </w:rPr>
        <w:t xml:space="preserve"> </w:t>
      </w:r>
      <w:r>
        <w:rPr>
          <w:sz w:val="20"/>
        </w:rPr>
        <w:t>aviso,</w:t>
      </w:r>
      <w:r>
        <w:rPr>
          <w:spacing w:val="-14"/>
          <w:sz w:val="20"/>
        </w:rPr>
        <w:t xml:space="preserve"> </w:t>
      </w:r>
      <w:r>
        <w:rPr>
          <w:sz w:val="20"/>
        </w:rPr>
        <w:t>desde</w:t>
      </w:r>
      <w:r>
        <w:rPr>
          <w:spacing w:val="-14"/>
          <w:sz w:val="20"/>
        </w:rPr>
        <w:t xml:space="preserve"> </w:t>
      </w:r>
      <w:r>
        <w:rPr>
          <w:sz w:val="20"/>
        </w:rPr>
        <w:t xml:space="preserve">que </w:t>
      </w:r>
      <w:r>
        <w:rPr>
          <w:spacing w:val="-2"/>
          <w:sz w:val="20"/>
        </w:rPr>
        <w:t>insanáveis.</w:t>
      </w:r>
    </w:p>
    <w:p w:rsidR="00D64352" w:rsidRDefault="00AA7CCE" w:rsidP="007D0365">
      <w:pPr>
        <w:pStyle w:val="PargrafodaLista"/>
        <w:numPr>
          <w:ilvl w:val="3"/>
          <w:numId w:val="43"/>
        </w:numPr>
        <w:tabs>
          <w:tab w:val="left" w:pos="1842"/>
        </w:tabs>
        <w:spacing w:line="226" w:lineRule="exact"/>
        <w:ind w:left="1842" w:hanging="707"/>
        <w:rPr>
          <w:sz w:val="20"/>
        </w:rPr>
      </w:pPr>
      <w:r>
        <w:rPr>
          <w:sz w:val="20"/>
        </w:rPr>
        <w:t>Não</w:t>
      </w:r>
      <w:r>
        <w:rPr>
          <w:spacing w:val="-14"/>
          <w:sz w:val="20"/>
        </w:rPr>
        <w:t xml:space="preserve"> </w:t>
      </w:r>
      <w:r>
        <w:rPr>
          <w:sz w:val="20"/>
        </w:rPr>
        <w:t>obedecerem</w:t>
      </w:r>
      <w:r>
        <w:rPr>
          <w:spacing w:val="-12"/>
          <w:sz w:val="20"/>
        </w:rPr>
        <w:t xml:space="preserve"> </w:t>
      </w:r>
      <w:r>
        <w:rPr>
          <w:sz w:val="20"/>
        </w:rPr>
        <w:t>às</w:t>
      </w:r>
      <w:r>
        <w:rPr>
          <w:spacing w:val="-14"/>
          <w:sz w:val="20"/>
        </w:rPr>
        <w:t xml:space="preserve"> </w:t>
      </w:r>
      <w:r>
        <w:rPr>
          <w:sz w:val="20"/>
        </w:rPr>
        <w:t>especificações</w:t>
      </w:r>
      <w:r>
        <w:rPr>
          <w:spacing w:val="-12"/>
          <w:sz w:val="20"/>
        </w:rPr>
        <w:t xml:space="preserve"> </w:t>
      </w:r>
      <w:r>
        <w:rPr>
          <w:sz w:val="20"/>
        </w:rPr>
        <w:t>técnicas</w:t>
      </w:r>
      <w:r>
        <w:rPr>
          <w:spacing w:val="-10"/>
          <w:sz w:val="20"/>
        </w:rPr>
        <w:t xml:space="preserve"> </w:t>
      </w:r>
      <w:r>
        <w:rPr>
          <w:sz w:val="20"/>
        </w:rPr>
        <w:t>dos</w:t>
      </w:r>
      <w:r>
        <w:rPr>
          <w:spacing w:val="-12"/>
          <w:sz w:val="20"/>
        </w:rPr>
        <w:t xml:space="preserve"> </w:t>
      </w:r>
      <w:r>
        <w:rPr>
          <w:sz w:val="20"/>
        </w:rPr>
        <w:t>Anexo</w:t>
      </w:r>
      <w:r>
        <w:rPr>
          <w:spacing w:val="-14"/>
          <w:sz w:val="20"/>
        </w:rPr>
        <w:t xml:space="preserve"> </w:t>
      </w:r>
      <w:r>
        <w:rPr>
          <w:sz w:val="20"/>
        </w:rPr>
        <w:t>deste</w:t>
      </w:r>
      <w:r>
        <w:rPr>
          <w:spacing w:val="-14"/>
          <w:sz w:val="20"/>
        </w:rPr>
        <w:t xml:space="preserve"> </w:t>
      </w:r>
      <w:r>
        <w:rPr>
          <w:spacing w:val="-2"/>
          <w:sz w:val="20"/>
        </w:rPr>
        <w:t>aviso;</w:t>
      </w:r>
    </w:p>
    <w:p w:rsidR="00D64352" w:rsidRDefault="00AA7CCE" w:rsidP="007D0365">
      <w:pPr>
        <w:pStyle w:val="PargrafodaLista"/>
        <w:numPr>
          <w:ilvl w:val="1"/>
          <w:numId w:val="42"/>
        </w:numPr>
        <w:tabs>
          <w:tab w:val="left" w:pos="1239"/>
          <w:tab w:val="left" w:pos="1420"/>
        </w:tabs>
        <w:spacing w:before="2"/>
        <w:ind w:right="572" w:hanging="852"/>
        <w:rPr>
          <w:sz w:val="20"/>
        </w:rPr>
      </w:pPr>
      <w:r>
        <w:rPr>
          <w:sz w:val="20"/>
        </w:rPr>
        <w:t>A</w:t>
      </w:r>
      <w:r>
        <w:rPr>
          <w:spacing w:val="-13"/>
          <w:sz w:val="20"/>
        </w:rPr>
        <w:t xml:space="preserve"> </w:t>
      </w:r>
      <w:r>
        <w:rPr>
          <w:sz w:val="20"/>
        </w:rPr>
        <w:t>Administração</w:t>
      </w:r>
      <w:r>
        <w:rPr>
          <w:spacing w:val="-13"/>
          <w:sz w:val="20"/>
        </w:rPr>
        <w:t xml:space="preserve"> </w:t>
      </w:r>
      <w:r>
        <w:rPr>
          <w:sz w:val="20"/>
        </w:rPr>
        <w:t>PODERÁ</w:t>
      </w:r>
      <w:r>
        <w:rPr>
          <w:spacing w:val="-13"/>
          <w:sz w:val="20"/>
        </w:rPr>
        <w:t xml:space="preserve"> </w:t>
      </w:r>
      <w:r>
        <w:rPr>
          <w:sz w:val="20"/>
        </w:rPr>
        <w:t>realizar</w:t>
      </w:r>
      <w:r>
        <w:rPr>
          <w:spacing w:val="-12"/>
          <w:sz w:val="20"/>
        </w:rPr>
        <w:t xml:space="preserve"> </w:t>
      </w:r>
      <w:r>
        <w:rPr>
          <w:sz w:val="20"/>
        </w:rPr>
        <w:t>diligências</w:t>
      </w:r>
      <w:r>
        <w:rPr>
          <w:spacing w:val="-9"/>
          <w:sz w:val="20"/>
        </w:rPr>
        <w:t xml:space="preserve"> </w:t>
      </w:r>
      <w:r>
        <w:rPr>
          <w:sz w:val="20"/>
        </w:rPr>
        <w:t>para</w:t>
      </w:r>
      <w:r>
        <w:rPr>
          <w:spacing w:val="-12"/>
          <w:sz w:val="20"/>
        </w:rPr>
        <w:t xml:space="preserve"> </w:t>
      </w:r>
      <w:r>
        <w:rPr>
          <w:sz w:val="20"/>
        </w:rPr>
        <w:t>aferir</w:t>
      </w:r>
      <w:r>
        <w:rPr>
          <w:spacing w:val="-13"/>
          <w:sz w:val="20"/>
        </w:rPr>
        <w:t xml:space="preserve"> </w:t>
      </w:r>
      <w:r>
        <w:rPr>
          <w:sz w:val="20"/>
        </w:rPr>
        <w:t>a</w:t>
      </w:r>
      <w:r>
        <w:rPr>
          <w:spacing w:val="-13"/>
          <w:sz w:val="20"/>
        </w:rPr>
        <w:t xml:space="preserve"> </w:t>
      </w:r>
      <w:r>
        <w:rPr>
          <w:sz w:val="20"/>
        </w:rPr>
        <w:t>exequibilidade</w:t>
      </w:r>
      <w:r>
        <w:rPr>
          <w:spacing w:val="-12"/>
          <w:sz w:val="20"/>
        </w:rPr>
        <w:t xml:space="preserve"> </w:t>
      </w:r>
      <w:r>
        <w:rPr>
          <w:sz w:val="20"/>
        </w:rPr>
        <w:t>das</w:t>
      </w:r>
      <w:r>
        <w:rPr>
          <w:spacing w:val="-13"/>
          <w:sz w:val="20"/>
        </w:rPr>
        <w:t xml:space="preserve"> </w:t>
      </w:r>
      <w:r>
        <w:rPr>
          <w:sz w:val="20"/>
        </w:rPr>
        <w:t>propostas</w:t>
      </w:r>
      <w:r>
        <w:rPr>
          <w:spacing w:val="-12"/>
          <w:sz w:val="20"/>
        </w:rPr>
        <w:t xml:space="preserve"> </w:t>
      </w:r>
      <w:r>
        <w:rPr>
          <w:sz w:val="20"/>
        </w:rPr>
        <w:t>ou</w:t>
      </w:r>
      <w:r>
        <w:rPr>
          <w:spacing w:val="-13"/>
          <w:sz w:val="20"/>
        </w:rPr>
        <w:t xml:space="preserve"> </w:t>
      </w:r>
      <w:r>
        <w:rPr>
          <w:sz w:val="20"/>
        </w:rPr>
        <w:t>exigir dos licitantes que ela seja demonstrada.</w:t>
      </w:r>
    </w:p>
    <w:p w:rsidR="00D64352" w:rsidRDefault="00AA7CCE" w:rsidP="007D0365">
      <w:pPr>
        <w:pStyle w:val="PargrafodaLista"/>
        <w:numPr>
          <w:ilvl w:val="1"/>
          <w:numId w:val="42"/>
        </w:numPr>
        <w:tabs>
          <w:tab w:val="left" w:pos="1337"/>
          <w:tab w:val="left" w:pos="1420"/>
        </w:tabs>
        <w:spacing w:before="1"/>
        <w:ind w:right="561" w:hanging="852"/>
        <w:rPr>
          <w:sz w:val="20"/>
        </w:rPr>
      </w:pPr>
      <w:r>
        <w:rPr>
          <w:sz w:val="20"/>
        </w:rPr>
        <w:t>O menor preço proposto será de exclusiva responsabilidade do Licitante, não lhe assistindo o direito</w:t>
      </w:r>
      <w:r>
        <w:rPr>
          <w:spacing w:val="-1"/>
          <w:sz w:val="20"/>
        </w:rPr>
        <w:t xml:space="preserve"> </w:t>
      </w:r>
      <w:r>
        <w:rPr>
          <w:sz w:val="20"/>
        </w:rPr>
        <w:t>de</w:t>
      </w:r>
      <w:r>
        <w:rPr>
          <w:spacing w:val="-3"/>
          <w:sz w:val="20"/>
        </w:rPr>
        <w:t xml:space="preserve"> </w:t>
      </w:r>
      <w:r>
        <w:rPr>
          <w:sz w:val="20"/>
        </w:rPr>
        <w:t>pleitear qualquer alteração</w:t>
      </w:r>
      <w:r>
        <w:rPr>
          <w:spacing w:val="-2"/>
          <w:sz w:val="20"/>
        </w:rPr>
        <w:t xml:space="preserve"> </w:t>
      </w:r>
      <w:r>
        <w:rPr>
          <w:sz w:val="20"/>
        </w:rPr>
        <w:t>do</w:t>
      </w:r>
      <w:r>
        <w:rPr>
          <w:spacing w:val="-3"/>
          <w:sz w:val="20"/>
        </w:rPr>
        <w:t xml:space="preserve"> </w:t>
      </w:r>
      <w:r>
        <w:rPr>
          <w:sz w:val="20"/>
        </w:rPr>
        <w:t>mesmo,</w:t>
      </w:r>
      <w:r>
        <w:rPr>
          <w:spacing w:val="-4"/>
          <w:sz w:val="20"/>
        </w:rPr>
        <w:t xml:space="preserve"> </w:t>
      </w:r>
      <w:r>
        <w:rPr>
          <w:sz w:val="20"/>
        </w:rPr>
        <w:t>sob</w:t>
      </w:r>
      <w:r>
        <w:rPr>
          <w:spacing w:val="-6"/>
          <w:sz w:val="20"/>
        </w:rPr>
        <w:t xml:space="preserve"> </w:t>
      </w:r>
      <w:r>
        <w:rPr>
          <w:sz w:val="20"/>
        </w:rPr>
        <w:t>a alegação</w:t>
      </w:r>
      <w:r>
        <w:rPr>
          <w:spacing w:val="-1"/>
          <w:sz w:val="20"/>
        </w:rPr>
        <w:t xml:space="preserve"> </w:t>
      </w:r>
      <w:r>
        <w:rPr>
          <w:sz w:val="20"/>
        </w:rPr>
        <w:t>de erro,</w:t>
      </w:r>
      <w:r>
        <w:rPr>
          <w:spacing w:val="-2"/>
          <w:sz w:val="20"/>
        </w:rPr>
        <w:t xml:space="preserve"> </w:t>
      </w:r>
      <w:r>
        <w:rPr>
          <w:sz w:val="20"/>
        </w:rPr>
        <w:t>omissão</w:t>
      </w:r>
      <w:r>
        <w:rPr>
          <w:spacing w:val="-6"/>
          <w:sz w:val="20"/>
        </w:rPr>
        <w:t xml:space="preserve"> </w:t>
      </w:r>
      <w:r>
        <w:rPr>
          <w:sz w:val="20"/>
        </w:rPr>
        <w:t>ou</w:t>
      </w:r>
      <w:r>
        <w:rPr>
          <w:spacing w:val="-3"/>
          <w:sz w:val="20"/>
        </w:rPr>
        <w:t xml:space="preserve"> </w:t>
      </w:r>
      <w:r>
        <w:rPr>
          <w:sz w:val="20"/>
        </w:rPr>
        <w:t>qualquer outro pretexto.</w:t>
      </w:r>
    </w:p>
    <w:p w:rsidR="00D64352" w:rsidRDefault="00AA7CCE" w:rsidP="007D0365">
      <w:pPr>
        <w:pStyle w:val="PargrafodaLista"/>
        <w:numPr>
          <w:ilvl w:val="1"/>
          <w:numId w:val="42"/>
        </w:numPr>
        <w:tabs>
          <w:tab w:val="left" w:pos="1411"/>
        </w:tabs>
        <w:spacing w:line="226" w:lineRule="exact"/>
        <w:ind w:left="1411" w:hanging="843"/>
        <w:rPr>
          <w:sz w:val="20"/>
        </w:rPr>
      </w:pPr>
      <w:r>
        <w:rPr>
          <w:spacing w:val="-4"/>
          <w:sz w:val="20"/>
        </w:rPr>
        <w:t>Serão</w:t>
      </w:r>
      <w:r>
        <w:rPr>
          <w:spacing w:val="-3"/>
          <w:sz w:val="20"/>
        </w:rPr>
        <w:t xml:space="preserve"> </w:t>
      </w:r>
      <w:r>
        <w:rPr>
          <w:spacing w:val="-4"/>
          <w:sz w:val="20"/>
        </w:rPr>
        <w:t>desconsideradas</w:t>
      </w:r>
      <w:r>
        <w:rPr>
          <w:sz w:val="20"/>
        </w:rPr>
        <w:t xml:space="preserve"> </w:t>
      </w:r>
      <w:r>
        <w:rPr>
          <w:spacing w:val="-4"/>
          <w:sz w:val="20"/>
        </w:rPr>
        <w:t>as</w:t>
      </w:r>
      <w:r>
        <w:rPr>
          <w:spacing w:val="-1"/>
          <w:sz w:val="20"/>
        </w:rPr>
        <w:t xml:space="preserve"> </w:t>
      </w:r>
      <w:r>
        <w:rPr>
          <w:spacing w:val="-4"/>
          <w:sz w:val="20"/>
        </w:rPr>
        <w:t>ofertas</w:t>
      </w:r>
      <w:r>
        <w:rPr>
          <w:spacing w:val="-1"/>
          <w:sz w:val="20"/>
        </w:rPr>
        <w:t xml:space="preserve"> </w:t>
      </w:r>
      <w:r>
        <w:rPr>
          <w:spacing w:val="-4"/>
          <w:sz w:val="20"/>
        </w:rPr>
        <w:t>ou</w:t>
      </w:r>
      <w:r>
        <w:rPr>
          <w:sz w:val="20"/>
        </w:rPr>
        <w:t xml:space="preserve"> </w:t>
      </w:r>
      <w:r>
        <w:rPr>
          <w:spacing w:val="-4"/>
          <w:sz w:val="20"/>
        </w:rPr>
        <w:t>vantagens</w:t>
      </w:r>
      <w:r>
        <w:rPr>
          <w:spacing w:val="-3"/>
          <w:sz w:val="20"/>
        </w:rPr>
        <w:t xml:space="preserve"> </w:t>
      </w:r>
      <w:r>
        <w:rPr>
          <w:spacing w:val="-4"/>
          <w:sz w:val="20"/>
        </w:rPr>
        <w:t>baseadas</w:t>
      </w:r>
      <w:r>
        <w:rPr>
          <w:spacing w:val="-2"/>
          <w:sz w:val="20"/>
        </w:rPr>
        <w:t xml:space="preserve"> </w:t>
      </w:r>
      <w:r>
        <w:rPr>
          <w:spacing w:val="-4"/>
          <w:sz w:val="20"/>
        </w:rPr>
        <w:t>nas</w:t>
      </w:r>
      <w:r>
        <w:rPr>
          <w:spacing w:val="-3"/>
          <w:sz w:val="20"/>
        </w:rPr>
        <w:t xml:space="preserve"> </w:t>
      </w:r>
      <w:r>
        <w:rPr>
          <w:spacing w:val="-4"/>
          <w:sz w:val="20"/>
        </w:rPr>
        <w:t>propostas</w:t>
      </w:r>
      <w:r>
        <w:rPr>
          <w:spacing w:val="2"/>
          <w:sz w:val="20"/>
        </w:rPr>
        <w:t xml:space="preserve"> </w:t>
      </w:r>
      <w:r>
        <w:rPr>
          <w:spacing w:val="-4"/>
          <w:sz w:val="20"/>
        </w:rPr>
        <w:t>dos</w:t>
      </w:r>
      <w:r>
        <w:rPr>
          <w:spacing w:val="-2"/>
          <w:sz w:val="20"/>
        </w:rPr>
        <w:t xml:space="preserve"> </w:t>
      </w:r>
      <w:r>
        <w:rPr>
          <w:spacing w:val="-4"/>
          <w:sz w:val="20"/>
        </w:rPr>
        <w:t>demais</w:t>
      </w:r>
      <w:r>
        <w:rPr>
          <w:spacing w:val="-1"/>
          <w:sz w:val="20"/>
        </w:rPr>
        <w:t xml:space="preserve"> </w:t>
      </w:r>
      <w:r>
        <w:rPr>
          <w:spacing w:val="-4"/>
          <w:sz w:val="20"/>
        </w:rPr>
        <w:t>licitantes.</w:t>
      </w:r>
    </w:p>
    <w:p w:rsidR="00D64352" w:rsidRDefault="00AA7CCE" w:rsidP="007D0365">
      <w:pPr>
        <w:pStyle w:val="PargrafodaLista"/>
        <w:numPr>
          <w:ilvl w:val="1"/>
          <w:numId w:val="42"/>
        </w:numPr>
        <w:tabs>
          <w:tab w:val="left" w:pos="1003"/>
          <w:tab w:val="left" w:pos="1267"/>
        </w:tabs>
        <w:spacing w:before="185"/>
        <w:ind w:left="1003" w:right="570" w:hanging="435"/>
        <w:rPr>
          <w:sz w:val="20"/>
        </w:rPr>
      </w:pPr>
      <w:r>
        <w:rPr>
          <w:sz w:val="20"/>
          <w:u w:val="single"/>
        </w:rPr>
        <w:t>Não se admite que o licitante ofereça proposta em quantitativo inferior ao máximo previsto no</w:t>
      </w:r>
      <w:r>
        <w:rPr>
          <w:sz w:val="20"/>
        </w:rPr>
        <w:t xml:space="preserve"> </w:t>
      </w:r>
      <w:r>
        <w:rPr>
          <w:spacing w:val="-2"/>
          <w:sz w:val="20"/>
          <w:u w:val="single"/>
        </w:rPr>
        <w:t>item/lote.</w:t>
      </w:r>
    </w:p>
    <w:p w:rsidR="00D64352" w:rsidRDefault="00AA7CCE" w:rsidP="007D0365">
      <w:pPr>
        <w:pStyle w:val="PargrafodaLista"/>
        <w:numPr>
          <w:ilvl w:val="1"/>
          <w:numId w:val="42"/>
        </w:numPr>
        <w:tabs>
          <w:tab w:val="left" w:pos="1267"/>
          <w:tab w:val="left" w:pos="1276"/>
        </w:tabs>
        <w:spacing w:before="4" w:line="276" w:lineRule="auto"/>
        <w:ind w:left="1276" w:right="575" w:hanging="708"/>
        <w:rPr>
          <w:sz w:val="20"/>
        </w:rPr>
      </w:pPr>
      <w:r>
        <w:rPr>
          <w:sz w:val="20"/>
        </w:rPr>
        <w:t>Será de inteira responsabilidade da licitante a omissão de valor ou volume de qualquer serviço necessário à perfeita e completa execução do objeto da licitação.</w:t>
      </w:r>
    </w:p>
    <w:p w:rsidR="00D64352" w:rsidRDefault="00AA7CCE" w:rsidP="007D0365">
      <w:pPr>
        <w:pStyle w:val="PargrafodaLista"/>
        <w:numPr>
          <w:ilvl w:val="1"/>
          <w:numId w:val="42"/>
        </w:numPr>
        <w:tabs>
          <w:tab w:val="left" w:pos="1203"/>
          <w:tab w:val="left" w:pos="1276"/>
        </w:tabs>
        <w:spacing w:line="276" w:lineRule="auto"/>
        <w:ind w:left="1276" w:right="572" w:hanging="708"/>
        <w:rPr>
          <w:sz w:val="20"/>
        </w:rPr>
      </w:pPr>
      <w:r>
        <w:rPr>
          <w:sz w:val="20"/>
        </w:rPr>
        <w:t>Será</w:t>
      </w:r>
      <w:r>
        <w:rPr>
          <w:spacing w:val="-1"/>
          <w:sz w:val="20"/>
        </w:rPr>
        <w:t xml:space="preserve"> </w:t>
      </w:r>
      <w:r>
        <w:rPr>
          <w:sz w:val="20"/>
        </w:rPr>
        <w:t>verificado</w:t>
      </w:r>
      <w:r>
        <w:rPr>
          <w:spacing w:val="-3"/>
          <w:sz w:val="20"/>
        </w:rPr>
        <w:t xml:space="preserve"> </w:t>
      </w:r>
      <w:r>
        <w:rPr>
          <w:sz w:val="20"/>
        </w:rPr>
        <w:t>se</w:t>
      </w:r>
      <w:r>
        <w:rPr>
          <w:spacing w:val="-2"/>
          <w:sz w:val="20"/>
        </w:rPr>
        <w:t xml:space="preserve"> </w:t>
      </w:r>
      <w:r>
        <w:rPr>
          <w:sz w:val="20"/>
        </w:rPr>
        <w:t>o</w:t>
      </w:r>
      <w:r>
        <w:rPr>
          <w:spacing w:val="-2"/>
          <w:sz w:val="20"/>
        </w:rPr>
        <w:t xml:space="preserve"> </w:t>
      </w:r>
      <w:r>
        <w:rPr>
          <w:sz w:val="20"/>
        </w:rPr>
        <w:t>licitante</w:t>
      </w:r>
      <w:r>
        <w:rPr>
          <w:spacing w:val="-3"/>
          <w:sz w:val="20"/>
        </w:rPr>
        <w:t xml:space="preserve"> </w:t>
      </w:r>
      <w:r>
        <w:rPr>
          <w:sz w:val="20"/>
        </w:rPr>
        <w:t>provisoriamente</w:t>
      </w:r>
      <w:r>
        <w:rPr>
          <w:spacing w:val="-6"/>
          <w:sz w:val="20"/>
        </w:rPr>
        <w:t xml:space="preserve"> </w:t>
      </w:r>
      <w:r>
        <w:rPr>
          <w:sz w:val="20"/>
        </w:rPr>
        <w:t>classificado</w:t>
      </w:r>
      <w:r>
        <w:rPr>
          <w:spacing w:val="-3"/>
          <w:sz w:val="20"/>
        </w:rPr>
        <w:t xml:space="preserve"> </w:t>
      </w:r>
      <w:r>
        <w:rPr>
          <w:sz w:val="20"/>
        </w:rPr>
        <w:t>em primeiro</w:t>
      </w:r>
      <w:r>
        <w:rPr>
          <w:spacing w:val="-3"/>
          <w:sz w:val="20"/>
        </w:rPr>
        <w:t xml:space="preserve"> </w:t>
      </w:r>
      <w:r>
        <w:rPr>
          <w:sz w:val="20"/>
        </w:rPr>
        <w:t>lugar</w:t>
      </w:r>
      <w:r>
        <w:rPr>
          <w:spacing w:val="-3"/>
          <w:sz w:val="20"/>
        </w:rPr>
        <w:t xml:space="preserve"> </w:t>
      </w:r>
      <w:r>
        <w:rPr>
          <w:sz w:val="20"/>
        </w:rPr>
        <w:t>atende</w:t>
      </w:r>
      <w:r>
        <w:rPr>
          <w:spacing w:val="-4"/>
          <w:sz w:val="20"/>
        </w:rPr>
        <w:t xml:space="preserve"> </w:t>
      </w:r>
      <w:r>
        <w:rPr>
          <w:sz w:val="20"/>
        </w:rPr>
        <w:t>às</w:t>
      </w:r>
      <w:r>
        <w:rPr>
          <w:spacing w:val="-3"/>
          <w:sz w:val="20"/>
        </w:rPr>
        <w:t xml:space="preserve"> </w:t>
      </w:r>
      <w:r>
        <w:rPr>
          <w:sz w:val="20"/>
        </w:rPr>
        <w:t>condições de participação no certame, conforme previsto no art. 14 da Lei nº 14.133/2021, legislação correlata, especialmente quanto à existência de sanção que impeça a participação no certame ou a futura contratação, mediante a consulta aos seguintes cadastros:</w:t>
      </w:r>
    </w:p>
    <w:p w:rsidR="00D64352" w:rsidRDefault="00AA7CCE" w:rsidP="007D0365">
      <w:pPr>
        <w:pStyle w:val="PargrafodaLista"/>
        <w:numPr>
          <w:ilvl w:val="2"/>
          <w:numId w:val="42"/>
        </w:numPr>
        <w:tabs>
          <w:tab w:val="left" w:pos="1428"/>
          <w:tab w:val="left" w:pos="1430"/>
        </w:tabs>
        <w:spacing w:line="276" w:lineRule="auto"/>
        <w:ind w:right="574"/>
        <w:rPr>
          <w:sz w:val="20"/>
        </w:rPr>
      </w:pPr>
      <w:r>
        <w:rPr>
          <w:sz w:val="20"/>
        </w:rPr>
        <w:t>Certidão</w:t>
      </w:r>
      <w:r>
        <w:rPr>
          <w:spacing w:val="-14"/>
          <w:sz w:val="20"/>
        </w:rPr>
        <w:t xml:space="preserve"> </w:t>
      </w:r>
      <w:r>
        <w:rPr>
          <w:sz w:val="20"/>
        </w:rPr>
        <w:t>de</w:t>
      </w:r>
      <w:r>
        <w:rPr>
          <w:spacing w:val="-14"/>
          <w:sz w:val="20"/>
        </w:rPr>
        <w:t xml:space="preserve"> </w:t>
      </w:r>
      <w:r>
        <w:rPr>
          <w:sz w:val="20"/>
        </w:rPr>
        <w:t>apenados</w:t>
      </w:r>
      <w:r>
        <w:rPr>
          <w:spacing w:val="-12"/>
          <w:sz w:val="20"/>
        </w:rPr>
        <w:t xml:space="preserve"> </w:t>
      </w:r>
      <w:r>
        <w:rPr>
          <w:sz w:val="20"/>
        </w:rPr>
        <w:t>de</w:t>
      </w:r>
      <w:r>
        <w:rPr>
          <w:spacing w:val="-13"/>
          <w:sz w:val="20"/>
        </w:rPr>
        <w:t xml:space="preserve"> </w:t>
      </w:r>
      <w:r>
        <w:rPr>
          <w:sz w:val="20"/>
        </w:rPr>
        <w:t>impedimento</w:t>
      </w:r>
      <w:r>
        <w:rPr>
          <w:spacing w:val="-14"/>
          <w:sz w:val="20"/>
        </w:rPr>
        <w:t xml:space="preserve"> </w:t>
      </w:r>
      <w:r>
        <w:rPr>
          <w:sz w:val="20"/>
        </w:rPr>
        <w:t>de</w:t>
      </w:r>
      <w:r>
        <w:rPr>
          <w:spacing w:val="-14"/>
          <w:sz w:val="20"/>
        </w:rPr>
        <w:t xml:space="preserve"> </w:t>
      </w:r>
      <w:r>
        <w:rPr>
          <w:sz w:val="20"/>
        </w:rPr>
        <w:t>Contrato/Licitações</w:t>
      </w:r>
      <w:r>
        <w:rPr>
          <w:spacing w:val="-10"/>
          <w:sz w:val="20"/>
        </w:rPr>
        <w:t xml:space="preserve"> </w:t>
      </w:r>
      <w:r>
        <w:rPr>
          <w:sz w:val="20"/>
        </w:rPr>
        <w:t>do</w:t>
      </w:r>
      <w:r>
        <w:rPr>
          <w:spacing w:val="-14"/>
          <w:sz w:val="20"/>
        </w:rPr>
        <w:t xml:space="preserve"> </w:t>
      </w:r>
      <w:r>
        <w:rPr>
          <w:sz w:val="20"/>
        </w:rPr>
        <w:t>Tribunal</w:t>
      </w:r>
      <w:r>
        <w:rPr>
          <w:spacing w:val="-14"/>
          <w:sz w:val="20"/>
        </w:rPr>
        <w:t xml:space="preserve"> </w:t>
      </w:r>
      <w:r>
        <w:rPr>
          <w:sz w:val="20"/>
        </w:rPr>
        <w:t>de</w:t>
      </w:r>
      <w:r>
        <w:rPr>
          <w:spacing w:val="-11"/>
          <w:sz w:val="20"/>
        </w:rPr>
        <w:t xml:space="preserve"> </w:t>
      </w:r>
      <w:r>
        <w:rPr>
          <w:sz w:val="20"/>
        </w:rPr>
        <w:t>Contas</w:t>
      </w:r>
      <w:r>
        <w:rPr>
          <w:spacing w:val="-12"/>
          <w:sz w:val="20"/>
        </w:rPr>
        <w:t xml:space="preserve"> </w:t>
      </w:r>
      <w:r>
        <w:rPr>
          <w:sz w:val="20"/>
        </w:rPr>
        <w:t>do</w:t>
      </w:r>
      <w:r>
        <w:rPr>
          <w:spacing w:val="-13"/>
          <w:sz w:val="20"/>
        </w:rPr>
        <w:t xml:space="preserve"> </w:t>
      </w:r>
      <w:r>
        <w:rPr>
          <w:sz w:val="20"/>
        </w:rPr>
        <w:t xml:space="preserve">Estado de São Paulo – TCE/SP </w:t>
      </w:r>
      <w:hyperlink r:id="rId12">
        <w:r>
          <w:rPr>
            <w:sz w:val="20"/>
            <w:u w:val="single"/>
          </w:rPr>
          <w:t>https://www.tce.sp.gov.br/pesquisa-relacao-apenados</w:t>
        </w:r>
      </w:hyperlink>
    </w:p>
    <w:p w:rsidR="00D64352" w:rsidRDefault="00AA7CCE" w:rsidP="007D0365">
      <w:pPr>
        <w:pStyle w:val="PargrafodaLista"/>
        <w:numPr>
          <w:ilvl w:val="2"/>
          <w:numId w:val="42"/>
        </w:numPr>
        <w:tabs>
          <w:tab w:val="left" w:pos="1428"/>
          <w:tab w:val="left" w:pos="1430"/>
        </w:tabs>
        <w:spacing w:before="1" w:line="278" w:lineRule="auto"/>
        <w:ind w:right="571"/>
        <w:rPr>
          <w:sz w:val="20"/>
        </w:rPr>
      </w:pPr>
      <w:r>
        <w:rPr>
          <w:sz w:val="20"/>
        </w:rPr>
        <w:t xml:space="preserve">Cadastro Nacional de Empresas Inidôneas e Suspensas – CEIS, a qual já inclui, e Cadastro Nacional de Empresas Punidas – CNEP </w:t>
      </w:r>
      <w:hyperlink r:id="rId13">
        <w:r>
          <w:rPr>
            <w:sz w:val="20"/>
            <w:u w:val="single"/>
          </w:rPr>
          <w:t>https://certidoes.cgu.gov.br/</w:t>
        </w:r>
      </w:hyperlink>
    </w:p>
    <w:p w:rsidR="00D64352" w:rsidRDefault="00AA7CCE" w:rsidP="007D0365">
      <w:pPr>
        <w:pStyle w:val="PargrafodaLista"/>
        <w:numPr>
          <w:ilvl w:val="2"/>
          <w:numId w:val="42"/>
        </w:numPr>
        <w:tabs>
          <w:tab w:val="left" w:pos="1428"/>
          <w:tab w:val="left" w:pos="1430"/>
          <w:tab w:val="left" w:pos="3225"/>
          <w:tab w:val="left" w:pos="5110"/>
          <w:tab w:val="left" w:pos="6442"/>
          <w:tab w:val="left" w:pos="8175"/>
          <w:tab w:val="left" w:pos="9395"/>
        </w:tabs>
        <w:spacing w:line="276" w:lineRule="auto"/>
        <w:ind w:right="564"/>
        <w:rPr>
          <w:sz w:val="20"/>
        </w:rPr>
      </w:pPr>
      <w:r>
        <w:rPr>
          <w:spacing w:val="-2"/>
          <w:sz w:val="20"/>
        </w:rPr>
        <w:t>Cadastro</w:t>
      </w:r>
      <w:r>
        <w:rPr>
          <w:spacing w:val="-8"/>
          <w:sz w:val="20"/>
        </w:rPr>
        <w:t xml:space="preserve"> </w:t>
      </w:r>
      <w:r>
        <w:rPr>
          <w:spacing w:val="-2"/>
          <w:sz w:val="20"/>
        </w:rPr>
        <w:t>Nacional</w:t>
      </w:r>
      <w:r>
        <w:rPr>
          <w:spacing w:val="-10"/>
          <w:sz w:val="20"/>
        </w:rPr>
        <w:t xml:space="preserve"> </w:t>
      </w:r>
      <w:r>
        <w:rPr>
          <w:spacing w:val="-2"/>
          <w:sz w:val="20"/>
        </w:rPr>
        <w:t>de</w:t>
      </w:r>
      <w:r>
        <w:rPr>
          <w:spacing w:val="-10"/>
          <w:sz w:val="20"/>
        </w:rPr>
        <w:t xml:space="preserve"> </w:t>
      </w:r>
      <w:r>
        <w:rPr>
          <w:spacing w:val="-2"/>
          <w:sz w:val="20"/>
        </w:rPr>
        <w:t>Condenações</w:t>
      </w:r>
      <w:r>
        <w:rPr>
          <w:spacing w:val="-7"/>
          <w:sz w:val="20"/>
        </w:rPr>
        <w:t xml:space="preserve"> </w:t>
      </w:r>
      <w:r>
        <w:rPr>
          <w:spacing w:val="-2"/>
          <w:sz w:val="20"/>
        </w:rPr>
        <w:t>Cíveis</w:t>
      </w:r>
      <w:r>
        <w:rPr>
          <w:spacing w:val="-7"/>
          <w:sz w:val="20"/>
        </w:rPr>
        <w:t xml:space="preserve"> </w:t>
      </w:r>
      <w:r>
        <w:rPr>
          <w:spacing w:val="-2"/>
          <w:sz w:val="20"/>
        </w:rPr>
        <w:t>por</w:t>
      </w:r>
      <w:r>
        <w:rPr>
          <w:spacing w:val="-8"/>
          <w:sz w:val="20"/>
        </w:rPr>
        <w:t xml:space="preserve"> </w:t>
      </w:r>
      <w:r>
        <w:rPr>
          <w:spacing w:val="-2"/>
          <w:sz w:val="20"/>
        </w:rPr>
        <w:t>Atos</w:t>
      </w:r>
      <w:r>
        <w:rPr>
          <w:spacing w:val="-8"/>
          <w:sz w:val="20"/>
        </w:rPr>
        <w:t xml:space="preserve"> </w:t>
      </w:r>
      <w:r>
        <w:rPr>
          <w:spacing w:val="-2"/>
          <w:sz w:val="20"/>
        </w:rPr>
        <w:t>de</w:t>
      </w:r>
      <w:r>
        <w:rPr>
          <w:spacing w:val="-10"/>
          <w:sz w:val="20"/>
        </w:rPr>
        <w:t xml:space="preserve"> </w:t>
      </w:r>
      <w:r>
        <w:rPr>
          <w:spacing w:val="-2"/>
          <w:sz w:val="20"/>
        </w:rPr>
        <w:t>Improbidade</w:t>
      </w:r>
      <w:r>
        <w:rPr>
          <w:spacing w:val="-10"/>
          <w:sz w:val="20"/>
        </w:rPr>
        <w:t xml:space="preserve"> </w:t>
      </w:r>
      <w:r>
        <w:rPr>
          <w:spacing w:val="-2"/>
          <w:sz w:val="20"/>
        </w:rPr>
        <w:t>Administrativa</w:t>
      </w:r>
      <w:r>
        <w:rPr>
          <w:spacing w:val="-10"/>
          <w:sz w:val="20"/>
        </w:rPr>
        <w:t xml:space="preserve"> </w:t>
      </w:r>
      <w:r>
        <w:rPr>
          <w:spacing w:val="-2"/>
          <w:sz w:val="20"/>
        </w:rPr>
        <w:t>mantido</w:t>
      </w:r>
      <w:r>
        <w:rPr>
          <w:spacing w:val="-10"/>
          <w:sz w:val="20"/>
        </w:rPr>
        <w:t xml:space="preserve"> </w:t>
      </w:r>
      <w:r>
        <w:rPr>
          <w:spacing w:val="-2"/>
          <w:sz w:val="20"/>
        </w:rPr>
        <w:t>pelo Conselho</w:t>
      </w:r>
      <w:r>
        <w:rPr>
          <w:sz w:val="20"/>
        </w:rPr>
        <w:tab/>
      </w:r>
      <w:r>
        <w:rPr>
          <w:spacing w:val="-2"/>
          <w:sz w:val="20"/>
        </w:rPr>
        <w:t>Nacional</w:t>
      </w:r>
      <w:r>
        <w:rPr>
          <w:sz w:val="20"/>
        </w:rPr>
        <w:tab/>
      </w:r>
      <w:r>
        <w:rPr>
          <w:spacing w:val="-6"/>
          <w:sz w:val="20"/>
        </w:rPr>
        <w:t>de</w:t>
      </w:r>
      <w:r>
        <w:rPr>
          <w:sz w:val="20"/>
        </w:rPr>
        <w:tab/>
      </w:r>
      <w:r>
        <w:rPr>
          <w:spacing w:val="-2"/>
          <w:sz w:val="20"/>
        </w:rPr>
        <w:t>Justiça</w:t>
      </w:r>
      <w:r>
        <w:rPr>
          <w:sz w:val="20"/>
        </w:rPr>
        <w:tab/>
      </w:r>
      <w:r>
        <w:rPr>
          <w:spacing w:val="-10"/>
          <w:sz w:val="20"/>
        </w:rPr>
        <w:t>–</w:t>
      </w:r>
      <w:r>
        <w:rPr>
          <w:sz w:val="20"/>
        </w:rPr>
        <w:tab/>
      </w:r>
      <w:r>
        <w:rPr>
          <w:spacing w:val="-4"/>
          <w:sz w:val="20"/>
        </w:rPr>
        <w:t xml:space="preserve">CNJ </w:t>
      </w:r>
      <w:hyperlink r:id="rId14">
        <w:r>
          <w:rPr>
            <w:spacing w:val="-2"/>
            <w:sz w:val="20"/>
            <w:u w:val="single"/>
          </w:rPr>
          <w:t>https://www.cnj.jus.br/improbidade_adm/consultar_requerido.php?validar=form</w:t>
        </w:r>
      </w:hyperlink>
    </w:p>
    <w:p w:rsidR="00D64352" w:rsidRDefault="00AA7CCE" w:rsidP="007D0365">
      <w:pPr>
        <w:pStyle w:val="PargrafodaLista"/>
        <w:numPr>
          <w:ilvl w:val="2"/>
          <w:numId w:val="42"/>
        </w:numPr>
        <w:tabs>
          <w:tab w:val="left" w:pos="1428"/>
          <w:tab w:val="left" w:pos="1430"/>
        </w:tabs>
        <w:spacing w:line="278" w:lineRule="auto"/>
        <w:ind w:right="562"/>
        <w:rPr>
          <w:sz w:val="20"/>
        </w:rPr>
      </w:pPr>
      <w:r>
        <w:rPr>
          <w:sz w:val="20"/>
        </w:rPr>
        <w:t xml:space="preserve">Cadastro de Inidôneos, mantida pelo Tribunal de Contas da União – TCU </w:t>
      </w:r>
      <w:hyperlink r:id="rId15">
        <w:r>
          <w:rPr>
            <w:spacing w:val="-2"/>
            <w:sz w:val="20"/>
            <w:u w:val="single"/>
          </w:rPr>
          <w:t>https://contas.tcu.gov.br/ords/f?p=1660:2:::NO:2</w:t>
        </w:r>
      </w:hyperlink>
      <w:r>
        <w:rPr>
          <w:spacing w:val="-2"/>
          <w:sz w:val="20"/>
        </w:rPr>
        <w:t>::</w:t>
      </w:r>
    </w:p>
    <w:p w:rsidR="00D64352" w:rsidRDefault="00AA7CCE" w:rsidP="007D0365">
      <w:pPr>
        <w:pStyle w:val="PargrafodaLista"/>
        <w:numPr>
          <w:ilvl w:val="2"/>
          <w:numId w:val="42"/>
        </w:numPr>
        <w:tabs>
          <w:tab w:val="left" w:pos="1428"/>
          <w:tab w:val="left" w:pos="1430"/>
        </w:tabs>
        <w:spacing w:line="276" w:lineRule="auto"/>
        <w:ind w:right="562"/>
        <w:rPr>
          <w:sz w:val="20"/>
        </w:rPr>
      </w:pPr>
      <w:r>
        <w:rPr>
          <w:sz w:val="20"/>
        </w:rPr>
        <w:t xml:space="preserve">O não cumprimento das condições de participação, acarretará a desclassificação do licitante, </w:t>
      </w:r>
      <w:r>
        <w:rPr>
          <w:spacing w:val="-2"/>
          <w:sz w:val="20"/>
        </w:rPr>
        <w:t>bem</w:t>
      </w:r>
      <w:r>
        <w:rPr>
          <w:spacing w:val="-12"/>
          <w:sz w:val="20"/>
        </w:rPr>
        <w:t xml:space="preserve"> </w:t>
      </w:r>
      <w:r>
        <w:rPr>
          <w:spacing w:val="-2"/>
          <w:sz w:val="20"/>
        </w:rPr>
        <w:t>como</w:t>
      </w:r>
      <w:r>
        <w:rPr>
          <w:spacing w:val="-12"/>
          <w:sz w:val="20"/>
        </w:rPr>
        <w:t xml:space="preserve"> </w:t>
      </w:r>
      <w:r>
        <w:rPr>
          <w:spacing w:val="-2"/>
          <w:sz w:val="20"/>
        </w:rPr>
        <w:t>nas</w:t>
      </w:r>
      <w:r>
        <w:rPr>
          <w:spacing w:val="-12"/>
          <w:sz w:val="20"/>
        </w:rPr>
        <w:t xml:space="preserve"> </w:t>
      </w:r>
      <w:r>
        <w:rPr>
          <w:spacing w:val="-2"/>
          <w:sz w:val="20"/>
        </w:rPr>
        <w:t>sanções</w:t>
      </w:r>
      <w:r>
        <w:rPr>
          <w:spacing w:val="-12"/>
          <w:sz w:val="20"/>
        </w:rPr>
        <w:t xml:space="preserve"> </w:t>
      </w:r>
      <w:r>
        <w:rPr>
          <w:spacing w:val="-2"/>
          <w:sz w:val="20"/>
        </w:rPr>
        <w:t>previstas,</w:t>
      </w:r>
      <w:r>
        <w:rPr>
          <w:spacing w:val="-12"/>
          <w:sz w:val="20"/>
        </w:rPr>
        <w:t xml:space="preserve"> </w:t>
      </w:r>
      <w:r>
        <w:rPr>
          <w:spacing w:val="-2"/>
          <w:sz w:val="20"/>
        </w:rPr>
        <w:t>podendo</w:t>
      </w:r>
      <w:r>
        <w:rPr>
          <w:spacing w:val="-12"/>
          <w:sz w:val="20"/>
        </w:rPr>
        <w:t xml:space="preserve"> </w:t>
      </w:r>
      <w:r>
        <w:rPr>
          <w:spacing w:val="-2"/>
          <w:sz w:val="20"/>
        </w:rPr>
        <w:t>ser</w:t>
      </w:r>
      <w:r>
        <w:rPr>
          <w:spacing w:val="-12"/>
          <w:sz w:val="20"/>
        </w:rPr>
        <w:t xml:space="preserve"> </w:t>
      </w:r>
      <w:r>
        <w:rPr>
          <w:spacing w:val="-2"/>
          <w:sz w:val="20"/>
        </w:rPr>
        <w:t>convocado</w:t>
      </w:r>
      <w:r>
        <w:rPr>
          <w:spacing w:val="-12"/>
          <w:sz w:val="20"/>
        </w:rPr>
        <w:t xml:space="preserve"> </w:t>
      </w:r>
      <w:r>
        <w:rPr>
          <w:spacing w:val="-2"/>
          <w:sz w:val="20"/>
        </w:rPr>
        <w:t>a</w:t>
      </w:r>
      <w:r>
        <w:rPr>
          <w:spacing w:val="-12"/>
          <w:sz w:val="20"/>
        </w:rPr>
        <w:t xml:space="preserve"> </w:t>
      </w:r>
      <w:r>
        <w:rPr>
          <w:spacing w:val="-2"/>
          <w:sz w:val="20"/>
        </w:rPr>
        <w:t>empresa</w:t>
      </w:r>
      <w:r>
        <w:rPr>
          <w:spacing w:val="-11"/>
          <w:sz w:val="20"/>
        </w:rPr>
        <w:t xml:space="preserve"> </w:t>
      </w:r>
      <w:r>
        <w:rPr>
          <w:spacing w:val="-2"/>
          <w:sz w:val="20"/>
        </w:rPr>
        <w:t>que</w:t>
      </w:r>
      <w:r>
        <w:rPr>
          <w:spacing w:val="-12"/>
          <w:sz w:val="20"/>
        </w:rPr>
        <w:t xml:space="preserve"> </w:t>
      </w:r>
      <w:r>
        <w:rPr>
          <w:spacing w:val="-2"/>
          <w:sz w:val="20"/>
        </w:rPr>
        <w:t>apresentou</w:t>
      </w:r>
      <w:r>
        <w:rPr>
          <w:spacing w:val="-12"/>
          <w:sz w:val="20"/>
        </w:rPr>
        <w:t xml:space="preserve"> </w:t>
      </w:r>
      <w:r>
        <w:rPr>
          <w:spacing w:val="-2"/>
          <w:sz w:val="20"/>
        </w:rPr>
        <w:t>a</w:t>
      </w:r>
      <w:r>
        <w:rPr>
          <w:spacing w:val="-12"/>
          <w:sz w:val="20"/>
        </w:rPr>
        <w:t xml:space="preserve"> </w:t>
      </w:r>
      <w:r>
        <w:rPr>
          <w:spacing w:val="-2"/>
          <w:sz w:val="20"/>
        </w:rPr>
        <w:t>proposta subsequente.</w:t>
      </w:r>
    </w:p>
    <w:p w:rsidR="00D64352" w:rsidRDefault="00D64352">
      <w:pPr>
        <w:pStyle w:val="Corpodetexto"/>
        <w:spacing w:before="21"/>
      </w:pPr>
    </w:p>
    <w:p w:rsidR="00D64352" w:rsidRDefault="00AA7CCE" w:rsidP="007D0365">
      <w:pPr>
        <w:pStyle w:val="Ttulo1"/>
        <w:numPr>
          <w:ilvl w:val="0"/>
          <w:numId w:val="41"/>
        </w:numPr>
        <w:tabs>
          <w:tab w:val="left" w:pos="858"/>
        </w:tabs>
        <w:spacing w:line="229" w:lineRule="exact"/>
        <w:ind w:left="858" w:hanging="434"/>
      </w:pPr>
      <w:r>
        <w:t>DA</w:t>
      </w:r>
      <w:r>
        <w:rPr>
          <w:spacing w:val="-14"/>
        </w:rPr>
        <w:t xml:space="preserve"> </w:t>
      </w:r>
      <w:r>
        <w:t>SELEÇÃO</w:t>
      </w:r>
      <w:r>
        <w:rPr>
          <w:spacing w:val="-9"/>
        </w:rPr>
        <w:t xml:space="preserve"> </w:t>
      </w:r>
      <w:r>
        <w:t>DO</w:t>
      </w:r>
      <w:r>
        <w:rPr>
          <w:spacing w:val="-10"/>
        </w:rPr>
        <w:t xml:space="preserve"> </w:t>
      </w:r>
      <w:r>
        <w:rPr>
          <w:spacing w:val="-2"/>
        </w:rPr>
        <w:t>FORNECEDOR:</w:t>
      </w:r>
    </w:p>
    <w:p w:rsidR="00D64352" w:rsidRDefault="00AA7CCE" w:rsidP="007D0365">
      <w:pPr>
        <w:pStyle w:val="PargrafodaLista"/>
        <w:numPr>
          <w:ilvl w:val="1"/>
          <w:numId w:val="41"/>
        </w:numPr>
        <w:tabs>
          <w:tab w:val="left" w:pos="926"/>
          <w:tab w:val="left" w:pos="928"/>
        </w:tabs>
        <w:ind w:right="569"/>
        <w:rPr>
          <w:sz w:val="20"/>
        </w:rPr>
      </w:pPr>
      <w:r>
        <w:rPr>
          <w:sz w:val="20"/>
        </w:rPr>
        <w:t>Apurado o VENCEDOR, o Município decidirá sobre a contratação, sem que disso resulte, para o proponente, direito a qualquer indenização ou reclamação:</w:t>
      </w:r>
    </w:p>
    <w:p w:rsidR="00D64352" w:rsidRDefault="00AA7CCE" w:rsidP="007D0365">
      <w:pPr>
        <w:pStyle w:val="PargrafodaLista"/>
        <w:numPr>
          <w:ilvl w:val="2"/>
          <w:numId w:val="41"/>
        </w:numPr>
        <w:tabs>
          <w:tab w:val="left" w:pos="1414"/>
          <w:tab w:val="left" w:pos="1430"/>
        </w:tabs>
        <w:spacing w:line="242" w:lineRule="auto"/>
        <w:ind w:right="564" w:hanging="720"/>
        <w:rPr>
          <w:sz w:val="20"/>
        </w:rPr>
      </w:pPr>
      <w:r>
        <w:rPr>
          <w:sz w:val="20"/>
        </w:rPr>
        <w:t>Poderá ser contratada a empresa</w:t>
      </w:r>
      <w:r>
        <w:rPr>
          <w:spacing w:val="-1"/>
          <w:sz w:val="20"/>
        </w:rPr>
        <w:t xml:space="preserve"> </w:t>
      </w:r>
      <w:r>
        <w:rPr>
          <w:sz w:val="20"/>
        </w:rPr>
        <w:t>que</w:t>
      </w:r>
      <w:r>
        <w:rPr>
          <w:spacing w:val="-2"/>
          <w:sz w:val="20"/>
        </w:rPr>
        <w:t xml:space="preserve"> </w:t>
      </w:r>
      <w:r>
        <w:rPr>
          <w:sz w:val="20"/>
        </w:rPr>
        <w:t xml:space="preserve">apresentar </w:t>
      </w:r>
      <w:r>
        <w:rPr>
          <w:rFonts w:ascii="Arial" w:hAnsi="Arial"/>
          <w:b/>
          <w:sz w:val="20"/>
        </w:rPr>
        <w:t>proposta de</w:t>
      </w:r>
      <w:r>
        <w:rPr>
          <w:rFonts w:ascii="Arial" w:hAnsi="Arial"/>
          <w:b/>
          <w:spacing w:val="-2"/>
          <w:sz w:val="20"/>
        </w:rPr>
        <w:t xml:space="preserve"> </w:t>
      </w:r>
      <w:r>
        <w:rPr>
          <w:rFonts w:ascii="Arial" w:hAnsi="Arial"/>
          <w:b/>
          <w:sz w:val="20"/>
        </w:rPr>
        <w:t>menor</w:t>
      </w:r>
      <w:r>
        <w:rPr>
          <w:rFonts w:ascii="Arial" w:hAnsi="Arial"/>
          <w:b/>
          <w:spacing w:val="-2"/>
          <w:sz w:val="20"/>
        </w:rPr>
        <w:t xml:space="preserve"> </w:t>
      </w:r>
      <w:r>
        <w:rPr>
          <w:rFonts w:ascii="Arial" w:hAnsi="Arial"/>
          <w:b/>
          <w:sz w:val="20"/>
        </w:rPr>
        <w:t>valor</w:t>
      </w:r>
      <w:r>
        <w:rPr>
          <w:rFonts w:ascii="Arial" w:hAnsi="Arial"/>
          <w:b/>
          <w:spacing w:val="-2"/>
          <w:sz w:val="20"/>
        </w:rPr>
        <w:t xml:space="preserve"> </w:t>
      </w:r>
      <w:r>
        <w:rPr>
          <w:rFonts w:ascii="Arial" w:hAnsi="Arial"/>
          <w:b/>
          <w:sz w:val="20"/>
        </w:rPr>
        <w:t>GLOBAL</w:t>
      </w:r>
      <w:r>
        <w:rPr>
          <w:sz w:val="20"/>
        </w:rPr>
        <w:t>, desde que esteja devidamente habilitada para contratar com a Administração Pública e que atenda</w:t>
      </w:r>
    </w:p>
    <w:p w:rsidR="00D64352" w:rsidRDefault="00D64352">
      <w:pPr>
        <w:pStyle w:val="PargrafodaLista"/>
        <w:spacing w:line="242" w:lineRule="auto"/>
        <w:rPr>
          <w:sz w:val="20"/>
        </w:rPr>
        <w:sectPr w:rsidR="00D64352">
          <w:pgSz w:w="11920" w:h="16850"/>
          <w:pgMar w:top="2020" w:right="283" w:bottom="1680" w:left="1275" w:header="571" w:footer="1483" w:gutter="0"/>
          <w:cols w:space="720"/>
        </w:sectPr>
      </w:pPr>
    </w:p>
    <w:p w:rsidR="00D64352" w:rsidRDefault="00AA7CCE">
      <w:pPr>
        <w:pStyle w:val="Corpodetexto"/>
        <w:spacing w:before="1"/>
        <w:ind w:left="1430"/>
        <w:jc w:val="both"/>
      </w:pPr>
      <w:r>
        <w:lastRenderedPageBreak/>
        <w:t>aos</w:t>
      </w:r>
      <w:r>
        <w:rPr>
          <w:spacing w:val="-8"/>
        </w:rPr>
        <w:t xml:space="preserve"> </w:t>
      </w:r>
      <w:r>
        <w:t>requisitos</w:t>
      </w:r>
      <w:r>
        <w:rPr>
          <w:spacing w:val="-8"/>
        </w:rPr>
        <w:t xml:space="preserve"> </w:t>
      </w:r>
      <w:r>
        <w:rPr>
          <w:spacing w:val="-2"/>
        </w:rPr>
        <w:t>apontados.</w:t>
      </w:r>
    </w:p>
    <w:p w:rsidR="00D64352" w:rsidRDefault="00AA7CCE" w:rsidP="007D0365">
      <w:pPr>
        <w:pStyle w:val="PargrafodaLista"/>
        <w:numPr>
          <w:ilvl w:val="2"/>
          <w:numId w:val="41"/>
        </w:numPr>
        <w:tabs>
          <w:tab w:val="left" w:pos="1414"/>
          <w:tab w:val="left" w:pos="1430"/>
        </w:tabs>
        <w:ind w:right="559" w:hanging="720"/>
        <w:rPr>
          <w:sz w:val="20"/>
        </w:rPr>
      </w:pPr>
      <w:r>
        <w:rPr>
          <w:sz w:val="20"/>
        </w:rPr>
        <w:t>Caso</w:t>
      </w:r>
      <w:r>
        <w:rPr>
          <w:spacing w:val="-4"/>
          <w:sz w:val="20"/>
        </w:rPr>
        <w:t xml:space="preserve"> </w:t>
      </w:r>
      <w:r>
        <w:rPr>
          <w:sz w:val="20"/>
        </w:rPr>
        <w:t>a</w:t>
      </w:r>
      <w:r>
        <w:rPr>
          <w:spacing w:val="-4"/>
          <w:sz w:val="20"/>
        </w:rPr>
        <w:t xml:space="preserve"> </w:t>
      </w:r>
      <w:r>
        <w:rPr>
          <w:sz w:val="20"/>
        </w:rPr>
        <w:t>Dispensa</w:t>
      </w:r>
      <w:r>
        <w:rPr>
          <w:spacing w:val="-3"/>
          <w:sz w:val="20"/>
        </w:rPr>
        <w:t xml:space="preserve"> </w:t>
      </w:r>
      <w:r>
        <w:rPr>
          <w:sz w:val="20"/>
        </w:rPr>
        <w:t>de</w:t>
      </w:r>
      <w:r>
        <w:rPr>
          <w:spacing w:val="-4"/>
          <w:sz w:val="20"/>
        </w:rPr>
        <w:t xml:space="preserve"> </w:t>
      </w:r>
      <w:r>
        <w:rPr>
          <w:sz w:val="20"/>
        </w:rPr>
        <w:t>Licitação</w:t>
      </w:r>
      <w:r>
        <w:rPr>
          <w:spacing w:val="-4"/>
          <w:sz w:val="20"/>
        </w:rPr>
        <w:t xml:space="preserve"> </w:t>
      </w:r>
      <w:r>
        <w:rPr>
          <w:sz w:val="20"/>
        </w:rPr>
        <w:t>Fracassar,</w:t>
      </w:r>
      <w:r>
        <w:rPr>
          <w:spacing w:val="-2"/>
          <w:sz w:val="20"/>
        </w:rPr>
        <w:t xml:space="preserve"> </w:t>
      </w:r>
      <w:r>
        <w:rPr>
          <w:sz w:val="20"/>
        </w:rPr>
        <w:t>for</w:t>
      </w:r>
      <w:r>
        <w:rPr>
          <w:spacing w:val="-3"/>
          <w:sz w:val="20"/>
        </w:rPr>
        <w:t xml:space="preserve"> </w:t>
      </w:r>
      <w:r>
        <w:rPr>
          <w:sz w:val="20"/>
        </w:rPr>
        <w:t>deserta</w:t>
      </w:r>
      <w:r>
        <w:rPr>
          <w:spacing w:val="-1"/>
          <w:sz w:val="20"/>
        </w:rPr>
        <w:t xml:space="preserve"> </w:t>
      </w:r>
      <w:r>
        <w:rPr>
          <w:sz w:val="20"/>
        </w:rPr>
        <w:t>ou</w:t>
      </w:r>
      <w:r>
        <w:rPr>
          <w:spacing w:val="-4"/>
          <w:sz w:val="20"/>
        </w:rPr>
        <w:t xml:space="preserve"> </w:t>
      </w:r>
      <w:r>
        <w:rPr>
          <w:sz w:val="20"/>
        </w:rPr>
        <w:t>alguma</w:t>
      </w:r>
      <w:r>
        <w:rPr>
          <w:spacing w:val="-3"/>
          <w:sz w:val="20"/>
        </w:rPr>
        <w:t xml:space="preserve"> </w:t>
      </w:r>
      <w:r>
        <w:rPr>
          <w:sz w:val="20"/>
        </w:rPr>
        <w:t>das propostas</w:t>
      </w:r>
      <w:r>
        <w:rPr>
          <w:spacing w:val="-1"/>
          <w:sz w:val="20"/>
        </w:rPr>
        <w:t xml:space="preserve"> </w:t>
      </w:r>
      <w:r>
        <w:rPr>
          <w:sz w:val="20"/>
        </w:rPr>
        <w:t>da pesquisa</w:t>
      </w:r>
      <w:r>
        <w:rPr>
          <w:spacing w:val="-3"/>
          <w:sz w:val="20"/>
        </w:rPr>
        <w:t xml:space="preserve"> </w:t>
      </w:r>
      <w:r>
        <w:rPr>
          <w:sz w:val="20"/>
        </w:rPr>
        <w:t>de preços</w:t>
      </w:r>
      <w:r>
        <w:rPr>
          <w:spacing w:val="-12"/>
          <w:sz w:val="20"/>
        </w:rPr>
        <w:t xml:space="preserve"> </w:t>
      </w:r>
      <w:r>
        <w:rPr>
          <w:sz w:val="20"/>
        </w:rPr>
        <w:t>para</w:t>
      </w:r>
      <w:r>
        <w:rPr>
          <w:spacing w:val="-12"/>
          <w:sz w:val="20"/>
        </w:rPr>
        <w:t xml:space="preserve"> </w:t>
      </w:r>
      <w:r>
        <w:rPr>
          <w:sz w:val="20"/>
        </w:rPr>
        <w:t>compor</w:t>
      </w:r>
      <w:r>
        <w:rPr>
          <w:spacing w:val="-11"/>
          <w:sz w:val="20"/>
        </w:rPr>
        <w:t xml:space="preserve"> </w:t>
      </w:r>
      <w:r>
        <w:rPr>
          <w:sz w:val="20"/>
        </w:rPr>
        <w:t>o</w:t>
      </w:r>
      <w:r>
        <w:rPr>
          <w:spacing w:val="-13"/>
          <w:sz w:val="20"/>
        </w:rPr>
        <w:t xml:space="preserve"> </w:t>
      </w:r>
      <w:r>
        <w:rPr>
          <w:sz w:val="20"/>
        </w:rPr>
        <w:t>preço</w:t>
      </w:r>
      <w:r>
        <w:rPr>
          <w:spacing w:val="-13"/>
          <w:sz w:val="20"/>
        </w:rPr>
        <w:t xml:space="preserve"> </w:t>
      </w:r>
      <w:r>
        <w:rPr>
          <w:sz w:val="20"/>
        </w:rPr>
        <w:t>de</w:t>
      </w:r>
      <w:r>
        <w:rPr>
          <w:spacing w:val="-13"/>
          <w:sz w:val="20"/>
        </w:rPr>
        <w:t xml:space="preserve"> </w:t>
      </w:r>
      <w:r>
        <w:rPr>
          <w:sz w:val="20"/>
        </w:rPr>
        <w:t>referência</w:t>
      </w:r>
      <w:r>
        <w:rPr>
          <w:spacing w:val="-12"/>
          <w:sz w:val="20"/>
        </w:rPr>
        <w:t xml:space="preserve"> </w:t>
      </w:r>
      <w:r>
        <w:rPr>
          <w:sz w:val="20"/>
        </w:rPr>
        <w:t>for</w:t>
      </w:r>
      <w:r>
        <w:rPr>
          <w:spacing w:val="-12"/>
          <w:sz w:val="20"/>
        </w:rPr>
        <w:t xml:space="preserve"> </w:t>
      </w:r>
      <w:r>
        <w:rPr>
          <w:sz w:val="20"/>
        </w:rPr>
        <w:t>menor,</w:t>
      </w:r>
      <w:r>
        <w:rPr>
          <w:spacing w:val="-12"/>
          <w:sz w:val="20"/>
        </w:rPr>
        <w:t xml:space="preserve"> </w:t>
      </w:r>
      <w:r>
        <w:rPr>
          <w:sz w:val="20"/>
        </w:rPr>
        <w:t>poderá</w:t>
      </w:r>
      <w:r>
        <w:rPr>
          <w:spacing w:val="-12"/>
          <w:sz w:val="20"/>
        </w:rPr>
        <w:t xml:space="preserve"> </w:t>
      </w:r>
      <w:r>
        <w:rPr>
          <w:sz w:val="20"/>
        </w:rPr>
        <w:t>ser</w:t>
      </w:r>
      <w:r>
        <w:rPr>
          <w:spacing w:val="-12"/>
          <w:sz w:val="20"/>
        </w:rPr>
        <w:t xml:space="preserve"> </w:t>
      </w:r>
      <w:r>
        <w:rPr>
          <w:sz w:val="20"/>
        </w:rPr>
        <w:t>selecionada</w:t>
      </w:r>
      <w:r>
        <w:rPr>
          <w:spacing w:val="-10"/>
          <w:sz w:val="20"/>
        </w:rPr>
        <w:t xml:space="preserve"> </w:t>
      </w:r>
      <w:r>
        <w:rPr>
          <w:sz w:val="20"/>
        </w:rPr>
        <w:t>a</w:t>
      </w:r>
      <w:r>
        <w:rPr>
          <w:spacing w:val="-13"/>
          <w:sz w:val="20"/>
        </w:rPr>
        <w:t xml:space="preserve"> </w:t>
      </w:r>
      <w:r>
        <w:rPr>
          <w:sz w:val="20"/>
        </w:rPr>
        <w:t>melhor</w:t>
      </w:r>
      <w:r>
        <w:rPr>
          <w:spacing w:val="-8"/>
          <w:sz w:val="20"/>
        </w:rPr>
        <w:t xml:space="preserve"> </w:t>
      </w:r>
      <w:r>
        <w:rPr>
          <w:sz w:val="20"/>
        </w:rPr>
        <w:t>proposta colhida na pesquisa de preços que antecedeu o presente aviso.</w:t>
      </w:r>
    </w:p>
    <w:p w:rsidR="00D64352" w:rsidRDefault="00AA7CCE" w:rsidP="007D0365">
      <w:pPr>
        <w:pStyle w:val="PargrafodaLista"/>
        <w:numPr>
          <w:ilvl w:val="2"/>
          <w:numId w:val="41"/>
        </w:numPr>
        <w:tabs>
          <w:tab w:val="left" w:pos="1414"/>
          <w:tab w:val="left" w:pos="1430"/>
        </w:tabs>
        <w:spacing w:before="1"/>
        <w:ind w:right="562" w:hanging="720"/>
        <w:rPr>
          <w:sz w:val="20"/>
        </w:rPr>
      </w:pPr>
      <w:r>
        <w:rPr>
          <w:sz w:val="20"/>
        </w:rPr>
        <w:t>Na</w:t>
      </w:r>
      <w:r>
        <w:rPr>
          <w:spacing w:val="-11"/>
          <w:sz w:val="20"/>
        </w:rPr>
        <w:t xml:space="preserve"> </w:t>
      </w:r>
      <w:r>
        <w:rPr>
          <w:sz w:val="20"/>
        </w:rPr>
        <w:t>hipótese</w:t>
      </w:r>
      <w:r>
        <w:rPr>
          <w:spacing w:val="-10"/>
          <w:sz w:val="20"/>
        </w:rPr>
        <w:t xml:space="preserve"> </w:t>
      </w:r>
      <w:r>
        <w:rPr>
          <w:sz w:val="20"/>
        </w:rPr>
        <w:t>do</w:t>
      </w:r>
      <w:r>
        <w:rPr>
          <w:spacing w:val="-9"/>
          <w:sz w:val="20"/>
        </w:rPr>
        <w:t xml:space="preserve"> </w:t>
      </w:r>
      <w:r>
        <w:rPr>
          <w:sz w:val="20"/>
        </w:rPr>
        <w:t>item</w:t>
      </w:r>
      <w:r>
        <w:rPr>
          <w:spacing w:val="-2"/>
          <w:sz w:val="20"/>
        </w:rPr>
        <w:t xml:space="preserve"> </w:t>
      </w:r>
      <w:r>
        <w:rPr>
          <w:sz w:val="20"/>
        </w:rPr>
        <w:t>8.1.2,</w:t>
      </w:r>
      <w:r>
        <w:rPr>
          <w:spacing w:val="-8"/>
          <w:sz w:val="20"/>
        </w:rPr>
        <w:t xml:space="preserve"> </w:t>
      </w:r>
      <w:r>
        <w:rPr>
          <w:sz w:val="20"/>
        </w:rPr>
        <w:t>se</w:t>
      </w:r>
      <w:r>
        <w:rPr>
          <w:spacing w:val="-14"/>
          <w:sz w:val="20"/>
        </w:rPr>
        <w:t xml:space="preserve"> </w:t>
      </w:r>
      <w:r>
        <w:rPr>
          <w:sz w:val="20"/>
        </w:rPr>
        <w:t>o</w:t>
      </w:r>
      <w:r>
        <w:rPr>
          <w:spacing w:val="-9"/>
          <w:sz w:val="20"/>
        </w:rPr>
        <w:t xml:space="preserve"> </w:t>
      </w:r>
      <w:r>
        <w:rPr>
          <w:sz w:val="20"/>
        </w:rPr>
        <w:t>preço</w:t>
      </w:r>
      <w:r>
        <w:rPr>
          <w:spacing w:val="-9"/>
          <w:sz w:val="20"/>
        </w:rPr>
        <w:t xml:space="preserve"> </w:t>
      </w:r>
      <w:r>
        <w:rPr>
          <w:sz w:val="20"/>
        </w:rPr>
        <w:t>for</w:t>
      </w:r>
      <w:r>
        <w:rPr>
          <w:spacing w:val="-10"/>
          <w:sz w:val="20"/>
        </w:rPr>
        <w:t xml:space="preserve"> </w:t>
      </w:r>
      <w:r>
        <w:rPr>
          <w:sz w:val="20"/>
        </w:rPr>
        <w:t>estabelecido</w:t>
      </w:r>
      <w:r>
        <w:rPr>
          <w:spacing w:val="-9"/>
          <w:sz w:val="20"/>
        </w:rPr>
        <w:t xml:space="preserve"> </w:t>
      </w:r>
      <w:r>
        <w:rPr>
          <w:sz w:val="20"/>
        </w:rPr>
        <w:t>com</w:t>
      </w:r>
      <w:r>
        <w:rPr>
          <w:spacing w:val="-2"/>
          <w:sz w:val="20"/>
        </w:rPr>
        <w:t xml:space="preserve"> </w:t>
      </w:r>
      <w:r>
        <w:rPr>
          <w:sz w:val="20"/>
        </w:rPr>
        <w:t>a</w:t>
      </w:r>
      <w:r>
        <w:rPr>
          <w:spacing w:val="-13"/>
          <w:sz w:val="20"/>
        </w:rPr>
        <w:t xml:space="preserve"> </w:t>
      </w:r>
      <w:r>
        <w:rPr>
          <w:sz w:val="20"/>
        </w:rPr>
        <w:t>composição</w:t>
      </w:r>
      <w:r>
        <w:rPr>
          <w:spacing w:val="-13"/>
          <w:sz w:val="20"/>
        </w:rPr>
        <w:t xml:space="preserve"> </w:t>
      </w:r>
      <w:r>
        <w:rPr>
          <w:sz w:val="20"/>
        </w:rPr>
        <w:t>de</w:t>
      </w:r>
      <w:r>
        <w:rPr>
          <w:spacing w:val="-11"/>
          <w:sz w:val="20"/>
        </w:rPr>
        <w:t xml:space="preserve"> </w:t>
      </w:r>
      <w:r>
        <w:rPr>
          <w:sz w:val="20"/>
        </w:rPr>
        <w:t>outros</w:t>
      </w:r>
      <w:r>
        <w:rPr>
          <w:spacing w:val="-5"/>
          <w:sz w:val="20"/>
        </w:rPr>
        <w:t xml:space="preserve"> </w:t>
      </w:r>
      <w:r>
        <w:rPr>
          <w:sz w:val="20"/>
        </w:rPr>
        <w:t>parâmetros além da pesquisa de preço ao fornecedor, o ofertante da melhor proposta poderá ser selecionado se sua proposta for igual ou menor ao preço de referência.</w:t>
      </w:r>
    </w:p>
    <w:p w:rsidR="00D64352" w:rsidRDefault="00AA7CCE" w:rsidP="007D0365">
      <w:pPr>
        <w:pStyle w:val="PargrafodaLista"/>
        <w:numPr>
          <w:ilvl w:val="2"/>
          <w:numId w:val="41"/>
        </w:numPr>
        <w:tabs>
          <w:tab w:val="left" w:pos="1414"/>
          <w:tab w:val="left" w:pos="1430"/>
        </w:tabs>
        <w:ind w:right="565" w:hanging="720"/>
        <w:rPr>
          <w:sz w:val="20"/>
        </w:rPr>
      </w:pPr>
      <w:r>
        <w:rPr>
          <w:sz w:val="20"/>
        </w:rPr>
        <w:t>Se</w:t>
      </w:r>
      <w:r>
        <w:rPr>
          <w:spacing w:val="-2"/>
          <w:sz w:val="20"/>
        </w:rPr>
        <w:t xml:space="preserve"> </w:t>
      </w:r>
      <w:r>
        <w:rPr>
          <w:sz w:val="20"/>
        </w:rPr>
        <w:t>a</w:t>
      </w:r>
      <w:r>
        <w:rPr>
          <w:spacing w:val="-2"/>
          <w:sz w:val="20"/>
        </w:rPr>
        <w:t xml:space="preserve"> </w:t>
      </w:r>
      <w:r>
        <w:rPr>
          <w:sz w:val="20"/>
        </w:rPr>
        <w:t>proposta</w:t>
      </w:r>
      <w:r>
        <w:rPr>
          <w:spacing w:val="-5"/>
          <w:sz w:val="20"/>
        </w:rPr>
        <w:t xml:space="preserve"> </w:t>
      </w:r>
      <w:r>
        <w:rPr>
          <w:sz w:val="20"/>
        </w:rPr>
        <w:t>colhida em pesquisa de</w:t>
      </w:r>
      <w:r>
        <w:rPr>
          <w:spacing w:val="-2"/>
          <w:sz w:val="20"/>
        </w:rPr>
        <w:t xml:space="preserve"> </w:t>
      </w:r>
      <w:r>
        <w:rPr>
          <w:sz w:val="20"/>
        </w:rPr>
        <w:t>preço</w:t>
      </w:r>
      <w:r>
        <w:rPr>
          <w:spacing w:val="-3"/>
          <w:sz w:val="20"/>
        </w:rPr>
        <w:t xml:space="preserve"> </w:t>
      </w:r>
      <w:r>
        <w:rPr>
          <w:sz w:val="20"/>
        </w:rPr>
        <w:t>ao</w:t>
      </w:r>
      <w:r>
        <w:rPr>
          <w:spacing w:val="-3"/>
          <w:sz w:val="20"/>
        </w:rPr>
        <w:t xml:space="preserve"> </w:t>
      </w:r>
      <w:r>
        <w:rPr>
          <w:sz w:val="20"/>
        </w:rPr>
        <w:t>fornecedor</w:t>
      </w:r>
      <w:r>
        <w:rPr>
          <w:spacing w:val="-2"/>
          <w:sz w:val="20"/>
        </w:rPr>
        <w:t xml:space="preserve"> </w:t>
      </w:r>
      <w:r>
        <w:rPr>
          <w:sz w:val="20"/>
        </w:rPr>
        <w:t>for</w:t>
      </w:r>
      <w:r>
        <w:rPr>
          <w:spacing w:val="-3"/>
          <w:sz w:val="20"/>
        </w:rPr>
        <w:t xml:space="preserve"> </w:t>
      </w:r>
      <w:r>
        <w:rPr>
          <w:sz w:val="20"/>
        </w:rPr>
        <w:t>superior</w:t>
      </w:r>
      <w:r>
        <w:rPr>
          <w:spacing w:val="-3"/>
          <w:sz w:val="20"/>
        </w:rPr>
        <w:t xml:space="preserve"> </w:t>
      </w:r>
      <w:r>
        <w:rPr>
          <w:sz w:val="20"/>
        </w:rPr>
        <w:t>ao</w:t>
      </w:r>
      <w:r>
        <w:rPr>
          <w:spacing w:val="-2"/>
          <w:sz w:val="20"/>
        </w:rPr>
        <w:t xml:space="preserve"> </w:t>
      </w:r>
      <w:r>
        <w:rPr>
          <w:sz w:val="20"/>
        </w:rPr>
        <w:t>valor</w:t>
      </w:r>
      <w:r>
        <w:rPr>
          <w:spacing w:val="-3"/>
          <w:sz w:val="20"/>
        </w:rPr>
        <w:t xml:space="preserve"> </w:t>
      </w:r>
      <w:r>
        <w:rPr>
          <w:sz w:val="20"/>
        </w:rPr>
        <w:t>de</w:t>
      </w:r>
      <w:r>
        <w:rPr>
          <w:spacing w:val="-3"/>
          <w:sz w:val="20"/>
        </w:rPr>
        <w:t xml:space="preserve"> </w:t>
      </w:r>
      <w:r>
        <w:rPr>
          <w:sz w:val="20"/>
        </w:rPr>
        <w:t>referência, o</w:t>
      </w:r>
      <w:r>
        <w:rPr>
          <w:spacing w:val="-7"/>
          <w:sz w:val="20"/>
        </w:rPr>
        <w:t xml:space="preserve"> </w:t>
      </w:r>
      <w:r>
        <w:rPr>
          <w:sz w:val="20"/>
        </w:rPr>
        <w:t>Município poderá</w:t>
      </w:r>
      <w:r>
        <w:rPr>
          <w:spacing w:val="-6"/>
          <w:sz w:val="20"/>
        </w:rPr>
        <w:t xml:space="preserve"> </w:t>
      </w:r>
      <w:r>
        <w:rPr>
          <w:sz w:val="20"/>
        </w:rPr>
        <w:t>consultar</w:t>
      </w:r>
      <w:r>
        <w:rPr>
          <w:spacing w:val="-5"/>
          <w:sz w:val="20"/>
        </w:rPr>
        <w:t xml:space="preserve"> </w:t>
      </w:r>
      <w:r>
        <w:rPr>
          <w:sz w:val="20"/>
        </w:rPr>
        <w:t>o</w:t>
      </w:r>
      <w:r>
        <w:rPr>
          <w:spacing w:val="-4"/>
          <w:sz w:val="20"/>
        </w:rPr>
        <w:t xml:space="preserve"> </w:t>
      </w:r>
      <w:r>
        <w:rPr>
          <w:sz w:val="20"/>
        </w:rPr>
        <w:t>fornecedor</w:t>
      </w:r>
      <w:r>
        <w:rPr>
          <w:spacing w:val="-3"/>
          <w:sz w:val="20"/>
        </w:rPr>
        <w:t xml:space="preserve"> </w:t>
      </w:r>
      <w:r>
        <w:rPr>
          <w:sz w:val="20"/>
        </w:rPr>
        <w:t>com vistas a</w:t>
      </w:r>
      <w:r>
        <w:rPr>
          <w:spacing w:val="-7"/>
          <w:sz w:val="20"/>
        </w:rPr>
        <w:t xml:space="preserve"> </w:t>
      </w:r>
      <w:r>
        <w:rPr>
          <w:sz w:val="20"/>
        </w:rPr>
        <w:t>obter</w:t>
      </w:r>
      <w:r>
        <w:rPr>
          <w:spacing w:val="-2"/>
          <w:sz w:val="20"/>
        </w:rPr>
        <w:t xml:space="preserve"> </w:t>
      </w:r>
      <w:r>
        <w:rPr>
          <w:sz w:val="20"/>
        </w:rPr>
        <w:t>a</w:t>
      </w:r>
      <w:r>
        <w:rPr>
          <w:spacing w:val="-2"/>
          <w:sz w:val="20"/>
        </w:rPr>
        <w:t xml:space="preserve"> </w:t>
      </w:r>
      <w:r>
        <w:rPr>
          <w:sz w:val="20"/>
        </w:rPr>
        <w:t>vantajosidade</w:t>
      </w:r>
      <w:r>
        <w:rPr>
          <w:spacing w:val="-3"/>
          <w:sz w:val="20"/>
        </w:rPr>
        <w:t xml:space="preserve"> </w:t>
      </w:r>
      <w:r>
        <w:rPr>
          <w:sz w:val="20"/>
        </w:rPr>
        <w:t>necessária</w:t>
      </w:r>
      <w:r>
        <w:rPr>
          <w:spacing w:val="-6"/>
          <w:sz w:val="20"/>
        </w:rPr>
        <w:t xml:space="preserve"> </w:t>
      </w:r>
      <w:r>
        <w:rPr>
          <w:sz w:val="20"/>
        </w:rPr>
        <w:t>para a contratação.</w:t>
      </w:r>
    </w:p>
    <w:p w:rsidR="00D64352" w:rsidRDefault="00AA7CCE" w:rsidP="007D0365">
      <w:pPr>
        <w:pStyle w:val="Ttulo1"/>
        <w:numPr>
          <w:ilvl w:val="0"/>
          <w:numId w:val="40"/>
        </w:numPr>
        <w:tabs>
          <w:tab w:val="left" w:pos="784"/>
        </w:tabs>
        <w:spacing w:before="224"/>
        <w:jc w:val="left"/>
      </w:pPr>
      <w:r>
        <w:t>DA</w:t>
      </w:r>
      <w:r>
        <w:rPr>
          <w:spacing w:val="-9"/>
        </w:rPr>
        <w:t xml:space="preserve"> </w:t>
      </w:r>
      <w:r>
        <w:rPr>
          <w:spacing w:val="-2"/>
        </w:rPr>
        <w:t>HABILITAÇÃO:</w:t>
      </w:r>
    </w:p>
    <w:p w:rsidR="00D64352" w:rsidRDefault="00AA7CCE" w:rsidP="007D0365">
      <w:pPr>
        <w:pStyle w:val="PargrafodaLista"/>
        <w:numPr>
          <w:ilvl w:val="1"/>
          <w:numId w:val="40"/>
        </w:numPr>
        <w:tabs>
          <w:tab w:val="left" w:pos="926"/>
        </w:tabs>
        <w:spacing w:before="5" w:line="227" w:lineRule="exact"/>
        <w:ind w:left="926" w:hanging="358"/>
        <w:rPr>
          <w:sz w:val="20"/>
        </w:rPr>
      </w:pPr>
      <w:r>
        <w:rPr>
          <w:sz w:val="20"/>
        </w:rPr>
        <w:t>Os</w:t>
      </w:r>
      <w:r>
        <w:rPr>
          <w:spacing w:val="8"/>
          <w:sz w:val="20"/>
        </w:rPr>
        <w:t xml:space="preserve"> </w:t>
      </w:r>
      <w:r>
        <w:rPr>
          <w:sz w:val="20"/>
        </w:rPr>
        <w:t>documentos</w:t>
      </w:r>
      <w:r>
        <w:rPr>
          <w:spacing w:val="9"/>
          <w:sz w:val="20"/>
        </w:rPr>
        <w:t xml:space="preserve"> </w:t>
      </w:r>
      <w:r>
        <w:rPr>
          <w:sz w:val="20"/>
        </w:rPr>
        <w:t>de</w:t>
      </w:r>
      <w:r>
        <w:rPr>
          <w:spacing w:val="9"/>
          <w:sz w:val="20"/>
        </w:rPr>
        <w:t xml:space="preserve"> </w:t>
      </w:r>
      <w:r>
        <w:rPr>
          <w:sz w:val="20"/>
        </w:rPr>
        <w:t>habilitação</w:t>
      </w:r>
      <w:r>
        <w:rPr>
          <w:spacing w:val="6"/>
          <w:sz w:val="20"/>
        </w:rPr>
        <w:t xml:space="preserve"> </w:t>
      </w:r>
      <w:r>
        <w:rPr>
          <w:sz w:val="20"/>
        </w:rPr>
        <w:t>deverão</w:t>
      </w:r>
      <w:r>
        <w:rPr>
          <w:spacing w:val="8"/>
          <w:sz w:val="20"/>
        </w:rPr>
        <w:t xml:space="preserve"> </w:t>
      </w:r>
      <w:r>
        <w:rPr>
          <w:sz w:val="20"/>
        </w:rPr>
        <w:t>ser</w:t>
      </w:r>
      <w:r>
        <w:rPr>
          <w:spacing w:val="12"/>
          <w:sz w:val="20"/>
        </w:rPr>
        <w:t xml:space="preserve"> </w:t>
      </w:r>
      <w:r>
        <w:rPr>
          <w:sz w:val="20"/>
        </w:rPr>
        <w:t>apresentados</w:t>
      </w:r>
      <w:r>
        <w:rPr>
          <w:spacing w:val="11"/>
          <w:sz w:val="20"/>
        </w:rPr>
        <w:t xml:space="preserve"> </w:t>
      </w:r>
      <w:r>
        <w:rPr>
          <w:sz w:val="20"/>
        </w:rPr>
        <w:t>pela</w:t>
      </w:r>
      <w:r>
        <w:rPr>
          <w:spacing w:val="10"/>
          <w:sz w:val="20"/>
        </w:rPr>
        <w:t xml:space="preserve"> </w:t>
      </w:r>
      <w:r>
        <w:rPr>
          <w:sz w:val="20"/>
        </w:rPr>
        <w:t>empresa</w:t>
      </w:r>
      <w:r>
        <w:rPr>
          <w:spacing w:val="5"/>
          <w:sz w:val="20"/>
        </w:rPr>
        <w:t xml:space="preserve"> </w:t>
      </w:r>
      <w:r>
        <w:rPr>
          <w:sz w:val="20"/>
        </w:rPr>
        <w:t>que</w:t>
      </w:r>
      <w:r>
        <w:rPr>
          <w:spacing w:val="5"/>
          <w:sz w:val="20"/>
        </w:rPr>
        <w:t xml:space="preserve"> </w:t>
      </w:r>
      <w:r>
        <w:rPr>
          <w:sz w:val="20"/>
        </w:rPr>
        <w:t>detiver</w:t>
      </w:r>
      <w:r>
        <w:rPr>
          <w:spacing w:val="9"/>
          <w:sz w:val="20"/>
        </w:rPr>
        <w:t xml:space="preserve"> </w:t>
      </w:r>
      <w:r>
        <w:rPr>
          <w:sz w:val="20"/>
        </w:rPr>
        <w:t>a</w:t>
      </w:r>
      <w:r>
        <w:rPr>
          <w:spacing w:val="9"/>
          <w:sz w:val="20"/>
        </w:rPr>
        <w:t xml:space="preserve"> </w:t>
      </w:r>
      <w:r>
        <w:rPr>
          <w:sz w:val="20"/>
        </w:rPr>
        <w:t>proposta</w:t>
      </w:r>
      <w:r>
        <w:rPr>
          <w:spacing w:val="15"/>
          <w:sz w:val="20"/>
        </w:rPr>
        <w:t xml:space="preserve"> </w:t>
      </w:r>
      <w:r>
        <w:rPr>
          <w:spacing w:val="-5"/>
          <w:sz w:val="20"/>
        </w:rPr>
        <w:t>de</w:t>
      </w:r>
    </w:p>
    <w:p w:rsidR="00D64352" w:rsidRDefault="00AA7CCE">
      <w:pPr>
        <w:spacing w:line="227" w:lineRule="exact"/>
        <w:ind w:left="928"/>
        <w:jc w:val="both"/>
        <w:rPr>
          <w:sz w:val="20"/>
        </w:rPr>
      </w:pPr>
      <w:r>
        <w:rPr>
          <w:rFonts w:ascii="Arial" w:hAnsi="Arial"/>
          <w:b/>
          <w:sz w:val="20"/>
        </w:rPr>
        <w:t>MENOR</w:t>
      </w:r>
      <w:r>
        <w:rPr>
          <w:rFonts w:ascii="Arial" w:hAnsi="Arial"/>
          <w:b/>
          <w:spacing w:val="-6"/>
          <w:sz w:val="20"/>
        </w:rPr>
        <w:t xml:space="preserve"> </w:t>
      </w:r>
      <w:r>
        <w:rPr>
          <w:rFonts w:ascii="Arial" w:hAnsi="Arial"/>
          <w:b/>
          <w:sz w:val="20"/>
        </w:rPr>
        <w:t>VALOR</w:t>
      </w:r>
      <w:r>
        <w:rPr>
          <w:rFonts w:ascii="Arial" w:hAnsi="Arial"/>
          <w:b/>
          <w:spacing w:val="-6"/>
          <w:sz w:val="20"/>
        </w:rPr>
        <w:t xml:space="preserve"> </w:t>
      </w:r>
      <w:r>
        <w:rPr>
          <w:rFonts w:ascii="Arial" w:hAnsi="Arial"/>
          <w:b/>
          <w:sz w:val="20"/>
        </w:rPr>
        <w:t>GLOBAL</w:t>
      </w:r>
      <w:r>
        <w:rPr>
          <w:sz w:val="20"/>
        </w:rPr>
        <w:t>,</w:t>
      </w:r>
      <w:r>
        <w:rPr>
          <w:spacing w:val="-4"/>
          <w:sz w:val="20"/>
        </w:rPr>
        <w:t xml:space="preserve"> </w:t>
      </w:r>
      <w:r>
        <w:rPr>
          <w:sz w:val="20"/>
        </w:rPr>
        <w:t>em</w:t>
      </w:r>
      <w:r>
        <w:rPr>
          <w:spacing w:val="-2"/>
          <w:sz w:val="20"/>
        </w:rPr>
        <w:t xml:space="preserve"> </w:t>
      </w:r>
      <w:r>
        <w:rPr>
          <w:sz w:val="20"/>
        </w:rPr>
        <w:t>até</w:t>
      </w:r>
      <w:r>
        <w:rPr>
          <w:spacing w:val="-6"/>
          <w:sz w:val="20"/>
        </w:rPr>
        <w:t xml:space="preserve"> </w:t>
      </w:r>
      <w:r>
        <w:rPr>
          <w:sz w:val="20"/>
        </w:rPr>
        <w:t>01</w:t>
      </w:r>
      <w:r>
        <w:rPr>
          <w:spacing w:val="-6"/>
          <w:sz w:val="20"/>
        </w:rPr>
        <w:t xml:space="preserve"> </w:t>
      </w:r>
      <w:r>
        <w:rPr>
          <w:sz w:val="20"/>
        </w:rPr>
        <w:t>(hum)</w:t>
      </w:r>
      <w:r>
        <w:rPr>
          <w:spacing w:val="-5"/>
          <w:sz w:val="20"/>
        </w:rPr>
        <w:t xml:space="preserve"> </w:t>
      </w:r>
      <w:r>
        <w:rPr>
          <w:sz w:val="20"/>
        </w:rPr>
        <w:t>dia</w:t>
      </w:r>
      <w:r>
        <w:rPr>
          <w:spacing w:val="-5"/>
          <w:sz w:val="20"/>
        </w:rPr>
        <w:t xml:space="preserve"> </w:t>
      </w:r>
      <w:r>
        <w:rPr>
          <w:sz w:val="20"/>
        </w:rPr>
        <w:t>a</w:t>
      </w:r>
      <w:r>
        <w:rPr>
          <w:spacing w:val="-4"/>
          <w:sz w:val="20"/>
        </w:rPr>
        <w:t xml:space="preserve"> </w:t>
      </w:r>
      <w:r>
        <w:rPr>
          <w:sz w:val="20"/>
        </w:rPr>
        <w:t>partir</w:t>
      </w:r>
      <w:r>
        <w:rPr>
          <w:spacing w:val="-5"/>
          <w:sz w:val="20"/>
        </w:rPr>
        <w:t xml:space="preserve"> </w:t>
      </w:r>
      <w:r>
        <w:rPr>
          <w:sz w:val="20"/>
        </w:rPr>
        <w:t>da</w:t>
      </w:r>
      <w:r>
        <w:rPr>
          <w:spacing w:val="-7"/>
          <w:sz w:val="20"/>
        </w:rPr>
        <w:t xml:space="preserve"> </w:t>
      </w:r>
      <w:r>
        <w:rPr>
          <w:sz w:val="20"/>
        </w:rPr>
        <w:t>convocação</w:t>
      </w:r>
      <w:r>
        <w:rPr>
          <w:spacing w:val="-5"/>
          <w:sz w:val="20"/>
        </w:rPr>
        <w:t xml:space="preserve"> </w:t>
      </w:r>
      <w:r>
        <w:rPr>
          <w:sz w:val="20"/>
        </w:rPr>
        <w:t>via</w:t>
      </w:r>
      <w:r>
        <w:rPr>
          <w:spacing w:val="-6"/>
          <w:sz w:val="20"/>
        </w:rPr>
        <w:t xml:space="preserve"> </w:t>
      </w:r>
      <w:r>
        <w:rPr>
          <w:sz w:val="20"/>
        </w:rPr>
        <w:t>e-</w:t>
      </w:r>
      <w:r>
        <w:rPr>
          <w:spacing w:val="-2"/>
          <w:sz w:val="20"/>
        </w:rPr>
        <w:t>mail.</w:t>
      </w:r>
    </w:p>
    <w:p w:rsidR="00D64352" w:rsidRDefault="00AA7CCE" w:rsidP="007D0365">
      <w:pPr>
        <w:pStyle w:val="PargrafodaLista"/>
        <w:numPr>
          <w:ilvl w:val="1"/>
          <w:numId w:val="40"/>
        </w:numPr>
        <w:tabs>
          <w:tab w:val="left" w:pos="926"/>
          <w:tab w:val="left" w:pos="928"/>
        </w:tabs>
        <w:spacing w:before="1"/>
        <w:ind w:left="928" w:right="564" w:hanging="360"/>
        <w:rPr>
          <w:sz w:val="20"/>
        </w:rPr>
      </w:pPr>
      <w:r>
        <w:rPr>
          <w:sz w:val="20"/>
        </w:rPr>
        <w:t>Os documentos relativos à habilitação, que não possuem prazo de validade, deverão ter sido expedidos no máximo com antecedência de 90 (noventa) dias da apresentação dos documentos conforme item 9.1 deste.</w:t>
      </w:r>
    </w:p>
    <w:p w:rsidR="00D64352" w:rsidRDefault="00AA7CCE" w:rsidP="007D0365">
      <w:pPr>
        <w:pStyle w:val="PargrafodaLista"/>
        <w:numPr>
          <w:ilvl w:val="1"/>
          <w:numId w:val="40"/>
        </w:numPr>
        <w:tabs>
          <w:tab w:val="left" w:pos="926"/>
          <w:tab w:val="left" w:pos="928"/>
        </w:tabs>
        <w:spacing w:before="4"/>
        <w:ind w:left="928" w:right="562" w:hanging="360"/>
        <w:rPr>
          <w:sz w:val="20"/>
        </w:rPr>
      </w:pPr>
      <w:r>
        <w:rPr>
          <w:sz w:val="20"/>
        </w:rPr>
        <w:t>Não</w:t>
      </w:r>
      <w:r>
        <w:rPr>
          <w:spacing w:val="-13"/>
          <w:sz w:val="20"/>
        </w:rPr>
        <w:t xml:space="preserve"> </w:t>
      </w:r>
      <w:r>
        <w:rPr>
          <w:sz w:val="20"/>
        </w:rPr>
        <w:t>serão</w:t>
      </w:r>
      <w:r>
        <w:rPr>
          <w:spacing w:val="-13"/>
          <w:sz w:val="20"/>
        </w:rPr>
        <w:t xml:space="preserve"> </w:t>
      </w:r>
      <w:r>
        <w:rPr>
          <w:sz w:val="20"/>
        </w:rPr>
        <w:t>aceitos</w:t>
      </w:r>
      <w:r>
        <w:rPr>
          <w:spacing w:val="-12"/>
          <w:sz w:val="20"/>
        </w:rPr>
        <w:t xml:space="preserve"> </w:t>
      </w:r>
      <w:r>
        <w:rPr>
          <w:sz w:val="20"/>
        </w:rPr>
        <w:t>como</w:t>
      </w:r>
      <w:r>
        <w:rPr>
          <w:spacing w:val="-13"/>
          <w:sz w:val="20"/>
        </w:rPr>
        <w:t xml:space="preserve"> </w:t>
      </w:r>
      <w:r>
        <w:rPr>
          <w:sz w:val="20"/>
        </w:rPr>
        <w:t>documentação</w:t>
      </w:r>
      <w:r>
        <w:rPr>
          <w:spacing w:val="-11"/>
          <w:sz w:val="20"/>
        </w:rPr>
        <w:t xml:space="preserve"> </w:t>
      </w:r>
      <w:r>
        <w:rPr>
          <w:sz w:val="20"/>
        </w:rPr>
        <w:t>hábil</w:t>
      </w:r>
      <w:r>
        <w:rPr>
          <w:spacing w:val="-11"/>
          <w:sz w:val="20"/>
        </w:rPr>
        <w:t xml:space="preserve"> </w:t>
      </w:r>
      <w:r>
        <w:rPr>
          <w:sz w:val="20"/>
        </w:rPr>
        <w:t>a</w:t>
      </w:r>
      <w:r>
        <w:rPr>
          <w:spacing w:val="-13"/>
          <w:sz w:val="20"/>
        </w:rPr>
        <w:t xml:space="preserve"> </w:t>
      </w:r>
      <w:r>
        <w:rPr>
          <w:sz w:val="20"/>
        </w:rPr>
        <w:t>suprir</w:t>
      </w:r>
      <w:r>
        <w:rPr>
          <w:spacing w:val="-12"/>
          <w:sz w:val="20"/>
        </w:rPr>
        <w:t xml:space="preserve"> </w:t>
      </w:r>
      <w:r>
        <w:rPr>
          <w:sz w:val="20"/>
        </w:rPr>
        <w:t>exigências</w:t>
      </w:r>
      <w:r>
        <w:rPr>
          <w:spacing w:val="-12"/>
          <w:sz w:val="20"/>
        </w:rPr>
        <w:t xml:space="preserve"> </w:t>
      </w:r>
      <w:r>
        <w:rPr>
          <w:sz w:val="20"/>
        </w:rPr>
        <w:t>deste</w:t>
      </w:r>
      <w:r>
        <w:rPr>
          <w:spacing w:val="-13"/>
          <w:sz w:val="20"/>
        </w:rPr>
        <w:t xml:space="preserve"> </w:t>
      </w:r>
      <w:r>
        <w:rPr>
          <w:sz w:val="20"/>
        </w:rPr>
        <w:t>certame</w:t>
      </w:r>
      <w:r>
        <w:rPr>
          <w:spacing w:val="-13"/>
          <w:sz w:val="20"/>
        </w:rPr>
        <w:t xml:space="preserve"> </w:t>
      </w:r>
      <w:r>
        <w:rPr>
          <w:sz w:val="20"/>
        </w:rPr>
        <w:t>pedidos</w:t>
      </w:r>
      <w:r>
        <w:rPr>
          <w:spacing w:val="-12"/>
          <w:sz w:val="20"/>
        </w:rPr>
        <w:t xml:space="preserve"> </w:t>
      </w:r>
      <w:r>
        <w:rPr>
          <w:sz w:val="20"/>
        </w:rPr>
        <w:t>de</w:t>
      </w:r>
      <w:r>
        <w:rPr>
          <w:spacing w:val="-11"/>
          <w:sz w:val="20"/>
        </w:rPr>
        <w:t xml:space="preserve"> </w:t>
      </w:r>
      <w:r>
        <w:rPr>
          <w:sz w:val="20"/>
        </w:rPr>
        <w:t>inscrição, protocolos,</w:t>
      </w:r>
      <w:r>
        <w:rPr>
          <w:spacing w:val="-11"/>
          <w:sz w:val="20"/>
        </w:rPr>
        <w:t xml:space="preserve"> </w:t>
      </w:r>
      <w:r>
        <w:rPr>
          <w:sz w:val="20"/>
        </w:rPr>
        <w:t>cartas</w:t>
      </w:r>
      <w:r>
        <w:rPr>
          <w:spacing w:val="-8"/>
          <w:sz w:val="20"/>
        </w:rPr>
        <w:t xml:space="preserve"> </w:t>
      </w:r>
      <w:r>
        <w:rPr>
          <w:sz w:val="20"/>
        </w:rPr>
        <w:t>ou</w:t>
      </w:r>
      <w:r>
        <w:rPr>
          <w:spacing w:val="-10"/>
          <w:sz w:val="20"/>
        </w:rPr>
        <w:t xml:space="preserve"> </w:t>
      </w:r>
      <w:r>
        <w:rPr>
          <w:sz w:val="20"/>
        </w:rPr>
        <w:t>qualquer</w:t>
      </w:r>
      <w:r>
        <w:rPr>
          <w:spacing w:val="-10"/>
          <w:sz w:val="20"/>
        </w:rPr>
        <w:t xml:space="preserve"> </w:t>
      </w:r>
      <w:r>
        <w:rPr>
          <w:sz w:val="20"/>
        </w:rPr>
        <w:t>outro</w:t>
      </w:r>
      <w:r>
        <w:rPr>
          <w:spacing w:val="-9"/>
          <w:sz w:val="20"/>
        </w:rPr>
        <w:t xml:space="preserve"> </w:t>
      </w:r>
      <w:r>
        <w:rPr>
          <w:sz w:val="20"/>
        </w:rPr>
        <w:t>documento</w:t>
      </w:r>
      <w:r>
        <w:rPr>
          <w:spacing w:val="-9"/>
          <w:sz w:val="20"/>
        </w:rPr>
        <w:t xml:space="preserve"> </w:t>
      </w:r>
      <w:r>
        <w:rPr>
          <w:sz w:val="20"/>
        </w:rPr>
        <w:t>que</w:t>
      </w:r>
      <w:r>
        <w:rPr>
          <w:spacing w:val="-7"/>
          <w:sz w:val="20"/>
        </w:rPr>
        <w:t xml:space="preserve"> </w:t>
      </w:r>
      <w:r>
        <w:rPr>
          <w:sz w:val="20"/>
        </w:rPr>
        <w:t>visem</w:t>
      </w:r>
      <w:r>
        <w:rPr>
          <w:spacing w:val="-7"/>
          <w:sz w:val="20"/>
        </w:rPr>
        <w:t xml:space="preserve"> </w:t>
      </w:r>
      <w:r>
        <w:rPr>
          <w:sz w:val="20"/>
        </w:rPr>
        <w:t>a</w:t>
      </w:r>
      <w:r>
        <w:rPr>
          <w:spacing w:val="-11"/>
          <w:sz w:val="20"/>
        </w:rPr>
        <w:t xml:space="preserve"> </w:t>
      </w:r>
      <w:r>
        <w:rPr>
          <w:sz w:val="20"/>
        </w:rPr>
        <w:t>substituir</w:t>
      </w:r>
      <w:r>
        <w:rPr>
          <w:spacing w:val="-10"/>
          <w:sz w:val="20"/>
        </w:rPr>
        <w:t xml:space="preserve"> </w:t>
      </w:r>
      <w:r>
        <w:rPr>
          <w:sz w:val="20"/>
        </w:rPr>
        <w:t>os</w:t>
      </w:r>
      <w:r>
        <w:rPr>
          <w:spacing w:val="-8"/>
          <w:sz w:val="20"/>
        </w:rPr>
        <w:t xml:space="preserve"> </w:t>
      </w:r>
      <w:r>
        <w:rPr>
          <w:sz w:val="20"/>
        </w:rPr>
        <w:t>exigidos,</w:t>
      </w:r>
      <w:r>
        <w:rPr>
          <w:spacing w:val="-3"/>
          <w:sz w:val="20"/>
        </w:rPr>
        <w:t xml:space="preserve"> </w:t>
      </w:r>
      <w:r>
        <w:rPr>
          <w:sz w:val="20"/>
        </w:rPr>
        <w:t>exceto</w:t>
      </w:r>
      <w:r>
        <w:rPr>
          <w:spacing w:val="-10"/>
          <w:sz w:val="20"/>
        </w:rPr>
        <w:t xml:space="preserve"> </w:t>
      </w:r>
      <w:r>
        <w:rPr>
          <w:sz w:val="20"/>
        </w:rPr>
        <w:t>nos</w:t>
      </w:r>
      <w:r>
        <w:rPr>
          <w:spacing w:val="-10"/>
          <w:sz w:val="20"/>
        </w:rPr>
        <w:t xml:space="preserve"> </w:t>
      </w:r>
      <w:r>
        <w:rPr>
          <w:sz w:val="20"/>
        </w:rPr>
        <w:t>casos admitidos pela legislação.</w:t>
      </w:r>
    </w:p>
    <w:p w:rsidR="00D64352" w:rsidRDefault="00AA7CCE" w:rsidP="007D0365">
      <w:pPr>
        <w:pStyle w:val="PargrafodaLista"/>
        <w:numPr>
          <w:ilvl w:val="1"/>
          <w:numId w:val="40"/>
        </w:numPr>
        <w:tabs>
          <w:tab w:val="left" w:pos="926"/>
          <w:tab w:val="left" w:pos="928"/>
        </w:tabs>
        <w:ind w:left="928" w:right="558" w:hanging="360"/>
        <w:rPr>
          <w:sz w:val="20"/>
        </w:rPr>
      </w:pPr>
      <w:r>
        <w:rPr>
          <w:sz w:val="20"/>
        </w:rPr>
        <w:t xml:space="preserve">Os DOCUMENTOS DE HABILITAÇÃO pertinentes ao ramo do objeto do presente certame são os </w:t>
      </w:r>
      <w:r>
        <w:rPr>
          <w:spacing w:val="-2"/>
          <w:sz w:val="20"/>
        </w:rPr>
        <w:t>seguintes:</w:t>
      </w:r>
    </w:p>
    <w:p w:rsidR="00D64352" w:rsidRDefault="00AA7CCE" w:rsidP="007D0365">
      <w:pPr>
        <w:pStyle w:val="PargrafodaLista"/>
        <w:numPr>
          <w:ilvl w:val="2"/>
          <w:numId w:val="40"/>
        </w:numPr>
        <w:tabs>
          <w:tab w:val="left" w:pos="1701"/>
        </w:tabs>
        <w:spacing w:before="227"/>
        <w:ind w:left="1701" w:hanging="1133"/>
        <w:rPr>
          <w:rFonts w:ascii="Arial" w:hAnsi="Arial"/>
          <w:b/>
          <w:sz w:val="20"/>
        </w:rPr>
      </w:pPr>
      <w:r>
        <w:rPr>
          <w:rFonts w:ascii="Arial" w:hAnsi="Arial"/>
          <w:b/>
          <w:spacing w:val="-2"/>
          <w:sz w:val="20"/>
          <w:u w:val="single"/>
        </w:rPr>
        <w:t>HABILITAÇÃO</w:t>
      </w:r>
      <w:r>
        <w:rPr>
          <w:rFonts w:ascii="Arial" w:hAnsi="Arial"/>
          <w:b/>
          <w:spacing w:val="-5"/>
          <w:sz w:val="20"/>
          <w:u w:val="single"/>
        </w:rPr>
        <w:t xml:space="preserve"> </w:t>
      </w:r>
      <w:r>
        <w:rPr>
          <w:rFonts w:ascii="Arial" w:hAnsi="Arial"/>
          <w:b/>
          <w:spacing w:val="-2"/>
          <w:sz w:val="20"/>
          <w:u w:val="single"/>
        </w:rPr>
        <w:t>JURÍDICA</w:t>
      </w:r>
    </w:p>
    <w:p w:rsidR="00D64352" w:rsidRDefault="00AA7CCE" w:rsidP="007D0365">
      <w:pPr>
        <w:pStyle w:val="PargrafodaLista"/>
        <w:numPr>
          <w:ilvl w:val="3"/>
          <w:numId w:val="40"/>
        </w:numPr>
        <w:tabs>
          <w:tab w:val="left" w:pos="1555"/>
        </w:tabs>
        <w:spacing w:before="1"/>
        <w:ind w:left="1555" w:hanging="704"/>
        <w:rPr>
          <w:sz w:val="20"/>
        </w:rPr>
      </w:pPr>
      <w:r>
        <w:rPr>
          <w:sz w:val="20"/>
        </w:rPr>
        <w:t>Registro</w:t>
      </w:r>
      <w:r>
        <w:rPr>
          <w:spacing w:val="-14"/>
          <w:sz w:val="20"/>
        </w:rPr>
        <w:t xml:space="preserve"> </w:t>
      </w:r>
      <w:r>
        <w:rPr>
          <w:sz w:val="20"/>
        </w:rPr>
        <w:t>comercial,</w:t>
      </w:r>
      <w:r>
        <w:rPr>
          <w:spacing w:val="-14"/>
          <w:sz w:val="20"/>
        </w:rPr>
        <w:t xml:space="preserve"> </w:t>
      </w:r>
      <w:r>
        <w:rPr>
          <w:sz w:val="20"/>
        </w:rPr>
        <w:t>no</w:t>
      </w:r>
      <w:r>
        <w:rPr>
          <w:spacing w:val="-13"/>
          <w:sz w:val="20"/>
        </w:rPr>
        <w:t xml:space="preserve"> </w:t>
      </w:r>
      <w:r>
        <w:rPr>
          <w:sz w:val="20"/>
        </w:rPr>
        <w:t>caso</w:t>
      </w:r>
      <w:r>
        <w:rPr>
          <w:spacing w:val="-13"/>
          <w:sz w:val="20"/>
        </w:rPr>
        <w:t xml:space="preserve"> </w:t>
      </w:r>
      <w:r>
        <w:rPr>
          <w:sz w:val="20"/>
        </w:rPr>
        <w:t>de</w:t>
      </w:r>
      <w:r>
        <w:rPr>
          <w:spacing w:val="-12"/>
          <w:sz w:val="20"/>
        </w:rPr>
        <w:t xml:space="preserve"> </w:t>
      </w:r>
      <w:r>
        <w:rPr>
          <w:sz w:val="20"/>
        </w:rPr>
        <w:t>empresário</w:t>
      </w:r>
      <w:r>
        <w:rPr>
          <w:spacing w:val="-14"/>
          <w:sz w:val="20"/>
        </w:rPr>
        <w:t xml:space="preserve"> </w:t>
      </w:r>
      <w:r>
        <w:rPr>
          <w:spacing w:val="-2"/>
          <w:sz w:val="20"/>
        </w:rPr>
        <w:t>individual;</w:t>
      </w:r>
    </w:p>
    <w:p w:rsidR="00D64352" w:rsidRDefault="00AA7CCE" w:rsidP="007D0365">
      <w:pPr>
        <w:pStyle w:val="PargrafodaLista"/>
        <w:numPr>
          <w:ilvl w:val="3"/>
          <w:numId w:val="40"/>
        </w:numPr>
        <w:tabs>
          <w:tab w:val="left" w:pos="1572"/>
          <w:tab w:val="left" w:pos="1574"/>
        </w:tabs>
        <w:spacing w:before="180"/>
        <w:ind w:right="569" w:hanging="720"/>
        <w:rPr>
          <w:sz w:val="20"/>
        </w:rPr>
      </w:pPr>
      <w:r>
        <w:rPr>
          <w:sz w:val="20"/>
        </w:rPr>
        <w:t xml:space="preserve">Ato constitutivo, estatuto ou contrato social atualizado e registrado na Junta Comercial, em se tratando de sociedade empresária ou cooperativa, devendo o estatuto, no caso das cooperativas, estar adequado, na forma prevista nos </w:t>
      </w:r>
      <w:hyperlink r:id="rId16">
        <w:r>
          <w:rPr>
            <w:sz w:val="20"/>
            <w:u w:val="single"/>
          </w:rPr>
          <w:t>artigos 27 e 28 da Lei Federal nº</w:t>
        </w:r>
      </w:hyperlink>
      <w:r>
        <w:rPr>
          <w:sz w:val="20"/>
        </w:rPr>
        <w:t xml:space="preserve"> </w:t>
      </w:r>
      <w:hyperlink r:id="rId17">
        <w:r>
          <w:rPr>
            <w:spacing w:val="-2"/>
            <w:sz w:val="20"/>
            <w:u w:val="single"/>
          </w:rPr>
          <w:t>12.690/12</w:t>
        </w:r>
        <w:r>
          <w:rPr>
            <w:spacing w:val="-2"/>
            <w:sz w:val="20"/>
          </w:rPr>
          <w:t>;</w:t>
        </w:r>
      </w:hyperlink>
    </w:p>
    <w:p w:rsidR="00D64352" w:rsidRDefault="00AA7CCE" w:rsidP="007D0365">
      <w:pPr>
        <w:pStyle w:val="PargrafodaLista"/>
        <w:numPr>
          <w:ilvl w:val="3"/>
          <w:numId w:val="40"/>
        </w:numPr>
        <w:tabs>
          <w:tab w:val="left" w:pos="1572"/>
          <w:tab w:val="left" w:pos="1574"/>
        </w:tabs>
        <w:spacing w:before="2"/>
        <w:ind w:right="561" w:hanging="720"/>
        <w:rPr>
          <w:sz w:val="20"/>
        </w:rPr>
      </w:pPr>
      <w:r>
        <w:rPr>
          <w:sz w:val="20"/>
        </w:rPr>
        <w:t>Documentos de eleição ou designação dos atuais administradores, tratando-se de sociedades empresárias ou cooperativas;</w:t>
      </w:r>
    </w:p>
    <w:p w:rsidR="00D64352" w:rsidRDefault="00AA7CCE" w:rsidP="007D0365">
      <w:pPr>
        <w:pStyle w:val="PargrafodaLista"/>
        <w:numPr>
          <w:ilvl w:val="3"/>
          <w:numId w:val="40"/>
        </w:numPr>
        <w:tabs>
          <w:tab w:val="left" w:pos="1572"/>
          <w:tab w:val="left" w:pos="1574"/>
        </w:tabs>
        <w:ind w:right="559" w:hanging="720"/>
        <w:rPr>
          <w:sz w:val="20"/>
        </w:rPr>
      </w:pPr>
      <w:r>
        <w:rPr>
          <w:sz w:val="20"/>
        </w:rPr>
        <w:t>Ato</w:t>
      </w:r>
      <w:r>
        <w:rPr>
          <w:spacing w:val="-6"/>
          <w:sz w:val="20"/>
        </w:rPr>
        <w:t xml:space="preserve"> </w:t>
      </w:r>
      <w:r>
        <w:rPr>
          <w:sz w:val="20"/>
        </w:rPr>
        <w:t>constitutivo</w:t>
      </w:r>
      <w:r>
        <w:rPr>
          <w:spacing w:val="-6"/>
          <w:sz w:val="20"/>
        </w:rPr>
        <w:t xml:space="preserve"> </w:t>
      </w:r>
      <w:r>
        <w:rPr>
          <w:sz w:val="20"/>
        </w:rPr>
        <w:t>atualizado</w:t>
      </w:r>
      <w:r>
        <w:rPr>
          <w:spacing w:val="-4"/>
          <w:sz w:val="20"/>
        </w:rPr>
        <w:t xml:space="preserve"> </w:t>
      </w:r>
      <w:r>
        <w:rPr>
          <w:sz w:val="20"/>
        </w:rPr>
        <w:t>e</w:t>
      </w:r>
      <w:r>
        <w:rPr>
          <w:spacing w:val="-6"/>
          <w:sz w:val="20"/>
        </w:rPr>
        <w:t xml:space="preserve"> </w:t>
      </w:r>
      <w:r>
        <w:rPr>
          <w:sz w:val="20"/>
        </w:rPr>
        <w:t>registrado</w:t>
      </w:r>
      <w:r>
        <w:rPr>
          <w:spacing w:val="-6"/>
          <w:sz w:val="20"/>
        </w:rPr>
        <w:t xml:space="preserve"> </w:t>
      </w:r>
      <w:r>
        <w:rPr>
          <w:sz w:val="20"/>
        </w:rPr>
        <w:t>no</w:t>
      </w:r>
      <w:r>
        <w:rPr>
          <w:spacing w:val="-6"/>
          <w:sz w:val="20"/>
        </w:rPr>
        <w:t xml:space="preserve"> </w:t>
      </w:r>
      <w:r>
        <w:rPr>
          <w:sz w:val="20"/>
        </w:rPr>
        <w:t>Registro</w:t>
      </w:r>
      <w:r>
        <w:rPr>
          <w:spacing w:val="-6"/>
          <w:sz w:val="20"/>
        </w:rPr>
        <w:t xml:space="preserve"> </w:t>
      </w:r>
      <w:r>
        <w:rPr>
          <w:sz w:val="20"/>
        </w:rPr>
        <w:t>Civil</w:t>
      </w:r>
      <w:r>
        <w:rPr>
          <w:spacing w:val="-6"/>
          <w:sz w:val="20"/>
        </w:rPr>
        <w:t xml:space="preserve"> </w:t>
      </w:r>
      <w:r>
        <w:rPr>
          <w:sz w:val="20"/>
        </w:rPr>
        <w:t>de</w:t>
      </w:r>
      <w:r>
        <w:rPr>
          <w:spacing w:val="-4"/>
          <w:sz w:val="20"/>
        </w:rPr>
        <w:t xml:space="preserve"> </w:t>
      </w:r>
      <w:r>
        <w:rPr>
          <w:sz w:val="20"/>
        </w:rPr>
        <w:t>Pessoas</w:t>
      </w:r>
      <w:r>
        <w:rPr>
          <w:spacing w:val="-4"/>
          <w:sz w:val="20"/>
        </w:rPr>
        <w:t xml:space="preserve"> </w:t>
      </w:r>
      <w:r>
        <w:rPr>
          <w:sz w:val="20"/>
        </w:rPr>
        <w:t>Jurídicas</w:t>
      </w:r>
      <w:r>
        <w:rPr>
          <w:spacing w:val="-5"/>
          <w:sz w:val="20"/>
        </w:rPr>
        <w:t xml:space="preserve"> </w:t>
      </w:r>
      <w:r>
        <w:rPr>
          <w:sz w:val="20"/>
        </w:rPr>
        <w:t>tratando-se</w:t>
      </w:r>
      <w:r>
        <w:rPr>
          <w:spacing w:val="-6"/>
          <w:sz w:val="20"/>
        </w:rPr>
        <w:t xml:space="preserve"> </w:t>
      </w:r>
      <w:r>
        <w:rPr>
          <w:sz w:val="20"/>
        </w:rPr>
        <w:t>de sociedade não empresária, acompanhado de prova da diretoria em exercício;</w:t>
      </w:r>
    </w:p>
    <w:p w:rsidR="00D64352" w:rsidRDefault="00AA7CCE" w:rsidP="007D0365">
      <w:pPr>
        <w:pStyle w:val="PargrafodaLista"/>
        <w:numPr>
          <w:ilvl w:val="3"/>
          <w:numId w:val="40"/>
        </w:numPr>
        <w:tabs>
          <w:tab w:val="left" w:pos="1572"/>
          <w:tab w:val="left" w:pos="1574"/>
        </w:tabs>
        <w:ind w:right="562" w:hanging="720"/>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rsidR="00D64352" w:rsidRDefault="00AA7CCE" w:rsidP="007D0365">
      <w:pPr>
        <w:pStyle w:val="PargrafodaLista"/>
        <w:numPr>
          <w:ilvl w:val="3"/>
          <w:numId w:val="40"/>
        </w:numPr>
        <w:tabs>
          <w:tab w:val="left" w:pos="1572"/>
          <w:tab w:val="left" w:pos="1574"/>
        </w:tabs>
        <w:spacing w:before="1"/>
        <w:ind w:right="578" w:hanging="720"/>
        <w:rPr>
          <w:sz w:val="20"/>
        </w:rPr>
      </w:pPr>
      <w:r>
        <w:rPr>
          <w:sz w:val="20"/>
        </w:rPr>
        <w:t>Na</w:t>
      </w:r>
      <w:r>
        <w:rPr>
          <w:spacing w:val="-10"/>
          <w:sz w:val="20"/>
        </w:rPr>
        <w:t xml:space="preserve"> </w:t>
      </w:r>
      <w:r>
        <w:rPr>
          <w:sz w:val="20"/>
        </w:rPr>
        <w:t>hipótese</w:t>
      </w:r>
      <w:r>
        <w:rPr>
          <w:spacing w:val="-10"/>
          <w:sz w:val="20"/>
        </w:rPr>
        <w:t xml:space="preserve"> </w:t>
      </w:r>
      <w:r>
        <w:rPr>
          <w:sz w:val="20"/>
        </w:rPr>
        <w:t>de</w:t>
      </w:r>
      <w:r>
        <w:rPr>
          <w:spacing w:val="-10"/>
          <w:sz w:val="20"/>
        </w:rPr>
        <w:t xml:space="preserve"> </w:t>
      </w:r>
      <w:r>
        <w:rPr>
          <w:sz w:val="20"/>
        </w:rPr>
        <w:t>existir</w:t>
      </w:r>
      <w:r>
        <w:rPr>
          <w:spacing w:val="-9"/>
          <w:sz w:val="20"/>
        </w:rPr>
        <w:t xml:space="preserve"> </w:t>
      </w:r>
      <w:r>
        <w:rPr>
          <w:sz w:val="20"/>
        </w:rPr>
        <w:t>alteração</w:t>
      </w:r>
      <w:r>
        <w:rPr>
          <w:spacing w:val="-10"/>
          <w:sz w:val="20"/>
        </w:rPr>
        <w:t xml:space="preserve"> </w:t>
      </w:r>
      <w:r>
        <w:rPr>
          <w:sz w:val="20"/>
        </w:rPr>
        <w:t>nos</w:t>
      </w:r>
      <w:r>
        <w:rPr>
          <w:spacing w:val="-9"/>
          <w:sz w:val="20"/>
        </w:rPr>
        <w:t xml:space="preserve"> </w:t>
      </w:r>
      <w:r>
        <w:rPr>
          <w:sz w:val="20"/>
        </w:rPr>
        <w:t>documentos</w:t>
      </w:r>
      <w:r>
        <w:rPr>
          <w:spacing w:val="-9"/>
          <w:sz w:val="20"/>
        </w:rPr>
        <w:t xml:space="preserve"> </w:t>
      </w:r>
      <w:r>
        <w:rPr>
          <w:sz w:val="20"/>
        </w:rPr>
        <w:t>citados</w:t>
      </w:r>
      <w:r>
        <w:rPr>
          <w:spacing w:val="-9"/>
          <w:sz w:val="20"/>
        </w:rPr>
        <w:t xml:space="preserve"> </w:t>
      </w:r>
      <w:r>
        <w:rPr>
          <w:sz w:val="20"/>
        </w:rPr>
        <w:t>acima</w:t>
      </w:r>
      <w:r>
        <w:rPr>
          <w:spacing w:val="-10"/>
          <w:sz w:val="20"/>
        </w:rPr>
        <w:t xml:space="preserve"> </w:t>
      </w:r>
      <w:r>
        <w:rPr>
          <w:sz w:val="20"/>
        </w:rPr>
        <w:t>posteriormente</w:t>
      </w:r>
      <w:r>
        <w:rPr>
          <w:spacing w:val="-10"/>
          <w:sz w:val="20"/>
        </w:rPr>
        <w:t xml:space="preserve"> </w:t>
      </w:r>
      <w:r>
        <w:rPr>
          <w:sz w:val="20"/>
        </w:rPr>
        <w:t>à</w:t>
      </w:r>
      <w:r>
        <w:rPr>
          <w:spacing w:val="-10"/>
          <w:sz w:val="20"/>
        </w:rPr>
        <w:t xml:space="preserve"> </w:t>
      </w:r>
      <w:r>
        <w:rPr>
          <w:sz w:val="20"/>
        </w:rPr>
        <w:t>constituição da sociedade, os referidos documentos deverão ser apresentados de forma consolidada, contendo todas as cláusulas em vigor.</w:t>
      </w:r>
    </w:p>
    <w:p w:rsidR="00D64352" w:rsidRDefault="00AA7CCE" w:rsidP="007D0365">
      <w:pPr>
        <w:pStyle w:val="PargrafodaLista"/>
        <w:numPr>
          <w:ilvl w:val="2"/>
          <w:numId w:val="40"/>
        </w:numPr>
        <w:tabs>
          <w:tab w:val="left" w:pos="1553"/>
        </w:tabs>
        <w:spacing w:before="224"/>
        <w:ind w:left="1553" w:hanging="987"/>
        <w:rPr>
          <w:rFonts w:ascii="Arial"/>
          <w:b/>
          <w:sz w:val="20"/>
        </w:rPr>
      </w:pPr>
      <w:r>
        <w:rPr>
          <w:rFonts w:ascii="Arial"/>
          <w:b/>
          <w:spacing w:val="-2"/>
          <w:sz w:val="20"/>
          <w:u w:val="single"/>
        </w:rPr>
        <w:t>REGULARIDADE</w:t>
      </w:r>
      <w:r>
        <w:rPr>
          <w:rFonts w:ascii="Arial"/>
          <w:b/>
          <w:spacing w:val="-4"/>
          <w:sz w:val="20"/>
          <w:u w:val="single"/>
        </w:rPr>
        <w:t xml:space="preserve"> </w:t>
      </w:r>
      <w:r>
        <w:rPr>
          <w:rFonts w:ascii="Arial"/>
          <w:b/>
          <w:spacing w:val="-2"/>
          <w:sz w:val="20"/>
          <w:u w:val="single"/>
        </w:rPr>
        <w:t>FISCAL,</w:t>
      </w:r>
      <w:r>
        <w:rPr>
          <w:rFonts w:ascii="Arial"/>
          <w:b/>
          <w:spacing w:val="-1"/>
          <w:sz w:val="20"/>
          <w:u w:val="single"/>
        </w:rPr>
        <w:t xml:space="preserve"> </w:t>
      </w:r>
      <w:r>
        <w:rPr>
          <w:rFonts w:ascii="Arial"/>
          <w:b/>
          <w:spacing w:val="-2"/>
          <w:sz w:val="20"/>
          <w:u w:val="single"/>
        </w:rPr>
        <w:t>SOCIAL</w:t>
      </w:r>
      <w:r>
        <w:rPr>
          <w:rFonts w:ascii="Arial"/>
          <w:b/>
          <w:spacing w:val="1"/>
          <w:sz w:val="20"/>
          <w:u w:val="single"/>
        </w:rPr>
        <w:t xml:space="preserve"> </w:t>
      </w:r>
      <w:r>
        <w:rPr>
          <w:rFonts w:ascii="Arial"/>
          <w:b/>
          <w:spacing w:val="-2"/>
          <w:sz w:val="20"/>
          <w:u w:val="single"/>
        </w:rPr>
        <w:t>E</w:t>
      </w:r>
      <w:r>
        <w:rPr>
          <w:rFonts w:ascii="Arial"/>
          <w:b/>
          <w:spacing w:val="-7"/>
          <w:sz w:val="20"/>
          <w:u w:val="single"/>
        </w:rPr>
        <w:t xml:space="preserve"> </w:t>
      </w:r>
      <w:r>
        <w:rPr>
          <w:rFonts w:ascii="Arial"/>
          <w:b/>
          <w:spacing w:val="-2"/>
          <w:sz w:val="20"/>
          <w:u w:val="single"/>
        </w:rPr>
        <w:t>TRABALHISTA</w:t>
      </w:r>
    </w:p>
    <w:p w:rsidR="00D64352" w:rsidRDefault="00AA7CCE" w:rsidP="007D0365">
      <w:pPr>
        <w:pStyle w:val="PargrafodaLista"/>
        <w:numPr>
          <w:ilvl w:val="3"/>
          <w:numId w:val="40"/>
        </w:numPr>
        <w:tabs>
          <w:tab w:val="left" w:pos="2584"/>
        </w:tabs>
        <w:spacing w:before="3"/>
        <w:ind w:right="557" w:firstLine="0"/>
        <w:rPr>
          <w:sz w:val="20"/>
        </w:rPr>
      </w:pPr>
      <w:r>
        <w:rPr>
          <w:sz w:val="20"/>
        </w:rPr>
        <w:t xml:space="preserve">prova de inscrição no </w:t>
      </w:r>
      <w:hyperlink r:id="rId18">
        <w:r>
          <w:rPr>
            <w:sz w:val="20"/>
            <w:u w:val="single"/>
          </w:rPr>
          <w:t>Cadastro Nacional de Pessoa Jurídica do Ministério da</w:t>
        </w:r>
      </w:hyperlink>
      <w:r>
        <w:rPr>
          <w:sz w:val="20"/>
        </w:rPr>
        <w:t xml:space="preserve"> </w:t>
      </w:r>
      <w:hyperlink r:id="rId19">
        <w:r>
          <w:rPr>
            <w:sz w:val="20"/>
            <w:u w:val="single"/>
          </w:rPr>
          <w:t>Fazenda –</w:t>
        </w:r>
      </w:hyperlink>
      <w:r>
        <w:rPr>
          <w:sz w:val="20"/>
          <w:u w:val="single"/>
        </w:rPr>
        <w:t xml:space="preserve"> </w:t>
      </w:r>
      <w:hyperlink r:id="rId20">
        <w:r>
          <w:rPr>
            <w:sz w:val="20"/>
            <w:u w:val="single"/>
          </w:rPr>
          <w:t>CNPJ/MF</w:t>
        </w:r>
        <w:r>
          <w:rPr>
            <w:sz w:val="20"/>
          </w:rPr>
          <w:t>;</w:t>
        </w:r>
      </w:hyperlink>
    </w:p>
    <w:p w:rsidR="00D64352" w:rsidRDefault="00AA7CCE" w:rsidP="007D0365">
      <w:pPr>
        <w:pStyle w:val="PargrafodaLista"/>
        <w:numPr>
          <w:ilvl w:val="3"/>
          <w:numId w:val="40"/>
        </w:numPr>
        <w:tabs>
          <w:tab w:val="left" w:pos="2584"/>
        </w:tabs>
        <w:spacing w:before="1"/>
        <w:ind w:right="577" w:firstLine="0"/>
        <w:rPr>
          <w:sz w:val="20"/>
        </w:rPr>
      </w:pPr>
      <w:r>
        <w:rPr>
          <w:sz w:val="20"/>
        </w:rPr>
        <w:t>Prova</w:t>
      </w:r>
      <w:r>
        <w:rPr>
          <w:spacing w:val="-8"/>
          <w:sz w:val="20"/>
        </w:rPr>
        <w:t xml:space="preserve"> </w:t>
      </w:r>
      <w:r>
        <w:rPr>
          <w:sz w:val="20"/>
        </w:rPr>
        <w:t>de</w:t>
      </w:r>
      <w:r>
        <w:rPr>
          <w:spacing w:val="-8"/>
          <w:sz w:val="20"/>
        </w:rPr>
        <w:t xml:space="preserve"> </w:t>
      </w:r>
      <w:r>
        <w:rPr>
          <w:sz w:val="20"/>
        </w:rPr>
        <w:t>inscrição</w:t>
      </w:r>
      <w:r>
        <w:rPr>
          <w:spacing w:val="-8"/>
          <w:sz w:val="20"/>
        </w:rPr>
        <w:t xml:space="preserve"> </w:t>
      </w:r>
      <w:r>
        <w:rPr>
          <w:sz w:val="20"/>
        </w:rPr>
        <w:t>no</w:t>
      </w:r>
      <w:r>
        <w:rPr>
          <w:spacing w:val="-8"/>
          <w:sz w:val="20"/>
        </w:rPr>
        <w:t xml:space="preserve"> </w:t>
      </w:r>
      <w:r>
        <w:rPr>
          <w:sz w:val="20"/>
        </w:rPr>
        <w:t>Cadastro</w:t>
      </w:r>
      <w:r>
        <w:rPr>
          <w:spacing w:val="-10"/>
          <w:sz w:val="20"/>
        </w:rPr>
        <w:t xml:space="preserve"> </w:t>
      </w:r>
      <w:r>
        <w:rPr>
          <w:sz w:val="20"/>
        </w:rPr>
        <w:t>de</w:t>
      </w:r>
      <w:r>
        <w:rPr>
          <w:spacing w:val="-8"/>
          <w:sz w:val="20"/>
        </w:rPr>
        <w:t xml:space="preserve"> </w:t>
      </w:r>
      <w:r>
        <w:rPr>
          <w:sz w:val="20"/>
        </w:rPr>
        <w:t>Contribuintes</w:t>
      </w:r>
      <w:r>
        <w:rPr>
          <w:spacing w:val="-1"/>
          <w:sz w:val="20"/>
        </w:rPr>
        <w:t xml:space="preserve"> </w:t>
      </w:r>
      <w:r>
        <w:rPr>
          <w:sz w:val="20"/>
        </w:rPr>
        <w:t>Estadual</w:t>
      </w:r>
      <w:r>
        <w:rPr>
          <w:spacing w:val="-8"/>
          <w:sz w:val="20"/>
        </w:rPr>
        <w:t xml:space="preserve"> </w:t>
      </w:r>
      <w:r>
        <w:rPr>
          <w:sz w:val="20"/>
        </w:rPr>
        <w:t>ou</w:t>
      </w:r>
      <w:r>
        <w:rPr>
          <w:spacing w:val="-8"/>
          <w:sz w:val="20"/>
        </w:rPr>
        <w:t xml:space="preserve"> </w:t>
      </w:r>
      <w:r>
        <w:rPr>
          <w:sz w:val="20"/>
        </w:rPr>
        <w:t>Municipal,</w:t>
      </w:r>
      <w:r>
        <w:rPr>
          <w:spacing w:val="-8"/>
          <w:sz w:val="20"/>
        </w:rPr>
        <w:t xml:space="preserve"> </w:t>
      </w:r>
      <w:r>
        <w:rPr>
          <w:sz w:val="20"/>
        </w:rPr>
        <w:t>relativo</w:t>
      </w:r>
      <w:r>
        <w:rPr>
          <w:spacing w:val="-8"/>
          <w:sz w:val="20"/>
        </w:rPr>
        <w:t xml:space="preserve"> </w:t>
      </w:r>
      <w:r>
        <w:rPr>
          <w:sz w:val="20"/>
        </w:rPr>
        <w:t>à sede da licitante, pertinente ao seu ramo de atividade e compatível com o objeto licitado;</w:t>
      </w:r>
    </w:p>
    <w:p w:rsidR="00D64352" w:rsidRDefault="00AA7CCE" w:rsidP="007D0365">
      <w:pPr>
        <w:pStyle w:val="PargrafodaLista"/>
        <w:numPr>
          <w:ilvl w:val="3"/>
          <w:numId w:val="40"/>
        </w:numPr>
        <w:tabs>
          <w:tab w:val="left" w:pos="2584"/>
        </w:tabs>
        <w:spacing w:before="1"/>
        <w:ind w:right="567" w:firstLine="0"/>
        <w:rPr>
          <w:sz w:val="20"/>
        </w:rPr>
      </w:pPr>
      <w:r>
        <w:rPr>
          <w:sz w:val="20"/>
        </w:rPr>
        <w:t xml:space="preserve">prova de regularidade com as </w:t>
      </w:r>
      <w:hyperlink r:id="rId21">
        <w:r>
          <w:rPr>
            <w:sz w:val="20"/>
            <w:u w:val="single"/>
          </w:rPr>
          <w:t>Fazendas Federal,</w:t>
        </w:r>
      </w:hyperlink>
      <w:r>
        <w:rPr>
          <w:sz w:val="20"/>
        </w:rPr>
        <w:t xml:space="preserve"> Estadual e Municipal todas do domicílio ou sede da licitante, ou outra equivalente, na forma da lei, com prazo de validade em vigor;</w:t>
      </w:r>
    </w:p>
    <w:p w:rsidR="00D64352" w:rsidRDefault="00AA7CCE" w:rsidP="007D0365">
      <w:pPr>
        <w:pStyle w:val="PargrafodaLista"/>
        <w:numPr>
          <w:ilvl w:val="4"/>
          <w:numId w:val="40"/>
        </w:numPr>
        <w:tabs>
          <w:tab w:val="left" w:pos="2691"/>
        </w:tabs>
        <w:spacing w:before="2"/>
        <w:ind w:right="573" w:firstLine="0"/>
        <w:rPr>
          <w:sz w:val="20"/>
        </w:rPr>
      </w:pPr>
      <w:r>
        <w:rPr>
          <w:sz w:val="20"/>
        </w:rPr>
        <w:t>Prova de regularidade para com a Fazenda FEDERAL relativa aos Tributos Federais</w:t>
      </w:r>
      <w:r>
        <w:rPr>
          <w:spacing w:val="-8"/>
          <w:sz w:val="20"/>
        </w:rPr>
        <w:t xml:space="preserve"> </w:t>
      </w:r>
      <w:r>
        <w:rPr>
          <w:sz w:val="20"/>
        </w:rPr>
        <w:t>e</w:t>
      </w:r>
      <w:r>
        <w:rPr>
          <w:spacing w:val="-9"/>
          <w:sz w:val="20"/>
        </w:rPr>
        <w:t xml:space="preserve"> </w:t>
      </w:r>
      <w:r>
        <w:rPr>
          <w:sz w:val="20"/>
        </w:rPr>
        <w:t>a</w:t>
      </w:r>
      <w:r>
        <w:rPr>
          <w:spacing w:val="-7"/>
          <w:sz w:val="20"/>
        </w:rPr>
        <w:t xml:space="preserve"> </w:t>
      </w:r>
      <w:r>
        <w:rPr>
          <w:sz w:val="20"/>
        </w:rPr>
        <w:t>débitos</w:t>
      </w:r>
      <w:r>
        <w:rPr>
          <w:spacing w:val="-6"/>
          <w:sz w:val="20"/>
        </w:rPr>
        <w:t xml:space="preserve"> </w:t>
      </w:r>
      <w:r>
        <w:rPr>
          <w:sz w:val="20"/>
        </w:rPr>
        <w:t>inscritos</w:t>
      </w:r>
      <w:r>
        <w:rPr>
          <w:spacing w:val="-8"/>
          <w:sz w:val="20"/>
        </w:rPr>
        <w:t xml:space="preserve"> </w:t>
      </w:r>
      <w:r>
        <w:rPr>
          <w:sz w:val="20"/>
        </w:rPr>
        <w:t>em</w:t>
      </w:r>
      <w:r>
        <w:rPr>
          <w:spacing w:val="-1"/>
          <w:sz w:val="20"/>
        </w:rPr>
        <w:t xml:space="preserve"> </w:t>
      </w:r>
      <w:r>
        <w:rPr>
          <w:sz w:val="20"/>
          <w:u w:val="single"/>
        </w:rPr>
        <w:t>Dívida</w:t>
      </w:r>
      <w:r>
        <w:rPr>
          <w:spacing w:val="-7"/>
          <w:sz w:val="20"/>
          <w:u w:val="single"/>
        </w:rPr>
        <w:t xml:space="preserve"> </w:t>
      </w:r>
      <w:r>
        <w:rPr>
          <w:sz w:val="20"/>
          <w:u w:val="single"/>
        </w:rPr>
        <w:t>Ativa</w:t>
      </w:r>
      <w:r>
        <w:rPr>
          <w:spacing w:val="-9"/>
          <w:sz w:val="20"/>
        </w:rPr>
        <w:t xml:space="preserve"> </w:t>
      </w:r>
      <w:r>
        <w:rPr>
          <w:sz w:val="20"/>
        </w:rPr>
        <w:t>da</w:t>
      </w:r>
      <w:r>
        <w:rPr>
          <w:spacing w:val="-7"/>
          <w:sz w:val="20"/>
        </w:rPr>
        <w:t xml:space="preserve"> </w:t>
      </w:r>
      <w:r>
        <w:rPr>
          <w:sz w:val="20"/>
        </w:rPr>
        <w:t>União,</w:t>
      </w:r>
      <w:r>
        <w:rPr>
          <w:spacing w:val="-9"/>
          <w:sz w:val="20"/>
        </w:rPr>
        <w:t xml:space="preserve"> </w:t>
      </w:r>
      <w:r>
        <w:rPr>
          <w:sz w:val="20"/>
        </w:rPr>
        <w:t>expedida</w:t>
      </w:r>
      <w:r>
        <w:rPr>
          <w:spacing w:val="-9"/>
          <w:sz w:val="20"/>
        </w:rPr>
        <w:t xml:space="preserve"> </w:t>
      </w:r>
      <w:r>
        <w:rPr>
          <w:sz w:val="20"/>
        </w:rPr>
        <w:t>pela</w:t>
      </w:r>
      <w:r>
        <w:rPr>
          <w:spacing w:val="-9"/>
          <w:sz w:val="20"/>
        </w:rPr>
        <w:t xml:space="preserve"> </w:t>
      </w:r>
      <w:r>
        <w:rPr>
          <w:sz w:val="20"/>
        </w:rPr>
        <w:t>Procuradoria</w:t>
      </w:r>
      <w:r>
        <w:rPr>
          <w:spacing w:val="-9"/>
          <w:sz w:val="20"/>
        </w:rPr>
        <w:t xml:space="preserve"> </w:t>
      </w:r>
      <w:r>
        <w:rPr>
          <w:sz w:val="20"/>
        </w:rPr>
        <w:t>Geral</w:t>
      </w:r>
      <w:r>
        <w:rPr>
          <w:spacing w:val="-10"/>
          <w:sz w:val="20"/>
        </w:rPr>
        <w:t xml:space="preserve"> </w:t>
      </w:r>
      <w:r>
        <w:rPr>
          <w:sz w:val="20"/>
        </w:rPr>
        <w:t>da Fazenda Nacional – Secretaria da Receita Federal do Brasil;</w:t>
      </w:r>
    </w:p>
    <w:p w:rsidR="00D64352" w:rsidRDefault="00AA7CCE" w:rsidP="007D0365">
      <w:pPr>
        <w:pStyle w:val="PargrafodaLista"/>
        <w:numPr>
          <w:ilvl w:val="4"/>
          <w:numId w:val="40"/>
        </w:numPr>
        <w:tabs>
          <w:tab w:val="left" w:pos="2691"/>
        </w:tabs>
        <w:spacing w:before="1"/>
        <w:ind w:right="572" w:firstLine="0"/>
        <w:rPr>
          <w:sz w:val="20"/>
        </w:rPr>
      </w:pPr>
      <w:r>
        <w:rPr>
          <w:sz w:val="20"/>
        </w:rPr>
        <w:t xml:space="preserve">prova de regularidade para com a Fazenda ESTADUAL, relativo aos Tributos Estaduais inscritos em </w:t>
      </w:r>
      <w:r>
        <w:rPr>
          <w:sz w:val="20"/>
          <w:u w:val="single"/>
        </w:rPr>
        <w:t>Dívida Ativa</w:t>
      </w:r>
      <w:r>
        <w:rPr>
          <w:sz w:val="20"/>
        </w:rPr>
        <w:t>, expedida pela Procuradoria da Fazenda Estadual;</w:t>
      </w:r>
    </w:p>
    <w:p w:rsidR="00D64352" w:rsidRDefault="00AA7CCE" w:rsidP="007D0365">
      <w:pPr>
        <w:pStyle w:val="PargrafodaLista"/>
        <w:numPr>
          <w:ilvl w:val="4"/>
          <w:numId w:val="40"/>
        </w:numPr>
        <w:tabs>
          <w:tab w:val="left" w:pos="2691"/>
        </w:tabs>
        <w:ind w:right="572" w:firstLine="0"/>
        <w:rPr>
          <w:sz w:val="20"/>
        </w:rPr>
      </w:pPr>
      <w:r>
        <w:rPr>
          <w:sz w:val="20"/>
        </w:rPr>
        <w:t>prova de regularidade para com a Fazenda MUNICIPAL, relativo aos Tributos Municipais</w:t>
      </w:r>
      <w:r>
        <w:rPr>
          <w:spacing w:val="40"/>
          <w:sz w:val="20"/>
        </w:rPr>
        <w:t xml:space="preserve"> </w:t>
      </w:r>
      <w:r>
        <w:rPr>
          <w:sz w:val="20"/>
        </w:rPr>
        <w:t>inscritos</w:t>
      </w:r>
      <w:r>
        <w:rPr>
          <w:spacing w:val="40"/>
          <w:sz w:val="20"/>
        </w:rPr>
        <w:t xml:space="preserve"> </w:t>
      </w:r>
      <w:r>
        <w:rPr>
          <w:sz w:val="20"/>
        </w:rPr>
        <w:t>em</w:t>
      </w:r>
      <w:r>
        <w:rPr>
          <w:spacing w:val="40"/>
          <w:sz w:val="20"/>
        </w:rPr>
        <w:t xml:space="preserve"> </w:t>
      </w:r>
      <w:r>
        <w:rPr>
          <w:sz w:val="20"/>
          <w:u w:val="single"/>
        </w:rPr>
        <w:t>Dívida</w:t>
      </w:r>
      <w:r>
        <w:rPr>
          <w:spacing w:val="40"/>
          <w:sz w:val="20"/>
          <w:u w:val="single"/>
        </w:rPr>
        <w:t xml:space="preserve"> </w:t>
      </w:r>
      <w:r>
        <w:rPr>
          <w:sz w:val="20"/>
          <w:u w:val="single"/>
        </w:rPr>
        <w:t>Ativa</w:t>
      </w:r>
      <w:r>
        <w:rPr>
          <w:sz w:val="20"/>
        </w:rPr>
        <w:t>,</w:t>
      </w:r>
      <w:r>
        <w:rPr>
          <w:spacing w:val="40"/>
          <w:sz w:val="20"/>
        </w:rPr>
        <w:t xml:space="preserve"> </w:t>
      </w:r>
      <w:r>
        <w:rPr>
          <w:sz w:val="20"/>
        </w:rPr>
        <w:t>expedida</w:t>
      </w:r>
      <w:r>
        <w:rPr>
          <w:spacing w:val="40"/>
          <w:sz w:val="20"/>
        </w:rPr>
        <w:t xml:space="preserve"> </w:t>
      </w:r>
      <w:r>
        <w:rPr>
          <w:sz w:val="20"/>
        </w:rPr>
        <w:t>pelo</w:t>
      </w:r>
      <w:r>
        <w:rPr>
          <w:spacing w:val="40"/>
          <w:sz w:val="20"/>
        </w:rPr>
        <w:t xml:space="preserve"> </w:t>
      </w:r>
      <w:r>
        <w:rPr>
          <w:sz w:val="20"/>
        </w:rPr>
        <w:t>município</w:t>
      </w:r>
      <w:r>
        <w:rPr>
          <w:spacing w:val="40"/>
          <w:sz w:val="20"/>
        </w:rPr>
        <w:t xml:space="preserve"> </w:t>
      </w:r>
      <w:r>
        <w:rPr>
          <w:sz w:val="20"/>
        </w:rPr>
        <w:t>do</w:t>
      </w:r>
      <w:r>
        <w:rPr>
          <w:spacing w:val="40"/>
          <w:sz w:val="20"/>
        </w:rPr>
        <w:t xml:space="preserve"> </w:t>
      </w:r>
      <w:r>
        <w:rPr>
          <w:sz w:val="20"/>
        </w:rPr>
        <w:t>domicílio</w:t>
      </w:r>
      <w:r>
        <w:rPr>
          <w:spacing w:val="40"/>
          <w:sz w:val="20"/>
        </w:rPr>
        <w:t xml:space="preserve"> </w:t>
      </w:r>
      <w:r>
        <w:rPr>
          <w:sz w:val="20"/>
        </w:rPr>
        <w:t>ou</w:t>
      </w:r>
      <w:r>
        <w:rPr>
          <w:spacing w:val="40"/>
          <w:sz w:val="20"/>
        </w:rPr>
        <w:t xml:space="preserve"> </w:t>
      </w:r>
      <w:r>
        <w:rPr>
          <w:sz w:val="20"/>
        </w:rPr>
        <w:t>sede</w:t>
      </w:r>
      <w:r>
        <w:rPr>
          <w:spacing w:val="40"/>
          <w:sz w:val="20"/>
        </w:rPr>
        <w:t xml:space="preserve"> </w:t>
      </w:r>
      <w:r>
        <w:rPr>
          <w:sz w:val="20"/>
        </w:rPr>
        <w:t>da</w:t>
      </w:r>
    </w:p>
    <w:p w:rsidR="00D64352" w:rsidRDefault="00D64352">
      <w:pPr>
        <w:pStyle w:val="PargrafodaLista"/>
        <w:rPr>
          <w:sz w:val="20"/>
        </w:rPr>
        <w:sectPr w:rsidR="00D64352">
          <w:pgSz w:w="11920" w:h="16850"/>
          <w:pgMar w:top="2020" w:right="283" w:bottom="1760" w:left="1275" w:header="571" w:footer="1483" w:gutter="0"/>
          <w:cols w:space="720"/>
        </w:sectPr>
      </w:pPr>
    </w:p>
    <w:p w:rsidR="00D64352" w:rsidRDefault="00AA7CCE">
      <w:pPr>
        <w:pStyle w:val="Corpodetexto"/>
        <w:spacing w:before="1"/>
        <w:ind w:left="1557"/>
      </w:pPr>
      <w:r>
        <w:rPr>
          <w:spacing w:val="-2"/>
        </w:rPr>
        <w:lastRenderedPageBreak/>
        <w:t>empresa;</w:t>
      </w:r>
    </w:p>
    <w:p w:rsidR="00D64352" w:rsidRDefault="00AA7CCE" w:rsidP="007D0365">
      <w:pPr>
        <w:pStyle w:val="PargrafodaLista"/>
        <w:numPr>
          <w:ilvl w:val="5"/>
          <w:numId w:val="40"/>
        </w:numPr>
        <w:tabs>
          <w:tab w:val="left" w:pos="2582"/>
        </w:tabs>
        <w:ind w:right="567" w:firstLine="0"/>
        <w:rPr>
          <w:sz w:val="20"/>
        </w:rPr>
      </w:pPr>
      <w:r>
        <w:rPr>
          <w:sz w:val="20"/>
        </w:rPr>
        <w:t>O</w:t>
      </w:r>
      <w:r>
        <w:rPr>
          <w:spacing w:val="-7"/>
          <w:sz w:val="20"/>
        </w:rPr>
        <w:t xml:space="preserve"> </w:t>
      </w:r>
      <w:r>
        <w:rPr>
          <w:sz w:val="20"/>
        </w:rPr>
        <w:t>fornecedor</w:t>
      </w:r>
      <w:r>
        <w:rPr>
          <w:spacing w:val="-9"/>
          <w:sz w:val="20"/>
        </w:rPr>
        <w:t xml:space="preserve"> </w:t>
      </w:r>
      <w:r>
        <w:rPr>
          <w:sz w:val="20"/>
        </w:rPr>
        <w:t>deverá</w:t>
      </w:r>
      <w:r>
        <w:rPr>
          <w:spacing w:val="-10"/>
          <w:sz w:val="20"/>
        </w:rPr>
        <w:t xml:space="preserve"> </w:t>
      </w:r>
      <w:r>
        <w:rPr>
          <w:sz w:val="20"/>
        </w:rPr>
        <w:t>solicitar</w:t>
      </w:r>
      <w:r>
        <w:rPr>
          <w:spacing w:val="-9"/>
          <w:sz w:val="20"/>
        </w:rPr>
        <w:t xml:space="preserve"> </w:t>
      </w:r>
      <w:r>
        <w:rPr>
          <w:sz w:val="20"/>
        </w:rPr>
        <w:t>a</w:t>
      </w:r>
      <w:r>
        <w:rPr>
          <w:spacing w:val="-10"/>
          <w:sz w:val="20"/>
        </w:rPr>
        <w:t xml:space="preserve"> </w:t>
      </w:r>
      <w:r>
        <w:rPr>
          <w:sz w:val="20"/>
        </w:rPr>
        <w:t>certidão</w:t>
      </w:r>
      <w:r>
        <w:rPr>
          <w:spacing w:val="-10"/>
          <w:sz w:val="20"/>
        </w:rPr>
        <w:t xml:space="preserve"> </w:t>
      </w:r>
      <w:r>
        <w:rPr>
          <w:sz w:val="20"/>
        </w:rPr>
        <w:t>municipal</w:t>
      </w:r>
      <w:r>
        <w:rPr>
          <w:spacing w:val="-10"/>
          <w:sz w:val="20"/>
        </w:rPr>
        <w:t xml:space="preserve"> </w:t>
      </w:r>
      <w:r>
        <w:rPr>
          <w:sz w:val="20"/>
        </w:rPr>
        <w:t>no</w:t>
      </w:r>
      <w:r>
        <w:rPr>
          <w:spacing w:val="-8"/>
          <w:sz w:val="20"/>
        </w:rPr>
        <w:t xml:space="preserve"> </w:t>
      </w:r>
      <w:r>
        <w:rPr>
          <w:sz w:val="20"/>
        </w:rPr>
        <w:t>órgão</w:t>
      </w:r>
      <w:r>
        <w:rPr>
          <w:spacing w:val="-10"/>
          <w:sz w:val="20"/>
        </w:rPr>
        <w:t xml:space="preserve"> </w:t>
      </w:r>
      <w:r>
        <w:rPr>
          <w:sz w:val="20"/>
        </w:rPr>
        <w:t>executivo</w:t>
      </w:r>
      <w:r>
        <w:rPr>
          <w:spacing w:val="-10"/>
          <w:sz w:val="20"/>
        </w:rPr>
        <w:t xml:space="preserve"> </w:t>
      </w:r>
      <w:r>
        <w:rPr>
          <w:sz w:val="20"/>
        </w:rPr>
        <w:t>do</w:t>
      </w:r>
      <w:r>
        <w:rPr>
          <w:spacing w:val="-8"/>
          <w:sz w:val="20"/>
        </w:rPr>
        <w:t xml:space="preserve"> </w:t>
      </w:r>
      <w:r>
        <w:rPr>
          <w:sz w:val="20"/>
        </w:rPr>
        <w:t>domicílio ou sede da empresa;</w:t>
      </w:r>
    </w:p>
    <w:p w:rsidR="00D64352" w:rsidRDefault="00AA7CCE" w:rsidP="007D0365">
      <w:pPr>
        <w:pStyle w:val="PargrafodaLista"/>
        <w:numPr>
          <w:ilvl w:val="4"/>
          <w:numId w:val="40"/>
        </w:numPr>
        <w:tabs>
          <w:tab w:val="left" w:pos="2691"/>
        </w:tabs>
        <w:ind w:right="567" w:firstLine="0"/>
        <w:rPr>
          <w:sz w:val="20"/>
        </w:rPr>
      </w:pPr>
      <w:r>
        <w:rPr>
          <w:sz w:val="20"/>
        </w:rPr>
        <w:t>No</w:t>
      </w:r>
      <w:r>
        <w:rPr>
          <w:spacing w:val="-2"/>
          <w:sz w:val="20"/>
        </w:rPr>
        <w:t xml:space="preserve"> </w:t>
      </w:r>
      <w:r>
        <w:rPr>
          <w:sz w:val="20"/>
        </w:rPr>
        <w:t>caso</w:t>
      </w:r>
      <w:r>
        <w:rPr>
          <w:spacing w:val="-1"/>
          <w:sz w:val="20"/>
        </w:rPr>
        <w:t xml:space="preserve"> </w:t>
      </w:r>
      <w:r>
        <w:rPr>
          <w:sz w:val="20"/>
        </w:rPr>
        <w:t>da</w:t>
      </w:r>
      <w:r>
        <w:rPr>
          <w:spacing w:val="-2"/>
          <w:sz w:val="20"/>
        </w:rPr>
        <w:t xml:space="preserve"> </w:t>
      </w:r>
      <w:r>
        <w:rPr>
          <w:sz w:val="20"/>
        </w:rPr>
        <w:t>certidão</w:t>
      </w:r>
      <w:r>
        <w:rPr>
          <w:spacing w:val="-1"/>
          <w:sz w:val="20"/>
        </w:rPr>
        <w:t xml:space="preserve"> </w:t>
      </w:r>
      <w:r>
        <w:rPr>
          <w:sz w:val="20"/>
        </w:rPr>
        <w:t>de Prova</w:t>
      </w:r>
      <w:r>
        <w:rPr>
          <w:spacing w:val="-1"/>
          <w:sz w:val="20"/>
        </w:rPr>
        <w:t xml:space="preserve"> </w:t>
      </w:r>
      <w:r>
        <w:rPr>
          <w:sz w:val="20"/>
        </w:rPr>
        <w:t>de</w:t>
      </w:r>
      <w:r>
        <w:rPr>
          <w:spacing w:val="-2"/>
          <w:sz w:val="20"/>
        </w:rPr>
        <w:t xml:space="preserve"> </w:t>
      </w:r>
      <w:r>
        <w:rPr>
          <w:sz w:val="20"/>
        </w:rPr>
        <w:t>Regularidade</w:t>
      </w:r>
      <w:r>
        <w:rPr>
          <w:spacing w:val="-1"/>
          <w:sz w:val="20"/>
        </w:rPr>
        <w:t xml:space="preserve"> </w:t>
      </w:r>
      <w:r>
        <w:rPr>
          <w:sz w:val="20"/>
        </w:rPr>
        <w:t>para</w:t>
      </w:r>
      <w:r>
        <w:rPr>
          <w:spacing w:val="-1"/>
          <w:sz w:val="20"/>
        </w:rPr>
        <w:t xml:space="preserve"> </w:t>
      </w:r>
      <w:r>
        <w:rPr>
          <w:sz w:val="20"/>
        </w:rPr>
        <w:t>com a</w:t>
      </w:r>
      <w:r>
        <w:rPr>
          <w:spacing w:val="-1"/>
          <w:sz w:val="20"/>
        </w:rPr>
        <w:t xml:space="preserve"> </w:t>
      </w:r>
      <w:r>
        <w:rPr>
          <w:sz w:val="20"/>
        </w:rPr>
        <w:t>Fazenda</w:t>
      </w:r>
      <w:r>
        <w:rPr>
          <w:spacing w:val="-1"/>
          <w:sz w:val="20"/>
        </w:rPr>
        <w:t xml:space="preserve"> </w:t>
      </w:r>
      <w:r>
        <w:rPr>
          <w:sz w:val="20"/>
        </w:rPr>
        <w:t>Federal</w:t>
      </w:r>
      <w:r>
        <w:rPr>
          <w:spacing w:val="-1"/>
          <w:sz w:val="20"/>
        </w:rPr>
        <w:t xml:space="preserve"> </w:t>
      </w:r>
      <w:r>
        <w:rPr>
          <w:sz w:val="20"/>
        </w:rPr>
        <w:t>ter sido emitida antes de 03 de</w:t>
      </w:r>
      <w:r>
        <w:rPr>
          <w:spacing w:val="-1"/>
          <w:sz w:val="20"/>
        </w:rPr>
        <w:t xml:space="preserve"> </w:t>
      </w:r>
      <w:r>
        <w:rPr>
          <w:sz w:val="20"/>
        </w:rPr>
        <w:t>novembro</w:t>
      </w:r>
      <w:r>
        <w:rPr>
          <w:spacing w:val="-1"/>
          <w:sz w:val="20"/>
        </w:rPr>
        <w:t xml:space="preserve"> </w:t>
      </w:r>
      <w:r>
        <w:rPr>
          <w:sz w:val="20"/>
        </w:rPr>
        <w:t>de 2014, a licitante deverá ainda</w:t>
      </w:r>
      <w:r>
        <w:rPr>
          <w:spacing w:val="-1"/>
          <w:sz w:val="20"/>
        </w:rPr>
        <w:t xml:space="preserve"> </w:t>
      </w:r>
      <w:r>
        <w:rPr>
          <w:sz w:val="20"/>
        </w:rPr>
        <w:t>apresentar prova de situação</w:t>
      </w:r>
      <w:r>
        <w:rPr>
          <w:spacing w:val="-5"/>
          <w:sz w:val="20"/>
        </w:rPr>
        <w:t xml:space="preserve"> </w:t>
      </w:r>
      <w:r>
        <w:rPr>
          <w:sz w:val="20"/>
        </w:rPr>
        <w:t>regular</w:t>
      </w:r>
      <w:r>
        <w:rPr>
          <w:spacing w:val="-4"/>
          <w:sz w:val="20"/>
        </w:rPr>
        <w:t xml:space="preserve"> </w:t>
      </w:r>
      <w:r>
        <w:rPr>
          <w:sz w:val="20"/>
        </w:rPr>
        <w:t>perante</w:t>
      </w:r>
      <w:r>
        <w:rPr>
          <w:spacing w:val="-4"/>
          <w:sz w:val="20"/>
        </w:rPr>
        <w:t xml:space="preserve"> </w:t>
      </w:r>
      <w:r>
        <w:rPr>
          <w:sz w:val="20"/>
        </w:rPr>
        <w:t>o</w:t>
      </w:r>
      <w:r>
        <w:rPr>
          <w:spacing w:val="-5"/>
          <w:sz w:val="20"/>
        </w:rPr>
        <w:t xml:space="preserve"> </w:t>
      </w:r>
      <w:r>
        <w:rPr>
          <w:sz w:val="20"/>
        </w:rPr>
        <w:t>Instituto</w:t>
      </w:r>
      <w:r>
        <w:rPr>
          <w:spacing w:val="-4"/>
          <w:sz w:val="20"/>
        </w:rPr>
        <w:t xml:space="preserve"> </w:t>
      </w:r>
      <w:r>
        <w:rPr>
          <w:sz w:val="20"/>
        </w:rPr>
        <w:t>Nacional</w:t>
      </w:r>
      <w:r>
        <w:rPr>
          <w:spacing w:val="-5"/>
          <w:sz w:val="20"/>
        </w:rPr>
        <w:t xml:space="preserve"> </w:t>
      </w:r>
      <w:r>
        <w:rPr>
          <w:sz w:val="20"/>
        </w:rPr>
        <w:t>de</w:t>
      </w:r>
      <w:r>
        <w:rPr>
          <w:spacing w:val="-5"/>
          <w:sz w:val="20"/>
        </w:rPr>
        <w:t xml:space="preserve"> </w:t>
      </w:r>
      <w:r>
        <w:rPr>
          <w:sz w:val="20"/>
        </w:rPr>
        <w:t>Seguridade Social,</w:t>
      </w:r>
      <w:r>
        <w:rPr>
          <w:spacing w:val="-4"/>
          <w:sz w:val="20"/>
        </w:rPr>
        <w:t xml:space="preserve"> </w:t>
      </w:r>
      <w:r>
        <w:rPr>
          <w:sz w:val="20"/>
        </w:rPr>
        <w:t>mediante</w:t>
      </w:r>
      <w:r>
        <w:rPr>
          <w:spacing w:val="-4"/>
          <w:sz w:val="20"/>
        </w:rPr>
        <w:t xml:space="preserve"> </w:t>
      </w:r>
      <w:r>
        <w:rPr>
          <w:sz w:val="20"/>
        </w:rPr>
        <w:t>a</w:t>
      </w:r>
      <w:r>
        <w:rPr>
          <w:spacing w:val="-5"/>
          <w:sz w:val="20"/>
        </w:rPr>
        <w:t xml:space="preserve"> </w:t>
      </w:r>
      <w:r>
        <w:rPr>
          <w:sz w:val="20"/>
        </w:rPr>
        <w:t>apresentação da CND - Certidão Negativa ou da CPD-EN - Certidão Positiva de Débito com Efeitos de Negativa (</w:t>
      </w:r>
      <w:hyperlink r:id="rId22">
        <w:r>
          <w:rPr>
            <w:sz w:val="20"/>
            <w:u w:val="single"/>
          </w:rPr>
          <w:t>Lei Federal n° 8.212/91</w:t>
        </w:r>
      </w:hyperlink>
      <w:r>
        <w:rPr>
          <w:sz w:val="20"/>
        </w:rPr>
        <w:t>).</w:t>
      </w:r>
    </w:p>
    <w:p w:rsidR="00D64352" w:rsidRDefault="00AA7CCE" w:rsidP="007D0365">
      <w:pPr>
        <w:pStyle w:val="PargrafodaLista"/>
        <w:numPr>
          <w:ilvl w:val="3"/>
          <w:numId w:val="40"/>
        </w:numPr>
        <w:tabs>
          <w:tab w:val="left" w:pos="2584"/>
        </w:tabs>
        <w:ind w:right="559" w:firstLine="0"/>
        <w:rPr>
          <w:sz w:val="20"/>
        </w:rPr>
      </w:pPr>
      <w:r>
        <w:rPr>
          <w:spacing w:val="-2"/>
          <w:sz w:val="20"/>
        </w:rPr>
        <w:t>prova</w:t>
      </w:r>
      <w:r>
        <w:rPr>
          <w:spacing w:val="-12"/>
          <w:sz w:val="20"/>
        </w:rPr>
        <w:t xml:space="preserve"> </w:t>
      </w:r>
      <w:r>
        <w:rPr>
          <w:spacing w:val="-2"/>
          <w:sz w:val="20"/>
        </w:rPr>
        <w:t>de</w:t>
      </w:r>
      <w:r>
        <w:rPr>
          <w:spacing w:val="-12"/>
          <w:sz w:val="20"/>
        </w:rPr>
        <w:t xml:space="preserve"> </w:t>
      </w:r>
      <w:r>
        <w:rPr>
          <w:spacing w:val="-2"/>
          <w:sz w:val="20"/>
        </w:rPr>
        <w:t>regularidade</w:t>
      </w:r>
      <w:r>
        <w:rPr>
          <w:spacing w:val="-12"/>
          <w:sz w:val="20"/>
        </w:rPr>
        <w:t xml:space="preserve"> </w:t>
      </w:r>
      <w:r>
        <w:rPr>
          <w:spacing w:val="-2"/>
          <w:sz w:val="20"/>
        </w:rPr>
        <w:t>para</w:t>
      </w:r>
      <w:r>
        <w:rPr>
          <w:spacing w:val="-3"/>
          <w:sz w:val="20"/>
        </w:rPr>
        <w:t xml:space="preserve"> </w:t>
      </w:r>
      <w:r>
        <w:rPr>
          <w:spacing w:val="-2"/>
          <w:sz w:val="20"/>
        </w:rPr>
        <w:t>com</w:t>
      </w:r>
      <w:r>
        <w:rPr>
          <w:spacing w:val="-4"/>
          <w:sz w:val="20"/>
        </w:rPr>
        <w:t xml:space="preserve"> </w:t>
      </w:r>
      <w:r>
        <w:rPr>
          <w:spacing w:val="-2"/>
          <w:sz w:val="20"/>
        </w:rPr>
        <w:t>o</w:t>
      </w:r>
      <w:r>
        <w:rPr>
          <w:spacing w:val="-10"/>
          <w:sz w:val="20"/>
        </w:rPr>
        <w:t xml:space="preserve"> </w:t>
      </w:r>
      <w:hyperlink r:id="rId23">
        <w:r>
          <w:rPr>
            <w:spacing w:val="-2"/>
            <w:sz w:val="20"/>
            <w:u w:val="single"/>
          </w:rPr>
          <w:t>FGTS</w:t>
        </w:r>
        <w:r>
          <w:rPr>
            <w:spacing w:val="-12"/>
            <w:sz w:val="20"/>
            <w:u w:val="single"/>
          </w:rPr>
          <w:t xml:space="preserve"> </w:t>
        </w:r>
        <w:r>
          <w:rPr>
            <w:spacing w:val="-2"/>
            <w:sz w:val="20"/>
            <w:u w:val="single"/>
          </w:rPr>
          <w:t>–</w:t>
        </w:r>
        <w:r>
          <w:rPr>
            <w:spacing w:val="-12"/>
            <w:sz w:val="20"/>
            <w:u w:val="single"/>
          </w:rPr>
          <w:t xml:space="preserve"> </w:t>
        </w:r>
        <w:r>
          <w:rPr>
            <w:spacing w:val="-2"/>
            <w:sz w:val="20"/>
            <w:u w:val="single"/>
          </w:rPr>
          <w:t>Fundo</w:t>
        </w:r>
        <w:r>
          <w:rPr>
            <w:spacing w:val="-8"/>
            <w:sz w:val="20"/>
            <w:u w:val="single"/>
          </w:rPr>
          <w:t xml:space="preserve"> </w:t>
        </w:r>
        <w:r>
          <w:rPr>
            <w:spacing w:val="-2"/>
            <w:sz w:val="20"/>
            <w:u w:val="single"/>
          </w:rPr>
          <w:t>de</w:t>
        </w:r>
        <w:r>
          <w:rPr>
            <w:spacing w:val="-10"/>
            <w:sz w:val="20"/>
            <w:u w:val="single"/>
          </w:rPr>
          <w:t xml:space="preserve"> </w:t>
        </w:r>
        <w:r>
          <w:rPr>
            <w:spacing w:val="-2"/>
            <w:sz w:val="20"/>
            <w:u w:val="single"/>
          </w:rPr>
          <w:t>Garantia</w:t>
        </w:r>
        <w:r>
          <w:rPr>
            <w:spacing w:val="-9"/>
            <w:sz w:val="20"/>
            <w:u w:val="single"/>
          </w:rPr>
          <w:t xml:space="preserve"> </w:t>
        </w:r>
        <w:r>
          <w:rPr>
            <w:spacing w:val="-2"/>
            <w:sz w:val="20"/>
            <w:u w:val="single"/>
          </w:rPr>
          <w:t>de</w:t>
        </w:r>
        <w:r>
          <w:rPr>
            <w:spacing w:val="-12"/>
            <w:sz w:val="20"/>
            <w:u w:val="single"/>
          </w:rPr>
          <w:t xml:space="preserve"> </w:t>
        </w:r>
        <w:r>
          <w:rPr>
            <w:spacing w:val="-2"/>
            <w:sz w:val="20"/>
            <w:u w:val="single"/>
          </w:rPr>
          <w:t>Tempo</w:t>
        </w:r>
        <w:r>
          <w:rPr>
            <w:spacing w:val="-12"/>
            <w:sz w:val="20"/>
            <w:u w:val="single"/>
          </w:rPr>
          <w:t xml:space="preserve"> </w:t>
        </w:r>
        <w:r>
          <w:rPr>
            <w:spacing w:val="-2"/>
            <w:sz w:val="20"/>
            <w:u w:val="single"/>
          </w:rPr>
          <w:t>de</w:t>
        </w:r>
        <w:r>
          <w:rPr>
            <w:spacing w:val="-8"/>
            <w:sz w:val="20"/>
            <w:u w:val="single"/>
          </w:rPr>
          <w:t xml:space="preserve"> </w:t>
        </w:r>
        <w:r>
          <w:rPr>
            <w:spacing w:val="-2"/>
            <w:sz w:val="20"/>
            <w:u w:val="single"/>
          </w:rPr>
          <w:t>Serviço</w:t>
        </w:r>
      </w:hyperlink>
      <w:r>
        <w:rPr>
          <w:spacing w:val="-2"/>
          <w:sz w:val="20"/>
        </w:rPr>
        <w:t xml:space="preserve"> </w:t>
      </w:r>
      <w:r>
        <w:rPr>
          <w:sz w:val="20"/>
        </w:rPr>
        <w:t>(</w:t>
      </w:r>
      <w:hyperlink r:id="rId24">
        <w:r>
          <w:rPr>
            <w:sz w:val="20"/>
            <w:u w:val="single"/>
          </w:rPr>
          <w:t>Lei</w:t>
        </w:r>
      </w:hyperlink>
      <w:r>
        <w:rPr>
          <w:sz w:val="20"/>
        </w:rPr>
        <w:t xml:space="preserve"> </w:t>
      </w:r>
      <w:hyperlink r:id="rId25">
        <w:r>
          <w:rPr>
            <w:sz w:val="20"/>
            <w:u w:val="single"/>
          </w:rPr>
          <w:t>Federal n° 9.012/95</w:t>
        </w:r>
      </w:hyperlink>
      <w:r>
        <w:rPr>
          <w:sz w:val="20"/>
        </w:rPr>
        <w:t>), através da apresentação do Certificado de Regularidade de Situação do FGTS (CRF), emitido pela Caixa Econômica Federal, ou do documento denominado</w:t>
      </w:r>
      <w:r>
        <w:rPr>
          <w:spacing w:val="-7"/>
          <w:sz w:val="20"/>
        </w:rPr>
        <w:t xml:space="preserve"> </w:t>
      </w:r>
      <w:r>
        <w:rPr>
          <w:sz w:val="20"/>
        </w:rPr>
        <w:t>“Situação</w:t>
      </w:r>
      <w:r>
        <w:rPr>
          <w:spacing w:val="-7"/>
          <w:sz w:val="20"/>
        </w:rPr>
        <w:t xml:space="preserve"> </w:t>
      </w:r>
      <w:r>
        <w:rPr>
          <w:sz w:val="20"/>
        </w:rPr>
        <w:t>de</w:t>
      </w:r>
      <w:r>
        <w:rPr>
          <w:spacing w:val="-4"/>
          <w:sz w:val="20"/>
        </w:rPr>
        <w:t xml:space="preserve"> </w:t>
      </w:r>
      <w:r>
        <w:rPr>
          <w:sz w:val="20"/>
        </w:rPr>
        <w:t>Regularidade</w:t>
      </w:r>
      <w:r>
        <w:rPr>
          <w:spacing w:val="-7"/>
          <w:sz w:val="20"/>
        </w:rPr>
        <w:t xml:space="preserve"> </w:t>
      </w:r>
      <w:r>
        <w:rPr>
          <w:sz w:val="20"/>
        </w:rPr>
        <w:t>do</w:t>
      </w:r>
      <w:r>
        <w:rPr>
          <w:spacing w:val="-5"/>
          <w:sz w:val="20"/>
        </w:rPr>
        <w:t xml:space="preserve"> </w:t>
      </w:r>
      <w:r>
        <w:rPr>
          <w:sz w:val="20"/>
        </w:rPr>
        <w:t>Empregador”,</w:t>
      </w:r>
      <w:r>
        <w:rPr>
          <w:spacing w:val="-6"/>
          <w:sz w:val="20"/>
        </w:rPr>
        <w:t xml:space="preserve"> </w:t>
      </w:r>
      <w:r>
        <w:rPr>
          <w:sz w:val="20"/>
        </w:rPr>
        <w:t>com</w:t>
      </w:r>
      <w:r>
        <w:rPr>
          <w:spacing w:val="-2"/>
          <w:sz w:val="20"/>
        </w:rPr>
        <w:t xml:space="preserve"> </w:t>
      </w:r>
      <w:r>
        <w:rPr>
          <w:sz w:val="20"/>
        </w:rPr>
        <w:t>prazo</w:t>
      </w:r>
      <w:r>
        <w:rPr>
          <w:spacing w:val="-7"/>
          <w:sz w:val="20"/>
        </w:rPr>
        <w:t xml:space="preserve"> </w:t>
      </w:r>
      <w:r>
        <w:rPr>
          <w:sz w:val="20"/>
        </w:rPr>
        <w:t>de</w:t>
      </w:r>
      <w:r>
        <w:rPr>
          <w:spacing w:val="-7"/>
          <w:sz w:val="20"/>
        </w:rPr>
        <w:t xml:space="preserve"> </w:t>
      </w:r>
      <w:r>
        <w:rPr>
          <w:sz w:val="20"/>
        </w:rPr>
        <w:t>validade</w:t>
      </w:r>
      <w:r>
        <w:rPr>
          <w:spacing w:val="-5"/>
          <w:sz w:val="20"/>
        </w:rPr>
        <w:t xml:space="preserve"> </w:t>
      </w:r>
      <w:r>
        <w:rPr>
          <w:sz w:val="20"/>
        </w:rPr>
        <w:t>em</w:t>
      </w:r>
      <w:r>
        <w:rPr>
          <w:spacing w:val="-2"/>
          <w:sz w:val="20"/>
        </w:rPr>
        <w:t xml:space="preserve"> </w:t>
      </w:r>
      <w:r>
        <w:rPr>
          <w:sz w:val="20"/>
        </w:rPr>
        <w:t>vigor</w:t>
      </w:r>
      <w:r>
        <w:rPr>
          <w:spacing w:val="-6"/>
          <w:sz w:val="20"/>
        </w:rPr>
        <w:t xml:space="preserve"> </w:t>
      </w:r>
      <w:r>
        <w:rPr>
          <w:sz w:val="20"/>
        </w:rPr>
        <w:t>na data de entrega dos documentos de habilitação (item 9.1 deste aviso);</w:t>
      </w:r>
    </w:p>
    <w:p w:rsidR="00D64352" w:rsidRDefault="00AA7CCE" w:rsidP="007D0365">
      <w:pPr>
        <w:pStyle w:val="PargrafodaLista"/>
        <w:numPr>
          <w:ilvl w:val="3"/>
          <w:numId w:val="40"/>
        </w:numPr>
        <w:tabs>
          <w:tab w:val="left" w:pos="2584"/>
        </w:tabs>
        <w:ind w:right="564" w:firstLine="0"/>
        <w:rPr>
          <w:sz w:val="20"/>
        </w:rPr>
      </w:pPr>
      <w:r>
        <w:rPr>
          <w:sz w:val="20"/>
        </w:rPr>
        <w:t>prova</w:t>
      </w:r>
      <w:r>
        <w:rPr>
          <w:spacing w:val="-5"/>
          <w:sz w:val="20"/>
        </w:rPr>
        <w:t xml:space="preserve"> </w:t>
      </w:r>
      <w:r>
        <w:rPr>
          <w:sz w:val="20"/>
        </w:rPr>
        <w:t>de</w:t>
      </w:r>
      <w:r>
        <w:rPr>
          <w:spacing w:val="-7"/>
          <w:sz w:val="20"/>
        </w:rPr>
        <w:t xml:space="preserve"> </w:t>
      </w:r>
      <w:r>
        <w:rPr>
          <w:sz w:val="20"/>
        </w:rPr>
        <w:t>regularidade</w:t>
      </w:r>
      <w:r>
        <w:rPr>
          <w:spacing w:val="-7"/>
          <w:sz w:val="20"/>
        </w:rPr>
        <w:t xml:space="preserve"> </w:t>
      </w:r>
      <w:r>
        <w:rPr>
          <w:sz w:val="20"/>
        </w:rPr>
        <w:t>Trabalhista,</w:t>
      </w:r>
      <w:r>
        <w:rPr>
          <w:spacing w:val="-7"/>
          <w:sz w:val="20"/>
        </w:rPr>
        <w:t xml:space="preserve"> </w:t>
      </w:r>
      <w:r>
        <w:rPr>
          <w:sz w:val="20"/>
        </w:rPr>
        <w:t>mediante</w:t>
      </w:r>
      <w:r>
        <w:rPr>
          <w:spacing w:val="-5"/>
          <w:sz w:val="20"/>
        </w:rPr>
        <w:t xml:space="preserve"> </w:t>
      </w:r>
      <w:r>
        <w:rPr>
          <w:sz w:val="20"/>
        </w:rPr>
        <w:t>a</w:t>
      </w:r>
      <w:r>
        <w:rPr>
          <w:spacing w:val="-7"/>
          <w:sz w:val="20"/>
        </w:rPr>
        <w:t xml:space="preserve"> </w:t>
      </w:r>
      <w:r>
        <w:rPr>
          <w:sz w:val="20"/>
        </w:rPr>
        <w:t>apresentação</w:t>
      </w:r>
      <w:r>
        <w:rPr>
          <w:spacing w:val="-7"/>
          <w:sz w:val="20"/>
        </w:rPr>
        <w:t xml:space="preserve"> </w:t>
      </w:r>
      <w:r>
        <w:rPr>
          <w:sz w:val="20"/>
        </w:rPr>
        <w:t>da</w:t>
      </w:r>
      <w:r>
        <w:rPr>
          <w:spacing w:val="-1"/>
          <w:sz w:val="20"/>
        </w:rPr>
        <w:t xml:space="preserve"> </w:t>
      </w:r>
      <w:hyperlink r:id="rId26">
        <w:r>
          <w:rPr>
            <w:sz w:val="20"/>
            <w:u w:val="single"/>
          </w:rPr>
          <w:t>CNDT</w:t>
        </w:r>
        <w:r>
          <w:rPr>
            <w:spacing w:val="-3"/>
            <w:sz w:val="20"/>
            <w:u w:val="single"/>
          </w:rPr>
          <w:t xml:space="preserve"> </w:t>
        </w:r>
        <w:r>
          <w:rPr>
            <w:sz w:val="20"/>
            <w:u w:val="single"/>
          </w:rPr>
          <w:t>–</w:t>
        </w:r>
        <w:r>
          <w:rPr>
            <w:spacing w:val="-6"/>
            <w:sz w:val="20"/>
            <w:u w:val="single"/>
          </w:rPr>
          <w:t xml:space="preserve"> </w:t>
        </w:r>
        <w:r>
          <w:rPr>
            <w:sz w:val="20"/>
            <w:u w:val="single"/>
          </w:rPr>
          <w:t>Certidão</w:t>
        </w:r>
      </w:hyperlink>
      <w:r>
        <w:rPr>
          <w:sz w:val="20"/>
        </w:rPr>
        <w:t xml:space="preserve"> </w:t>
      </w:r>
      <w:hyperlink r:id="rId27">
        <w:r>
          <w:rPr>
            <w:sz w:val="20"/>
            <w:u w:val="single"/>
          </w:rPr>
          <w:t>Negativa de Débitos Trabalhistas</w:t>
        </w:r>
      </w:hyperlink>
      <w:r>
        <w:rPr>
          <w:sz w:val="20"/>
        </w:rPr>
        <w:t xml:space="preserve"> ou da CPDT – Certidão Positiva de Débitos Trabalhistas com efeitos de negativa;</w:t>
      </w:r>
    </w:p>
    <w:p w:rsidR="00D64352" w:rsidRDefault="00AA7CCE" w:rsidP="007D0365">
      <w:pPr>
        <w:pStyle w:val="PargrafodaLista"/>
        <w:numPr>
          <w:ilvl w:val="3"/>
          <w:numId w:val="40"/>
        </w:numPr>
        <w:tabs>
          <w:tab w:val="left" w:pos="2691"/>
        </w:tabs>
        <w:ind w:right="570" w:firstLine="0"/>
        <w:rPr>
          <w:sz w:val="20"/>
        </w:rPr>
      </w:pPr>
      <w:r>
        <w:rPr>
          <w:sz w:val="20"/>
          <w:u w:val="single"/>
        </w:rPr>
        <w:t>Serão aceitas como prova de regularidade certidões positivas com efeito de</w:t>
      </w:r>
      <w:r>
        <w:rPr>
          <w:sz w:val="20"/>
        </w:rPr>
        <w:t xml:space="preserve"> </w:t>
      </w:r>
      <w:r>
        <w:rPr>
          <w:sz w:val="20"/>
          <w:u w:val="single"/>
        </w:rPr>
        <w:t>negativas vigentes</w:t>
      </w:r>
      <w:r>
        <w:rPr>
          <w:sz w:val="20"/>
        </w:rPr>
        <w:t>.</w:t>
      </w:r>
    </w:p>
    <w:p w:rsidR="00D64352" w:rsidRDefault="00D64352">
      <w:pPr>
        <w:pStyle w:val="Corpodetexto"/>
        <w:spacing w:before="229"/>
      </w:pPr>
    </w:p>
    <w:p w:rsidR="00D64352" w:rsidRDefault="00AA7CCE" w:rsidP="007D0365">
      <w:pPr>
        <w:pStyle w:val="Ttulo1"/>
        <w:numPr>
          <w:ilvl w:val="2"/>
          <w:numId w:val="40"/>
        </w:numPr>
        <w:tabs>
          <w:tab w:val="left" w:pos="2183"/>
        </w:tabs>
        <w:ind w:left="2183" w:hanging="609"/>
        <w:jc w:val="both"/>
      </w:pPr>
      <w:r>
        <w:rPr>
          <w:spacing w:val="-2"/>
        </w:rPr>
        <w:t>QUALIFICAÇÃO</w:t>
      </w:r>
      <w:r>
        <w:rPr>
          <w:spacing w:val="9"/>
        </w:rPr>
        <w:t xml:space="preserve"> </w:t>
      </w:r>
      <w:r>
        <w:rPr>
          <w:spacing w:val="-2"/>
        </w:rPr>
        <w:t>TÉCNICA</w:t>
      </w:r>
    </w:p>
    <w:p w:rsidR="00D64352" w:rsidRPr="00AA7CCE" w:rsidRDefault="00AA7CCE" w:rsidP="007D0365">
      <w:pPr>
        <w:pStyle w:val="PargrafodaLista"/>
        <w:numPr>
          <w:ilvl w:val="3"/>
          <w:numId w:val="40"/>
        </w:numPr>
        <w:tabs>
          <w:tab w:val="left" w:pos="2234"/>
        </w:tabs>
        <w:ind w:left="1557" w:right="437" w:firstLine="0"/>
        <w:rPr>
          <w:rFonts w:ascii="Arial" w:hAnsi="Arial"/>
          <w:b/>
          <w:sz w:val="20"/>
        </w:rPr>
      </w:pPr>
      <w:r>
        <w:rPr>
          <w:sz w:val="20"/>
        </w:rPr>
        <w:t>Comprovação de aptidão para desempenho de atividade pertinente e compatível em características, quantidades e prazos com o objeto da licitação, por meio da apresentação de ATESTADO(S) expedido(s), necessariamente em nome do licitante, por pessoa jurídica de direito público ou privado, no qual se indique que a empresa já executou, satisfatoriamente, serviços iguais ou semelhantes ao objeto desta licitação, independente de quantitativo.</w:t>
      </w:r>
    </w:p>
    <w:p w:rsidR="00AA7CCE" w:rsidRPr="00133DBD" w:rsidRDefault="00AA7CCE" w:rsidP="007D0365">
      <w:pPr>
        <w:pStyle w:val="PargrafodaLista"/>
        <w:numPr>
          <w:ilvl w:val="3"/>
          <w:numId w:val="40"/>
        </w:numPr>
        <w:tabs>
          <w:tab w:val="left" w:pos="2234"/>
        </w:tabs>
        <w:ind w:right="437" w:hanging="14"/>
        <w:rPr>
          <w:rFonts w:ascii="Arial" w:hAnsi="Arial"/>
          <w:sz w:val="20"/>
        </w:rPr>
      </w:pPr>
      <w:r w:rsidRPr="00133DBD">
        <w:rPr>
          <w:rFonts w:ascii="Arial" w:hAnsi="Arial"/>
          <w:sz w:val="20"/>
        </w:rPr>
        <w:t>Comprovação de que a licitante possui em seu quadro permanente, ou mediante contrato de prestação de serviços, profissional(is) legalmente habilitado(s) como responsável(is) técnico(s) pelos serviços, com formação compatível com o objeto;</w:t>
      </w:r>
    </w:p>
    <w:p w:rsidR="00AA7CCE" w:rsidRPr="00133DBD" w:rsidRDefault="00AA7CCE" w:rsidP="007D0365">
      <w:pPr>
        <w:pStyle w:val="PargrafodaLista"/>
        <w:numPr>
          <w:ilvl w:val="3"/>
          <w:numId w:val="40"/>
        </w:numPr>
        <w:tabs>
          <w:tab w:val="left" w:pos="2234"/>
        </w:tabs>
        <w:ind w:right="437" w:hanging="14"/>
        <w:rPr>
          <w:rFonts w:ascii="Arial" w:hAnsi="Arial"/>
          <w:sz w:val="20"/>
        </w:rPr>
      </w:pPr>
      <w:r w:rsidRPr="00133DBD">
        <w:rPr>
          <w:rFonts w:ascii="Arial" w:hAnsi="Arial"/>
          <w:sz w:val="20"/>
        </w:rPr>
        <w:t>Apresentação de registro ou inscrição do(s) profissional(is) responsável(is) técnico(s) no respectivo conselho profissional competente (CREA, CAU ou equivalente), quando aplicável;</w:t>
      </w:r>
    </w:p>
    <w:p w:rsidR="00AA7CCE" w:rsidRPr="00133DBD" w:rsidRDefault="00AA7CCE" w:rsidP="007D0365">
      <w:pPr>
        <w:pStyle w:val="PargrafodaLista"/>
        <w:numPr>
          <w:ilvl w:val="3"/>
          <w:numId w:val="40"/>
        </w:numPr>
        <w:tabs>
          <w:tab w:val="left" w:pos="2234"/>
        </w:tabs>
        <w:ind w:right="437" w:hanging="14"/>
        <w:rPr>
          <w:rFonts w:ascii="Arial" w:hAnsi="Arial"/>
          <w:sz w:val="20"/>
        </w:rPr>
      </w:pPr>
      <w:r w:rsidRPr="00133DBD">
        <w:rPr>
          <w:rFonts w:ascii="Arial" w:hAnsi="Arial"/>
          <w:sz w:val="20"/>
        </w:rPr>
        <w:t>Comprovação de vínculo do responsável técnico com a empresa, por meio de contrato social, registro em carteira de trabalho, contrato de prestação de serviços ou outro meio admitido em lei.</w:t>
      </w:r>
    </w:p>
    <w:p w:rsidR="00AA7CCE" w:rsidRPr="00133DBD" w:rsidRDefault="00AA7CCE" w:rsidP="007D0365">
      <w:pPr>
        <w:pStyle w:val="PargrafodaLista"/>
        <w:numPr>
          <w:ilvl w:val="3"/>
          <w:numId w:val="40"/>
        </w:numPr>
        <w:tabs>
          <w:tab w:val="left" w:pos="2234"/>
        </w:tabs>
        <w:ind w:right="437" w:hanging="14"/>
        <w:rPr>
          <w:rFonts w:ascii="Arial" w:hAnsi="Arial"/>
          <w:sz w:val="20"/>
        </w:rPr>
      </w:pPr>
      <w:r w:rsidRPr="00133DBD">
        <w:rPr>
          <w:rFonts w:ascii="Arial" w:hAnsi="Arial"/>
          <w:sz w:val="20"/>
        </w:rPr>
        <w:t>Apresentação de Certidão de Acervo Técnico – CAT, ou documento equivalente, emitido pelo conselho profissional competente, que comprove a experiência do responsável técnico em serviços compatíveis com o objeto;</w:t>
      </w:r>
    </w:p>
    <w:p w:rsidR="00AA7CCE" w:rsidRPr="00133DBD" w:rsidRDefault="00AA7CCE" w:rsidP="007D0365">
      <w:pPr>
        <w:pStyle w:val="PargrafodaLista"/>
        <w:numPr>
          <w:ilvl w:val="3"/>
          <w:numId w:val="40"/>
        </w:numPr>
        <w:tabs>
          <w:tab w:val="left" w:pos="2234"/>
        </w:tabs>
        <w:ind w:right="437" w:hanging="14"/>
        <w:rPr>
          <w:rFonts w:ascii="Arial" w:hAnsi="Arial"/>
          <w:sz w:val="20"/>
        </w:rPr>
      </w:pPr>
      <w:r w:rsidRPr="00133DBD">
        <w:rPr>
          <w:rFonts w:ascii="Arial" w:hAnsi="Arial"/>
          <w:sz w:val="20"/>
        </w:rPr>
        <w:t>Compromisso de emissão da Anotação de Responsabilidade Técnica – ART (ou documento equivalente) relativa aos serviços a serem executados, previamente ao início da execução contratual.</w:t>
      </w:r>
    </w:p>
    <w:p w:rsidR="00AA7CCE" w:rsidRPr="00133DBD" w:rsidRDefault="00AA7CCE" w:rsidP="007D0365">
      <w:pPr>
        <w:pStyle w:val="PargrafodaLista"/>
        <w:numPr>
          <w:ilvl w:val="3"/>
          <w:numId w:val="40"/>
        </w:numPr>
        <w:tabs>
          <w:tab w:val="left" w:pos="2234"/>
        </w:tabs>
        <w:ind w:right="437" w:hanging="14"/>
        <w:rPr>
          <w:rFonts w:ascii="Arial" w:hAnsi="Arial"/>
          <w:sz w:val="20"/>
        </w:rPr>
      </w:pPr>
      <w:r w:rsidRPr="00133DBD">
        <w:rPr>
          <w:rFonts w:ascii="Arial" w:hAnsi="Arial"/>
          <w:sz w:val="20"/>
        </w:rPr>
        <w:t xml:space="preserve"> Caso o responsável técnico não esteja mencionado na Certidão de Registro da</w:t>
      </w:r>
      <w:r w:rsidR="00133DBD" w:rsidRPr="00133DBD">
        <w:rPr>
          <w:rFonts w:ascii="Arial" w:hAnsi="Arial"/>
          <w:sz w:val="20"/>
        </w:rPr>
        <w:t xml:space="preserve"> </w:t>
      </w:r>
      <w:r w:rsidRPr="00133DBD">
        <w:rPr>
          <w:rFonts w:ascii="Arial" w:hAnsi="Arial"/>
          <w:sz w:val="20"/>
        </w:rPr>
        <w:t>Empresa, a empresa deverá comprovar o vínculo empregatício, através da</w:t>
      </w:r>
      <w:r w:rsidR="00133DBD" w:rsidRPr="00133DBD">
        <w:rPr>
          <w:rFonts w:ascii="Arial" w:hAnsi="Arial"/>
          <w:sz w:val="20"/>
        </w:rPr>
        <w:t xml:space="preserve"> </w:t>
      </w:r>
      <w:r w:rsidRPr="00133DBD">
        <w:rPr>
          <w:rFonts w:ascii="Arial" w:hAnsi="Arial"/>
          <w:sz w:val="20"/>
        </w:rPr>
        <w:t>apresentação de cópia autenticada da Carteira de Trabalho e Previdência Socia</w:t>
      </w:r>
      <w:r w:rsidR="00133DBD" w:rsidRPr="00133DBD">
        <w:rPr>
          <w:rFonts w:ascii="Arial" w:hAnsi="Arial"/>
          <w:sz w:val="20"/>
        </w:rPr>
        <w:t xml:space="preserve">l </w:t>
      </w:r>
      <w:r w:rsidRPr="00133DBD">
        <w:rPr>
          <w:rFonts w:ascii="Arial" w:hAnsi="Arial"/>
          <w:sz w:val="20"/>
        </w:rPr>
        <w:t xml:space="preserve">  (CTPS), da ficha de registro de empregados e/ou contrato de prestação de</w:t>
      </w:r>
      <w:r w:rsidR="00133DBD" w:rsidRPr="00133DBD">
        <w:rPr>
          <w:rFonts w:ascii="Arial" w:hAnsi="Arial"/>
          <w:sz w:val="20"/>
        </w:rPr>
        <w:t xml:space="preserve"> </w:t>
      </w:r>
      <w:r w:rsidRPr="00133DBD">
        <w:rPr>
          <w:rFonts w:ascii="Arial" w:hAnsi="Arial"/>
          <w:sz w:val="20"/>
        </w:rPr>
        <w:t xml:space="preserve"> serviços. No caso de algum profissional ser sócio da empresa, não é necessário</w:t>
      </w:r>
      <w:r w:rsidR="00133DBD" w:rsidRPr="00133DBD">
        <w:rPr>
          <w:rFonts w:ascii="Arial" w:hAnsi="Arial"/>
          <w:sz w:val="20"/>
        </w:rPr>
        <w:t xml:space="preserve"> </w:t>
      </w:r>
      <w:r w:rsidRPr="00133DBD">
        <w:rPr>
          <w:rFonts w:ascii="Arial" w:hAnsi="Arial"/>
          <w:sz w:val="20"/>
        </w:rPr>
        <w:t>apresentar comprovação de vínculo, o que se dará pelo próprio contrato social, conforme o caso.</w:t>
      </w:r>
    </w:p>
    <w:p w:rsidR="00AA7CCE" w:rsidRDefault="00AA7CCE" w:rsidP="00133DBD">
      <w:pPr>
        <w:pStyle w:val="PargrafodaLista"/>
        <w:tabs>
          <w:tab w:val="left" w:pos="2234"/>
        </w:tabs>
        <w:ind w:left="1557" w:right="437"/>
        <w:jc w:val="center"/>
        <w:rPr>
          <w:rFonts w:ascii="Arial" w:hAnsi="Arial"/>
          <w:b/>
          <w:sz w:val="20"/>
        </w:rPr>
      </w:pPr>
    </w:p>
    <w:p w:rsidR="00D64352" w:rsidRDefault="00AA7CCE" w:rsidP="007D0365">
      <w:pPr>
        <w:pStyle w:val="Ttulo1"/>
        <w:numPr>
          <w:ilvl w:val="2"/>
          <w:numId w:val="40"/>
        </w:numPr>
        <w:tabs>
          <w:tab w:val="left" w:pos="2585"/>
        </w:tabs>
        <w:spacing w:before="228"/>
        <w:ind w:left="2585" w:hanging="1028"/>
        <w:jc w:val="both"/>
      </w:pPr>
      <w:r>
        <w:rPr>
          <w:spacing w:val="-2"/>
        </w:rPr>
        <w:t>QUALIFICAÇÃO ECONÔMICO-FINANCEIRA</w:t>
      </w:r>
    </w:p>
    <w:p w:rsidR="00D64352" w:rsidRDefault="00AA7CCE" w:rsidP="007D0365">
      <w:pPr>
        <w:pStyle w:val="PargrafodaLista"/>
        <w:numPr>
          <w:ilvl w:val="3"/>
          <w:numId w:val="40"/>
        </w:numPr>
        <w:tabs>
          <w:tab w:val="left" w:pos="2585"/>
        </w:tabs>
        <w:spacing w:before="3"/>
        <w:ind w:right="568" w:firstLine="0"/>
        <w:rPr>
          <w:sz w:val="20"/>
          <w:u w:val="single"/>
        </w:rPr>
      </w:pPr>
      <w:r>
        <w:rPr>
          <w:sz w:val="20"/>
          <w:u w:val="single"/>
        </w:rPr>
        <w:t>Certidão</w:t>
      </w:r>
      <w:r>
        <w:rPr>
          <w:spacing w:val="-14"/>
          <w:sz w:val="20"/>
          <w:u w:val="single"/>
        </w:rPr>
        <w:t xml:space="preserve"> </w:t>
      </w:r>
      <w:r>
        <w:rPr>
          <w:sz w:val="20"/>
          <w:u w:val="single"/>
        </w:rPr>
        <w:t>Negativa</w:t>
      </w:r>
      <w:r>
        <w:rPr>
          <w:spacing w:val="-14"/>
          <w:sz w:val="20"/>
          <w:u w:val="single"/>
        </w:rPr>
        <w:t xml:space="preserve"> </w:t>
      </w:r>
      <w:r>
        <w:rPr>
          <w:sz w:val="20"/>
          <w:u w:val="single"/>
        </w:rPr>
        <w:t>de</w:t>
      </w:r>
      <w:r>
        <w:rPr>
          <w:spacing w:val="-14"/>
          <w:sz w:val="20"/>
          <w:u w:val="single"/>
        </w:rPr>
        <w:t xml:space="preserve"> </w:t>
      </w:r>
      <w:r>
        <w:rPr>
          <w:sz w:val="20"/>
          <w:u w:val="single"/>
        </w:rPr>
        <w:t>Falência</w:t>
      </w:r>
      <w:r>
        <w:rPr>
          <w:spacing w:val="-14"/>
          <w:sz w:val="20"/>
        </w:rPr>
        <w:t xml:space="preserve"> </w:t>
      </w:r>
      <w:r>
        <w:rPr>
          <w:sz w:val="20"/>
        </w:rPr>
        <w:t>expedida</w:t>
      </w:r>
      <w:r>
        <w:rPr>
          <w:spacing w:val="-14"/>
          <w:sz w:val="20"/>
        </w:rPr>
        <w:t xml:space="preserve"> </w:t>
      </w:r>
      <w:r>
        <w:rPr>
          <w:sz w:val="20"/>
        </w:rPr>
        <w:t>pelo</w:t>
      </w:r>
      <w:r>
        <w:rPr>
          <w:spacing w:val="-14"/>
          <w:sz w:val="20"/>
        </w:rPr>
        <w:t xml:space="preserve"> </w:t>
      </w:r>
      <w:r>
        <w:rPr>
          <w:sz w:val="20"/>
        </w:rPr>
        <w:t>Distribuidor</w:t>
      </w:r>
      <w:r>
        <w:rPr>
          <w:spacing w:val="-14"/>
          <w:sz w:val="20"/>
        </w:rPr>
        <w:t xml:space="preserve"> </w:t>
      </w:r>
      <w:r>
        <w:rPr>
          <w:sz w:val="20"/>
        </w:rPr>
        <w:t>da</w:t>
      </w:r>
      <w:r>
        <w:rPr>
          <w:spacing w:val="-14"/>
          <w:sz w:val="20"/>
        </w:rPr>
        <w:t xml:space="preserve"> </w:t>
      </w:r>
      <w:r>
        <w:rPr>
          <w:sz w:val="20"/>
        </w:rPr>
        <w:t>sede</w:t>
      </w:r>
      <w:r>
        <w:rPr>
          <w:spacing w:val="-14"/>
          <w:sz w:val="20"/>
        </w:rPr>
        <w:t xml:space="preserve"> </w:t>
      </w:r>
      <w:r>
        <w:rPr>
          <w:sz w:val="20"/>
        </w:rPr>
        <w:t>do</w:t>
      </w:r>
      <w:r>
        <w:rPr>
          <w:spacing w:val="-13"/>
          <w:sz w:val="20"/>
        </w:rPr>
        <w:t xml:space="preserve"> </w:t>
      </w:r>
      <w:r>
        <w:rPr>
          <w:sz w:val="20"/>
        </w:rPr>
        <w:t>licitante,</w:t>
      </w:r>
      <w:r>
        <w:rPr>
          <w:spacing w:val="-14"/>
          <w:sz w:val="20"/>
        </w:rPr>
        <w:t xml:space="preserve"> </w:t>
      </w:r>
      <w:r>
        <w:rPr>
          <w:sz w:val="20"/>
        </w:rPr>
        <w:t>com data de emissão anterior à data da entrega dos documentos de habilitação.</w:t>
      </w:r>
    </w:p>
    <w:p w:rsidR="00D64352" w:rsidRDefault="00AA7CCE">
      <w:pPr>
        <w:pStyle w:val="Corpodetexto"/>
        <w:spacing w:before="184"/>
        <w:ind w:left="1557" w:right="559"/>
        <w:jc w:val="both"/>
      </w:pPr>
      <w:r>
        <w:rPr>
          <w:spacing w:val="-2"/>
        </w:rPr>
        <w:t>a1)</w:t>
      </w:r>
      <w:r>
        <w:rPr>
          <w:spacing w:val="-6"/>
        </w:rPr>
        <w:t xml:space="preserve"> </w:t>
      </w:r>
      <w:r>
        <w:rPr>
          <w:spacing w:val="-2"/>
        </w:rPr>
        <w:t>Será</w:t>
      </w:r>
      <w:r>
        <w:rPr>
          <w:spacing w:val="-3"/>
        </w:rPr>
        <w:t xml:space="preserve"> </w:t>
      </w:r>
      <w:r>
        <w:rPr>
          <w:spacing w:val="-2"/>
        </w:rPr>
        <w:t>permitida</w:t>
      </w:r>
      <w:r>
        <w:rPr>
          <w:spacing w:val="-7"/>
        </w:rPr>
        <w:t xml:space="preserve"> </w:t>
      </w:r>
      <w:r>
        <w:rPr>
          <w:spacing w:val="-2"/>
        </w:rPr>
        <w:t>a</w:t>
      </w:r>
      <w:r>
        <w:rPr>
          <w:spacing w:val="-8"/>
        </w:rPr>
        <w:t xml:space="preserve"> </w:t>
      </w:r>
      <w:r>
        <w:rPr>
          <w:spacing w:val="-2"/>
        </w:rPr>
        <w:t>participação</w:t>
      </w:r>
      <w:r>
        <w:rPr>
          <w:spacing w:val="-6"/>
        </w:rPr>
        <w:t xml:space="preserve"> </w:t>
      </w:r>
      <w:r>
        <w:rPr>
          <w:spacing w:val="-2"/>
        </w:rPr>
        <w:t>de</w:t>
      </w:r>
      <w:r>
        <w:rPr>
          <w:spacing w:val="-8"/>
        </w:rPr>
        <w:t xml:space="preserve"> </w:t>
      </w:r>
      <w:r>
        <w:rPr>
          <w:spacing w:val="-2"/>
        </w:rPr>
        <w:t>empresas</w:t>
      </w:r>
      <w:r>
        <w:rPr>
          <w:spacing w:val="-9"/>
        </w:rPr>
        <w:t xml:space="preserve"> </w:t>
      </w:r>
      <w:r>
        <w:rPr>
          <w:spacing w:val="-2"/>
        </w:rPr>
        <w:t>em recuperação</w:t>
      </w:r>
      <w:r>
        <w:rPr>
          <w:spacing w:val="-9"/>
        </w:rPr>
        <w:t xml:space="preserve"> </w:t>
      </w:r>
      <w:r>
        <w:rPr>
          <w:spacing w:val="-2"/>
        </w:rPr>
        <w:t>judicial,</w:t>
      </w:r>
      <w:r>
        <w:rPr>
          <w:spacing w:val="-7"/>
        </w:rPr>
        <w:t xml:space="preserve"> </w:t>
      </w:r>
      <w:r>
        <w:rPr>
          <w:spacing w:val="-2"/>
        </w:rPr>
        <w:t>nos</w:t>
      </w:r>
      <w:r>
        <w:rPr>
          <w:spacing w:val="-9"/>
        </w:rPr>
        <w:t xml:space="preserve"> </w:t>
      </w:r>
      <w:r>
        <w:rPr>
          <w:spacing w:val="-2"/>
        </w:rPr>
        <w:t>termos</w:t>
      </w:r>
      <w:r>
        <w:rPr>
          <w:spacing w:val="-3"/>
        </w:rPr>
        <w:t xml:space="preserve"> </w:t>
      </w:r>
      <w:r>
        <w:rPr>
          <w:spacing w:val="-2"/>
        </w:rPr>
        <w:t>da</w:t>
      </w:r>
      <w:r>
        <w:rPr>
          <w:spacing w:val="-4"/>
        </w:rPr>
        <w:t xml:space="preserve"> </w:t>
      </w:r>
      <w:hyperlink r:id="rId28">
        <w:r>
          <w:rPr>
            <w:spacing w:val="-2"/>
            <w:u w:val="single"/>
          </w:rPr>
          <w:t>Súmula</w:t>
        </w:r>
      </w:hyperlink>
      <w:r>
        <w:rPr>
          <w:spacing w:val="-2"/>
        </w:rPr>
        <w:t xml:space="preserve"> </w:t>
      </w:r>
      <w:hyperlink r:id="rId29">
        <w:r>
          <w:rPr>
            <w:u w:val="single"/>
          </w:rPr>
          <w:t>50</w:t>
        </w:r>
      </w:hyperlink>
      <w:r>
        <w:t xml:space="preserve"> do Tribunal de Constas do Estado de São Paulo, mediante apresentação de certidão de concessão de recuperação judicial. Caso a empresa em Recuperação Judicial apresente certidão</w:t>
      </w:r>
      <w:r>
        <w:rPr>
          <w:spacing w:val="-6"/>
        </w:rPr>
        <w:t xml:space="preserve"> </w:t>
      </w:r>
      <w:r>
        <w:t>positiva,</w:t>
      </w:r>
      <w:r>
        <w:rPr>
          <w:spacing w:val="-7"/>
        </w:rPr>
        <w:t xml:space="preserve"> </w:t>
      </w:r>
      <w:r>
        <w:t>se</w:t>
      </w:r>
      <w:r>
        <w:rPr>
          <w:spacing w:val="-7"/>
        </w:rPr>
        <w:t xml:space="preserve"> </w:t>
      </w:r>
      <w:r>
        <w:t>faz</w:t>
      </w:r>
      <w:r>
        <w:rPr>
          <w:spacing w:val="-8"/>
        </w:rPr>
        <w:t xml:space="preserve"> </w:t>
      </w:r>
      <w:r>
        <w:t>necessário</w:t>
      </w:r>
      <w:r>
        <w:rPr>
          <w:spacing w:val="-7"/>
        </w:rPr>
        <w:t xml:space="preserve"> </w:t>
      </w:r>
      <w:r>
        <w:t>que</w:t>
      </w:r>
      <w:r>
        <w:rPr>
          <w:spacing w:val="-6"/>
        </w:rPr>
        <w:t xml:space="preserve"> </w:t>
      </w:r>
      <w:r>
        <w:t>a</w:t>
      </w:r>
      <w:r>
        <w:rPr>
          <w:spacing w:val="-6"/>
        </w:rPr>
        <w:t xml:space="preserve"> </w:t>
      </w:r>
      <w:r>
        <w:t>interessada</w:t>
      </w:r>
      <w:r>
        <w:rPr>
          <w:spacing w:val="-6"/>
        </w:rPr>
        <w:t xml:space="preserve"> </w:t>
      </w:r>
      <w:r>
        <w:t>demonstre</w:t>
      </w:r>
      <w:r>
        <w:rPr>
          <w:spacing w:val="-7"/>
        </w:rPr>
        <w:t xml:space="preserve"> </w:t>
      </w:r>
      <w:r>
        <w:t>seu</w:t>
      </w:r>
      <w:r>
        <w:rPr>
          <w:spacing w:val="-7"/>
        </w:rPr>
        <w:t xml:space="preserve"> </w:t>
      </w:r>
      <w:r>
        <w:t>Plano</w:t>
      </w:r>
      <w:r>
        <w:rPr>
          <w:spacing w:val="-7"/>
        </w:rPr>
        <w:t xml:space="preserve"> </w:t>
      </w:r>
      <w:r>
        <w:t>de</w:t>
      </w:r>
      <w:r>
        <w:rPr>
          <w:spacing w:val="-7"/>
        </w:rPr>
        <w:t xml:space="preserve"> </w:t>
      </w:r>
      <w:r>
        <w:t xml:space="preserve">Recuperação, </w:t>
      </w:r>
      <w:r>
        <w:lastRenderedPageBreak/>
        <w:t xml:space="preserve">já homologado pelo juízo competente e em pleno vigor, apto a comprovar sua viabilidade </w:t>
      </w:r>
      <w:r>
        <w:rPr>
          <w:spacing w:val="-2"/>
        </w:rPr>
        <w:t>econômico-financeira.</w:t>
      </w:r>
    </w:p>
    <w:p w:rsidR="00D64352" w:rsidRDefault="00AA7CCE" w:rsidP="007D0365">
      <w:pPr>
        <w:pStyle w:val="Ttulo1"/>
        <w:numPr>
          <w:ilvl w:val="1"/>
          <w:numId w:val="40"/>
        </w:numPr>
        <w:tabs>
          <w:tab w:val="left" w:pos="1557"/>
        </w:tabs>
        <w:spacing w:before="228"/>
        <w:ind w:left="1557" w:hanging="991"/>
      </w:pPr>
      <w:r>
        <w:rPr>
          <w:spacing w:val="-4"/>
        </w:rPr>
        <w:t>DOCUMENTAÇÃO</w:t>
      </w:r>
      <w:r>
        <w:rPr>
          <w:spacing w:val="11"/>
        </w:rPr>
        <w:t xml:space="preserve"> </w:t>
      </w:r>
      <w:r>
        <w:rPr>
          <w:spacing w:val="-2"/>
        </w:rPr>
        <w:t>COMPLEMENTAR</w:t>
      </w:r>
    </w:p>
    <w:p w:rsidR="00D64352" w:rsidRDefault="00AA7CCE" w:rsidP="007D0365">
      <w:pPr>
        <w:pStyle w:val="PargrafodaLista"/>
        <w:numPr>
          <w:ilvl w:val="2"/>
          <w:numId w:val="40"/>
        </w:numPr>
        <w:tabs>
          <w:tab w:val="left" w:pos="1698"/>
        </w:tabs>
        <w:spacing w:before="3"/>
        <w:ind w:left="1701" w:right="562" w:hanging="1134"/>
        <w:rPr>
          <w:sz w:val="20"/>
        </w:rPr>
      </w:pPr>
      <w:r>
        <w:rPr>
          <w:sz w:val="20"/>
        </w:rPr>
        <w:t xml:space="preserve">Declaração que o(a) proponente cumpre integralmente a norma contida na </w:t>
      </w:r>
      <w:r>
        <w:rPr>
          <w:sz w:val="20"/>
          <w:u w:val="single"/>
        </w:rPr>
        <w:t>Constituição</w:t>
      </w:r>
      <w:r>
        <w:rPr>
          <w:sz w:val="20"/>
        </w:rPr>
        <w:t xml:space="preserve"> </w:t>
      </w:r>
      <w:r>
        <w:rPr>
          <w:sz w:val="20"/>
          <w:u w:val="single"/>
        </w:rPr>
        <w:t>Federal, artigo 7°, inciso XXXIII</w:t>
      </w:r>
      <w:r>
        <w:rPr>
          <w:sz w:val="20"/>
        </w:rPr>
        <w:t>, assinada por representante legal da licitante ou por procurador, munido</w:t>
      </w:r>
      <w:r>
        <w:rPr>
          <w:spacing w:val="-6"/>
          <w:sz w:val="20"/>
        </w:rPr>
        <w:t xml:space="preserve"> </w:t>
      </w:r>
      <w:r>
        <w:rPr>
          <w:sz w:val="20"/>
        </w:rPr>
        <w:t>de</w:t>
      </w:r>
      <w:r>
        <w:rPr>
          <w:spacing w:val="-2"/>
          <w:sz w:val="20"/>
        </w:rPr>
        <w:t xml:space="preserve"> </w:t>
      </w:r>
      <w:r>
        <w:rPr>
          <w:sz w:val="20"/>
        </w:rPr>
        <w:t>procuração</w:t>
      </w:r>
      <w:r>
        <w:rPr>
          <w:spacing w:val="-5"/>
          <w:sz w:val="20"/>
        </w:rPr>
        <w:t xml:space="preserve"> </w:t>
      </w:r>
      <w:r>
        <w:rPr>
          <w:sz w:val="20"/>
        </w:rPr>
        <w:t>hábil,</w:t>
      </w:r>
      <w:r>
        <w:rPr>
          <w:spacing w:val="-1"/>
          <w:sz w:val="20"/>
        </w:rPr>
        <w:t xml:space="preserve"> </w:t>
      </w:r>
      <w:r>
        <w:rPr>
          <w:sz w:val="20"/>
        </w:rPr>
        <w:t>nos</w:t>
      </w:r>
      <w:r>
        <w:rPr>
          <w:spacing w:val="-1"/>
          <w:sz w:val="20"/>
        </w:rPr>
        <w:t xml:space="preserve"> </w:t>
      </w:r>
      <w:r>
        <w:rPr>
          <w:sz w:val="20"/>
        </w:rPr>
        <w:t>termos da</w:t>
      </w:r>
      <w:r>
        <w:rPr>
          <w:spacing w:val="-2"/>
          <w:sz w:val="20"/>
        </w:rPr>
        <w:t xml:space="preserve"> </w:t>
      </w:r>
      <w:r>
        <w:rPr>
          <w:sz w:val="20"/>
        </w:rPr>
        <w:t>Lei</w:t>
      </w:r>
      <w:r>
        <w:rPr>
          <w:spacing w:val="-3"/>
          <w:sz w:val="20"/>
        </w:rPr>
        <w:t xml:space="preserve"> </w:t>
      </w:r>
      <w:r>
        <w:rPr>
          <w:sz w:val="20"/>
        </w:rPr>
        <w:t>(conforme</w:t>
      </w:r>
      <w:r>
        <w:rPr>
          <w:spacing w:val="-7"/>
          <w:sz w:val="20"/>
        </w:rPr>
        <w:t xml:space="preserve"> </w:t>
      </w:r>
      <w:r>
        <w:rPr>
          <w:sz w:val="20"/>
        </w:rPr>
        <w:t>modelo – ANEXO</w:t>
      </w:r>
      <w:r>
        <w:rPr>
          <w:spacing w:val="-1"/>
          <w:sz w:val="20"/>
        </w:rPr>
        <w:t xml:space="preserve"> </w:t>
      </w:r>
      <w:r>
        <w:rPr>
          <w:sz w:val="20"/>
        </w:rPr>
        <w:t>IV);</w:t>
      </w:r>
    </w:p>
    <w:p w:rsidR="00D64352" w:rsidRDefault="00AA7CCE" w:rsidP="007D0365">
      <w:pPr>
        <w:pStyle w:val="PargrafodaLista"/>
        <w:numPr>
          <w:ilvl w:val="2"/>
          <w:numId w:val="40"/>
        </w:numPr>
        <w:tabs>
          <w:tab w:val="left" w:pos="1701"/>
        </w:tabs>
        <w:ind w:left="1701" w:right="559" w:hanging="1133"/>
        <w:rPr>
          <w:sz w:val="20"/>
        </w:rPr>
      </w:pPr>
      <w:r>
        <w:rPr>
          <w:sz w:val="20"/>
        </w:rPr>
        <w:t>Declaração</w:t>
      </w:r>
      <w:r>
        <w:rPr>
          <w:spacing w:val="-13"/>
          <w:sz w:val="20"/>
        </w:rPr>
        <w:t xml:space="preserve"> </w:t>
      </w:r>
      <w:r>
        <w:rPr>
          <w:sz w:val="20"/>
        </w:rPr>
        <w:t>de</w:t>
      </w:r>
      <w:r>
        <w:rPr>
          <w:spacing w:val="-10"/>
          <w:sz w:val="20"/>
        </w:rPr>
        <w:t xml:space="preserve"> </w:t>
      </w:r>
      <w:r>
        <w:rPr>
          <w:sz w:val="20"/>
        </w:rPr>
        <w:t>que</w:t>
      </w:r>
      <w:r>
        <w:rPr>
          <w:spacing w:val="-11"/>
          <w:sz w:val="20"/>
        </w:rPr>
        <w:t xml:space="preserve"> </w:t>
      </w:r>
      <w:r>
        <w:rPr>
          <w:sz w:val="20"/>
        </w:rPr>
        <w:t>cumpre</w:t>
      </w:r>
      <w:r>
        <w:rPr>
          <w:spacing w:val="-13"/>
          <w:sz w:val="20"/>
        </w:rPr>
        <w:t xml:space="preserve"> </w:t>
      </w:r>
      <w:r>
        <w:rPr>
          <w:sz w:val="20"/>
        </w:rPr>
        <w:t>as</w:t>
      </w:r>
      <w:r>
        <w:rPr>
          <w:spacing w:val="-10"/>
          <w:sz w:val="20"/>
        </w:rPr>
        <w:t xml:space="preserve"> </w:t>
      </w:r>
      <w:r>
        <w:rPr>
          <w:sz w:val="20"/>
        </w:rPr>
        <w:t>exigências</w:t>
      </w:r>
      <w:r>
        <w:rPr>
          <w:spacing w:val="-10"/>
          <w:sz w:val="20"/>
        </w:rPr>
        <w:t xml:space="preserve"> </w:t>
      </w:r>
      <w:r>
        <w:rPr>
          <w:sz w:val="20"/>
        </w:rPr>
        <w:t>de</w:t>
      </w:r>
      <w:r>
        <w:rPr>
          <w:spacing w:val="-14"/>
          <w:sz w:val="20"/>
        </w:rPr>
        <w:t xml:space="preserve"> </w:t>
      </w:r>
      <w:r>
        <w:rPr>
          <w:sz w:val="20"/>
        </w:rPr>
        <w:t>reserva</w:t>
      </w:r>
      <w:r>
        <w:rPr>
          <w:spacing w:val="-11"/>
          <w:sz w:val="20"/>
        </w:rPr>
        <w:t xml:space="preserve"> </w:t>
      </w:r>
      <w:r>
        <w:rPr>
          <w:sz w:val="20"/>
        </w:rPr>
        <w:t>de</w:t>
      </w:r>
      <w:r>
        <w:rPr>
          <w:spacing w:val="-10"/>
          <w:sz w:val="20"/>
        </w:rPr>
        <w:t xml:space="preserve"> </w:t>
      </w:r>
      <w:r>
        <w:rPr>
          <w:sz w:val="20"/>
        </w:rPr>
        <w:t>cargos</w:t>
      </w:r>
      <w:r>
        <w:rPr>
          <w:spacing w:val="-8"/>
          <w:sz w:val="20"/>
        </w:rPr>
        <w:t xml:space="preserve"> </w:t>
      </w:r>
      <w:r>
        <w:rPr>
          <w:sz w:val="20"/>
        </w:rPr>
        <w:t>para</w:t>
      </w:r>
      <w:r>
        <w:rPr>
          <w:spacing w:val="-11"/>
          <w:sz w:val="20"/>
        </w:rPr>
        <w:t xml:space="preserve"> </w:t>
      </w:r>
      <w:r>
        <w:rPr>
          <w:sz w:val="20"/>
        </w:rPr>
        <w:t>pessoa</w:t>
      </w:r>
      <w:r>
        <w:rPr>
          <w:spacing w:val="-11"/>
          <w:sz w:val="20"/>
        </w:rPr>
        <w:t xml:space="preserve"> </w:t>
      </w:r>
      <w:r>
        <w:rPr>
          <w:sz w:val="20"/>
        </w:rPr>
        <w:t>com</w:t>
      </w:r>
      <w:r>
        <w:rPr>
          <w:spacing w:val="-5"/>
          <w:sz w:val="20"/>
        </w:rPr>
        <w:t xml:space="preserve"> </w:t>
      </w:r>
      <w:r>
        <w:rPr>
          <w:sz w:val="20"/>
        </w:rPr>
        <w:t xml:space="preserve">deficiência e para reabilitado da Previdência Social, previstas em lei e em outras normas específicas, conforme disposto no </w:t>
      </w:r>
      <w:r>
        <w:rPr>
          <w:sz w:val="20"/>
          <w:u w:val="single"/>
        </w:rPr>
        <w:t>inciso IV do art. 63 da Lei</w:t>
      </w:r>
      <w:r>
        <w:rPr>
          <w:spacing w:val="-1"/>
          <w:sz w:val="20"/>
          <w:u w:val="single"/>
        </w:rPr>
        <w:t xml:space="preserve"> </w:t>
      </w:r>
      <w:r>
        <w:rPr>
          <w:sz w:val="20"/>
          <w:u w:val="single"/>
        </w:rPr>
        <w:t>Federal nº 14.133/21</w:t>
      </w:r>
      <w:r>
        <w:rPr>
          <w:sz w:val="20"/>
        </w:rPr>
        <w:t>. (conforme modelo – ANEXO V);</w:t>
      </w:r>
    </w:p>
    <w:p w:rsidR="00D64352" w:rsidRDefault="00AA7CCE" w:rsidP="007D0365">
      <w:pPr>
        <w:pStyle w:val="PargrafodaLista"/>
        <w:numPr>
          <w:ilvl w:val="2"/>
          <w:numId w:val="40"/>
        </w:numPr>
        <w:tabs>
          <w:tab w:val="left" w:pos="1701"/>
        </w:tabs>
        <w:spacing w:before="1"/>
        <w:ind w:left="1701" w:right="556" w:hanging="1133"/>
        <w:rPr>
          <w:sz w:val="20"/>
        </w:rPr>
      </w:pPr>
      <w:r>
        <w:rPr>
          <w:sz w:val="20"/>
        </w:rPr>
        <w:t>Declaração de que suas propostas econômicas compreendem a integralidade dos custos para atendimento dos direitos trabalhistas assegurados na Constituição Federal, nas leis trabalhistas,</w:t>
      </w:r>
      <w:r>
        <w:rPr>
          <w:spacing w:val="-3"/>
          <w:sz w:val="20"/>
        </w:rPr>
        <w:t xml:space="preserve"> </w:t>
      </w:r>
      <w:r>
        <w:rPr>
          <w:sz w:val="20"/>
        </w:rPr>
        <w:t>nas</w:t>
      </w:r>
      <w:r>
        <w:rPr>
          <w:spacing w:val="-1"/>
          <w:sz w:val="20"/>
        </w:rPr>
        <w:t xml:space="preserve"> </w:t>
      </w:r>
      <w:r>
        <w:rPr>
          <w:sz w:val="20"/>
        </w:rPr>
        <w:t>normas</w:t>
      </w:r>
      <w:r>
        <w:rPr>
          <w:spacing w:val="-1"/>
          <w:sz w:val="20"/>
        </w:rPr>
        <w:t xml:space="preserve"> </w:t>
      </w:r>
      <w:r>
        <w:rPr>
          <w:sz w:val="20"/>
        </w:rPr>
        <w:t>infralegais,</w:t>
      </w:r>
      <w:r>
        <w:rPr>
          <w:spacing w:val="-4"/>
          <w:sz w:val="20"/>
        </w:rPr>
        <w:t xml:space="preserve"> </w:t>
      </w:r>
      <w:r>
        <w:rPr>
          <w:sz w:val="20"/>
        </w:rPr>
        <w:t>nas</w:t>
      </w:r>
      <w:r>
        <w:rPr>
          <w:spacing w:val="-1"/>
          <w:sz w:val="20"/>
        </w:rPr>
        <w:t xml:space="preserve"> </w:t>
      </w:r>
      <w:r>
        <w:rPr>
          <w:sz w:val="20"/>
        </w:rPr>
        <w:t>convenções coletivas de</w:t>
      </w:r>
      <w:r>
        <w:rPr>
          <w:spacing w:val="-3"/>
          <w:sz w:val="20"/>
        </w:rPr>
        <w:t xml:space="preserve"> </w:t>
      </w:r>
      <w:r>
        <w:rPr>
          <w:sz w:val="20"/>
        </w:rPr>
        <w:t>trabalho</w:t>
      </w:r>
      <w:r>
        <w:rPr>
          <w:spacing w:val="-4"/>
          <w:sz w:val="20"/>
        </w:rPr>
        <w:t xml:space="preserve"> </w:t>
      </w:r>
      <w:r>
        <w:rPr>
          <w:sz w:val="20"/>
        </w:rPr>
        <w:t>e</w:t>
      </w:r>
      <w:r>
        <w:rPr>
          <w:spacing w:val="-5"/>
          <w:sz w:val="20"/>
        </w:rPr>
        <w:t xml:space="preserve"> </w:t>
      </w:r>
      <w:r>
        <w:rPr>
          <w:sz w:val="20"/>
        </w:rPr>
        <w:t>nos</w:t>
      </w:r>
      <w:r>
        <w:rPr>
          <w:spacing w:val="-1"/>
          <w:sz w:val="20"/>
        </w:rPr>
        <w:t xml:space="preserve"> </w:t>
      </w:r>
      <w:r>
        <w:rPr>
          <w:sz w:val="20"/>
        </w:rPr>
        <w:t>termos</w:t>
      </w:r>
      <w:r>
        <w:rPr>
          <w:spacing w:val="-4"/>
          <w:sz w:val="20"/>
        </w:rPr>
        <w:t xml:space="preserve"> </w:t>
      </w:r>
      <w:r>
        <w:rPr>
          <w:sz w:val="20"/>
        </w:rPr>
        <w:t>de ajustamento de conduta vigentes na data de entrega da apresentação das propostas, conforme</w:t>
      </w:r>
      <w:r>
        <w:rPr>
          <w:spacing w:val="-8"/>
          <w:sz w:val="20"/>
        </w:rPr>
        <w:t xml:space="preserve"> </w:t>
      </w:r>
      <w:r>
        <w:rPr>
          <w:sz w:val="20"/>
          <w:u w:val="single"/>
        </w:rPr>
        <w:t>disposto</w:t>
      </w:r>
      <w:r>
        <w:rPr>
          <w:spacing w:val="-11"/>
          <w:sz w:val="20"/>
          <w:u w:val="single"/>
        </w:rPr>
        <w:t xml:space="preserve"> </w:t>
      </w:r>
      <w:r>
        <w:rPr>
          <w:sz w:val="20"/>
          <w:u w:val="single"/>
        </w:rPr>
        <w:t>§1º,</w:t>
      </w:r>
      <w:r>
        <w:rPr>
          <w:spacing w:val="-8"/>
          <w:sz w:val="20"/>
          <w:u w:val="single"/>
        </w:rPr>
        <w:t xml:space="preserve"> </w:t>
      </w:r>
      <w:r>
        <w:rPr>
          <w:sz w:val="20"/>
          <w:u w:val="single"/>
        </w:rPr>
        <w:t>artigo</w:t>
      </w:r>
      <w:r>
        <w:rPr>
          <w:spacing w:val="-11"/>
          <w:sz w:val="20"/>
          <w:u w:val="single"/>
        </w:rPr>
        <w:t xml:space="preserve"> </w:t>
      </w:r>
      <w:r>
        <w:rPr>
          <w:sz w:val="20"/>
          <w:u w:val="single"/>
        </w:rPr>
        <w:t>63,</w:t>
      </w:r>
      <w:r>
        <w:rPr>
          <w:spacing w:val="-6"/>
          <w:sz w:val="20"/>
          <w:u w:val="single"/>
        </w:rPr>
        <w:t xml:space="preserve"> </w:t>
      </w:r>
      <w:r>
        <w:rPr>
          <w:sz w:val="20"/>
          <w:u w:val="single"/>
        </w:rPr>
        <w:t>Lei</w:t>
      </w:r>
      <w:r>
        <w:rPr>
          <w:spacing w:val="-13"/>
          <w:sz w:val="20"/>
          <w:u w:val="single"/>
        </w:rPr>
        <w:t xml:space="preserve"> </w:t>
      </w:r>
      <w:r>
        <w:rPr>
          <w:sz w:val="20"/>
          <w:u w:val="single"/>
        </w:rPr>
        <w:t>Federal</w:t>
      </w:r>
      <w:r>
        <w:rPr>
          <w:spacing w:val="-11"/>
          <w:sz w:val="20"/>
          <w:u w:val="single"/>
        </w:rPr>
        <w:t xml:space="preserve"> </w:t>
      </w:r>
      <w:r>
        <w:rPr>
          <w:sz w:val="20"/>
          <w:u w:val="single"/>
        </w:rPr>
        <w:t>nº</w:t>
      </w:r>
      <w:r>
        <w:rPr>
          <w:spacing w:val="-9"/>
          <w:sz w:val="20"/>
          <w:u w:val="single"/>
        </w:rPr>
        <w:t xml:space="preserve"> </w:t>
      </w:r>
      <w:r>
        <w:rPr>
          <w:sz w:val="20"/>
          <w:u w:val="single"/>
        </w:rPr>
        <w:t>14.133/21.</w:t>
      </w:r>
      <w:r>
        <w:rPr>
          <w:spacing w:val="-7"/>
          <w:sz w:val="20"/>
        </w:rPr>
        <w:t xml:space="preserve"> </w:t>
      </w:r>
      <w:r>
        <w:rPr>
          <w:sz w:val="20"/>
        </w:rPr>
        <w:t>(conforme</w:t>
      </w:r>
      <w:r>
        <w:rPr>
          <w:spacing w:val="-16"/>
          <w:sz w:val="20"/>
        </w:rPr>
        <w:t xml:space="preserve"> </w:t>
      </w:r>
      <w:r>
        <w:rPr>
          <w:sz w:val="20"/>
        </w:rPr>
        <w:t>modelo</w:t>
      </w:r>
      <w:r>
        <w:rPr>
          <w:spacing w:val="-6"/>
          <w:sz w:val="20"/>
        </w:rPr>
        <w:t xml:space="preserve"> </w:t>
      </w:r>
      <w:r>
        <w:rPr>
          <w:sz w:val="20"/>
        </w:rPr>
        <w:t>–</w:t>
      </w:r>
      <w:r>
        <w:rPr>
          <w:spacing w:val="-9"/>
          <w:sz w:val="20"/>
        </w:rPr>
        <w:t xml:space="preserve"> </w:t>
      </w:r>
      <w:r>
        <w:rPr>
          <w:sz w:val="20"/>
        </w:rPr>
        <w:t>ANEXO</w:t>
      </w:r>
      <w:r>
        <w:rPr>
          <w:spacing w:val="-7"/>
          <w:sz w:val="20"/>
        </w:rPr>
        <w:t xml:space="preserve"> </w:t>
      </w:r>
      <w:r>
        <w:rPr>
          <w:sz w:val="20"/>
        </w:rPr>
        <w:t>VI);</w:t>
      </w:r>
    </w:p>
    <w:p w:rsidR="00D64352" w:rsidRDefault="00AA7CCE" w:rsidP="007D0365">
      <w:pPr>
        <w:pStyle w:val="PargrafodaLista"/>
        <w:numPr>
          <w:ilvl w:val="2"/>
          <w:numId w:val="40"/>
        </w:numPr>
        <w:tabs>
          <w:tab w:val="left" w:pos="1701"/>
        </w:tabs>
        <w:ind w:left="1701" w:right="558" w:hanging="1133"/>
        <w:rPr>
          <w:sz w:val="20"/>
        </w:rPr>
      </w:pPr>
      <w:r>
        <w:rPr>
          <w:sz w:val="20"/>
        </w:rPr>
        <w:t>Declaração de inexistência de fato superveniente impeditivo de sua habilitação inclusive condenação</w:t>
      </w:r>
      <w:r>
        <w:rPr>
          <w:spacing w:val="-11"/>
          <w:sz w:val="20"/>
        </w:rPr>
        <w:t xml:space="preserve"> </w:t>
      </w:r>
      <w:r>
        <w:rPr>
          <w:sz w:val="20"/>
        </w:rPr>
        <w:t>judicial</w:t>
      </w:r>
      <w:r>
        <w:rPr>
          <w:spacing w:val="-11"/>
          <w:sz w:val="20"/>
        </w:rPr>
        <w:t xml:space="preserve"> </w:t>
      </w:r>
      <w:r>
        <w:rPr>
          <w:sz w:val="20"/>
        </w:rPr>
        <w:t>na</w:t>
      </w:r>
      <w:r>
        <w:rPr>
          <w:spacing w:val="-10"/>
          <w:sz w:val="20"/>
        </w:rPr>
        <w:t xml:space="preserve"> </w:t>
      </w:r>
      <w:r>
        <w:rPr>
          <w:sz w:val="20"/>
        </w:rPr>
        <w:t>proibição</w:t>
      </w:r>
      <w:r>
        <w:rPr>
          <w:spacing w:val="-8"/>
          <w:sz w:val="20"/>
        </w:rPr>
        <w:t xml:space="preserve"> </w:t>
      </w:r>
      <w:r>
        <w:rPr>
          <w:sz w:val="20"/>
        </w:rPr>
        <w:t>de</w:t>
      </w:r>
      <w:r>
        <w:rPr>
          <w:spacing w:val="-11"/>
          <w:sz w:val="20"/>
        </w:rPr>
        <w:t xml:space="preserve"> </w:t>
      </w:r>
      <w:r>
        <w:rPr>
          <w:sz w:val="20"/>
        </w:rPr>
        <w:t>contratar</w:t>
      </w:r>
      <w:r>
        <w:rPr>
          <w:spacing w:val="-10"/>
          <w:sz w:val="20"/>
        </w:rPr>
        <w:t xml:space="preserve"> </w:t>
      </w:r>
      <w:r>
        <w:rPr>
          <w:sz w:val="20"/>
        </w:rPr>
        <w:t>com</w:t>
      </w:r>
      <w:r>
        <w:rPr>
          <w:spacing w:val="-6"/>
          <w:sz w:val="20"/>
        </w:rPr>
        <w:t xml:space="preserve"> </w:t>
      </w:r>
      <w:r>
        <w:rPr>
          <w:sz w:val="20"/>
        </w:rPr>
        <w:t>o</w:t>
      </w:r>
      <w:r>
        <w:rPr>
          <w:spacing w:val="-10"/>
          <w:sz w:val="20"/>
        </w:rPr>
        <w:t xml:space="preserve"> </w:t>
      </w:r>
      <w:r>
        <w:rPr>
          <w:sz w:val="20"/>
        </w:rPr>
        <w:t>Poder</w:t>
      </w:r>
      <w:r>
        <w:rPr>
          <w:spacing w:val="-9"/>
          <w:sz w:val="20"/>
        </w:rPr>
        <w:t xml:space="preserve"> </w:t>
      </w:r>
      <w:r>
        <w:rPr>
          <w:sz w:val="20"/>
        </w:rPr>
        <w:t>Público</w:t>
      </w:r>
      <w:r>
        <w:rPr>
          <w:spacing w:val="-8"/>
          <w:sz w:val="20"/>
        </w:rPr>
        <w:t xml:space="preserve"> </w:t>
      </w:r>
      <w:r>
        <w:rPr>
          <w:sz w:val="20"/>
        </w:rPr>
        <w:t>ou</w:t>
      </w:r>
      <w:r>
        <w:rPr>
          <w:spacing w:val="-11"/>
          <w:sz w:val="20"/>
        </w:rPr>
        <w:t xml:space="preserve"> </w:t>
      </w:r>
      <w:r>
        <w:rPr>
          <w:sz w:val="20"/>
        </w:rPr>
        <w:t>receber</w:t>
      </w:r>
      <w:r>
        <w:rPr>
          <w:spacing w:val="-9"/>
          <w:sz w:val="20"/>
        </w:rPr>
        <w:t xml:space="preserve"> </w:t>
      </w:r>
      <w:r>
        <w:rPr>
          <w:sz w:val="20"/>
        </w:rPr>
        <w:t>benefícios</w:t>
      </w:r>
      <w:r>
        <w:rPr>
          <w:spacing w:val="-9"/>
          <w:sz w:val="20"/>
        </w:rPr>
        <w:t xml:space="preserve"> </w:t>
      </w:r>
      <w:r>
        <w:rPr>
          <w:sz w:val="20"/>
        </w:rPr>
        <w:t>ou incentivos fiscais ou creditícios, transitada em julgada ou não desafiada por recurso com efeito suspensivo, por ato de improbidade administrativa como também, que não foi declarado</w:t>
      </w:r>
      <w:r>
        <w:rPr>
          <w:spacing w:val="33"/>
          <w:sz w:val="20"/>
        </w:rPr>
        <w:t xml:space="preserve"> </w:t>
      </w:r>
      <w:r>
        <w:rPr>
          <w:sz w:val="20"/>
        </w:rPr>
        <w:t>inidôneo</w:t>
      </w:r>
      <w:r>
        <w:rPr>
          <w:spacing w:val="33"/>
          <w:sz w:val="20"/>
        </w:rPr>
        <w:t xml:space="preserve"> </w:t>
      </w:r>
      <w:r>
        <w:rPr>
          <w:sz w:val="20"/>
        </w:rPr>
        <w:t>para</w:t>
      </w:r>
      <w:r>
        <w:rPr>
          <w:spacing w:val="34"/>
          <w:sz w:val="20"/>
        </w:rPr>
        <w:t xml:space="preserve"> </w:t>
      </w:r>
      <w:r>
        <w:rPr>
          <w:sz w:val="20"/>
        </w:rPr>
        <w:t>licitar</w:t>
      </w:r>
      <w:r>
        <w:rPr>
          <w:spacing w:val="34"/>
          <w:sz w:val="20"/>
        </w:rPr>
        <w:t xml:space="preserve"> </w:t>
      </w:r>
      <w:r>
        <w:rPr>
          <w:sz w:val="20"/>
        </w:rPr>
        <w:t>com</w:t>
      </w:r>
      <w:r>
        <w:rPr>
          <w:spacing w:val="38"/>
          <w:sz w:val="20"/>
        </w:rPr>
        <w:t xml:space="preserve"> </w:t>
      </w:r>
      <w:r>
        <w:rPr>
          <w:sz w:val="20"/>
        </w:rPr>
        <w:t>o</w:t>
      </w:r>
      <w:r>
        <w:rPr>
          <w:spacing w:val="33"/>
          <w:sz w:val="20"/>
        </w:rPr>
        <w:t xml:space="preserve"> </w:t>
      </w:r>
      <w:r>
        <w:rPr>
          <w:sz w:val="20"/>
        </w:rPr>
        <w:t>Poder</w:t>
      </w:r>
      <w:r>
        <w:rPr>
          <w:spacing w:val="34"/>
          <w:sz w:val="20"/>
        </w:rPr>
        <w:t xml:space="preserve"> </w:t>
      </w:r>
      <w:r>
        <w:rPr>
          <w:sz w:val="20"/>
        </w:rPr>
        <w:t>Público,</w:t>
      </w:r>
      <w:r>
        <w:rPr>
          <w:spacing w:val="34"/>
          <w:sz w:val="20"/>
        </w:rPr>
        <w:t xml:space="preserve"> </w:t>
      </w:r>
      <w:r>
        <w:rPr>
          <w:sz w:val="20"/>
        </w:rPr>
        <w:t>em</w:t>
      </w:r>
      <w:r>
        <w:rPr>
          <w:spacing w:val="38"/>
          <w:sz w:val="20"/>
        </w:rPr>
        <w:t xml:space="preserve"> </w:t>
      </w:r>
      <w:r>
        <w:rPr>
          <w:sz w:val="20"/>
        </w:rPr>
        <w:t>quaisquer</w:t>
      </w:r>
      <w:r>
        <w:rPr>
          <w:spacing w:val="34"/>
          <w:sz w:val="20"/>
        </w:rPr>
        <w:t xml:space="preserve"> </w:t>
      </w:r>
      <w:r>
        <w:rPr>
          <w:sz w:val="20"/>
        </w:rPr>
        <w:t>de</w:t>
      </w:r>
      <w:r>
        <w:rPr>
          <w:spacing w:val="33"/>
          <w:sz w:val="20"/>
        </w:rPr>
        <w:t xml:space="preserve"> </w:t>
      </w:r>
      <w:r>
        <w:rPr>
          <w:sz w:val="20"/>
        </w:rPr>
        <w:t>suas</w:t>
      </w:r>
      <w:r>
        <w:rPr>
          <w:spacing w:val="34"/>
          <w:sz w:val="20"/>
        </w:rPr>
        <w:t xml:space="preserve"> </w:t>
      </w:r>
      <w:r>
        <w:rPr>
          <w:sz w:val="20"/>
        </w:rPr>
        <w:t>esferas.</w:t>
      </w:r>
      <w:r>
        <w:rPr>
          <w:spacing w:val="80"/>
          <w:sz w:val="20"/>
        </w:rPr>
        <w:t xml:space="preserve"> </w:t>
      </w:r>
      <w:r>
        <w:rPr>
          <w:sz w:val="20"/>
        </w:rPr>
        <w:t>-</w:t>
      </w:r>
    </w:p>
    <w:p w:rsidR="00D64352" w:rsidRDefault="00AA7CCE">
      <w:pPr>
        <w:pStyle w:val="Corpodetexto"/>
        <w:spacing w:before="1"/>
        <w:ind w:left="1701"/>
        <w:rPr>
          <w:spacing w:val="-2"/>
        </w:rPr>
      </w:pPr>
      <w:r>
        <w:t>(conforme</w:t>
      </w:r>
      <w:r>
        <w:rPr>
          <w:spacing w:val="-9"/>
        </w:rPr>
        <w:t xml:space="preserve"> </w:t>
      </w:r>
      <w:r>
        <w:t>modelo</w:t>
      </w:r>
      <w:r>
        <w:rPr>
          <w:spacing w:val="-5"/>
        </w:rPr>
        <w:t xml:space="preserve"> </w:t>
      </w:r>
      <w:r>
        <w:t>–</w:t>
      </w:r>
      <w:r>
        <w:rPr>
          <w:spacing w:val="-4"/>
        </w:rPr>
        <w:t xml:space="preserve"> </w:t>
      </w:r>
      <w:r>
        <w:t>ANEXO</w:t>
      </w:r>
      <w:r>
        <w:rPr>
          <w:spacing w:val="-5"/>
        </w:rPr>
        <w:t xml:space="preserve"> </w:t>
      </w:r>
      <w:r>
        <w:rPr>
          <w:spacing w:val="-2"/>
        </w:rPr>
        <w:t>VII);</w:t>
      </w:r>
    </w:p>
    <w:p w:rsidR="003A281A" w:rsidRDefault="003A281A" w:rsidP="007D0365">
      <w:pPr>
        <w:pStyle w:val="Corpodetexto"/>
        <w:numPr>
          <w:ilvl w:val="2"/>
          <w:numId w:val="40"/>
        </w:numPr>
        <w:spacing w:before="1"/>
        <w:ind w:left="1701" w:hanging="1134"/>
      </w:pPr>
      <w:r>
        <w:t>Termo de opção e declaração para microempresa e empresa de pequeno porte assinada por representante legal da licitante ou por procurador, munido de procuração hábil em observância e atendimento aos parágrafos §1º, §2º, §3º do art. 4º da Lei Federal nº 14.133/21, caso o(a) proponente pretenda usufruir do tratamento diferenciado concedido pela Lei Complementar 123/06, alterada pela Lei Complementar nº 147/14 (ANEXO VIII)</w:t>
      </w:r>
    </w:p>
    <w:p w:rsidR="00E607D9" w:rsidRDefault="00E607D9" w:rsidP="007D0365">
      <w:pPr>
        <w:pStyle w:val="Corpodetexto"/>
        <w:numPr>
          <w:ilvl w:val="2"/>
          <w:numId w:val="40"/>
        </w:numPr>
        <w:spacing w:before="1"/>
        <w:ind w:left="1701" w:hanging="1133"/>
      </w:pPr>
      <w:r>
        <w:t>Declaração de Indicação de Responsável Técnico (ANEXO IX);</w:t>
      </w:r>
    </w:p>
    <w:p w:rsidR="00E607D9" w:rsidRDefault="00E607D9" w:rsidP="007D0365">
      <w:pPr>
        <w:pStyle w:val="Corpodetexto"/>
        <w:numPr>
          <w:ilvl w:val="2"/>
          <w:numId w:val="40"/>
        </w:numPr>
        <w:spacing w:before="1"/>
        <w:ind w:left="1701" w:hanging="1133"/>
      </w:pPr>
      <w:r>
        <w:t>Declaração de Realização de Vistoria (ANEXO X);</w:t>
      </w:r>
    </w:p>
    <w:p w:rsidR="00E607D9" w:rsidRDefault="00E607D9" w:rsidP="007D0365">
      <w:pPr>
        <w:pStyle w:val="Corpodetexto"/>
        <w:numPr>
          <w:ilvl w:val="2"/>
          <w:numId w:val="40"/>
        </w:numPr>
        <w:spacing w:before="1"/>
        <w:ind w:left="1701" w:hanging="1133"/>
      </w:pPr>
      <w:r>
        <w:t>Declaração Conhecimento Técnico (ANEXO XI;</w:t>
      </w:r>
    </w:p>
    <w:p w:rsidR="003A281A" w:rsidRDefault="003A281A" w:rsidP="00E607D9">
      <w:pPr>
        <w:pStyle w:val="Corpodetexto"/>
        <w:spacing w:before="1"/>
      </w:pPr>
    </w:p>
    <w:p w:rsidR="00D64352" w:rsidRDefault="00AA7CCE" w:rsidP="007D0365">
      <w:pPr>
        <w:pStyle w:val="Ttulo1"/>
        <w:numPr>
          <w:ilvl w:val="1"/>
          <w:numId w:val="40"/>
        </w:numPr>
        <w:tabs>
          <w:tab w:val="left" w:pos="1701"/>
        </w:tabs>
        <w:spacing w:before="228" w:line="229" w:lineRule="exact"/>
      </w:pPr>
      <w:r>
        <w:rPr>
          <w:spacing w:val="-2"/>
        </w:rPr>
        <w:t>DEMAIS</w:t>
      </w:r>
      <w:r>
        <w:rPr>
          <w:spacing w:val="-4"/>
        </w:rPr>
        <w:t xml:space="preserve"> </w:t>
      </w:r>
      <w:r>
        <w:rPr>
          <w:spacing w:val="-2"/>
        </w:rPr>
        <w:t>INFORMAÇÕES</w:t>
      </w:r>
      <w:r>
        <w:rPr>
          <w:spacing w:val="1"/>
        </w:rPr>
        <w:t xml:space="preserve"> </w:t>
      </w:r>
      <w:r>
        <w:rPr>
          <w:spacing w:val="-2"/>
        </w:rPr>
        <w:t>RELATIVAS</w:t>
      </w:r>
      <w:r>
        <w:rPr>
          <w:spacing w:val="4"/>
        </w:rPr>
        <w:t xml:space="preserve"> </w:t>
      </w:r>
      <w:r>
        <w:rPr>
          <w:spacing w:val="-2"/>
        </w:rPr>
        <w:t>À</w:t>
      </w:r>
      <w:r>
        <w:rPr>
          <w:spacing w:val="-5"/>
        </w:rPr>
        <w:t xml:space="preserve"> </w:t>
      </w:r>
      <w:r>
        <w:rPr>
          <w:spacing w:val="-2"/>
        </w:rPr>
        <w:t>HABILITAÇÃO:</w:t>
      </w:r>
    </w:p>
    <w:p w:rsidR="00D64352" w:rsidRDefault="00AA7CCE" w:rsidP="007D0365">
      <w:pPr>
        <w:pStyle w:val="PargrafodaLista"/>
        <w:numPr>
          <w:ilvl w:val="2"/>
          <w:numId w:val="40"/>
        </w:numPr>
        <w:tabs>
          <w:tab w:val="left" w:pos="1426"/>
          <w:tab w:val="left" w:pos="1430"/>
        </w:tabs>
        <w:ind w:left="1430" w:right="566" w:hanging="720"/>
        <w:rPr>
          <w:sz w:val="20"/>
        </w:rPr>
      </w:pPr>
      <w:r>
        <w:rPr>
          <w:sz w:val="20"/>
        </w:rPr>
        <w:t>Se</w:t>
      </w:r>
      <w:r>
        <w:rPr>
          <w:spacing w:val="-3"/>
          <w:sz w:val="20"/>
        </w:rPr>
        <w:t xml:space="preserve"> </w:t>
      </w:r>
      <w:r>
        <w:rPr>
          <w:sz w:val="20"/>
        </w:rPr>
        <w:t>o</w:t>
      </w:r>
      <w:r>
        <w:rPr>
          <w:spacing w:val="-3"/>
          <w:sz w:val="20"/>
        </w:rPr>
        <w:t xml:space="preserve"> </w:t>
      </w:r>
      <w:r>
        <w:rPr>
          <w:sz w:val="20"/>
        </w:rPr>
        <w:t>proponente</w:t>
      </w:r>
      <w:r>
        <w:rPr>
          <w:spacing w:val="-4"/>
          <w:sz w:val="20"/>
        </w:rPr>
        <w:t xml:space="preserve"> </w:t>
      </w:r>
      <w:r>
        <w:rPr>
          <w:sz w:val="20"/>
        </w:rPr>
        <w:t>for</w:t>
      </w:r>
      <w:r>
        <w:rPr>
          <w:spacing w:val="-5"/>
          <w:sz w:val="20"/>
        </w:rPr>
        <w:t xml:space="preserve"> </w:t>
      </w:r>
      <w:r>
        <w:rPr>
          <w:sz w:val="20"/>
        </w:rPr>
        <w:t>a</w:t>
      </w:r>
      <w:r>
        <w:rPr>
          <w:spacing w:val="-6"/>
          <w:sz w:val="20"/>
        </w:rPr>
        <w:t xml:space="preserve"> </w:t>
      </w:r>
      <w:r>
        <w:rPr>
          <w:sz w:val="20"/>
        </w:rPr>
        <w:t>matriz,</w:t>
      </w:r>
      <w:r>
        <w:rPr>
          <w:spacing w:val="-5"/>
          <w:sz w:val="20"/>
        </w:rPr>
        <w:t xml:space="preserve"> </w:t>
      </w:r>
      <w:r>
        <w:rPr>
          <w:sz w:val="20"/>
        </w:rPr>
        <w:t>todos os</w:t>
      </w:r>
      <w:r>
        <w:rPr>
          <w:spacing w:val="-2"/>
          <w:sz w:val="20"/>
        </w:rPr>
        <w:t xml:space="preserve"> </w:t>
      </w:r>
      <w:r>
        <w:rPr>
          <w:sz w:val="20"/>
        </w:rPr>
        <w:t>documentos</w:t>
      </w:r>
      <w:r>
        <w:rPr>
          <w:spacing w:val="-2"/>
          <w:sz w:val="20"/>
        </w:rPr>
        <w:t xml:space="preserve"> </w:t>
      </w:r>
      <w:r>
        <w:rPr>
          <w:sz w:val="20"/>
        </w:rPr>
        <w:t>deverão estar</w:t>
      </w:r>
      <w:r>
        <w:rPr>
          <w:spacing w:val="-2"/>
          <w:sz w:val="20"/>
        </w:rPr>
        <w:t xml:space="preserve"> </w:t>
      </w:r>
      <w:r>
        <w:rPr>
          <w:sz w:val="20"/>
        </w:rPr>
        <w:t>em nome</w:t>
      </w:r>
      <w:r>
        <w:rPr>
          <w:spacing w:val="-5"/>
          <w:sz w:val="20"/>
        </w:rPr>
        <w:t xml:space="preserve"> </w:t>
      </w:r>
      <w:r>
        <w:rPr>
          <w:sz w:val="20"/>
        </w:rPr>
        <w:t>da</w:t>
      </w:r>
      <w:r>
        <w:rPr>
          <w:spacing w:val="-6"/>
          <w:sz w:val="20"/>
        </w:rPr>
        <w:t xml:space="preserve"> </w:t>
      </w:r>
      <w:r>
        <w:rPr>
          <w:sz w:val="20"/>
        </w:rPr>
        <w:t>matriz,</w:t>
      </w:r>
      <w:r>
        <w:rPr>
          <w:spacing w:val="-5"/>
          <w:sz w:val="20"/>
        </w:rPr>
        <w:t xml:space="preserve"> </w:t>
      </w:r>
      <w:r>
        <w:rPr>
          <w:sz w:val="20"/>
        </w:rPr>
        <w:t>e</w:t>
      </w:r>
      <w:r>
        <w:rPr>
          <w:spacing w:val="-6"/>
          <w:sz w:val="20"/>
        </w:rPr>
        <w:t xml:space="preserve"> </w:t>
      </w:r>
      <w:r>
        <w:rPr>
          <w:sz w:val="20"/>
        </w:rPr>
        <w:t>se</w:t>
      </w:r>
      <w:r>
        <w:rPr>
          <w:spacing w:val="-1"/>
          <w:sz w:val="20"/>
        </w:rPr>
        <w:t xml:space="preserve"> </w:t>
      </w:r>
      <w:r>
        <w:rPr>
          <w:sz w:val="20"/>
        </w:rPr>
        <w:t>for a</w:t>
      </w:r>
      <w:r>
        <w:rPr>
          <w:spacing w:val="-7"/>
          <w:sz w:val="20"/>
        </w:rPr>
        <w:t xml:space="preserve"> </w:t>
      </w:r>
      <w:r>
        <w:rPr>
          <w:sz w:val="20"/>
        </w:rPr>
        <w:t>filial,</w:t>
      </w:r>
      <w:r>
        <w:rPr>
          <w:spacing w:val="-4"/>
          <w:sz w:val="20"/>
        </w:rPr>
        <w:t xml:space="preserve"> </w:t>
      </w:r>
      <w:r>
        <w:rPr>
          <w:sz w:val="20"/>
        </w:rPr>
        <w:t>todos</w:t>
      </w:r>
      <w:r>
        <w:rPr>
          <w:spacing w:val="-4"/>
          <w:sz w:val="20"/>
        </w:rPr>
        <w:t xml:space="preserve"> </w:t>
      </w:r>
      <w:r>
        <w:rPr>
          <w:sz w:val="20"/>
        </w:rPr>
        <w:t>os</w:t>
      </w:r>
      <w:r>
        <w:rPr>
          <w:spacing w:val="-3"/>
          <w:sz w:val="20"/>
        </w:rPr>
        <w:t xml:space="preserve"> </w:t>
      </w:r>
      <w:r>
        <w:rPr>
          <w:sz w:val="20"/>
        </w:rPr>
        <w:t>documentos</w:t>
      </w:r>
      <w:r>
        <w:rPr>
          <w:spacing w:val="-4"/>
          <w:sz w:val="20"/>
        </w:rPr>
        <w:t xml:space="preserve"> </w:t>
      </w:r>
      <w:r>
        <w:rPr>
          <w:sz w:val="20"/>
        </w:rPr>
        <w:t>deverão</w:t>
      </w:r>
      <w:r>
        <w:rPr>
          <w:spacing w:val="-3"/>
          <w:sz w:val="20"/>
        </w:rPr>
        <w:t xml:space="preserve"> </w:t>
      </w:r>
      <w:r>
        <w:rPr>
          <w:sz w:val="20"/>
        </w:rPr>
        <w:t>estar</w:t>
      </w:r>
      <w:r>
        <w:rPr>
          <w:spacing w:val="-3"/>
          <w:sz w:val="20"/>
        </w:rPr>
        <w:t xml:space="preserve"> </w:t>
      </w:r>
      <w:r>
        <w:rPr>
          <w:sz w:val="20"/>
        </w:rPr>
        <w:t>em</w:t>
      </w:r>
      <w:r>
        <w:rPr>
          <w:spacing w:val="-2"/>
          <w:sz w:val="20"/>
        </w:rPr>
        <w:t xml:space="preserve"> </w:t>
      </w:r>
      <w:r>
        <w:rPr>
          <w:sz w:val="20"/>
        </w:rPr>
        <w:t>nome</w:t>
      </w:r>
      <w:r>
        <w:rPr>
          <w:spacing w:val="-4"/>
          <w:sz w:val="20"/>
        </w:rPr>
        <w:t xml:space="preserve"> </w:t>
      </w:r>
      <w:r>
        <w:rPr>
          <w:sz w:val="20"/>
        </w:rPr>
        <w:t>da</w:t>
      </w:r>
      <w:r>
        <w:rPr>
          <w:spacing w:val="-7"/>
          <w:sz w:val="20"/>
        </w:rPr>
        <w:t xml:space="preserve"> </w:t>
      </w:r>
      <w:r>
        <w:rPr>
          <w:sz w:val="20"/>
        </w:rPr>
        <w:t>filial,</w:t>
      </w:r>
      <w:r>
        <w:rPr>
          <w:spacing w:val="-3"/>
          <w:sz w:val="20"/>
        </w:rPr>
        <w:t xml:space="preserve"> </w:t>
      </w:r>
      <w:r>
        <w:rPr>
          <w:sz w:val="20"/>
        </w:rPr>
        <w:t>exceto</w:t>
      </w:r>
      <w:r>
        <w:rPr>
          <w:spacing w:val="-4"/>
          <w:sz w:val="20"/>
        </w:rPr>
        <w:t xml:space="preserve"> </w:t>
      </w:r>
      <w:r>
        <w:rPr>
          <w:sz w:val="20"/>
        </w:rPr>
        <w:t>aqueles</w:t>
      </w:r>
      <w:r>
        <w:rPr>
          <w:spacing w:val="-5"/>
          <w:sz w:val="20"/>
        </w:rPr>
        <w:t xml:space="preserve"> </w:t>
      </w:r>
      <w:r>
        <w:rPr>
          <w:sz w:val="20"/>
        </w:rPr>
        <w:t>documentos que pela própria natureza, comprovadamente, forem emitidos somente em nome da matriz.</w:t>
      </w:r>
    </w:p>
    <w:p w:rsidR="00D64352" w:rsidRDefault="00AA7CCE" w:rsidP="007D0365">
      <w:pPr>
        <w:pStyle w:val="PargrafodaLista"/>
        <w:numPr>
          <w:ilvl w:val="2"/>
          <w:numId w:val="40"/>
        </w:numPr>
        <w:tabs>
          <w:tab w:val="left" w:pos="1426"/>
          <w:tab w:val="left" w:pos="1430"/>
        </w:tabs>
        <w:spacing w:before="3"/>
        <w:ind w:left="1430" w:right="581" w:hanging="720"/>
        <w:rPr>
          <w:sz w:val="20"/>
        </w:rPr>
      </w:pPr>
      <w:r>
        <w:rPr>
          <w:sz w:val="20"/>
        </w:rPr>
        <w:t>Caso a(o) licitante pretenda que um de seus estabelecimentos, que não o participante da licitação,</w:t>
      </w:r>
      <w:r>
        <w:rPr>
          <w:spacing w:val="-7"/>
          <w:sz w:val="20"/>
        </w:rPr>
        <w:t xml:space="preserve"> </w:t>
      </w:r>
      <w:r>
        <w:rPr>
          <w:sz w:val="20"/>
        </w:rPr>
        <w:t>execute</w:t>
      </w:r>
      <w:r>
        <w:rPr>
          <w:spacing w:val="-8"/>
          <w:sz w:val="20"/>
        </w:rPr>
        <w:t xml:space="preserve"> </w:t>
      </w:r>
      <w:r>
        <w:rPr>
          <w:sz w:val="20"/>
        </w:rPr>
        <w:t>o</w:t>
      </w:r>
      <w:r>
        <w:rPr>
          <w:spacing w:val="-5"/>
          <w:sz w:val="20"/>
        </w:rPr>
        <w:t xml:space="preserve"> </w:t>
      </w:r>
      <w:r>
        <w:rPr>
          <w:sz w:val="20"/>
        </w:rPr>
        <w:t>instrumento</w:t>
      </w:r>
      <w:r>
        <w:rPr>
          <w:spacing w:val="-8"/>
          <w:sz w:val="20"/>
        </w:rPr>
        <w:t xml:space="preserve"> </w:t>
      </w:r>
      <w:r>
        <w:rPr>
          <w:sz w:val="20"/>
        </w:rPr>
        <w:t>contratual,</w:t>
      </w:r>
      <w:r>
        <w:rPr>
          <w:spacing w:val="-7"/>
          <w:sz w:val="20"/>
        </w:rPr>
        <w:t xml:space="preserve"> </w:t>
      </w:r>
      <w:r>
        <w:rPr>
          <w:sz w:val="20"/>
        </w:rPr>
        <w:t>deverá</w:t>
      </w:r>
      <w:r>
        <w:rPr>
          <w:spacing w:val="-7"/>
          <w:sz w:val="20"/>
        </w:rPr>
        <w:t xml:space="preserve"> </w:t>
      </w:r>
      <w:r>
        <w:rPr>
          <w:sz w:val="20"/>
        </w:rPr>
        <w:t>apresentar</w:t>
      </w:r>
      <w:r>
        <w:rPr>
          <w:spacing w:val="-7"/>
          <w:sz w:val="20"/>
        </w:rPr>
        <w:t xml:space="preserve"> </w:t>
      </w:r>
      <w:r>
        <w:rPr>
          <w:sz w:val="20"/>
        </w:rPr>
        <w:t>toda</w:t>
      </w:r>
      <w:r>
        <w:rPr>
          <w:spacing w:val="-8"/>
          <w:sz w:val="20"/>
        </w:rPr>
        <w:t xml:space="preserve"> </w:t>
      </w:r>
      <w:r>
        <w:rPr>
          <w:sz w:val="20"/>
        </w:rPr>
        <w:t>a</w:t>
      </w:r>
      <w:r>
        <w:rPr>
          <w:spacing w:val="-8"/>
          <w:sz w:val="20"/>
        </w:rPr>
        <w:t xml:space="preserve"> </w:t>
      </w:r>
      <w:r>
        <w:rPr>
          <w:sz w:val="20"/>
        </w:rPr>
        <w:t>documentação</w:t>
      </w:r>
      <w:r>
        <w:rPr>
          <w:spacing w:val="-8"/>
          <w:sz w:val="20"/>
        </w:rPr>
        <w:t xml:space="preserve"> </w:t>
      </w:r>
      <w:r>
        <w:rPr>
          <w:sz w:val="20"/>
        </w:rPr>
        <w:t>de</w:t>
      </w:r>
      <w:r>
        <w:rPr>
          <w:spacing w:val="-8"/>
          <w:sz w:val="20"/>
        </w:rPr>
        <w:t xml:space="preserve"> </w:t>
      </w:r>
      <w:r>
        <w:rPr>
          <w:sz w:val="20"/>
        </w:rPr>
        <w:t>ambos os estabelecimentos na forma e condições previstos no item anterior.</w:t>
      </w:r>
    </w:p>
    <w:p w:rsidR="00D64352" w:rsidRDefault="00AA7CCE" w:rsidP="007D0365">
      <w:pPr>
        <w:pStyle w:val="PargrafodaLista"/>
        <w:numPr>
          <w:ilvl w:val="2"/>
          <w:numId w:val="40"/>
        </w:numPr>
        <w:tabs>
          <w:tab w:val="left" w:pos="1426"/>
          <w:tab w:val="left" w:pos="1430"/>
        </w:tabs>
        <w:ind w:left="1430" w:right="562" w:hanging="720"/>
        <w:rPr>
          <w:sz w:val="20"/>
        </w:rPr>
      </w:pPr>
      <w:r>
        <w:rPr>
          <w:sz w:val="20"/>
        </w:rPr>
        <w:t xml:space="preserve">Estando a documentação de habilitação da licitante completa, correta, com observância de </w:t>
      </w:r>
      <w:r>
        <w:rPr>
          <w:spacing w:val="-2"/>
          <w:sz w:val="20"/>
        </w:rPr>
        <w:t>todos</w:t>
      </w:r>
      <w:r>
        <w:rPr>
          <w:spacing w:val="-5"/>
          <w:sz w:val="20"/>
        </w:rPr>
        <w:t xml:space="preserve"> </w:t>
      </w:r>
      <w:r>
        <w:rPr>
          <w:spacing w:val="-2"/>
          <w:sz w:val="20"/>
        </w:rPr>
        <w:t>os</w:t>
      </w:r>
      <w:r>
        <w:rPr>
          <w:spacing w:val="-8"/>
          <w:sz w:val="20"/>
        </w:rPr>
        <w:t xml:space="preserve"> </w:t>
      </w:r>
      <w:r>
        <w:rPr>
          <w:spacing w:val="-2"/>
          <w:sz w:val="20"/>
        </w:rPr>
        <w:t>dispositivos</w:t>
      </w:r>
      <w:r>
        <w:rPr>
          <w:spacing w:val="-5"/>
          <w:sz w:val="20"/>
        </w:rPr>
        <w:t xml:space="preserve"> </w:t>
      </w:r>
      <w:r>
        <w:rPr>
          <w:spacing w:val="-2"/>
          <w:sz w:val="20"/>
        </w:rPr>
        <w:t>deste</w:t>
      </w:r>
      <w:r>
        <w:rPr>
          <w:spacing w:val="-3"/>
          <w:sz w:val="20"/>
        </w:rPr>
        <w:t xml:space="preserve"> </w:t>
      </w:r>
      <w:r>
        <w:rPr>
          <w:spacing w:val="-2"/>
          <w:sz w:val="20"/>
        </w:rPr>
        <w:t>AVISO</w:t>
      </w:r>
      <w:r>
        <w:rPr>
          <w:spacing w:val="-5"/>
          <w:sz w:val="20"/>
        </w:rPr>
        <w:t xml:space="preserve"> </w:t>
      </w:r>
      <w:r>
        <w:rPr>
          <w:spacing w:val="-2"/>
          <w:sz w:val="20"/>
        </w:rPr>
        <w:t>e</w:t>
      </w:r>
      <w:r>
        <w:rPr>
          <w:spacing w:val="-9"/>
          <w:sz w:val="20"/>
        </w:rPr>
        <w:t xml:space="preserve"> </w:t>
      </w:r>
      <w:r>
        <w:rPr>
          <w:spacing w:val="-2"/>
          <w:sz w:val="20"/>
        </w:rPr>
        <w:t>seus</w:t>
      </w:r>
      <w:r>
        <w:rPr>
          <w:spacing w:val="-5"/>
          <w:sz w:val="20"/>
        </w:rPr>
        <w:t xml:space="preserve"> </w:t>
      </w:r>
      <w:r>
        <w:rPr>
          <w:spacing w:val="-2"/>
          <w:sz w:val="20"/>
        </w:rPr>
        <w:t>Anexos,</w:t>
      </w:r>
      <w:r>
        <w:rPr>
          <w:spacing w:val="-6"/>
          <w:sz w:val="20"/>
        </w:rPr>
        <w:t xml:space="preserve"> </w:t>
      </w:r>
      <w:r>
        <w:rPr>
          <w:spacing w:val="-2"/>
          <w:sz w:val="20"/>
        </w:rPr>
        <w:t>será</w:t>
      </w:r>
      <w:r>
        <w:rPr>
          <w:spacing w:val="-6"/>
          <w:sz w:val="20"/>
        </w:rPr>
        <w:t xml:space="preserve"> </w:t>
      </w:r>
      <w:r>
        <w:rPr>
          <w:spacing w:val="-2"/>
          <w:sz w:val="20"/>
        </w:rPr>
        <w:t>considerará</w:t>
      </w:r>
      <w:r>
        <w:rPr>
          <w:spacing w:val="-6"/>
          <w:sz w:val="20"/>
        </w:rPr>
        <w:t xml:space="preserve"> </w:t>
      </w:r>
      <w:r>
        <w:rPr>
          <w:spacing w:val="-2"/>
          <w:sz w:val="20"/>
        </w:rPr>
        <w:t>a</w:t>
      </w:r>
      <w:r>
        <w:rPr>
          <w:spacing w:val="-6"/>
          <w:sz w:val="20"/>
        </w:rPr>
        <w:t xml:space="preserve"> </w:t>
      </w:r>
      <w:r>
        <w:rPr>
          <w:spacing w:val="-2"/>
          <w:sz w:val="20"/>
        </w:rPr>
        <w:t>proponente HABILITADA.</w:t>
      </w:r>
    </w:p>
    <w:p w:rsidR="00D64352" w:rsidRDefault="00AA7CCE" w:rsidP="007D0365">
      <w:pPr>
        <w:pStyle w:val="Ttulo1"/>
        <w:numPr>
          <w:ilvl w:val="0"/>
          <w:numId w:val="40"/>
        </w:numPr>
        <w:tabs>
          <w:tab w:val="left" w:pos="1701"/>
        </w:tabs>
        <w:spacing w:before="225"/>
        <w:ind w:left="1701" w:hanging="1133"/>
        <w:jc w:val="left"/>
      </w:pPr>
      <w:r>
        <w:rPr>
          <w:spacing w:val="-2"/>
        </w:rPr>
        <w:t>DA</w:t>
      </w:r>
      <w:r>
        <w:rPr>
          <w:spacing w:val="-7"/>
        </w:rPr>
        <w:t xml:space="preserve"> </w:t>
      </w:r>
      <w:r>
        <w:rPr>
          <w:spacing w:val="-2"/>
        </w:rPr>
        <w:t>AUTENTICAÇÃO</w:t>
      </w:r>
      <w:r>
        <w:rPr>
          <w:spacing w:val="1"/>
        </w:rPr>
        <w:t xml:space="preserve"> </w:t>
      </w:r>
      <w:r>
        <w:rPr>
          <w:spacing w:val="-2"/>
        </w:rPr>
        <w:t>DOS</w:t>
      </w:r>
      <w:r>
        <w:rPr>
          <w:spacing w:val="-3"/>
        </w:rPr>
        <w:t xml:space="preserve"> </w:t>
      </w:r>
      <w:r>
        <w:rPr>
          <w:spacing w:val="-2"/>
        </w:rPr>
        <w:t>DOCUMENTOS:</w:t>
      </w:r>
    </w:p>
    <w:p w:rsidR="00D64352" w:rsidRDefault="00AA7CCE" w:rsidP="007D0365">
      <w:pPr>
        <w:pStyle w:val="PargrafodaLista"/>
        <w:numPr>
          <w:ilvl w:val="1"/>
          <w:numId w:val="40"/>
        </w:numPr>
        <w:tabs>
          <w:tab w:val="left" w:pos="943"/>
          <w:tab w:val="left" w:pos="1701"/>
        </w:tabs>
        <w:spacing w:before="1"/>
        <w:ind w:left="943" w:right="572" w:hanging="375"/>
        <w:rPr>
          <w:sz w:val="20"/>
        </w:rPr>
      </w:pPr>
      <w:r>
        <w:rPr>
          <w:sz w:val="20"/>
        </w:rPr>
        <w:t>Os</w:t>
      </w:r>
      <w:r>
        <w:rPr>
          <w:spacing w:val="40"/>
          <w:sz w:val="20"/>
        </w:rPr>
        <w:t xml:space="preserve"> </w:t>
      </w:r>
      <w:r>
        <w:rPr>
          <w:sz w:val="20"/>
        </w:rPr>
        <w:t>documentos</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fizerem</w:t>
      </w:r>
      <w:r>
        <w:rPr>
          <w:spacing w:val="40"/>
          <w:sz w:val="20"/>
        </w:rPr>
        <w:t xml:space="preserve"> </w:t>
      </w:r>
      <w:r>
        <w:rPr>
          <w:sz w:val="20"/>
        </w:rPr>
        <w:t>necessários</w:t>
      </w:r>
      <w:r>
        <w:rPr>
          <w:spacing w:val="40"/>
          <w:sz w:val="20"/>
        </w:rPr>
        <w:t xml:space="preserve"> </w:t>
      </w:r>
      <w:r>
        <w:rPr>
          <w:sz w:val="20"/>
        </w:rPr>
        <w:t>à</w:t>
      </w:r>
      <w:r>
        <w:rPr>
          <w:spacing w:val="40"/>
          <w:sz w:val="20"/>
        </w:rPr>
        <w:t xml:space="preserve"> </w:t>
      </w:r>
      <w:r>
        <w:rPr>
          <w:sz w:val="20"/>
        </w:rPr>
        <w:t>apresentação</w:t>
      </w:r>
      <w:r>
        <w:rPr>
          <w:spacing w:val="40"/>
          <w:sz w:val="20"/>
        </w:rPr>
        <w:t xml:space="preserve"> </w:t>
      </w:r>
      <w:r>
        <w:rPr>
          <w:sz w:val="20"/>
        </w:rPr>
        <w:t>de</w:t>
      </w:r>
      <w:r>
        <w:rPr>
          <w:spacing w:val="40"/>
          <w:sz w:val="20"/>
        </w:rPr>
        <w:t xml:space="preserve"> </w:t>
      </w:r>
      <w:r>
        <w:rPr>
          <w:sz w:val="20"/>
        </w:rPr>
        <w:t>cópia</w:t>
      </w:r>
      <w:r>
        <w:rPr>
          <w:spacing w:val="40"/>
          <w:sz w:val="20"/>
        </w:rPr>
        <w:t xml:space="preserve"> </w:t>
      </w:r>
      <w:r>
        <w:rPr>
          <w:sz w:val="20"/>
        </w:rPr>
        <w:t>serão</w:t>
      </w:r>
      <w:r>
        <w:rPr>
          <w:spacing w:val="40"/>
          <w:sz w:val="20"/>
        </w:rPr>
        <w:t xml:space="preserve"> </w:t>
      </w:r>
      <w:r>
        <w:rPr>
          <w:sz w:val="20"/>
        </w:rPr>
        <w:t>aceitos</w:t>
      </w:r>
      <w:r>
        <w:rPr>
          <w:spacing w:val="40"/>
          <w:sz w:val="20"/>
        </w:rPr>
        <w:t xml:space="preserve"> </w:t>
      </w:r>
      <w:r>
        <w:rPr>
          <w:sz w:val="20"/>
        </w:rPr>
        <w:t>nas seguintes hipóteses:</w:t>
      </w:r>
    </w:p>
    <w:p w:rsidR="00D64352" w:rsidRDefault="00AA7CCE" w:rsidP="007D0365">
      <w:pPr>
        <w:pStyle w:val="PargrafodaLista"/>
        <w:numPr>
          <w:ilvl w:val="2"/>
          <w:numId w:val="40"/>
        </w:numPr>
        <w:tabs>
          <w:tab w:val="left" w:pos="1649"/>
        </w:tabs>
        <w:spacing w:before="1"/>
        <w:ind w:left="1649" w:hanging="1081"/>
        <w:rPr>
          <w:sz w:val="20"/>
        </w:rPr>
      </w:pPr>
      <w:r>
        <w:rPr>
          <w:sz w:val="20"/>
        </w:rPr>
        <w:t>Cópia</w:t>
      </w:r>
      <w:r>
        <w:rPr>
          <w:spacing w:val="-12"/>
          <w:sz w:val="20"/>
        </w:rPr>
        <w:t xml:space="preserve"> </w:t>
      </w:r>
      <w:r>
        <w:rPr>
          <w:sz w:val="20"/>
        </w:rPr>
        <w:t>autenticada</w:t>
      </w:r>
      <w:r>
        <w:rPr>
          <w:spacing w:val="-8"/>
          <w:sz w:val="20"/>
        </w:rPr>
        <w:t xml:space="preserve"> </w:t>
      </w:r>
      <w:r>
        <w:rPr>
          <w:sz w:val="20"/>
        </w:rPr>
        <w:t>em</w:t>
      </w:r>
      <w:r>
        <w:rPr>
          <w:spacing w:val="-6"/>
          <w:sz w:val="20"/>
        </w:rPr>
        <w:t xml:space="preserve"> </w:t>
      </w:r>
      <w:r>
        <w:rPr>
          <w:sz w:val="20"/>
        </w:rPr>
        <w:t>cartório</w:t>
      </w:r>
      <w:r>
        <w:rPr>
          <w:spacing w:val="-14"/>
          <w:sz w:val="20"/>
        </w:rPr>
        <w:t xml:space="preserve"> </w:t>
      </w:r>
      <w:r>
        <w:rPr>
          <w:spacing w:val="-2"/>
          <w:sz w:val="20"/>
        </w:rPr>
        <w:t>competente;</w:t>
      </w:r>
    </w:p>
    <w:p w:rsidR="00D64352" w:rsidRDefault="00AA7CCE" w:rsidP="007D0365">
      <w:pPr>
        <w:pStyle w:val="PargrafodaLista"/>
        <w:numPr>
          <w:ilvl w:val="2"/>
          <w:numId w:val="39"/>
        </w:numPr>
        <w:tabs>
          <w:tab w:val="left" w:pos="1663"/>
          <w:tab w:val="left" w:pos="1701"/>
        </w:tabs>
        <w:ind w:right="570" w:hanging="1133"/>
        <w:rPr>
          <w:sz w:val="20"/>
        </w:rPr>
      </w:pPr>
      <w:r>
        <w:rPr>
          <w:sz w:val="20"/>
        </w:rPr>
        <w:t>Cópia</w:t>
      </w:r>
      <w:r>
        <w:rPr>
          <w:spacing w:val="-8"/>
          <w:sz w:val="20"/>
        </w:rPr>
        <w:t xml:space="preserve"> </w:t>
      </w:r>
      <w:r>
        <w:rPr>
          <w:sz w:val="20"/>
        </w:rPr>
        <w:t>com</w:t>
      </w:r>
      <w:r>
        <w:rPr>
          <w:spacing w:val="-5"/>
          <w:sz w:val="20"/>
        </w:rPr>
        <w:t xml:space="preserve"> </w:t>
      </w:r>
      <w:r>
        <w:rPr>
          <w:sz w:val="20"/>
        </w:rPr>
        <w:t>autenticação</w:t>
      </w:r>
      <w:r>
        <w:rPr>
          <w:spacing w:val="-11"/>
          <w:sz w:val="20"/>
        </w:rPr>
        <w:t xml:space="preserve"> </w:t>
      </w:r>
      <w:r>
        <w:rPr>
          <w:sz w:val="20"/>
        </w:rPr>
        <w:t>digital</w:t>
      </w:r>
      <w:r>
        <w:rPr>
          <w:spacing w:val="-13"/>
          <w:sz w:val="20"/>
        </w:rPr>
        <w:t xml:space="preserve"> </w:t>
      </w:r>
      <w:r>
        <w:rPr>
          <w:sz w:val="20"/>
        </w:rPr>
        <w:t>(via</w:t>
      </w:r>
      <w:r>
        <w:rPr>
          <w:spacing w:val="-9"/>
          <w:sz w:val="20"/>
        </w:rPr>
        <w:t xml:space="preserve"> </w:t>
      </w:r>
      <w:r>
        <w:rPr>
          <w:sz w:val="20"/>
        </w:rPr>
        <w:t>impressa)</w:t>
      </w:r>
      <w:r>
        <w:rPr>
          <w:spacing w:val="-10"/>
          <w:sz w:val="20"/>
        </w:rPr>
        <w:t xml:space="preserve"> </w:t>
      </w:r>
      <w:r>
        <w:rPr>
          <w:sz w:val="20"/>
        </w:rPr>
        <w:t>com</w:t>
      </w:r>
      <w:r>
        <w:rPr>
          <w:spacing w:val="-3"/>
          <w:sz w:val="20"/>
        </w:rPr>
        <w:t xml:space="preserve"> </w:t>
      </w:r>
      <w:r>
        <w:rPr>
          <w:sz w:val="20"/>
        </w:rPr>
        <w:t>a</w:t>
      </w:r>
      <w:r>
        <w:rPr>
          <w:spacing w:val="-14"/>
          <w:sz w:val="20"/>
        </w:rPr>
        <w:t xml:space="preserve"> </w:t>
      </w:r>
      <w:r>
        <w:rPr>
          <w:sz w:val="20"/>
        </w:rPr>
        <w:t>Declaração</w:t>
      </w:r>
      <w:r>
        <w:rPr>
          <w:spacing w:val="-9"/>
          <w:sz w:val="20"/>
        </w:rPr>
        <w:t xml:space="preserve"> </w:t>
      </w:r>
      <w:r>
        <w:rPr>
          <w:sz w:val="20"/>
        </w:rPr>
        <w:t>de</w:t>
      </w:r>
      <w:r>
        <w:rPr>
          <w:spacing w:val="-9"/>
          <w:sz w:val="20"/>
        </w:rPr>
        <w:t xml:space="preserve"> </w:t>
      </w:r>
      <w:r>
        <w:rPr>
          <w:sz w:val="20"/>
        </w:rPr>
        <w:t>Serviço</w:t>
      </w:r>
      <w:r>
        <w:rPr>
          <w:spacing w:val="-9"/>
          <w:sz w:val="20"/>
        </w:rPr>
        <w:t xml:space="preserve"> </w:t>
      </w:r>
      <w:r>
        <w:rPr>
          <w:sz w:val="20"/>
        </w:rPr>
        <w:t>de</w:t>
      </w:r>
      <w:r>
        <w:rPr>
          <w:spacing w:val="-9"/>
          <w:sz w:val="20"/>
        </w:rPr>
        <w:t xml:space="preserve"> </w:t>
      </w:r>
      <w:r>
        <w:rPr>
          <w:sz w:val="20"/>
        </w:rPr>
        <w:t xml:space="preserve">Autenticação </w:t>
      </w:r>
      <w:r>
        <w:rPr>
          <w:spacing w:val="-2"/>
          <w:sz w:val="20"/>
        </w:rPr>
        <w:t>Digital;</w:t>
      </w:r>
    </w:p>
    <w:p w:rsidR="00D64352" w:rsidRDefault="00AA7CCE" w:rsidP="007D0365">
      <w:pPr>
        <w:pStyle w:val="PargrafodaLista"/>
        <w:numPr>
          <w:ilvl w:val="2"/>
          <w:numId w:val="39"/>
        </w:numPr>
        <w:tabs>
          <w:tab w:val="left" w:pos="1699"/>
          <w:tab w:val="left" w:pos="1701"/>
        </w:tabs>
        <w:ind w:right="568" w:hanging="1133"/>
        <w:rPr>
          <w:sz w:val="20"/>
        </w:rPr>
      </w:pPr>
      <w:r>
        <w:rPr>
          <w:sz w:val="20"/>
        </w:rPr>
        <w:t>Autenticação feita pelos agentes de contratação do Município de Cosmópolis, com a apresentação do original, podendo ser efetuada em horário expediente, na Divisão de Suprimentos, situada na Rua Ramos de Azevedo nº 350, 3°andar, Centro em Cosmópolis/SP,</w:t>
      </w:r>
      <w:r>
        <w:rPr>
          <w:spacing w:val="-14"/>
          <w:sz w:val="20"/>
        </w:rPr>
        <w:t xml:space="preserve"> </w:t>
      </w:r>
      <w:r>
        <w:rPr>
          <w:sz w:val="20"/>
        </w:rPr>
        <w:t>ou</w:t>
      </w:r>
      <w:r>
        <w:rPr>
          <w:spacing w:val="-14"/>
          <w:sz w:val="20"/>
        </w:rPr>
        <w:t xml:space="preserve"> </w:t>
      </w:r>
      <w:r>
        <w:rPr>
          <w:sz w:val="20"/>
        </w:rPr>
        <w:t>de</w:t>
      </w:r>
      <w:r>
        <w:rPr>
          <w:spacing w:val="-14"/>
          <w:sz w:val="20"/>
        </w:rPr>
        <w:t xml:space="preserve"> </w:t>
      </w:r>
      <w:r>
        <w:rPr>
          <w:sz w:val="20"/>
        </w:rPr>
        <w:t>declaração</w:t>
      </w:r>
      <w:r>
        <w:rPr>
          <w:spacing w:val="-14"/>
          <w:sz w:val="20"/>
        </w:rPr>
        <w:t xml:space="preserve"> </w:t>
      </w:r>
      <w:r>
        <w:rPr>
          <w:sz w:val="20"/>
        </w:rPr>
        <w:t>de</w:t>
      </w:r>
      <w:r>
        <w:rPr>
          <w:spacing w:val="-14"/>
          <w:sz w:val="20"/>
        </w:rPr>
        <w:t xml:space="preserve"> </w:t>
      </w:r>
      <w:r>
        <w:rPr>
          <w:sz w:val="20"/>
        </w:rPr>
        <w:t>autenticidade</w:t>
      </w:r>
      <w:r>
        <w:rPr>
          <w:spacing w:val="-14"/>
          <w:sz w:val="20"/>
        </w:rPr>
        <w:t xml:space="preserve"> </w:t>
      </w:r>
      <w:r>
        <w:rPr>
          <w:sz w:val="20"/>
        </w:rPr>
        <w:t>por</w:t>
      </w:r>
      <w:r>
        <w:rPr>
          <w:spacing w:val="-14"/>
          <w:sz w:val="20"/>
        </w:rPr>
        <w:t xml:space="preserve"> </w:t>
      </w:r>
      <w:r>
        <w:rPr>
          <w:sz w:val="20"/>
        </w:rPr>
        <w:t>advogado,</w:t>
      </w:r>
      <w:r>
        <w:rPr>
          <w:spacing w:val="-14"/>
          <w:sz w:val="20"/>
        </w:rPr>
        <w:t xml:space="preserve"> </w:t>
      </w:r>
      <w:r>
        <w:rPr>
          <w:sz w:val="20"/>
        </w:rPr>
        <w:t>sob</w:t>
      </w:r>
      <w:r>
        <w:rPr>
          <w:spacing w:val="-14"/>
          <w:sz w:val="20"/>
        </w:rPr>
        <w:t xml:space="preserve"> </w:t>
      </w:r>
      <w:r>
        <w:rPr>
          <w:sz w:val="20"/>
        </w:rPr>
        <w:t>sua</w:t>
      </w:r>
      <w:r>
        <w:rPr>
          <w:spacing w:val="-13"/>
          <w:sz w:val="20"/>
        </w:rPr>
        <w:t xml:space="preserve"> </w:t>
      </w:r>
      <w:r>
        <w:rPr>
          <w:sz w:val="20"/>
        </w:rPr>
        <w:t xml:space="preserve">responsabilidade </w:t>
      </w:r>
      <w:r>
        <w:rPr>
          <w:spacing w:val="-2"/>
          <w:sz w:val="20"/>
        </w:rPr>
        <w:t>pessoal.</w:t>
      </w:r>
    </w:p>
    <w:p w:rsidR="00D64352" w:rsidRDefault="00AA7CCE" w:rsidP="007D0365">
      <w:pPr>
        <w:pStyle w:val="PargrafodaLista"/>
        <w:numPr>
          <w:ilvl w:val="1"/>
          <w:numId w:val="40"/>
        </w:numPr>
        <w:tabs>
          <w:tab w:val="left" w:pos="1701"/>
          <w:tab w:val="left" w:pos="1953"/>
        </w:tabs>
        <w:spacing w:before="1"/>
        <w:ind w:right="583"/>
        <w:rPr>
          <w:sz w:val="20"/>
        </w:rPr>
      </w:pPr>
      <w:r>
        <w:rPr>
          <w:sz w:val="20"/>
        </w:rPr>
        <w:tab/>
        <w:t>Em hipótese alguma serão aceitos documentos autenticados de maneira diversa ao supracitado Poderá a Divisão de Suprimentos verificar a autenticidade dos documentos.</w:t>
      </w:r>
    </w:p>
    <w:p w:rsidR="00D64352" w:rsidRDefault="00AA7CCE" w:rsidP="007D0365">
      <w:pPr>
        <w:pStyle w:val="Ttulo1"/>
        <w:numPr>
          <w:ilvl w:val="0"/>
          <w:numId w:val="40"/>
        </w:numPr>
        <w:tabs>
          <w:tab w:val="left" w:pos="1701"/>
        </w:tabs>
        <w:spacing w:before="178"/>
        <w:ind w:left="1701" w:hanging="1133"/>
        <w:jc w:val="left"/>
      </w:pPr>
      <w:r>
        <w:t>DO</w:t>
      </w:r>
      <w:r>
        <w:rPr>
          <w:spacing w:val="-14"/>
        </w:rPr>
        <w:t xml:space="preserve"> </w:t>
      </w:r>
      <w:r>
        <w:t>INSTRUMENTO</w:t>
      </w:r>
      <w:r>
        <w:rPr>
          <w:spacing w:val="-13"/>
        </w:rPr>
        <w:t xml:space="preserve"> </w:t>
      </w:r>
      <w:r>
        <w:rPr>
          <w:spacing w:val="-2"/>
        </w:rPr>
        <w:t>CONTRATUAL:</w:t>
      </w:r>
    </w:p>
    <w:p w:rsidR="00D64352" w:rsidRDefault="00AA7CCE" w:rsidP="007D0365">
      <w:pPr>
        <w:pStyle w:val="PargrafodaLista"/>
        <w:numPr>
          <w:ilvl w:val="1"/>
          <w:numId w:val="40"/>
        </w:numPr>
        <w:tabs>
          <w:tab w:val="left" w:pos="1701"/>
        </w:tabs>
        <w:spacing w:before="3"/>
        <w:ind w:right="565"/>
        <w:rPr>
          <w:sz w:val="20"/>
        </w:rPr>
      </w:pPr>
      <w:r>
        <w:rPr>
          <w:sz w:val="20"/>
        </w:rPr>
        <w:lastRenderedPageBreak/>
        <w:t xml:space="preserve">As obrigações decorrentes deste AVISO consubstanciar-se-ão através do instrumento </w:t>
      </w:r>
      <w:r>
        <w:rPr>
          <w:spacing w:val="-2"/>
          <w:sz w:val="20"/>
        </w:rPr>
        <w:t>contratual.</w:t>
      </w:r>
    </w:p>
    <w:p w:rsidR="00D64352" w:rsidRDefault="00AA7CCE" w:rsidP="007D0365">
      <w:pPr>
        <w:pStyle w:val="PargrafodaLista"/>
        <w:numPr>
          <w:ilvl w:val="1"/>
          <w:numId w:val="40"/>
        </w:numPr>
        <w:tabs>
          <w:tab w:val="left" w:pos="1701"/>
        </w:tabs>
        <w:spacing w:before="1"/>
        <w:ind w:right="584"/>
        <w:rPr>
          <w:sz w:val="20"/>
        </w:rPr>
      </w:pPr>
      <w:r>
        <w:rPr>
          <w:sz w:val="20"/>
        </w:rPr>
        <w:t>O(s) licitante(s) vencedor(es) do certame deverá(ão) assinar o instrumento contratual no prazo de até 03 (três) dias úteis, contados da convocação da empresa via e-mail.</w:t>
      </w:r>
    </w:p>
    <w:p w:rsidR="00D64352" w:rsidRDefault="00AA7CCE" w:rsidP="007D0365">
      <w:pPr>
        <w:pStyle w:val="PargrafodaLista"/>
        <w:numPr>
          <w:ilvl w:val="2"/>
          <w:numId w:val="40"/>
        </w:numPr>
        <w:tabs>
          <w:tab w:val="left" w:pos="1694"/>
          <w:tab w:val="left" w:pos="1701"/>
        </w:tabs>
        <w:spacing w:before="1"/>
        <w:ind w:left="1701" w:right="583" w:hanging="1133"/>
        <w:rPr>
          <w:sz w:val="20"/>
        </w:rPr>
      </w:pPr>
      <w:r>
        <w:rPr>
          <w:sz w:val="20"/>
        </w:rPr>
        <w:t xml:space="preserve">O instrumento contratual poderá ser assinado digitalmente, através de assinatura digital certificada na forma da </w:t>
      </w:r>
      <w:hyperlink r:id="rId30">
        <w:r>
          <w:rPr>
            <w:sz w:val="20"/>
            <w:u w:val="single"/>
          </w:rPr>
          <w:t>Lei Federal nº 14.063/20</w:t>
        </w:r>
        <w:r>
          <w:rPr>
            <w:sz w:val="20"/>
          </w:rPr>
          <w:t>.</w:t>
        </w:r>
      </w:hyperlink>
    </w:p>
    <w:p w:rsidR="00D64352" w:rsidRDefault="00AA7CCE" w:rsidP="007D0365">
      <w:pPr>
        <w:pStyle w:val="PargrafodaLista"/>
        <w:numPr>
          <w:ilvl w:val="2"/>
          <w:numId w:val="40"/>
        </w:numPr>
        <w:tabs>
          <w:tab w:val="left" w:pos="1694"/>
          <w:tab w:val="left" w:pos="1701"/>
        </w:tabs>
        <w:ind w:left="1701" w:right="568" w:hanging="1133"/>
        <w:rPr>
          <w:sz w:val="20"/>
        </w:rPr>
      </w:pPr>
      <w:r>
        <w:rPr>
          <w:sz w:val="20"/>
        </w:rPr>
        <w:t>O</w:t>
      </w:r>
      <w:r>
        <w:rPr>
          <w:spacing w:val="-11"/>
          <w:sz w:val="20"/>
        </w:rPr>
        <w:t xml:space="preserve"> </w:t>
      </w:r>
      <w:r>
        <w:rPr>
          <w:sz w:val="20"/>
        </w:rPr>
        <w:t>prazo</w:t>
      </w:r>
      <w:r>
        <w:rPr>
          <w:spacing w:val="-11"/>
          <w:sz w:val="20"/>
        </w:rPr>
        <w:t xml:space="preserve"> </w:t>
      </w:r>
      <w:r>
        <w:rPr>
          <w:sz w:val="20"/>
        </w:rPr>
        <w:t>para</w:t>
      </w:r>
      <w:r>
        <w:rPr>
          <w:spacing w:val="-11"/>
          <w:sz w:val="20"/>
        </w:rPr>
        <w:t xml:space="preserve"> </w:t>
      </w:r>
      <w:r>
        <w:rPr>
          <w:sz w:val="20"/>
        </w:rPr>
        <w:t>assinatura</w:t>
      </w:r>
      <w:r>
        <w:rPr>
          <w:spacing w:val="-10"/>
          <w:sz w:val="20"/>
        </w:rPr>
        <w:t xml:space="preserve"> </w:t>
      </w:r>
      <w:r>
        <w:rPr>
          <w:sz w:val="20"/>
        </w:rPr>
        <w:t>do</w:t>
      </w:r>
      <w:r>
        <w:rPr>
          <w:spacing w:val="-7"/>
          <w:sz w:val="20"/>
        </w:rPr>
        <w:t xml:space="preserve"> </w:t>
      </w:r>
      <w:r>
        <w:rPr>
          <w:sz w:val="20"/>
        </w:rPr>
        <w:t>instrumento</w:t>
      </w:r>
      <w:r>
        <w:rPr>
          <w:spacing w:val="-14"/>
          <w:sz w:val="20"/>
        </w:rPr>
        <w:t xml:space="preserve"> </w:t>
      </w:r>
      <w:r>
        <w:rPr>
          <w:sz w:val="20"/>
        </w:rPr>
        <w:t>contratual</w:t>
      </w:r>
      <w:r>
        <w:rPr>
          <w:spacing w:val="-12"/>
          <w:sz w:val="20"/>
        </w:rPr>
        <w:t xml:space="preserve"> </w:t>
      </w:r>
      <w:r>
        <w:rPr>
          <w:sz w:val="20"/>
        </w:rPr>
        <w:t>poderá</w:t>
      </w:r>
      <w:r>
        <w:rPr>
          <w:spacing w:val="-10"/>
          <w:sz w:val="20"/>
        </w:rPr>
        <w:t xml:space="preserve"> </w:t>
      </w:r>
      <w:r>
        <w:rPr>
          <w:sz w:val="20"/>
        </w:rPr>
        <w:t>ser</w:t>
      </w:r>
      <w:r>
        <w:rPr>
          <w:spacing w:val="-8"/>
          <w:sz w:val="20"/>
        </w:rPr>
        <w:t xml:space="preserve"> </w:t>
      </w:r>
      <w:r>
        <w:rPr>
          <w:sz w:val="20"/>
        </w:rPr>
        <w:t>prorrogado</w:t>
      </w:r>
      <w:r>
        <w:rPr>
          <w:spacing w:val="-11"/>
          <w:sz w:val="20"/>
        </w:rPr>
        <w:t xml:space="preserve"> </w:t>
      </w:r>
      <w:r>
        <w:rPr>
          <w:sz w:val="20"/>
        </w:rPr>
        <w:t>uma</w:t>
      </w:r>
      <w:r>
        <w:rPr>
          <w:spacing w:val="-14"/>
          <w:sz w:val="20"/>
        </w:rPr>
        <w:t xml:space="preserve"> </w:t>
      </w:r>
      <w:r>
        <w:rPr>
          <w:sz w:val="20"/>
        </w:rPr>
        <w:t>vez,</w:t>
      </w:r>
      <w:r>
        <w:rPr>
          <w:spacing w:val="-14"/>
          <w:sz w:val="20"/>
        </w:rPr>
        <w:t xml:space="preserve"> </w:t>
      </w:r>
      <w:r>
        <w:rPr>
          <w:sz w:val="20"/>
        </w:rPr>
        <w:t>por</w:t>
      </w:r>
      <w:r>
        <w:rPr>
          <w:spacing w:val="-8"/>
          <w:sz w:val="20"/>
        </w:rPr>
        <w:t xml:space="preserve"> </w:t>
      </w:r>
      <w:r>
        <w:rPr>
          <w:sz w:val="20"/>
        </w:rPr>
        <w:t>igual período, quando solicitado pela empresa durante o seu transcurso e desde que ocorra motivo justificado aceito pela Administração.</w:t>
      </w:r>
    </w:p>
    <w:p w:rsidR="00D64352" w:rsidRDefault="00AA7CCE" w:rsidP="007D0365">
      <w:pPr>
        <w:pStyle w:val="PargrafodaLista"/>
        <w:numPr>
          <w:ilvl w:val="2"/>
          <w:numId w:val="40"/>
        </w:numPr>
        <w:tabs>
          <w:tab w:val="left" w:pos="1694"/>
          <w:tab w:val="left" w:pos="1701"/>
        </w:tabs>
        <w:ind w:left="1701" w:right="569" w:hanging="1133"/>
        <w:rPr>
          <w:sz w:val="20"/>
        </w:rPr>
      </w:pPr>
      <w:r>
        <w:rPr>
          <w:sz w:val="20"/>
        </w:rPr>
        <w:t>A recusa injustificada de assinar o instrumento contratual ou aceitar/retirar o(s) instrumento(s) equivalente(s) dela decorrente(s), observado o prazo estabelecido, caracteriza o descumprimento total da obrigação assumida por parte da(s) proponente(s), sujeitando-a(s) às sanções previstas DAS SANÇÕES.</w:t>
      </w:r>
    </w:p>
    <w:p w:rsidR="00D64352" w:rsidRDefault="00AA7CCE" w:rsidP="007D0365">
      <w:pPr>
        <w:pStyle w:val="PargrafodaLista"/>
        <w:numPr>
          <w:ilvl w:val="1"/>
          <w:numId w:val="40"/>
        </w:numPr>
        <w:tabs>
          <w:tab w:val="left" w:pos="1701"/>
        </w:tabs>
        <w:ind w:right="576"/>
        <w:rPr>
          <w:sz w:val="20"/>
        </w:rPr>
      </w:pPr>
      <w:r>
        <w:rPr>
          <w:sz w:val="20"/>
        </w:rPr>
        <w:t>Também para assinatura do instrumento contratual dela decorrente(s) ou para a retirada da(s) Nota(s) de Empenho(s), a(s) proponente(s)</w:t>
      </w:r>
      <w:r>
        <w:rPr>
          <w:spacing w:val="40"/>
          <w:sz w:val="20"/>
        </w:rPr>
        <w:t xml:space="preserve"> </w:t>
      </w:r>
      <w:r>
        <w:rPr>
          <w:sz w:val="20"/>
        </w:rPr>
        <w:t>deverá(ão) indicar o representante legal ou procurador constituído para tanto, acompanhado dos documentos correspondentes.</w:t>
      </w:r>
    </w:p>
    <w:p w:rsidR="00D64352" w:rsidRDefault="00AA7CCE" w:rsidP="007D0365">
      <w:pPr>
        <w:pStyle w:val="PargrafodaLista"/>
        <w:numPr>
          <w:ilvl w:val="1"/>
          <w:numId w:val="40"/>
        </w:numPr>
        <w:tabs>
          <w:tab w:val="left" w:pos="1701"/>
        </w:tabs>
        <w:ind w:right="570"/>
        <w:rPr>
          <w:sz w:val="20"/>
        </w:rPr>
      </w:pPr>
      <w:r>
        <w:rPr>
          <w:sz w:val="20"/>
        </w:rPr>
        <w:t>Decorrido</w:t>
      </w:r>
      <w:r>
        <w:rPr>
          <w:spacing w:val="-1"/>
          <w:sz w:val="20"/>
        </w:rPr>
        <w:t xml:space="preserve"> </w:t>
      </w:r>
      <w:r>
        <w:rPr>
          <w:sz w:val="20"/>
        </w:rPr>
        <w:t>o</w:t>
      </w:r>
      <w:r>
        <w:rPr>
          <w:spacing w:val="-7"/>
          <w:sz w:val="20"/>
        </w:rPr>
        <w:t xml:space="preserve"> </w:t>
      </w:r>
      <w:r>
        <w:rPr>
          <w:sz w:val="20"/>
        </w:rPr>
        <w:t>prazo</w:t>
      </w:r>
      <w:r>
        <w:rPr>
          <w:spacing w:val="-2"/>
          <w:sz w:val="20"/>
        </w:rPr>
        <w:t xml:space="preserve"> </w:t>
      </w:r>
      <w:r>
        <w:rPr>
          <w:sz w:val="20"/>
        </w:rPr>
        <w:t>de</w:t>
      </w:r>
      <w:r>
        <w:rPr>
          <w:spacing w:val="-4"/>
          <w:sz w:val="20"/>
        </w:rPr>
        <w:t xml:space="preserve"> </w:t>
      </w:r>
      <w:r>
        <w:rPr>
          <w:sz w:val="20"/>
        </w:rPr>
        <w:t>validade</w:t>
      </w:r>
      <w:r>
        <w:rPr>
          <w:spacing w:val="-6"/>
          <w:sz w:val="20"/>
        </w:rPr>
        <w:t xml:space="preserve"> </w:t>
      </w:r>
      <w:r>
        <w:rPr>
          <w:sz w:val="20"/>
        </w:rPr>
        <w:t>da</w:t>
      </w:r>
      <w:r>
        <w:rPr>
          <w:spacing w:val="-2"/>
          <w:sz w:val="20"/>
        </w:rPr>
        <w:t xml:space="preserve"> </w:t>
      </w:r>
      <w:r>
        <w:rPr>
          <w:sz w:val="20"/>
        </w:rPr>
        <w:t>proposta</w:t>
      </w:r>
      <w:r>
        <w:rPr>
          <w:spacing w:val="-4"/>
          <w:sz w:val="20"/>
        </w:rPr>
        <w:t xml:space="preserve"> </w:t>
      </w:r>
      <w:r>
        <w:rPr>
          <w:sz w:val="20"/>
        </w:rPr>
        <w:t>indicado</w:t>
      </w:r>
      <w:r>
        <w:rPr>
          <w:spacing w:val="-1"/>
          <w:sz w:val="20"/>
        </w:rPr>
        <w:t xml:space="preserve"> </w:t>
      </w:r>
      <w:r>
        <w:rPr>
          <w:sz w:val="20"/>
        </w:rPr>
        <w:t>e</w:t>
      </w:r>
      <w:r>
        <w:rPr>
          <w:spacing w:val="-2"/>
          <w:sz w:val="20"/>
        </w:rPr>
        <w:t xml:space="preserve"> </w:t>
      </w:r>
      <w:r>
        <w:rPr>
          <w:sz w:val="20"/>
        </w:rPr>
        <w:t>sem convocação para</w:t>
      </w:r>
      <w:r>
        <w:rPr>
          <w:spacing w:val="-1"/>
          <w:sz w:val="20"/>
        </w:rPr>
        <w:t xml:space="preserve"> </w:t>
      </w:r>
      <w:r>
        <w:rPr>
          <w:sz w:val="20"/>
        </w:rPr>
        <w:t>a</w:t>
      </w:r>
      <w:r>
        <w:rPr>
          <w:spacing w:val="-7"/>
          <w:sz w:val="20"/>
        </w:rPr>
        <w:t xml:space="preserve"> </w:t>
      </w:r>
      <w:r>
        <w:rPr>
          <w:sz w:val="20"/>
        </w:rPr>
        <w:t>contratação, ficarão os licitantes liberados dos compromissos assumidos.</w:t>
      </w:r>
    </w:p>
    <w:p w:rsidR="00D64352" w:rsidRDefault="00AA7CCE" w:rsidP="007D0365">
      <w:pPr>
        <w:pStyle w:val="PargrafodaLista"/>
        <w:numPr>
          <w:ilvl w:val="1"/>
          <w:numId w:val="40"/>
        </w:numPr>
        <w:tabs>
          <w:tab w:val="left" w:pos="1701"/>
        </w:tabs>
        <w:ind w:right="565"/>
        <w:rPr>
          <w:sz w:val="20"/>
        </w:rPr>
      </w:pPr>
      <w:r>
        <w:rPr>
          <w:sz w:val="20"/>
        </w:rPr>
        <w:t xml:space="preserve">Na hipótese de nenhum dos licitantes aceitar a contratação nos termos do </w:t>
      </w:r>
      <w:hyperlink r:id="rId31">
        <w:r>
          <w:rPr>
            <w:sz w:val="20"/>
            <w:u w:val="single"/>
          </w:rPr>
          <w:t>§ 2º, art. 89 da</w:t>
        </w:r>
      </w:hyperlink>
      <w:r>
        <w:rPr>
          <w:sz w:val="20"/>
        </w:rPr>
        <w:t xml:space="preserve"> </w:t>
      </w:r>
      <w:hyperlink r:id="rId32">
        <w:r>
          <w:rPr>
            <w:sz w:val="20"/>
            <w:u w:val="single"/>
          </w:rPr>
          <w:t>Lei Federal nº 14.133/21</w:t>
        </w:r>
        <w:r>
          <w:rPr>
            <w:sz w:val="20"/>
          </w:rPr>
          <w:t>,</w:t>
        </w:r>
      </w:hyperlink>
      <w:r>
        <w:rPr>
          <w:sz w:val="20"/>
        </w:rPr>
        <w:t xml:space="preserve"> a Administração, observados o valor estimado nos termos do presente aviso e anexos, poderá:</w:t>
      </w:r>
    </w:p>
    <w:p w:rsidR="00D64352" w:rsidRDefault="00AA7CCE" w:rsidP="007D0365">
      <w:pPr>
        <w:pStyle w:val="PargrafodaLista"/>
        <w:numPr>
          <w:ilvl w:val="2"/>
          <w:numId w:val="40"/>
        </w:numPr>
        <w:tabs>
          <w:tab w:val="left" w:pos="1694"/>
          <w:tab w:val="left" w:pos="1701"/>
        </w:tabs>
        <w:spacing w:before="1"/>
        <w:ind w:left="1701" w:right="583" w:hanging="1133"/>
        <w:rPr>
          <w:sz w:val="20"/>
        </w:rPr>
      </w:pPr>
      <w:r>
        <w:rPr>
          <w:sz w:val="20"/>
        </w:rPr>
        <w:t>convocar os licitantes remanescentes para negociação, na ordem de classificação, com vistas à obtenção de preço melhor, mesmo que acima do preço do vencedor;</w:t>
      </w:r>
    </w:p>
    <w:p w:rsidR="00D64352" w:rsidRDefault="00AA7CCE" w:rsidP="007D0365">
      <w:pPr>
        <w:pStyle w:val="PargrafodaLista"/>
        <w:numPr>
          <w:ilvl w:val="2"/>
          <w:numId w:val="40"/>
        </w:numPr>
        <w:tabs>
          <w:tab w:val="left" w:pos="1694"/>
          <w:tab w:val="left" w:pos="1701"/>
        </w:tabs>
        <w:ind w:left="1701" w:right="571" w:hanging="1133"/>
        <w:rPr>
          <w:sz w:val="20"/>
        </w:rPr>
      </w:pPr>
      <w:r>
        <w:rPr>
          <w:sz w:val="20"/>
        </w:rPr>
        <w:t>celebrar o contrato nas condições ofertadas pelos licitantes remanescentes, atendida a ordem classificatória, quando frustrada a negociação de melhor condição.</w:t>
      </w:r>
    </w:p>
    <w:p w:rsidR="00D64352" w:rsidRDefault="00AA7CCE" w:rsidP="007D0365">
      <w:pPr>
        <w:pStyle w:val="PargrafodaLista"/>
        <w:numPr>
          <w:ilvl w:val="1"/>
          <w:numId w:val="40"/>
        </w:numPr>
        <w:tabs>
          <w:tab w:val="left" w:pos="1701"/>
        </w:tabs>
        <w:ind w:right="569"/>
        <w:rPr>
          <w:sz w:val="20"/>
        </w:rPr>
      </w:pPr>
      <w:r>
        <w:rPr>
          <w:sz w:val="20"/>
        </w:rPr>
        <w:t xml:space="preserve">A regra do </w:t>
      </w:r>
      <w:hyperlink r:id="rId33">
        <w:r>
          <w:rPr>
            <w:sz w:val="20"/>
            <w:u w:val="single"/>
          </w:rPr>
          <w:t>§ 5º, art. 90 da Lei Federal nº 14.133/21</w:t>
        </w:r>
      </w:hyperlink>
      <w:r>
        <w:rPr>
          <w:sz w:val="20"/>
        </w:rPr>
        <w:t xml:space="preserve"> não se aplicará aos licitantes remanescentes convocados na forma do </w:t>
      </w:r>
      <w:hyperlink r:id="rId34">
        <w:r>
          <w:rPr>
            <w:sz w:val="20"/>
            <w:u w:val="single"/>
          </w:rPr>
          <w:t>inciso I do § 4º deste artigo</w:t>
        </w:r>
        <w:r>
          <w:rPr>
            <w:sz w:val="20"/>
          </w:rPr>
          <w:t>.</w:t>
        </w:r>
      </w:hyperlink>
    </w:p>
    <w:p w:rsidR="00D64352" w:rsidRDefault="00AA7CCE" w:rsidP="007D0365">
      <w:pPr>
        <w:pStyle w:val="PargrafodaLista"/>
        <w:numPr>
          <w:ilvl w:val="1"/>
          <w:numId w:val="40"/>
        </w:numPr>
        <w:tabs>
          <w:tab w:val="left" w:pos="1701"/>
        </w:tabs>
        <w:ind w:right="564"/>
        <w:rPr>
          <w:sz w:val="20"/>
        </w:rPr>
      </w:pPr>
      <w:r>
        <w:rPr>
          <w:sz w:val="20"/>
        </w:rPr>
        <w:t>O instrumento contratual será divulgado no Portal Nacional de Contratações Públicas (</w:t>
      </w:r>
      <w:hyperlink r:id="rId35">
        <w:r>
          <w:rPr>
            <w:sz w:val="20"/>
            <w:u w:val="single"/>
          </w:rPr>
          <w:t>PNCP</w:t>
        </w:r>
      </w:hyperlink>
      <w:r>
        <w:rPr>
          <w:sz w:val="20"/>
        </w:rPr>
        <w:t>)</w:t>
      </w:r>
      <w:r>
        <w:rPr>
          <w:spacing w:val="-2"/>
          <w:sz w:val="20"/>
        </w:rPr>
        <w:t xml:space="preserve"> </w:t>
      </w:r>
      <w:r>
        <w:rPr>
          <w:sz w:val="20"/>
        </w:rPr>
        <w:t>e</w:t>
      </w:r>
      <w:r>
        <w:rPr>
          <w:spacing w:val="-8"/>
          <w:sz w:val="20"/>
        </w:rPr>
        <w:t xml:space="preserve"> </w:t>
      </w:r>
      <w:r>
        <w:rPr>
          <w:sz w:val="20"/>
        </w:rPr>
        <w:t>ficará</w:t>
      </w:r>
      <w:r>
        <w:rPr>
          <w:spacing w:val="-4"/>
          <w:sz w:val="20"/>
        </w:rPr>
        <w:t xml:space="preserve"> </w:t>
      </w:r>
      <w:r>
        <w:rPr>
          <w:sz w:val="20"/>
        </w:rPr>
        <w:t>disponibilizada</w:t>
      </w:r>
      <w:r>
        <w:rPr>
          <w:spacing w:val="-3"/>
          <w:sz w:val="20"/>
        </w:rPr>
        <w:t xml:space="preserve"> </w:t>
      </w:r>
      <w:r>
        <w:rPr>
          <w:sz w:val="20"/>
        </w:rPr>
        <w:t>durante</w:t>
      </w:r>
      <w:r>
        <w:rPr>
          <w:spacing w:val="-7"/>
          <w:sz w:val="20"/>
        </w:rPr>
        <w:t xml:space="preserve"> </w:t>
      </w:r>
      <w:r>
        <w:rPr>
          <w:sz w:val="20"/>
        </w:rPr>
        <w:t>sua</w:t>
      </w:r>
      <w:r>
        <w:rPr>
          <w:spacing w:val="-2"/>
          <w:sz w:val="20"/>
        </w:rPr>
        <w:t xml:space="preserve"> </w:t>
      </w:r>
      <w:r>
        <w:rPr>
          <w:sz w:val="20"/>
        </w:rPr>
        <w:t>vigência,</w:t>
      </w:r>
      <w:r>
        <w:rPr>
          <w:spacing w:val="-5"/>
          <w:sz w:val="20"/>
        </w:rPr>
        <w:t xml:space="preserve"> </w:t>
      </w:r>
      <w:r>
        <w:rPr>
          <w:sz w:val="20"/>
        </w:rPr>
        <w:t>a Prefeitura</w:t>
      </w:r>
      <w:r>
        <w:rPr>
          <w:spacing w:val="-2"/>
          <w:sz w:val="20"/>
        </w:rPr>
        <w:t xml:space="preserve"> </w:t>
      </w:r>
      <w:r>
        <w:rPr>
          <w:sz w:val="20"/>
        </w:rPr>
        <w:t>Municipal</w:t>
      </w:r>
      <w:r>
        <w:rPr>
          <w:spacing w:val="-6"/>
          <w:sz w:val="20"/>
        </w:rPr>
        <w:t xml:space="preserve"> </w:t>
      </w:r>
      <w:r>
        <w:rPr>
          <w:sz w:val="20"/>
        </w:rPr>
        <w:t>de</w:t>
      </w:r>
      <w:r>
        <w:rPr>
          <w:spacing w:val="-5"/>
          <w:sz w:val="20"/>
        </w:rPr>
        <w:t xml:space="preserve"> </w:t>
      </w:r>
      <w:r>
        <w:rPr>
          <w:sz w:val="20"/>
        </w:rPr>
        <w:t>Cosmópolis</w:t>
      </w:r>
    </w:p>
    <w:p w:rsidR="00D64352" w:rsidRDefault="00AA7CCE">
      <w:pPr>
        <w:pStyle w:val="Corpodetexto"/>
        <w:spacing w:before="1"/>
        <w:ind w:left="1701" w:right="421"/>
      </w:pPr>
      <w:r>
        <w:t xml:space="preserve">providenciará sua publicação do extrato no Semanário eletrônico Municipal, nos termos do </w:t>
      </w:r>
      <w:hyperlink r:id="rId36">
        <w:r>
          <w:rPr>
            <w:u w:val="single"/>
          </w:rPr>
          <w:t>art. 72, parágrafo único e art. 174 da Lei Federal nº 14.133/21</w:t>
        </w:r>
        <w:r>
          <w:t>.</w:t>
        </w:r>
      </w:hyperlink>
    </w:p>
    <w:p w:rsidR="00D64352" w:rsidRDefault="00AA7CCE" w:rsidP="007D0365">
      <w:pPr>
        <w:pStyle w:val="PargrafodaLista"/>
        <w:numPr>
          <w:ilvl w:val="0"/>
          <w:numId w:val="40"/>
        </w:numPr>
        <w:tabs>
          <w:tab w:val="left" w:pos="1701"/>
        </w:tabs>
        <w:spacing w:before="226"/>
        <w:ind w:left="1701" w:hanging="1133"/>
        <w:jc w:val="both"/>
        <w:rPr>
          <w:rFonts w:ascii="Arial" w:hAnsi="Arial"/>
          <w:b/>
          <w:sz w:val="20"/>
        </w:rPr>
      </w:pPr>
      <w:r>
        <w:rPr>
          <w:rFonts w:ascii="Arial" w:hAnsi="Arial"/>
          <w:b/>
          <w:sz w:val="20"/>
          <w:u w:val="single"/>
        </w:rPr>
        <w:t>DAS</w:t>
      </w:r>
      <w:r>
        <w:rPr>
          <w:rFonts w:ascii="Arial" w:hAnsi="Arial"/>
          <w:b/>
          <w:spacing w:val="-9"/>
          <w:sz w:val="20"/>
          <w:u w:val="single"/>
        </w:rPr>
        <w:t xml:space="preserve"> </w:t>
      </w:r>
      <w:r>
        <w:rPr>
          <w:rFonts w:ascii="Arial" w:hAnsi="Arial"/>
          <w:b/>
          <w:spacing w:val="-2"/>
          <w:sz w:val="20"/>
          <w:u w:val="single"/>
        </w:rPr>
        <w:t>SANÇÕES</w:t>
      </w:r>
    </w:p>
    <w:p w:rsidR="00D64352" w:rsidRDefault="00AA7CCE" w:rsidP="007D0365">
      <w:pPr>
        <w:pStyle w:val="PargrafodaLista"/>
        <w:numPr>
          <w:ilvl w:val="1"/>
          <w:numId w:val="40"/>
        </w:numPr>
        <w:tabs>
          <w:tab w:val="left" w:pos="1701"/>
        </w:tabs>
        <w:spacing w:before="3"/>
        <w:ind w:right="580"/>
        <w:rPr>
          <w:sz w:val="20"/>
        </w:rPr>
      </w:pPr>
      <w:r>
        <w:rPr>
          <w:sz w:val="20"/>
        </w:rPr>
        <w:t>Comete infração administrativa, nos termos do artigo 155 da Lei Federal nº 14.133/21 o LICITANTE ou CONTRATADA que:</w:t>
      </w:r>
    </w:p>
    <w:p w:rsidR="00D64352" w:rsidRDefault="00AA7CCE" w:rsidP="007D0365">
      <w:pPr>
        <w:pStyle w:val="PargrafodaLista"/>
        <w:numPr>
          <w:ilvl w:val="0"/>
          <w:numId w:val="38"/>
        </w:numPr>
        <w:tabs>
          <w:tab w:val="left" w:pos="1689"/>
        </w:tabs>
        <w:spacing w:before="1"/>
        <w:rPr>
          <w:sz w:val="20"/>
        </w:rPr>
      </w:pPr>
      <w:r>
        <w:rPr>
          <w:sz w:val="20"/>
        </w:rPr>
        <w:t>Dar</w:t>
      </w:r>
      <w:r>
        <w:rPr>
          <w:spacing w:val="-13"/>
          <w:sz w:val="20"/>
        </w:rPr>
        <w:t xml:space="preserve"> </w:t>
      </w:r>
      <w:r>
        <w:rPr>
          <w:sz w:val="20"/>
        </w:rPr>
        <w:t>causa</w:t>
      </w:r>
      <w:r>
        <w:rPr>
          <w:spacing w:val="-10"/>
          <w:sz w:val="20"/>
        </w:rPr>
        <w:t xml:space="preserve"> </w:t>
      </w:r>
      <w:r>
        <w:rPr>
          <w:sz w:val="20"/>
        </w:rPr>
        <w:t>à</w:t>
      </w:r>
      <w:r>
        <w:rPr>
          <w:spacing w:val="-10"/>
          <w:sz w:val="20"/>
        </w:rPr>
        <w:t xml:space="preserve"> </w:t>
      </w:r>
      <w:r>
        <w:rPr>
          <w:sz w:val="20"/>
        </w:rPr>
        <w:t>inexecução</w:t>
      </w:r>
      <w:r>
        <w:rPr>
          <w:spacing w:val="-11"/>
          <w:sz w:val="20"/>
        </w:rPr>
        <w:t xml:space="preserve"> </w:t>
      </w:r>
      <w:r>
        <w:rPr>
          <w:sz w:val="20"/>
        </w:rPr>
        <w:t>parcial</w:t>
      </w:r>
      <w:r>
        <w:rPr>
          <w:spacing w:val="-11"/>
          <w:sz w:val="20"/>
        </w:rPr>
        <w:t xml:space="preserve"> </w:t>
      </w:r>
      <w:r>
        <w:rPr>
          <w:sz w:val="20"/>
        </w:rPr>
        <w:t>do</w:t>
      </w:r>
      <w:r>
        <w:rPr>
          <w:spacing w:val="-11"/>
          <w:sz w:val="20"/>
        </w:rPr>
        <w:t xml:space="preserve"> </w:t>
      </w:r>
      <w:r>
        <w:rPr>
          <w:spacing w:val="-2"/>
          <w:sz w:val="20"/>
        </w:rPr>
        <w:t>contrato;</w:t>
      </w:r>
    </w:p>
    <w:p w:rsidR="00D64352" w:rsidRDefault="00AA7CCE" w:rsidP="007D0365">
      <w:pPr>
        <w:pStyle w:val="PargrafodaLista"/>
        <w:numPr>
          <w:ilvl w:val="0"/>
          <w:numId w:val="38"/>
        </w:numPr>
        <w:tabs>
          <w:tab w:val="left" w:pos="1689"/>
          <w:tab w:val="left" w:pos="1701"/>
        </w:tabs>
        <w:ind w:left="1701" w:right="617" w:hanging="1133"/>
        <w:rPr>
          <w:sz w:val="20"/>
        </w:rPr>
      </w:pPr>
      <w:r>
        <w:rPr>
          <w:sz w:val="20"/>
        </w:rPr>
        <w:t>Dar</w:t>
      </w:r>
      <w:r>
        <w:rPr>
          <w:spacing w:val="24"/>
          <w:sz w:val="20"/>
        </w:rPr>
        <w:t xml:space="preserve"> </w:t>
      </w:r>
      <w:r>
        <w:rPr>
          <w:sz w:val="20"/>
        </w:rPr>
        <w:t>causa</w:t>
      </w:r>
      <w:r>
        <w:rPr>
          <w:spacing w:val="24"/>
          <w:sz w:val="20"/>
        </w:rPr>
        <w:t xml:space="preserve"> </w:t>
      </w:r>
      <w:r>
        <w:rPr>
          <w:sz w:val="20"/>
        </w:rPr>
        <w:t>à</w:t>
      </w:r>
      <w:r>
        <w:rPr>
          <w:spacing w:val="24"/>
          <w:sz w:val="20"/>
        </w:rPr>
        <w:t xml:space="preserve"> </w:t>
      </w:r>
      <w:r>
        <w:rPr>
          <w:sz w:val="20"/>
        </w:rPr>
        <w:t>inexecução</w:t>
      </w:r>
      <w:r>
        <w:rPr>
          <w:spacing w:val="24"/>
          <w:sz w:val="20"/>
        </w:rPr>
        <w:t xml:space="preserve"> </w:t>
      </w:r>
      <w:r>
        <w:rPr>
          <w:sz w:val="20"/>
        </w:rPr>
        <w:t>parcial</w:t>
      </w:r>
      <w:r>
        <w:rPr>
          <w:spacing w:val="23"/>
          <w:sz w:val="20"/>
        </w:rPr>
        <w:t xml:space="preserve"> </w:t>
      </w:r>
      <w:r>
        <w:rPr>
          <w:sz w:val="20"/>
        </w:rPr>
        <w:t>do</w:t>
      </w:r>
      <w:r>
        <w:rPr>
          <w:spacing w:val="23"/>
          <w:sz w:val="20"/>
        </w:rPr>
        <w:t xml:space="preserve"> </w:t>
      </w:r>
      <w:r>
        <w:rPr>
          <w:sz w:val="20"/>
        </w:rPr>
        <w:t>contrato</w:t>
      </w:r>
      <w:r>
        <w:rPr>
          <w:spacing w:val="24"/>
          <w:sz w:val="20"/>
        </w:rPr>
        <w:t xml:space="preserve"> </w:t>
      </w:r>
      <w:r>
        <w:rPr>
          <w:sz w:val="20"/>
        </w:rPr>
        <w:t>que</w:t>
      </w:r>
      <w:r>
        <w:rPr>
          <w:spacing w:val="23"/>
          <w:sz w:val="20"/>
        </w:rPr>
        <w:t xml:space="preserve"> </w:t>
      </w:r>
      <w:r>
        <w:rPr>
          <w:sz w:val="20"/>
        </w:rPr>
        <w:t>cause</w:t>
      </w:r>
      <w:r>
        <w:rPr>
          <w:spacing w:val="24"/>
          <w:sz w:val="20"/>
        </w:rPr>
        <w:t xml:space="preserve"> </w:t>
      </w:r>
      <w:r>
        <w:rPr>
          <w:sz w:val="20"/>
        </w:rPr>
        <w:t>grave</w:t>
      </w:r>
      <w:r>
        <w:rPr>
          <w:spacing w:val="24"/>
          <w:sz w:val="20"/>
        </w:rPr>
        <w:t xml:space="preserve"> </w:t>
      </w:r>
      <w:r>
        <w:rPr>
          <w:sz w:val="20"/>
        </w:rPr>
        <w:t>dano</w:t>
      </w:r>
      <w:r>
        <w:rPr>
          <w:spacing w:val="23"/>
          <w:sz w:val="20"/>
        </w:rPr>
        <w:t xml:space="preserve"> </w:t>
      </w:r>
      <w:r>
        <w:rPr>
          <w:sz w:val="20"/>
        </w:rPr>
        <w:t>à</w:t>
      </w:r>
      <w:r>
        <w:rPr>
          <w:spacing w:val="24"/>
          <w:sz w:val="20"/>
        </w:rPr>
        <w:t xml:space="preserve"> </w:t>
      </w:r>
      <w:r>
        <w:rPr>
          <w:sz w:val="20"/>
        </w:rPr>
        <w:t>Administração,</w:t>
      </w:r>
      <w:r>
        <w:rPr>
          <w:spacing w:val="24"/>
          <w:sz w:val="20"/>
        </w:rPr>
        <w:t xml:space="preserve"> </w:t>
      </w:r>
      <w:r>
        <w:rPr>
          <w:sz w:val="20"/>
        </w:rPr>
        <w:t>ao funcionamento dos serviços públicos ou ao interesse coletivo;</w:t>
      </w:r>
    </w:p>
    <w:p w:rsidR="00D64352" w:rsidRDefault="00AA7CCE">
      <w:pPr>
        <w:pStyle w:val="Corpodetexto"/>
        <w:tabs>
          <w:tab w:val="left" w:pos="1677"/>
        </w:tabs>
        <w:spacing w:line="224" w:lineRule="exact"/>
        <w:ind w:left="568"/>
      </w:pPr>
      <w:r>
        <w:t>III</w:t>
      </w:r>
      <w:r>
        <w:rPr>
          <w:spacing w:val="-10"/>
        </w:rPr>
        <w:t xml:space="preserve"> </w:t>
      </w:r>
      <w:r>
        <w:rPr>
          <w:spacing w:val="-12"/>
        </w:rPr>
        <w:t>–</w:t>
      </w:r>
      <w:r>
        <w:tab/>
        <w:t>Dar</w:t>
      </w:r>
      <w:r>
        <w:rPr>
          <w:spacing w:val="-12"/>
        </w:rPr>
        <w:t xml:space="preserve"> </w:t>
      </w:r>
      <w:r>
        <w:t>causa</w:t>
      </w:r>
      <w:r>
        <w:rPr>
          <w:spacing w:val="-9"/>
        </w:rPr>
        <w:t xml:space="preserve"> </w:t>
      </w:r>
      <w:r>
        <w:t>à</w:t>
      </w:r>
      <w:r>
        <w:rPr>
          <w:spacing w:val="-8"/>
        </w:rPr>
        <w:t xml:space="preserve"> </w:t>
      </w:r>
      <w:r>
        <w:t>inexecução</w:t>
      </w:r>
      <w:r>
        <w:rPr>
          <w:spacing w:val="-7"/>
        </w:rPr>
        <w:t xml:space="preserve"> </w:t>
      </w:r>
      <w:r>
        <w:t>total</w:t>
      </w:r>
      <w:r>
        <w:rPr>
          <w:spacing w:val="-11"/>
        </w:rPr>
        <w:t xml:space="preserve"> </w:t>
      </w:r>
      <w:r>
        <w:t>do</w:t>
      </w:r>
      <w:r>
        <w:rPr>
          <w:spacing w:val="-12"/>
        </w:rPr>
        <w:t xml:space="preserve"> </w:t>
      </w:r>
      <w:r>
        <w:rPr>
          <w:spacing w:val="-2"/>
        </w:rPr>
        <w:t>contrato;</w:t>
      </w:r>
    </w:p>
    <w:p w:rsidR="00D64352" w:rsidRDefault="00AA7CCE" w:rsidP="007D0365">
      <w:pPr>
        <w:pStyle w:val="PargrafodaLista"/>
        <w:numPr>
          <w:ilvl w:val="0"/>
          <w:numId w:val="37"/>
        </w:numPr>
        <w:tabs>
          <w:tab w:val="left" w:pos="1655"/>
        </w:tabs>
        <w:spacing w:before="3"/>
        <w:ind w:hanging="1087"/>
        <w:rPr>
          <w:sz w:val="20"/>
        </w:rPr>
      </w:pPr>
      <w:r>
        <w:rPr>
          <w:sz w:val="20"/>
        </w:rPr>
        <w:t>Deixar</w:t>
      </w:r>
      <w:r>
        <w:rPr>
          <w:spacing w:val="-14"/>
          <w:sz w:val="20"/>
        </w:rPr>
        <w:t xml:space="preserve"> </w:t>
      </w:r>
      <w:r>
        <w:rPr>
          <w:sz w:val="20"/>
        </w:rPr>
        <w:t>de</w:t>
      </w:r>
      <w:r>
        <w:rPr>
          <w:spacing w:val="-13"/>
          <w:sz w:val="20"/>
        </w:rPr>
        <w:t xml:space="preserve"> </w:t>
      </w:r>
      <w:r>
        <w:rPr>
          <w:sz w:val="20"/>
        </w:rPr>
        <w:t>entregar</w:t>
      </w:r>
      <w:r>
        <w:rPr>
          <w:spacing w:val="-10"/>
          <w:sz w:val="20"/>
        </w:rPr>
        <w:t xml:space="preserve"> </w:t>
      </w:r>
      <w:r>
        <w:rPr>
          <w:sz w:val="20"/>
        </w:rPr>
        <w:t>a</w:t>
      </w:r>
      <w:r>
        <w:rPr>
          <w:spacing w:val="-13"/>
          <w:sz w:val="20"/>
        </w:rPr>
        <w:t xml:space="preserve"> </w:t>
      </w:r>
      <w:r>
        <w:rPr>
          <w:sz w:val="20"/>
        </w:rPr>
        <w:t>documentação</w:t>
      </w:r>
      <w:r>
        <w:rPr>
          <w:spacing w:val="-10"/>
          <w:sz w:val="20"/>
        </w:rPr>
        <w:t xml:space="preserve"> </w:t>
      </w:r>
      <w:r>
        <w:rPr>
          <w:sz w:val="20"/>
        </w:rPr>
        <w:t>exigida</w:t>
      </w:r>
      <w:r>
        <w:rPr>
          <w:spacing w:val="-14"/>
          <w:sz w:val="20"/>
        </w:rPr>
        <w:t xml:space="preserve"> </w:t>
      </w:r>
      <w:r>
        <w:rPr>
          <w:sz w:val="20"/>
        </w:rPr>
        <w:t>para</w:t>
      </w:r>
      <w:r>
        <w:rPr>
          <w:spacing w:val="-12"/>
          <w:sz w:val="20"/>
        </w:rPr>
        <w:t xml:space="preserve"> </w:t>
      </w:r>
      <w:r>
        <w:rPr>
          <w:sz w:val="20"/>
        </w:rPr>
        <w:t>o</w:t>
      </w:r>
      <w:r>
        <w:rPr>
          <w:spacing w:val="-14"/>
          <w:sz w:val="20"/>
        </w:rPr>
        <w:t xml:space="preserve"> </w:t>
      </w:r>
      <w:r>
        <w:rPr>
          <w:spacing w:val="-2"/>
          <w:sz w:val="20"/>
        </w:rPr>
        <w:t>certame;</w:t>
      </w:r>
    </w:p>
    <w:p w:rsidR="00D64352" w:rsidRDefault="00AA7CCE" w:rsidP="007D0365">
      <w:pPr>
        <w:pStyle w:val="PargrafodaLista"/>
        <w:numPr>
          <w:ilvl w:val="0"/>
          <w:numId w:val="37"/>
        </w:numPr>
        <w:tabs>
          <w:tab w:val="left" w:pos="1646"/>
        </w:tabs>
        <w:spacing w:before="3"/>
        <w:ind w:left="568" w:right="565" w:firstLine="0"/>
        <w:rPr>
          <w:sz w:val="20"/>
        </w:rPr>
      </w:pPr>
      <w:r>
        <w:rPr>
          <w:sz w:val="20"/>
        </w:rPr>
        <w:t>Não</w:t>
      </w:r>
      <w:r>
        <w:rPr>
          <w:spacing w:val="-13"/>
          <w:sz w:val="20"/>
        </w:rPr>
        <w:t xml:space="preserve"> </w:t>
      </w:r>
      <w:r>
        <w:rPr>
          <w:sz w:val="20"/>
        </w:rPr>
        <w:t>manter</w:t>
      </w:r>
      <w:r>
        <w:rPr>
          <w:spacing w:val="-11"/>
          <w:sz w:val="20"/>
        </w:rPr>
        <w:t xml:space="preserve"> </w:t>
      </w:r>
      <w:r>
        <w:rPr>
          <w:sz w:val="20"/>
        </w:rPr>
        <w:t>a</w:t>
      </w:r>
      <w:r>
        <w:rPr>
          <w:spacing w:val="-14"/>
          <w:sz w:val="20"/>
        </w:rPr>
        <w:t xml:space="preserve"> </w:t>
      </w:r>
      <w:r>
        <w:rPr>
          <w:sz w:val="20"/>
        </w:rPr>
        <w:t>proposta,</w:t>
      </w:r>
      <w:r>
        <w:rPr>
          <w:spacing w:val="-13"/>
          <w:sz w:val="20"/>
        </w:rPr>
        <w:t xml:space="preserve"> </w:t>
      </w:r>
      <w:r>
        <w:rPr>
          <w:sz w:val="20"/>
        </w:rPr>
        <w:t>salvo</w:t>
      </w:r>
      <w:r>
        <w:rPr>
          <w:spacing w:val="-10"/>
          <w:sz w:val="20"/>
        </w:rPr>
        <w:t xml:space="preserve"> </w:t>
      </w:r>
      <w:r>
        <w:rPr>
          <w:sz w:val="20"/>
        </w:rPr>
        <w:t>em</w:t>
      </w:r>
      <w:r>
        <w:rPr>
          <w:spacing w:val="-5"/>
          <w:sz w:val="20"/>
        </w:rPr>
        <w:t xml:space="preserve"> </w:t>
      </w:r>
      <w:r>
        <w:rPr>
          <w:sz w:val="20"/>
        </w:rPr>
        <w:t>decorrência</w:t>
      </w:r>
      <w:r>
        <w:rPr>
          <w:spacing w:val="-14"/>
          <w:sz w:val="20"/>
        </w:rPr>
        <w:t xml:space="preserve"> </w:t>
      </w:r>
      <w:r>
        <w:rPr>
          <w:sz w:val="20"/>
        </w:rPr>
        <w:t>de</w:t>
      </w:r>
      <w:r>
        <w:rPr>
          <w:spacing w:val="-14"/>
          <w:sz w:val="20"/>
        </w:rPr>
        <w:t xml:space="preserve"> </w:t>
      </w:r>
      <w:r>
        <w:rPr>
          <w:sz w:val="20"/>
        </w:rPr>
        <w:t>fato</w:t>
      </w:r>
      <w:r>
        <w:rPr>
          <w:spacing w:val="-14"/>
          <w:sz w:val="20"/>
        </w:rPr>
        <w:t xml:space="preserve"> </w:t>
      </w:r>
      <w:r>
        <w:rPr>
          <w:sz w:val="20"/>
        </w:rPr>
        <w:t>superveniente</w:t>
      </w:r>
      <w:r>
        <w:rPr>
          <w:spacing w:val="-12"/>
          <w:sz w:val="20"/>
        </w:rPr>
        <w:t xml:space="preserve"> </w:t>
      </w:r>
      <w:r>
        <w:rPr>
          <w:sz w:val="20"/>
        </w:rPr>
        <w:t>devidamente</w:t>
      </w:r>
      <w:r>
        <w:rPr>
          <w:spacing w:val="-12"/>
          <w:sz w:val="20"/>
        </w:rPr>
        <w:t xml:space="preserve"> </w:t>
      </w:r>
      <w:r>
        <w:rPr>
          <w:sz w:val="20"/>
        </w:rPr>
        <w:t>justificado; VI -</w:t>
      </w:r>
      <w:r>
        <w:rPr>
          <w:sz w:val="20"/>
        </w:rPr>
        <w:tab/>
        <w:t>Não celebrar</w:t>
      </w:r>
      <w:r>
        <w:rPr>
          <w:spacing w:val="32"/>
          <w:sz w:val="20"/>
        </w:rPr>
        <w:t xml:space="preserve"> </w:t>
      </w:r>
      <w:r>
        <w:rPr>
          <w:sz w:val="20"/>
        </w:rPr>
        <w:t>o contrato</w:t>
      </w:r>
      <w:r>
        <w:rPr>
          <w:spacing w:val="29"/>
          <w:sz w:val="20"/>
        </w:rPr>
        <w:t xml:space="preserve"> </w:t>
      </w:r>
      <w:r>
        <w:rPr>
          <w:sz w:val="20"/>
        </w:rPr>
        <w:t>ou</w:t>
      </w:r>
      <w:r>
        <w:rPr>
          <w:spacing w:val="28"/>
          <w:sz w:val="20"/>
        </w:rPr>
        <w:t xml:space="preserve"> </w:t>
      </w:r>
      <w:r>
        <w:rPr>
          <w:sz w:val="20"/>
        </w:rPr>
        <w:t>não entregar</w:t>
      </w:r>
      <w:r>
        <w:rPr>
          <w:spacing w:val="28"/>
          <w:sz w:val="20"/>
        </w:rPr>
        <w:t xml:space="preserve"> </w:t>
      </w:r>
      <w:r>
        <w:rPr>
          <w:sz w:val="20"/>
        </w:rPr>
        <w:t>a</w:t>
      </w:r>
      <w:r>
        <w:rPr>
          <w:spacing w:val="28"/>
          <w:sz w:val="20"/>
        </w:rPr>
        <w:t xml:space="preserve"> </w:t>
      </w:r>
      <w:r>
        <w:rPr>
          <w:sz w:val="20"/>
        </w:rPr>
        <w:t>documentação</w:t>
      </w:r>
      <w:r>
        <w:rPr>
          <w:spacing w:val="27"/>
          <w:sz w:val="20"/>
        </w:rPr>
        <w:t xml:space="preserve"> </w:t>
      </w:r>
      <w:r>
        <w:rPr>
          <w:sz w:val="20"/>
        </w:rPr>
        <w:t>exigida para</w:t>
      </w:r>
      <w:r>
        <w:rPr>
          <w:spacing w:val="27"/>
          <w:sz w:val="20"/>
        </w:rPr>
        <w:t xml:space="preserve"> </w:t>
      </w:r>
      <w:r>
        <w:rPr>
          <w:sz w:val="20"/>
        </w:rPr>
        <w:t>a assinatura</w:t>
      </w:r>
      <w:r>
        <w:rPr>
          <w:spacing w:val="33"/>
          <w:sz w:val="20"/>
        </w:rPr>
        <w:t xml:space="preserve"> </w:t>
      </w:r>
      <w:r>
        <w:rPr>
          <w:sz w:val="20"/>
        </w:rPr>
        <w:t>do</w:t>
      </w:r>
    </w:p>
    <w:p w:rsidR="00D64352" w:rsidRDefault="00AA7CCE">
      <w:pPr>
        <w:pStyle w:val="Corpodetexto"/>
        <w:spacing w:line="226" w:lineRule="exact"/>
        <w:ind w:left="1701"/>
      </w:pPr>
      <w:r>
        <w:t>Contrato,</w:t>
      </w:r>
      <w:r>
        <w:rPr>
          <w:spacing w:val="-14"/>
        </w:rPr>
        <w:t xml:space="preserve"> </w:t>
      </w:r>
      <w:r>
        <w:t>quando</w:t>
      </w:r>
      <w:r>
        <w:rPr>
          <w:spacing w:val="-14"/>
        </w:rPr>
        <w:t xml:space="preserve"> </w:t>
      </w:r>
      <w:r>
        <w:t>convocado</w:t>
      </w:r>
      <w:r>
        <w:rPr>
          <w:spacing w:val="-14"/>
        </w:rPr>
        <w:t xml:space="preserve"> </w:t>
      </w:r>
      <w:r>
        <w:t>dentro</w:t>
      </w:r>
      <w:r>
        <w:rPr>
          <w:spacing w:val="-12"/>
        </w:rPr>
        <w:t xml:space="preserve"> </w:t>
      </w:r>
      <w:r>
        <w:t>do</w:t>
      </w:r>
      <w:r>
        <w:rPr>
          <w:spacing w:val="-13"/>
        </w:rPr>
        <w:t xml:space="preserve"> </w:t>
      </w:r>
      <w:r>
        <w:t>prazo</w:t>
      </w:r>
      <w:r>
        <w:rPr>
          <w:spacing w:val="-12"/>
        </w:rPr>
        <w:t xml:space="preserve"> </w:t>
      </w:r>
      <w:r>
        <w:t>de</w:t>
      </w:r>
      <w:r>
        <w:rPr>
          <w:spacing w:val="-13"/>
        </w:rPr>
        <w:t xml:space="preserve"> </w:t>
      </w:r>
      <w:r>
        <w:t>validade</w:t>
      </w:r>
      <w:r>
        <w:rPr>
          <w:spacing w:val="-11"/>
        </w:rPr>
        <w:t xml:space="preserve"> </w:t>
      </w:r>
      <w:r>
        <w:t>de</w:t>
      </w:r>
      <w:r>
        <w:rPr>
          <w:spacing w:val="-14"/>
        </w:rPr>
        <w:t xml:space="preserve"> </w:t>
      </w:r>
      <w:r>
        <w:t>sua</w:t>
      </w:r>
      <w:r>
        <w:rPr>
          <w:spacing w:val="-11"/>
        </w:rPr>
        <w:t xml:space="preserve"> </w:t>
      </w:r>
      <w:r>
        <w:rPr>
          <w:spacing w:val="-2"/>
        </w:rPr>
        <w:t>proposta;</w:t>
      </w:r>
    </w:p>
    <w:p w:rsidR="00D64352" w:rsidRDefault="00AA7CCE" w:rsidP="007D0365">
      <w:pPr>
        <w:pStyle w:val="PargrafodaLista"/>
        <w:numPr>
          <w:ilvl w:val="0"/>
          <w:numId w:val="36"/>
        </w:numPr>
        <w:tabs>
          <w:tab w:val="left" w:pos="1701"/>
          <w:tab w:val="left" w:pos="1804"/>
        </w:tabs>
        <w:spacing w:before="3"/>
        <w:ind w:right="827" w:hanging="1133"/>
        <w:rPr>
          <w:sz w:val="20"/>
        </w:rPr>
      </w:pPr>
      <w:r>
        <w:rPr>
          <w:sz w:val="20"/>
        </w:rPr>
        <w:tab/>
        <w:t>Ensejar</w:t>
      </w:r>
      <w:r>
        <w:rPr>
          <w:spacing w:val="-4"/>
          <w:sz w:val="20"/>
        </w:rPr>
        <w:t xml:space="preserve"> </w:t>
      </w:r>
      <w:r>
        <w:rPr>
          <w:sz w:val="20"/>
        </w:rPr>
        <w:t>o</w:t>
      </w:r>
      <w:r>
        <w:rPr>
          <w:spacing w:val="-4"/>
          <w:sz w:val="20"/>
        </w:rPr>
        <w:t xml:space="preserve"> </w:t>
      </w:r>
      <w:r>
        <w:rPr>
          <w:sz w:val="20"/>
        </w:rPr>
        <w:t>retardamento</w:t>
      </w:r>
      <w:r>
        <w:rPr>
          <w:spacing w:val="-5"/>
          <w:sz w:val="20"/>
        </w:rPr>
        <w:t xml:space="preserve"> </w:t>
      </w:r>
      <w:r>
        <w:rPr>
          <w:sz w:val="20"/>
        </w:rPr>
        <w:t>da</w:t>
      </w:r>
      <w:r>
        <w:rPr>
          <w:spacing w:val="-2"/>
          <w:sz w:val="20"/>
        </w:rPr>
        <w:t xml:space="preserve"> </w:t>
      </w:r>
      <w:r>
        <w:rPr>
          <w:sz w:val="20"/>
        </w:rPr>
        <w:t>execução</w:t>
      </w:r>
      <w:r>
        <w:rPr>
          <w:spacing w:val="-5"/>
          <w:sz w:val="20"/>
        </w:rPr>
        <w:t xml:space="preserve"> </w:t>
      </w:r>
      <w:r>
        <w:rPr>
          <w:sz w:val="20"/>
        </w:rPr>
        <w:t>ou</w:t>
      </w:r>
      <w:r>
        <w:rPr>
          <w:spacing w:val="-4"/>
          <w:sz w:val="20"/>
        </w:rPr>
        <w:t xml:space="preserve"> </w:t>
      </w:r>
      <w:r>
        <w:rPr>
          <w:sz w:val="20"/>
        </w:rPr>
        <w:t>da</w:t>
      </w:r>
      <w:r>
        <w:rPr>
          <w:spacing w:val="-2"/>
          <w:sz w:val="20"/>
        </w:rPr>
        <w:t xml:space="preserve"> </w:t>
      </w:r>
      <w:r>
        <w:rPr>
          <w:sz w:val="20"/>
        </w:rPr>
        <w:t>entrega</w:t>
      </w:r>
      <w:r>
        <w:rPr>
          <w:spacing w:val="-2"/>
          <w:sz w:val="20"/>
        </w:rPr>
        <w:t xml:space="preserve"> </w:t>
      </w:r>
      <w:r>
        <w:rPr>
          <w:sz w:val="20"/>
        </w:rPr>
        <w:t>do</w:t>
      </w:r>
      <w:r>
        <w:rPr>
          <w:spacing w:val="-2"/>
          <w:sz w:val="20"/>
        </w:rPr>
        <w:t xml:space="preserve"> </w:t>
      </w:r>
      <w:r>
        <w:rPr>
          <w:sz w:val="20"/>
        </w:rPr>
        <w:t>objeto</w:t>
      </w:r>
      <w:r>
        <w:rPr>
          <w:spacing w:val="-3"/>
          <w:sz w:val="20"/>
        </w:rPr>
        <w:t xml:space="preserve"> </w:t>
      </w:r>
      <w:r>
        <w:rPr>
          <w:sz w:val="20"/>
        </w:rPr>
        <w:t>da</w:t>
      </w:r>
      <w:r>
        <w:rPr>
          <w:spacing w:val="26"/>
          <w:sz w:val="20"/>
        </w:rPr>
        <w:t xml:space="preserve"> </w:t>
      </w:r>
      <w:r>
        <w:rPr>
          <w:sz w:val="20"/>
        </w:rPr>
        <w:t>Dispensa</w:t>
      </w:r>
      <w:r>
        <w:rPr>
          <w:spacing w:val="-4"/>
          <w:sz w:val="20"/>
        </w:rPr>
        <w:t xml:space="preserve"> </w:t>
      </w:r>
      <w:r>
        <w:rPr>
          <w:sz w:val="20"/>
        </w:rPr>
        <w:t>sem</w:t>
      </w:r>
      <w:r>
        <w:rPr>
          <w:spacing w:val="-2"/>
          <w:sz w:val="20"/>
        </w:rPr>
        <w:t xml:space="preserve"> </w:t>
      </w:r>
      <w:r>
        <w:rPr>
          <w:sz w:val="20"/>
        </w:rPr>
        <w:t xml:space="preserve">motivo </w:t>
      </w:r>
      <w:r>
        <w:rPr>
          <w:spacing w:val="-2"/>
          <w:sz w:val="20"/>
        </w:rPr>
        <w:t>justificado;</w:t>
      </w:r>
    </w:p>
    <w:p w:rsidR="00D64352" w:rsidRDefault="00AA7CCE" w:rsidP="007D0365">
      <w:pPr>
        <w:pStyle w:val="PargrafodaLista"/>
        <w:numPr>
          <w:ilvl w:val="0"/>
          <w:numId w:val="36"/>
        </w:numPr>
        <w:tabs>
          <w:tab w:val="left" w:pos="1689"/>
          <w:tab w:val="left" w:pos="1701"/>
        </w:tabs>
        <w:spacing w:before="1"/>
        <w:ind w:right="600" w:hanging="1133"/>
        <w:rPr>
          <w:sz w:val="20"/>
        </w:rPr>
      </w:pPr>
      <w:r>
        <w:rPr>
          <w:sz w:val="20"/>
        </w:rPr>
        <w:t>Apresentar</w:t>
      </w:r>
      <w:r>
        <w:rPr>
          <w:spacing w:val="-14"/>
          <w:sz w:val="20"/>
        </w:rPr>
        <w:t xml:space="preserve"> </w:t>
      </w:r>
      <w:r>
        <w:rPr>
          <w:sz w:val="20"/>
        </w:rPr>
        <w:t>declaração</w:t>
      </w:r>
      <w:r>
        <w:rPr>
          <w:spacing w:val="-15"/>
          <w:sz w:val="20"/>
        </w:rPr>
        <w:t xml:space="preserve"> </w:t>
      </w:r>
      <w:r>
        <w:rPr>
          <w:sz w:val="20"/>
        </w:rPr>
        <w:t>ou</w:t>
      </w:r>
      <w:r>
        <w:rPr>
          <w:spacing w:val="-16"/>
          <w:sz w:val="20"/>
        </w:rPr>
        <w:t xml:space="preserve"> </w:t>
      </w:r>
      <w:r>
        <w:rPr>
          <w:sz w:val="20"/>
        </w:rPr>
        <w:t>documentação</w:t>
      </w:r>
      <w:r>
        <w:rPr>
          <w:spacing w:val="-15"/>
          <w:sz w:val="20"/>
        </w:rPr>
        <w:t xml:space="preserve"> </w:t>
      </w:r>
      <w:r>
        <w:rPr>
          <w:sz w:val="20"/>
        </w:rPr>
        <w:t>falsa</w:t>
      </w:r>
      <w:r>
        <w:rPr>
          <w:spacing w:val="-15"/>
          <w:sz w:val="20"/>
        </w:rPr>
        <w:t xml:space="preserve"> </w:t>
      </w:r>
      <w:r>
        <w:rPr>
          <w:sz w:val="20"/>
        </w:rPr>
        <w:t>exigida</w:t>
      </w:r>
      <w:r>
        <w:rPr>
          <w:spacing w:val="-14"/>
          <w:sz w:val="20"/>
        </w:rPr>
        <w:t xml:space="preserve"> </w:t>
      </w:r>
      <w:r>
        <w:rPr>
          <w:sz w:val="20"/>
        </w:rPr>
        <w:t>para</w:t>
      </w:r>
      <w:r>
        <w:rPr>
          <w:spacing w:val="-15"/>
          <w:sz w:val="20"/>
        </w:rPr>
        <w:t xml:space="preserve"> </w:t>
      </w:r>
      <w:r>
        <w:rPr>
          <w:sz w:val="20"/>
        </w:rPr>
        <w:t>o</w:t>
      </w:r>
      <w:r>
        <w:rPr>
          <w:spacing w:val="-14"/>
          <w:sz w:val="20"/>
        </w:rPr>
        <w:t xml:space="preserve"> </w:t>
      </w:r>
      <w:r>
        <w:rPr>
          <w:sz w:val="20"/>
        </w:rPr>
        <w:t>certame</w:t>
      </w:r>
      <w:r>
        <w:rPr>
          <w:spacing w:val="-15"/>
          <w:sz w:val="20"/>
        </w:rPr>
        <w:t xml:space="preserve"> </w:t>
      </w:r>
      <w:r>
        <w:rPr>
          <w:sz w:val="20"/>
        </w:rPr>
        <w:t>ou</w:t>
      </w:r>
      <w:r>
        <w:rPr>
          <w:spacing w:val="-14"/>
          <w:sz w:val="20"/>
        </w:rPr>
        <w:t xml:space="preserve"> </w:t>
      </w:r>
      <w:r>
        <w:rPr>
          <w:sz w:val="20"/>
        </w:rPr>
        <w:t>prestar</w:t>
      </w:r>
      <w:r>
        <w:rPr>
          <w:spacing w:val="-14"/>
          <w:sz w:val="20"/>
        </w:rPr>
        <w:t xml:space="preserve"> </w:t>
      </w:r>
      <w:r>
        <w:rPr>
          <w:sz w:val="20"/>
        </w:rPr>
        <w:t>declaração falsa durante a Dispensa ou a execução Contratual;</w:t>
      </w:r>
    </w:p>
    <w:p w:rsidR="00D64352" w:rsidRDefault="00AA7CCE" w:rsidP="007D0365">
      <w:pPr>
        <w:pStyle w:val="PargrafodaLista"/>
        <w:numPr>
          <w:ilvl w:val="0"/>
          <w:numId w:val="35"/>
        </w:numPr>
        <w:tabs>
          <w:tab w:val="left" w:pos="809"/>
          <w:tab w:val="left" w:pos="1696"/>
        </w:tabs>
        <w:spacing w:line="228" w:lineRule="exact"/>
        <w:ind w:left="809" w:hanging="241"/>
        <w:rPr>
          <w:sz w:val="20"/>
        </w:rPr>
      </w:pPr>
      <w:r>
        <w:rPr>
          <w:spacing w:val="-10"/>
          <w:sz w:val="20"/>
        </w:rPr>
        <w:t>–</w:t>
      </w:r>
      <w:r>
        <w:rPr>
          <w:sz w:val="20"/>
        </w:rPr>
        <w:tab/>
        <w:t>Fraudar</w:t>
      </w:r>
      <w:r>
        <w:rPr>
          <w:spacing w:val="-8"/>
          <w:sz w:val="20"/>
        </w:rPr>
        <w:t xml:space="preserve"> </w:t>
      </w:r>
      <w:r>
        <w:rPr>
          <w:sz w:val="20"/>
        </w:rPr>
        <w:t>a</w:t>
      </w:r>
      <w:r>
        <w:rPr>
          <w:spacing w:val="-13"/>
          <w:sz w:val="20"/>
        </w:rPr>
        <w:t xml:space="preserve"> </w:t>
      </w:r>
      <w:r>
        <w:rPr>
          <w:sz w:val="20"/>
        </w:rPr>
        <w:t>Dispensa</w:t>
      </w:r>
      <w:r>
        <w:rPr>
          <w:spacing w:val="-11"/>
          <w:sz w:val="20"/>
        </w:rPr>
        <w:t xml:space="preserve"> </w:t>
      </w:r>
      <w:r>
        <w:rPr>
          <w:sz w:val="20"/>
        </w:rPr>
        <w:t>de</w:t>
      </w:r>
      <w:r>
        <w:rPr>
          <w:spacing w:val="-14"/>
          <w:sz w:val="20"/>
        </w:rPr>
        <w:t xml:space="preserve"> </w:t>
      </w:r>
      <w:r>
        <w:rPr>
          <w:sz w:val="20"/>
        </w:rPr>
        <w:t>Licitação</w:t>
      </w:r>
      <w:r>
        <w:rPr>
          <w:spacing w:val="-9"/>
          <w:sz w:val="20"/>
        </w:rPr>
        <w:t xml:space="preserve"> </w:t>
      </w:r>
      <w:r>
        <w:rPr>
          <w:sz w:val="20"/>
        </w:rPr>
        <w:t>ou</w:t>
      </w:r>
      <w:r>
        <w:rPr>
          <w:spacing w:val="-14"/>
          <w:sz w:val="20"/>
        </w:rPr>
        <w:t xml:space="preserve"> </w:t>
      </w:r>
      <w:r>
        <w:rPr>
          <w:sz w:val="20"/>
        </w:rPr>
        <w:t>praticar</w:t>
      </w:r>
      <w:r>
        <w:rPr>
          <w:spacing w:val="-11"/>
          <w:sz w:val="20"/>
        </w:rPr>
        <w:t xml:space="preserve"> </w:t>
      </w:r>
      <w:r>
        <w:rPr>
          <w:sz w:val="20"/>
        </w:rPr>
        <w:t>ato</w:t>
      </w:r>
      <w:r>
        <w:rPr>
          <w:spacing w:val="-13"/>
          <w:sz w:val="20"/>
        </w:rPr>
        <w:t xml:space="preserve"> </w:t>
      </w:r>
      <w:r>
        <w:rPr>
          <w:sz w:val="20"/>
        </w:rPr>
        <w:t>fraudulento</w:t>
      </w:r>
      <w:r>
        <w:rPr>
          <w:spacing w:val="-13"/>
          <w:sz w:val="20"/>
        </w:rPr>
        <w:t xml:space="preserve"> </w:t>
      </w:r>
      <w:r>
        <w:rPr>
          <w:sz w:val="20"/>
        </w:rPr>
        <w:t>na</w:t>
      </w:r>
      <w:r>
        <w:rPr>
          <w:spacing w:val="-12"/>
          <w:sz w:val="20"/>
        </w:rPr>
        <w:t xml:space="preserve"> </w:t>
      </w:r>
      <w:r>
        <w:rPr>
          <w:sz w:val="20"/>
        </w:rPr>
        <w:t>execução</w:t>
      </w:r>
      <w:r>
        <w:rPr>
          <w:spacing w:val="-9"/>
          <w:sz w:val="20"/>
        </w:rPr>
        <w:t xml:space="preserve"> </w:t>
      </w:r>
      <w:r>
        <w:rPr>
          <w:sz w:val="20"/>
        </w:rPr>
        <w:t>do</w:t>
      </w:r>
      <w:r>
        <w:rPr>
          <w:spacing w:val="-12"/>
          <w:sz w:val="20"/>
        </w:rPr>
        <w:t xml:space="preserve"> </w:t>
      </w:r>
      <w:r>
        <w:rPr>
          <w:spacing w:val="-2"/>
          <w:sz w:val="20"/>
        </w:rPr>
        <w:t>Contrato;</w:t>
      </w:r>
    </w:p>
    <w:p w:rsidR="00D64352" w:rsidRDefault="00AA7CCE" w:rsidP="007D0365">
      <w:pPr>
        <w:pStyle w:val="PargrafodaLista"/>
        <w:numPr>
          <w:ilvl w:val="0"/>
          <w:numId w:val="35"/>
        </w:numPr>
        <w:tabs>
          <w:tab w:val="left" w:pos="754"/>
          <w:tab w:val="left" w:pos="1708"/>
        </w:tabs>
        <w:spacing w:before="1" w:line="229" w:lineRule="exact"/>
        <w:ind w:left="754" w:hanging="186"/>
        <w:rPr>
          <w:sz w:val="20"/>
        </w:rPr>
      </w:pPr>
      <w:r>
        <w:rPr>
          <w:spacing w:val="-10"/>
          <w:sz w:val="20"/>
        </w:rPr>
        <w:t>-</w:t>
      </w:r>
      <w:r>
        <w:rPr>
          <w:sz w:val="20"/>
        </w:rPr>
        <w:tab/>
        <w:t>Comportar-se</w:t>
      </w:r>
      <w:r>
        <w:rPr>
          <w:spacing w:val="-14"/>
          <w:sz w:val="20"/>
        </w:rPr>
        <w:t xml:space="preserve"> </w:t>
      </w:r>
      <w:r>
        <w:rPr>
          <w:sz w:val="20"/>
        </w:rPr>
        <w:t>de</w:t>
      </w:r>
      <w:r>
        <w:rPr>
          <w:spacing w:val="-14"/>
          <w:sz w:val="20"/>
        </w:rPr>
        <w:t xml:space="preserve"> </w:t>
      </w:r>
      <w:r>
        <w:rPr>
          <w:sz w:val="20"/>
        </w:rPr>
        <w:t>modo</w:t>
      </w:r>
      <w:r>
        <w:rPr>
          <w:spacing w:val="-14"/>
          <w:sz w:val="20"/>
        </w:rPr>
        <w:t xml:space="preserve"> </w:t>
      </w:r>
      <w:r>
        <w:rPr>
          <w:sz w:val="20"/>
        </w:rPr>
        <w:t>inidôneo</w:t>
      </w:r>
      <w:r>
        <w:rPr>
          <w:spacing w:val="-11"/>
          <w:sz w:val="20"/>
        </w:rPr>
        <w:t xml:space="preserve"> </w:t>
      </w:r>
      <w:r>
        <w:rPr>
          <w:sz w:val="20"/>
        </w:rPr>
        <w:t>ou</w:t>
      </w:r>
      <w:r>
        <w:rPr>
          <w:spacing w:val="-12"/>
          <w:sz w:val="20"/>
        </w:rPr>
        <w:t xml:space="preserve"> </w:t>
      </w:r>
      <w:r>
        <w:rPr>
          <w:sz w:val="20"/>
        </w:rPr>
        <w:t>cometer</w:t>
      </w:r>
      <w:r>
        <w:rPr>
          <w:spacing w:val="-13"/>
          <w:sz w:val="20"/>
        </w:rPr>
        <w:t xml:space="preserve"> </w:t>
      </w:r>
      <w:r>
        <w:rPr>
          <w:sz w:val="20"/>
        </w:rPr>
        <w:t>fraude</w:t>
      </w:r>
      <w:r>
        <w:rPr>
          <w:spacing w:val="-14"/>
          <w:sz w:val="20"/>
        </w:rPr>
        <w:t xml:space="preserve"> </w:t>
      </w:r>
      <w:r>
        <w:rPr>
          <w:sz w:val="20"/>
        </w:rPr>
        <w:t>de</w:t>
      </w:r>
      <w:r>
        <w:rPr>
          <w:spacing w:val="-12"/>
          <w:sz w:val="20"/>
        </w:rPr>
        <w:t xml:space="preserve"> </w:t>
      </w:r>
      <w:r>
        <w:rPr>
          <w:sz w:val="20"/>
        </w:rPr>
        <w:t>qualquer</w:t>
      </w:r>
      <w:r>
        <w:rPr>
          <w:spacing w:val="-11"/>
          <w:sz w:val="20"/>
        </w:rPr>
        <w:t xml:space="preserve"> </w:t>
      </w:r>
      <w:r>
        <w:rPr>
          <w:spacing w:val="-2"/>
          <w:sz w:val="20"/>
        </w:rPr>
        <w:t>natureza;</w:t>
      </w:r>
    </w:p>
    <w:p w:rsidR="00D64352" w:rsidRDefault="00AA7CCE" w:rsidP="007D0365">
      <w:pPr>
        <w:pStyle w:val="PargrafodaLista"/>
        <w:numPr>
          <w:ilvl w:val="0"/>
          <w:numId w:val="34"/>
        </w:numPr>
        <w:tabs>
          <w:tab w:val="left" w:pos="1689"/>
        </w:tabs>
        <w:spacing w:line="229" w:lineRule="exact"/>
        <w:rPr>
          <w:sz w:val="20"/>
        </w:rPr>
      </w:pPr>
      <w:r>
        <w:rPr>
          <w:sz w:val="20"/>
        </w:rPr>
        <w:t>Praticar</w:t>
      </w:r>
      <w:r>
        <w:rPr>
          <w:spacing w:val="-10"/>
          <w:sz w:val="20"/>
        </w:rPr>
        <w:t xml:space="preserve"> </w:t>
      </w:r>
      <w:r>
        <w:rPr>
          <w:sz w:val="20"/>
        </w:rPr>
        <w:t>atos</w:t>
      </w:r>
      <w:r>
        <w:rPr>
          <w:spacing w:val="-12"/>
          <w:sz w:val="20"/>
        </w:rPr>
        <w:t xml:space="preserve"> </w:t>
      </w:r>
      <w:r>
        <w:rPr>
          <w:sz w:val="20"/>
        </w:rPr>
        <w:t>ilícitos</w:t>
      </w:r>
      <w:r>
        <w:rPr>
          <w:spacing w:val="-9"/>
          <w:sz w:val="20"/>
        </w:rPr>
        <w:t xml:space="preserve"> </w:t>
      </w:r>
      <w:r>
        <w:rPr>
          <w:sz w:val="20"/>
        </w:rPr>
        <w:t>com</w:t>
      </w:r>
      <w:r>
        <w:rPr>
          <w:spacing w:val="-5"/>
          <w:sz w:val="20"/>
        </w:rPr>
        <w:t xml:space="preserve"> </w:t>
      </w:r>
      <w:r>
        <w:rPr>
          <w:sz w:val="20"/>
        </w:rPr>
        <w:t>vistas</w:t>
      </w:r>
      <w:r>
        <w:rPr>
          <w:spacing w:val="-9"/>
          <w:sz w:val="20"/>
        </w:rPr>
        <w:t xml:space="preserve"> </w:t>
      </w:r>
      <w:r>
        <w:rPr>
          <w:sz w:val="20"/>
        </w:rPr>
        <w:t>a</w:t>
      </w:r>
      <w:r>
        <w:rPr>
          <w:spacing w:val="-13"/>
          <w:sz w:val="20"/>
        </w:rPr>
        <w:t xml:space="preserve"> </w:t>
      </w:r>
      <w:r>
        <w:rPr>
          <w:sz w:val="20"/>
        </w:rPr>
        <w:t>frustrar</w:t>
      </w:r>
      <w:r>
        <w:rPr>
          <w:spacing w:val="-12"/>
          <w:sz w:val="20"/>
        </w:rPr>
        <w:t xml:space="preserve"> </w:t>
      </w:r>
      <w:r>
        <w:rPr>
          <w:sz w:val="20"/>
        </w:rPr>
        <w:t>os</w:t>
      </w:r>
      <w:r>
        <w:rPr>
          <w:spacing w:val="-9"/>
          <w:sz w:val="20"/>
        </w:rPr>
        <w:t xml:space="preserve"> </w:t>
      </w:r>
      <w:r>
        <w:rPr>
          <w:sz w:val="20"/>
        </w:rPr>
        <w:t>objetivos</w:t>
      </w:r>
      <w:r>
        <w:rPr>
          <w:spacing w:val="-10"/>
          <w:sz w:val="20"/>
        </w:rPr>
        <w:t xml:space="preserve"> </w:t>
      </w:r>
      <w:r>
        <w:rPr>
          <w:sz w:val="20"/>
        </w:rPr>
        <w:t>da</w:t>
      </w:r>
      <w:r>
        <w:rPr>
          <w:spacing w:val="-6"/>
          <w:sz w:val="20"/>
        </w:rPr>
        <w:t xml:space="preserve"> </w:t>
      </w:r>
      <w:r>
        <w:rPr>
          <w:sz w:val="20"/>
        </w:rPr>
        <w:t>Dispensa</w:t>
      </w:r>
      <w:r>
        <w:rPr>
          <w:spacing w:val="-10"/>
          <w:sz w:val="20"/>
        </w:rPr>
        <w:t xml:space="preserve"> </w:t>
      </w:r>
      <w:r>
        <w:rPr>
          <w:sz w:val="20"/>
        </w:rPr>
        <w:t>de</w:t>
      </w:r>
      <w:r>
        <w:rPr>
          <w:spacing w:val="-11"/>
          <w:sz w:val="20"/>
        </w:rPr>
        <w:t xml:space="preserve"> </w:t>
      </w:r>
      <w:r>
        <w:rPr>
          <w:spacing w:val="-2"/>
          <w:sz w:val="20"/>
        </w:rPr>
        <w:t>Licitação;</w:t>
      </w:r>
    </w:p>
    <w:p w:rsidR="00D64352" w:rsidRDefault="00AA7CCE" w:rsidP="007D0365">
      <w:pPr>
        <w:pStyle w:val="PargrafodaLista"/>
        <w:numPr>
          <w:ilvl w:val="0"/>
          <w:numId w:val="34"/>
        </w:numPr>
        <w:tabs>
          <w:tab w:val="left" w:pos="1713"/>
        </w:tabs>
        <w:spacing w:before="2"/>
        <w:ind w:left="1713" w:hanging="1145"/>
        <w:rPr>
          <w:sz w:val="20"/>
        </w:rPr>
      </w:pPr>
      <w:r>
        <w:rPr>
          <w:sz w:val="20"/>
        </w:rPr>
        <w:t>Praticar</w:t>
      </w:r>
      <w:r>
        <w:rPr>
          <w:spacing w:val="-7"/>
          <w:sz w:val="20"/>
        </w:rPr>
        <w:t xml:space="preserve"> </w:t>
      </w:r>
      <w:r>
        <w:rPr>
          <w:sz w:val="20"/>
        </w:rPr>
        <w:t>ato</w:t>
      </w:r>
      <w:r>
        <w:rPr>
          <w:spacing w:val="-10"/>
          <w:sz w:val="20"/>
        </w:rPr>
        <w:t xml:space="preserve"> </w:t>
      </w:r>
      <w:r>
        <w:rPr>
          <w:sz w:val="20"/>
        </w:rPr>
        <w:t>lesivo</w:t>
      </w:r>
      <w:r>
        <w:rPr>
          <w:spacing w:val="-7"/>
          <w:sz w:val="20"/>
        </w:rPr>
        <w:t xml:space="preserve"> </w:t>
      </w:r>
      <w:r>
        <w:rPr>
          <w:sz w:val="20"/>
        </w:rPr>
        <w:t>previsto</w:t>
      </w:r>
      <w:r>
        <w:rPr>
          <w:spacing w:val="-6"/>
          <w:sz w:val="20"/>
        </w:rPr>
        <w:t xml:space="preserve"> </w:t>
      </w:r>
      <w:r>
        <w:rPr>
          <w:sz w:val="20"/>
        </w:rPr>
        <w:t>no</w:t>
      </w:r>
      <w:r>
        <w:rPr>
          <w:spacing w:val="-10"/>
          <w:sz w:val="20"/>
        </w:rPr>
        <w:t xml:space="preserve"> </w:t>
      </w:r>
      <w:r>
        <w:rPr>
          <w:sz w:val="20"/>
        </w:rPr>
        <w:t>art.</w:t>
      </w:r>
      <w:r>
        <w:rPr>
          <w:spacing w:val="-9"/>
          <w:sz w:val="20"/>
        </w:rPr>
        <w:t xml:space="preserve"> </w:t>
      </w:r>
      <w:r>
        <w:rPr>
          <w:sz w:val="20"/>
        </w:rPr>
        <w:t>5º</w:t>
      </w:r>
      <w:r>
        <w:rPr>
          <w:spacing w:val="-10"/>
          <w:sz w:val="20"/>
        </w:rPr>
        <w:t xml:space="preserve"> </w:t>
      </w:r>
      <w:r>
        <w:rPr>
          <w:sz w:val="20"/>
        </w:rPr>
        <w:t>da</w:t>
      </w:r>
      <w:r>
        <w:rPr>
          <w:spacing w:val="-8"/>
          <w:sz w:val="20"/>
        </w:rPr>
        <w:t xml:space="preserve"> </w:t>
      </w:r>
      <w:r>
        <w:rPr>
          <w:sz w:val="20"/>
        </w:rPr>
        <w:t>Lei</w:t>
      </w:r>
      <w:r>
        <w:rPr>
          <w:spacing w:val="-11"/>
          <w:sz w:val="20"/>
        </w:rPr>
        <w:t xml:space="preserve"> </w:t>
      </w:r>
      <w:r>
        <w:rPr>
          <w:sz w:val="20"/>
        </w:rPr>
        <w:t>nº</w:t>
      </w:r>
      <w:r>
        <w:rPr>
          <w:spacing w:val="-10"/>
          <w:sz w:val="20"/>
        </w:rPr>
        <w:t xml:space="preserve"> </w:t>
      </w:r>
      <w:r>
        <w:rPr>
          <w:spacing w:val="-2"/>
          <w:sz w:val="20"/>
        </w:rPr>
        <w:t>12.846/13</w:t>
      </w:r>
    </w:p>
    <w:p w:rsidR="00D64352" w:rsidRDefault="00AA7CCE" w:rsidP="007D0365">
      <w:pPr>
        <w:pStyle w:val="PargrafodaLista"/>
        <w:numPr>
          <w:ilvl w:val="1"/>
          <w:numId w:val="40"/>
        </w:numPr>
        <w:tabs>
          <w:tab w:val="left" w:pos="1641"/>
          <w:tab w:val="left" w:pos="1701"/>
        </w:tabs>
        <w:spacing w:before="181"/>
        <w:ind w:right="565"/>
        <w:rPr>
          <w:sz w:val="20"/>
        </w:rPr>
      </w:pPr>
      <w:r>
        <w:rPr>
          <w:sz w:val="20"/>
        </w:rPr>
        <w:t>A</w:t>
      </w:r>
      <w:r>
        <w:rPr>
          <w:spacing w:val="-9"/>
          <w:sz w:val="20"/>
        </w:rPr>
        <w:t xml:space="preserve"> </w:t>
      </w:r>
      <w:r>
        <w:rPr>
          <w:sz w:val="20"/>
        </w:rPr>
        <w:t>recusa</w:t>
      </w:r>
      <w:r>
        <w:rPr>
          <w:spacing w:val="-4"/>
          <w:sz w:val="20"/>
        </w:rPr>
        <w:t xml:space="preserve"> </w:t>
      </w:r>
      <w:r>
        <w:rPr>
          <w:sz w:val="20"/>
        </w:rPr>
        <w:t>da</w:t>
      </w:r>
      <w:r>
        <w:rPr>
          <w:spacing w:val="-3"/>
          <w:sz w:val="20"/>
        </w:rPr>
        <w:t xml:space="preserve"> </w:t>
      </w:r>
      <w:r>
        <w:rPr>
          <w:sz w:val="20"/>
        </w:rPr>
        <w:t>Empresa</w:t>
      </w:r>
      <w:r>
        <w:rPr>
          <w:spacing w:val="-8"/>
          <w:sz w:val="20"/>
        </w:rPr>
        <w:t xml:space="preserve"> </w:t>
      </w:r>
      <w:r>
        <w:rPr>
          <w:sz w:val="20"/>
        </w:rPr>
        <w:t>de</w:t>
      </w:r>
      <w:r>
        <w:rPr>
          <w:spacing w:val="-10"/>
          <w:sz w:val="20"/>
        </w:rPr>
        <w:t xml:space="preserve"> </w:t>
      </w:r>
      <w:r>
        <w:rPr>
          <w:sz w:val="20"/>
        </w:rPr>
        <w:t>melhor</w:t>
      </w:r>
      <w:r>
        <w:rPr>
          <w:spacing w:val="-4"/>
          <w:sz w:val="20"/>
        </w:rPr>
        <w:t xml:space="preserve"> </w:t>
      </w:r>
      <w:r>
        <w:rPr>
          <w:sz w:val="20"/>
        </w:rPr>
        <w:t>proposta em assinar</w:t>
      </w:r>
      <w:r>
        <w:rPr>
          <w:spacing w:val="-2"/>
          <w:sz w:val="20"/>
        </w:rPr>
        <w:t xml:space="preserve"> </w:t>
      </w:r>
      <w:r>
        <w:rPr>
          <w:sz w:val="20"/>
        </w:rPr>
        <w:t>o</w:t>
      </w:r>
      <w:r>
        <w:rPr>
          <w:spacing w:val="-8"/>
          <w:sz w:val="20"/>
        </w:rPr>
        <w:t xml:space="preserve"> </w:t>
      </w:r>
      <w:r>
        <w:rPr>
          <w:sz w:val="20"/>
        </w:rPr>
        <w:t>Contrato</w:t>
      </w:r>
      <w:r>
        <w:rPr>
          <w:spacing w:val="-7"/>
          <w:sz w:val="20"/>
        </w:rPr>
        <w:t xml:space="preserve"> </w:t>
      </w:r>
      <w:r>
        <w:rPr>
          <w:sz w:val="20"/>
        </w:rPr>
        <w:t>ou</w:t>
      </w:r>
      <w:r>
        <w:rPr>
          <w:spacing w:val="-6"/>
          <w:sz w:val="20"/>
        </w:rPr>
        <w:t xml:space="preserve"> </w:t>
      </w:r>
      <w:r>
        <w:rPr>
          <w:sz w:val="20"/>
        </w:rPr>
        <w:t>em</w:t>
      </w:r>
      <w:r>
        <w:rPr>
          <w:spacing w:val="-1"/>
          <w:sz w:val="20"/>
        </w:rPr>
        <w:t xml:space="preserve"> </w:t>
      </w:r>
      <w:r>
        <w:rPr>
          <w:sz w:val="20"/>
        </w:rPr>
        <w:t>retirar</w:t>
      </w:r>
      <w:r>
        <w:rPr>
          <w:spacing w:val="-4"/>
          <w:sz w:val="20"/>
        </w:rPr>
        <w:t xml:space="preserve"> </w:t>
      </w:r>
      <w:r>
        <w:rPr>
          <w:sz w:val="20"/>
        </w:rPr>
        <w:t>o</w:t>
      </w:r>
      <w:r>
        <w:rPr>
          <w:spacing w:val="-6"/>
          <w:sz w:val="20"/>
        </w:rPr>
        <w:t xml:space="preserve"> </w:t>
      </w:r>
      <w:r>
        <w:rPr>
          <w:sz w:val="20"/>
        </w:rPr>
        <w:t>instrumento equivalente dentro do prazo estabelecido caracteriza o descumprimento total das obrigações assumidas, sujeitando–a às penalidades previstas no subitem 12.3.</w:t>
      </w:r>
    </w:p>
    <w:p w:rsidR="00D64352" w:rsidRDefault="00AA7CCE" w:rsidP="007D0365">
      <w:pPr>
        <w:pStyle w:val="PargrafodaLista"/>
        <w:numPr>
          <w:ilvl w:val="1"/>
          <w:numId w:val="40"/>
        </w:numPr>
        <w:tabs>
          <w:tab w:val="left" w:pos="1648"/>
        </w:tabs>
        <w:spacing w:line="229" w:lineRule="exact"/>
        <w:ind w:left="1648" w:hanging="1080"/>
        <w:rPr>
          <w:sz w:val="20"/>
        </w:rPr>
      </w:pPr>
      <w:r>
        <w:rPr>
          <w:sz w:val="20"/>
        </w:rPr>
        <w:t>Em</w:t>
      </w:r>
      <w:r>
        <w:rPr>
          <w:spacing w:val="31"/>
          <w:sz w:val="20"/>
        </w:rPr>
        <w:t xml:space="preserve"> </w:t>
      </w:r>
      <w:r>
        <w:rPr>
          <w:sz w:val="20"/>
        </w:rPr>
        <w:t>razão</w:t>
      </w:r>
      <w:r>
        <w:rPr>
          <w:spacing w:val="26"/>
          <w:sz w:val="20"/>
        </w:rPr>
        <w:t xml:space="preserve"> </w:t>
      </w:r>
      <w:r>
        <w:rPr>
          <w:sz w:val="20"/>
        </w:rPr>
        <w:t>das</w:t>
      </w:r>
      <w:r>
        <w:rPr>
          <w:spacing w:val="28"/>
          <w:sz w:val="20"/>
        </w:rPr>
        <w:t xml:space="preserve"> </w:t>
      </w:r>
      <w:r>
        <w:rPr>
          <w:sz w:val="20"/>
        </w:rPr>
        <w:t>condutas</w:t>
      </w:r>
      <w:r>
        <w:rPr>
          <w:spacing w:val="26"/>
          <w:sz w:val="20"/>
        </w:rPr>
        <w:t xml:space="preserve"> </w:t>
      </w:r>
      <w:r>
        <w:rPr>
          <w:sz w:val="20"/>
        </w:rPr>
        <w:t>previstas</w:t>
      </w:r>
      <w:r>
        <w:rPr>
          <w:spacing w:val="26"/>
          <w:sz w:val="20"/>
        </w:rPr>
        <w:t xml:space="preserve"> </w:t>
      </w:r>
      <w:r>
        <w:rPr>
          <w:sz w:val="20"/>
        </w:rPr>
        <w:t>no</w:t>
      </w:r>
      <w:r>
        <w:rPr>
          <w:spacing w:val="24"/>
          <w:sz w:val="20"/>
        </w:rPr>
        <w:t xml:space="preserve"> </w:t>
      </w:r>
      <w:r>
        <w:rPr>
          <w:sz w:val="20"/>
        </w:rPr>
        <w:t>art.</w:t>
      </w:r>
      <w:r>
        <w:rPr>
          <w:spacing w:val="25"/>
          <w:sz w:val="20"/>
        </w:rPr>
        <w:t xml:space="preserve"> </w:t>
      </w:r>
      <w:r>
        <w:rPr>
          <w:sz w:val="20"/>
        </w:rPr>
        <w:t>155</w:t>
      </w:r>
      <w:r>
        <w:rPr>
          <w:spacing w:val="25"/>
          <w:sz w:val="20"/>
        </w:rPr>
        <w:t xml:space="preserve"> </w:t>
      </w:r>
      <w:r>
        <w:rPr>
          <w:sz w:val="20"/>
        </w:rPr>
        <w:t>da</w:t>
      </w:r>
      <w:r>
        <w:rPr>
          <w:spacing w:val="24"/>
          <w:sz w:val="20"/>
        </w:rPr>
        <w:t xml:space="preserve"> </w:t>
      </w:r>
      <w:r>
        <w:rPr>
          <w:sz w:val="20"/>
        </w:rPr>
        <w:t>Lei</w:t>
      </w:r>
      <w:r>
        <w:rPr>
          <w:spacing w:val="24"/>
          <w:sz w:val="20"/>
        </w:rPr>
        <w:t xml:space="preserve"> </w:t>
      </w:r>
      <w:r>
        <w:rPr>
          <w:sz w:val="20"/>
        </w:rPr>
        <w:t>Federal</w:t>
      </w:r>
      <w:r>
        <w:rPr>
          <w:spacing w:val="25"/>
          <w:sz w:val="20"/>
        </w:rPr>
        <w:t xml:space="preserve"> </w:t>
      </w:r>
      <w:r>
        <w:rPr>
          <w:sz w:val="20"/>
        </w:rPr>
        <w:t>n°</w:t>
      </w:r>
      <w:r>
        <w:rPr>
          <w:spacing w:val="24"/>
          <w:sz w:val="20"/>
        </w:rPr>
        <w:t xml:space="preserve"> </w:t>
      </w:r>
      <w:r>
        <w:rPr>
          <w:sz w:val="20"/>
        </w:rPr>
        <w:t>14.133/21,</w:t>
      </w:r>
      <w:r>
        <w:rPr>
          <w:spacing w:val="25"/>
          <w:sz w:val="20"/>
        </w:rPr>
        <w:t xml:space="preserve"> </w:t>
      </w:r>
      <w:r>
        <w:rPr>
          <w:sz w:val="20"/>
        </w:rPr>
        <w:t>o</w:t>
      </w:r>
      <w:r>
        <w:rPr>
          <w:spacing w:val="34"/>
          <w:sz w:val="20"/>
        </w:rPr>
        <w:t xml:space="preserve"> </w:t>
      </w:r>
      <w:r>
        <w:rPr>
          <w:spacing w:val="-2"/>
          <w:sz w:val="20"/>
        </w:rPr>
        <w:t>Município</w:t>
      </w:r>
    </w:p>
    <w:p w:rsidR="00D64352" w:rsidRDefault="00AA7CCE">
      <w:pPr>
        <w:pStyle w:val="Corpodetexto"/>
        <w:spacing w:before="3"/>
        <w:ind w:left="1701" w:right="563"/>
        <w:jc w:val="both"/>
      </w:pPr>
      <w:r>
        <w:t xml:space="preserve">/Contratante poderá, sem prejuízo responsabilidade civil e criminal que couber, aplicar, </w:t>
      </w:r>
      <w:r>
        <w:lastRenderedPageBreak/>
        <w:t>mediante</w:t>
      </w:r>
      <w:r>
        <w:rPr>
          <w:spacing w:val="-7"/>
        </w:rPr>
        <w:t xml:space="preserve"> </w:t>
      </w:r>
      <w:r>
        <w:t>a</w:t>
      </w:r>
      <w:r>
        <w:rPr>
          <w:spacing w:val="-5"/>
        </w:rPr>
        <w:t xml:space="preserve"> </w:t>
      </w:r>
      <w:r>
        <w:t>instauração</w:t>
      </w:r>
      <w:r>
        <w:rPr>
          <w:spacing w:val="-4"/>
        </w:rPr>
        <w:t xml:space="preserve"> </w:t>
      </w:r>
      <w:r>
        <w:t>do</w:t>
      </w:r>
      <w:r>
        <w:rPr>
          <w:spacing w:val="-3"/>
        </w:rPr>
        <w:t xml:space="preserve"> </w:t>
      </w:r>
      <w:r>
        <w:t>devido</w:t>
      </w:r>
      <w:r>
        <w:rPr>
          <w:spacing w:val="-7"/>
        </w:rPr>
        <w:t xml:space="preserve"> </w:t>
      </w:r>
      <w:r>
        <w:t>processo</w:t>
      </w:r>
      <w:r>
        <w:rPr>
          <w:spacing w:val="-7"/>
        </w:rPr>
        <w:t xml:space="preserve"> </w:t>
      </w:r>
      <w:r>
        <w:t>administrativo,</w:t>
      </w:r>
      <w:r>
        <w:rPr>
          <w:spacing w:val="-6"/>
        </w:rPr>
        <w:t xml:space="preserve"> </w:t>
      </w:r>
      <w:r>
        <w:t>as</w:t>
      </w:r>
      <w:r>
        <w:rPr>
          <w:spacing w:val="-6"/>
        </w:rPr>
        <w:t xml:space="preserve"> </w:t>
      </w:r>
      <w:r>
        <w:t>seguintes</w:t>
      </w:r>
      <w:r>
        <w:rPr>
          <w:spacing w:val="-6"/>
        </w:rPr>
        <w:t xml:space="preserve"> </w:t>
      </w:r>
      <w:r>
        <w:t>sanções,</w:t>
      </w:r>
      <w:r>
        <w:rPr>
          <w:spacing w:val="-1"/>
        </w:rPr>
        <w:t xml:space="preserve"> </w:t>
      </w:r>
      <w:r>
        <w:t>previstas no art. 156 Lei nº 14.133/21:</w:t>
      </w:r>
    </w:p>
    <w:p w:rsidR="00D64352" w:rsidRDefault="00AA7CCE" w:rsidP="007D0365">
      <w:pPr>
        <w:pStyle w:val="PargrafodaLista"/>
        <w:numPr>
          <w:ilvl w:val="0"/>
          <w:numId w:val="33"/>
        </w:numPr>
        <w:tabs>
          <w:tab w:val="left" w:pos="1689"/>
        </w:tabs>
        <w:spacing w:line="229" w:lineRule="exact"/>
        <w:rPr>
          <w:sz w:val="20"/>
        </w:rPr>
      </w:pPr>
      <w:r>
        <w:rPr>
          <w:spacing w:val="-2"/>
          <w:sz w:val="20"/>
        </w:rPr>
        <w:t>Advertência;</w:t>
      </w:r>
    </w:p>
    <w:p w:rsidR="00D64352" w:rsidRDefault="00AA7CCE" w:rsidP="007D0365">
      <w:pPr>
        <w:pStyle w:val="PargrafodaLista"/>
        <w:numPr>
          <w:ilvl w:val="0"/>
          <w:numId w:val="33"/>
        </w:numPr>
        <w:tabs>
          <w:tab w:val="left" w:pos="1689"/>
          <w:tab w:val="left" w:pos="1701"/>
        </w:tabs>
        <w:ind w:left="1701" w:right="562" w:hanging="1133"/>
        <w:rPr>
          <w:sz w:val="20"/>
        </w:rPr>
      </w:pPr>
      <w:r>
        <w:rPr>
          <w:sz w:val="20"/>
        </w:rPr>
        <w:t>Multa de</w:t>
      </w:r>
      <w:r>
        <w:rPr>
          <w:spacing w:val="-1"/>
          <w:sz w:val="20"/>
        </w:rPr>
        <w:t xml:space="preserve"> </w:t>
      </w:r>
      <w:r>
        <w:rPr>
          <w:sz w:val="20"/>
        </w:rPr>
        <w:t>mora</w:t>
      </w:r>
      <w:r>
        <w:rPr>
          <w:spacing w:val="-2"/>
          <w:sz w:val="20"/>
        </w:rPr>
        <w:t xml:space="preserve"> </w:t>
      </w:r>
      <w:r>
        <w:rPr>
          <w:sz w:val="20"/>
        </w:rPr>
        <w:t>de</w:t>
      </w:r>
      <w:r>
        <w:rPr>
          <w:spacing w:val="-3"/>
          <w:sz w:val="20"/>
        </w:rPr>
        <w:t xml:space="preserve"> </w:t>
      </w:r>
      <w:r>
        <w:rPr>
          <w:sz w:val="20"/>
        </w:rPr>
        <w:t>até 1%</w:t>
      </w:r>
      <w:r>
        <w:rPr>
          <w:spacing w:val="-2"/>
          <w:sz w:val="20"/>
        </w:rPr>
        <w:t xml:space="preserve"> </w:t>
      </w:r>
      <w:r>
        <w:rPr>
          <w:sz w:val="20"/>
        </w:rPr>
        <w:t>(um por</w:t>
      </w:r>
      <w:r>
        <w:rPr>
          <w:spacing w:val="-1"/>
          <w:sz w:val="20"/>
        </w:rPr>
        <w:t xml:space="preserve"> </w:t>
      </w:r>
      <w:r>
        <w:rPr>
          <w:sz w:val="20"/>
        </w:rPr>
        <w:t>cento)</w:t>
      </w:r>
      <w:r>
        <w:rPr>
          <w:spacing w:val="-2"/>
          <w:sz w:val="20"/>
        </w:rPr>
        <w:t xml:space="preserve"> </w:t>
      </w:r>
      <w:r>
        <w:rPr>
          <w:sz w:val="20"/>
        </w:rPr>
        <w:t>por dia</w:t>
      </w:r>
      <w:r>
        <w:rPr>
          <w:spacing w:val="-1"/>
          <w:sz w:val="20"/>
        </w:rPr>
        <w:t xml:space="preserve"> </w:t>
      </w:r>
      <w:r>
        <w:rPr>
          <w:sz w:val="20"/>
        </w:rPr>
        <w:t>útil</w:t>
      </w:r>
      <w:r>
        <w:rPr>
          <w:spacing w:val="-4"/>
          <w:sz w:val="20"/>
        </w:rPr>
        <w:t xml:space="preserve"> </w:t>
      </w:r>
      <w:r>
        <w:rPr>
          <w:sz w:val="20"/>
        </w:rPr>
        <w:t>sobre o valor do</w:t>
      </w:r>
      <w:r>
        <w:rPr>
          <w:spacing w:val="-1"/>
          <w:sz w:val="20"/>
        </w:rPr>
        <w:t xml:space="preserve"> </w:t>
      </w:r>
      <w:r>
        <w:rPr>
          <w:sz w:val="20"/>
        </w:rPr>
        <w:t>Contrato</w:t>
      </w:r>
      <w:r>
        <w:rPr>
          <w:spacing w:val="-2"/>
          <w:sz w:val="20"/>
        </w:rPr>
        <w:t xml:space="preserve"> </w:t>
      </w:r>
      <w:r>
        <w:rPr>
          <w:sz w:val="20"/>
        </w:rPr>
        <w:t>ou saldo</w:t>
      </w:r>
      <w:r>
        <w:rPr>
          <w:spacing w:val="-1"/>
          <w:sz w:val="20"/>
        </w:rPr>
        <w:t xml:space="preserve"> </w:t>
      </w:r>
      <w:r>
        <w:rPr>
          <w:sz w:val="20"/>
        </w:rPr>
        <w:t>não atendido do Contrato;</w:t>
      </w:r>
    </w:p>
    <w:p w:rsidR="00D64352" w:rsidRDefault="00AA7CCE" w:rsidP="007D0365">
      <w:pPr>
        <w:pStyle w:val="PargrafodaLista"/>
        <w:numPr>
          <w:ilvl w:val="0"/>
          <w:numId w:val="33"/>
        </w:numPr>
        <w:tabs>
          <w:tab w:val="left" w:pos="1689"/>
          <w:tab w:val="left" w:pos="1701"/>
        </w:tabs>
        <w:spacing w:before="1"/>
        <w:ind w:left="1701" w:right="568" w:hanging="1133"/>
        <w:rPr>
          <w:sz w:val="20"/>
        </w:rPr>
      </w:pPr>
      <w:r>
        <w:rPr>
          <w:sz w:val="20"/>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D64352" w:rsidRDefault="00AA7CCE" w:rsidP="007D0365">
      <w:pPr>
        <w:pStyle w:val="PargrafodaLista"/>
        <w:numPr>
          <w:ilvl w:val="0"/>
          <w:numId w:val="33"/>
        </w:numPr>
        <w:tabs>
          <w:tab w:val="left" w:pos="1744"/>
        </w:tabs>
        <w:spacing w:before="1" w:line="229" w:lineRule="exact"/>
        <w:ind w:left="1744" w:hanging="1176"/>
        <w:rPr>
          <w:sz w:val="20"/>
        </w:rPr>
      </w:pPr>
      <w:r>
        <w:rPr>
          <w:sz w:val="20"/>
        </w:rPr>
        <w:t>Impedimento</w:t>
      </w:r>
      <w:r>
        <w:rPr>
          <w:spacing w:val="-12"/>
          <w:sz w:val="20"/>
        </w:rPr>
        <w:t xml:space="preserve"> </w:t>
      </w:r>
      <w:r>
        <w:rPr>
          <w:sz w:val="20"/>
        </w:rPr>
        <w:t>de</w:t>
      </w:r>
      <w:r>
        <w:rPr>
          <w:spacing w:val="-11"/>
          <w:sz w:val="20"/>
        </w:rPr>
        <w:t xml:space="preserve"> </w:t>
      </w:r>
      <w:r>
        <w:rPr>
          <w:sz w:val="20"/>
        </w:rPr>
        <w:t>licitar</w:t>
      </w:r>
      <w:r>
        <w:rPr>
          <w:spacing w:val="-5"/>
          <w:sz w:val="20"/>
        </w:rPr>
        <w:t xml:space="preserve"> </w:t>
      </w:r>
      <w:r>
        <w:rPr>
          <w:sz w:val="20"/>
        </w:rPr>
        <w:t>e</w:t>
      </w:r>
      <w:r>
        <w:rPr>
          <w:spacing w:val="-13"/>
          <w:sz w:val="20"/>
        </w:rPr>
        <w:t xml:space="preserve"> </w:t>
      </w:r>
      <w:r>
        <w:rPr>
          <w:sz w:val="20"/>
        </w:rPr>
        <w:t>contratar,</w:t>
      </w:r>
      <w:r>
        <w:rPr>
          <w:spacing w:val="-10"/>
          <w:sz w:val="20"/>
        </w:rPr>
        <w:t xml:space="preserve"> </w:t>
      </w:r>
      <w:r>
        <w:rPr>
          <w:sz w:val="20"/>
        </w:rPr>
        <w:t>pelo</w:t>
      </w:r>
      <w:r>
        <w:rPr>
          <w:spacing w:val="-11"/>
          <w:sz w:val="20"/>
        </w:rPr>
        <w:t xml:space="preserve"> </w:t>
      </w:r>
      <w:r>
        <w:rPr>
          <w:sz w:val="20"/>
        </w:rPr>
        <w:t>prazo</w:t>
      </w:r>
      <w:r>
        <w:rPr>
          <w:spacing w:val="-8"/>
          <w:sz w:val="20"/>
        </w:rPr>
        <w:t xml:space="preserve"> </w:t>
      </w:r>
      <w:r>
        <w:rPr>
          <w:sz w:val="20"/>
        </w:rPr>
        <w:t>de</w:t>
      </w:r>
      <w:r>
        <w:rPr>
          <w:spacing w:val="-11"/>
          <w:sz w:val="20"/>
        </w:rPr>
        <w:t xml:space="preserve"> </w:t>
      </w:r>
      <w:r>
        <w:rPr>
          <w:sz w:val="20"/>
        </w:rPr>
        <w:t>até</w:t>
      </w:r>
      <w:r>
        <w:rPr>
          <w:spacing w:val="-8"/>
          <w:sz w:val="20"/>
        </w:rPr>
        <w:t xml:space="preserve"> </w:t>
      </w:r>
      <w:r>
        <w:rPr>
          <w:sz w:val="20"/>
        </w:rPr>
        <w:t>3</w:t>
      </w:r>
      <w:r>
        <w:rPr>
          <w:spacing w:val="-9"/>
          <w:sz w:val="20"/>
        </w:rPr>
        <w:t xml:space="preserve"> </w:t>
      </w:r>
      <w:r>
        <w:rPr>
          <w:sz w:val="20"/>
        </w:rPr>
        <w:t>(três)</w:t>
      </w:r>
      <w:r>
        <w:rPr>
          <w:spacing w:val="-8"/>
          <w:sz w:val="20"/>
        </w:rPr>
        <w:t xml:space="preserve"> </w:t>
      </w:r>
      <w:r>
        <w:rPr>
          <w:spacing w:val="-2"/>
          <w:sz w:val="20"/>
        </w:rPr>
        <w:t>anos;</w:t>
      </w:r>
    </w:p>
    <w:p w:rsidR="00D64352" w:rsidRDefault="00AA7CCE" w:rsidP="007D0365">
      <w:pPr>
        <w:pStyle w:val="PargrafodaLista"/>
        <w:numPr>
          <w:ilvl w:val="0"/>
          <w:numId w:val="33"/>
        </w:numPr>
        <w:tabs>
          <w:tab w:val="left" w:pos="1689"/>
        </w:tabs>
        <w:spacing w:line="229" w:lineRule="exact"/>
        <w:rPr>
          <w:sz w:val="20"/>
        </w:rPr>
      </w:pPr>
      <w:r>
        <w:rPr>
          <w:spacing w:val="-2"/>
          <w:sz w:val="20"/>
        </w:rPr>
        <w:t>Declaração de</w:t>
      </w:r>
      <w:r>
        <w:rPr>
          <w:spacing w:val="-1"/>
          <w:sz w:val="20"/>
        </w:rPr>
        <w:t xml:space="preserve"> </w:t>
      </w:r>
      <w:r>
        <w:rPr>
          <w:spacing w:val="-2"/>
          <w:sz w:val="20"/>
        </w:rPr>
        <w:t>inidoneidade para</w:t>
      </w:r>
      <w:r>
        <w:rPr>
          <w:spacing w:val="3"/>
          <w:sz w:val="20"/>
        </w:rPr>
        <w:t xml:space="preserve"> </w:t>
      </w:r>
      <w:r>
        <w:rPr>
          <w:spacing w:val="-2"/>
          <w:sz w:val="20"/>
        </w:rPr>
        <w:t>licitar</w:t>
      </w:r>
      <w:r>
        <w:rPr>
          <w:spacing w:val="-5"/>
          <w:sz w:val="20"/>
        </w:rPr>
        <w:t xml:space="preserve"> </w:t>
      </w:r>
      <w:r>
        <w:rPr>
          <w:spacing w:val="-2"/>
          <w:sz w:val="20"/>
        </w:rPr>
        <w:t>ou</w:t>
      </w:r>
      <w:r>
        <w:rPr>
          <w:spacing w:val="-3"/>
          <w:sz w:val="20"/>
        </w:rPr>
        <w:t xml:space="preserve"> </w:t>
      </w:r>
      <w:r>
        <w:rPr>
          <w:spacing w:val="-2"/>
          <w:sz w:val="20"/>
        </w:rPr>
        <w:t>contratar.</w:t>
      </w:r>
    </w:p>
    <w:p w:rsidR="00D64352" w:rsidRDefault="00AA7CCE" w:rsidP="007D0365">
      <w:pPr>
        <w:pStyle w:val="PargrafodaLista"/>
        <w:numPr>
          <w:ilvl w:val="1"/>
          <w:numId w:val="40"/>
        </w:numPr>
        <w:tabs>
          <w:tab w:val="left" w:pos="1672"/>
          <w:tab w:val="left" w:pos="1701"/>
        </w:tabs>
        <w:spacing w:before="229"/>
        <w:ind w:right="563"/>
        <w:rPr>
          <w:sz w:val="20"/>
        </w:rPr>
      </w:pPr>
      <w:r>
        <w:rPr>
          <w:sz w:val="20"/>
        </w:rPr>
        <w:t>A</w:t>
      </w:r>
      <w:r>
        <w:rPr>
          <w:spacing w:val="-10"/>
          <w:sz w:val="20"/>
        </w:rPr>
        <w:t xml:space="preserve"> </w:t>
      </w:r>
      <w:r>
        <w:rPr>
          <w:sz w:val="20"/>
        </w:rPr>
        <w:t>aplicação</w:t>
      </w:r>
      <w:r>
        <w:rPr>
          <w:spacing w:val="-5"/>
          <w:sz w:val="20"/>
        </w:rPr>
        <w:t xml:space="preserve"> </w:t>
      </w:r>
      <w:r>
        <w:rPr>
          <w:sz w:val="20"/>
        </w:rPr>
        <w:t>das</w:t>
      </w:r>
      <w:r>
        <w:rPr>
          <w:spacing w:val="-8"/>
          <w:sz w:val="20"/>
        </w:rPr>
        <w:t xml:space="preserve"> </w:t>
      </w:r>
      <w:r>
        <w:rPr>
          <w:sz w:val="20"/>
        </w:rPr>
        <w:t>sanções</w:t>
      </w:r>
      <w:r>
        <w:rPr>
          <w:spacing w:val="-7"/>
          <w:sz w:val="20"/>
        </w:rPr>
        <w:t xml:space="preserve"> </w:t>
      </w:r>
      <w:r>
        <w:rPr>
          <w:sz w:val="20"/>
        </w:rPr>
        <w:t>previstas</w:t>
      </w:r>
      <w:r>
        <w:rPr>
          <w:spacing w:val="-7"/>
          <w:sz w:val="20"/>
        </w:rPr>
        <w:t xml:space="preserve"> </w:t>
      </w:r>
      <w:r>
        <w:rPr>
          <w:sz w:val="20"/>
        </w:rPr>
        <w:t>nas</w:t>
      </w:r>
      <w:r>
        <w:rPr>
          <w:spacing w:val="-5"/>
          <w:sz w:val="20"/>
        </w:rPr>
        <w:t xml:space="preserve"> </w:t>
      </w:r>
      <w:r>
        <w:rPr>
          <w:sz w:val="20"/>
        </w:rPr>
        <w:t>alíneas</w:t>
      </w:r>
      <w:r>
        <w:rPr>
          <w:spacing w:val="-8"/>
          <w:sz w:val="20"/>
        </w:rPr>
        <w:t xml:space="preserve"> </w:t>
      </w:r>
      <w:r>
        <w:rPr>
          <w:sz w:val="20"/>
        </w:rPr>
        <w:t>“b”</w:t>
      </w:r>
      <w:r>
        <w:rPr>
          <w:spacing w:val="-6"/>
          <w:sz w:val="20"/>
        </w:rPr>
        <w:t xml:space="preserve"> </w:t>
      </w:r>
      <w:r>
        <w:rPr>
          <w:sz w:val="20"/>
        </w:rPr>
        <w:t>e</w:t>
      </w:r>
      <w:r>
        <w:rPr>
          <w:spacing w:val="-9"/>
          <w:sz w:val="20"/>
        </w:rPr>
        <w:t xml:space="preserve"> </w:t>
      </w:r>
      <w:r>
        <w:rPr>
          <w:sz w:val="20"/>
        </w:rPr>
        <w:t>“c”</w:t>
      </w:r>
      <w:r>
        <w:rPr>
          <w:spacing w:val="-7"/>
          <w:sz w:val="20"/>
        </w:rPr>
        <w:t xml:space="preserve"> </w:t>
      </w:r>
      <w:r>
        <w:rPr>
          <w:sz w:val="20"/>
        </w:rPr>
        <w:t>do</w:t>
      </w:r>
      <w:r>
        <w:rPr>
          <w:spacing w:val="-6"/>
          <w:sz w:val="20"/>
        </w:rPr>
        <w:t xml:space="preserve"> </w:t>
      </w:r>
      <w:r>
        <w:rPr>
          <w:sz w:val="20"/>
        </w:rPr>
        <w:t>item 12.3</w:t>
      </w:r>
      <w:r>
        <w:rPr>
          <w:spacing w:val="-11"/>
          <w:sz w:val="20"/>
        </w:rPr>
        <w:t xml:space="preserve"> </w:t>
      </w:r>
      <w:r>
        <w:rPr>
          <w:sz w:val="20"/>
        </w:rPr>
        <w:t>observará</w:t>
      </w:r>
      <w:r>
        <w:rPr>
          <w:spacing w:val="-8"/>
          <w:sz w:val="20"/>
        </w:rPr>
        <w:t xml:space="preserve"> </w:t>
      </w:r>
      <w:r>
        <w:rPr>
          <w:sz w:val="20"/>
        </w:rPr>
        <w:t>os</w:t>
      </w:r>
      <w:r>
        <w:rPr>
          <w:spacing w:val="-5"/>
          <w:sz w:val="20"/>
        </w:rPr>
        <w:t xml:space="preserve"> </w:t>
      </w:r>
      <w:r>
        <w:rPr>
          <w:sz w:val="20"/>
        </w:rPr>
        <w:t xml:space="preserve">seguintes </w:t>
      </w:r>
      <w:r>
        <w:rPr>
          <w:spacing w:val="-2"/>
          <w:sz w:val="20"/>
        </w:rPr>
        <w:t>parâmetros:</w:t>
      </w:r>
    </w:p>
    <w:p w:rsidR="00D64352" w:rsidRDefault="00AA7CCE" w:rsidP="007D0365">
      <w:pPr>
        <w:pStyle w:val="PargrafodaLista"/>
        <w:numPr>
          <w:ilvl w:val="2"/>
          <w:numId w:val="40"/>
        </w:numPr>
        <w:tabs>
          <w:tab w:val="left" w:pos="1699"/>
          <w:tab w:val="left" w:pos="1701"/>
        </w:tabs>
        <w:ind w:left="1701" w:right="562" w:hanging="1133"/>
        <w:rPr>
          <w:sz w:val="20"/>
        </w:rPr>
      </w:pPr>
      <w:r>
        <w:rPr>
          <w:sz w:val="20"/>
        </w:rPr>
        <w:t>0,1%</w:t>
      </w:r>
      <w:r>
        <w:rPr>
          <w:spacing w:val="23"/>
          <w:sz w:val="20"/>
        </w:rPr>
        <w:t xml:space="preserve"> </w:t>
      </w:r>
      <w:r>
        <w:rPr>
          <w:sz w:val="20"/>
        </w:rPr>
        <w:t>(um décimo</w:t>
      </w:r>
      <w:r>
        <w:rPr>
          <w:spacing w:val="-3"/>
          <w:sz w:val="20"/>
        </w:rPr>
        <w:t xml:space="preserve"> </w:t>
      </w:r>
      <w:r>
        <w:rPr>
          <w:sz w:val="20"/>
        </w:rPr>
        <w:t>por</w:t>
      </w:r>
      <w:r>
        <w:rPr>
          <w:spacing w:val="-3"/>
          <w:sz w:val="20"/>
        </w:rPr>
        <w:t xml:space="preserve"> </w:t>
      </w:r>
      <w:r>
        <w:rPr>
          <w:sz w:val="20"/>
        </w:rPr>
        <w:t>cento)</w:t>
      </w:r>
      <w:r>
        <w:rPr>
          <w:spacing w:val="-3"/>
          <w:sz w:val="20"/>
        </w:rPr>
        <w:t xml:space="preserve"> </w:t>
      </w:r>
      <w:r>
        <w:rPr>
          <w:sz w:val="20"/>
        </w:rPr>
        <w:t>até</w:t>
      </w:r>
      <w:r>
        <w:rPr>
          <w:spacing w:val="-4"/>
          <w:sz w:val="20"/>
        </w:rPr>
        <w:t xml:space="preserve"> </w:t>
      </w:r>
      <w:r>
        <w:rPr>
          <w:sz w:val="20"/>
        </w:rPr>
        <w:t>1%</w:t>
      </w:r>
      <w:r>
        <w:rPr>
          <w:spacing w:val="-3"/>
          <w:sz w:val="20"/>
        </w:rPr>
        <w:t xml:space="preserve"> </w:t>
      </w:r>
      <w:r>
        <w:rPr>
          <w:sz w:val="20"/>
        </w:rPr>
        <w:t>(um por</w:t>
      </w:r>
      <w:r>
        <w:rPr>
          <w:spacing w:val="-3"/>
          <w:sz w:val="20"/>
        </w:rPr>
        <w:t xml:space="preserve"> </w:t>
      </w:r>
      <w:r>
        <w:rPr>
          <w:sz w:val="20"/>
        </w:rPr>
        <w:t>cento)</w:t>
      </w:r>
      <w:r>
        <w:rPr>
          <w:spacing w:val="-1"/>
          <w:sz w:val="20"/>
        </w:rPr>
        <w:t xml:space="preserve"> </w:t>
      </w:r>
      <w:r>
        <w:rPr>
          <w:sz w:val="20"/>
        </w:rPr>
        <w:t>por</w:t>
      </w:r>
      <w:r>
        <w:rPr>
          <w:spacing w:val="-3"/>
          <w:sz w:val="20"/>
        </w:rPr>
        <w:t xml:space="preserve"> </w:t>
      </w:r>
      <w:r>
        <w:rPr>
          <w:sz w:val="20"/>
        </w:rPr>
        <w:t>dia</w:t>
      </w:r>
      <w:r>
        <w:rPr>
          <w:spacing w:val="-2"/>
          <w:sz w:val="20"/>
        </w:rPr>
        <w:t xml:space="preserve"> </w:t>
      </w:r>
      <w:r>
        <w:rPr>
          <w:sz w:val="20"/>
        </w:rPr>
        <w:t>útil</w:t>
      </w:r>
      <w:r>
        <w:rPr>
          <w:spacing w:val="-5"/>
          <w:sz w:val="20"/>
        </w:rPr>
        <w:t xml:space="preserve"> </w:t>
      </w:r>
      <w:r>
        <w:rPr>
          <w:sz w:val="20"/>
        </w:rPr>
        <w:t>sobre</w:t>
      </w:r>
      <w:r>
        <w:rPr>
          <w:spacing w:val="-1"/>
          <w:sz w:val="20"/>
        </w:rPr>
        <w:t xml:space="preserve"> </w:t>
      </w:r>
      <w:r>
        <w:rPr>
          <w:sz w:val="20"/>
        </w:rPr>
        <w:t>o</w:t>
      </w:r>
      <w:r>
        <w:rPr>
          <w:spacing w:val="-2"/>
          <w:sz w:val="20"/>
        </w:rPr>
        <w:t xml:space="preserve"> </w:t>
      </w:r>
      <w:r>
        <w:rPr>
          <w:sz w:val="20"/>
        </w:rPr>
        <w:t>valor</w:t>
      </w:r>
      <w:r>
        <w:rPr>
          <w:spacing w:val="-3"/>
          <w:sz w:val="20"/>
        </w:rPr>
        <w:t xml:space="preserve"> </w:t>
      </w:r>
      <w:r>
        <w:rPr>
          <w:sz w:val="20"/>
        </w:rPr>
        <w:t>da</w:t>
      </w:r>
      <w:r>
        <w:rPr>
          <w:spacing w:val="-2"/>
          <w:sz w:val="20"/>
        </w:rPr>
        <w:t xml:space="preserve"> </w:t>
      </w:r>
      <w:r>
        <w:rPr>
          <w:sz w:val="20"/>
        </w:rPr>
        <w:t>parcela</w:t>
      </w:r>
      <w:r>
        <w:rPr>
          <w:spacing w:val="-1"/>
          <w:sz w:val="20"/>
        </w:rPr>
        <w:t xml:space="preserve"> </w:t>
      </w:r>
      <w:r>
        <w:rPr>
          <w:sz w:val="20"/>
        </w:rPr>
        <w:t>em atraso</w:t>
      </w:r>
      <w:r>
        <w:rPr>
          <w:spacing w:val="-7"/>
          <w:sz w:val="20"/>
        </w:rPr>
        <w:t xml:space="preserve"> </w:t>
      </w:r>
      <w:r>
        <w:rPr>
          <w:sz w:val="20"/>
        </w:rPr>
        <w:t>do</w:t>
      </w:r>
      <w:r>
        <w:rPr>
          <w:spacing w:val="-8"/>
          <w:sz w:val="20"/>
        </w:rPr>
        <w:t xml:space="preserve"> </w:t>
      </w:r>
      <w:r>
        <w:rPr>
          <w:sz w:val="20"/>
        </w:rPr>
        <w:t>Contrato,</w:t>
      </w:r>
      <w:r>
        <w:rPr>
          <w:spacing w:val="-5"/>
          <w:sz w:val="20"/>
        </w:rPr>
        <w:t xml:space="preserve"> </w:t>
      </w:r>
      <w:r>
        <w:rPr>
          <w:sz w:val="20"/>
        </w:rPr>
        <w:t>em caso</w:t>
      </w:r>
      <w:r>
        <w:rPr>
          <w:spacing w:val="-8"/>
          <w:sz w:val="20"/>
        </w:rPr>
        <w:t xml:space="preserve"> </w:t>
      </w:r>
      <w:r>
        <w:rPr>
          <w:sz w:val="20"/>
        </w:rPr>
        <w:t>de</w:t>
      </w:r>
      <w:r>
        <w:rPr>
          <w:spacing w:val="-3"/>
          <w:sz w:val="20"/>
        </w:rPr>
        <w:t xml:space="preserve"> </w:t>
      </w:r>
      <w:r>
        <w:rPr>
          <w:sz w:val="20"/>
        </w:rPr>
        <w:t>atraso</w:t>
      </w:r>
      <w:r>
        <w:rPr>
          <w:spacing w:val="-5"/>
          <w:sz w:val="20"/>
        </w:rPr>
        <w:t xml:space="preserve"> </w:t>
      </w:r>
      <w:r>
        <w:rPr>
          <w:sz w:val="20"/>
        </w:rPr>
        <w:t>no</w:t>
      </w:r>
      <w:r>
        <w:rPr>
          <w:spacing w:val="-8"/>
          <w:sz w:val="20"/>
        </w:rPr>
        <w:t xml:space="preserve"> </w:t>
      </w:r>
      <w:r>
        <w:rPr>
          <w:sz w:val="20"/>
        </w:rPr>
        <w:t>fornecimento,</w:t>
      </w:r>
      <w:r>
        <w:rPr>
          <w:spacing w:val="-7"/>
          <w:sz w:val="20"/>
        </w:rPr>
        <w:t xml:space="preserve"> </w:t>
      </w:r>
      <w:r>
        <w:rPr>
          <w:sz w:val="20"/>
        </w:rPr>
        <w:t>a</w:t>
      </w:r>
      <w:r>
        <w:rPr>
          <w:spacing w:val="-6"/>
          <w:sz w:val="20"/>
        </w:rPr>
        <w:t xml:space="preserve"> </w:t>
      </w:r>
      <w:r>
        <w:rPr>
          <w:sz w:val="20"/>
        </w:rPr>
        <w:t>título</w:t>
      </w:r>
      <w:r>
        <w:rPr>
          <w:spacing w:val="-5"/>
          <w:sz w:val="20"/>
        </w:rPr>
        <w:t xml:space="preserve"> </w:t>
      </w:r>
      <w:r>
        <w:rPr>
          <w:sz w:val="20"/>
        </w:rPr>
        <w:t>de</w:t>
      </w:r>
      <w:r>
        <w:rPr>
          <w:spacing w:val="-8"/>
          <w:sz w:val="20"/>
        </w:rPr>
        <w:t xml:space="preserve"> </w:t>
      </w:r>
      <w:r>
        <w:rPr>
          <w:sz w:val="20"/>
        </w:rPr>
        <w:t>multa</w:t>
      </w:r>
      <w:r>
        <w:rPr>
          <w:spacing w:val="-8"/>
          <w:sz w:val="20"/>
        </w:rPr>
        <w:t xml:space="preserve"> </w:t>
      </w:r>
      <w:r>
        <w:rPr>
          <w:sz w:val="20"/>
        </w:rPr>
        <w:t>moratória,</w:t>
      </w:r>
      <w:r>
        <w:rPr>
          <w:spacing w:val="-7"/>
          <w:sz w:val="20"/>
        </w:rPr>
        <w:t xml:space="preserve"> </w:t>
      </w:r>
      <w:r>
        <w:rPr>
          <w:sz w:val="20"/>
        </w:rPr>
        <w:t xml:space="preserve">limitada a incidência a 15 (quinze) dias úteis. Após o décimo quinto dia útil e a critério da Administração, no caso de fornecimento com atraso, poderá ocorrer a não aceitação do objeto, de forma a configurar, nessa hipótese, inexecução total da obrigação assumida, atraindo a aplicação da multa prevista na alínea “c”, sem prejuízo da rescisão unilateral da </w:t>
      </w:r>
      <w:r>
        <w:rPr>
          <w:spacing w:val="-2"/>
          <w:sz w:val="20"/>
        </w:rPr>
        <w:t>avença;</w:t>
      </w:r>
    </w:p>
    <w:p w:rsidR="00D64352" w:rsidRDefault="00AA7CCE" w:rsidP="007D0365">
      <w:pPr>
        <w:pStyle w:val="PargrafodaLista"/>
        <w:numPr>
          <w:ilvl w:val="2"/>
          <w:numId w:val="40"/>
        </w:numPr>
        <w:tabs>
          <w:tab w:val="left" w:pos="1701"/>
          <w:tab w:val="left" w:pos="1780"/>
        </w:tabs>
        <w:spacing w:before="4"/>
        <w:ind w:left="1701" w:right="567" w:hanging="1133"/>
        <w:rPr>
          <w:sz w:val="20"/>
        </w:rPr>
      </w:pPr>
      <w:r>
        <w:rPr>
          <w:sz w:val="20"/>
        </w:rPr>
        <w:tab/>
        <w:t>10% (dez por cento) até 15% (quinze por cento) sobre o valor da parcela em atraso do Contrato, em caso de atraso no fornecimento por período superior ao previsto no subitem anterior ou de inadimplemento parcial da obrigação assumida;</w:t>
      </w:r>
    </w:p>
    <w:p w:rsidR="00D64352" w:rsidRPr="00133DBD" w:rsidRDefault="00AA7CCE" w:rsidP="007D0365">
      <w:pPr>
        <w:pStyle w:val="PargrafodaLista"/>
        <w:numPr>
          <w:ilvl w:val="2"/>
          <w:numId w:val="40"/>
        </w:numPr>
        <w:tabs>
          <w:tab w:val="left" w:pos="1539"/>
          <w:tab w:val="left" w:pos="1701"/>
        </w:tabs>
        <w:ind w:left="1701" w:right="564" w:hanging="1133"/>
        <w:rPr>
          <w:sz w:val="20"/>
          <w:szCs w:val="20"/>
        </w:rPr>
      </w:pPr>
      <w:r>
        <w:rPr>
          <w:sz w:val="20"/>
        </w:rPr>
        <w:t xml:space="preserve">15% (quinze por cento) até 20% (vinte por cento) sobre o valor do Contrato ou do saldo não </w:t>
      </w:r>
      <w:r w:rsidRPr="00133DBD">
        <w:rPr>
          <w:sz w:val="20"/>
          <w:szCs w:val="20"/>
        </w:rPr>
        <w:t>atendido do Contrato, em caso de inadimplemento total da obrigação, inclusive nos casos de extinção por culpa da CONTRATADA;</w:t>
      </w:r>
    </w:p>
    <w:p w:rsidR="00D64352" w:rsidRPr="00133DBD" w:rsidRDefault="00AA7CCE" w:rsidP="007D0365">
      <w:pPr>
        <w:pStyle w:val="PargrafodaLista"/>
        <w:numPr>
          <w:ilvl w:val="2"/>
          <w:numId w:val="40"/>
        </w:numPr>
        <w:tabs>
          <w:tab w:val="left" w:pos="1701"/>
          <w:tab w:val="left" w:pos="1924"/>
        </w:tabs>
        <w:spacing w:before="1"/>
        <w:ind w:left="1701" w:right="573" w:hanging="1133"/>
        <w:rPr>
          <w:sz w:val="20"/>
          <w:szCs w:val="20"/>
        </w:rPr>
      </w:pPr>
      <w:r w:rsidRPr="00133DBD">
        <w:rPr>
          <w:sz w:val="20"/>
          <w:szCs w:val="20"/>
        </w:rPr>
        <w:tab/>
        <w:t>Se o Caso, 0,1% (um décimo por cento) do valor do Contrato por dia de atraso na apresentação da garantia (seja para reforço ou por ocasião de prorrogação), observado omáximo</w:t>
      </w:r>
      <w:r w:rsidRPr="00133DBD">
        <w:rPr>
          <w:spacing w:val="21"/>
          <w:sz w:val="20"/>
          <w:szCs w:val="20"/>
        </w:rPr>
        <w:t xml:space="preserve"> </w:t>
      </w:r>
      <w:r w:rsidRPr="00133DBD">
        <w:rPr>
          <w:sz w:val="20"/>
          <w:szCs w:val="20"/>
        </w:rPr>
        <w:t>de</w:t>
      </w:r>
      <w:r w:rsidRPr="00133DBD">
        <w:rPr>
          <w:spacing w:val="20"/>
          <w:sz w:val="20"/>
          <w:szCs w:val="20"/>
        </w:rPr>
        <w:t xml:space="preserve"> </w:t>
      </w:r>
      <w:r w:rsidRPr="00133DBD">
        <w:rPr>
          <w:sz w:val="20"/>
          <w:szCs w:val="20"/>
        </w:rPr>
        <w:t>2%</w:t>
      </w:r>
      <w:r w:rsidRPr="00133DBD">
        <w:rPr>
          <w:spacing w:val="21"/>
          <w:sz w:val="20"/>
          <w:szCs w:val="20"/>
        </w:rPr>
        <w:t xml:space="preserve"> </w:t>
      </w:r>
      <w:r w:rsidRPr="00133DBD">
        <w:rPr>
          <w:sz w:val="20"/>
          <w:szCs w:val="20"/>
        </w:rPr>
        <w:t>(dois</w:t>
      </w:r>
      <w:r w:rsidRPr="00133DBD">
        <w:rPr>
          <w:spacing w:val="22"/>
          <w:sz w:val="20"/>
          <w:szCs w:val="20"/>
        </w:rPr>
        <w:t xml:space="preserve"> </w:t>
      </w:r>
      <w:r w:rsidRPr="00133DBD">
        <w:rPr>
          <w:sz w:val="20"/>
          <w:szCs w:val="20"/>
        </w:rPr>
        <w:t>por</w:t>
      </w:r>
      <w:r w:rsidRPr="00133DBD">
        <w:rPr>
          <w:spacing w:val="21"/>
          <w:sz w:val="20"/>
          <w:szCs w:val="20"/>
        </w:rPr>
        <w:t xml:space="preserve"> </w:t>
      </w:r>
      <w:r w:rsidRPr="00133DBD">
        <w:rPr>
          <w:sz w:val="20"/>
          <w:szCs w:val="20"/>
        </w:rPr>
        <w:t>cento).</w:t>
      </w:r>
      <w:r w:rsidRPr="00133DBD">
        <w:rPr>
          <w:spacing w:val="21"/>
          <w:sz w:val="20"/>
          <w:szCs w:val="20"/>
        </w:rPr>
        <w:t xml:space="preserve"> </w:t>
      </w:r>
      <w:r w:rsidRPr="00133DBD">
        <w:rPr>
          <w:sz w:val="20"/>
          <w:szCs w:val="20"/>
        </w:rPr>
        <w:t>O</w:t>
      </w:r>
      <w:r w:rsidRPr="00133DBD">
        <w:rPr>
          <w:spacing w:val="24"/>
          <w:sz w:val="20"/>
          <w:szCs w:val="20"/>
        </w:rPr>
        <w:t xml:space="preserve"> </w:t>
      </w:r>
      <w:r w:rsidRPr="00133DBD">
        <w:rPr>
          <w:sz w:val="20"/>
          <w:szCs w:val="20"/>
        </w:rPr>
        <w:t>atraso</w:t>
      </w:r>
      <w:r w:rsidRPr="00133DBD">
        <w:rPr>
          <w:spacing w:val="21"/>
          <w:sz w:val="20"/>
          <w:szCs w:val="20"/>
        </w:rPr>
        <w:t xml:space="preserve"> </w:t>
      </w:r>
      <w:r w:rsidRPr="00133DBD">
        <w:rPr>
          <w:sz w:val="20"/>
          <w:szCs w:val="20"/>
        </w:rPr>
        <w:t>superior</w:t>
      </w:r>
      <w:r w:rsidRPr="00133DBD">
        <w:rPr>
          <w:spacing w:val="22"/>
          <w:sz w:val="20"/>
          <w:szCs w:val="20"/>
        </w:rPr>
        <w:t xml:space="preserve"> </w:t>
      </w:r>
      <w:r w:rsidRPr="00133DBD">
        <w:rPr>
          <w:sz w:val="20"/>
          <w:szCs w:val="20"/>
        </w:rPr>
        <w:t>a</w:t>
      </w:r>
      <w:r w:rsidRPr="00133DBD">
        <w:rPr>
          <w:spacing w:val="25"/>
          <w:sz w:val="20"/>
          <w:szCs w:val="20"/>
        </w:rPr>
        <w:t xml:space="preserve"> </w:t>
      </w:r>
      <w:r w:rsidRPr="00133DBD">
        <w:rPr>
          <w:sz w:val="20"/>
          <w:szCs w:val="20"/>
        </w:rPr>
        <w:t>25</w:t>
      </w:r>
      <w:r w:rsidRPr="00133DBD">
        <w:rPr>
          <w:spacing w:val="20"/>
          <w:sz w:val="20"/>
          <w:szCs w:val="20"/>
        </w:rPr>
        <w:t xml:space="preserve"> </w:t>
      </w:r>
      <w:r w:rsidRPr="00133DBD">
        <w:rPr>
          <w:sz w:val="20"/>
          <w:szCs w:val="20"/>
        </w:rPr>
        <w:t>(vinte</w:t>
      </w:r>
      <w:r w:rsidRPr="00133DBD">
        <w:rPr>
          <w:spacing w:val="21"/>
          <w:sz w:val="20"/>
          <w:szCs w:val="20"/>
        </w:rPr>
        <w:t xml:space="preserve"> </w:t>
      </w:r>
      <w:r w:rsidRPr="00133DBD">
        <w:rPr>
          <w:sz w:val="20"/>
          <w:szCs w:val="20"/>
        </w:rPr>
        <w:t>e</w:t>
      </w:r>
      <w:r w:rsidRPr="00133DBD">
        <w:rPr>
          <w:spacing w:val="21"/>
          <w:sz w:val="20"/>
          <w:szCs w:val="20"/>
        </w:rPr>
        <w:t xml:space="preserve"> </w:t>
      </w:r>
      <w:r w:rsidRPr="00133DBD">
        <w:rPr>
          <w:sz w:val="20"/>
          <w:szCs w:val="20"/>
        </w:rPr>
        <w:t>cinco)</w:t>
      </w:r>
      <w:r w:rsidRPr="00133DBD">
        <w:rPr>
          <w:spacing w:val="21"/>
          <w:sz w:val="20"/>
          <w:szCs w:val="20"/>
        </w:rPr>
        <w:t xml:space="preserve"> </w:t>
      </w:r>
      <w:r w:rsidRPr="00133DBD">
        <w:rPr>
          <w:sz w:val="20"/>
          <w:szCs w:val="20"/>
        </w:rPr>
        <w:t>dias</w:t>
      </w:r>
      <w:r w:rsidRPr="00133DBD">
        <w:rPr>
          <w:spacing w:val="22"/>
          <w:sz w:val="20"/>
          <w:szCs w:val="20"/>
        </w:rPr>
        <w:t xml:space="preserve"> </w:t>
      </w:r>
      <w:r w:rsidRPr="00133DBD">
        <w:rPr>
          <w:sz w:val="20"/>
          <w:szCs w:val="20"/>
        </w:rPr>
        <w:t>autorizará</w:t>
      </w:r>
      <w:r w:rsidRPr="00133DBD">
        <w:rPr>
          <w:spacing w:val="21"/>
          <w:sz w:val="20"/>
          <w:szCs w:val="20"/>
        </w:rPr>
        <w:t xml:space="preserve"> </w:t>
      </w:r>
      <w:r w:rsidRPr="00133DBD">
        <w:rPr>
          <w:sz w:val="20"/>
          <w:szCs w:val="20"/>
        </w:rPr>
        <w:t>o CONTRATANTE a promover a rescisão do Contrato.</w:t>
      </w:r>
    </w:p>
    <w:p w:rsidR="00D64352" w:rsidRDefault="00AA7CCE" w:rsidP="007D0365">
      <w:pPr>
        <w:pStyle w:val="PargrafodaLista"/>
        <w:numPr>
          <w:ilvl w:val="2"/>
          <w:numId w:val="40"/>
        </w:numPr>
        <w:tabs>
          <w:tab w:val="left" w:pos="1701"/>
        </w:tabs>
        <w:ind w:left="1701" w:right="571" w:hanging="1133"/>
        <w:rPr>
          <w:sz w:val="20"/>
        </w:rPr>
      </w:pPr>
      <w:r>
        <w:rPr>
          <w:sz w:val="20"/>
        </w:rPr>
        <w:t>As</w:t>
      </w:r>
      <w:r>
        <w:rPr>
          <w:spacing w:val="29"/>
          <w:sz w:val="20"/>
        </w:rPr>
        <w:t xml:space="preserve"> </w:t>
      </w:r>
      <w:r>
        <w:rPr>
          <w:sz w:val="20"/>
        </w:rPr>
        <w:t>penalidades</w:t>
      </w:r>
      <w:r>
        <w:rPr>
          <w:spacing w:val="-1"/>
          <w:sz w:val="20"/>
        </w:rPr>
        <w:t xml:space="preserve"> </w:t>
      </w:r>
      <w:r>
        <w:rPr>
          <w:sz w:val="20"/>
        </w:rPr>
        <w:t>de</w:t>
      </w:r>
      <w:r>
        <w:rPr>
          <w:spacing w:val="-5"/>
          <w:sz w:val="20"/>
        </w:rPr>
        <w:t xml:space="preserve"> </w:t>
      </w:r>
      <w:r>
        <w:rPr>
          <w:sz w:val="20"/>
        </w:rPr>
        <w:t>multa</w:t>
      </w:r>
      <w:r>
        <w:rPr>
          <w:spacing w:val="-5"/>
          <w:sz w:val="20"/>
        </w:rPr>
        <w:t xml:space="preserve"> </w:t>
      </w:r>
      <w:r>
        <w:rPr>
          <w:sz w:val="20"/>
        </w:rPr>
        <w:t>decorrentes</w:t>
      </w:r>
      <w:r>
        <w:rPr>
          <w:spacing w:val="-2"/>
          <w:sz w:val="20"/>
        </w:rPr>
        <w:t xml:space="preserve"> </w:t>
      </w:r>
      <w:r>
        <w:rPr>
          <w:sz w:val="20"/>
        </w:rPr>
        <w:t>de</w:t>
      </w:r>
      <w:r>
        <w:rPr>
          <w:spacing w:val="-3"/>
          <w:sz w:val="20"/>
        </w:rPr>
        <w:t xml:space="preserve"> </w:t>
      </w:r>
      <w:r>
        <w:rPr>
          <w:sz w:val="20"/>
        </w:rPr>
        <w:t>fatos</w:t>
      </w:r>
      <w:r>
        <w:rPr>
          <w:spacing w:val="-2"/>
          <w:sz w:val="20"/>
        </w:rPr>
        <w:t xml:space="preserve"> </w:t>
      </w:r>
      <w:r>
        <w:rPr>
          <w:sz w:val="20"/>
        </w:rPr>
        <w:t>diversos</w:t>
      </w:r>
      <w:r>
        <w:rPr>
          <w:spacing w:val="-1"/>
          <w:sz w:val="20"/>
        </w:rPr>
        <w:t xml:space="preserve"> </w:t>
      </w:r>
      <w:r>
        <w:rPr>
          <w:sz w:val="20"/>
        </w:rPr>
        <w:t>serão</w:t>
      </w:r>
      <w:r>
        <w:rPr>
          <w:spacing w:val="-5"/>
          <w:sz w:val="20"/>
        </w:rPr>
        <w:t xml:space="preserve"> </w:t>
      </w:r>
      <w:r>
        <w:rPr>
          <w:sz w:val="20"/>
        </w:rPr>
        <w:t>consideradas independentes entre si.</w:t>
      </w:r>
    </w:p>
    <w:p w:rsidR="00D64352" w:rsidRDefault="00AA7CCE" w:rsidP="007D0365">
      <w:pPr>
        <w:pStyle w:val="PargrafodaLista"/>
        <w:numPr>
          <w:ilvl w:val="1"/>
          <w:numId w:val="40"/>
        </w:numPr>
        <w:tabs>
          <w:tab w:val="left" w:pos="1677"/>
        </w:tabs>
        <w:spacing w:line="226" w:lineRule="exact"/>
        <w:ind w:left="1677" w:hanging="1109"/>
        <w:rPr>
          <w:sz w:val="20"/>
        </w:rPr>
      </w:pPr>
      <w:r>
        <w:rPr>
          <w:sz w:val="20"/>
        </w:rPr>
        <w:t>Na</w:t>
      </w:r>
      <w:r>
        <w:rPr>
          <w:spacing w:val="-14"/>
          <w:sz w:val="20"/>
        </w:rPr>
        <w:t xml:space="preserve"> </w:t>
      </w:r>
      <w:r>
        <w:rPr>
          <w:sz w:val="20"/>
        </w:rPr>
        <w:t>aplicação</w:t>
      </w:r>
      <w:r>
        <w:rPr>
          <w:spacing w:val="-13"/>
          <w:sz w:val="20"/>
        </w:rPr>
        <w:t xml:space="preserve"> </w:t>
      </w:r>
      <w:r>
        <w:rPr>
          <w:sz w:val="20"/>
        </w:rPr>
        <w:t>das</w:t>
      </w:r>
      <w:r>
        <w:rPr>
          <w:spacing w:val="-14"/>
          <w:sz w:val="20"/>
        </w:rPr>
        <w:t xml:space="preserve"> </w:t>
      </w:r>
      <w:r>
        <w:rPr>
          <w:sz w:val="20"/>
        </w:rPr>
        <w:t>sanções</w:t>
      </w:r>
      <w:r>
        <w:rPr>
          <w:spacing w:val="-8"/>
          <w:sz w:val="20"/>
        </w:rPr>
        <w:t xml:space="preserve"> </w:t>
      </w:r>
      <w:r>
        <w:rPr>
          <w:sz w:val="20"/>
        </w:rPr>
        <w:t>serão</w:t>
      </w:r>
      <w:r>
        <w:rPr>
          <w:spacing w:val="-14"/>
          <w:sz w:val="20"/>
        </w:rPr>
        <w:t xml:space="preserve"> </w:t>
      </w:r>
      <w:r>
        <w:rPr>
          <w:spacing w:val="-2"/>
          <w:sz w:val="20"/>
        </w:rPr>
        <w:t>considerados:</w:t>
      </w:r>
    </w:p>
    <w:p w:rsidR="00D64352" w:rsidRDefault="00AA7CCE" w:rsidP="007D0365">
      <w:pPr>
        <w:pStyle w:val="PargrafodaLista"/>
        <w:numPr>
          <w:ilvl w:val="0"/>
          <w:numId w:val="32"/>
        </w:numPr>
        <w:tabs>
          <w:tab w:val="left" w:pos="1689"/>
        </w:tabs>
        <w:rPr>
          <w:sz w:val="20"/>
        </w:rPr>
      </w:pPr>
      <w:r>
        <w:rPr>
          <w:sz w:val="20"/>
        </w:rPr>
        <w:t>A</w:t>
      </w:r>
      <w:r>
        <w:rPr>
          <w:spacing w:val="-12"/>
          <w:sz w:val="20"/>
        </w:rPr>
        <w:t xml:space="preserve"> </w:t>
      </w:r>
      <w:r>
        <w:rPr>
          <w:sz w:val="20"/>
        </w:rPr>
        <w:t>natureza</w:t>
      </w:r>
      <w:r>
        <w:rPr>
          <w:spacing w:val="-10"/>
          <w:sz w:val="20"/>
        </w:rPr>
        <w:t xml:space="preserve"> </w:t>
      </w:r>
      <w:r>
        <w:rPr>
          <w:sz w:val="20"/>
        </w:rPr>
        <w:t>e</w:t>
      </w:r>
      <w:r>
        <w:rPr>
          <w:spacing w:val="-11"/>
          <w:sz w:val="20"/>
        </w:rPr>
        <w:t xml:space="preserve"> </w:t>
      </w:r>
      <w:r>
        <w:rPr>
          <w:sz w:val="20"/>
        </w:rPr>
        <w:t>a</w:t>
      </w:r>
      <w:r>
        <w:rPr>
          <w:spacing w:val="-9"/>
          <w:sz w:val="20"/>
        </w:rPr>
        <w:t xml:space="preserve"> </w:t>
      </w:r>
      <w:r>
        <w:rPr>
          <w:sz w:val="20"/>
        </w:rPr>
        <w:t>gravidade</w:t>
      </w:r>
      <w:r>
        <w:rPr>
          <w:spacing w:val="-11"/>
          <w:sz w:val="20"/>
        </w:rPr>
        <w:t xml:space="preserve"> </w:t>
      </w:r>
      <w:r>
        <w:rPr>
          <w:sz w:val="20"/>
        </w:rPr>
        <w:t>da</w:t>
      </w:r>
      <w:r>
        <w:rPr>
          <w:spacing w:val="-11"/>
          <w:sz w:val="20"/>
        </w:rPr>
        <w:t xml:space="preserve"> </w:t>
      </w:r>
      <w:r>
        <w:rPr>
          <w:sz w:val="20"/>
        </w:rPr>
        <w:t>infração</w:t>
      </w:r>
      <w:r>
        <w:rPr>
          <w:spacing w:val="-13"/>
          <w:sz w:val="20"/>
        </w:rPr>
        <w:t xml:space="preserve"> </w:t>
      </w:r>
      <w:r>
        <w:rPr>
          <w:spacing w:val="-2"/>
          <w:sz w:val="20"/>
        </w:rPr>
        <w:t>cometida;</w:t>
      </w:r>
    </w:p>
    <w:p w:rsidR="00D64352" w:rsidRDefault="00AA7CCE" w:rsidP="007D0365">
      <w:pPr>
        <w:pStyle w:val="PargrafodaLista"/>
        <w:numPr>
          <w:ilvl w:val="0"/>
          <w:numId w:val="32"/>
        </w:numPr>
        <w:tabs>
          <w:tab w:val="left" w:pos="1689"/>
        </w:tabs>
        <w:spacing w:before="1"/>
        <w:rPr>
          <w:sz w:val="20"/>
        </w:rPr>
      </w:pPr>
      <w:r>
        <w:rPr>
          <w:sz w:val="20"/>
        </w:rPr>
        <w:t>As</w:t>
      </w:r>
      <w:r>
        <w:rPr>
          <w:spacing w:val="-14"/>
          <w:sz w:val="20"/>
        </w:rPr>
        <w:t xml:space="preserve"> </w:t>
      </w:r>
      <w:r>
        <w:rPr>
          <w:sz w:val="20"/>
        </w:rPr>
        <w:t>peculiaridades</w:t>
      </w:r>
      <w:r>
        <w:rPr>
          <w:spacing w:val="-14"/>
          <w:sz w:val="20"/>
        </w:rPr>
        <w:t xml:space="preserve"> </w:t>
      </w:r>
      <w:r>
        <w:rPr>
          <w:sz w:val="20"/>
        </w:rPr>
        <w:t>do</w:t>
      </w:r>
      <w:r>
        <w:rPr>
          <w:spacing w:val="-14"/>
          <w:sz w:val="20"/>
        </w:rPr>
        <w:t xml:space="preserve"> </w:t>
      </w:r>
      <w:r>
        <w:rPr>
          <w:sz w:val="20"/>
        </w:rPr>
        <w:t>caso</w:t>
      </w:r>
      <w:r>
        <w:rPr>
          <w:spacing w:val="-10"/>
          <w:sz w:val="20"/>
        </w:rPr>
        <w:t xml:space="preserve"> </w:t>
      </w:r>
      <w:r>
        <w:rPr>
          <w:spacing w:val="-2"/>
          <w:sz w:val="20"/>
        </w:rPr>
        <w:t>concreto;</w:t>
      </w:r>
    </w:p>
    <w:p w:rsidR="00D64352" w:rsidRDefault="00AA7CCE" w:rsidP="007D0365">
      <w:pPr>
        <w:pStyle w:val="PargrafodaLista"/>
        <w:numPr>
          <w:ilvl w:val="0"/>
          <w:numId w:val="32"/>
        </w:numPr>
        <w:tabs>
          <w:tab w:val="left" w:pos="1689"/>
        </w:tabs>
        <w:spacing w:before="1"/>
        <w:rPr>
          <w:sz w:val="20"/>
        </w:rPr>
      </w:pPr>
      <w:r>
        <w:rPr>
          <w:spacing w:val="-2"/>
          <w:sz w:val="20"/>
        </w:rPr>
        <w:t>As</w:t>
      </w:r>
      <w:r>
        <w:rPr>
          <w:spacing w:val="-4"/>
          <w:sz w:val="20"/>
        </w:rPr>
        <w:t xml:space="preserve"> </w:t>
      </w:r>
      <w:r>
        <w:rPr>
          <w:spacing w:val="-2"/>
          <w:sz w:val="20"/>
        </w:rPr>
        <w:t>circunstâncias</w:t>
      </w:r>
      <w:r>
        <w:rPr>
          <w:sz w:val="20"/>
        </w:rPr>
        <w:t xml:space="preserve"> </w:t>
      </w:r>
      <w:r>
        <w:rPr>
          <w:spacing w:val="-2"/>
          <w:sz w:val="20"/>
        </w:rPr>
        <w:t>agravantes</w:t>
      </w:r>
      <w:r>
        <w:rPr>
          <w:sz w:val="20"/>
        </w:rPr>
        <w:t xml:space="preserve"> </w:t>
      </w:r>
      <w:r>
        <w:rPr>
          <w:spacing w:val="-2"/>
          <w:sz w:val="20"/>
        </w:rPr>
        <w:t>ou</w:t>
      </w:r>
      <w:r>
        <w:rPr>
          <w:spacing w:val="-3"/>
          <w:sz w:val="20"/>
        </w:rPr>
        <w:t xml:space="preserve"> </w:t>
      </w:r>
      <w:r>
        <w:rPr>
          <w:spacing w:val="-2"/>
          <w:sz w:val="20"/>
        </w:rPr>
        <w:t>atenuantes;</w:t>
      </w:r>
    </w:p>
    <w:p w:rsidR="00D64352" w:rsidRDefault="00AA7CCE" w:rsidP="007D0365">
      <w:pPr>
        <w:pStyle w:val="PargrafodaLista"/>
        <w:numPr>
          <w:ilvl w:val="0"/>
          <w:numId w:val="32"/>
        </w:numPr>
        <w:tabs>
          <w:tab w:val="left" w:pos="1655"/>
        </w:tabs>
        <w:ind w:left="1655" w:hanging="1087"/>
        <w:rPr>
          <w:sz w:val="20"/>
        </w:rPr>
      </w:pPr>
      <w:r>
        <w:rPr>
          <w:sz w:val="20"/>
        </w:rPr>
        <w:t>Os</w:t>
      </w:r>
      <w:r>
        <w:rPr>
          <w:spacing w:val="-14"/>
          <w:sz w:val="20"/>
        </w:rPr>
        <w:t xml:space="preserve"> </w:t>
      </w:r>
      <w:r>
        <w:rPr>
          <w:sz w:val="20"/>
        </w:rPr>
        <w:t>danos</w:t>
      </w:r>
      <w:r>
        <w:rPr>
          <w:spacing w:val="-12"/>
          <w:sz w:val="20"/>
        </w:rPr>
        <w:t xml:space="preserve"> </w:t>
      </w:r>
      <w:r>
        <w:rPr>
          <w:sz w:val="20"/>
        </w:rPr>
        <w:t>que</w:t>
      </w:r>
      <w:r>
        <w:rPr>
          <w:spacing w:val="-12"/>
          <w:sz w:val="20"/>
        </w:rPr>
        <w:t xml:space="preserve"> </w:t>
      </w:r>
      <w:r>
        <w:rPr>
          <w:sz w:val="20"/>
        </w:rPr>
        <w:t>dela</w:t>
      </w:r>
      <w:r>
        <w:rPr>
          <w:spacing w:val="-12"/>
          <w:sz w:val="20"/>
        </w:rPr>
        <w:t xml:space="preserve"> </w:t>
      </w:r>
      <w:r>
        <w:rPr>
          <w:sz w:val="20"/>
        </w:rPr>
        <w:t>provierem</w:t>
      </w:r>
      <w:r>
        <w:rPr>
          <w:spacing w:val="-8"/>
          <w:sz w:val="20"/>
        </w:rPr>
        <w:t xml:space="preserve"> </w:t>
      </w:r>
      <w:r>
        <w:rPr>
          <w:sz w:val="20"/>
        </w:rPr>
        <w:t>para</w:t>
      </w:r>
      <w:r>
        <w:rPr>
          <w:spacing w:val="-14"/>
          <w:sz w:val="20"/>
        </w:rPr>
        <w:t xml:space="preserve"> </w:t>
      </w:r>
      <w:r>
        <w:rPr>
          <w:sz w:val="20"/>
        </w:rPr>
        <w:t>a</w:t>
      </w:r>
      <w:r>
        <w:rPr>
          <w:spacing w:val="-12"/>
          <w:sz w:val="20"/>
        </w:rPr>
        <w:t xml:space="preserve"> </w:t>
      </w:r>
      <w:r>
        <w:rPr>
          <w:sz w:val="20"/>
        </w:rPr>
        <w:t>Administração</w:t>
      </w:r>
      <w:r>
        <w:rPr>
          <w:spacing w:val="-12"/>
          <w:sz w:val="20"/>
        </w:rPr>
        <w:t xml:space="preserve"> </w:t>
      </w:r>
      <w:r>
        <w:rPr>
          <w:spacing w:val="-2"/>
          <w:sz w:val="20"/>
        </w:rPr>
        <w:t>Pública;</w:t>
      </w:r>
    </w:p>
    <w:p w:rsidR="00D64352" w:rsidRDefault="00AA7CCE" w:rsidP="007D0365">
      <w:pPr>
        <w:pStyle w:val="PargrafodaLista"/>
        <w:numPr>
          <w:ilvl w:val="0"/>
          <w:numId w:val="32"/>
        </w:numPr>
        <w:tabs>
          <w:tab w:val="left" w:pos="1701"/>
          <w:tab w:val="left" w:pos="1821"/>
        </w:tabs>
        <w:spacing w:before="1"/>
        <w:ind w:left="1701" w:right="571" w:hanging="1133"/>
        <w:rPr>
          <w:sz w:val="20"/>
        </w:rPr>
      </w:pPr>
      <w:r>
        <w:rPr>
          <w:sz w:val="20"/>
        </w:rPr>
        <w:tab/>
        <w:t>A implantação ou o aperfeiçoamento de programa de integridade, conforme normas e orientações dos órgãos de controle.</w:t>
      </w:r>
    </w:p>
    <w:p w:rsidR="00D64352" w:rsidRDefault="00AA7CCE" w:rsidP="007D0365">
      <w:pPr>
        <w:pStyle w:val="PargrafodaLista"/>
        <w:numPr>
          <w:ilvl w:val="1"/>
          <w:numId w:val="40"/>
        </w:numPr>
        <w:tabs>
          <w:tab w:val="left" w:pos="1641"/>
          <w:tab w:val="left" w:pos="1701"/>
        </w:tabs>
        <w:ind w:right="567"/>
        <w:rPr>
          <w:sz w:val="20"/>
        </w:rPr>
      </w:pPr>
      <w:r>
        <w:rPr>
          <w:sz w:val="20"/>
        </w:rPr>
        <w:t>As</w:t>
      </w:r>
      <w:r>
        <w:rPr>
          <w:spacing w:val="-7"/>
          <w:sz w:val="20"/>
        </w:rPr>
        <w:t xml:space="preserve"> </w:t>
      </w:r>
      <w:r>
        <w:rPr>
          <w:sz w:val="20"/>
        </w:rPr>
        <w:t>sanções</w:t>
      </w:r>
      <w:r>
        <w:rPr>
          <w:spacing w:val="-6"/>
          <w:sz w:val="20"/>
        </w:rPr>
        <w:t xml:space="preserve"> </w:t>
      </w:r>
      <w:r>
        <w:rPr>
          <w:sz w:val="20"/>
        </w:rPr>
        <w:t>somente</w:t>
      </w:r>
      <w:r>
        <w:rPr>
          <w:spacing w:val="-11"/>
          <w:sz w:val="20"/>
        </w:rPr>
        <w:t xml:space="preserve"> </w:t>
      </w:r>
      <w:r>
        <w:rPr>
          <w:sz w:val="20"/>
        </w:rPr>
        <w:t>serão</w:t>
      </w:r>
      <w:r>
        <w:rPr>
          <w:spacing w:val="-9"/>
          <w:sz w:val="20"/>
        </w:rPr>
        <w:t xml:space="preserve"> </w:t>
      </w:r>
      <w:r>
        <w:rPr>
          <w:sz w:val="20"/>
        </w:rPr>
        <w:t>aplicadas</w:t>
      </w:r>
      <w:r>
        <w:rPr>
          <w:spacing w:val="-7"/>
          <w:sz w:val="20"/>
        </w:rPr>
        <w:t xml:space="preserve"> </w:t>
      </w:r>
      <w:r>
        <w:rPr>
          <w:sz w:val="20"/>
        </w:rPr>
        <w:t>após</w:t>
      </w:r>
      <w:r>
        <w:rPr>
          <w:spacing w:val="-8"/>
          <w:sz w:val="20"/>
        </w:rPr>
        <w:t xml:space="preserve"> </w:t>
      </w:r>
      <w:r>
        <w:rPr>
          <w:sz w:val="20"/>
        </w:rPr>
        <w:t>o</w:t>
      </w:r>
      <w:r>
        <w:rPr>
          <w:spacing w:val="-11"/>
          <w:sz w:val="20"/>
        </w:rPr>
        <w:t xml:space="preserve"> </w:t>
      </w:r>
      <w:r>
        <w:rPr>
          <w:sz w:val="20"/>
        </w:rPr>
        <w:t>decurso</w:t>
      </w:r>
      <w:r>
        <w:rPr>
          <w:spacing w:val="-9"/>
          <w:sz w:val="20"/>
        </w:rPr>
        <w:t xml:space="preserve"> </w:t>
      </w:r>
      <w:r>
        <w:rPr>
          <w:sz w:val="20"/>
        </w:rPr>
        <w:t>do</w:t>
      </w:r>
      <w:r>
        <w:rPr>
          <w:spacing w:val="-8"/>
          <w:sz w:val="20"/>
        </w:rPr>
        <w:t xml:space="preserve"> </w:t>
      </w:r>
      <w:r>
        <w:rPr>
          <w:sz w:val="20"/>
        </w:rPr>
        <w:t>prazo</w:t>
      </w:r>
      <w:r>
        <w:rPr>
          <w:spacing w:val="-11"/>
          <w:sz w:val="20"/>
        </w:rPr>
        <w:t xml:space="preserve"> </w:t>
      </w:r>
      <w:r>
        <w:rPr>
          <w:sz w:val="20"/>
        </w:rPr>
        <w:t>para</w:t>
      </w:r>
      <w:r>
        <w:rPr>
          <w:spacing w:val="-11"/>
          <w:sz w:val="20"/>
        </w:rPr>
        <w:t xml:space="preserve"> </w:t>
      </w:r>
      <w:r>
        <w:rPr>
          <w:sz w:val="20"/>
        </w:rPr>
        <w:t>apresentação</w:t>
      </w:r>
      <w:r>
        <w:rPr>
          <w:spacing w:val="-8"/>
          <w:sz w:val="20"/>
        </w:rPr>
        <w:t xml:space="preserve"> </w:t>
      </w:r>
      <w:r>
        <w:rPr>
          <w:sz w:val="20"/>
        </w:rPr>
        <w:t>de</w:t>
      </w:r>
      <w:r>
        <w:rPr>
          <w:spacing w:val="-11"/>
          <w:sz w:val="20"/>
        </w:rPr>
        <w:t xml:space="preserve"> </w:t>
      </w:r>
      <w:r>
        <w:rPr>
          <w:sz w:val="20"/>
        </w:rPr>
        <w:t>defesa prévia do interessado no respectivo processo administrativo instaurado, no prazo de 15 (quinze) dias úteis, observadas as demais formalidades legais.</w:t>
      </w:r>
    </w:p>
    <w:p w:rsidR="00D64352" w:rsidRDefault="00AA7CCE" w:rsidP="007D0365">
      <w:pPr>
        <w:pStyle w:val="PargrafodaLista"/>
        <w:numPr>
          <w:ilvl w:val="1"/>
          <w:numId w:val="40"/>
        </w:numPr>
        <w:tabs>
          <w:tab w:val="left" w:pos="1701"/>
          <w:tab w:val="left" w:pos="2193"/>
        </w:tabs>
        <w:ind w:right="574"/>
        <w:rPr>
          <w:sz w:val="20"/>
        </w:rPr>
      </w:pPr>
      <w:r>
        <w:rPr>
          <w:sz w:val="20"/>
        </w:rPr>
        <w:tab/>
        <w:t>As sanções previstas nas alíneas “a”, “d” e “e” do item 12.3 poderão ser aplicadas juntamente com aquelas previstas nas alíneas “b” e “c”, e não excluem a possibilidade de rescisão unilateral do Contrato.</w:t>
      </w:r>
    </w:p>
    <w:p w:rsidR="00D64352" w:rsidRDefault="00AA7CCE" w:rsidP="007D0365">
      <w:pPr>
        <w:pStyle w:val="PargrafodaLista"/>
        <w:numPr>
          <w:ilvl w:val="1"/>
          <w:numId w:val="40"/>
        </w:numPr>
        <w:tabs>
          <w:tab w:val="left" w:pos="1658"/>
          <w:tab w:val="left" w:pos="1701"/>
        </w:tabs>
        <w:spacing w:before="1"/>
        <w:ind w:right="565"/>
        <w:rPr>
          <w:sz w:val="20"/>
        </w:rPr>
      </w:pPr>
      <w:r>
        <w:rPr>
          <w:sz w:val="20"/>
        </w:rPr>
        <w:t>As</w:t>
      </w:r>
      <w:r>
        <w:rPr>
          <w:spacing w:val="-1"/>
          <w:sz w:val="20"/>
        </w:rPr>
        <w:t xml:space="preserve"> </w:t>
      </w:r>
      <w:r>
        <w:rPr>
          <w:sz w:val="20"/>
        </w:rPr>
        <w:t>multas previstas nas alíneas “b” e</w:t>
      </w:r>
      <w:r>
        <w:rPr>
          <w:spacing w:val="-1"/>
          <w:sz w:val="20"/>
        </w:rPr>
        <w:t xml:space="preserve"> </w:t>
      </w:r>
      <w:r>
        <w:rPr>
          <w:sz w:val="20"/>
        </w:rPr>
        <w:t>“c”</w:t>
      </w:r>
      <w:r>
        <w:rPr>
          <w:spacing w:val="-1"/>
          <w:sz w:val="20"/>
        </w:rPr>
        <w:t xml:space="preserve"> </w:t>
      </w:r>
      <w:r>
        <w:rPr>
          <w:sz w:val="20"/>
        </w:rPr>
        <w:t>do</w:t>
      </w:r>
      <w:r>
        <w:rPr>
          <w:spacing w:val="-3"/>
          <w:sz w:val="20"/>
        </w:rPr>
        <w:t xml:space="preserve"> </w:t>
      </w:r>
      <w:r>
        <w:rPr>
          <w:sz w:val="20"/>
        </w:rPr>
        <w:t>item 12.3</w:t>
      </w:r>
      <w:r>
        <w:rPr>
          <w:spacing w:val="-1"/>
          <w:sz w:val="20"/>
        </w:rPr>
        <w:t xml:space="preserve"> </w:t>
      </w:r>
      <w:r>
        <w:rPr>
          <w:sz w:val="20"/>
        </w:rPr>
        <w:t>não</w:t>
      </w:r>
      <w:r>
        <w:rPr>
          <w:spacing w:val="-1"/>
          <w:sz w:val="20"/>
        </w:rPr>
        <w:t xml:space="preserve"> </w:t>
      </w:r>
      <w:r>
        <w:rPr>
          <w:sz w:val="20"/>
        </w:rPr>
        <w:t>possuem caráter compensatório, e, assim, o pagamento delas não eximirá a CONTRATADA de responsabilidade pelas perdas e danos decorrentes das infrações cometidas.</w:t>
      </w:r>
    </w:p>
    <w:p w:rsidR="00D64352" w:rsidRDefault="00AA7CCE" w:rsidP="007D0365">
      <w:pPr>
        <w:pStyle w:val="PargrafodaLista"/>
        <w:numPr>
          <w:ilvl w:val="1"/>
          <w:numId w:val="40"/>
        </w:numPr>
        <w:tabs>
          <w:tab w:val="left" w:pos="1701"/>
          <w:tab w:val="left" w:pos="1833"/>
        </w:tabs>
        <w:spacing w:before="181"/>
        <w:ind w:right="570"/>
        <w:rPr>
          <w:sz w:val="20"/>
        </w:rPr>
      </w:pPr>
      <w:r>
        <w:rPr>
          <w:sz w:val="20"/>
        </w:rPr>
        <w:tab/>
        <w:t>As multas aplicadas poderão ser compensadas com valores devidos à CONTRATADA mediante requerimento expresso nesse sentido.</w:t>
      </w:r>
    </w:p>
    <w:p w:rsidR="00D64352" w:rsidRDefault="00AA7CCE" w:rsidP="007D0365">
      <w:pPr>
        <w:pStyle w:val="PargrafodaLista"/>
        <w:numPr>
          <w:ilvl w:val="1"/>
          <w:numId w:val="40"/>
        </w:numPr>
        <w:tabs>
          <w:tab w:val="left" w:pos="1644"/>
          <w:tab w:val="left" w:pos="1701"/>
        </w:tabs>
        <w:spacing w:before="1"/>
        <w:ind w:right="562"/>
        <w:rPr>
          <w:sz w:val="20"/>
        </w:rPr>
      </w:pPr>
      <w:r>
        <w:rPr>
          <w:sz w:val="20"/>
        </w:rPr>
        <w:t>Ressalvada a hipótese de existir requerimento de compensação devidamente formalizado, nenhum</w:t>
      </w:r>
      <w:r>
        <w:rPr>
          <w:spacing w:val="-14"/>
          <w:sz w:val="20"/>
        </w:rPr>
        <w:t xml:space="preserve"> </w:t>
      </w:r>
      <w:r>
        <w:rPr>
          <w:sz w:val="20"/>
        </w:rPr>
        <w:t>pagamento</w:t>
      </w:r>
      <w:r>
        <w:rPr>
          <w:spacing w:val="-14"/>
          <w:sz w:val="20"/>
        </w:rPr>
        <w:t xml:space="preserve"> </w:t>
      </w:r>
      <w:r>
        <w:rPr>
          <w:sz w:val="20"/>
        </w:rPr>
        <w:t>será</w:t>
      </w:r>
      <w:r>
        <w:rPr>
          <w:spacing w:val="-14"/>
          <w:sz w:val="20"/>
        </w:rPr>
        <w:t xml:space="preserve"> </w:t>
      </w:r>
      <w:r>
        <w:rPr>
          <w:sz w:val="20"/>
        </w:rPr>
        <w:t>efetuado</w:t>
      </w:r>
      <w:r>
        <w:rPr>
          <w:spacing w:val="-14"/>
          <w:sz w:val="20"/>
        </w:rPr>
        <w:t xml:space="preserve"> </w:t>
      </w:r>
      <w:r>
        <w:rPr>
          <w:sz w:val="20"/>
        </w:rPr>
        <w:t>à</w:t>
      </w:r>
      <w:r>
        <w:rPr>
          <w:spacing w:val="-14"/>
          <w:sz w:val="20"/>
        </w:rPr>
        <w:t xml:space="preserve"> </w:t>
      </w:r>
      <w:r>
        <w:rPr>
          <w:sz w:val="20"/>
        </w:rPr>
        <w:t>CONTRATADA</w:t>
      </w:r>
      <w:r>
        <w:rPr>
          <w:spacing w:val="-14"/>
          <w:sz w:val="20"/>
        </w:rPr>
        <w:t xml:space="preserve"> </w:t>
      </w:r>
      <w:r>
        <w:rPr>
          <w:sz w:val="20"/>
        </w:rPr>
        <w:t>antes</w:t>
      </w:r>
      <w:r>
        <w:rPr>
          <w:spacing w:val="-14"/>
          <w:sz w:val="20"/>
        </w:rPr>
        <w:t xml:space="preserve"> </w:t>
      </w:r>
      <w:r>
        <w:rPr>
          <w:sz w:val="20"/>
        </w:rPr>
        <w:t>da</w:t>
      </w:r>
      <w:r>
        <w:rPr>
          <w:spacing w:val="-14"/>
          <w:sz w:val="20"/>
        </w:rPr>
        <w:t xml:space="preserve"> </w:t>
      </w:r>
      <w:r>
        <w:rPr>
          <w:sz w:val="20"/>
        </w:rPr>
        <w:t>comprovação</w:t>
      </w:r>
      <w:r>
        <w:rPr>
          <w:spacing w:val="-14"/>
          <w:sz w:val="20"/>
        </w:rPr>
        <w:t xml:space="preserve"> </w:t>
      </w:r>
      <w:r>
        <w:rPr>
          <w:sz w:val="20"/>
        </w:rPr>
        <w:t>do</w:t>
      </w:r>
      <w:r>
        <w:rPr>
          <w:spacing w:val="-13"/>
          <w:sz w:val="20"/>
        </w:rPr>
        <w:t xml:space="preserve"> </w:t>
      </w:r>
      <w:r>
        <w:rPr>
          <w:sz w:val="20"/>
        </w:rPr>
        <w:t>recolhimento da multa ou da prova de sua relevação por ato da Administração, bem como antes da recomposição</w:t>
      </w:r>
      <w:r>
        <w:rPr>
          <w:spacing w:val="-14"/>
          <w:sz w:val="20"/>
        </w:rPr>
        <w:t xml:space="preserve"> </w:t>
      </w:r>
      <w:r>
        <w:rPr>
          <w:sz w:val="20"/>
        </w:rPr>
        <w:t>do</w:t>
      </w:r>
      <w:r>
        <w:rPr>
          <w:spacing w:val="-14"/>
          <w:sz w:val="20"/>
        </w:rPr>
        <w:t xml:space="preserve"> </w:t>
      </w:r>
      <w:r>
        <w:rPr>
          <w:sz w:val="20"/>
        </w:rPr>
        <w:t>valor</w:t>
      </w:r>
      <w:r>
        <w:rPr>
          <w:spacing w:val="-13"/>
          <w:sz w:val="20"/>
        </w:rPr>
        <w:t xml:space="preserve"> </w:t>
      </w:r>
      <w:r>
        <w:rPr>
          <w:sz w:val="20"/>
        </w:rPr>
        <w:t>original</w:t>
      </w:r>
      <w:r>
        <w:rPr>
          <w:spacing w:val="-12"/>
          <w:sz w:val="20"/>
        </w:rPr>
        <w:t xml:space="preserve"> </w:t>
      </w:r>
      <w:r>
        <w:rPr>
          <w:sz w:val="20"/>
        </w:rPr>
        <w:t>da</w:t>
      </w:r>
      <w:r>
        <w:rPr>
          <w:spacing w:val="-13"/>
          <w:sz w:val="20"/>
        </w:rPr>
        <w:t xml:space="preserve"> </w:t>
      </w:r>
      <w:r>
        <w:rPr>
          <w:sz w:val="20"/>
        </w:rPr>
        <w:t>garantia,</w:t>
      </w:r>
      <w:r>
        <w:rPr>
          <w:spacing w:val="-13"/>
          <w:sz w:val="20"/>
        </w:rPr>
        <w:t xml:space="preserve"> </w:t>
      </w:r>
      <w:r>
        <w:rPr>
          <w:sz w:val="20"/>
        </w:rPr>
        <w:t>se</w:t>
      </w:r>
      <w:r>
        <w:rPr>
          <w:spacing w:val="-13"/>
          <w:sz w:val="20"/>
        </w:rPr>
        <w:t xml:space="preserve"> </w:t>
      </w:r>
      <w:r>
        <w:rPr>
          <w:sz w:val="20"/>
        </w:rPr>
        <w:t>o</w:t>
      </w:r>
      <w:r>
        <w:rPr>
          <w:spacing w:val="-14"/>
          <w:sz w:val="20"/>
        </w:rPr>
        <w:t xml:space="preserve"> </w:t>
      </w:r>
      <w:r>
        <w:rPr>
          <w:sz w:val="20"/>
        </w:rPr>
        <w:t>caso,</w:t>
      </w:r>
      <w:r>
        <w:rPr>
          <w:spacing w:val="-13"/>
          <w:sz w:val="20"/>
        </w:rPr>
        <w:t xml:space="preserve"> </w:t>
      </w:r>
      <w:r>
        <w:rPr>
          <w:sz w:val="20"/>
        </w:rPr>
        <w:t>que</w:t>
      </w:r>
      <w:r>
        <w:rPr>
          <w:spacing w:val="-12"/>
          <w:sz w:val="20"/>
        </w:rPr>
        <w:t xml:space="preserve"> </w:t>
      </w:r>
      <w:r>
        <w:rPr>
          <w:sz w:val="20"/>
        </w:rPr>
        <w:t>tenha</w:t>
      </w:r>
      <w:r>
        <w:rPr>
          <w:spacing w:val="-13"/>
          <w:sz w:val="20"/>
        </w:rPr>
        <w:t xml:space="preserve"> </w:t>
      </w:r>
      <w:r>
        <w:rPr>
          <w:sz w:val="20"/>
        </w:rPr>
        <w:t>sido</w:t>
      </w:r>
      <w:r>
        <w:rPr>
          <w:spacing w:val="-14"/>
          <w:sz w:val="20"/>
        </w:rPr>
        <w:t xml:space="preserve"> </w:t>
      </w:r>
      <w:r>
        <w:rPr>
          <w:sz w:val="20"/>
        </w:rPr>
        <w:t>descontado</w:t>
      </w:r>
      <w:r>
        <w:rPr>
          <w:spacing w:val="-12"/>
          <w:sz w:val="20"/>
        </w:rPr>
        <w:t xml:space="preserve"> </w:t>
      </w:r>
      <w:r>
        <w:rPr>
          <w:sz w:val="20"/>
        </w:rPr>
        <w:t>em</w:t>
      </w:r>
      <w:r>
        <w:rPr>
          <w:spacing w:val="-11"/>
          <w:sz w:val="20"/>
        </w:rPr>
        <w:t xml:space="preserve"> </w:t>
      </w:r>
      <w:r>
        <w:rPr>
          <w:sz w:val="20"/>
        </w:rPr>
        <w:t>virtude de multa imposta, salvo decisão fundamentada da autoridade competente que autorize o prosseguimento do processo de pagamento.</w:t>
      </w:r>
    </w:p>
    <w:p w:rsidR="00D64352" w:rsidRDefault="00AA7CCE" w:rsidP="007D0365">
      <w:pPr>
        <w:pStyle w:val="PargrafodaLista"/>
        <w:numPr>
          <w:ilvl w:val="1"/>
          <w:numId w:val="40"/>
        </w:numPr>
        <w:tabs>
          <w:tab w:val="left" w:pos="1667"/>
          <w:tab w:val="left" w:pos="1701"/>
        </w:tabs>
        <w:ind w:right="564"/>
        <w:rPr>
          <w:sz w:val="20"/>
        </w:rPr>
      </w:pPr>
      <w:r>
        <w:rPr>
          <w:sz w:val="20"/>
        </w:rPr>
        <w:lastRenderedPageBreak/>
        <w:t>A</w:t>
      </w:r>
      <w:r>
        <w:rPr>
          <w:spacing w:val="-14"/>
          <w:sz w:val="20"/>
        </w:rPr>
        <w:t xml:space="preserve"> </w:t>
      </w:r>
      <w:r>
        <w:rPr>
          <w:sz w:val="20"/>
        </w:rPr>
        <w:t>aplicação</w:t>
      </w:r>
      <w:r>
        <w:rPr>
          <w:spacing w:val="-14"/>
          <w:sz w:val="20"/>
        </w:rPr>
        <w:t xml:space="preserve"> </w:t>
      </w:r>
      <w:r>
        <w:rPr>
          <w:sz w:val="20"/>
        </w:rPr>
        <w:t>das</w:t>
      </w:r>
      <w:r>
        <w:rPr>
          <w:spacing w:val="-12"/>
          <w:sz w:val="20"/>
        </w:rPr>
        <w:t xml:space="preserve"> </w:t>
      </w:r>
      <w:r>
        <w:rPr>
          <w:sz w:val="20"/>
        </w:rPr>
        <w:t>sanções</w:t>
      </w:r>
      <w:r>
        <w:rPr>
          <w:spacing w:val="-9"/>
          <w:sz w:val="20"/>
        </w:rPr>
        <w:t xml:space="preserve"> </w:t>
      </w:r>
      <w:r>
        <w:rPr>
          <w:sz w:val="20"/>
        </w:rPr>
        <w:t>previstas</w:t>
      </w:r>
      <w:r>
        <w:rPr>
          <w:spacing w:val="-12"/>
          <w:sz w:val="20"/>
        </w:rPr>
        <w:t xml:space="preserve"> </w:t>
      </w:r>
      <w:r>
        <w:rPr>
          <w:sz w:val="20"/>
        </w:rPr>
        <w:t>no</w:t>
      </w:r>
      <w:r>
        <w:rPr>
          <w:spacing w:val="-11"/>
          <w:sz w:val="20"/>
        </w:rPr>
        <w:t xml:space="preserve"> </w:t>
      </w:r>
      <w:r>
        <w:rPr>
          <w:sz w:val="20"/>
        </w:rPr>
        <w:t>item</w:t>
      </w:r>
      <w:r>
        <w:rPr>
          <w:spacing w:val="-7"/>
          <w:sz w:val="20"/>
        </w:rPr>
        <w:t xml:space="preserve"> </w:t>
      </w:r>
      <w:r>
        <w:rPr>
          <w:sz w:val="20"/>
        </w:rPr>
        <w:t>12.3</w:t>
      </w:r>
      <w:r>
        <w:rPr>
          <w:spacing w:val="-14"/>
          <w:sz w:val="20"/>
        </w:rPr>
        <w:t xml:space="preserve"> </w:t>
      </w:r>
      <w:r>
        <w:rPr>
          <w:sz w:val="20"/>
        </w:rPr>
        <w:t>não</w:t>
      </w:r>
      <w:r>
        <w:rPr>
          <w:spacing w:val="-12"/>
          <w:sz w:val="20"/>
        </w:rPr>
        <w:t xml:space="preserve"> </w:t>
      </w:r>
      <w:r>
        <w:rPr>
          <w:sz w:val="20"/>
        </w:rPr>
        <w:t>exclui,</w:t>
      </w:r>
      <w:r>
        <w:rPr>
          <w:spacing w:val="-13"/>
          <w:sz w:val="20"/>
        </w:rPr>
        <w:t xml:space="preserve"> </w:t>
      </w:r>
      <w:r>
        <w:rPr>
          <w:sz w:val="20"/>
        </w:rPr>
        <w:t>em</w:t>
      </w:r>
      <w:r>
        <w:rPr>
          <w:spacing w:val="-7"/>
          <w:sz w:val="20"/>
        </w:rPr>
        <w:t xml:space="preserve"> </w:t>
      </w:r>
      <w:r>
        <w:rPr>
          <w:sz w:val="20"/>
        </w:rPr>
        <w:t>hipótese</w:t>
      </w:r>
      <w:r>
        <w:rPr>
          <w:spacing w:val="-13"/>
          <w:sz w:val="20"/>
        </w:rPr>
        <w:t xml:space="preserve"> </w:t>
      </w:r>
      <w:r>
        <w:rPr>
          <w:sz w:val="20"/>
        </w:rPr>
        <w:t>alguma,</w:t>
      </w:r>
      <w:r>
        <w:rPr>
          <w:spacing w:val="-14"/>
          <w:sz w:val="20"/>
        </w:rPr>
        <w:t xml:space="preserve"> </w:t>
      </w:r>
      <w:r>
        <w:rPr>
          <w:sz w:val="20"/>
        </w:rPr>
        <w:t>a</w:t>
      </w:r>
      <w:r>
        <w:rPr>
          <w:spacing w:val="-11"/>
          <w:sz w:val="20"/>
        </w:rPr>
        <w:t xml:space="preserve"> </w:t>
      </w:r>
      <w:r>
        <w:rPr>
          <w:sz w:val="20"/>
        </w:rPr>
        <w:t>obrigação de reparação integral do dano causado à Administração Pública.</w:t>
      </w:r>
    </w:p>
    <w:p w:rsidR="00D64352" w:rsidRDefault="00AA7CCE" w:rsidP="007D0365">
      <w:pPr>
        <w:pStyle w:val="PargrafodaLista"/>
        <w:numPr>
          <w:ilvl w:val="1"/>
          <w:numId w:val="40"/>
        </w:numPr>
        <w:tabs>
          <w:tab w:val="left" w:pos="1701"/>
        </w:tabs>
        <w:spacing w:before="2"/>
        <w:ind w:right="564"/>
        <w:rPr>
          <w:sz w:val="20"/>
        </w:rPr>
      </w:pPr>
      <w:r>
        <w:rPr>
          <w:sz w:val="20"/>
        </w:rPr>
        <w:t>A personalidade jurídica poderá ser desconsiderada sempre que utilizada com abuso do direito para facilitar, encobrir ou dissimular a prática dos atos ilícitos previstos nesta Lei ou para</w:t>
      </w:r>
      <w:r>
        <w:rPr>
          <w:spacing w:val="-1"/>
          <w:sz w:val="20"/>
        </w:rPr>
        <w:t xml:space="preserve"> </w:t>
      </w:r>
      <w:r>
        <w:rPr>
          <w:sz w:val="20"/>
        </w:rPr>
        <w:t>provocar</w:t>
      </w:r>
      <w:r>
        <w:rPr>
          <w:spacing w:val="-3"/>
          <w:sz w:val="20"/>
        </w:rPr>
        <w:t xml:space="preserve"> </w:t>
      </w:r>
      <w:r>
        <w:rPr>
          <w:sz w:val="20"/>
        </w:rPr>
        <w:t>confusão</w:t>
      </w:r>
      <w:r>
        <w:rPr>
          <w:spacing w:val="-1"/>
          <w:sz w:val="20"/>
        </w:rPr>
        <w:t xml:space="preserve"> </w:t>
      </w:r>
      <w:r>
        <w:rPr>
          <w:sz w:val="20"/>
        </w:rPr>
        <w:t>patrimonial,</w:t>
      </w:r>
      <w:r>
        <w:rPr>
          <w:spacing w:val="-1"/>
          <w:sz w:val="20"/>
        </w:rPr>
        <w:t xml:space="preserve"> </w:t>
      </w:r>
      <w:r>
        <w:rPr>
          <w:sz w:val="20"/>
        </w:rPr>
        <w:t>e,</w:t>
      </w:r>
      <w:r>
        <w:rPr>
          <w:spacing w:val="-2"/>
          <w:sz w:val="20"/>
        </w:rPr>
        <w:t xml:space="preserve"> </w:t>
      </w:r>
      <w:r>
        <w:rPr>
          <w:sz w:val="20"/>
        </w:rPr>
        <w:t>nesse</w:t>
      </w:r>
      <w:r>
        <w:rPr>
          <w:spacing w:val="-6"/>
          <w:sz w:val="20"/>
        </w:rPr>
        <w:t xml:space="preserve"> </w:t>
      </w:r>
      <w:r>
        <w:rPr>
          <w:sz w:val="20"/>
        </w:rPr>
        <w:t>caso,</w:t>
      </w:r>
      <w:r>
        <w:rPr>
          <w:spacing w:val="-2"/>
          <w:sz w:val="20"/>
        </w:rPr>
        <w:t xml:space="preserve"> </w:t>
      </w:r>
      <w:r>
        <w:rPr>
          <w:sz w:val="20"/>
        </w:rPr>
        <w:t>todos</w:t>
      </w:r>
      <w:r>
        <w:rPr>
          <w:spacing w:val="-1"/>
          <w:sz w:val="20"/>
        </w:rPr>
        <w:t xml:space="preserve"> </w:t>
      </w:r>
      <w:r>
        <w:rPr>
          <w:sz w:val="20"/>
        </w:rPr>
        <w:t>os</w:t>
      </w:r>
      <w:r>
        <w:rPr>
          <w:spacing w:val="-1"/>
          <w:sz w:val="20"/>
        </w:rPr>
        <w:t xml:space="preserve"> </w:t>
      </w:r>
      <w:r>
        <w:rPr>
          <w:sz w:val="20"/>
        </w:rPr>
        <w:t>efeitos</w:t>
      </w:r>
      <w:r>
        <w:rPr>
          <w:spacing w:val="-1"/>
          <w:sz w:val="20"/>
        </w:rPr>
        <w:t xml:space="preserve"> </w:t>
      </w:r>
      <w:r>
        <w:rPr>
          <w:sz w:val="20"/>
        </w:rPr>
        <w:t>das</w:t>
      </w:r>
      <w:r>
        <w:rPr>
          <w:spacing w:val="-1"/>
          <w:sz w:val="20"/>
        </w:rPr>
        <w:t xml:space="preserve"> </w:t>
      </w:r>
      <w:r>
        <w:rPr>
          <w:sz w:val="20"/>
        </w:rPr>
        <w:t>sanções aplicadas à pessoa jurídica serão estendidos aos seus administradores e sócios com poderes de administração, a pessoa jurídica sucessora ou</w:t>
      </w:r>
      <w:r>
        <w:rPr>
          <w:spacing w:val="-2"/>
          <w:sz w:val="20"/>
        </w:rPr>
        <w:t xml:space="preserve"> </w:t>
      </w:r>
      <w:r>
        <w:rPr>
          <w:sz w:val="20"/>
        </w:rPr>
        <w:t>a empresa do</w:t>
      </w:r>
      <w:r>
        <w:rPr>
          <w:spacing w:val="-1"/>
          <w:sz w:val="20"/>
        </w:rPr>
        <w:t xml:space="preserve"> </w:t>
      </w:r>
      <w:r>
        <w:rPr>
          <w:sz w:val="20"/>
        </w:rPr>
        <w:t>mesmo</w:t>
      </w:r>
      <w:r>
        <w:rPr>
          <w:spacing w:val="-1"/>
          <w:sz w:val="20"/>
        </w:rPr>
        <w:t xml:space="preserve"> </w:t>
      </w:r>
      <w:r>
        <w:rPr>
          <w:sz w:val="20"/>
        </w:rPr>
        <w:t>ramo</w:t>
      </w:r>
      <w:r>
        <w:rPr>
          <w:spacing w:val="-1"/>
          <w:sz w:val="20"/>
        </w:rPr>
        <w:t xml:space="preserve"> </w:t>
      </w:r>
      <w:r>
        <w:rPr>
          <w:sz w:val="20"/>
        </w:rPr>
        <w:t>com relação de coligação ou controle, de fato ou de direito, com o sancionado, observados, em todos os casos, o contraditório, a ampla defesa e a obrigatoriedade de análise jurídica prévia.</w:t>
      </w:r>
    </w:p>
    <w:p w:rsidR="00D64352" w:rsidRDefault="00AA7CCE" w:rsidP="007D0365">
      <w:pPr>
        <w:pStyle w:val="PargrafodaLista"/>
        <w:numPr>
          <w:ilvl w:val="1"/>
          <w:numId w:val="40"/>
        </w:numPr>
        <w:tabs>
          <w:tab w:val="left" w:pos="1639"/>
          <w:tab w:val="left" w:pos="1701"/>
        </w:tabs>
        <w:ind w:right="569"/>
        <w:rPr>
          <w:sz w:val="20"/>
        </w:rPr>
      </w:pPr>
      <w:r>
        <w:rPr>
          <w:sz w:val="20"/>
        </w:rPr>
        <w:t xml:space="preserve">A aplicação das sanções estabelecidas neste edital é de competência exclusiva do Prefeito </w:t>
      </w:r>
      <w:r>
        <w:rPr>
          <w:spacing w:val="-2"/>
          <w:sz w:val="20"/>
        </w:rPr>
        <w:t>Municipal.</w:t>
      </w:r>
    </w:p>
    <w:p w:rsidR="00D64352" w:rsidRDefault="00AA7CCE" w:rsidP="007D0365">
      <w:pPr>
        <w:pStyle w:val="Ttulo1"/>
        <w:numPr>
          <w:ilvl w:val="0"/>
          <w:numId w:val="40"/>
        </w:numPr>
        <w:tabs>
          <w:tab w:val="left" w:pos="1701"/>
        </w:tabs>
        <w:spacing w:before="227"/>
        <w:ind w:left="1701" w:hanging="1133"/>
        <w:jc w:val="left"/>
      </w:pPr>
      <w:r>
        <w:rPr>
          <w:spacing w:val="-2"/>
        </w:rPr>
        <w:t>DAS</w:t>
      </w:r>
      <w:r>
        <w:rPr>
          <w:spacing w:val="-5"/>
        </w:rPr>
        <w:t xml:space="preserve"> </w:t>
      </w:r>
      <w:r>
        <w:rPr>
          <w:spacing w:val="-2"/>
        </w:rPr>
        <w:t>DISPOSIÇÕES</w:t>
      </w:r>
      <w:r>
        <w:rPr>
          <w:spacing w:val="-3"/>
        </w:rPr>
        <w:t xml:space="preserve"> </w:t>
      </w:r>
      <w:r>
        <w:rPr>
          <w:spacing w:val="-2"/>
        </w:rPr>
        <w:t>GERAIS:</w:t>
      </w:r>
    </w:p>
    <w:p w:rsidR="00D64352" w:rsidRDefault="00AA7CCE" w:rsidP="007D0365">
      <w:pPr>
        <w:pStyle w:val="PargrafodaLista"/>
        <w:numPr>
          <w:ilvl w:val="1"/>
          <w:numId w:val="40"/>
        </w:numPr>
        <w:tabs>
          <w:tab w:val="left" w:pos="1701"/>
        </w:tabs>
        <w:ind w:right="561"/>
        <w:rPr>
          <w:sz w:val="20"/>
        </w:rPr>
      </w:pPr>
      <w:r>
        <w:rPr>
          <w:sz w:val="20"/>
        </w:rPr>
        <w:t>Poderá</w:t>
      </w:r>
      <w:r>
        <w:rPr>
          <w:spacing w:val="-8"/>
          <w:sz w:val="20"/>
        </w:rPr>
        <w:t xml:space="preserve"> </w:t>
      </w:r>
      <w:r>
        <w:rPr>
          <w:sz w:val="20"/>
        </w:rPr>
        <w:t>o</w:t>
      </w:r>
      <w:r>
        <w:rPr>
          <w:spacing w:val="-7"/>
          <w:sz w:val="20"/>
        </w:rPr>
        <w:t xml:space="preserve"> </w:t>
      </w:r>
      <w:r>
        <w:rPr>
          <w:sz w:val="20"/>
        </w:rPr>
        <w:t>Município</w:t>
      </w:r>
      <w:r>
        <w:rPr>
          <w:spacing w:val="-8"/>
          <w:sz w:val="20"/>
        </w:rPr>
        <w:t xml:space="preserve"> </w:t>
      </w:r>
      <w:r>
        <w:rPr>
          <w:sz w:val="20"/>
        </w:rPr>
        <w:t>revogar o</w:t>
      </w:r>
      <w:r>
        <w:rPr>
          <w:spacing w:val="-11"/>
          <w:sz w:val="20"/>
        </w:rPr>
        <w:t xml:space="preserve"> </w:t>
      </w:r>
      <w:r>
        <w:rPr>
          <w:sz w:val="20"/>
        </w:rPr>
        <w:t>presente</w:t>
      </w:r>
      <w:r>
        <w:rPr>
          <w:spacing w:val="-6"/>
          <w:sz w:val="20"/>
        </w:rPr>
        <w:t xml:space="preserve"> </w:t>
      </w:r>
      <w:r>
        <w:rPr>
          <w:sz w:val="20"/>
        </w:rPr>
        <w:t>a</w:t>
      </w:r>
      <w:r>
        <w:rPr>
          <w:spacing w:val="-9"/>
          <w:sz w:val="20"/>
        </w:rPr>
        <w:t xml:space="preserve"> </w:t>
      </w:r>
      <w:r>
        <w:rPr>
          <w:sz w:val="20"/>
        </w:rPr>
        <w:t>necessidade</w:t>
      </w:r>
      <w:r>
        <w:rPr>
          <w:spacing w:val="-3"/>
          <w:sz w:val="20"/>
        </w:rPr>
        <w:t xml:space="preserve"> </w:t>
      </w:r>
      <w:r>
        <w:rPr>
          <w:sz w:val="20"/>
        </w:rPr>
        <w:t>da</w:t>
      </w:r>
      <w:r>
        <w:rPr>
          <w:spacing w:val="-8"/>
          <w:sz w:val="20"/>
        </w:rPr>
        <w:t xml:space="preserve"> </w:t>
      </w:r>
      <w:r>
        <w:rPr>
          <w:sz w:val="20"/>
        </w:rPr>
        <w:t>aquisição</w:t>
      </w:r>
      <w:r>
        <w:rPr>
          <w:spacing w:val="-6"/>
          <w:sz w:val="20"/>
        </w:rPr>
        <w:t xml:space="preserve"> </w:t>
      </w:r>
      <w:r>
        <w:rPr>
          <w:sz w:val="20"/>
        </w:rPr>
        <w:t>ou</w:t>
      </w:r>
      <w:r>
        <w:rPr>
          <w:spacing w:val="-9"/>
          <w:sz w:val="20"/>
        </w:rPr>
        <w:t xml:space="preserve"> </w:t>
      </w:r>
      <w:r>
        <w:rPr>
          <w:sz w:val="20"/>
        </w:rPr>
        <w:t>contratação,</w:t>
      </w:r>
      <w:r>
        <w:rPr>
          <w:spacing w:val="-7"/>
          <w:sz w:val="20"/>
        </w:rPr>
        <w:t xml:space="preserve"> </w:t>
      </w:r>
      <w:r>
        <w:rPr>
          <w:sz w:val="20"/>
        </w:rPr>
        <w:t>no</w:t>
      </w:r>
      <w:r>
        <w:rPr>
          <w:spacing w:val="-7"/>
          <w:sz w:val="20"/>
        </w:rPr>
        <w:t xml:space="preserve"> </w:t>
      </w:r>
      <w:r>
        <w:rPr>
          <w:sz w:val="20"/>
        </w:rPr>
        <w:t>todo ou em parte, por conveniência administrativa e interesse público, decorrente de fato superveniente, devidamente justificado;</w:t>
      </w:r>
    </w:p>
    <w:p w:rsidR="00D64352" w:rsidRDefault="00AA7CCE" w:rsidP="007D0365">
      <w:pPr>
        <w:pStyle w:val="PargrafodaLista"/>
        <w:numPr>
          <w:ilvl w:val="1"/>
          <w:numId w:val="40"/>
        </w:numPr>
        <w:tabs>
          <w:tab w:val="left" w:pos="1701"/>
        </w:tabs>
        <w:spacing w:before="2"/>
        <w:ind w:right="559"/>
        <w:rPr>
          <w:sz w:val="20"/>
        </w:rPr>
      </w:pPr>
      <w:r>
        <w:rPr>
          <w:sz w:val="20"/>
        </w:rPr>
        <w:t>O</w:t>
      </w:r>
      <w:r>
        <w:rPr>
          <w:spacing w:val="-10"/>
          <w:sz w:val="20"/>
        </w:rPr>
        <w:t xml:space="preserve"> </w:t>
      </w:r>
      <w:r>
        <w:rPr>
          <w:sz w:val="20"/>
        </w:rPr>
        <w:t>município</w:t>
      </w:r>
      <w:r>
        <w:rPr>
          <w:spacing w:val="-5"/>
          <w:sz w:val="20"/>
        </w:rPr>
        <w:t xml:space="preserve"> </w:t>
      </w:r>
      <w:r>
        <w:rPr>
          <w:sz w:val="20"/>
        </w:rPr>
        <w:t>deverá</w:t>
      </w:r>
      <w:r>
        <w:rPr>
          <w:spacing w:val="-3"/>
          <w:sz w:val="20"/>
        </w:rPr>
        <w:t xml:space="preserve"> </w:t>
      </w:r>
      <w:r>
        <w:rPr>
          <w:sz w:val="20"/>
        </w:rPr>
        <w:t>anular</w:t>
      </w:r>
      <w:r>
        <w:rPr>
          <w:spacing w:val="-3"/>
          <w:sz w:val="20"/>
        </w:rPr>
        <w:t xml:space="preserve"> </w:t>
      </w:r>
      <w:r>
        <w:rPr>
          <w:sz w:val="20"/>
        </w:rPr>
        <w:t>o</w:t>
      </w:r>
      <w:r>
        <w:rPr>
          <w:spacing w:val="-11"/>
          <w:sz w:val="20"/>
        </w:rPr>
        <w:t xml:space="preserve"> </w:t>
      </w:r>
      <w:r>
        <w:rPr>
          <w:sz w:val="20"/>
        </w:rPr>
        <w:t>presente</w:t>
      </w:r>
      <w:r>
        <w:rPr>
          <w:spacing w:val="-1"/>
          <w:sz w:val="20"/>
        </w:rPr>
        <w:t xml:space="preserve"> </w:t>
      </w:r>
      <w:r>
        <w:rPr>
          <w:sz w:val="20"/>
        </w:rPr>
        <w:t>Aviso</w:t>
      </w:r>
      <w:r>
        <w:rPr>
          <w:spacing w:val="-9"/>
          <w:sz w:val="20"/>
        </w:rPr>
        <w:t xml:space="preserve"> </w:t>
      </w:r>
      <w:r>
        <w:rPr>
          <w:sz w:val="20"/>
        </w:rPr>
        <w:t>de</w:t>
      </w:r>
      <w:r>
        <w:rPr>
          <w:spacing w:val="-7"/>
          <w:sz w:val="20"/>
        </w:rPr>
        <w:t xml:space="preserve"> </w:t>
      </w:r>
      <w:r>
        <w:rPr>
          <w:sz w:val="20"/>
        </w:rPr>
        <w:t>Dispensa</w:t>
      </w:r>
      <w:r>
        <w:rPr>
          <w:spacing w:val="-10"/>
          <w:sz w:val="20"/>
        </w:rPr>
        <w:t xml:space="preserve"> </w:t>
      </w:r>
      <w:r>
        <w:rPr>
          <w:sz w:val="20"/>
        </w:rPr>
        <w:t>de</w:t>
      </w:r>
      <w:r>
        <w:rPr>
          <w:spacing w:val="-4"/>
          <w:sz w:val="20"/>
        </w:rPr>
        <w:t xml:space="preserve"> </w:t>
      </w:r>
      <w:r>
        <w:rPr>
          <w:sz w:val="20"/>
        </w:rPr>
        <w:t>Licitação,</w:t>
      </w:r>
      <w:r>
        <w:rPr>
          <w:spacing w:val="-3"/>
          <w:sz w:val="20"/>
        </w:rPr>
        <w:t xml:space="preserve"> </w:t>
      </w:r>
      <w:r>
        <w:rPr>
          <w:sz w:val="20"/>
        </w:rPr>
        <w:t>no</w:t>
      </w:r>
      <w:r>
        <w:rPr>
          <w:spacing w:val="-7"/>
          <w:sz w:val="20"/>
        </w:rPr>
        <w:t xml:space="preserve"> </w:t>
      </w:r>
      <w:r>
        <w:rPr>
          <w:sz w:val="20"/>
        </w:rPr>
        <w:t>todo</w:t>
      </w:r>
      <w:r>
        <w:rPr>
          <w:spacing w:val="-7"/>
          <w:sz w:val="20"/>
        </w:rPr>
        <w:t xml:space="preserve"> </w:t>
      </w:r>
      <w:r>
        <w:rPr>
          <w:sz w:val="20"/>
        </w:rPr>
        <w:t>ou</w:t>
      </w:r>
      <w:r>
        <w:rPr>
          <w:spacing w:val="-1"/>
          <w:sz w:val="20"/>
        </w:rPr>
        <w:t xml:space="preserve"> </w:t>
      </w:r>
      <w:r>
        <w:rPr>
          <w:sz w:val="20"/>
        </w:rPr>
        <w:t>em</w:t>
      </w:r>
      <w:r>
        <w:rPr>
          <w:spacing w:val="-2"/>
          <w:sz w:val="20"/>
        </w:rPr>
        <w:t xml:space="preserve"> </w:t>
      </w:r>
      <w:r>
        <w:rPr>
          <w:sz w:val="20"/>
        </w:rPr>
        <w:t>parte, sempre que acontecer ilegalidade, de ofício ou por provocação;</w:t>
      </w:r>
    </w:p>
    <w:p w:rsidR="00D64352" w:rsidRDefault="00AA7CCE" w:rsidP="007D0365">
      <w:pPr>
        <w:pStyle w:val="PargrafodaLista"/>
        <w:numPr>
          <w:ilvl w:val="1"/>
          <w:numId w:val="40"/>
        </w:numPr>
        <w:tabs>
          <w:tab w:val="left" w:pos="1701"/>
        </w:tabs>
        <w:spacing w:before="1"/>
        <w:ind w:right="574"/>
        <w:rPr>
          <w:sz w:val="20"/>
        </w:rPr>
      </w:pPr>
      <w:r>
        <w:rPr>
          <w:sz w:val="20"/>
        </w:rPr>
        <w:t xml:space="preserve">A anulação ou revogação da Dispensa de licitação, não gera direito à indenização, ressalvado disposto no </w:t>
      </w:r>
      <w:hyperlink r:id="rId37">
        <w:r>
          <w:rPr>
            <w:sz w:val="20"/>
            <w:u w:val="single"/>
          </w:rPr>
          <w:t>§3º, do art. 71 da Lei Federal nº 14.133/21</w:t>
        </w:r>
        <w:r>
          <w:rPr>
            <w:sz w:val="20"/>
          </w:rPr>
          <w:t>;</w:t>
        </w:r>
      </w:hyperlink>
    </w:p>
    <w:p w:rsidR="00D64352" w:rsidRDefault="00AA7CCE" w:rsidP="007D0365">
      <w:pPr>
        <w:pStyle w:val="PargrafodaLista"/>
        <w:numPr>
          <w:ilvl w:val="1"/>
          <w:numId w:val="40"/>
        </w:numPr>
        <w:tabs>
          <w:tab w:val="left" w:pos="1701"/>
        </w:tabs>
        <w:spacing w:before="1"/>
        <w:ind w:right="561"/>
        <w:rPr>
          <w:sz w:val="20"/>
        </w:rPr>
      </w:pPr>
      <w:r>
        <w:rPr>
          <w:sz w:val="20"/>
        </w:rPr>
        <w:t xml:space="preserve">Após a fase de classificação das propostas, </w:t>
      </w:r>
      <w:r>
        <w:rPr>
          <w:sz w:val="20"/>
          <w:u w:val="single"/>
        </w:rPr>
        <w:t>não cabe desistência da mesma</w:t>
      </w:r>
      <w:r>
        <w:rPr>
          <w:sz w:val="20"/>
        </w:rPr>
        <w:t>, salvo por motivo justo decorrente de fato superveniente e aceito pelo Município;</w:t>
      </w:r>
    </w:p>
    <w:p w:rsidR="00D64352" w:rsidRDefault="00AA7CCE" w:rsidP="007D0365">
      <w:pPr>
        <w:pStyle w:val="PargrafodaLista"/>
        <w:numPr>
          <w:ilvl w:val="1"/>
          <w:numId w:val="40"/>
        </w:numPr>
        <w:tabs>
          <w:tab w:val="left" w:pos="1701"/>
        </w:tabs>
        <w:spacing w:line="228" w:lineRule="exact"/>
        <w:rPr>
          <w:sz w:val="20"/>
        </w:rPr>
      </w:pPr>
      <w:r>
        <w:rPr>
          <w:sz w:val="20"/>
        </w:rPr>
        <w:t>Integram</w:t>
      </w:r>
      <w:r>
        <w:rPr>
          <w:spacing w:val="-12"/>
          <w:sz w:val="20"/>
        </w:rPr>
        <w:t xml:space="preserve"> </w:t>
      </w:r>
      <w:r>
        <w:rPr>
          <w:sz w:val="20"/>
        </w:rPr>
        <w:t>o</w:t>
      </w:r>
      <w:r>
        <w:rPr>
          <w:spacing w:val="-14"/>
          <w:sz w:val="20"/>
        </w:rPr>
        <w:t xml:space="preserve"> </w:t>
      </w:r>
      <w:r>
        <w:rPr>
          <w:sz w:val="20"/>
        </w:rPr>
        <w:t>presente</w:t>
      </w:r>
      <w:r>
        <w:rPr>
          <w:spacing w:val="-13"/>
          <w:sz w:val="20"/>
        </w:rPr>
        <w:t xml:space="preserve"> </w:t>
      </w:r>
      <w:r>
        <w:rPr>
          <w:spacing w:val="-2"/>
          <w:sz w:val="20"/>
        </w:rPr>
        <w:t>termo:</w:t>
      </w:r>
    </w:p>
    <w:p w:rsidR="00D64352" w:rsidRDefault="00AA7CCE" w:rsidP="007D0365">
      <w:pPr>
        <w:pStyle w:val="PargrafodaLista"/>
        <w:numPr>
          <w:ilvl w:val="2"/>
          <w:numId w:val="40"/>
        </w:numPr>
        <w:tabs>
          <w:tab w:val="left" w:pos="1984"/>
        </w:tabs>
        <w:spacing w:line="227" w:lineRule="exact"/>
        <w:rPr>
          <w:sz w:val="20"/>
        </w:rPr>
      </w:pPr>
      <w:r>
        <w:rPr>
          <w:sz w:val="20"/>
        </w:rPr>
        <w:t>ANEXO</w:t>
      </w:r>
      <w:r>
        <w:rPr>
          <w:spacing w:val="-9"/>
          <w:sz w:val="20"/>
        </w:rPr>
        <w:t xml:space="preserve"> </w:t>
      </w:r>
      <w:r>
        <w:rPr>
          <w:sz w:val="20"/>
        </w:rPr>
        <w:t>I</w:t>
      </w:r>
      <w:r>
        <w:rPr>
          <w:spacing w:val="-8"/>
          <w:sz w:val="20"/>
        </w:rPr>
        <w:t xml:space="preserve"> </w:t>
      </w:r>
      <w:r>
        <w:rPr>
          <w:sz w:val="20"/>
        </w:rPr>
        <w:t>–</w:t>
      </w:r>
      <w:r>
        <w:rPr>
          <w:spacing w:val="-10"/>
          <w:sz w:val="20"/>
        </w:rPr>
        <w:t xml:space="preserve"> </w:t>
      </w:r>
      <w:r>
        <w:rPr>
          <w:sz w:val="20"/>
        </w:rPr>
        <w:t>Estudo</w:t>
      </w:r>
      <w:r>
        <w:rPr>
          <w:spacing w:val="-11"/>
          <w:sz w:val="20"/>
        </w:rPr>
        <w:t xml:space="preserve"> </w:t>
      </w:r>
      <w:r>
        <w:rPr>
          <w:sz w:val="20"/>
        </w:rPr>
        <w:t>Técnico</w:t>
      </w:r>
      <w:r>
        <w:rPr>
          <w:spacing w:val="-7"/>
          <w:sz w:val="20"/>
        </w:rPr>
        <w:t xml:space="preserve"> </w:t>
      </w:r>
      <w:r>
        <w:rPr>
          <w:spacing w:val="-2"/>
          <w:sz w:val="20"/>
        </w:rPr>
        <w:t>Preliminar;</w:t>
      </w:r>
    </w:p>
    <w:p w:rsidR="00D64352" w:rsidRPr="00AC3A02" w:rsidRDefault="00AA7CCE" w:rsidP="007D0365">
      <w:pPr>
        <w:pStyle w:val="PargrafodaLista"/>
        <w:numPr>
          <w:ilvl w:val="2"/>
          <w:numId w:val="40"/>
        </w:numPr>
        <w:tabs>
          <w:tab w:val="left" w:pos="1984"/>
        </w:tabs>
        <w:spacing w:line="229" w:lineRule="exact"/>
        <w:rPr>
          <w:sz w:val="20"/>
        </w:rPr>
      </w:pPr>
      <w:r w:rsidRPr="00AC3A02">
        <w:rPr>
          <w:sz w:val="20"/>
        </w:rPr>
        <w:t>ANEXO</w:t>
      </w:r>
      <w:r w:rsidRPr="00AC3A02">
        <w:rPr>
          <w:spacing w:val="-6"/>
          <w:sz w:val="20"/>
        </w:rPr>
        <w:t xml:space="preserve"> </w:t>
      </w:r>
      <w:r w:rsidRPr="00AC3A02">
        <w:rPr>
          <w:sz w:val="20"/>
        </w:rPr>
        <w:t>II</w:t>
      </w:r>
      <w:r w:rsidRPr="00AC3A02">
        <w:rPr>
          <w:spacing w:val="-9"/>
          <w:sz w:val="20"/>
        </w:rPr>
        <w:t xml:space="preserve"> </w:t>
      </w:r>
      <w:r w:rsidRPr="00AC3A02">
        <w:rPr>
          <w:sz w:val="20"/>
        </w:rPr>
        <w:t>-</w:t>
      </w:r>
      <w:r w:rsidRPr="00AC3A02">
        <w:rPr>
          <w:spacing w:val="-3"/>
          <w:sz w:val="20"/>
        </w:rPr>
        <w:t xml:space="preserve"> </w:t>
      </w:r>
      <w:r w:rsidRPr="00AC3A02">
        <w:rPr>
          <w:sz w:val="20"/>
        </w:rPr>
        <w:t>Termo</w:t>
      </w:r>
      <w:r w:rsidRPr="00AC3A02">
        <w:rPr>
          <w:spacing w:val="-9"/>
          <w:sz w:val="20"/>
        </w:rPr>
        <w:t xml:space="preserve"> </w:t>
      </w:r>
      <w:r w:rsidRPr="00AC3A02">
        <w:rPr>
          <w:sz w:val="20"/>
        </w:rPr>
        <w:t>de</w:t>
      </w:r>
      <w:r w:rsidRPr="00AC3A02">
        <w:rPr>
          <w:spacing w:val="-7"/>
          <w:sz w:val="20"/>
        </w:rPr>
        <w:t xml:space="preserve"> </w:t>
      </w:r>
      <w:r w:rsidRPr="00AC3A02">
        <w:rPr>
          <w:spacing w:val="-2"/>
          <w:sz w:val="20"/>
        </w:rPr>
        <w:t>Referência;</w:t>
      </w:r>
    </w:p>
    <w:p w:rsidR="00D64352" w:rsidRPr="00AC3A02" w:rsidRDefault="00AA7CCE" w:rsidP="007D0365">
      <w:pPr>
        <w:pStyle w:val="PargrafodaLista"/>
        <w:numPr>
          <w:ilvl w:val="2"/>
          <w:numId w:val="40"/>
        </w:numPr>
        <w:tabs>
          <w:tab w:val="left" w:pos="1984"/>
        </w:tabs>
        <w:spacing w:before="6"/>
        <w:rPr>
          <w:sz w:val="20"/>
        </w:rPr>
      </w:pPr>
      <w:r w:rsidRPr="00AC3A02">
        <w:rPr>
          <w:sz w:val="20"/>
        </w:rPr>
        <w:t>ANEXO</w:t>
      </w:r>
      <w:r w:rsidRPr="00AC3A02">
        <w:rPr>
          <w:spacing w:val="-9"/>
          <w:sz w:val="20"/>
        </w:rPr>
        <w:t xml:space="preserve"> </w:t>
      </w:r>
      <w:r w:rsidRPr="00AC3A02">
        <w:rPr>
          <w:sz w:val="20"/>
        </w:rPr>
        <w:t>III</w:t>
      </w:r>
      <w:r w:rsidRPr="00AC3A02">
        <w:rPr>
          <w:spacing w:val="-6"/>
          <w:sz w:val="20"/>
        </w:rPr>
        <w:t xml:space="preserve"> </w:t>
      </w:r>
      <w:r w:rsidRPr="00AC3A02">
        <w:rPr>
          <w:sz w:val="20"/>
        </w:rPr>
        <w:t>–</w:t>
      </w:r>
      <w:r w:rsidRPr="00AC3A02">
        <w:rPr>
          <w:spacing w:val="-10"/>
          <w:sz w:val="20"/>
        </w:rPr>
        <w:t xml:space="preserve"> </w:t>
      </w:r>
      <w:r w:rsidRPr="00AC3A02">
        <w:rPr>
          <w:sz w:val="20"/>
        </w:rPr>
        <w:t>Modelo</w:t>
      </w:r>
      <w:r w:rsidRPr="00AC3A02">
        <w:rPr>
          <w:spacing w:val="-11"/>
          <w:sz w:val="20"/>
        </w:rPr>
        <w:t xml:space="preserve"> </w:t>
      </w:r>
      <w:r w:rsidRPr="00AC3A02">
        <w:rPr>
          <w:sz w:val="20"/>
        </w:rPr>
        <w:t>de</w:t>
      </w:r>
      <w:r w:rsidRPr="00AC3A02">
        <w:rPr>
          <w:spacing w:val="-10"/>
          <w:sz w:val="20"/>
        </w:rPr>
        <w:t xml:space="preserve"> </w:t>
      </w:r>
      <w:r w:rsidRPr="00AC3A02">
        <w:rPr>
          <w:sz w:val="20"/>
        </w:rPr>
        <w:t>Proposta</w:t>
      </w:r>
      <w:r w:rsidRPr="00AC3A02">
        <w:rPr>
          <w:spacing w:val="-12"/>
          <w:sz w:val="20"/>
        </w:rPr>
        <w:t xml:space="preserve"> </w:t>
      </w:r>
      <w:r w:rsidRPr="00AC3A02">
        <w:rPr>
          <w:sz w:val="20"/>
        </w:rPr>
        <w:t>de</w:t>
      </w:r>
      <w:r w:rsidRPr="00AC3A02">
        <w:rPr>
          <w:spacing w:val="-8"/>
          <w:sz w:val="20"/>
        </w:rPr>
        <w:t xml:space="preserve"> </w:t>
      </w:r>
      <w:r w:rsidRPr="00AC3A02">
        <w:rPr>
          <w:spacing w:val="-2"/>
          <w:sz w:val="20"/>
        </w:rPr>
        <w:t>Preços;</w:t>
      </w:r>
    </w:p>
    <w:p w:rsidR="00D64352" w:rsidRPr="00AC3A02" w:rsidRDefault="00AA7CCE" w:rsidP="007D0365">
      <w:pPr>
        <w:pStyle w:val="PargrafodaLista"/>
        <w:numPr>
          <w:ilvl w:val="2"/>
          <w:numId w:val="40"/>
        </w:numPr>
        <w:tabs>
          <w:tab w:val="left" w:pos="1984"/>
        </w:tabs>
        <w:rPr>
          <w:sz w:val="20"/>
        </w:rPr>
      </w:pPr>
      <w:r w:rsidRPr="00AC3A02">
        <w:rPr>
          <w:sz w:val="20"/>
        </w:rPr>
        <w:t>ANEXO</w:t>
      </w:r>
      <w:r w:rsidRPr="00AC3A02">
        <w:rPr>
          <w:spacing w:val="-10"/>
          <w:sz w:val="20"/>
        </w:rPr>
        <w:t xml:space="preserve"> </w:t>
      </w:r>
      <w:r w:rsidRPr="00AC3A02">
        <w:rPr>
          <w:sz w:val="20"/>
        </w:rPr>
        <w:t>IV</w:t>
      </w:r>
      <w:r w:rsidRPr="00AC3A02">
        <w:rPr>
          <w:spacing w:val="-12"/>
          <w:sz w:val="20"/>
        </w:rPr>
        <w:t xml:space="preserve"> </w:t>
      </w:r>
      <w:r w:rsidRPr="00AC3A02">
        <w:rPr>
          <w:sz w:val="20"/>
        </w:rPr>
        <w:t>-</w:t>
      </w:r>
      <w:r w:rsidRPr="00AC3A02">
        <w:rPr>
          <w:spacing w:val="-10"/>
          <w:sz w:val="20"/>
        </w:rPr>
        <w:t xml:space="preserve"> </w:t>
      </w:r>
      <w:r w:rsidRPr="00AC3A02">
        <w:rPr>
          <w:sz w:val="20"/>
        </w:rPr>
        <w:t>Modelo</w:t>
      </w:r>
      <w:r w:rsidRPr="00AC3A02">
        <w:rPr>
          <w:spacing w:val="-11"/>
          <w:sz w:val="20"/>
        </w:rPr>
        <w:t xml:space="preserve"> </w:t>
      </w:r>
      <w:r w:rsidRPr="00AC3A02">
        <w:rPr>
          <w:sz w:val="20"/>
        </w:rPr>
        <w:t>de</w:t>
      </w:r>
      <w:r w:rsidRPr="00AC3A02">
        <w:rPr>
          <w:spacing w:val="-13"/>
          <w:sz w:val="20"/>
        </w:rPr>
        <w:t xml:space="preserve"> </w:t>
      </w:r>
      <w:r w:rsidRPr="00AC3A02">
        <w:rPr>
          <w:sz w:val="20"/>
        </w:rPr>
        <w:t>Declaração</w:t>
      </w:r>
      <w:r w:rsidRPr="00AC3A02">
        <w:rPr>
          <w:spacing w:val="-9"/>
          <w:sz w:val="20"/>
        </w:rPr>
        <w:t xml:space="preserve"> </w:t>
      </w:r>
      <w:r w:rsidRPr="00AC3A02">
        <w:rPr>
          <w:sz w:val="20"/>
        </w:rPr>
        <w:t>do</w:t>
      </w:r>
      <w:r w:rsidRPr="00AC3A02">
        <w:rPr>
          <w:spacing w:val="-9"/>
          <w:sz w:val="20"/>
        </w:rPr>
        <w:t xml:space="preserve"> </w:t>
      </w:r>
      <w:r w:rsidRPr="00AC3A02">
        <w:rPr>
          <w:sz w:val="20"/>
        </w:rPr>
        <w:t>art.</w:t>
      </w:r>
      <w:r w:rsidRPr="00AC3A02">
        <w:rPr>
          <w:spacing w:val="-9"/>
          <w:sz w:val="20"/>
        </w:rPr>
        <w:t xml:space="preserve"> </w:t>
      </w:r>
      <w:r w:rsidRPr="00AC3A02">
        <w:rPr>
          <w:sz w:val="20"/>
        </w:rPr>
        <w:t>7°,</w:t>
      </w:r>
      <w:r w:rsidRPr="00AC3A02">
        <w:rPr>
          <w:spacing w:val="-9"/>
          <w:sz w:val="20"/>
        </w:rPr>
        <w:t xml:space="preserve"> </w:t>
      </w:r>
      <w:r w:rsidRPr="00AC3A02">
        <w:rPr>
          <w:sz w:val="20"/>
        </w:rPr>
        <w:t>inciso</w:t>
      </w:r>
      <w:r w:rsidRPr="00AC3A02">
        <w:rPr>
          <w:spacing w:val="-10"/>
          <w:sz w:val="20"/>
        </w:rPr>
        <w:t xml:space="preserve"> </w:t>
      </w:r>
      <w:r w:rsidRPr="00AC3A02">
        <w:rPr>
          <w:sz w:val="20"/>
        </w:rPr>
        <w:t>XXXIII</w:t>
      </w:r>
      <w:r w:rsidRPr="00AC3A02">
        <w:rPr>
          <w:spacing w:val="-13"/>
          <w:sz w:val="20"/>
        </w:rPr>
        <w:t xml:space="preserve"> </w:t>
      </w:r>
      <w:r w:rsidRPr="00AC3A02">
        <w:rPr>
          <w:sz w:val="20"/>
        </w:rPr>
        <w:t>da</w:t>
      </w:r>
      <w:r w:rsidRPr="00AC3A02">
        <w:rPr>
          <w:spacing w:val="-12"/>
          <w:sz w:val="20"/>
        </w:rPr>
        <w:t xml:space="preserve"> </w:t>
      </w:r>
      <w:r w:rsidRPr="00AC3A02">
        <w:rPr>
          <w:sz w:val="20"/>
        </w:rPr>
        <w:t>Constituição</w:t>
      </w:r>
      <w:r w:rsidRPr="00AC3A02">
        <w:rPr>
          <w:spacing w:val="-13"/>
          <w:sz w:val="20"/>
        </w:rPr>
        <w:t xml:space="preserve"> </w:t>
      </w:r>
      <w:r w:rsidRPr="00AC3A02">
        <w:rPr>
          <w:spacing w:val="-2"/>
          <w:sz w:val="20"/>
        </w:rPr>
        <w:t>Federal;</w:t>
      </w:r>
    </w:p>
    <w:p w:rsidR="00D64352" w:rsidRPr="00AC3A02" w:rsidRDefault="00AA7CCE" w:rsidP="007D0365">
      <w:pPr>
        <w:pStyle w:val="PargrafodaLista"/>
        <w:numPr>
          <w:ilvl w:val="2"/>
          <w:numId w:val="40"/>
        </w:numPr>
        <w:tabs>
          <w:tab w:val="left" w:pos="1987"/>
        </w:tabs>
        <w:spacing w:before="1"/>
        <w:ind w:left="1987" w:right="569" w:hanging="1419"/>
        <w:rPr>
          <w:sz w:val="20"/>
        </w:rPr>
      </w:pPr>
      <w:r w:rsidRPr="00AC3A02">
        <w:rPr>
          <w:sz w:val="20"/>
        </w:rPr>
        <w:t>ANEXO V</w:t>
      </w:r>
      <w:r w:rsidRPr="00AC3A02">
        <w:rPr>
          <w:spacing w:val="-1"/>
          <w:sz w:val="20"/>
        </w:rPr>
        <w:t xml:space="preserve"> </w:t>
      </w:r>
      <w:r w:rsidRPr="00AC3A02">
        <w:rPr>
          <w:sz w:val="20"/>
        </w:rPr>
        <w:t>- Modelo de Declaração de</w:t>
      </w:r>
      <w:r w:rsidRPr="00AC3A02">
        <w:rPr>
          <w:spacing w:val="-2"/>
          <w:sz w:val="20"/>
        </w:rPr>
        <w:t xml:space="preserve"> </w:t>
      </w:r>
      <w:r w:rsidRPr="00AC3A02">
        <w:rPr>
          <w:sz w:val="20"/>
        </w:rPr>
        <w:t>cumprimento de reserva de cargos do art. 63, IV, da Lei Federal nº 14.133/21;</w:t>
      </w:r>
    </w:p>
    <w:p w:rsidR="00D64352" w:rsidRPr="00AC3A02" w:rsidRDefault="00AA7CCE" w:rsidP="007D0365">
      <w:pPr>
        <w:pStyle w:val="PargrafodaLista"/>
        <w:numPr>
          <w:ilvl w:val="2"/>
          <w:numId w:val="40"/>
        </w:numPr>
        <w:tabs>
          <w:tab w:val="left" w:pos="1984"/>
        </w:tabs>
        <w:spacing w:line="226" w:lineRule="exact"/>
        <w:rPr>
          <w:sz w:val="20"/>
        </w:rPr>
      </w:pPr>
      <w:r w:rsidRPr="00AC3A02">
        <w:rPr>
          <w:sz w:val="20"/>
        </w:rPr>
        <w:t>ANEXO</w:t>
      </w:r>
      <w:r w:rsidRPr="00AC3A02">
        <w:rPr>
          <w:spacing w:val="-11"/>
          <w:sz w:val="20"/>
        </w:rPr>
        <w:t xml:space="preserve"> </w:t>
      </w:r>
      <w:r w:rsidRPr="00AC3A02">
        <w:rPr>
          <w:sz w:val="20"/>
        </w:rPr>
        <w:t>VI</w:t>
      </w:r>
      <w:r w:rsidRPr="00AC3A02">
        <w:rPr>
          <w:spacing w:val="-13"/>
          <w:sz w:val="20"/>
        </w:rPr>
        <w:t xml:space="preserve"> </w:t>
      </w:r>
      <w:r w:rsidRPr="00AC3A02">
        <w:rPr>
          <w:sz w:val="20"/>
        </w:rPr>
        <w:t>–</w:t>
      </w:r>
      <w:r w:rsidRPr="00AC3A02">
        <w:rPr>
          <w:spacing w:val="-11"/>
          <w:sz w:val="20"/>
        </w:rPr>
        <w:t xml:space="preserve"> </w:t>
      </w:r>
      <w:r w:rsidRPr="00AC3A02">
        <w:rPr>
          <w:sz w:val="20"/>
        </w:rPr>
        <w:t>Modelo</w:t>
      </w:r>
      <w:r w:rsidRPr="00AC3A02">
        <w:rPr>
          <w:spacing w:val="-13"/>
          <w:sz w:val="20"/>
        </w:rPr>
        <w:t xml:space="preserve"> </w:t>
      </w:r>
      <w:r w:rsidRPr="00AC3A02">
        <w:rPr>
          <w:sz w:val="20"/>
        </w:rPr>
        <w:t>de</w:t>
      </w:r>
      <w:r w:rsidRPr="00AC3A02">
        <w:rPr>
          <w:spacing w:val="-12"/>
          <w:sz w:val="20"/>
        </w:rPr>
        <w:t xml:space="preserve"> </w:t>
      </w:r>
      <w:r w:rsidRPr="00AC3A02">
        <w:rPr>
          <w:sz w:val="20"/>
        </w:rPr>
        <w:t>Declaração</w:t>
      </w:r>
      <w:r w:rsidRPr="00AC3A02">
        <w:rPr>
          <w:spacing w:val="-11"/>
          <w:sz w:val="20"/>
        </w:rPr>
        <w:t xml:space="preserve"> </w:t>
      </w:r>
      <w:r w:rsidRPr="00AC3A02">
        <w:rPr>
          <w:sz w:val="20"/>
        </w:rPr>
        <w:t>de</w:t>
      </w:r>
      <w:r w:rsidRPr="00AC3A02">
        <w:rPr>
          <w:spacing w:val="-14"/>
          <w:sz w:val="20"/>
        </w:rPr>
        <w:t xml:space="preserve"> </w:t>
      </w:r>
      <w:r w:rsidRPr="00AC3A02">
        <w:rPr>
          <w:sz w:val="20"/>
        </w:rPr>
        <w:t>Cumprimento</w:t>
      </w:r>
      <w:r w:rsidRPr="00AC3A02">
        <w:rPr>
          <w:spacing w:val="-14"/>
          <w:sz w:val="20"/>
        </w:rPr>
        <w:t xml:space="preserve"> </w:t>
      </w:r>
      <w:r w:rsidRPr="00AC3A02">
        <w:rPr>
          <w:sz w:val="20"/>
        </w:rPr>
        <w:t>dos</w:t>
      </w:r>
      <w:r w:rsidRPr="00AC3A02">
        <w:rPr>
          <w:spacing w:val="-13"/>
          <w:sz w:val="20"/>
        </w:rPr>
        <w:t xml:space="preserve"> </w:t>
      </w:r>
      <w:r w:rsidRPr="00AC3A02">
        <w:rPr>
          <w:sz w:val="20"/>
        </w:rPr>
        <w:t>Direitos</w:t>
      </w:r>
      <w:r w:rsidRPr="00AC3A02">
        <w:rPr>
          <w:spacing w:val="-13"/>
          <w:sz w:val="20"/>
        </w:rPr>
        <w:t xml:space="preserve"> </w:t>
      </w:r>
      <w:r w:rsidRPr="00AC3A02">
        <w:rPr>
          <w:spacing w:val="-2"/>
          <w:sz w:val="20"/>
        </w:rPr>
        <w:t>Trabalhistas;</w:t>
      </w:r>
    </w:p>
    <w:p w:rsidR="00D64352" w:rsidRPr="00AC3A02" w:rsidRDefault="00AA7CCE" w:rsidP="007D0365">
      <w:pPr>
        <w:pStyle w:val="PargrafodaLista"/>
        <w:numPr>
          <w:ilvl w:val="2"/>
          <w:numId w:val="40"/>
        </w:numPr>
        <w:tabs>
          <w:tab w:val="left" w:pos="1984"/>
        </w:tabs>
        <w:spacing w:before="7" w:line="266" w:lineRule="exact"/>
        <w:rPr>
          <w:sz w:val="20"/>
        </w:rPr>
      </w:pPr>
      <w:r w:rsidRPr="00AC3A02">
        <w:rPr>
          <w:sz w:val="20"/>
        </w:rPr>
        <w:t>ANEXO</w:t>
      </w:r>
      <w:r w:rsidRPr="00AC3A02">
        <w:rPr>
          <w:spacing w:val="-14"/>
          <w:sz w:val="20"/>
        </w:rPr>
        <w:t xml:space="preserve"> </w:t>
      </w:r>
      <w:r w:rsidRPr="00AC3A02">
        <w:rPr>
          <w:sz w:val="20"/>
        </w:rPr>
        <w:t>VII</w:t>
      </w:r>
      <w:r w:rsidRPr="00AC3A02">
        <w:rPr>
          <w:spacing w:val="-14"/>
          <w:sz w:val="20"/>
        </w:rPr>
        <w:t xml:space="preserve"> </w:t>
      </w:r>
      <w:r w:rsidRPr="00AC3A02">
        <w:rPr>
          <w:sz w:val="20"/>
        </w:rPr>
        <w:t>–</w:t>
      </w:r>
      <w:r w:rsidRPr="00AC3A02">
        <w:rPr>
          <w:spacing w:val="-14"/>
          <w:sz w:val="20"/>
        </w:rPr>
        <w:t xml:space="preserve"> </w:t>
      </w:r>
      <w:r w:rsidRPr="00AC3A02">
        <w:rPr>
          <w:rFonts w:ascii="Calibri" w:hAnsi="Calibri"/>
        </w:rPr>
        <w:t>Modelo</w:t>
      </w:r>
      <w:r w:rsidRPr="00AC3A02">
        <w:rPr>
          <w:rFonts w:ascii="Calibri" w:hAnsi="Calibri"/>
          <w:spacing w:val="-9"/>
        </w:rPr>
        <w:t xml:space="preserve"> </w:t>
      </w:r>
      <w:r w:rsidRPr="00AC3A02">
        <w:rPr>
          <w:rFonts w:ascii="Calibri" w:hAnsi="Calibri"/>
        </w:rPr>
        <w:t>de</w:t>
      </w:r>
      <w:r w:rsidRPr="00AC3A02">
        <w:rPr>
          <w:rFonts w:ascii="Calibri" w:hAnsi="Calibri"/>
          <w:spacing w:val="-9"/>
        </w:rPr>
        <w:t xml:space="preserve"> </w:t>
      </w:r>
      <w:r w:rsidRPr="00AC3A02">
        <w:rPr>
          <w:sz w:val="20"/>
        </w:rPr>
        <w:t>Declaração</w:t>
      </w:r>
      <w:r w:rsidRPr="00AC3A02">
        <w:rPr>
          <w:spacing w:val="-12"/>
          <w:sz w:val="20"/>
        </w:rPr>
        <w:t xml:space="preserve"> </w:t>
      </w:r>
      <w:r w:rsidRPr="00AC3A02">
        <w:rPr>
          <w:sz w:val="20"/>
        </w:rPr>
        <w:t>de</w:t>
      </w:r>
      <w:r w:rsidRPr="00AC3A02">
        <w:rPr>
          <w:spacing w:val="-14"/>
          <w:sz w:val="20"/>
        </w:rPr>
        <w:t xml:space="preserve"> </w:t>
      </w:r>
      <w:r w:rsidRPr="00AC3A02">
        <w:rPr>
          <w:sz w:val="20"/>
        </w:rPr>
        <w:t>Fatos</w:t>
      </w:r>
      <w:r w:rsidRPr="00AC3A02">
        <w:rPr>
          <w:spacing w:val="-10"/>
          <w:sz w:val="20"/>
        </w:rPr>
        <w:t xml:space="preserve"> </w:t>
      </w:r>
      <w:r w:rsidRPr="00AC3A02">
        <w:rPr>
          <w:sz w:val="20"/>
        </w:rPr>
        <w:t>Supervenientes</w:t>
      </w:r>
      <w:r w:rsidRPr="00AC3A02">
        <w:rPr>
          <w:spacing w:val="-9"/>
          <w:sz w:val="20"/>
        </w:rPr>
        <w:t xml:space="preserve"> </w:t>
      </w:r>
      <w:r w:rsidRPr="00AC3A02">
        <w:rPr>
          <w:spacing w:val="-2"/>
          <w:sz w:val="20"/>
        </w:rPr>
        <w:t>Impeditivos;</w:t>
      </w:r>
    </w:p>
    <w:p w:rsidR="00072488" w:rsidRPr="00AC3A02" w:rsidRDefault="00E607D9" w:rsidP="007D0365">
      <w:pPr>
        <w:pStyle w:val="PargrafodaLista"/>
        <w:numPr>
          <w:ilvl w:val="2"/>
          <w:numId w:val="40"/>
        </w:numPr>
        <w:tabs>
          <w:tab w:val="left" w:pos="1984"/>
        </w:tabs>
        <w:spacing w:before="7" w:line="266" w:lineRule="exact"/>
        <w:rPr>
          <w:sz w:val="20"/>
        </w:rPr>
      </w:pPr>
      <w:r w:rsidRPr="00AC3A02">
        <w:rPr>
          <w:sz w:val="20"/>
        </w:rPr>
        <w:t xml:space="preserve">ANEXO VIII - </w:t>
      </w:r>
      <w:r w:rsidR="00072488" w:rsidRPr="00AC3A02">
        <w:rPr>
          <w:sz w:val="20"/>
        </w:rPr>
        <w:t>Modelo de Termo de Opção enquadramento MEI, ME e EPP;</w:t>
      </w:r>
    </w:p>
    <w:p w:rsidR="00072488" w:rsidRPr="00AC3A02" w:rsidRDefault="00E607D9" w:rsidP="007D0365">
      <w:pPr>
        <w:pStyle w:val="PargrafodaLista"/>
        <w:numPr>
          <w:ilvl w:val="2"/>
          <w:numId w:val="40"/>
        </w:numPr>
        <w:tabs>
          <w:tab w:val="left" w:pos="1984"/>
        </w:tabs>
        <w:spacing w:before="7" w:line="266" w:lineRule="exact"/>
        <w:rPr>
          <w:sz w:val="20"/>
        </w:rPr>
      </w:pPr>
      <w:r w:rsidRPr="00AC3A02">
        <w:rPr>
          <w:sz w:val="20"/>
        </w:rPr>
        <w:t xml:space="preserve">ANEXO IX - </w:t>
      </w:r>
      <w:r w:rsidR="00072488" w:rsidRPr="00AC3A02">
        <w:rPr>
          <w:sz w:val="20"/>
        </w:rPr>
        <w:t>Modelo de Declaração de Indicação de Responsável Técnico;</w:t>
      </w:r>
    </w:p>
    <w:p w:rsidR="00072488" w:rsidRPr="00AC3A02" w:rsidRDefault="00E607D9" w:rsidP="007D0365">
      <w:pPr>
        <w:pStyle w:val="PargrafodaLista"/>
        <w:numPr>
          <w:ilvl w:val="2"/>
          <w:numId w:val="40"/>
        </w:numPr>
        <w:tabs>
          <w:tab w:val="left" w:pos="1984"/>
        </w:tabs>
        <w:spacing w:before="7" w:line="266" w:lineRule="exact"/>
        <w:rPr>
          <w:sz w:val="20"/>
        </w:rPr>
      </w:pPr>
      <w:r w:rsidRPr="00AC3A02">
        <w:rPr>
          <w:sz w:val="20"/>
        </w:rPr>
        <w:t xml:space="preserve">ANEXO X - </w:t>
      </w:r>
      <w:r w:rsidR="00072488" w:rsidRPr="00AC3A02">
        <w:rPr>
          <w:sz w:val="20"/>
        </w:rPr>
        <w:t>Modelo de Declaração de Realização de Vistoria;</w:t>
      </w:r>
    </w:p>
    <w:p w:rsidR="00072488" w:rsidRPr="00AC3A02" w:rsidRDefault="00E607D9" w:rsidP="007D0365">
      <w:pPr>
        <w:pStyle w:val="PargrafodaLista"/>
        <w:numPr>
          <w:ilvl w:val="2"/>
          <w:numId w:val="40"/>
        </w:numPr>
        <w:tabs>
          <w:tab w:val="left" w:pos="1984"/>
        </w:tabs>
        <w:spacing w:before="7" w:line="266" w:lineRule="exact"/>
        <w:rPr>
          <w:sz w:val="20"/>
        </w:rPr>
      </w:pPr>
      <w:r w:rsidRPr="00AC3A02">
        <w:rPr>
          <w:sz w:val="20"/>
        </w:rPr>
        <w:t xml:space="preserve">ANEXO XI - </w:t>
      </w:r>
      <w:r w:rsidR="00072488" w:rsidRPr="00AC3A02">
        <w:rPr>
          <w:sz w:val="20"/>
        </w:rPr>
        <w:t>Modelo de Declaração Conhecimento Técnico</w:t>
      </w:r>
      <w:r w:rsidRPr="00AC3A02">
        <w:rPr>
          <w:sz w:val="20"/>
        </w:rPr>
        <w:t>;</w:t>
      </w:r>
    </w:p>
    <w:p w:rsidR="00D64352" w:rsidRPr="00AC3A02" w:rsidRDefault="00AA7CCE" w:rsidP="007D0365">
      <w:pPr>
        <w:pStyle w:val="PargrafodaLista"/>
        <w:numPr>
          <w:ilvl w:val="2"/>
          <w:numId w:val="40"/>
        </w:numPr>
        <w:tabs>
          <w:tab w:val="left" w:pos="1984"/>
        </w:tabs>
        <w:spacing w:line="228" w:lineRule="exact"/>
        <w:rPr>
          <w:sz w:val="20"/>
        </w:rPr>
      </w:pPr>
      <w:r w:rsidRPr="00AC3A02">
        <w:rPr>
          <w:sz w:val="20"/>
        </w:rPr>
        <w:t>ANEXO</w:t>
      </w:r>
      <w:r w:rsidRPr="00AC3A02">
        <w:rPr>
          <w:spacing w:val="-4"/>
          <w:sz w:val="20"/>
        </w:rPr>
        <w:t xml:space="preserve"> </w:t>
      </w:r>
      <w:r w:rsidR="00E607D9" w:rsidRPr="00AC3A02">
        <w:rPr>
          <w:sz w:val="20"/>
        </w:rPr>
        <w:t>XII</w:t>
      </w:r>
      <w:r w:rsidRPr="00AC3A02">
        <w:rPr>
          <w:sz w:val="20"/>
        </w:rPr>
        <w:t>–</w:t>
      </w:r>
      <w:r w:rsidRPr="00AC3A02">
        <w:rPr>
          <w:spacing w:val="-8"/>
          <w:sz w:val="20"/>
        </w:rPr>
        <w:t xml:space="preserve"> </w:t>
      </w:r>
      <w:r w:rsidRPr="00AC3A02">
        <w:rPr>
          <w:sz w:val="20"/>
        </w:rPr>
        <w:t>Minuta</w:t>
      </w:r>
      <w:r w:rsidRPr="00AC3A02">
        <w:rPr>
          <w:spacing w:val="-9"/>
          <w:sz w:val="20"/>
        </w:rPr>
        <w:t xml:space="preserve"> </w:t>
      </w:r>
      <w:r w:rsidRPr="00AC3A02">
        <w:rPr>
          <w:sz w:val="20"/>
        </w:rPr>
        <w:t>do</w:t>
      </w:r>
      <w:r w:rsidRPr="00AC3A02">
        <w:rPr>
          <w:spacing w:val="-10"/>
          <w:sz w:val="20"/>
        </w:rPr>
        <w:t xml:space="preserve"> </w:t>
      </w:r>
      <w:r w:rsidRPr="00AC3A02">
        <w:rPr>
          <w:spacing w:val="-2"/>
          <w:sz w:val="20"/>
        </w:rPr>
        <w:t>Contrato;</w:t>
      </w:r>
    </w:p>
    <w:p w:rsidR="00D64352" w:rsidRPr="00AC3A02" w:rsidRDefault="00AA7CCE" w:rsidP="007D0365">
      <w:pPr>
        <w:pStyle w:val="PargrafodaLista"/>
        <w:numPr>
          <w:ilvl w:val="2"/>
          <w:numId w:val="40"/>
        </w:numPr>
        <w:tabs>
          <w:tab w:val="left" w:pos="1984"/>
        </w:tabs>
        <w:rPr>
          <w:sz w:val="20"/>
        </w:rPr>
      </w:pPr>
      <w:r w:rsidRPr="00AC3A02">
        <w:rPr>
          <w:sz w:val="20"/>
        </w:rPr>
        <w:t>ANEXO</w:t>
      </w:r>
      <w:r w:rsidRPr="00AC3A02">
        <w:rPr>
          <w:spacing w:val="-8"/>
          <w:sz w:val="20"/>
        </w:rPr>
        <w:t xml:space="preserve"> </w:t>
      </w:r>
      <w:r w:rsidR="00E607D9" w:rsidRPr="00AC3A02">
        <w:rPr>
          <w:sz w:val="20"/>
        </w:rPr>
        <w:t>XIII</w:t>
      </w:r>
      <w:r w:rsidRPr="00AC3A02">
        <w:rPr>
          <w:spacing w:val="-5"/>
          <w:sz w:val="20"/>
        </w:rPr>
        <w:t xml:space="preserve"> </w:t>
      </w:r>
      <w:r w:rsidRPr="00AC3A02">
        <w:rPr>
          <w:sz w:val="20"/>
        </w:rPr>
        <w:t>-</w:t>
      </w:r>
      <w:r w:rsidRPr="00AC3A02">
        <w:rPr>
          <w:spacing w:val="-9"/>
          <w:sz w:val="20"/>
        </w:rPr>
        <w:t xml:space="preserve"> </w:t>
      </w:r>
      <w:r w:rsidRPr="00AC3A02">
        <w:rPr>
          <w:sz w:val="20"/>
        </w:rPr>
        <w:t>Termo</w:t>
      </w:r>
      <w:r w:rsidRPr="00AC3A02">
        <w:rPr>
          <w:spacing w:val="-9"/>
          <w:sz w:val="20"/>
        </w:rPr>
        <w:t xml:space="preserve"> </w:t>
      </w:r>
      <w:r w:rsidRPr="00AC3A02">
        <w:rPr>
          <w:sz w:val="20"/>
        </w:rPr>
        <w:t>de</w:t>
      </w:r>
      <w:r w:rsidRPr="00AC3A02">
        <w:rPr>
          <w:spacing w:val="-9"/>
          <w:sz w:val="20"/>
        </w:rPr>
        <w:t xml:space="preserve"> </w:t>
      </w:r>
      <w:r w:rsidRPr="00AC3A02">
        <w:rPr>
          <w:sz w:val="20"/>
        </w:rPr>
        <w:t>Ciência</w:t>
      </w:r>
      <w:r w:rsidRPr="00AC3A02">
        <w:rPr>
          <w:spacing w:val="-9"/>
          <w:sz w:val="20"/>
        </w:rPr>
        <w:t xml:space="preserve"> </w:t>
      </w:r>
      <w:r w:rsidRPr="00AC3A02">
        <w:rPr>
          <w:sz w:val="20"/>
        </w:rPr>
        <w:t>e</w:t>
      </w:r>
      <w:r w:rsidRPr="00AC3A02">
        <w:rPr>
          <w:spacing w:val="-9"/>
          <w:sz w:val="20"/>
        </w:rPr>
        <w:t xml:space="preserve"> </w:t>
      </w:r>
      <w:r w:rsidRPr="00AC3A02">
        <w:rPr>
          <w:spacing w:val="-2"/>
          <w:sz w:val="20"/>
        </w:rPr>
        <w:t>Notificação;</w:t>
      </w:r>
    </w:p>
    <w:p w:rsidR="00D64352" w:rsidRPr="00AC3A02" w:rsidRDefault="00AA7CCE" w:rsidP="007D0365">
      <w:pPr>
        <w:pStyle w:val="PargrafodaLista"/>
        <w:numPr>
          <w:ilvl w:val="2"/>
          <w:numId w:val="40"/>
        </w:numPr>
        <w:tabs>
          <w:tab w:val="left" w:pos="1984"/>
        </w:tabs>
        <w:spacing w:before="1"/>
        <w:rPr>
          <w:sz w:val="20"/>
        </w:rPr>
      </w:pPr>
      <w:r w:rsidRPr="00AC3A02">
        <w:rPr>
          <w:sz w:val="20"/>
        </w:rPr>
        <w:t>ANEXO</w:t>
      </w:r>
      <w:r w:rsidRPr="00AC3A02">
        <w:rPr>
          <w:spacing w:val="-9"/>
          <w:sz w:val="20"/>
        </w:rPr>
        <w:t xml:space="preserve"> </w:t>
      </w:r>
      <w:r w:rsidRPr="00AC3A02">
        <w:rPr>
          <w:sz w:val="20"/>
        </w:rPr>
        <w:t>X</w:t>
      </w:r>
      <w:r w:rsidR="00E607D9" w:rsidRPr="00AC3A02">
        <w:rPr>
          <w:sz w:val="20"/>
        </w:rPr>
        <w:t>IV</w:t>
      </w:r>
      <w:r w:rsidRPr="00AC3A02">
        <w:rPr>
          <w:spacing w:val="-6"/>
          <w:sz w:val="20"/>
        </w:rPr>
        <w:t xml:space="preserve"> </w:t>
      </w:r>
      <w:r w:rsidRPr="00AC3A02">
        <w:rPr>
          <w:sz w:val="20"/>
        </w:rPr>
        <w:t>–</w:t>
      </w:r>
      <w:r w:rsidRPr="00AC3A02">
        <w:rPr>
          <w:spacing w:val="-10"/>
          <w:sz w:val="20"/>
        </w:rPr>
        <w:t xml:space="preserve"> </w:t>
      </w:r>
      <w:r w:rsidRPr="00AC3A02">
        <w:rPr>
          <w:sz w:val="20"/>
        </w:rPr>
        <w:t>Decreto</w:t>
      </w:r>
      <w:r w:rsidRPr="00AC3A02">
        <w:rPr>
          <w:spacing w:val="-10"/>
          <w:sz w:val="20"/>
        </w:rPr>
        <w:t xml:space="preserve"> </w:t>
      </w:r>
      <w:r w:rsidRPr="00AC3A02">
        <w:rPr>
          <w:sz w:val="20"/>
        </w:rPr>
        <w:t>Municipal</w:t>
      </w:r>
      <w:r w:rsidRPr="00AC3A02">
        <w:rPr>
          <w:spacing w:val="-7"/>
          <w:sz w:val="20"/>
        </w:rPr>
        <w:t xml:space="preserve"> </w:t>
      </w:r>
      <w:r w:rsidRPr="00AC3A02">
        <w:rPr>
          <w:sz w:val="20"/>
        </w:rPr>
        <w:t>nº</w:t>
      </w:r>
      <w:r w:rsidRPr="00AC3A02">
        <w:rPr>
          <w:spacing w:val="-8"/>
          <w:sz w:val="20"/>
        </w:rPr>
        <w:t xml:space="preserve"> </w:t>
      </w:r>
      <w:r w:rsidRPr="00AC3A02">
        <w:rPr>
          <w:sz w:val="20"/>
        </w:rPr>
        <w:t>6.053,</w:t>
      </w:r>
      <w:r w:rsidRPr="00AC3A02">
        <w:rPr>
          <w:spacing w:val="-6"/>
          <w:sz w:val="20"/>
        </w:rPr>
        <w:t xml:space="preserve"> </w:t>
      </w:r>
      <w:r w:rsidRPr="00AC3A02">
        <w:rPr>
          <w:sz w:val="20"/>
        </w:rPr>
        <w:t>de</w:t>
      </w:r>
      <w:r w:rsidRPr="00AC3A02">
        <w:rPr>
          <w:spacing w:val="-10"/>
          <w:sz w:val="20"/>
        </w:rPr>
        <w:t xml:space="preserve"> </w:t>
      </w:r>
      <w:r w:rsidRPr="00AC3A02">
        <w:rPr>
          <w:sz w:val="20"/>
        </w:rPr>
        <w:t>15</w:t>
      </w:r>
      <w:r w:rsidRPr="00AC3A02">
        <w:rPr>
          <w:spacing w:val="-10"/>
          <w:sz w:val="20"/>
        </w:rPr>
        <w:t xml:space="preserve"> </w:t>
      </w:r>
      <w:r w:rsidRPr="00AC3A02">
        <w:rPr>
          <w:sz w:val="20"/>
        </w:rPr>
        <w:t>de</w:t>
      </w:r>
      <w:r w:rsidRPr="00AC3A02">
        <w:rPr>
          <w:spacing w:val="-10"/>
          <w:sz w:val="20"/>
        </w:rPr>
        <w:t xml:space="preserve"> </w:t>
      </w:r>
      <w:r w:rsidRPr="00AC3A02">
        <w:rPr>
          <w:sz w:val="20"/>
        </w:rPr>
        <w:t>agosto</w:t>
      </w:r>
      <w:r w:rsidRPr="00AC3A02">
        <w:rPr>
          <w:spacing w:val="-9"/>
          <w:sz w:val="20"/>
        </w:rPr>
        <w:t xml:space="preserve"> </w:t>
      </w:r>
      <w:r w:rsidRPr="00AC3A02">
        <w:rPr>
          <w:sz w:val="20"/>
        </w:rPr>
        <w:t>de</w:t>
      </w:r>
      <w:r w:rsidRPr="00AC3A02">
        <w:rPr>
          <w:spacing w:val="-9"/>
          <w:sz w:val="20"/>
        </w:rPr>
        <w:t xml:space="preserve"> </w:t>
      </w:r>
      <w:r w:rsidRPr="00AC3A02">
        <w:rPr>
          <w:spacing w:val="-2"/>
          <w:sz w:val="20"/>
        </w:rPr>
        <w:t>2023.</w:t>
      </w:r>
    </w:p>
    <w:p w:rsidR="00D64352" w:rsidRDefault="00D64352">
      <w:pPr>
        <w:pStyle w:val="Corpodetexto"/>
        <w:spacing w:before="1"/>
      </w:pPr>
    </w:p>
    <w:p w:rsidR="00D64352" w:rsidRDefault="00AA7CCE" w:rsidP="007D0365">
      <w:pPr>
        <w:pStyle w:val="PargrafodaLista"/>
        <w:numPr>
          <w:ilvl w:val="1"/>
          <w:numId w:val="40"/>
        </w:numPr>
        <w:tabs>
          <w:tab w:val="left" w:pos="1701"/>
        </w:tabs>
        <w:ind w:right="575"/>
        <w:rPr>
          <w:sz w:val="20"/>
        </w:rPr>
      </w:pPr>
      <w:r>
        <w:rPr>
          <w:sz w:val="20"/>
        </w:rPr>
        <w:t>Para dirimir controvérsias decorrentes deste Aviso de Dispensa de Licitação, fica eleito o Foro</w:t>
      </w:r>
      <w:r>
        <w:rPr>
          <w:spacing w:val="-14"/>
          <w:sz w:val="20"/>
        </w:rPr>
        <w:t xml:space="preserve"> </w:t>
      </w:r>
      <w:r>
        <w:rPr>
          <w:sz w:val="20"/>
        </w:rPr>
        <w:t>da</w:t>
      </w:r>
      <w:r>
        <w:rPr>
          <w:spacing w:val="-14"/>
          <w:sz w:val="20"/>
        </w:rPr>
        <w:t xml:space="preserve"> </w:t>
      </w:r>
      <w:r>
        <w:rPr>
          <w:sz w:val="20"/>
        </w:rPr>
        <w:t>Comarca</w:t>
      </w:r>
      <w:r>
        <w:rPr>
          <w:spacing w:val="-15"/>
          <w:sz w:val="20"/>
        </w:rPr>
        <w:t xml:space="preserve"> </w:t>
      </w:r>
      <w:r>
        <w:rPr>
          <w:sz w:val="20"/>
        </w:rPr>
        <w:t>de</w:t>
      </w:r>
      <w:r>
        <w:rPr>
          <w:spacing w:val="-16"/>
          <w:sz w:val="20"/>
        </w:rPr>
        <w:t xml:space="preserve"> </w:t>
      </w:r>
      <w:r>
        <w:rPr>
          <w:sz w:val="20"/>
        </w:rPr>
        <w:t>Cosmópolis/SP,</w:t>
      </w:r>
      <w:r>
        <w:rPr>
          <w:spacing w:val="-14"/>
          <w:sz w:val="20"/>
        </w:rPr>
        <w:t xml:space="preserve"> </w:t>
      </w:r>
      <w:r>
        <w:rPr>
          <w:sz w:val="20"/>
        </w:rPr>
        <w:t>excluído</w:t>
      </w:r>
      <w:r>
        <w:rPr>
          <w:spacing w:val="-14"/>
          <w:sz w:val="20"/>
        </w:rPr>
        <w:t xml:space="preserve"> </w:t>
      </w:r>
      <w:r>
        <w:rPr>
          <w:sz w:val="20"/>
        </w:rPr>
        <w:t>qualquer</w:t>
      </w:r>
      <w:r>
        <w:rPr>
          <w:spacing w:val="-14"/>
          <w:sz w:val="20"/>
        </w:rPr>
        <w:t xml:space="preserve"> </w:t>
      </w:r>
      <w:r>
        <w:rPr>
          <w:sz w:val="20"/>
        </w:rPr>
        <w:t>outro</w:t>
      </w:r>
      <w:r>
        <w:rPr>
          <w:spacing w:val="-14"/>
          <w:sz w:val="20"/>
        </w:rPr>
        <w:t xml:space="preserve"> </w:t>
      </w:r>
      <w:r>
        <w:rPr>
          <w:sz w:val="20"/>
        </w:rPr>
        <w:t>por</w:t>
      </w:r>
      <w:r>
        <w:rPr>
          <w:spacing w:val="-14"/>
          <w:sz w:val="20"/>
        </w:rPr>
        <w:t xml:space="preserve"> </w:t>
      </w:r>
      <w:r>
        <w:rPr>
          <w:sz w:val="20"/>
        </w:rPr>
        <w:t>mais</w:t>
      </w:r>
      <w:r>
        <w:rPr>
          <w:spacing w:val="-14"/>
          <w:sz w:val="20"/>
        </w:rPr>
        <w:t xml:space="preserve"> </w:t>
      </w:r>
      <w:r>
        <w:rPr>
          <w:sz w:val="20"/>
        </w:rPr>
        <w:t>privilegiado</w:t>
      </w:r>
      <w:r>
        <w:rPr>
          <w:spacing w:val="-11"/>
          <w:sz w:val="20"/>
        </w:rPr>
        <w:t xml:space="preserve"> </w:t>
      </w:r>
      <w:r>
        <w:rPr>
          <w:sz w:val="20"/>
        </w:rPr>
        <w:t>que</w:t>
      </w:r>
      <w:r>
        <w:rPr>
          <w:spacing w:val="-16"/>
          <w:sz w:val="20"/>
        </w:rPr>
        <w:t xml:space="preserve"> </w:t>
      </w:r>
      <w:r>
        <w:rPr>
          <w:sz w:val="20"/>
        </w:rPr>
        <w:t>seja.</w:t>
      </w:r>
    </w:p>
    <w:p w:rsidR="00D64352" w:rsidRDefault="00D64352">
      <w:pPr>
        <w:pStyle w:val="Corpodetexto"/>
        <w:spacing w:before="1"/>
      </w:pPr>
    </w:p>
    <w:p w:rsidR="00D64352" w:rsidRDefault="00AA7CCE">
      <w:pPr>
        <w:pStyle w:val="Corpodetexto"/>
        <w:ind w:left="2"/>
        <w:jc w:val="center"/>
      </w:pPr>
      <w:r>
        <w:t>Cosmópolis/SP,</w:t>
      </w:r>
      <w:r>
        <w:rPr>
          <w:spacing w:val="-13"/>
        </w:rPr>
        <w:t xml:space="preserve"> </w:t>
      </w:r>
      <w:r>
        <w:t>em</w:t>
      </w:r>
      <w:r>
        <w:rPr>
          <w:spacing w:val="-6"/>
        </w:rPr>
        <w:t xml:space="preserve"> </w:t>
      </w:r>
      <w:r w:rsidR="00F22C58">
        <w:t>20</w:t>
      </w:r>
      <w:r>
        <w:rPr>
          <w:spacing w:val="-12"/>
        </w:rPr>
        <w:t xml:space="preserve"> </w:t>
      </w:r>
      <w:r>
        <w:t>de</w:t>
      </w:r>
      <w:r>
        <w:rPr>
          <w:spacing w:val="-7"/>
        </w:rPr>
        <w:t xml:space="preserve"> </w:t>
      </w:r>
      <w:r>
        <w:t>março</w:t>
      </w:r>
      <w:r>
        <w:rPr>
          <w:spacing w:val="-13"/>
        </w:rPr>
        <w:t xml:space="preserve"> </w:t>
      </w:r>
      <w:r>
        <w:t>de</w:t>
      </w:r>
      <w:r>
        <w:rPr>
          <w:spacing w:val="-13"/>
        </w:rPr>
        <w:t xml:space="preserve"> </w:t>
      </w:r>
      <w:r>
        <w:rPr>
          <w:spacing w:val="-4"/>
        </w:rPr>
        <w:t>202</w:t>
      </w:r>
      <w:r w:rsidR="00133DBD">
        <w:rPr>
          <w:spacing w:val="-4"/>
        </w:rPr>
        <w:t>6</w:t>
      </w:r>
      <w:r>
        <w:rPr>
          <w:spacing w:val="-4"/>
        </w:rPr>
        <w:t>.</w:t>
      </w:r>
    </w:p>
    <w:p w:rsidR="00D64352" w:rsidRDefault="00D64352">
      <w:pPr>
        <w:pStyle w:val="Corpodetexto"/>
      </w:pPr>
    </w:p>
    <w:p w:rsidR="00D64352" w:rsidRDefault="00D64352">
      <w:pPr>
        <w:pStyle w:val="Corpodetexto"/>
      </w:pPr>
    </w:p>
    <w:p w:rsidR="00D64352" w:rsidRDefault="00D64352">
      <w:pPr>
        <w:pStyle w:val="Corpodetexto"/>
      </w:pPr>
    </w:p>
    <w:p w:rsidR="00D64352" w:rsidRDefault="00AA7CCE">
      <w:pPr>
        <w:pStyle w:val="Corpodetexto"/>
        <w:spacing w:before="221"/>
      </w:pPr>
      <w:r>
        <w:rPr>
          <w:noProof/>
        </w:rPr>
        <mc:AlternateContent>
          <mc:Choice Requires="wps">
            <w:drawing>
              <wp:anchor distT="0" distB="0" distL="0" distR="0" simplePos="0" relativeHeight="487587840" behindDoc="1" locked="0" layoutInCell="1" allowOverlap="1">
                <wp:simplePos x="0" y="0"/>
                <wp:positionH relativeFrom="page">
                  <wp:posOffset>2773679</wp:posOffset>
                </wp:positionH>
                <wp:positionV relativeFrom="paragraph">
                  <wp:posOffset>302107</wp:posOffset>
                </wp:positionV>
                <wp:extent cx="264414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4140" cy="1270"/>
                        </a:xfrm>
                        <a:custGeom>
                          <a:avLst/>
                          <a:gdLst/>
                          <a:ahLst/>
                          <a:cxnLst/>
                          <a:rect l="l" t="t" r="r" b="b"/>
                          <a:pathLst>
                            <a:path w="2644140">
                              <a:moveTo>
                                <a:pt x="0" y="0"/>
                              </a:moveTo>
                              <a:lnTo>
                                <a:pt x="2643632" y="0"/>
                              </a:lnTo>
                            </a:path>
                          </a:pathLst>
                        </a:custGeom>
                        <a:ln w="127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00562A" id="Graphic 5" o:spid="_x0000_s1026" style="position:absolute;margin-left:218.4pt;margin-top:23.8pt;width:208.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64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" path="m,l2643632,e" filled="f" strokeweight=".35439mm">
                <v:path arrowok="t"/>
                <w10:wrap type="topAndBottom" anchorx="page"/>
              </v:shape>
            </w:pict>
          </mc:Fallback>
        </mc:AlternateContent>
      </w:r>
    </w:p>
    <w:p w:rsidR="00D64352" w:rsidRDefault="00AA7CCE">
      <w:pPr>
        <w:spacing w:before="51" w:line="276" w:lineRule="auto"/>
        <w:ind w:left="3464" w:right="3463"/>
        <w:jc w:val="center"/>
        <w:rPr>
          <w:rFonts w:ascii="Calibri"/>
          <w:b/>
        </w:rPr>
      </w:pPr>
      <w:r>
        <w:rPr>
          <w:rFonts w:ascii="Calibri"/>
          <w:b/>
        </w:rPr>
        <w:t>Antonio</w:t>
      </w:r>
      <w:r>
        <w:rPr>
          <w:rFonts w:ascii="Calibri"/>
          <w:b/>
          <w:spacing w:val="-13"/>
        </w:rPr>
        <w:t xml:space="preserve"> </w:t>
      </w:r>
      <w:r>
        <w:rPr>
          <w:rFonts w:ascii="Calibri"/>
          <w:b/>
        </w:rPr>
        <w:t>Claudio</w:t>
      </w:r>
      <w:r>
        <w:rPr>
          <w:rFonts w:ascii="Calibri"/>
          <w:b/>
          <w:spacing w:val="-13"/>
        </w:rPr>
        <w:t xml:space="preserve"> </w:t>
      </w:r>
      <w:r>
        <w:rPr>
          <w:rFonts w:ascii="Calibri"/>
          <w:b/>
        </w:rPr>
        <w:t>Felisbino</w:t>
      </w:r>
      <w:r>
        <w:rPr>
          <w:rFonts w:ascii="Calibri"/>
          <w:b/>
          <w:spacing w:val="-13"/>
        </w:rPr>
        <w:t xml:space="preserve"> </w:t>
      </w:r>
      <w:r>
        <w:rPr>
          <w:rFonts w:ascii="Calibri"/>
          <w:b/>
        </w:rPr>
        <w:t>Junior Prefeito Municipal</w:t>
      </w:r>
    </w:p>
    <w:p w:rsidR="00D64352" w:rsidRDefault="00D64352">
      <w:pPr>
        <w:spacing w:line="276" w:lineRule="auto"/>
        <w:jc w:val="center"/>
        <w:rPr>
          <w:rFonts w:ascii="Calibri"/>
          <w:b/>
        </w:rPr>
        <w:sectPr w:rsidR="00D64352">
          <w:pgSz w:w="11920" w:h="16850"/>
          <w:pgMar w:top="2020" w:right="283" w:bottom="1760" w:left="1275" w:header="571" w:footer="1483" w:gutter="0"/>
          <w:cols w:space="720"/>
        </w:sectPr>
      </w:pPr>
    </w:p>
    <w:p w:rsidR="00133DBD" w:rsidRDefault="00AA7CCE">
      <w:pPr>
        <w:spacing w:before="181" w:line="254" w:lineRule="auto"/>
        <w:ind w:left="3108" w:right="1806" w:hanging="276"/>
        <w:rPr>
          <w:rFonts w:ascii="Arial" w:hAnsi="Arial"/>
          <w:b/>
          <w:sz w:val="20"/>
        </w:rPr>
      </w:pPr>
      <w:r>
        <w:rPr>
          <w:rFonts w:ascii="Arial" w:hAnsi="Arial"/>
          <w:b/>
          <w:sz w:val="20"/>
        </w:rPr>
        <w:lastRenderedPageBreak/>
        <w:t>ANEXO</w:t>
      </w:r>
      <w:r>
        <w:rPr>
          <w:rFonts w:ascii="Arial" w:hAnsi="Arial"/>
          <w:b/>
          <w:spacing w:val="-9"/>
          <w:sz w:val="20"/>
        </w:rPr>
        <w:t xml:space="preserve"> </w:t>
      </w:r>
      <w:r>
        <w:rPr>
          <w:rFonts w:ascii="Arial" w:hAnsi="Arial"/>
          <w:b/>
          <w:sz w:val="20"/>
        </w:rPr>
        <w:t>I</w:t>
      </w:r>
      <w:r>
        <w:rPr>
          <w:rFonts w:ascii="Arial" w:hAnsi="Arial"/>
          <w:b/>
          <w:spacing w:val="-11"/>
          <w:sz w:val="20"/>
        </w:rPr>
        <w:t xml:space="preserve"> </w:t>
      </w:r>
      <w:r>
        <w:rPr>
          <w:rFonts w:ascii="Arial" w:hAnsi="Arial"/>
          <w:b/>
          <w:sz w:val="20"/>
        </w:rPr>
        <w:t>–</w:t>
      </w:r>
      <w:r>
        <w:rPr>
          <w:rFonts w:ascii="Arial" w:hAnsi="Arial"/>
          <w:b/>
          <w:spacing w:val="-11"/>
          <w:sz w:val="20"/>
        </w:rPr>
        <w:t xml:space="preserve"> </w:t>
      </w:r>
      <w:r>
        <w:rPr>
          <w:rFonts w:ascii="Arial" w:hAnsi="Arial"/>
          <w:b/>
          <w:sz w:val="20"/>
        </w:rPr>
        <w:t>DISPENSA</w:t>
      </w:r>
      <w:r>
        <w:rPr>
          <w:rFonts w:ascii="Arial" w:hAnsi="Arial"/>
          <w:b/>
          <w:spacing w:val="-14"/>
          <w:sz w:val="20"/>
        </w:rPr>
        <w:t xml:space="preserve"> </w:t>
      </w:r>
      <w:r>
        <w:rPr>
          <w:rFonts w:ascii="Arial" w:hAnsi="Arial"/>
          <w:b/>
          <w:sz w:val="20"/>
        </w:rPr>
        <w:t>DE</w:t>
      </w:r>
      <w:r>
        <w:rPr>
          <w:rFonts w:ascii="Arial" w:hAnsi="Arial"/>
          <w:b/>
          <w:spacing w:val="-9"/>
          <w:sz w:val="20"/>
        </w:rPr>
        <w:t xml:space="preserve"> </w:t>
      </w:r>
      <w:r>
        <w:rPr>
          <w:rFonts w:ascii="Arial" w:hAnsi="Arial"/>
          <w:b/>
          <w:sz w:val="20"/>
        </w:rPr>
        <w:t>LICITAÇÃO</w:t>
      </w:r>
      <w:r>
        <w:rPr>
          <w:rFonts w:ascii="Arial" w:hAnsi="Arial"/>
          <w:b/>
          <w:spacing w:val="-11"/>
          <w:sz w:val="20"/>
        </w:rPr>
        <w:t xml:space="preserve"> </w:t>
      </w:r>
      <w:r>
        <w:rPr>
          <w:rFonts w:ascii="Arial" w:hAnsi="Arial"/>
          <w:b/>
          <w:sz w:val="20"/>
        </w:rPr>
        <w:t>nº</w:t>
      </w:r>
      <w:r w:rsidR="00701E0E">
        <w:rPr>
          <w:rFonts w:ascii="Arial" w:hAnsi="Arial"/>
          <w:b/>
          <w:sz w:val="20"/>
        </w:rPr>
        <w:t xml:space="preserve"> 005/2026</w:t>
      </w:r>
    </w:p>
    <w:p w:rsidR="00D64352" w:rsidRDefault="00AA7CCE">
      <w:pPr>
        <w:spacing w:before="181" w:line="254" w:lineRule="auto"/>
        <w:ind w:left="3108" w:right="1806" w:hanging="276"/>
        <w:rPr>
          <w:rFonts w:ascii="Arial" w:hAnsi="Arial"/>
          <w:b/>
          <w:sz w:val="20"/>
        </w:rPr>
      </w:pPr>
      <w:r>
        <w:rPr>
          <w:rFonts w:ascii="Arial" w:hAnsi="Arial"/>
          <w:b/>
          <w:sz w:val="20"/>
        </w:rPr>
        <w:t xml:space="preserve"> PROCESSO ADMINISTRATIVO Nº </w:t>
      </w:r>
      <w:r w:rsidR="00701E0E">
        <w:rPr>
          <w:rFonts w:ascii="Arial" w:hAnsi="Arial"/>
          <w:b/>
          <w:sz w:val="20"/>
        </w:rPr>
        <w:t>2366/2026</w:t>
      </w:r>
    </w:p>
    <w:p w:rsidR="00D64352" w:rsidRDefault="00D64352">
      <w:pPr>
        <w:pStyle w:val="Corpodetexto"/>
        <w:spacing w:before="7"/>
        <w:rPr>
          <w:rFonts w:ascii="Arial"/>
          <w:b/>
        </w:rPr>
      </w:pPr>
    </w:p>
    <w:p w:rsidR="00D64352" w:rsidRDefault="00AA7CCE">
      <w:pPr>
        <w:pStyle w:val="Ttulo1"/>
        <w:ind w:left="0" w:right="1400"/>
        <w:jc w:val="center"/>
      </w:pPr>
      <w:r>
        <w:t>ESTUDO</w:t>
      </w:r>
      <w:r>
        <w:rPr>
          <w:spacing w:val="-3"/>
        </w:rPr>
        <w:t xml:space="preserve"> </w:t>
      </w:r>
      <w:r>
        <w:t>TÉCNICO</w:t>
      </w:r>
      <w:r>
        <w:rPr>
          <w:spacing w:val="-1"/>
        </w:rPr>
        <w:t xml:space="preserve"> </w:t>
      </w:r>
      <w:r>
        <w:rPr>
          <w:spacing w:val="-2"/>
        </w:rPr>
        <w:t>PRELIMINAR</w:t>
      </w:r>
    </w:p>
    <w:p w:rsidR="00D64352" w:rsidRDefault="00AA7CCE">
      <w:pPr>
        <w:spacing w:before="3"/>
        <w:ind w:right="1341"/>
        <w:jc w:val="center"/>
        <w:rPr>
          <w:rFonts w:ascii="Arial" w:hAnsi="Arial"/>
          <w:b/>
          <w:sz w:val="20"/>
        </w:rPr>
      </w:pPr>
      <w:r>
        <w:rPr>
          <w:rFonts w:ascii="Arial" w:hAnsi="Arial"/>
          <w:b/>
          <w:sz w:val="20"/>
          <w:u w:val="single"/>
        </w:rPr>
        <w:t>(Art.</w:t>
      </w:r>
      <w:r>
        <w:rPr>
          <w:rFonts w:ascii="Arial" w:hAnsi="Arial"/>
          <w:b/>
          <w:spacing w:val="-7"/>
          <w:sz w:val="20"/>
          <w:u w:val="single"/>
        </w:rPr>
        <w:t xml:space="preserve"> </w:t>
      </w:r>
      <w:r>
        <w:rPr>
          <w:rFonts w:ascii="Arial" w:hAnsi="Arial"/>
          <w:b/>
          <w:sz w:val="20"/>
          <w:u w:val="single"/>
        </w:rPr>
        <w:t>18</w:t>
      </w:r>
      <w:r>
        <w:rPr>
          <w:rFonts w:ascii="Arial" w:hAnsi="Arial"/>
          <w:b/>
          <w:spacing w:val="-8"/>
          <w:sz w:val="20"/>
          <w:u w:val="single"/>
        </w:rPr>
        <w:t xml:space="preserve"> </w:t>
      </w:r>
      <w:r>
        <w:rPr>
          <w:rFonts w:ascii="Arial" w:hAnsi="Arial"/>
          <w:b/>
          <w:sz w:val="20"/>
          <w:u w:val="single"/>
        </w:rPr>
        <w:t>da</w:t>
      </w:r>
      <w:r>
        <w:rPr>
          <w:rFonts w:ascii="Arial" w:hAnsi="Arial"/>
          <w:b/>
          <w:spacing w:val="-8"/>
          <w:sz w:val="20"/>
          <w:u w:val="single"/>
        </w:rPr>
        <w:t xml:space="preserve"> </w:t>
      </w:r>
      <w:r>
        <w:rPr>
          <w:rFonts w:ascii="Arial" w:hAnsi="Arial"/>
          <w:b/>
          <w:sz w:val="20"/>
          <w:u w:val="single"/>
        </w:rPr>
        <w:t>Lei</w:t>
      </w:r>
      <w:r>
        <w:rPr>
          <w:rFonts w:ascii="Arial" w:hAnsi="Arial"/>
          <w:b/>
          <w:spacing w:val="-8"/>
          <w:sz w:val="20"/>
          <w:u w:val="single"/>
        </w:rPr>
        <w:t xml:space="preserve"> </w:t>
      </w:r>
      <w:r>
        <w:rPr>
          <w:rFonts w:ascii="Arial" w:hAnsi="Arial"/>
          <w:b/>
          <w:sz w:val="20"/>
          <w:u w:val="single"/>
        </w:rPr>
        <w:t>Federal</w:t>
      </w:r>
      <w:r>
        <w:rPr>
          <w:rFonts w:ascii="Arial" w:hAnsi="Arial"/>
          <w:b/>
          <w:spacing w:val="-7"/>
          <w:sz w:val="20"/>
          <w:u w:val="single"/>
        </w:rPr>
        <w:t xml:space="preserve"> </w:t>
      </w:r>
      <w:r>
        <w:rPr>
          <w:rFonts w:ascii="Arial" w:hAnsi="Arial"/>
          <w:b/>
          <w:sz w:val="20"/>
          <w:u w:val="single"/>
        </w:rPr>
        <w:t>n°</w:t>
      </w:r>
      <w:r>
        <w:rPr>
          <w:rFonts w:ascii="Arial" w:hAnsi="Arial"/>
          <w:b/>
          <w:spacing w:val="-5"/>
          <w:sz w:val="20"/>
          <w:u w:val="single"/>
        </w:rPr>
        <w:t xml:space="preserve"> </w:t>
      </w:r>
      <w:r>
        <w:rPr>
          <w:rFonts w:ascii="Arial" w:hAnsi="Arial"/>
          <w:b/>
          <w:spacing w:val="-2"/>
          <w:sz w:val="20"/>
          <w:u w:val="single"/>
        </w:rPr>
        <w:t>14.133/2021)</w:t>
      </w:r>
    </w:p>
    <w:p w:rsidR="00D64352" w:rsidRDefault="00D64352">
      <w:pPr>
        <w:pStyle w:val="Corpodetexto"/>
        <w:spacing w:before="207"/>
        <w:rPr>
          <w:rFonts w:ascii="Arial"/>
          <w:b/>
        </w:rPr>
      </w:pPr>
    </w:p>
    <w:p w:rsidR="00133DBD" w:rsidRPr="00133DBD" w:rsidRDefault="00133DBD" w:rsidP="007D0365">
      <w:pPr>
        <w:pStyle w:val="PargrafodaLista"/>
        <w:numPr>
          <w:ilvl w:val="0"/>
          <w:numId w:val="50"/>
        </w:numPr>
        <w:tabs>
          <w:tab w:val="left" w:pos="567"/>
        </w:tabs>
        <w:ind w:left="993" w:hanging="993"/>
        <w:rPr>
          <w:rFonts w:ascii="Arial" w:hAnsi="Arial" w:cs="Arial"/>
          <w:b/>
          <w:color w:val="000000" w:themeColor="text1"/>
          <w:sz w:val="20"/>
          <w:szCs w:val="20"/>
        </w:rPr>
      </w:pPr>
      <w:r>
        <w:rPr>
          <w:rFonts w:ascii="Arial" w:hAnsi="Arial" w:cs="Arial"/>
          <w:b/>
          <w:color w:val="000000" w:themeColor="text1"/>
          <w:sz w:val="20"/>
          <w:szCs w:val="20"/>
        </w:rPr>
        <w:t>I</w:t>
      </w:r>
      <w:r w:rsidRPr="00133DBD">
        <w:rPr>
          <w:rFonts w:ascii="Arial" w:hAnsi="Arial" w:cs="Arial"/>
          <w:b/>
          <w:color w:val="000000" w:themeColor="text1"/>
          <w:sz w:val="20"/>
          <w:szCs w:val="20"/>
        </w:rPr>
        <w:t>NTRODUÇÃO:</w:t>
      </w:r>
    </w:p>
    <w:p w:rsidR="00133DBD" w:rsidRPr="00133DBD" w:rsidRDefault="00133DBD" w:rsidP="007D0365">
      <w:pPr>
        <w:pStyle w:val="SemEspaamento"/>
        <w:numPr>
          <w:ilvl w:val="1"/>
          <w:numId w:val="50"/>
        </w:numPr>
        <w:tabs>
          <w:tab w:val="left" w:pos="567"/>
        </w:tabs>
        <w:ind w:left="0" w:firstLine="0"/>
        <w:jc w:val="both"/>
        <w:rPr>
          <w:rFonts w:ascii="Arial" w:hAnsi="Arial" w:cs="Arial"/>
          <w:sz w:val="20"/>
          <w:szCs w:val="20"/>
        </w:rPr>
      </w:pPr>
      <w:r w:rsidRPr="00133DBD">
        <w:rPr>
          <w:rFonts w:ascii="Arial" w:hAnsi="Arial" w:cs="Arial"/>
          <w:sz w:val="20"/>
          <w:szCs w:val="20"/>
        </w:rPr>
        <w:t>O</w:t>
      </w:r>
      <w:r w:rsidRPr="00133DBD">
        <w:rPr>
          <w:rFonts w:ascii="Arial" w:hAnsi="Arial" w:cs="Arial"/>
          <w:spacing w:val="1"/>
          <w:sz w:val="20"/>
          <w:szCs w:val="20"/>
        </w:rPr>
        <w:t xml:space="preserve"> </w:t>
      </w:r>
      <w:r w:rsidRPr="00133DBD">
        <w:rPr>
          <w:rFonts w:ascii="Arial" w:hAnsi="Arial" w:cs="Arial"/>
          <w:sz w:val="20"/>
          <w:szCs w:val="20"/>
        </w:rPr>
        <w:t>presente</w:t>
      </w:r>
      <w:r w:rsidRPr="00133DBD">
        <w:rPr>
          <w:rFonts w:ascii="Arial" w:hAnsi="Arial" w:cs="Arial"/>
          <w:spacing w:val="1"/>
          <w:sz w:val="20"/>
          <w:szCs w:val="20"/>
        </w:rPr>
        <w:t xml:space="preserve"> </w:t>
      </w:r>
      <w:r w:rsidRPr="00133DBD">
        <w:rPr>
          <w:rFonts w:ascii="Arial" w:hAnsi="Arial" w:cs="Arial"/>
          <w:sz w:val="20"/>
          <w:szCs w:val="20"/>
        </w:rPr>
        <w:t>documento</w:t>
      </w:r>
      <w:r w:rsidRPr="00133DBD">
        <w:rPr>
          <w:rFonts w:ascii="Arial" w:hAnsi="Arial" w:cs="Arial"/>
          <w:spacing w:val="1"/>
          <w:sz w:val="20"/>
          <w:szCs w:val="20"/>
        </w:rPr>
        <w:t xml:space="preserve"> </w:t>
      </w:r>
      <w:r w:rsidRPr="00133DBD">
        <w:rPr>
          <w:rFonts w:ascii="Arial" w:hAnsi="Arial" w:cs="Arial"/>
          <w:sz w:val="20"/>
          <w:szCs w:val="20"/>
        </w:rPr>
        <w:t>caracteriza</w:t>
      </w:r>
      <w:r w:rsidRPr="00133DBD">
        <w:rPr>
          <w:rFonts w:ascii="Arial" w:hAnsi="Arial" w:cs="Arial"/>
          <w:spacing w:val="1"/>
          <w:sz w:val="20"/>
          <w:szCs w:val="20"/>
        </w:rPr>
        <w:t xml:space="preserve"> </w:t>
      </w:r>
      <w:r w:rsidRPr="00133DBD">
        <w:rPr>
          <w:rFonts w:ascii="Arial" w:hAnsi="Arial" w:cs="Arial"/>
          <w:sz w:val="20"/>
          <w:szCs w:val="20"/>
        </w:rPr>
        <w:t>a</w:t>
      </w:r>
      <w:r w:rsidRPr="00133DBD">
        <w:rPr>
          <w:rFonts w:ascii="Arial" w:hAnsi="Arial" w:cs="Arial"/>
          <w:spacing w:val="1"/>
          <w:sz w:val="20"/>
          <w:szCs w:val="20"/>
        </w:rPr>
        <w:t xml:space="preserve"> </w:t>
      </w:r>
      <w:r w:rsidRPr="00133DBD">
        <w:rPr>
          <w:rFonts w:ascii="Arial" w:hAnsi="Arial" w:cs="Arial"/>
          <w:sz w:val="20"/>
          <w:szCs w:val="20"/>
        </w:rPr>
        <w:t>primeira</w:t>
      </w:r>
      <w:r w:rsidRPr="00133DBD">
        <w:rPr>
          <w:rFonts w:ascii="Arial" w:hAnsi="Arial" w:cs="Arial"/>
          <w:spacing w:val="1"/>
          <w:sz w:val="20"/>
          <w:szCs w:val="20"/>
        </w:rPr>
        <w:t xml:space="preserve"> </w:t>
      </w:r>
      <w:r w:rsidRPr="00133DBD">
        <w:rPr>
          <w:rFonts w:ascii="Arial" w:hAnsi="Arial" w:cs="Arial"/>
          <w:sz w:val="20"/>
          <w:szCs w:val="20"/>
        </w:rPr>
        <w:t>etapa</w:t>
      </w:r>
      <w:r w:rsidRPr="00133DBD">
        <w:rPr>
          <w:rFonts w:ascii="Arial" w:hAnsi="Arial" w:cs="Arial"/>
          <w:spacing w:val="1"/>
          <w:sz w:val="20"/>
          <w:szCs w:val="20"/>
        </w:rPr>
        <w:t xml:space="preserve"> </w:t>
      </w:r>
      <w:r w:rsidRPr="00133DBD">
        <w:rPr>
          <w:rFonts w:ascii="Arial" w:hAnsi="Arial" w:cs="Arial"/>
          <w:sz w:val="20"/>
          <w:szCs w:val="20"/>
        </w:rPr>
        <w:t>da</w:t>
      </w:r>
      <w:r w:rsidRPr="00133DBD">
        <w:rPr>
          <w:rFonts w:ascii="Arial" w:hAnsi="Arial" w:cs="Arial"/>
          <w:spacing w:val="1"/>
          <w:sz w:val="20"/>
          <w:szCs w:val="20"/>
        </w:rPr>
        <w:t xml:space="preserve"> </w:t>
      </w:r>
      <w:r w:rsidRPr="00133DBD">
        <w:rPr>
          <w:rFonts w:ascii="Arial" w:hAnsi="Arial" w:cs="Arial"/>
          <w:sz w:val="20"/>
          <w:szCs w:val="20"/>
        </w:rPr>
        <w:t>fase</w:t>
      </w:r>
      <w:r w:rsidRPr="00133DBD">
        <w:rPr>
          <w:rFonts w:ascii="Arial" w:hAnsi="Arial" w:cs="Arial"/>
          <w:spacing w:val="1"/>
          <w:sz w:val="20"/>
          <w:szCs w:val="20"/>
        </w:rPr>
        <w:t xml:space="preserve"> </w:t>
      </w:r>
      <w:r w:rsidRPr="00133DBD">
        <w:rPr>
          <w:rFonts w:ascii="Arial" w:hAnsi="Arial" w:cs="Arial"/>
          <w:sz w:val="20"/>
          <w:szCs w:val="20"/>
        </w:rPr>
        <w:t>de</w:t>
      </w:r>
      <w:r w:rsidRPr="00133DBD">
        <w:rPr>
          <w:rFonts w:ascii="Arial" w:hAnsi="Arial" w:cs="Arial"/>
          <w:spacing w:val="1"/>
          <w:sz w:val="20"/>
          <w:szCs w:val="20"/>
        </w:rPr>
        <w:t xml:space="preserve"> </w:t>
      </w:r>
      <w:r w:rsidRPr="00133DBD">
        <w:rPr>
          <w:rFonts w:ascii="Arial" w:hAnsi="Arial" w:cs="Arial"/>
          <w:sz w:val="20"/>
          <w:szCs w:val="20"/>
        </w:rPr>
        <w:t>planejamento</w:t>
      </w:r>
      <w:r w:rsidRPr="00133DBD">
        <w:rPr>
          <w:rFonts w:ascii="Arial" w:hAnsi="Arial" w:cs="Arial"/>
          <w:spacing w:val="1"/>
          <w:sz w:val="20"/>
          <w:szCs w:val="20"/>
        </w:rPr>
        <w:t xml:space="preserve"> </w:t>
      </w:r>
      <w:r w:rsidRPr="00133DBD">
        <w:rPr>
          <w:rFonts w:ascii="Arial" w:hAnsi="Arial" w:cs="Arial"/>
          <w:sz w:val="20"/>
          <w:szCs w:val="20"/>
        </w:rPr>
        <w:t>e</w:t>
      </w:r>
      <w:r w:rsidRPr="00133DBD">
        <w:rPr>
          <w:rFonts w:ascii="Arial" w:hAnsi="Arial" w:cs="Arial"/>
          <w:spacing w:val="1"/>
          <w:sz w:val="20"/>
          <w:szCs w:val="20"/>
        </w:rPr>
        <w:t xml:space="preserve"> </w:t>
      </w:r>
      <w:r w:rsidRPr="00133DBD">
        <w:rPr>
          <w:rFonts w:ascii="Arial" w:hAnsi="Arial" w:cs="Arial"/>
          <w:spacing w:val="-1"/>
          <w:sz w:val="20"/>
          <w:szCs w:val="20"/>
        </w:rPr>
        <w:t>apresenta</w:t>
      </w:r>
      <w:r w:rsidRPr="00133DBD">
        <w:rPr>
          <w:rFonts w:ascii="Arial" w:hAnsi="Arial" w:cs="Arial"/>
          <w:spacing w:val="-14"/>
          <w:sz w:val="20"/>
          <w:szCs w:val="20"/>
        </w:rPr>
        <w:t xml:space="preserve"> a </w:t>
      </w:r>
      <w:r w:rsidRPr="00133DBD">
        <w:rPr>
          <w:rFonts w:ascii="Arial" w:hAnsi="Arial" w:cs="Arial"/>
          <w:sz w:val="20"/>
          <w:szCs w:val="20"/>
        </w:rPr>
        <w:t>análise interna e implementação quando identificada a necessidade de novos processos,  estruturas complementares e inclusive a edição de normas regulamentares visando à governança das contratações e ao cumprimento do estabelecido no art 18 da Lei Federal n° 14.133/21 devendo tal medida estar alinhada à realidade fática do municipio.</w:t>
      </w:r>
    </w:p>
    <w:p w:rsidR="00133DBD" w:rsidRPr="00133DBD" w:rsidRDefault="00133DBD" w:rsidP="007D0365">
      <w:pPr>
        <w:pStyle w:val="SemEspaamento"/>
        <w:numPr>
          <w:ilvl w:val="1"/>
          <w:numId w:val="50"/>
        </w:numPr>
        <w:tabs>
          <w:tab w:val="left" w:pos="567"/>
        </w:tabs>
        <w:ind w:left="0" w:firstLine="0"/>
        <w:jc w:val="both"/>
        <w:rPr>
          <w:rFonts w:ascii="Arial" w:hAnsi="Arial" w:cs="Arial"/>
          <w:sz w:val="20"/>
          <w:szCs w:val="20"/>
        </w:rPr>
      </w:pPr>
      <w:r w:rsidRPr="00133DBD">
        <w:rPr>
          <w:rFonts w:ascii="Arial" w:eastAsia="Times New Roman" w:hAnsi="Arial" w:cs="Arial"/>
          <w:color w:val="000000"/>
          <w:sz w:val="20"/>
          <w:szCs w:val="20"/>
          <w:lang w:val="pt-BR" w:eastAsia="pt-BR"/>
        </w:rPr>
        <w:t>O estudo técnico preliminar deverá conter ao menos os elementos previstos no art. 18, incisos I, IV, VI, VIII e XIII do § 1º e quando não contemplados deverão sempre apresentar as devidas justificativas. Já o § 3º determina que o estudo técnico preliminar para contratação de obras e serviços comuns de engenharia, se demonstrada a inexistência de prejuízo para a aferição dos padrões de desempenho e qualidade almejados, a especificação do objeto poderá ser realizada apenas em termo de referência ou em projeto básico, dispensada a elaboração de projetos.</w:t>
      </w:r>
    </w:p>
    <w:p w:rsidR="00133DBD" w:rsidRPr="00133DBD" w:rsidRDefault="00133DBD" w:rsidP="007D0365">
      <w:pPr>
        <w:pStyle w:val="SemEspaamento"/>
        <w:numPr>
          <w:ilvl w:val="1"/>
          <w:numId w:val="50"/>
        </w:numPr>
        <w:tabs>
          <w:tab w:val="left" w:pos="567"/>
        </w:tabs>
        <w:ind w:left="0" w:firstLine="0"/>
        <w:jc w:val="both"/>
        <w:rPr>
          <w:rFonts w:ascii="Arial" w:hAnsi="Arial" w:cs="Arial"/>
          <w:sz w:val="20"/>
          <w:szCs w:val="20"/>
        </w:rPr>
      </w:pPr>
      <w:r w:rsidRPr="00133DBD">
        <w:rPr>
          <w:rFonts w:ascii="Arial" w:hAnsi="Arial" w:cs="Arial"/>
          <w:sz w:val="20"/>
          <w:szCs w:val="20"/>
        </w:rPr>
        <w:t>A aquisição e ou contratação deste Estudo Técnico Preliminar devera estar sempre previsto no PCA – Plano Anual de Contratação tudo em conformidade com o art. 12, VII, bem como abrangendo a todas as contratações previstas, inclusive aquelas dos artigos 74 e 75 da Lei Federal nº 14.133/21.</w:t>
      </w:r>
      <w:bookmarkStart w:id="0" w:name="art18§3"/>
      <w:bookmarkEnd w:id="0"/>
    </w:p>
    <w:p w:rsidR="00133DBD" w:rsidRPr="00133DBD" w:rsidRDefault="00133DBD" w:rsidP="007D0365">
      <w:pPr>
        <w:pStyle w:val="SemEspaamento"/>
        <w:numPr>
          <w:ilvl w:val="1"/>
          <w:numId w:val="50"/>
        </w:numPr>
        <w:tabs>
          <w:tab w:val="left" w:pos="567"/>
        </w:tabs>
        <w:ind w:left="0" w:firstLine="0"/>
        <w:jc w:val="both"/>
        <w:rPr>
          <w:rFonts w:ascii="Arial" w:hAnsi="Arial" w:cs="Arial"/>
          <w:sz w:val="20"/>
          <w:szCs w:val="20"/>
        </w:rPr>
      </w:pPr>
      <w:r w:rsidRPr="00133DBD">
        <w:rPr>
          <w:rFonts w:ascii="Arial" w:hAnsi="Arial" w:cs="Arial"/>
          <w:sz w:val="20"/>
          <w:szCs w:val="20"/>
        </w:rPr>
        <w:t>Portanto, objetivo principal é estudar detalhadamente a necessidade e identificar no mercado</w:t>
      </w:r>
      <w:r w:rsidRPr="00133DBD">
        <w:rPr>
          <w:rFonts w:ascii="Arial" w:hAnsi="Arial" w:cs="Arial"/>
          <w:spacing w:val="1"/>
          <w:sz w:val="20"/>
          <w:szCs w:val="20"/>
        </w:rPr>
        <w:t xml:space="preserve"> </w:t>
      </w:r>
      <w:r w:rsidRPr="00133DBD">
        <w:rPr>
          <w:rFonts w:ascii="Arial" w:hAnsi="Arial" w:cs="Arial"/>
          <w:sz w:val="20"/>
          <w:szCs w:val="20"/>
        </w:rPr>
        <w:t>a</w:t>
      </w:r>
      <w:r w:rsidRPr="00133DBD">
        <w:rPr>
          <w:rFonts w:ascii="Arial" w:hAnsi="Arial" w:cs="Arial"/>
          <w:spacing w:val="-3"/>
          <w:sz w:val="20"/>
          <w:szCs w:val="20"/>
        </w:rPr>
        <w:t xml:space="preserve"> </w:t>
      </w:r>
      <w:r w:rsidRPr="00133DBD">
        <w:rPr>
          <w:rFonts w:ascii="Arial" w:hAnsi="Arial" w:cs="Arial"/>
          <w:sz w:val="20"/>
          <w:szCs w:val="20"/>
        </w:rPr>
        <w:t>melhor</w:t>
      </w:r>
      <w:r w:rsidRPr="00133DBD">
        <w:rPr>
          <w:rFonts w:ascii="Arial" w:hAnsi="Arial" w:cs="Arial"/>
          <w:spacing w:val="-3"/>
          <w:sz w:val="20"/>
          <w:szCs w:val="20"/>
        </w:rPr>
        <w:t xml:space="preserve"> </w:t>
      </w:r>
      <w:r w:rsidRPr="00133DBD">
        <w:rPr>
          <w:rFonts w:ascii="Arial" w:hAnsi="Arial" w:cs="Arial"/>
          <w:sz w:val="20"/>
          <w:szCs w:val="20"/>
        </w:rPr>
        <w:t>solução</w:t>
      </w:r>
      <w:r w:rsidRPr="00133DBD">
        <w:rPr>
          <w:rFonts w:ascii="Arial" w:hAnsi="Arial" w:cs="Arial"/>
          <w:spacing w:val="-5"/>
          <w:sz w:val="20"/>
          <w:szCs w:val="20"/>
        </w:rPr>
        <w:t xml:space="preserve"> </w:t>
      </w:r>
      <w:r w:rsidRPr="00133DBD">
        <w:rPr>
          <w:rFonts w:ascii="Arial" w:hAnsi="Arial" w:cs="Arial"/>
          <w:sz w:val="20"/>
          <w:szCs w:val="20"/>
        </w:rPr>
        <w:t>para</w:t>
      </w:r>
      <w:r w:rsidRPr="00133DBD">
        <w:rPr>
          <w:rFonts w:ascii="Arial" w:hAnsi="Arial" w:cs="Arial"/>
          <w:spacing w:val="-3"/>
          <w:sz w:val="20"/>
          <w:szCs w:val="20"/>
        </w:rPr>
        <w:t xml:space="preserve"> </w:t>
      </w:r>
      <w:r w:rsidRPr="00133DBD">
        <w:rPr>
          <w:rFonts w:ascii="Arial" w:hAnsi="Arial" w:cs="Arial"/>
          <w:sz w:val="20"/>
          <w:szCs w:val="20"/>
        </w:rPr>
        <w:t>supri-la,</w:t>
      </w:r>
      <w:r w:rsidRPr="00133DBD">
        <w:rPr>
          <w:rFonts w:ascii="Arial" w:hAnsi="Arial" w:cs="Arial"/>
          <w:spacing w:val="-4"/>
          <w:sz w:val="20"/>
          <w:szCs w:val="20"/>
        </w:rPr>
        <w:t xml:space="preserve"> </w:t>
      </w:r>
      <w:r w:rsidRPr="00133DBD">
        <w:rPr>
          <w:rFonts w:ascii="Arial" w:hAnsi="Arial" w:cs="Arial"/>
          <w:sz w:val="20"/>
          <w:szCs w:val="20"/>
        </w:rPr>
        <w:t>em</w:t>
      </w:r>
      <w:r w:rsidRPr="00133DBD">
        <w:rPr>
          <w:rFonts w:ascii="Arial" w:hAnsi="Arial" w:cs="Arial"/>
          <w:spacing w:val="-3"/>
          <w:sz w:val="20"/>
          <w:szCs w:val="20"/>
        </w:rPr>
        <w:t xml:space="preserve"> </w:t>
      </w:r>
      <w:r w:rsidRPr="00133DBD">
        <w:rPr>
          <w:rFonts w:ascii="Arial" w:hAnsi="Arial" w:cs="Arial"/>
          <w:sz w:val="20"/>
          <w:szCs w:val="20"/>
        </w:rPr>
        <w:t>observância</w:t>
      </w:r>
      <w:r w:rsidRPr="00133DBD">
        <w:rPr>
          <w:rFonts w:ascii="Arial" w:hAnsi="Arial" w:cs="Arial"/>
          <w:spacing w:val="-4"/>
          <w:sz w:val="20"/>
          <w:szCs w:val="20"/>
        </w:rPr>
        <w:t xml:space="preserve"> </w:t>
      </w:r>
      <w:r w:rsidRPr="00133DBD">
        <w:rPr>
          <w:rFonts w:ascii="Arial" w:hAnsi="Arial" w:cs="Arial"/>
          <w:sz w:val="20"/>
          <w:szCs w:val="20"/>
        </w:rPr>
        <w:t>às</w:t>
      </w:r>
      <w:r w:rsidRPr="00133DBD">
        <w:rPr>
          <w:rFonts w:ascii="Arial" w:hAnsi="Arial" w:cs="Arial"/>
          <w:spacing w:val="-4"/>
          <w:sz w:val="20"/>
          <w:szCs w:val="20"/>
        </w:rPr>
        <w:t xml:space="preserve"> </w:t>
      </w:r>
      <w:r w:rsidRPr="00133DBD">
        <w:rPr>
          <w:rFonts w:ascii="Arial" w:hAnsi="Arial" w:cs="Arial"/>
          <w:sz w:val="20"/>
          <w:szCs w:val="20"/>
        </w:rPr>
        <w:t>normas</w:t>
      </w:r>
      <w:r w:rsidRPr="00133DBD">
        <w:rPr>
          <w:rFonts w:ascii="Arial" w:hAnsi="Arial" w:cs="Arial"/>
          <w:spacing w:val="-2"/>
          <w:sz w:val="20"/>
          <w:szCs w:val="20"/>
        </w:rPr>
        <w:t xml:space="preserve"> </w:t>
      </w:r>
      <w:r w:rsidRPr="00133DBD">
        <w:rPr>
          <w:rFonts w:ascii="Arial" w:hAnsi="Arial" w:cs="Arial"/>
          <w:sz w:val="20"/>
          <w:szCs w:val="20"/>
        </w:rPr>
        <w:t>vigentes</w:t>
      </w:r>
      <w:r w:rsidRPr="00133DBD">
        <w:rPr>
          <w:rFonts w:ascii="Arial" w:hAnsi="Arial" w:cs="Arial"/>
          <w:spacing w:val="-1"/>
          <w:sz w:val="20"/>
          <w:szCs w:val="20"/>
        </w:rPr>
        <w:t xml:space="preserve"> </w:t>
      </w:r>
      <w:r w:rsidRPr="00133DBD">
        <w:rPr>
          <w:rFonts w:ascii="Arial" w:hAnsi="Arial" w:cs="Arial"/>
          <w:sz w:val="20"/>
          <w:szCs w:val="20"/>
        </w:rPr>
        <w:t>e</w:t>
      </w:r>
      <w:r w:rsidRPr="00133DBD">
        <w:rPr>
          <w:rFonts w:ascii="Arial" w:hAnsi="Arial" w:cs="Arial"/>
          <w:spacing w:val="-4"/>
          <w:sz w:val="20"/>
          <w:szCs w:val="20"/>
        </w:rPr>
        <w:t xml:space="preserve"> </w:t>
      </w:r>
      <w:r w:rsidRPr="00133DBD">
        <w:rPr>
          <w:rFonts w:ascii="Arial" w:hAnsi="Arial" w:cs="Arial"/>
          <w:sz w:val="20"/>
          <w:szCs w:val="20"/>
        </w:rPr>
        <w:t>aos</w:t>
      </w:r>
      <w:r w:rsidRPr="00133DBD">
        <w:rPr>
          <w:rFonts w:ascii="Arial" w:hAnsi="Arial" w:cs="Arial"/>
          <w:spacing w:val="-4"/>
          <w:sz w:val="20"/>
          <w:szCs w:val="20"/>
        </w:rPr>
        <w:t xml:space="preserve"> </w:t>
      </w:r>
      <w:r w:rsidRPr="00133DBD">
        <w:rPr>
          <w:rFonts w:ascii="Arial" w:hAnsi="Arial" w:cs="Arial"/>
          <w:sz w:val="20"/>
          <w:szCs w:val="20"/>
        </w:rPr>
        <w:t>princípios</w:t>
      </w:r>
      <w:r w:rsidRPr="00133DBD">
        <w:rPr>
          <w:rFonts w:ascii="Arial" w:hAnsi="Arial" w:cs="Arial"/>
          <w:spacing w:val="-4"/>
          <w:sz w:val="20"/>
          <w:szCs w:val="20"/>
        </w:rPr>
        <w:t xml:space="preserve"> </w:t>
      </w:r>
      <w:r w:rsidRPr="00133DBD">
        <w:rPr>
          <w:rFonts w:ascii="Arial" w:hAnsi="Arial" w:cs="Arial"/>
          <w:sz w:val="20"/>
          <w:szCs w:val="20"/>
        </w:rPr>
        <w:t xml:space="preserve">que </w:t>
      </w:r>
      <w:r w:rsidRPr="00133DBD">
        <w:rPr>
          <w:rFonts w:ascii="Arial" w:hAnsi="Arial" w:cs="Arial"/>
          <w:spacing w:val="-52"/>
          <w:sz w:val="20"/>
          <w:szCs w:val="20"/>
        </w:rPr>
        <w:t xml:space="preserve"> </w:t>
      </w:r>
      <w:r w:rsidRPr="00133DBD">
        <w:rPr>
          <w:rFonts w:ascii="Arial" w:hAnsi="Arial" w:cs="Arial"/>
          <w:sz w:val="20"/>
          <w:szCs w:val="20"/>
        </w:rPr>
        <w:t>regem a</w:t>
      </w:r>
      <w:r w:rsidRPr="00133DBD">
        <w:rPr>
          <w:rFonts w:ascii="Arial" w:hAnsi="Arial" w:cs="Arial"/>
          <w:spacing w:val="-2"/>
          <w:sz w:val="20"/>
          <w:szCs w:val="20"/>
        </w:rPr>
        <w:t xml:space="preserve"> </w:t>
      </w:r>
      <w:r w:rsidRPr="00133DBD">
        <w:rPr>
          <w:rFonts w:ascii="Arial" w:hAnsi="Arial" w:cs="Arial"/>
          <w:sz w:val="20"/>
          <w:szCs w:val="20"/>
        </w:rPr>
        <w:t>Administração</w:t>
      </w:r>
      <w:r w:rsidRPr="00133DBD">
        <w:rPr>
          <w:rFonts w:ascii="Arial" w:hAnsi="Arial" w:cs="Arial"/>
          <w:spacing w:val="-1"/>
          <w:sz w:val="20"/>
          <w:szCs w:val="20"/>
        </w:rPr>
        <w:t xml:space="preserve"> </w:t>
      </w:r>
      <w:r w:rsidRPr="00133DBD">
        <w:rPr>
          <w:rFonts w:ascii="Arial" w:hAnsi="Arial" w:cs="Arial"/>
          <w:sz w:val="20"/>
          <w:szCs w:val="20"/>
        </w:rPr>
        <w:t xml:space="preserve">Pública, demonstrando através de documentos a real necessidade da contratação, com busca a propiciar a melhor viabilidade técnica para implementar, bem como instruir o arcabouço básico para depois elaborar o Termo de Referência. </w:t>
      </w:r>
    </w:p>
    <w:p w:rsidR="00133DBD" w:rsidRPr="00133DBD" w:rsidRDefault="00133DBD" w:rsidP="00133DBD">
      <w:pPr>
        <w:rPr>
          <w:rFonts w:ascii="Arial" w:hAnsi="Arial" w:cs="Arial"/>
          <w:sz w:val="20"/>
          <w:szCs w:val="20"/>
        </w:rPr>
      </w:pPr>
    </w:p>
    <w:p w:rsidR="00133DBD" w:rsidRPr="00133DBD" w:rsidRDefault="00133DBD" w:rsidP="007D0365">
      <w:pPr>
        <w:pStyle w:val="Ttulo11"/>
        <w:numPr>
          <w:ilvl w:val="0"/>
          <w:numId w:val="50"/>
        </w:numPr>
        <w:tabs>
          <w:tab w:val="left" w:pos="567"/>
        </w:tabs>
        <w:ind w:left="0" w:firstLine="0"/>
        <w:rPr>
          <w:rFonts w:ascii="Arial" w:hAnsi="Arial" w:cs="Arial"/>
          <w:sz w:val="20"/>
          <w:szCs w:val="20"/>
        </w:rPr>
      </w:pPr>
      <w:r w:rsidRPr="00133DBD">
        <w:rPr>
          <w:rFonts w:ascii="Arial" w:hAnsi="Arial" w:cs="Arial"/>
          <w:sz w:val="20"/>
          <w:szCs w:val="20"/>
        </w:rPr>
        <w:t>DESCRIÇÃO</w:t>
      </w:r>
      <w:r w:rsidRPr="00133DBD">
        <w:rPr>
          <w:rFonts w:ascii="Arial" w:hAnsi="Arial" w:cs="Arial"/>
          <w:spacing w:val="-4"/>
          <w:sz w:val="20"/>
          <w:szCs w:val="20"/>
        </w:rPr>
        <w:t xml:space="preserve"> </w:t>
      </w:r>
      <w:r w:rsidRPr="00133DBD">
        <w:rPr>
          <w:rFonts w:ascii="Arial" w:hAnsi="Arial" w:cs="Arial"/>
          <w:sz w:val="20"/>
          <w:szCs w:val="20"/>
        </w:rPr>
        <w:t>DA</w:t>
      </w:r>
      <w:r w:rsidRPr="00133DBD">
        <w:rPr>
          <w:rFonts w:ascii="Arial" w:hAnsi="Arial" w:cs="Arial"/>
          <w:spacing w:val="-4"/>
          <w:sz w:val="20"/>
          <w:szCs w:val="20"/>
        </w:rPr>
        <w:t xml:space="preserve"> </w:t>
      </w:r>
      <w:r w:rsidRPr="00133DBD">
        <w:rPr>
          <w:rFonts w:ascii="Arial" w:hAnsi="Arial" w:cs="Arial"/>
          <w:sz w:val="20"/>
          <w:szCs w:val="20"/>
        </w:rPr>
        <w:t xml:space="preserve">NECESSIDADE: </w:t>
      </w:r>
      <w:r w:rsidRPr="00133DBD">
        <w:rPr>
          <w:rFonts w:ascii="Arial" w:hAnsi="Arial" w:cs="Arial"/>
          <w:i/>
          <w:sz w:val="20"/>
          <w:szCs w:val="20"/>
          <w:u w:val="single"/>
        </w:rPr>
        <w:t xml:space="preserve">Art 18, § 1°, I - </w:t>
      </w:r>
      <w:r w:rsidRPr="00133DBD">
        <w:rPr>
          <w:rFonts w:ascii="Arial" w:hAnsi="Arial" w:cs="Arial"/>
          <w:i/>
          <w:color w:val="000000"/>
          <w:sz w:val="20"/>
          <w:szCs w:val="20"/>
          <w:u w:val="single"/>
        </w:rPr>
        <w:t>Descrição da necessidade da contratação, considerado o problema a ser resolvido sob a perspectiva do interesse público</w:t>
      </w:r>
      <w:r w:rsidRPr="00133DBD">
        <w:rPr>
          <w:rFonts w:ascii="Arial" w:hAnsi="Arial" w:cs="Arial"/>
          <w:color w:val="000000"/>
          <w:sz w:val="20"/>
          <w:szCs w:val="20"/>
        </w:rPr>
        <w:t>;</w:t>
      </w:r>
      <w:r w:rsidRPr="00133DBD">
        <w:rPr>
          <w:rFonts w:ascii="Arial" w:hAnsi="Arial" w:cs="Arial"/>
          <w:sz w:val="20"/>
          <w:szCs w:val="20"/>
        </w:rPr>
        <w:t xml:space="preserve"> </w:t>
      </w:r>
    </w:p>
    <w:p w:rsidR="00133DBD" w:rsidRPr="00133DBD" w:rsidRDefault="00133DBD" w:rsidP="00133DBD">
      <w:pPr>
        <w:pStyle w:val="Ttulo11"/>
        <w:tabs>
          <w:tab w:val="left" w:pos="567"/>
        </w:tabs>
        <w:ind w:left="0" w:firstLine="0"/>
        <w:rPr>
          <w:rFonts w:ascii="Arial" w:hAnsi="Arial" w:cs="Arial"/>
          <w:sz w:val="20"/>
          <w:szCs w:val="20"/>
        </w:rPr>
      </w:pPr>
    </w:p>
    <w:p w:rsidR="00133DBD" w:rsidRPr="00133DBD" w:rsidRDefault="00133DBD" w:rsidP="00133DBD">
      <w:pPr>
        <w:pStyle w:val="NormalWeb"/>
        <w:jc w:val="both"/>
        <w:rPr>
          <w:rFonts w:ascii="Arial" w:eastAsia="Times New Roman" w:hAnsi="Arial" w:cs="Arial"/>
          <w:sz w:val="20"/>
          <w:szCs w:val="20"/>
        </w:rPr>
      </w:pPr>
      <w:r w:rsidRPr="00133DBD">
        <w:rPr>
          <w:rFonts w:ascii="Arial" w:hAnsi="Arial" w:cs="Arial"/>
          <w:sz w:val="20"/>
          <w:szCs w:val="20"/>
        </w:rPr>
        <w:t xml:space="preserve">2.1   </w:t>
      </w:r>
      <w:r w:rsidRPr="00133DBD">
        <w:rPr>
          <w:rFonts w:ascii="Arial" w:eastAsia="Times New Roman" w:hAnsi="Arial" w:cs="Arial"/>
          <w:sz w:val="20"/>
          <w:szCs w:val="20"/>
        </w:rPr>
        <w:t>A contratação se faz necessária e urgente,</w:t>
      </w:r>
      <w:r w:rsidRPr="00133DBD">
        <w:rPr>
          <w:sz w:val="20"/>
          <w:szCs w:val="20"/>
        </w:rPr>
        <w:t xml:space="preserve"> </w:t>
      </w:r>
      <w:r w:rsidRPr="00133DBD">
        <w:rPr>
          <w:rFonts w:ascii="Arial" w:eastAsia="Times New Roman" w:hAnsi="Arial" w:cs="Arial"/>
          <w:sz w:val="20"/>
          <w:szCs w:val="20"/>
        </w:rPr>
        <w:t>para reativação da câmara de armazenamento, e distribuição de água tratada denominado Trinta de Novembro, que se localiza na Rua do Vereador esquina com a Rua dos Sorocabanos n.º 15, Conjunto Habitacional 30 de Novembro, coordenadas geográficas 22°38'00.2"S  47°12'15.9"W, município de Cosmópolis – SP.</w:t>
      </w:r>
    </w:p>
    <w:p w:rsidR="00133DBD" w:rsidRPr="00133DBD" w:rsidRDefault="00133DBD" w:rsidP="00133DBD">
      <w:pPr>
        <w:pStyle w:val="NormalWeb"/>
        <w:jc w:val="both"/>
        <w:rPr>
          <w:rFonts w:ascii="Arial" w:eastAsia="Times New Roman" w:hAnsi="Arial" w:cs="Arial"/>
          <w:sz w:val="20"/>
          <w:szCs w:val="20"/>
        </w:rPr>
      </w:pPr>
      <w:r w:rsidRPr="00133DBD">
        <w:rPr>
          <w:rFonts w:ascii="Arial" w:eastAsia="Times New Roman" w:hAnsi="Arial" w:cs="Arial"/>
          <w:sz w:val="20"/>
          <w:szCs w:val="20"/>
        </w:rPr>
        <w:t>O Reservatório Trinta de Novembro, tem formato cilíndrico, foi construído em concreto armado, tem capacidade de armazenamento de 500 m³, e recebe água do sistema de bombeamento denominado de Estação Elevatória de Água Tratada (EEAT) - “Bosquinho”.</w:t>
      </w:r>
    </w:p>
    <w:p w:rsidR="00133DBD" w:rsidRPr="00133DBD" w:rsidRDefault="00133DBD" w:rsidP="00133DBD">
      <w:pPr>
        <w:pStyle w:val="NormalWeb"/>
        <w:jc w:val="both"/>
        <w:rPr>
          <w:rFonts w:ascii="Arial" w:eastAsia="Times New Roman" w:hAnsi="Arial" w:cs="Arial"/>
          <w:sz w:val="20"/>
          <w:szCs w:val="20"/>
        </w:rPr>
      </w:pPr>
      <w:r w:rsidRPr="00133DBD">
        <w:rPr>
          <w:rFonts w:ascii="Arial" w:eastAsia="Times New Roman" w:hAnsi="Arial" w:cs="Arial"/>
          <w:sz w:val="20"/>
          <w:szCs w:val="20"/>
        </w:rPr>
        <w:t>Ocorre que as tubulações dos antigos barriletes, que estão oxidadas e obsoletas estão com vazamento, pois ainda estão interligadas na laje de fundo, o que impede o enchimento da câmara de armazenamento de água.</w:t>
      </w:r>
    </w:p>
    <w:p w:rsidR="00133DBD" w:rsidRPr="00133DBD" w:rsidRDefault="00133DBD" w:rsidP="00133DBD">
      <w:pPr>
        <w:pStyle w:val="NormalWeb"/>
        <w:jc w:val="both"/>
        <w:rPr>
          <w:rFonts w:ascii="Arial" w:eastAsia="Times New Roman" w:hAnsi="Arial" w:cs="Arial"/>
          <w:sz w:val="20"/>
          <w:szCs w:val="20"/>
        </w:rPr>
      </w:pPr>
      <w:r w:rsidRPr="00133DBD">
        <w:rPr>
          <w:rFonts w:ascii="Arial" w:eastAsia="Times New Roman" w:hAnsi="Arial" w:cs="Arial"/>
          <w:sz w:val="20"/>
          <w:szCs w:val="20"/>
        </w:rPr>
        <w:t>No momento o reservatório encontra-se vazio, e foi necessário acionar o sistema de ByPass, no momento a rede de distribuição está sendo alimentada diretamente pela EEAT – Bosquinho, que passou a funcionar emergencialmente como “booster”, fato que tem provocado intermitências no abastecimento público da região.</w:t>
      </w:r>
    </w:p>
    <w:p w:rsidR="00133DBD" w:rsidRPr="00133DBD" w:rsidRDefault="00133DBD" w:rsidP="00133DBD">
      <w:pPr>
        <w:pStyle w:val="NormalWeb"/>
        <w:jc w:val="both"/>
        <w:rPr>
          <w:rFonts w:ascii="Arial" w:eastAsia="Times New Roman" w:hAnsi="Arial" w:cs="Arial"/>
          <w:sz w:val="20"/>
          <w:szCs w:val="20"/>
        </w:rPr>
      </w:pPr>
      <w:r w:rsidRPr="00133DBD">
        <w:rPr>
          <w:rFonts w:ascii="Arial" w:eastAsia="Times New Roman" w:hAnsi="Arial" w:cs="Arial"/>
          <w:sz w:val="20"/>
          <w:szCs w:val="20"/>
        </w:rPr>
        <w:t>Os serviços necessários, estão baseados em recente vistoria, conforme a disponibilidade financeira dos cofres públicos, para execução dos serviços necessários e mais urgentes para a reativação da câmara de armazenamento.</w:t>
      </w:r>
    </w:p>
    <w:p w:rsidR="00133DBD" w:rsidRPr="00133DBD" w:rsidRDefault="00133DBD" w:rsidP="00133DBD">
      <w:pPr>
        <w:pStyle w:val="SemEspaamento"/>
        <w:jc w:val="both"/>
        <w:rPr>
          <w:rFonts w:ascii="Arial" w:hAnsi="Arial" w:cs="Arial"/>
          <w:sz w:val="20"/>
          <w:szCs w:val="20"/>
        </w:rPr>
      </w:pPr>
    </w:p>
    <w:p w:rsidR="00133DBD" w:rsidRPr="00133DBD" w:rsidRDefault="00133DBD" w:rsidP="00133DBD">
      <w:pPr>
        <w:pStyle w:val="NormalWeb"/>
        <w:jc w:val="both"/>
        <w:rPr>
          <w:rFonts w:ascii="Arial" w:eastAsia="Times New Roman" w:hAnsi="Arial" w:cs="Arial"/>
          <w:sz w:val="20"/>
          <w:szCs w:val="20"/>
        </w:rPr>
      </w:pPr>
      <w:r w:rsidRPr="00133DBD">
        <w:rPr>
          <w:rFonts w:ascii="Arial" w:hAnsi="Arial" w:cs="Arial"/>
          <w:sz w:val="20"/>
          <w:szCs w:val="20"/>
        </w:rPr>
        <w:t xml:space="preserve">2.1.1 </w:t>
      </w:r>
      <w:r w:rsidRPr="00133DBD">
        <w:rPr>
          <w:rFonts w:ascii="Arial" w:eastAsia="Times New Roman" w:hAnsi="Arial" w:cs="Arial"/>
          <w:sz w:val="20"/>
          <w:szCs w:val="20"/>
        </w:rPr>
        <w:t>Tendo em vista a necessidade constante de utilização do sistema de armazenamento de água potável, é natural que tais estruturas sofram ações de desgaste e deterioração, seja por esforços mecânicos, intempéries ou pela exposição contínua a agentes químicos característicos da própria água reservada, fatores estes que contribuem diretamente para a degradação dos componentes do reservatório e de suas tubulações.</w:t>
      </w:r>
    </w:p>
    <w:p w:rsidR="00133DBD" w:rsidRPr="00133DBD" w:rsidRDefault="00133DBD" w:rsidP="00133DBD">
      <w:pPr>
        <w:tabs>
          <w:tab w:val="left" w:pos="851"/>
        </w:tabs>
        <w:jc w:val="both"/>
        <w:rPr>
          <w:rFonts w:ascii="Arial" w:hAnsi="Arial" w:cs="Arial"/>
          <w:sz w:val="20"/>
          <w:szCs w:val="20"/>
        </w:rPr>
      </w:pPr>
    </w:p>
    <w:p w:rsidR="00133DBD" w:rsidRPr="00133DBD" w:rsidRDefault="00133DBD" w:rsidP="00133DBD">
      <w:pPr>
        <w:pStyle w:val="NormalWeb"/>
        <w:jc w:val="both"/>
        <w:rPr>
          <w:rFonts w:ascii="Arial" w:eastAsia="Times New Roman" w:hAnsi="Arial" w:cs="Arial"/>
          <w:sz w:val="20"/>
          <w:szCs w:val="20"/>
        </w:rPr>
      </w:pPr>
      <w:r w:rsidRPr="00133DBD">
        <w:rPr>
          <w:rFonts w:ascii="Arial" w:hAnsi="Arial" w:cs="Arial"/>
          <w:sz w:val="20"/>
          <w:szCs w:val="20"/>
        </w:rPr>
        <w:t xml:space="preserve">2.1.2 </w:t>
      </w:r>
      <w:r w:rsidRPr="00133DBD">
        <w:rPr>
          <w:rFonts w:ascii="Arial" w:eastAsia="Times New Roman" w:hAnsi="Arial" w:cs="Arial"/>
          <w:sz w:val="20"/>
          <w:szCs w:val="20"/>
        </w:rPr>
        <w:t>Considerando a gravidade dos problemas identificados, torna-se imprescindível a realização dos devidos reparos, de modo a restabelecer as condições adequadas de operação do reservatório. Até que as intervenções sejam concluídas, o reservatório encontra-se inoperante, sem passagem pelo mesmo.</w:t>
      </w:r>
    </w:p>
    <w:p w:rsidR="00133DBD" w:rsidRPr="00133DBD" w:rsidRDefault="00133DBD" w:rsidP="00133DBD">
      <w:pPr>
        <w:widowControl/>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2.1.3 Tal situação tem provocado prejuízos ao conjunto moto bomba e às tubulações, em razão do aumento de pressão na rede em horários de baixo consumo, elevando os riscos de novos rompimentos e intermitências em </w:t>
      </w:r>
      <w:r w:rsidRPr="00133DBD">
        <w:rPr>
          <w:rFonts w:ascii="Arial" w:eastAsia="Times New Roman" w:hAnsi="Arial" w:cs="Arial"/>
          <w:sz w:val="20"/>
          <w:szCs w:val="20"/>
          <w:lang w:val="pt-BR" w:eastAsia="pt-BR"/>
        </w:rPr>
        <w:lastRenderedPageBreak/>
        <w:t>horários de alto consumo. O não atendimento imediato ao objeto pretendido coloca em risco o processo de bombeamento, armazenamento e distribuição de água potável, impactando de forma negativa a população atendida e comprometendo a continuidade e a segurança do abastecimento público.</w:t>
      </w:r>
    </w:p>
    <w:p w:rsidR="00133DBD" w:rsidRPr="00133DBD" w:rsidRDefault="00133DBD" w:rsidP="007D0365">
      <w:pPr>
        <w:pStyle w:val="Ttulo11"/>
        <w:numPr>
          <w:ilvl w:val="1"/>
          <w:numId w:val="57"/>
        </w:numPr>
        <w:tabs>
          <w:tab w:val="left" w:pos="993"/>
        </w:tabs>
        <w:spacing w:before="148"/>
        <w:rPr>
          <w:rFonts w:ascii="Arial" w:hAnsi="Arial" w:cs="Arial"/>
          <w:sz w:val="20"/>
          <w:szCs w:val="20"/>
        </w:rPr>
      </w:pPr>
      <w:r w:rsidRPr="00133DBD">
        <w:rPr>
          <w:rFonts w:ascii="Arial" w:hAnsi="Arial" w:cs="Arial"/>
          <w:sz w:val="20"/>
          <w:szCs w:val="20"/>
        </w:rPr>
        <w:t xml:space="preserve"> ALINHAMENTO</w:t>
      </w:r>
      <w:r w:rsidRPr="00133DBD">
        <w:rPr>
          <w:rFonts w:ascii="Arial" w:hAnsi="Arial" w:cs="Arial"/>
          <w:spacing w:val="-1"/>
          <w:sz w:val="20"/>
          <w:szCs w:val="20"/>
        </w:rPr>
        <w:t xml:space="preserve"> </w:t>
      </w:r>
      <w:r w:rsidRPr="00133DBD">
        <w:rPr>
          <w:rFonts w:ascii="Arial" w:hAnsi="Arial" w:cs="Arial"/>
          <w:sz w:val="20"/>
          <w:szCs w:val="20"/>
        </w:rPr>
        <w:t>COM</w:t>
      </w:r>
      <w:r w:rsidRPr="00133DBD">
        <w:rPr>
          <w:rFonts w:ascii="Arial" w:hAnsi="Arial" w:cs="Arial"/>
          <w:spacing w:val="-3"/>
          <w:sz w:val="20"/>
          <w:szCs w:val="20"/>
        </w:rPr>
        <w:t xml:space="preserve"> </w:t>
      </w:r>
      <w:r w:rsidRPr="00133DBD">
        <w:rPr>
          <w:rFonts w:ascii="Arial" w:hAnsi="Arial" w:cs="Arial"/>
          <w:sz w:val="20"/>
          <w:szCs w:val="20"/>
        </w:rPr>
        <w:t xml:space="preserve">PCA:   </w:t>
      </w:r>
      <w:r w:rsidRPr="00133DBD">
        <w:rPr>
          <w:rFonts w:ascii="Arial" w:hAnsi="Arial" w:cs="Arial"/>
          <w:i/>
          <w:sz w:val="20"/>
          <w:szCs w:val="20"/>
          <w:u w:val="single"/>
        </w:rPr>
        <w:t xml:space="preserve">Art 18, § 1° II - </w:t>
      </w:r>
      <w:r w:rsidRPr="00133DBD">
        <w:rPr>
          <w:rFonts w:ascii="Arial" w:hAnsi="Arial" w:cs="Arial"/>
          <w:i/>
          <w:color w:val="000000"/>
          <w:sz w:val="20"/>
          <w:szCs w:val="20"/>
          <w:u w:val="single"/>
        </w:rPr>
        <w:t>demonstração da previsão da contratação no plano de contratações anual, sempre que elaborado, de modo a indicar o seu alinhamento com o planejamento da Administração</w:t>
      </w:r>
      <w:r w:rsidRPr="00133DBD">
        <w:rPr>
          <w:rFonts w:ascii="Arial" w:hAnsi="Arial" w:cs="Arial"/>
          <w:sz w:val="20"/>
          <w:szCs w:val="20"/>
        </w:rPr>
        <w:t xml:space="preserve">. </w:t>
      </w:r>
    </w:p>
    <w:p w:rsidR="00133DBD" w:rsidRPr="00133DBD" w:rsidRDefault="00133DBD" w:rsidP="00133DBD">
      <w:pPr>
        <w:pStyle w:val="Ttulo11"/>
        <w:tabs>
          <w:tab w:val="left" w:pos="993"/>
        </w:tabs>
        <w:spacing w:before="149"/>
        <w:ind w:left="357" w:firstLine="0"/>
        <w:rPr>
          <w:rFonts w:ascii="Arial" w:hAnsi="Arial" w:cs="Arial"/>
          <w:sz w:val="20"/>
          <w:szCs w:val="20"/>
        </w:rPr>
      </w:pPr>
    </w:p>
    <w:p w:rsidR="00133DBD" w:rsidRPr="00133DBD" w:rsidRDefault="00133DBD" w:rsidP="00133DBD">
      <w:pPr>
        <w:pStyle w:val="SemEspaamento"/>
        <w:jc w:val="both"/>
        <w:rPr>
          <w:rFonts w:ascii="Arial" w:hAnsi="Arial" w:cs="Arial"/>
          <w:sz w:val="20"/>
          <w:szCs w:val="20"/>
        </w:rPr>
      </w:pPr>
      <w:r w:rsidRPr="00133DBD">
        <w:rPr>
          <w:rFonts w:ascii="Arial" w:hAnsi="Arial" w:cs="Arial"/>
          <w:sz w:val="20"/>
          <w:szCs w:val="20"/>
          <w:lang w:val="pt-BR" w:eastAsia="zh-CN"/>
        </w:rPr>
        <w:t xml:space="preserve">2.2.1 </w:t>
      </w:r>
      <w:r w:rsidRPr="00133DBD">
        <w:rPr>
          <w:rFonts w:ascii="Arial" w:hAnsi="Arial" w:cs="Arial"/>
          <w:sz w:val="20"/>
          <w:szCs w:val="20"/>
        </w:rPr>
        <w:t xml:space="preserve">A aquisição/contratação pretendida consta no item 3.2.5, item n° 01 do Plano Anual de Contratação vigente (2026), elaborado e publicados no PNCP e site: </w:t>
      </w:r>
      <w:hyperlink r:id="rId38" w:history="1">
        <w:r w:rsidRPr="00133DBD">
          <w:rPr>
            <w:rStyle w:val="Hyperlink"/>
            <w:rFonts w:ascii="Arial" w:hAnsi="Arial" w:cs="Arial"/>
            <w:sz w:val="20"/>
            <w:szCs w:val="20"/>
          </w:rPr>
          <w:t>www.cosmopolis.sp.gov.br</w:t>
        </w:r>
      </w:hyperlink>
      <w:r w:rsidRPr="00133DBD">
        <w:rPr>
          <w:rFonts w:ascii="Arial" w:hAnsi="Arial" w:cs="Arial"/>
          <w:sz w:val="20"/>
          <w:szCs w:val="20"/>
        </w:rPr>
        <w:t xml:space="preserve"> tudo em conformidade com a Lei Federal n° 14.133/21.</w:t>
      </w:r>
    </w:p>
    <w:p w:rsidR="00133DBD" w:rsidRPr="00133DBD" w:rsidRDefault="00133DBD" w:rsidP="00133DBD">
      <w:pPr>
        <w:pStyle w:val="SemEspaamento"/>
        <w:jc w:val="both"/>
        <w:rPr>
          <w:rFonts w:ascii="Arial" w:hAnsi="Arial" w:cs="Arial"/>
          <w:sz w:val="20"/>
          <w:szCs w:val="20"/>
        </w:rPr>
      </w:pPr>
      <w:r w:rsidRPr="00133DBD">
        <w:rPr>
          <w:rFonts w:ascii="Arial" w:hAnsi="Arial" w:cs="Arial"/>
          <w:bCs/>
          <w:sz w:val="20"/>
          <w:szCs w:val="20"/>
        </w:rPr>
        <w:t>Desta forma</w:t>
      </w:r>
      <w:r w:rsidRPr="00133DBD">
        <w:rPr>
          <w:rFonts w:ascii="Arial" w:hAnsi="Arial" w:cs="Arial"/>
          <w:sz w:val="20"/>
          <w:szCs w:val="20"/>
        </w:rPr>
        <w:t>, demonstrando o total alinhamento entre a aquisição/contratação e o planejamento com o amparo legal.</w:t>
      </w:r>
    </w:p>
    <w:p w:rsidR="00133DBD" w:rsidRPr="00133DBD" w:rsidRDefault="00133DBD" w:rsidP="00133DBD">
      <w:pPr>
        <w:pStyle w:val="Ttulo11"/>
        <w:tabs>
          <w:tab w:val="left" w:pos="993"/>
        </w:tabs>
        <w:ind w:left="0" w:firstLine="0"/>
        <w:rPr>
          <w:rFonts w:ascii="Arial" w:hAnsi="Arial" w:cs="Arial"/>
          <w:sz w:val="20"/>
          <w:szCs w:val="20"/>
        </w:rPr>
      </w:pPr>
    </w:p>
    <w:p w:rsidR="00133DBD" w:rsidRPr="00133DBD" w:rsidRDefault="00133DBD" w:rsidP="007D0365">
      <w:pPr>
        <w:pStyle w:val="Ttulo11"/>
        <w:numPr>
          <w:ilvl w:val="1"/>
          <w:numId w:val="51"/>
        </w:numPr>
        <w:tabs>
          <w:tab w:val="left" w:pos="993"/>
        </w:tabs>
        <w:spacing w:before="149"/>
        <w:ind w:left="357" w:hanging="357"/>
        <w:rPr>
          <w:rFonts w:ascii="Arial" w:hAnsi="Arial" w:cs="Arial"/>
          <w:sz w:val="20"/>
          <w:szCs w:val="20"/>
        </w:rPr>
      </w:pPr>
      <w:r w:rsidRPr="00133DBD">
        <w:rPr>
          <w:rFonts w:ascii="Arial" w:hAnsi="Arial" w:cs="Arial"/>
          <w:sz w:val="20"/>
          <w:szCs w:val="20"/>
        </w:rPr>
        <w:t xml:space="preserve"> REQUISITOS</w:t>
      </w:r>
      <w:r w:rsidRPr="00133DBD">
        <w:rPr>
          <w:rFonts w:ascii="Arial" w:hAnsi="Arial" w:cs="Arial"/>
          <w:spacing w:val="-4"/>
          <w:sz w:val="20"/>
          <w:szCs w:val="20"/>
        </w:rPr>
        <w:t xml:space="preserve"> </w:t>
      </w:r>
      <w:r w:rsidRPr="00133DBD">
        <w:rPr>
          <w:rFonts w:ascii="Arial" w:hAnsi="Arial" w:cs="Arial"/>
          <w:sz w:val="20"/>
          <w:szCs w:val="20"/>
        </w:rPr>
        <w:t>DA</w:t>
      </w:r>
      <w:r w:rsidRPr="00133DBD">
        <w:rPr>
          <w:rFonts w:ascii="Arial" w:hAnsi="Arial" w:cs="Arial"/>
          <w:spacing w:val="-2"/>
          <w:sz w:val="20"/>
          <w:szCs w:val="20"/>
        </w:rPr>
        <w:t xml:space="preserve"> </w:t>
      </w:r>
      <w:r w:rsidRPr="00133DBD">
        <w:rPr>
          <w:rFonts w:ascii="Arial" w:hAnsi="Arial" w:cs="Arial"/>
          <w:sz w:val="20"/>
          <w:szCs w:val="20"/>
        </w:rPr>
        <w:t xml:space="preserve">CONTRATAÇÃO: </w:t>
      </w:r>
      <w:r w:rsidRPr="00133DBD">
        <w:rPr>
          <w:rFonts w:ascii="Arial" w:hAnsi="Arial" w:cs="Arial"/>
          <w:i/>
          <w:sz w:val="20"/>
          <w:szCs w:val="20"/>
          <w:u w:val="single"/>
        </w:rPr>
        <w:t xml:space="preserve">Art 18, § 1° III – Requisitos da contratação. </w:t>
      </w:r>
    </w:p>
    <w:p w:rsidR="00133DBD" w:rsidRPr="00133DBD" w:rsidRDefault="00133DBD" w:rsidP="00133DBD">
      <w:pPr>
        <w:pStyle w:val="Corpodetexto"/>
        <w:ind w:left="993" w:right="118"/>
        <w:jc w:val="both"/>
        <w:rPr>
          <w:rFonts w:ascii="Arial" w:hAnsi="Arial" w:cs="Arial"/>
        </w:rPr>
      </w:pPr>
    </w:p>
    <w:p w:rsidR="00133DBD" w:rsidRPr="00133DBD" w:rsidRDefault="00133DBD" w:rsidP="00133DBD">
      <w:pPr>
        <w:pStyle w:val="SemEspaamento"/>
        <w:jc w:val="both"/>
        <w:rPr>
          <w:rFonts w:ascii="Arial" w:hAnsi="Arial" w:cs="Arial"/>
          <w:sz w:val="20"/>
          <w:szCs w:val="20"/>
        </w:rPr>
      </w:pPr>
      <w:r w:rsidRPr="00133DBD">
        <w:rPr>
          <w:rFonts w:ascii="Arial" w:hAnsi="Arial" w:cs="Arial"/>
          <w:sz w:val="20"/>
          <w:szCs w:val="20"/>
        </w:rPr>
        <w:t>2.3.1  Os requisitos da contratação abrangem as condições técnicas, operacionais, ambientais e de segurança necessárias à plena execução do objeto, garantindo a qualidade dos serviços, a segurança dos trabalhadores e a adequada preservação do sistema de reservação de água potável.</w:t>
      </w:r>
    </w:p>
    <w:p w:rsidR="00133DBD" w:rsidRPr="00133DBD" w:rsidRDefault="00133DBD" w:rsidP="00133DBD">
      <w:pPr>
        <w:pStyle w:val="SemEspaamento"/>
        <w:jc w:val="both"/>
        <w:rPr>
          <w:rFonts w:ascii="Arial" w:hAnsi="Arial" w:cs="Arial"/>
          <w:sz w:val="20"/>
          <w:szCs w:val="20"/>
        </w:rPr>
      </w:pPr>
    </w:p>
    <w:p w:rsidR="00133DBD" w:rsidRPr="00133DBD" w:rsidRDefault="00133DBD" w:rsidP="00133DBD">
      <w:pPr>
        <w:pStyle w:val="SemEspaamento"/>
        <w:jc w:val="both"/>
        <w:rPr>
          <w:rFonts w:ascii="Arial" w:hAnsi="Arial" w:cs="Arial"/>
          <w:sz w:val="20"/>
          <w:szCs w:val="20"/>
        </w:rPr>
      </w:pPr>
      <w:r w:rsidRPr="00133DBD">
        <w:rPr>
          <w:rFonts w:ascii="Arial" w:hAnsi="Arial" w:cs="Arial"/>
          <w:sz w:val="20"/>
          <w:szCs w:val="20"/>
        </w:rPr>
        <w:t xml:space="preserve">2.3.2 Os serviços deverão ser executados </w:t>
      </w:r>
      <w:r w:rsidRPr="00133DBD">
        <w:rPr>
          <w:rStyle w:val="Forte"/>
          <w:rFonts w:ascii="Arial" w:hAnsi="Arial" w:cs="Arial"/>
          <w:sz w:val="20"/>
          <w:szCs w:val="20"/>
        </w:rPr>
        <w:t>in loco</w:t>
      </w:r>
      <w:r w:rsidRPr="00133DBD">
        <w:rPr>
          <w:rFonts w:ascii="Arial" w:hAnsi="Arial" w:cs="Arial"/>
          <w:sz w:val="20"/>
          <w:szCs w:val="20"/>
        </w:rPr>
        <w:t xml:space="preserve">, no Reservatório de Água Tratada – 30 de Novembro, por </w:t>
      </w:r>
      <w:r w:rsidRPr="00133DBD">
        <w:rPr>
          <w:rStyle w:val="Forte"/>
          <w:rFonts w:ascii="Arial" w:hAnsi="Arial" w:cs="Arial"/>
          <w:sz w:val="20"/>
          <w:szCs w:val="20"/>
        </w:rPr>
        <w:t>empresa legalmente constituída e especializada no ramo</w:t>
      </w:r>
      <w:r w:rsidRPr="00133DBD">
        <w:rPr>
          <w:rFonts w:ascii="Arial" w:hAnsi="Arial" w:cs="Arial"/>
          <w:sz w:val="20"/>
          <w:szCs w:val="20"/>
        </w:rPr>
        <w:t>, compatível com o objeto pretendido, devidamente habilitada para a execução de serviços de manutenção em sistemas de armazenamento e distribuição de água.</w:t>
      </w:r>
    </w:p>
    <w:p w:rsidR="00133DBD" w:rsidRPr="00133DBD" w:rsidRDefault="00133DBD" w:rsidP="00133DBD">
      <w:pPr>
        <w:pStyle w:val="SemEspaamento"/>
        <w:jc w:val="both"/>
        <w:rPr>
          <w:rFonts w:ascii="Arial" w:hAnsi="Arial" w:cs="Arial"/>
          <w:sz w:val="20"/>
          <w:szCs w:val="20"/>
        </w:rPr>
      </w:pPr>
    </w:p>
    <w:p w:rsidR="00133DBD" w:rsidRPr="00133DBD" w:rsidRDefault="00133DBD" w:rsidP="00133DBD">
      <w:pPr>
        <w:pStyle w:val="NormalWeb"/>
        <w:jc w:val="both"/>
        <w:rPr>
          <w:rFonts w:ascii="Arial" w:eastAsia="Times New Roman" w:hAnsi="Arial" w:cs="Arial"/>
          <w:sz w:val="20"/>
          <w:szCs w:val="20"/>
        </w:rPr>
      </w:pPr>
      <w:r w:rsidRPr="00133DBD">
        <w:rPr>
          <w:rFonts w:ascii="Arial" w:hAnsi="Arial" w:cs="Arial"/>
          <w:sz w:val="20"/>
          <w:szCs w:val="20"/>
        </w:rPr>
        <w:t xml:space="preserve">2.3.3 </w:t>
      </w:r>
      <w:r w:rsidRPr="00133DBD">
        <w:rPr>
          <w:rFonts w:ascii="Arial" w:eastAsia="Times New Roman" w:hAnsi="Arial" w:cs="Arial"/>
          <w:sz w:val="20"/>
          <w:szCs w:val="20"/>
        </w:rPr>
        <w:t xml:space="preserve">Para o atendimento integral do objeto, visto que a maior parte dos trabalhos se concentrarão em altura e espaço confinado, a empresa contratada deverá dispor de </w:t>
      </w:r>
      <w:r w:rsidRPr="00133DBD">
        <w:rPr>
          <w:rFonts w:ascii="Arial" w:eastAsia="Times New Roman" w:hAnsi="Arial" w:cs="Arial"/>
          <w:b/>
          <w:bCs/>
          <w:sz w:val="20"/>
          <w:szCs w:val="20"/>
        </w:rPr>
        <w:t>equipe técnica e mão de obra qualificadas e capacitadas</w:t>
      </w:r>
      <w:r w:rsidRPr="00133DBD">
        <w:rPr>
          <w:rFonts w:ascii="Arial" w:eastAsia="Times New Roman" w:hAnsi="Arial" w:cs="Arial"/>
          <w:sz w:val="20"/>
          <w:szCs w:val="20"/>
        </w:rPr>
        <w:t xml:space="preserve">, bem como de todos os </w:t>
      </w:r>
      <w:r w:rsidRPr="00133DBD">
        <w:rPr>
          <w:rFonts w:ascii="Arial" w:eastAsia="Times New Roman" w:hAnsi="Arial" w:cs="Arial"/>
          <w:b/>
          <w:bCs/>
          <w:sz w:val="20"/>
          <w:szCs w:val="20"/>
        </w:rPr>
        <w:t>recursos materiais e operacionais necessários</w:t>
      </w:r>
      <w:r w:rsidRPr="00133DBD">
        <w:rPr>
          <w:rFonts w:ascii="Arial" w:eastAsia="Times New Roman" w:hAnsi="Arial" w:cs="Arial"/>
          <w:sz w:val="20"/>
          <w:szCs w:val="20"/>
        </w:rPr>
        <w:t>, necessitando de:</w:t>
      </w:r>
    </w:p>
    <w:p w:rsidR="00133DBD" w:rsidRPr="00133DBD" w:rsidRDefault="00133DBD" w:rsidP="007D0365">
      <w:pPr>
        <w:widowControl/>
        <w:numPr>
          <w:ilvl w:val="0"/>
          <w:numId w:val="52"/>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Profissionais habilitados e com experiência comprovada;</w:t>
      </w:r>
    </w:p>
    <w:p w:rsidR="00133DBD" w:rsidRPr="00133DBD" w:rsidRDefault="00133DBD" w:rsidP="007D0365">
      <w:pPr>
        <w:widowControl/>
        <w:numPr>
          <w:ilvl w:val="0"/>
          <w:numId w:val="52"/>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Ferramentas, equipamentos e maquinários adequados para a execução dos serviços;</w:t>
      </w:r>
    </w:p>
    <w:p w:rsidR="00133DBD" w:rsidRPr="00133DBD" w:rsidRDefault="00133DBD" w:rsidP="007D0365">
      <w:pPr>
        <w:widowControl/>
        <w:numPr>
          <w:ilvl w:val="0"/>
          <w:numId w:val="52"/>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Adoção obrigatória de </w:t>
      </w:r>
      <w:r w:rsidRPr="00133DBD">
        <w:rPr>
          <w:rFonts w:ascii="Arial" w:eastAsia="Times New Roman" w:hAnsi="Arial" w:cs="Arial"/>
          <w:b/>
          <w:bCs/>
          <w:sz w:val="20"/>
          <w:szCs w:val="20"/>
          <w:lang w:val="pt-BR" w:eastAsia="pt-BR"/>
        </w:rPr>
        <w:t>Medidas de Segurança do Trabalho</w:t>
      </w:r>
      <w:r w:rsidRPr="00133DBD">
        <w:rPr>
          <w:rFonts w:ascii="Arial" w:eastAsia="Times New Roman" w:hAnsi="Arial" w:cs="Arial"/>
          <w:sz w:val="20"/>
          <w:szCs w:val="20"/>
          <w:lang w:val="pt-BR" w:eastAsia="pt-BR"/>
        </w:rPr>
        <w:t xml:space="preserve">, com fornecimento e uso de </w:t>
      </w:r>
      <w:r w:rsidRPr="00133DBD">
        <w:rPr>
          <w:rFonts w:ascii="Arial" w:eastAsia="Times New Roman" w:hAnsi="Arial" w:cs="Arial"/>
          <w:b/>
          <w:bCs/>
          <w:sz w:val="20"/>
          <w:szCs w:val="20"/>
          <w:lang w:val="pt-BR" w:eastAsia="pt-BR"/>
        </w:rPr>
        <w:t>Equipamentos de Proteção Individual – EPI</w:t>
      </w:r>
      <w:r w:rsidRPr="00133DBD">
        <w:rPr>
          <w:rFonts w:ascii="Arial" w:eastAsia="Times New Roman" w:hAnsi="Arial" w:cs="Arial"/>
          <w:sz w:val="20"/>
          <w:szCs w:val="20"/>
          <w:lang w:val="pt-BR" w:eastAsia="pt-BR"/>
        </w:rPr>
        <w:t xml:space="preserve"> e </w:t>
      </w:r>
      <w:r w:rsidRPr="00133DBD">
        <w:rPr>
          <w:rFonts w:ascii="Arial" w:eastAsia="Times New Roman" w:hAnsi="Arial" w:cs="Arial"/>
          <w:b/>
          <w:bCs/>
          <w:sz w:val="20"/>
          <w:szCs w:val="20"/>
          <w:lang w:val="pt-BR" w:eastAsia="pt-BR"/>
        </w:rPr>
        <w:t>Equipamentos de Proteção Coletiva – EPC</w:t>
      </w:r>
      <w:r w:rsidRPr="00133DBD">
        <w:rPr>
          <w:rFonts w:ascii="Arial" w:eastAsia="Times New Roman" w:hAnsi="Arial" w:cs="Arial"/>
          <w:sz w:val="20"/>
          <w:szCs w:val="20"/>
          <w:lang w:val="pt-BR" w:eastAsia="pt-BR"/>
        </w:rPr>
        <w:t>, em conformidade com as normas regulamentadoras vigentes, em especial NR33 e NR35.</w:t>
      </w:r>
    </w:p>
    <w:p w:rsidR="00133DBD" w:rsidRPr="00133DBD" w:rsidRDefault="00133DBD" w:rsidP="00133DBD">
      <w:pPr>
        <w:pStyle w:val="SemEspaamento"/>
        <w:jc w:val="both"/>
        <w:rPr>
          <w:rFonts w:ascii="Arial" w:hAnsi="Arial" w:cs="Arial"/>
          <w:sz w:val="20"/>
          <w:szCs w:val="20"/>
        </w:rPr>
      </w:pPr>
      <w:r w:rsidRPr="00133DBD">
        <w:rPr>
          <w:rFonts w:ascii="Arial" w:hAnsi="Arial" w:cs="Arial"/>
          <w:sz w:val="20"/>
          <w:szCs w:val="20"/>
        </w:rPr>
        <w:t xml:space="preserve">2.3.4 Caberá integralmente à Contratada a </w:t>
      </w:r>
      <w:r w:rsidRPr="00133DBD">
        <w:rPr>
          <w:rStyle w:val="Forte"/>
          <w:rFonts w:ascii="Arial" w:hAnsi="Arial" w:cs="Arial"/>
          <w:sz w:val="20"/>
          <w:szCs w:val="20"/>
        </w:rPr>
        <w:t>coleta, transporte, tratamento e destinação final ambientalmente adequada</w:t>
      </w:r>
      <w:r w:rsidRPr="00133DBD">
        <w:rPr>
          <w:rFonts w:ascii="Arial" w:hAnsi="Arial" w:cs="Arial"/>
          <w:sz w:val="20"/>
          <w:szCs w:val="20"/>
        </w:rPr>
        <w:t xml:space="preserve"> de todos os resíduos sólidos, líquidos ou materiais descartáveis gerados durante e/ou após a execução dos serviços, observando rigorosamente a legislação ambiental vigente e as normas aplicáveis.</w:t>
      </w:r>
    </w:p>
    <w:p w:rsidR="00133DBD" w:rsidRPr="00133DBD" w:rsidRDefault="00133DBD" w:rsidP="00133DBD">
      <w:pPr>
        <w:rPr>
          <w:rFonts w:ascii="Arial" w:hAnsi="Arial" w:cs="Arial"/>
          <w:sz w:val="20"/>
          <w:szCs w:val="20"/>
        </w:rPr>
      </w:pPr>
    </w:p>
    <w:p w:rsidR="00133DBD" w:rsidRPr="00133DBD" w:rsidRDefault="00133DBD" w:rsidP="00133DBD">
      <w:pPr>
        <w:tabs>
          <w:tab w:val="left" w:pos="934"/>
        </w:tabs>
        <w:jc w:val="both"/>
        <w:rPr>
          <w:rFonts w:ascii="Arial" w:hAnsi="Arial" w:cs="Arial"/>
          <w:b/>
          <w:bCs/>
          <w:sz w:val="20"/>
          <w:szCs w:val="20"/>
        </w:rPr>
      </w:pPr>
      <w:r w:rsidRPr="00133DBD">
        <w:rPr>
          <w:rFonts w:ascii="Arial" w:hAnsi="Arial" w:cs="Arial"/>
          <w:b/>
          <w:bCs/>
          <w:sz w:val="20"/>
          <w:szCs w:val="20"/>
        </w:rPr>
        <w:t>2.4</w:t>
      </w:r>
      <w:r w:rsidRPr="00133DBD">
        <w:rPr>
          <w:rFonts w:ascii="Arial" w:hAnsi="Arial" w:cs="Arial"/>
          <w:sz w:val="20"/>
          <w:szCs w:val="20"/>
        </w:rPr>
        <w:t xml:space="preserve">  </w:t>
      </w:r>
      <w:r w:rsidRPr="00133DBD">
        <w:rPr>
          <w:rFonts w:ascii="Arial" w:hAnsi="Arial" w:cs="Arial"/>
          <w:b/>
          <w:sz w:val="20"/>
          <w:szCs w:val="20"/>
        </w:rPr>
        <w:t>ESTIMATIVA</w:t>
      </w:r>
      <w:r w:rsidRPr="00133DBD">
        <w:rPr>
          <w:rFonts w:ascii="Arial" w:hAnsi="Arial" w:cs="Arial"/>
          <w:b/>
          <w:spacing w:val="-5"/>
          <w:sz w:val="20"/>
          <w:szCs w:val="20"/>
        </w:rPr>
        <w:t xml:space="preserve"> </w:t>
      </w:r>
      <w:r w:rsidRPr="00133DBD">
        <w:rPr>
          <w:rFonts w:ascii="Arial" w:hAnsi="Arial" w:cs="Arial"/>
          <w:b/>
          <w:sz w:val="20"/>
          <w:szCs w:val="20"/>
        </w:rPr>
        <w:t>DAS</w:t>
      </w:r>
      <w:r w:rsidRPr="00133DBD">
        <w:rPr>
          <w:rFonts w:ascii="Arial" w:hAnsi="Arial" w:cs="Arial"/>
          <w:b/>
          <w:spacing w:val="-3"/>
          <w:sz w:val="20"/>
          <w:szCs w:val="20"/>
        </w:rPr>
        <w:t xml:space="preserve"> </w:t>
      </w:r>
      <w:r w:rsidRPr="00133DBD">
        <w:rPr>
          <w:rFonts w:ascii="Arial" w:hAnsi="Arial" w:cs="Arial"/>
          <w:b/>
          <w:sz w:val="20"/>
          <w:szCs w:val="20"/>
        </w:rPr>
        <w:t xml:space="preserve">QUANTIDADES: </w:t>
      </w:r>
      <w:r w:rsidRPr="00133DBD">
        <w:rPr>
          <w:rFonts w:ascii="Arial" w:hAnsi="Arial" w:cs="Arial"/>
          <w:b/>
          <w:bCs/>
          <w:i/>
          <w:sz w:val="20"/>
          <w:szCs w:val="20"/>
          <w:u w:val="single"/>
        </w:rPr>
        <w:t xml:space="preserve">Art 18, § 1° IV - </w:t>
      </w:r>
      <w:r w:rsidRPr="00133DBD">
        <w:rPr>
          <w:rFonts w:ascii="Arial" w:hAnsi="Arial" w:cs="Arial"/>
          <w:b/>
          <w:bCs/>
          <w:i/>
          <w:color w:val="000000"/>
          <w:sz w:val="20"/>
          <w:szCs w:val="20"/>
          <w:u w:val="single"/>
        </w:rPr>
        <w:t>Estimativas das quantidades para a contratação, acompanhadas das memórias de cálculo e dos documentos que lhes dão suporte, que considerem interdependências com outras contratações, de modo a possibilitar economia de escala.</w:t>
      </w:r>
    </w:p>
    <w:p w:rsidR="00133DBD" w:rsidRPr="00133DBD" w:rsidRDefault="00133DBD" w:rsidP="00133DBD">
      <w:pPr>
        <w:jc w:val="both"/>
        <w:rPr>
          <w:rFonts w:ascii="Arial" w:hAnsi="Arial" w:cs="Arial"/>
          <w:color w:val="FF0000"/>
          <w:sz w:val="20"/>
          <w:szCs w:val="20"/>
        </w:rPr>
      </w:pPr>
    </w:p>
    <w:p w:rsidR="00133DBD" w:rsidRPr="00133DBD" w:rsidRDefault="00133DBD" w:rsidP="00133DBD">
      <w:pPr>
        <w:jc w:val="both"/>
        <w:rPr>
          <w:rFonts w:ascii="Arial" w:hAnsi="Arial" w:cs="Arial"/>
          <w:sz w:val="20"/>
          <w:szCs w:val="20"/>
        </w:rPr>
      </w:pPr>
      <w:r w:rsidRPr="00133DBD">
        <w:rPr>
          <w:rFonts w:ascii="Arial" w:hAnsi="Arial" w:cs="Arial"/>
          <w:sz w:val="20"/>
          <w:szCs w:val="20"/>
        </w:rPr>
        <w:t xml:space="preserve">2.4.1  A estimativa do objeto em questão é decorrente da necessidade constatado </w:t>
      </w:r>
      <w:r w:rsidRPr="00133DBD">
        <w:rPr>
          <w:rFonts w:ascii="Arial" w:hAnsi="Arial" w:cs="Arial"/>
          <w:i/>
          <w:sz w:val="20"/>
          <w:szCs w:val="20"/>
        </w:rPr>
        <w:t>in loco,</w:t>
      </w:r>
      <w:r w:rsidRPr="00133DBD">
        <w:rPr>
          <w:rFonts w:ascii="Arial" w:hAnsi="Arial" w:cs="Arial"/>
          <w:sz w:val="20"/>
          <w:szCs w:val="20"/>
        </w:rPr>
        <w:t xml:space="preserve"> visto que o Reservatório de Água apresenta algumas avarias em seus componentes hidráulicos. Assim a manutenção e conservação  estão previstas no PCA. </w:t>
      </w:r>
    </w:p>
    <w:p w:rsidR="00133DBD" w:rsidRPr="00133DBD" w:rsidRDefault="00133DBD" w:rsidP="00133DBD">
      <w:pPr>
        <w:jc w:val="both"/>
        <w:rPr>
          <w:rFonts w:ascii="Arial" w:hAnsi="Arial" w:cs="Arial"/>
          <w:sz w:val="20"/>
          <w:szCs w:val="20"/>
        </w:rPr>
      </w:pPr>
      <w:r w:rsidRPr="00133DBD">
        <w:rPr>
          <w:rFonts w:ascii="Arial" w:hAnsi="Arial" w:cs="Arial"/>
          <w:sz w:val="20"/>
          <w:szCs w:val="20"/>
        </w:rPr>
        <w:t>A estimativa proposta para futura aquisição destaca-se na relação abaixo:</w:t>
      </w:r>
    </w:p>
    <w:p w:rsidR="00133DBD" w:rsidRPr="00133DBD" w:rsidRDefault="00133DBD" w:rsidP="00133DBD">
      <w:pPr>
        <w:jc w:val="both"/>
        <w:rPr>
          <w:rFonts w:ascii="Arial" w:hAnsi="Arial" w:cs="Arial"/>
          <w:sz w:val="20"/>
          <w:szCs w:val="20"/>
        </w:rPr>
      </w:pPr>
    </w:p>
    <w:tbl>
      <w:tblPr>
        <w:tblStyle w:val="Tabelacomgrade"/>
        <w:tblW w:w="5000" w:type="pct"/>
        <w:tblLook w:val="04A0" w:firstRow="1" w:lastRow="0" w:firstColumn="1" w:lastColumn="0" w:noHBand="0" w:noVBand="1"/>
      </w:tblPr>
      <w:tblGrid>
        <w:gridCol w:w="811"/>
        <w:gridCol w:w="1112"/>
        <w:gridCol w:w="764"/>
        <w:gridCol w:w="7665"/>
      </w:tblGrid>
      <w:tr w:rsidR="00133DBD" w:rsidRPr="00133DBD" w:rsidTr="00133DBD">
        <w:tc>
          <w:tcPr>
            <w:tcW w:w="392" w:type="pct"/>
          </w:tcPr>
          <w:p w:rsidR="00133DBD" w:rsidRPr="00133DBD" w:rsidRDefault="00133DBD" w:rsidP="00133DBD">
            <w:pPr>
              <w:jc w:val="both"/>
              <w:rPr>
                <w:rFonts w:ascii="Arial" w:hAnsi="Arial" w:cs="Arial"/>
                <w:sz w:val="20"/>
                <w:szCs w:val="20"/>
              </w:rPr>
            </w:pPr>
            <w:r w:rsidRPr="00133DBD">
              <w:rPr>
                <w:rFonts w:ascii="Arial" w:hAnsi="Arial" w:cs="Arial"/>
                <w:sz w:val="20"/>
                <w:szCs w:val="20"/>
              </w:rPr>
              <w:t>Item</w:t>
            </w:r>
          </w:p>
        </w:tc>
        <w:tc>
          <w:tcPr>
            <w:tcW w:w="537" w:type="pct"/>
          </w:tcPr>
          <w:p w:rsidR="00133DBD" w:rsidRPr="00133DBD" w:rsidRDefault="00133DBD" w:rsidP="00133DBD">
            <w:pPr>
              <w:jc w:val="both"/>
              <w:rPr>
                <w:rFonts w:ascii="Arial" w:hAnsi="Arial" w:cs="Arial"/>
                <w:sz w:val="20"/>
                <w:szCs w:val="20"/>
              </w:rPr>
            </w:pPr>
            <w:r w:rsidRPr="00133DBD">
              <w:rPr>
                <w:rFonts w:ascii="Arial" w:hAnsi="Arial" w:cs="Arial"/>
                <w:sz w:val="20"/>
                <w:szCs w:val="20"/>
              </w:rPr>
              <w:t>Quant.</w:t>
            </w:r>
          </w:p>
        </w:tc>
        <w:tc>
          <w:tcPr>
            <w:tcW w:w="369" w:type="pct"/>
          </w:tcPr>
          <w:p w:rsidR="00133DBD" w:rsidRPr="00133DBD" w:rsidRDefault="00133DBD" w:rsidP="00133DBD">
            <w:pPr>
              <w:jc w:val="both"/>
              <w:rPr>
                <w:rFonts w:ascii="Arial" w:hAnsi="Arial" w:cs="Arial"/>
                <w:sz w:val="20"/>
                <w:szCs w:val="20"/>
              </w:rPr>
            </w:pPr>
            <w:r w:rsidRPr="00133DBD">
              <w:rPr>
                <w:rFonts w:ascii="Arial" w:hAnsi="Arial" w:cs="Arial"/>
                <w:sz w:val="20"/>
                <w:szCs w:val="20"/>
              </w:rPr>
              <w:t>Un.</w:t>
            </w:r>
          </w:p>
        </w:tc>
        <w:tc>
          <w:tcPr>
            <w:tcW w:w="3702" w:type="pct"/>
          </w:tcPr>
          <w:p w:rsidR="00133DBD" w:rsidRPr="00133DBD" w:rsidRDefault="00133DBD" w:rsidP="00133DBD">
            <w:pPr>
              <w:jc w:val="both"/>
              <w:rPr>
                <w:rFonts w:ascii="Arial" w:hAnsi="Arial" w:cs="Arial"/>
                <w:sz w:val="20"/>
                <w:szCs w:val="20"/>
              </w:rPr>
            </w:pPr>
            <w:r w:rsidRPr="00133DBD">
              <w:rPr>
                <w:rFonts w:ascii="Arial" w:hAnsi="Arial" w:cs="Arial"/>
                <w:sz w:val="20"/>
                <w:szCs w:val="20"/>
              </w:rPr>
              <w:t>Descrição</w:t>
            </w:r>
          </w:p>
        </w:tc>
      </w:tr>
      <w:tr w:rsidR="00133DBD" w:rsidRPr="00133DBD" w:rsidTr="00133DBD">
        <w:tc>
          <w:tcPr>
            <w:tcW w:w="392" w:type="pct"/>
          </w:tcPr>
          <w:p w:rsidR="00133DBD" w:rsidRPr="00133DBD" w:rsidRDefault="00133DBD" w:rsidP="00133DBD">
            <w:pPr>
              <w:jc w:val="both"/>
              <w:rPr>
                <w:rFonts w:ascii="Arial" w:hAnsi="Arial" w:cs="Arial"/>
                <w:sz w:val="20"/>
                <w:szCs w:val="20"/>
              </w:rPr>
            </w:pPr>
            <w:r w:rsidRPr="00133DBD">
              <w:rPr>
                <w:rFonts w:ascii="Arial" w:hAnsi="Arial" w:cs="Arial"/>
                <w:sz w:val="20"/>
                <w:szCs w:val="20"/>
              </w:rPr>
              <w:t>01</w:t>
            </w:r>
          </w:p>
        </w:tc>
        <w:tc>
          <w:tcPr>
            <w:tcW w:w="537" w:type="pct"/>
          </w:tcPr>
          <w:p w:rsidR="00133DBD" w:rsidRPr="00133DBD" w:rsidRDefault="00133DBD" w:rsidP="00133DBD">
            <w:pPr>
              <w:tabs>
                <w:tab w:val="left" w:pos="851"/>
              </w:tabs>
              <w:jc w:val="center"/>
              <w:rPr>
                <w:rFonts w:ascii="Arial" w:hAnsi="Arial" w:cs="Arial"/>
                <w:bCs/>
                <w:sz w:val="20"/>
                <w:szCs w:val="20"/>
              </w:rPr>
            </w:pPr>
            <w:r w:rsidRPr="00133DBD">
              <w:rPr>
                <w:rFonts w:ascii="Arial" w:hAnsi="Arial" w:cs="Arial"/>
                <w:bCs/>
                <w:sz w:val="20"/>
                <w:szCs w:val="20"/>
              </w:rPr>
              <w:t>01</w:t>
            </w:r>
          </w:p>
        </w:tc>
        <w:tc>
          <w:tcPr>
            <w:tcW w:w="369" w:type="pct"/>
          </w:tcPr>
          <w:p w:rsidR="00133DBD" w:rsidRPr="00133DBD" w:rsidRDefault="00133DBD" w:rsidP="00133DBD">
            <w:pPr>
              <w:tabs>
                <w:tab w:val="left" w:pos="851"/>
              </w:tabs>
              <w:rPr>
                <w:rFonts w:ascii="Arial" w:hAnsi="Arial" w:cs="Arial"/>
                <w:bCs/>
                <w:sz w:val="20"/>
                <w:szCs w:val="20"/>
              </w:rPr>
            </w:pPr>
            <w:r w:rsidRPr="00133DBD">
              <w:rPr>
                <w:rFonts w:ascii="Arial" w:hAnsi="Arial" w:cs="Arial"/>
                <w:bCs/>
                <w:sz w:val="20"/>
                <w:szCs w:val="20"/>
              </w:rPr>
              <w:t>SRV</w:t>
            </w:r>
          </w:p>
        </w:tc>
        <w:tc>
          <w:tcPr>
            <w:tcW w:w="3702" w:type="pct"/>
          </w:tcPr>
          <w:p w:rsidR="00133DBD" w:rsidRPr="00133DBD" w:rsidRDefault="00133DBD" w:rsidP="00133DBD">
            <w:pPr>
              <w:tabs>
                <w:tab w:val="left" w:pos="851"/>
              </w:tabs>
              <w:rPr>
                <w:rFonts w:ascii="Arial" w:hAnsi="Arial" w:cs="Arial"/>
                <w:bCs/>
                <w:sz w:val="20"/>
                <w:szCs w:val="20"/>
              </w:rPr>
            </w:pPr>
            <w:r w:rsidRPr="00133DBD">
              <w:rPr>
                <w:rFonts w:ascii="Arial" w:hAnsi="Arial" w:cs="Arial"/>
                <w:bCs/>
                <w:sz w:val="20"/>
                <w:szCs w:val="20"/>
              </w:rPr>
              <w:t xml:space="preserve">Contratação de Empresa para Prestação de Serviços com Fornecimento de Materiais e Mão de Obra para Manutenção do Reservatório de Água Tratada - 30 de Novembro, bairro Cidade Alta. </w:t>
            </w:r>
          </w:p>
        </w:tc>
      </w:tr>
    </w:tbl>
    <w:p w:rsidR="00133DBD" w:rsidRPr="00133DBD" w:rsidRDefault="00133DBD" w:rsidP="00133DBD">
      <w:pPr>
        <w:rPr>
          <w:rFonts w:ascii="Arial" w:hAnsi="Arial" w:cs="Arial"/>
          <w:sz w:val="20"/>
          <w:szCs w:val="20"/>
        </w:rPr>
      </w:pPr>
    </w:p>
    <w:p w:rsidR="00133DBD" w:rsidRPr="00133DBD" w:rsidRDefault="00133DBD" w:rsidP="00133DBD">
      <w:pPr>
        <w:pStyle w:val="Ttulo2"/>
        <w:rPr>
          <w:rFonts w:ascii="Arial" w:eastAsia="Times New Roman" w:hAnsi="Arial" w:cs="Arial"/>
          <w:color w:val="auto"/>
          <w:sz w:val="20"/>
          <w:szCs w:val="20"/>
          <w:lang w:val="pt-BR"/>
        </w:rPr>
      </w:pPr>
      <w:r w:rsidRPr="00133DBD">
        <w:rPr>
          <w:rFonts w:ascii="Arial" w:hAnsi="Arial" w:cs="Arial"/>
          <w:color w:val="auto"/>
          <w:sz w:val="20"/>
          <w:szCs w:val="20"/>
        </w:rPr>
        <w:t>2.4.2 DESCRIÇÃO DOS SERVIÇOS</w:t>
      </w:r>
    </w:p>
    <w:p w:rsidR="00133DBD" w:rsidRPr="00133DBD" w:rsidRDefault="00133DBD" w:rsidP="00133DBD">
      <w:pPr>
        <w:pStyle w:val="NormalWeb"/>
        <w:rPr>
          <w:rFonts w:ascii="Arial" w:hAnsi="Arial" w:cs="Arial"/>
          <w:sz w:val="20"/>
          <w:szCs w:val="20"/>
        </w:rPr>
      </w:pPr>
      <w:r w:rsidRPr="00133DBD">
        <w:rPr>
          <w:rFonts w:ascii="Arial" w:hAnsi="Arial" w:cs="Arial"/>
          <w:sz w:val="20"/>
          <w:szCs w:val="20"/>
        </w:rPr>
        <w:t>Os serviços a serem executados deverão contemplar, no mínimo:</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lastRenderedPageBreak/>
        <w:t>Retirada das 04 linhas de tubos referente aos barriletes antigos;</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Recomposição dos furos e recomposição da impermeabilização nas áreas afetadas na laje de fundo da câmara interna;</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Complementação das conexões da tubulação (PVC 100mm) do extravasor existente;</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 xml:space="preserve">Execução de bloco de ancoragem na derivação da prumada do tubo de extravasor </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Tratamento de superfície e impermeabilização da laje de cobertura (superior);</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Fornecimento, assentamento e pintura de alçapão de acesso a câmara de armazenamento, a ser instalada na laje de cobertura (superior);</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Revisão e troca de parafusos da fixação da escada marinheiro existente junto e parede externa do reservatório;</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Revisão dos sensores e linhas elétricas da LP (Linha Privativa), de comunicação (liga /desliga), entre o Reservatório e a EEAT-Bosquinho;</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Fornecimento de todos os materiais, equipamentos / acessórios, ferramentas, EPIs e insumos;</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Destinação ambientalmente adequada de resíduos gerados;</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Testes finais de estanqueidade e funcionamento.</w:t>
      </w:r>
    </w:p>
    <w:p w:rsidR="00133DBD" w:rsidRPr="00133DBD" w:rsidRDefault="00133DBD" w:rsidP="00133DBD">
      <w:pPr>
        <w:pStyle w:val="Ttulo11"/>
        <w:tabs>
          <w:tab w:val="left" w:pos="993"/>
        </w:tabs>
        <w:spacing w:before="51"/>
        <w:ind w:left="0" w:firstLine="0"/>
        <w:rPr>
          <w:rFonts w:ascii="Arial" w:hAnsi="Arial" w:cs="Arial"/>
          <w:sz w:val="20"/>
          <w:szCs w:val="20"/>
        </w:rPr>
      </w:pPr>
      <w:r w:rsidRPr="00133DBD">
        <w:rPr>
          <w:rFonts w:ascii="Arial" w:hAnsi="Arial" w:cs="Arial"/>
          <w:sz w:val="20"/>
          <w:szCs w:val="20"/>
        </w:rPr>
        <w:t>2.5 LEVANTAMENTO</w:t>
      </w:r>
      <w:r w:rsidRPr="00133DBD">
        <w:rPr>
          <w:rFonts w:ascii="Arial" w:hAnsi="Arial" w:cs="Arial"/>
          <w:spacing w:val="-3"/>
          <w:sz w:val="20"/>
          <w:szCs w:val="20"/>
        </w:rPr>
        <w:t xml:space="preserve"> </w:t>
      </w:r>
      <w:r w:rsidRPr="00133DBD">
        <w:rPr>
          <w:rFonts w:ascii="Arial" w:hAnsi="Arial" w:cs="Arial"/>
          <w:sz w:val="20"/>
          <w:szCs w:val="20"/>
        </w:rPr>
        <w:t>DE</w:t>
      </w:r>
      <w:r w:rsidRPr="00133DBD">
        <w:rPr>
          <w:rFonts w:ascii="Arial" w:hAnsi="Arial" w:cs="Arial"/>
          <w:spacing w:val="-3"/>
          <w:sz w:val="20"/>
          <w:szCs w:val="20"/>
        </w:rPr>
        <w:t xml:space="preserve"> </w:t>
      </w:r>
      <w:r w:rsidRPr="00133DBD">
        <w:rPr>
          <w:rFonts w:ascii="Arial" w:hAnsi="Arial" w:cs="Arial"/>
          <w:sz w:val="20"/>
          <w:szCs w:val="20"/>
        </w:rPr>
        <w:t xml:space="preserve">MERCADO: </w:t>
      </w:r>
      <w:r w:rsidRPr="00133DBD">
        <w:rPr>
          <w:rFonts w:ascii="Arial" w:hAnsi="Arial" w:cs="Arial"/>
          <w:i/>
          <w:sz w:val="20"/>
          <w:szCs w:val="20"/>
          <w:u w:val="single"/>
        </w:rPr>
        <w:t xml:space="preserve">Art 18, § 1°, V - </w:t>
      </w:r>
      <w:r w:rsidRPr="00133DBD">
        <w:rPr>
          <w:rFonts w:ascii="Arial" w:hAnsi="Arial" w:cs="Arial"/>
          <w:i/>
          <w:color w:val="000000"/>
          <w:sz w:val="20"/>
          <w:szCs w:val="20"/>
          <w:u w:val="single"/>
        </w:rPr>
        <w:t>Levantamento de mercado, que consiste na análise das alternativas possíveis, e justificativa técnica e econômica da escolha do tipo de solução a contratar</w:t>
      </w:r>
      <w:r w:rsidRPr="00133DBD">
        <w:rPr>
          <w:rFonts w:ascii="Arial" w:hAnsi="Arial" w:cs="Arial"/>
          <w:i/>
          <w:sz w:val="20"/>
          <w:szCs w:val="20"/>
          <w:u w:val="single"/>
        </w:rPr>
        <w:t>.</w:t>
      </w:r>
    </w:p>
    <w:p w:rsidR="00133DBD" w:rsidRPr="00133DBD" w:rsidRDefault="00133DBD" w:rsidP="00133DBD">
      <w:pPr>
        <w:pStyle w:val="Corpodetexto"/>
        <w:ind w:right="116"/>
        <w:jc w:val="both"/>
        <w:rPr>
          <w:rFonts w:ascii="Arial" w:hAnsi="Arial" w:cs="Arial"/>
        </w:rPr>
      </w:pPr>
    </w:p>
    <w:p w:rsidR="00133DBD" w:rsidRPr="00133DBD" w:rsidRDefault="00133DBD" w:rsidP="00133DBD">
      <w:pPr>
        <w:pStyle w:val="Corpodetexto"/>
        <w:ind w:right="122"/>
        <w:jc w:val="both"/>
        <w:rPr>
          <w:rFonts w:ascii="Arial" w:hAnsi="Arial" w:cs="Arial"/>
        </w:rPr>
      </w:pPr>
      <w:r w:rsidRPr="00133DBD">
        <w:rPr>
          <w:rFonts w:ascii="Arial" w:hAnsi="Arial" w:cs="Arial"/>
        </w:rPr>
        <w:t>2.5.1 Tendo em vista à necessidade pretendida e do tipo de solução requerida, não se enquadram outras alternativas. Assim sendo, resta apenas a oportunidade de Execução de Serviços com mão de obra própria ou a contratação de terceiros, que conta com vasto mercado disponível para este fim.</w:t>
      </w:r>
    </w:p>
    <w:p w:rsidR="00133DBD" w:rsidRPr="00133DBD" w:rsidRDefault="00133DBD" w:rsidP="00133DBD">
      <w:pPr>
        <w:pStyle w:val="Corpodetexto"/>
        <w:ind w:right="122"/>
        <w:jc w:val="both"/>
        <w:rPr>
          <w:rFonts w:ascii="Arial" w:hAnsi="Arial" w:cs="Arial"/>
          <w:color w:val="365F91" w:themeColor="accent1" w:themeShade="BF"/>
        </w:rPr>
      </w:pPr>
    </w:p>
    <w:p w:rsidR="00133DBD" w:rsidRPr="00133DBD" w:rsidRDefault="00133DBD" w:rsidP="00133DBD">
      <w:pPr>
        <w:pStyle w:val="Ttulo11"/>
        <w:tabs>
          <w:tab w:val="left" w:pos="993"/>
        </w:tabs>
        <w:spacing w:before="148"/>
        <w:ind w:left="0" w:firstLine="0"/>
        <w:rPr>
          <w:rFonts w:ascii="Arial" w:hAnsi="Arial" w:cs="Arial"/>
          <w:bCs w:val="0"/>
          <w:sz w:val="20"/>
          <w:szCs w:val="20"/>
        </w:rPr>
      </w:pPr>
      <w:r w:rsidRPr="00133DBD">
        <w:rPr>
          <w:rFonts w:ascii="Arial" w:hAnsi="Arial" w:cs="Arial"/>
          <w:sz w:val="20"/>
          <w:szCs w:val="20"/>
        </w:rPr>
        <w:t>2.6 ESTIMATIVA</w:t>
      </w:r>
      <w:r w:rsidRPr="00133DBD">
        <w:rPr>
          <w:rFonts w:ascii="Arial" w:hAnsi="Arial" w:cs="Arial"/>
          <w:spacing w:val="-5"/>
          <w:sz w:val="20"/>
          <w:szCs w:val="20"/>
        </w:rPr>
        <w:t xml:space="preserve"> </w:t>
      </w:r>
      <w:r w:rsidRPr="00133DBD">
        <w:rPr>
          <w:rFonts w:ascii="Arial" w:hAnsi="Arial" w:cs="Arial"/>
          <w:sz w:val="20"/>
          <w:szCs w:val="20"/>
        </w:rPr>
        <w:t>DO</w:t>
      </w:r>
      <w:r w:rsidRPr="00133DBD">
        <w:rPr>
          <w:rFonts w:ascii="Arial" w:hAnsi="Arial" w:cs="Arial"/>
          <w:spacing w:val="-3"/>
          <w:sz w:val="20"/>
          <w:szCs w:val="20"/>
        </w:rPr>
        <w:t xml:space="preserve"> </w:t>
      </w:r>
      <w:r w:rsidRPr="00133DBD">
        <w:rPr>
          <w:rFonts w:ascii="Arial" w:hAnsi="Arial" w:cs="Arial"/>
          <w:sz w:val="20"/>
          <w:szCs w:val="20"/>
        </w:rPr>
        <w:t>VALOR</w:t>
      </w:r>
      <w:r w:rsidRPr="00133DBD">
        <w:rPr>
          <w:rFonts w:ascii="Arial" w:hAnsi="Arial" w:cs="Arial"/>
          <w:spacing w:val="-2"/>
          <w:sz w:val="20"/>
          <w:szCs w:val="20"/>
        </w:rPr>
        <w:t xml:space="preserve"> </w:t>
      </w:r>
      <w:r w:rsidRPr="00133DBD">
        <w:rPr>
          <w:rFonts w:ascii="Arial" w:hAnsi="Arial" w:cs="Arial"/>
          <w:sz w:val="20"/>
          <w:szCs w:val="20"/>
        </w:rPr>
        <w:t>DA</w:t>
      </w:r>
      <w:r w:rsidRPr="00133DBD">
        <w:rPr>
          <w:rFonts w:ascii="Arial" w:hAnsi="Arial" w:cs="Arial"/>
          <w:spacing w:val="-4"/>
          <w:sz w:val="20"/>
          <w:szCs w:val="20"/>
        </w:rPr>
        <w:t xml:space="preserve"> </w:t>
      </w:r>
      <w:r w:rsidRPr="00133DBD">
        <w:rPr>
          <w:rFonts w:ascii="Arial" w:hAnsi="Arial" w:cs="Arial"/>
          <w:sz w:val="20"/>
          <w:szCs w:val="20"/>
        </w:rPr>
        <w:t xml:space="preserve">CONTRATAÇÃO: </w:t>
      </w:r>
      <w:r w:rsidRPr="00133DBD">
        <w:rPr>
          <w:rFonts w:ascii="Arial" w:hAnsi="Arial" w:cs="Arial"/>
          <w:b w:val="0"/>
          <w:spacing w:val="1"/>
          <w:sz w:val="20"/>
          <w:szCs w:val="20"/>
        </w:rPr>
        <w:t xml:space="preserve"> </w:t>
      </w:r>
      <w:r w:rsidRPr="00133DBD">
        <w:rPr>
          <w:rFonts w:ascii="Arial" w:hAnsi="Arial" w:cs="Arial"/>
          <w:bCs w:val="0"/>
          <w:i/>
          <w:spacing w:val="1"/>
          <w:sz w:val="20"/>
          <w:szCs w:val="20"/>
          <w:u w:val="single"/>
        </w:rPr>
        <w:t>A</w:t>
      </w:r>
      <w:r w:rsidRPr="00133DBD">
        <w:rPr>
          <w:rFonts w:ascii="Arial" w:hAnsi="Arial" w:cs="Arial"/>
          <w:bCs w:val="0"/>
          <w:i/>
          <w:sz w:val="20"/>
          <w:szCs w:val="20"/>
          <w:u w:val="single"/>
        </w:rPr>
        <w:t xml:space="preserve">rt 18, § 1° VI - </w:t>
      </w:r>
      <w:r w:rsidRPr="00133DBD">
        <w:rPr>
          <w:rFonts w:ascii="Arial" w:hAnsi="Arial" w:cs="Arial"/>
          <w:bCs w:val="0"/>
          <w:i/>
          <w:color w:val="000000"/>
          <w:sz w:val="20"/>
          <w:szCs w:val="20"/>
          <w:u w:val="single"/>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Pr="00133DBD">
        <w:rPr>
          <w:rFonts w:ascii="Arial" w:hAnsi="Arial" w:cs="Arial"/>
          <w:bCs w:val="0"/>
          <w:sz w:val="20"/>
          <w:szCs w:val="20"/>
        </w:rPr>
        <w:t xml:space="preserve">. </w:t>
      </w:r>
    </w:p>
    <w:p w:rsidR="00133DBD" w:rsidRPr="00133DBD" w:rsidRDefault="00133DBD" w:rsidP="00133DBD">
      <w:pPr>
        <w:pStyle w:val="SemEspaamento"/>
        <w:jc w:val="both"/>
        <w:rPr>
          <w:rFonts w:ascii="Arial" w:hAnsi="Arial" w:cs="Arial"/>
          <w:sz w:val="20"/>
          <w:szCs w:val="20"/>
        </w:rPr>
      </w:pPr>
    </w:p>
    <w:p w:rsidR="00133DBD" w:rsidRPr="00133DBD" w:rsidRDefault="00133DBD" w:rsidP="00133DBD">
      <w:pPr>
        <w:pStyle w:val="NormalWeb"/>
        <w:rPr>
          <w:rFonts w:ascii="Arial" w:eastAsia="Times New Roman" w:hAnsi="Arial" w:cs="Arial"/>
          <w:sz w:val="20"/>
          <w:szCs w:val="20"/>
        </w:rPr>
      </w:pPr>
      <w:r w:rsidRPr="00133DBD">
        <w:rPr>
          <w:rFonts w:ascii="Arial" w:hAnsi="Arial" w:cs="Arial"/>
          <w:sz w:val="20"/>
          <w:szCs w:val="20"/>
        </w:rPr>
        <w:t xml:space="preserve">2.6.1 </w:t>
      </w:r>
      <w:r w:rsidRPr="00133DBD">
        <w:rPr>
          <w:rFonts w:ascii="Arial" w:eastAsia="Times New Roman" w:hAnsi="Arial" w:cs="Arial"/>
          <w:sz w:val="20"/>
          <w:szCs w:val="20"/>
        </w:rPr>
        <w:t xml:space="preserve">O custo estimado do objeto é de </w:t>
      </w:r>
      <w:r w:rsidRPr="00133DBD">
        <w:rPr>
          <w:rFonts w:ascii="Arial" w:eastAsia="Times New Roman" w:hAnsi="Arial" w:cs="Arial"/>
          <w:b/>
          <w:bCs/>
          <w:sz w:val="20"/>
          <w:szCs w:val="20"/>
        </w:rPr>
        <w:t>R$ 34.843,04 (trinta e quatro mil, oitocentos e quarenta e três reais e quatro centavos)</w:t>
      </w:r>
      <w:r w:rsidRPr="00133DBD">
        <w:rPr>
          <w:rFonts w:ascii="Arial" w:eastAsia="Times New Roman" w:hAnsi="Arial" w:cs="Arial"/>
          <w:sz w:val="20"/>
          <w:szCs w:val="20"/>
        </w:rPr>
        <w:t>.</w:t>
      </w:r>
    </w:p>
    <w:p w:rsidR="00133DBD" w:rsidRPr="00133DBD" w:rsidRDefault="00133DBD" w:rsidP="00133DBD">
      <w:pPr>
        <w:widowControl/>
        <w:autoSpaceDE/>
        <w:autoSpaceDN/>
        <w:spacing w:before="100" w:beforeAutospacing="1" w:after="100" w:afterAutospacing="1"/>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Para a estimativa dos preços referenciais da contratação, foram utilizados </w:t>
      </w:r>
      <w:r w:rsidRPr="00133DBD">
        <w:rPr>
          <w:rFonts w:ascii="Arial" w:eastAsia="Times New Roman" w:hAnsi="Arial" w:cs="Arial"/>
          <w:b/>
          <w:bCs/>
          <w:sz w:val="20"/>
          <w:szCs w:val="20"/>
          <w:lang w:val="pt-BR" w:eastAsia="pt-BR"/>
        </w:rPr>
        <w:t>valores obtidos por meio de tabelas oficiais de referência de custos para obras e serviços de engenharia</w:t>
      </w:r>
      <w:r w:rsidRPr="00133DBD">
        <w:rPr>
          <w:rFonts w:ascii="Arial" w:eastAsia="Times New Roman" w:hAnsi="Arial" w:cs="Arial"/>
          <w:sz w:val="20"/>
          <w:szCs w:val="20"/>
          <w:lang w:val="pt-BR" w:eastAsia="pt-BR"/>
        </w:rPr>
        <w:t>, contemplando composições atualizadas e compatíveis com o objeto pretendido, observando-se parâmetros de mercado, insumos, mão de obra e encargos incidentes.</w:t>
      </w:r>
    </w:p>
    <w:p w:rsidR="00133DBD" w:rsidRPr="00133DBD" w:rsidRDefault="00133DBD" w:rsidP="00133DBD">
      <w:pPr>
        <w:widowControl/>
        <w:autoSpaceDE/>
        <w:autoSpaceDN/>
        <w:spacing w:before="100" w:beforeAutospacing="1" w:after="100" w:afterAutospacing="1"/>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Ressalta-se que a utilização de tabelas referenciais constitui metodologia amplamente adotada pela Administração Pública, garantindo maior fidedignidade na formação do preço estimado, bem como transparência, economicidade e padronização dos valores praticados, em conformidade com as diretrizes estabelecidas na Lei nº 14.133/2021.</w:t>
      </w:r>
    </w:p>
    <w:p w:rsidR="00133DBD" w:rsidRPr="00133DBD" w:rsidRDefault="00133DBD" w:rsidP="00133DBD">
      <w:pPr>
        <w:pStyle w:val="Ttulo11"/>
        <w:tabs>
          <w:tab w:val="left" w:pos="993"/>
        </w:tabs>
        <w:ind w:left="0" w:firstLine="0"/>
        <w:rPr>
          <w:rFonts w:ascii="Arial" w:hAnsi="Arial" w:cs="Arial"/>
          <w:sz w:val="20"/>
          <w:szCs w:val="20"/>
        </w:rPr>
      </w:pPr>
      <w:r w:rsidRPr="00133DBD">
        <w:rPr>
          <w:rFonts w:ascii="Arial" w:hAnsi="Arial" w:cs="Arial"/>
          <w:sz w:val="20"/>
          <w:szCs w:val="20"/>
        </w:rPr>
        <w:t>2.7  DESCRIÇÃO</w:t>
      </w:r>
      <w:r w:rsidRPr="00133DBD">
        <w:rPr>
          <w:rFonts w:ascii="Arial" w:hAnsi="Arial" w:cs="Arial"/>
          <w:spacing w:val="-4"/>
          <w:sz w:val="20"/>
          <w:szCs w:val="20"/>
        </w:rPr>
        <w:t xml:space="preserve"> </w:t>
      </w:r>
      <w:r w:rsidRPr="00133DBD">
        <w:rPr>
          <w:rFonts w:ascii="Arial" w:hAnsi="Arial" w:cs="Arial"/>
          <w:sz w:val="20"/>
          <w:szCs w:val="20"/>
        </w:rPr>
        <w:t>DA</w:t>
      </w:r>
      <w:r w:rsidRPr="00133DBD">
        <w:rPr>
          <w:rFonts w:ascii="Arial" w:hAnsi="Arial" w:cs="Arial"/>
          <w:spacing w:val="-1"/>
          <w:sz w:val="20"/>
          <w:szCs w:val="20"/>
        </w:rPr>
        <w:t xml:space="preserve"> </w:t>
      </w:r>
      <w:r w:rsidRPr="00133DBD">
        <w:rPr>
          <w:rFonts w:ascii="Arial" w:hAnsi="Arial" w:cs="Arial"/>
          <w:sz w:val="20"/>
          <w:szCs w:val="20"/>
        </w:rPr>
        <w:t>SOLUÇÃO</w:t>
      </w:r>
      <w:r w:rsidRPr="00133DBD">
        <w:rPr>
          <w:rFonts w:ascii="Arial" w:hAnsi="Arial" w:cs="Arial"/>
          <w:spacing w:val="-2"/>
          <w:sz w:val="20"/>
          <w:szCs w:val="20"/>
        </w:rPr>
        <w:t xml:space="preserve"> </w:t>
      </w:r>
      <w:r w:rsidRPr="00133DBD">
        <w:rPr>
          <w:rFonts w:ascii="Arial" w:hAnsi="Arial" w:cs="Arial"/>
          <w:sz w:val="20"/>
          <w:szCs w:val="20"/>
        </w:rPr>
        <w:t>COMO</w:t>
      </w:r>
      <w:r w:rsidRPr="00133DBD">
        <w:rPr>
          <w:rFonts w:ascii="Arial" w:hAnsi="Arial" w:cs="Arial"/>
          <w:spacing w:val="-1"/>
          <w:sz w:val="20"/>
          <w:szCs w:val="20"/>
        </w:rPr>
        <w:t xml:space="preserve"> </w:t>
      </w:r>
      <w:r w:rsidRPr="00133DBD">
        <w:rPr>
          <w:rFonts w:ascii="Arial" w:hAnsi="Arial" w:cs="Arial"/>
          <w:sz w:val="20"/>
          <w:szCs w:val="20"/>
        </w:rPr>
        <w:t>UM</w:t>
      </w:r>
      <w:r w:rsidRPr="00133DBD">
        <w:rPr>
          <w:rFonts w:ascii="Arial" w:hAnsi="Arial" w:cs="Arial"/>
          <w:spacing w:val="-4"/>
          <w:sz w:val="20"/>
          <w:szCs w:val="20"/>
        </w:rPr>
        <w:t xml:space="preserve"> </w:t>
      </w:r>
      <w:r w:rsidRPr="00133DBD">
        <w:rPr>
          <w:rFonts w:ascii="Arial" w:hAnsi="Arial" w:cs="Arial"/>
          <w:sz w:val="20"/>
          <w:szCs w:val="20"/>
        </w:rPr>
        <w:t xml:space="preserve">TODO: </w:t>
      </w:r>
      <w:r w:rsidRPr="00133DBD">
        <w:rPr>
          <w:rFonts w:ascii="Arial" w:hAnsi="Arial" w:cs="Arial"/>
          <w:spacing w:val="1"/>
          <w:sz w:val="20"/>
          <w:szCs w:val="20"/>
        </w:rPr>
        <w:t xml:space="preserve"> </w:t>
      </w:r>
      <w:r w:rsidRPr="00133DBD">
        <w:rPr>
          <w:rFonts w:ascii="Arial" w:hAnsi="Arial" w:cs="Arial"/>
          <w:i/>
          <w:sz w:val="20"/>
          <w:szCs w:val="20"/>
          <w:u w:val="single"/>
        </w:rPr>
        <w:t>Art 18, § 1° VII</w:t>
      </w:r>
      <w:r w:rsidRPr="00133DBD">
        <w:rPr>
          <w:rFonts w:ascii="Arial" w:hAnsi="Arial" w:cs="Arial"/>
          <w:i/>
          <w:color w:val="000000"/>
          <w:sz w:val="20"/>
          <w:szCs w:val="20"/>
          <w:u w:val="single"/>
        </w:rPr>
        <w:t xml:space="preserve"> - Descrição da solução como um todo, inclusive das exigências relacionadas à </w:t>
      </w:r>
      <w:r w:rsidRPr="00133DBD">
        <w:rPr>
          <w:rFonts w:ascii="Arial" w:hAnsi="Arial" w:cs="Arial"/>
          <w:i/>
          <w:sz w:val="20"/>
          <w:szCs w:val="20"/>
          <w:u w:val="single"/>
        </w:rPr>
        <w:t>manutenção e à assistência técnica, quando for o caso.</w:t>
      </w:r>
    </w:p>
    <w:p w:rsidR="00133DBD" w:rsidRPr="00133DBD" w:rsidRDefault="00133DBD" w:rsidP="00133DBD">
      <w:pPr>
        <w:pStyle w:val="Textbody"/>
        <w:jc w:val="both"/>
        <w:rPr>
          <w:rFonts w:ascii="Arial" w:eastAsia="Times New Roman" w:hAnsi="Arial" w:cs="Arial"/>
          <w:kern w:val="0"/>
          <w:sz w:val="20"/>
          <w:szCs w:val="20"/>
          <w:lang w:eastAsia="pt-BR"/>
        </w:rPr>
      </w:pPr>
    </w:p>
    <w:p w:rsidR="00133DBD" w:rsidRPr="00133DBD" w:rsidRDefault="00133DBD" w:rsidP="00133DBD">
      <w:pPr>
        <w:pStyle w:val="NormalWeb"/>
        <w:jc w:val="both"/>
        <w:rPr>
          <w:rFonts w:ascii="Arial" w:eastAsia="Times New Roman" w:hAnsi="Arial" w:cs="Arial"/>
          <w:sz w:val="20"/>
          <w:szCs w:val="20"/>
        </w:rPr>
      </w:pPr>
      <w:r w:rsidRPr="00133DBD">
        <w:rPr>
          <w:rFonts w:ascii="Arial" w:eastAsia="Times New Roman" w:hAnsi="Arial" w:cs="Arial"/>
          <w:sz w:val="20"/>
          <w:szCs w:val="20"/>
        </w:rPr>
        <w:t xml:space="preserve">2.7.1 A solução proposta consiste na </w:t>
      </w:r>
      <w:r w:rsidRPr="00133DBD">
        <w:rPr>
          <w:rFonts w:ascii="Arial" w:eastAsia="Times New Roman" w:hAnsi="Arial" w:cs="Arial"/>
          <w:b/>
          <w:bCs/>
          <w:sz w:val="20"/>
          <w:szCs w:val="20"/>
        </w:rPr>
        <w:t>Contratação de Empresa Especializada para a execução integrada de Serviços de Manutenção Corretiva</w:t>
      </w:r>
      <w:r w:rsidRPr="00133DBD">
        <w:rPr>
          <w:rFonts w:ascii="Arial" w:eastAsia="Times New Roman" w:hAnsi="Arial" w:cs="Arial"/>
          <w:sz w:val="20"/>
          <w:szCs w:val="20"/>
        </w:rPr>
        <w:t xml:space="preserve">, com </w:t>
      </w:r>
      <w:r w:rsidRPr="00133DBD">
        <w:rPr>
          <w:rFonts w:ascii="Arial" w:eastAsia="Times New Roman" w:hAnsi="Arial" w:cs="Arial"/>
          <w:b/>
          <w:bCs/>
          <w:sz w:val="20"/>
          <w:szCs w:val="20"/>
        </w:rPr>
        <w:t>fornecimento de todos os materiais, insumos, equipamentos e mão de obra</w:t>
      </w:r>
      <w:r w:rsidRPr="00133DBD">
        <w:rPr>
          <w:rFonts w:ascii="Arial" w:eastAsia="Times New Roman" w:hAnsi="Arial" w:cs="Arial"/>
          <w:sz w:val="20"/>
          <w:szCs w:val="20"/>
        </w:rPr>
        <w:t xml:space="preserve">, necessários para a recuperação plena de funcionamento do Reservatório de Água Tratada – 30 de </w:t>
      </w:r>
      <w:proofErr w:type="gramStart"/>
      <w:r w:rsidRPr="00133DBD">
        <w:rPr>
          <w:rFonts w:ascii="Arial" w:eastAsia="Times New Roman" w:hAnsi="Arial" w:cs="Arial"/>
          <w:sz w:val="20"/>
          <w:szCs w:val="20"/>
        </w:rPr>
        <w:t>Novembro</w:t>
      </w:r>
      <w:proofErr w:type="gramEnd"/>
      <w:r w:rsidRPr="00133DBD">
        <w:rPr>
          <w:rFonts w:ascii="Arial" w:eastAsia="Times New Roman" w:hAnsi="Arial" w:cs="Arial"/>
          <w:sz w:val="20"/>
          <w:szCs w:val="20"/>
        </w:rPr>
        <w:t>.</w:t>
      </w:r>
    </w:p>
    <w:p w:rsidR="00133DBD" w:rsidRPr="00133DBD" w:rsidRDefault="00133DBD" w:rsidP="00133DBD">
      <w:pPr>
        <w:widowControl/>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2.7.2 A intervenção abrangerá principalmente de forma sistêmica e coordenada, </w:t>
      </w:r>
      <w:r w:rsidRPr="00133DBD">
        <w:rPr>
          <w:rFonts w:ascii="Arial" w:eastAsia="Times New Roman" w:hAnsi="Arial" w:cs="Arial"/>
          <w:b/>
          <w:sz w:val="20"/>
          <w:szCs w:val="20"/>
          <w:lang w:val="pt-BR" w:eastAsia="pt-BR"/>
        </w:rPr>
        <w:t xml:space="preserve">a retirada </w:t>
      </w:r>
      <w:r w:rsidRPr="00133DBD">
        <w:rPr>
          <w:rFonts w:ascii="Arial" w:eastAsia="Times New Roman" w:hAnsi="Arial" w:cs="Arial"/>
          <w:b/>
          <w:bCs/>
          <w:sz w:val="20"/>
          <w:szCs w:val="20"/>
          <w:lang w:val="pt-BR" w:eastAsia="pt-BR"/>
        </w:rPr>
        <w:t>da tubulação obsoleta localizada no fundo do reservatório</w:t>
      </w:r>
      <w:r w:rsidRPr="00133DBD">
        <w:rPr>
          <w:rFonts w:ascii="Arial" w:eastAsia="Times New Roman" w:hAnsi="Arial" w:cs="Arial"/>
          <w:b/>
          <w:sz w:val="20"/>
          <w:szCs w:val="20"/>
          <w:lang w:val="pt-BR" w:eastAsia="pt-BR"/>
        </w:rPr>
        <w:t>, linhas estas antigas que se encontram oxidadas e com vazamentos</w:t>
      </w:r>
      <w:r w:rsidRPr="00133DBD">
        <w:rPr>
          <w:rFonts w:ascii="Arial" w:eastAsia="Times New Roman" w:hAnsi="Arial" w:cs="Arial"/>
          <w:sz w:val="20"/>
          <w:szCs w:val="20"/>
          <w:lang w:val="pt-BR" w:eastAsia="pt-BR"/>
        </w:rPr>
        <w:t xml:space="preserve">, ainda interligadas no fundo do reservatório impedindo o enchimento do mesmo, prejudicando o abastecimento do bairro Cidade Alta. Os serviços também incluirão a execução de reparos complementares que se fazem necessários acima </w:t>
      </w:r>
      <w:r w:rsidRPr="00133DBD">
        <w:rPr>
          <w:rFonts w:ascii="Arial" w:eastAsia="Times New Roman" w:hAnsi="Arial" w:cs="Arial"/>
          <w:sz w:val="20"/>
          <w:szCs w:val="20"/>
          <w:lang w:val="pt-BR" w:eastAsia="pt-BR"/>
        </w:rPr>
        <w:lastRenderedPageBreak/>
        <w:t xml:space="preserve">descritos no </w:t>
      </w:r>
      <w:r w:rsidRPr="00133DBD">
        <w:rPr>
          <w:rFonts w:ascii="Arial" w:eastAsia="Times New Roman" w:hAnsi="Arial" w:cs="Arial"/>
          <w:b/>
          <w:sz w:val="20"/>
          <w:szCs w:val="20"/>
          <w:lang w:val="pt-BR" w:eastAsia="pt-BR"/>
        </w:rPr>
        <w:t>item 2.4.2</w:t>
      </w:r>
      <w:r w:rsidRPr="00133DBD">
        <w:rPr>
          <w:rFonts w:ascii="Arial" w:eastAsia="Times New Roman" w:hAnsi="Arial" w:cs="Arial"/>
          <w:sz w:val="20"/>
          <w:szCs w:val="20"/>
          <w:lang w:val="pt-BR" w:eastAsia="pt-BR"/>
        </w:rPr>
        <w:t>, e ainda, testes operacionais, verificação de estanqueidade técnicas, garantindo a segurança, funcionalidade e durabilidade do sistema.</w:t>
      </w:r>
    </w:p>
    <w:p w:rsidR="00133DBD" w:rsidRPr="00133DBD" w:rsidRDefault="00133DBD" w:rsidP="00133DBD">
      <w:pPr>
        <w:widowControl/>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2.7.3 A adoção de uma solução única e integrada permite que a empresa contratada assuma a </w:t>
      </w:r>
      <w:r w:rsidRPr="00133DBD">
        <w:rPr>
          <w:rFonts w:ascii="Arial" w:eastAsia="Times New Roman" w:hAnsi="Arial" w:cs="Arial"/>
          <w:b/>
          <w:bCs/>
          <w:sz w:val="20"/>
          <w:szCs w:val="20"/>
          <w:lang w:val="pt-BR" w:eastAsia="pt-BR"/>
        </w:rPr>
        <w:t>responsabilidade integral pelo resultado final</w:t>
      </w:r>
      <w:r w:rsidRPr="00133DBD">
        <w:rPr>
          <w:rFonts w:ascii="Arial" w:eastAsia="Times New Roman" w:hAnsi="Arial" w:cs="Arial"/>
          <w:sz w:val="20"/>
          <w:szCs w:val="20"/>
          <w:lang w:val="pt-BR" w:eastAsia="pt-BR"/>
        </w:rPr>
        <w:t xml:space="preserve">, reduzindo riscos de incompatibilidades técnicas, retrabalhos e atrasos. Tal abordagem assegura maior </w:t>
      </w:r>
      <w:r w:rsidRPr="00133DBD">
        <w:rPr>
          <w:rFonts w:ascii="Arial" w:eastAsia="Times New Roman" w:hAnsi="Arial" w:cs="Arial"/>
          <w:b/>
          <w:bCs/>
          <w:sz w:val="20"/>
          <w:szCs w:val="20"/>
          <w:lang w:val="pt-BR" w:eastAsia="pt-BR"/>
        </w:rPr>
        <w:t>eficiência na execução</w:t>
      </w:r>
      <w:r w:rsidRPr="00133DBD">
        <w:rPr>
          <w:rFonts w:ascii="Arial" w:eastAsia="Times New Roman" w:hAnsi="Arial" w:cs="Arial"/>
          <w:sz w:val="20"/>
          <w:szCs w:val="20"/>
          <w:lang w:val="pt-BR" w:eastAsia="pt-BR"/>
        </w:rPr>
        <w:t>, cumprimento de prazos, padronização dos procedimentos e atendimento às normas técnicas, sanitárias, ambientais e de segurança do trabalho.</w:t>
      </w:r>
    </w:p>
    <w:p w:rsidR="00133DBD" w:rsidRPr="00133DBD" w:rsidRDefault="00133DBD" w:rsidP="00133DBD">
      <w:pPr>
        <w:widowControl/>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2.7.4 Ao final da execução, o reservatório deverá estar </w:t>
      </w:r>
      <w:r w:rsidRPr="00133DBD">
        <w:rPr>
          <w:rFonts w:ascii="Arial" w:eastAsia="Times New Roman" w:hAnsi="Arial" w:cs="Arial"/>
          <w:b/>
          <w:bCs/>
          <w:sz w:val="20"/>
          <w:szCs w:val="20"/>
          <w:lang w:val="pt-BR" w:eastAsia="pt-BR"/>
        </w:rPr>
        <w:t>totalmente operacional</w:t>
      </w:r>
      <w:r w:rsidRPr="00133DBD">
        <w:rPr>
          <w:rFonts w:ascii="Arial" w:eastAsia="Times New Roman" w:hAnsi="Arial" w:cs="Arial"/>
          <w:sz w:val="20"/>
          <w:szCs w:val="20"/>
          <w:lang w:val="pt-BR" w:eastAsia="pt-BR"/>
        </w:rPr>
        <w:t>, possibilitando a eliminação do sistema provisório de “by-pass”, a normalização e preservação do bombeamento e o restabelecimento seguro do armazenamento e da distribuição de água potável, atendendo de forma contínua e adequada a população beneficiada.</w:t>
      </w:r>
    </w:p>
    <w:p w:rsidR="00133DBD" w:rsidRPr="00133DBD" w:rsidRDefault="00133DBD" w:rsidP="00133DBD">
      <w:pPr>
        <w:jc w:val="both"/>
        <w:rPr>
          <w:rFonts w:ascii="Arial" w:hAnsi="Arial" w:cs="Arial"/>
          <w:b/>
          <w:bCs/>
          <w:sz w:val="20"/>
          <w:szCs w:val="20"/>
        </w:rPr>
      </w:pPr>
      <w:r w:rsidRPr="00133DBD">
        <w:rPr>
          <w:rFonts w:ascii="Arial" w:hAnsi="Arial" w:cs="Arial"/>
          <w:b/>
          <w:bCs/>
          <w:sz w:val="20"/>
          <w:szCs w:val="20"/>
        </w:rPr>
        <w:t>2.8  JUSTIFICATIVA</w:t>
      </w:r>
      <w:r w:rsidRPr="00133DBD">
        <w:rPr>
          <w:rFonts w:ascii="Arial" w:hAnsi="Arial" w:cs="Arial"/>
          <w:b/>
          <w:bCs/>
          <w:spacing w:val="-6"/>
          <w:sz w:val="20"/>
          <w:szCs w:val="20"/>
        </w:rPr>
        <w:t xml:space="preserve"> </w:t>
      </w:r>
      <w:r w:rsidRPr="00133DBD">
        <w:rPr>
          <w:rFonts w:ascii="Arial" w:hAnsi="Arial" w:cs="Arial"/>
          <w:b/>
          <w:bCs/>
          <w:sz w:val="20"/>
          <w:szCs w:val="20"/>
        </w:rPr>
        <w:t>PARA</w:t>
      </w:r>
      <w:r w:rsidRPr="00133DBD">
        <w:rPr>
          <w:rFonts w:ascii="Arial" w:hAnsi="Arial" w:cs="Arial"/>
          <w:b/>
          <w:bCs/>
          <w:spacing w:val="-5"/>
          <w:sz w:val="20"/>
          <w:szCs w:val="20"/>
        </w:rPr>
        <w:t xml:space="preserve"> </w:t>
      </w:r>
      <w:r w:rsidRPr="00133DBD">
        <w:rPr>
          <w:rFonts w:ascii="Arial" w:hAnsi="Arial" w:cs="Arial"/>
          <w:b/>
          <w:bCs/>
          <w:sz w:val="20"/>
          <w:szCs w:val="20"/>
        </w:rPr>
        <w:t xml:space="preserve">PARCELAMENTO: </w:t>
      </w:r>
      <w:r w:rsidRPr="00133DBD">
        <w:rPr>
          <w:rFonts w:ascii="Arial" w:hAnsi="Arial" w:cs="Arial"/>
          <w:b/>
          <w:bCs/>
          <w:i/>
          <w:sz w:val="20"/>
          <w:szCs w:val="20"/>
          <w:u w:val="single"/>
        </w:rPr>
        <w:t xml:space="preserve">Art 18, § 1° VIII - </w:t>
      </w:r>
      <w:r w:rsidRPr="00133DBD">
        <w:rPr>
          <w:rFonts w:ascii="Arial" w:hAnsi="Arial" w:cs="Arial"/>
          <w:b/>
          <w:bCs/>
          <w:i/>
          <w:color w:val="000000"/>
          <w:sz w:val="20"/>
          <w:szCs w:val="20"/>
          <w:u w:val="single"/>
        </w:rPr>
        <w:t>Justificativas para o parcelamento ou não da contratação.</w:t>
      </w:r>
    </w:p>
    <w:p w:rsidR="00133DBD" w:rsidRPr="00133DBD" w:rsidRDefault="00133DBD" w:rsidP="00133DBD">
      <w:pPr>
        <w:tabs>
          <w:tab w:val="left" w:pos="425"/>
        </w:tabs>
        <w:jc w:val="both"/>
        <w:rPr>
          <w:rFonts w:ascii="Arial" w:hAnsi="Arial" w:cs="Arial"/>
          <w:b/>
          <w:bCs/>
          <w:sz w:val="20"/>
          <w:szCs w:val="20"/>
          <w:lang w:eastAsia="zh-CN"/>
        </w:rPr>
      </w:pPr>
    </w:p>
    <w:p w:rsidR="00133DBD" w:rsidRPr="00133DBD" w:rsidRDefault="00133DBD" w:rsidP="00133DBD">
      <w:pPr>
        <w:pStyle w:val="NormalWeb"/>
        <w:jc w:val="both"/>
        <w:rPr>
          <w:rFonts w:ascii="Arial" w:eastAsia="Times New Roman" w:hAnsi="Arial" w:cs="Arial"/>
          <w:sz w:val="20"/>
          <w:szCs w:val="20"/>
        </w:rPr>
      </w:pPr>
      <w:r w:rsidRPr="00133DBD">
        <w:rPr>
          <w:rFonts w:ascii="Arial" w:hAnsi="Arial" w:cs="Arial"/>
          <w:sz w:val="20"/>
          <w:szCs w:val="20"/>
          <w:lang w:eastAsia="zh-CN"/>
        </w:rPr>
        <w:t xml:space="preserve">2.8.1 </w:t>
      </w:r>
      <w:r w:rsidRPr="00133DBD">
        <w:rPr>
          <w:rFonts w:ascii="Arial" w:eastAsia="Times New Roman" w:hAnsi="Arial" w:cs="Arial"/>
          <w:sz w:val="20"/>
          <w:szCs w:val="20"/>
        </w:rPr>
        <w:t xml:space="preserve">Considerando as características do objeto, conclui-se que a contratação </w:t>
      </w:r>
      <w:r w:rsidRPr="00133DBD">
        <w:rPr>
          <w:rFonts w:ascii="Arial" w:eastAsia="Times New Roman" w:hAnsi="Arial" w:cs="Arial"/>
          <w:b/>
          <w:bCs/>
          <w:sz w:val="20"/>
          <w:szCs w:val="20"/>
        </w:rPr>
        <w:t>não se mostra tecnicamente viável para parcelamento</w:t>
      </w:r>
      <w:r w:rsidRPr="00133DBD">
        <w:rPr>
          <w:rFonts w:ascii="Arial" w:eastAsia="Times New Roman" w:hAnsi="Arial" w:cs="Arial"/>
          <w:sz w:val="20"/>
          <w:szCs w:val="20"/>
        </w:rPr>
        <w:t xml:space="preserve">. Os serviços de manutenção do Reservatório de Água Tratada – 30 de </w:t>
      </w:r>
      <w:proofErr w:type="gramStart"/>
      <w:r w:rsidRPr="00133DBD">
        <w:rPr>
          <w:rFonts w:ascii="Arial" w:eastAsia="Times New Roman" w:hAnsi="Arial" w:cs="Arial"/>
          <w:sz w:val="20"/>
          <w:szCs w:val="20"/>
        </w:rPr>
        <w:t>Novembro</w:t>
      </w:r>
      <w:proofErr w:type="gramEnd"/>
      <w:r w:rsidRPr="00133DBD">
        <w:rPr>
          <w:rFonts w:ascii="Arial" w:eastAsia="Times New Roman" w:hAnsi="Arial" w:cs="Arial"/>
          <w:sz w:val="20"/>
          <w:szCs w:val="20"/>
        </w:rPr>
        <w:t xml:space="preserve"> possuem natureza </w:t>
      </w:r>
      <w:r w:rsidRPr="00133DBD">
        <w:rPr>
          <w:rFonts w:ascii="Arial" w:eastAsia="Times New Roman" w:hAnsi="Arial" w:cs="Arial"/>
          <w:b/>
          <w:bCs/>
          <w:sz w:val="20"/>
          <w:szCs w:val="20"/>
        </w:rPr>
        <w:t>integrada e interdependente</w:t>
      </w:r>
      <w:r w:rsidRPr="00133DBD">
        <w:rPr>
          <w:rFonts w:ascii="Arial" w:eastAsia="Times New Roman" w:hAnsi="Arial" w:cs="Arial"/>
          <w:sz w:val="20"/>
          <w:szCs w:val="20"/>
        </w:rPr>
        <w:t>, envolvendo a substituição de tubulações, execução de reparos corretivos, testes operacionais e restabelecimento das condições de funcionamento do sistema como um todo.</w:t>
      </w:r>
    </w:p>
    <w:p w:rsidR="00133DBD" w:rsidRPr="00133DBD" w:rsidRDefault="00133DBD" w:rsidP="00133DBD">
      <w:pPr>
        <w:widowControl/>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2.8.2 O eventual parcelamento da contratação poderia acarretar </w:t>
      </w:r>
      <w:r w:rsidRPr="00133DBD">
        <w:rPr>
          <w:rFonts w:ascii="Arial" w:eastAsia="Times New Roman" w:hAnsi="Arial" w:cs="Arial"/>
          <w:b/>
          <w:bCs/>
          <w:sz w:val="20"/>
          <w:szCs w:val="20"/>
          <w:lang w:val="pt-BR" w:eastAsia="pt-BR"/>
        </w:rPr>
        <w:t>riscos técnicos</w:t>
      </w:r>
      <w:r w:rsidRPr="00133DBD">
        <w:rPr>
          <w:rFonts w:ascii="Arial" w:eastAsia="Times New Roman" w:hAnsi="Arial" w:cs="Arial"/>
          <w:sz w:val="20"/>
          <w:szCs w:val="20"/>
          <w:lang w:val="pt-BR" w:eastAsia="pt-BR"/>
        </w:rPr>
        <w:t xml:space="preserve">, tais como incompatibilidade entre serviços e materiais, dificuldades de responsabilização, aumento do tempo de execução e comprometimento da segurança e da qualidade final dos serviços. Além disso, a fragmentação do objeto poderia resultar em </w:t>
      </w:r>
      <w:r w:rsidRPr="00133DBD">
        <w:rPr>
          <w:rFonts w:ascii="Arial" w:eastAsia="Times New Roman" w:hAnsi="Arial" w:cs="Arial"/>
          <w:b/>
          <w:bCs/>
          <w:sz w:val="20"/>
          <w:szCs w:val="20"/>
          <w:lang w:val="pt-BR" w:eastAsia="pt-BR"/>
        </w:rPr>
        <w:t>aumento de custos administrativos e operacionais</w:t>
      </w:r>
      <w:r w:rsidRPr="00133DBD">
        <w:rPr>
          <w:rFonts w:ascii="Arial" w:eastAsia="Times New Roman" w:hAnsi="Arial" w:cs="Arial"/>
          <w:sz w:val="20"/>
          <w:szCs w:val="20"/>
          <w:lang w:val="pt-BR" w:eastAsia="pt-BR"/>
        </w:rPr>
        <w:t>, contrariando os princípios da eficiência, economicidade e do interesse público.</w:t>
      </w:r>
    </w:p>
    <w:p w:rsidR="00133DBD" w:rsidRPr="00133DBD" w:rsidRDefault="00133DBD" w:rsidP="00133DBD">
      <w:pPr>
        <w:widowControl/>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2.8.3 Ademais, diante da </w:t>
      </w:r>
      <w:r w:rsidRPr="00133DBD">
        <w:rPr>
          <w:rFonts w:ascii="Arial" w:eastAsia="Times New Roman" w:hAnsi="Arial" w:cs="Arial"/>
          <w:b/>
          <w:bCs/>
          <w:sz w:val="20"/>
          <w:szCs w:val="20"/>
          <w:lang w:val="pt-BR" w:eastAsia="pt-BR"/>
        </w:rPr>
        <w:t>urgência da intervenção</w:t>
      </w:r>
      <w:r w:rsidRPr="00133DBD">
        <w:rPr>
          <w:rFonts w:ascii="Arial" w:eastAsia="Times New Roman" w:hAnsi="Arial" w:cs="Arial"/>
          <w:sz w:val="20"/>
          <w:szCs w:val="20"/>
          <w:lang w:val="pt-BR" w:eastAsia="pt-BR"/>
        </w:rPr>
        <w:t xml:space="preserve">, motivada pelos vazamentos das tubulações impossibilidade de enchimento do reservatório e pela utilização provisória do sistema de “by-pass”, a contratação de uma única empresa responsável por todo o escopo assegura maior </w:t>
      </w:r>
      <w:r w:rsidRPr="00133DBD">
        <w:rPr>
          <w:rFonts w:ascii="Arial" w:eastAsia="Times New Roman" w:hAnsi="Arial" w:cs="Arial"/>
          <w:b/>
          <w:bCs/>
          <w:sz w:val="20"/>
          <w:szCs w:val="20"/>
          <w:lang w:val="pt-BR" w:eastAsia="pt-BR"/>
        </w:rPr>
        <w:t>celeridade</w:t>
      </w:r>
      <w:r w:rsidRPr="00133DBD">
        <w:rPr>
          <w:rFonts w:ascii="Arial" w:eastAsia="Times New Roman" w:hAnsi="Arial" w:cs="Arial"/>
          <w:sz w:val="20"/>
          <w:szCs w:val="20"/>
          <w:lang w:val="pt-BR" w:eastAsia="pt-BR"/>
        </w:rPr>
        <w:t>, melhor coordenação das atividades e responsabilidade integral pelo resultado final.</w:t>
      </w:r>
    </w:p>
    <w:p w:rsidR="00133DBD" w:rsidRPr="00133DBD" w:rsidRDefault="00133DBD" w:rsidP="00133DBD">
      <w:pPr>
        <w:widowControl/>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2.8.4 Dessa forma, justifica-se a </w:t>
      </w:r>
      <w:r w:rsidRPr="00133DBD">
        <w:rPr>
          <w:rFonts w:ascii="Arial" w:eastAsia="Times New Roman" w:hAnsi="Arial" w:cs="Arial"/>
          <w:b/>
          <w:bCs/>
          <w:sz w:val="20"/>
          <w:szCs w:val="20"/>
          <w:lang w:val="pt-BR" w:eastAsia="pt-BR"/>
        </w:rPr>
        <w:t>contratação em lote único</w:t>
      </w:r>
      <w:r w:rsidRPr="00133DBD">
        <w:rPr>
          <w:rFonts w:ascii="Arial" w:eastAsia="Times New Roman" w:hAnsi="Arial" w:cs="Arial"/>
          <w:sz w:val="20"/>
          <w:szCs w:val="20"/>
          <w:lang w:val="pt-BR" w:eastAsia="pt-BR"/>
        </w:rPr>
        <w:t>, sem parcelamento, como a solução mais adequada técnica e economicamente para atender às necessidades da Administração, em conformidade com o disposto na Lei nº 14.133/2021.</w:t>
      </w:r>
    </w:p>
    <w:p w:rsidR="00133DBD" w:rsidRPr="00133DBD" w:rsidRDefault="00133DBD" w:rsidP="00133DBD">
      <w:pPr>
        <w:tabs>
          <w:tab w:val="left" w:pos="425"/>
        </w:tabs>
        <w:jc w:val="both"/>
        <w:rPr>
          <w:rFonts w:ascii="Arial" w:hAnsi="Arial" w:cs="Arial"/>
          <w:bCs/>
          <w:color w:val="FF0000"/>
          <w:sz w:val="20"/>
          <w:szCs w:val="20"/>
          <w:lang w:eastAsia="zh-CN"/>
        </w:rPr>
      </w:pPr>
      <w:r w:rsidRPr="00133DBD">
        <w:rPr>
          <w:rFonts w:ascii="Arial" w:hAnsi="Arial" w:cs="Arial"/>
          <w:b/>
          <w:bCs/>
          <w:sz w:val="20"/>
          <w:szCs w:val="20"/>
          <w:lang w:eastAsia="zh-CN"/>
        </w:rPr>
        <w:t>2.9</w:t>
      </w:r>
      <w:r w:rsidRPr="00133DBD">
        <w:rPr>
          <w:rFonts w:ascii="Arial" w:hAnsi="Arial" w:cs="Arial"/>
          <w:sz w:val="20"/>
          <w:szCs w:val="20"/>
          <w:lang w:eastAsia="zh-CN"/>
        </w:rPr>
        <w:t xml:space="preserve"> - </w:t>
      </w:r>
      <w:r w:rsidRPr="00133DBD">
        <w:rPr>
          <w:rFonts w:ascii="Arial" w:hAnsi="Arial" w:cs="Arial"/>
          <w:b/>
          <w:sz w:val="20"/>
          <w:szCs w:val="20"/>
        </w:rPr>
        <w:t>DEMONSTRAÇÃO</w:t>
      </w:r>
      <w:r w:rsidRPr="00133DBD">
        <w:rPr>
          <w:rFonts w:ascii="Arial" w:hAnsi="Arial" w:cs="Arial"/>
          <w:b/>
          <w:spacing w:val="-4"/>
          <w:sz w:val="20"/>
          <w:szCs w:val="20"/>
        </w:rPr>
        <w:t xml:space="preserve"> </w:t>
      </w:r>
      <w:r w:rsidRPr="00133DBD">
        <w:rPr>
          <w:rFonts w:ascii="Arial" w:hAnsi="Arial" w:cs="Arial"/>
          <w:b/>
          <w:sz w:val="20"/>
          <w:szCs w:val="20"/>
        </w:rPr>
        <w:t>DOS</w:t>
      </w:r>
      <w:r w:rsidRPr="00133DBD">
        <w:rPr>
          <w:rFonts w:ascii="Arial" w:hAnsi="Arial" w:cs="Arial"/>
          <w:b/>
          <w:spacing w:val="-3"/>
          <w:sz w:val="20"/>
          <w:szCs w:val="20"/>
        </w:rPr>
        <w:t xml:space="preserve"> </w:t>
      </w:r>
      <w:r w:rsidRPr="00133DBD">
        <w:rPr>
          <w:rFonts w:ascii="Arial" w:hAnsi="Arial" w:cs="Arial"/>
          <w:b/>
          <w:sz w:val="20"/>
          <w:szCs w:val="20"/>
        </w:rPr>
        <w:t>RESULTADOS</w:t>
      </w:r>
      <w:r w:rsidRPr="00133DBD">
        <w:rPr>
          <w:rFonts w:ascii="Arial" w:hAnsi="Arial" w:cs="Arial"/>
          <w:b/>
          <w:spacing w:val="-4"/>
          <w:sz w:val="20"/>
          <w:szCs w:val="20"/>
        </w:rPr>
        <w:t xml:space="preserve"> </w:t>
      </w:r>
      <w:r w:rsidRPr="00133DBD">
        <w:rPr>
          <w:rFonts w:ascii="Arial" w:hAnsi="Arial" w:cs="Arial"/>
          <w:b/>
          <w:sz w:val="20"/>
          <w:szCs w:val="20"/>
        </w:rPr>
        <w:t xml:space="preserve">PRETENDIDOS: </w:t>
      </w:r>
      <w:r w:rsidRPr="00133DBD">
        <w:rPr>
          <w:rFonts w:ascii="Arial" w:hAnsi="Arial" w:cs="Arial"/>
          <w:bCs/>
          <w:sz w:val="20"/>
          <w:szCs w:val="20"/>
        </w:rPr>
        <w:t xml:space="preserve"> </w:t>
      </w:r>
      <w:r w:rsidRPr="00133DBD">
        <w:rPr>
          <w:rFonts w:ascii="Arial" w:hAnsi="Arial" w:cs="Arial"/>
          <w:b/>
          <w:sz w:val="20"/>
          <w:szCs w:val="20"/>
        </w:rPr>
        <w:t xml:space="preserve">Art 18, § 1° IX - </w:t>
      </w:r>
      <w:r w:rsidRPr="00133DBD">
        <w:rPr>
          <w:rFonts w:ascii="Arial" w:hAnsi="Arial" w:cs="Arial"/>
          <w:b/>
          <w:i/>
          <w:color w:val="000000"/>
          <w:sz w:val="20"/>
          <w:szCs w:val="20"/>
          <w:u w:val="single"/>
        </w:rPr>
        <w:t>Demonstrativo dos resultados pretendidos em termos de economicidade e de melhor aproveitamento dos recursos humanos, materiais e financeiros disponíveis</w:t>
      </w:r>
      <w:r w:rsidRPr="00133DBD">
        <w:rPr>
          <w:rFonts w:ascii="Arial" w:hAnsi="Arial" w:cs="Arial"/>
          <w:bCs/>
          <w:sz w:val="20"/>
          <w:szCs w:val="20"/>
        </w:rPr>
        <w:t>.</w:t>
      </w:r>
    </w:p>
    <w:p w:rsidR="00133DBD" w:rsidRPr="00133DBD" w:rsidRDefault="00133DBD" w:rsidP="00133DBD">
      <w:pPr>
        <w:spacing w:after="57"/>
        <w:jc w:val="both"/>
        <w:rPr>
          <w:rFonts w:ascii="Arial" w:hAnsi="Arial" w:cs="Arial"/>
          <w:bCs/>
          <w:sz w:val="20"/>
          <w:szCs w:val="20"/>
          <w:lang w:eastAsia="zh-CN"/>
        </w:rPr>
      </w:pPr>
    </w:p>
    <w:p w:rsidR="00133DBD" w:rsidRPr="00133DBD" w:rsidRDefault="00133DBD" w:rsidP="00133DBD">
      <w:pPr>
        <w:pStyle w:val="NormalWeb"/>
        <w:jc w:val="both"/>
        <w:rPr>
          <w:rFonts w:ascii="Arial" w:eastAsia="Times New Roman" w:hAnsi="Arial" w:cs="Arial"/>
          <w:sz w:val="20"/>
          <w:szCs w:val="20"/>
        </w:rPr>
      </w:pPr>
      <w:r w:rsidRPr="00133DBD">
        <w:rPr>
          <w:rFonts w:ascii="Arial" w:hAnsi="Arial" w:cs="Arial"/>
          <w:bCs/>
          <w:sz w:val="20"/>
          <w:szCs w:val="20"/>
          <w:lang w:eastAsia="zh-CN"/>
        </w:rPr>
        <w:t xml:space="preserve">2.9.1 </w:t>
      </w:r>
      <w:r w:rsidRPr="00133DBD">
        <w:rPr>
          <w:rFonts w:ascii="Arial" w:eastAsia="Times New Roman" w:hAnsi="Arial" w:cs="Arial"/>
          <w:sz w:val="20"/>
          <w:szCs w:val="20"/>
        </w:rPr>
        <w:t>Com a contratação, espera-se alcançar os seguintes resultados técnicos e operacionais:</w:t>
      </w:r>
    </w:p>
    <w:p w:rsidR="00133DBD" w:rsidRPr="00133DBD" w:rsidRDefault="00133DBD" w:rsidP="007D0365">
      <w:pPr>
        <w:widowControl/>
        <w:numPr>
          <w:ilvl w:val="0"/>
          <w:numId w:val="55"/>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Sanar integralmente os problemas identificados no Reservatório de Água Tratada – 30 de </w:t>
      </w:r>
      <w:proofErr w:type="gramStart"/>
      <w:r w:rsidRPr="00133DBD">
        <w:rPr>
          <w:rFonts w:ascii="Arial" w:eastAsia="Times New Roman" w:hAnsi="Arial" w:cs="Arial"/>
          <w:sz w:val="20"/>
          <w:szCs w:val="20"/>
          <w:lang w:val="pt-BR" w:eastAsia="pt-BR"/>
        </w:rPr>
        <w:t>Novembro</w:t>
      </w:r>
      <w:proofErr w:type="gramEnd"/>
      <w:r w:rsidRPr="00133DBD">
        <w:rPr>
          <w:rFonts w:ascii="Arial" w:eastAsia="Times New Roman" w:hAnsi="Arial" w:cs="Arial"/>
          <w:sz w:val="20"/>
          <w:szCs w:val="20"/>
          <w:lang w:val="pt-BR" w:eastAsia="pt-BR"/>
        </w:rPr>
        <w:t xml:space="preserve">, por meio da </w:t>
      </w:r>
      <w:r w:rsidRPr="00133DBD">
        <w:rPr>
          <w:rFonts w:ascii="Arial" w:eastAsia="Times New Roman" w:hAnsi="Arial" w:cs="Arial"/>
          <w:b/>
          <w:bCs/>
          <w:sz w:val="20"/>
          <w:szCs w:val="20"/>
          <w:lang w:val="pt-BR" w:eastAsia="pt-BR"/>
        </w:rPr>
        <w:t>Manutenção Corretiva adequada</w:t>
      </w:r>
      <w:r w:rsidRPr="00133DBD">
        <w:rPr>
          <w:rFonts w:ascii="Arial" w:eastAsia="Times New Roman" w:hAnsi="Arial" w:cs="Arial"/>
          <w:sz w:val="20"/>
          <w:szCs w:val="20"/>
          <w:lang w:val="pt-BR" w:eastAsia="pt-BR"/>
        </w:rPr>
        <w:t>, incluindo a eliminação das tubulações comprometidas e obsoletas;</w:t>
      </w:r>
    </w:p>
    <w:p w:rsidR="00133DBD" w:rsidRPr="00133DBD" w:rsidRDefault="00133DBD" w:rsidP="007D0365">
      <w:pPr>
        <w:widowControl/>
        <w:numPr>
          <w:ilvl w:val="0"/>
          <w:numId w:val="55"/>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Restabelecer as </w:t>
      </w:r>
      <w:r w:rsidRPr="00133DBD">
        <w:rPr>
          <w:rFonts w:ascii="Arial" w:eastAsia="Times New Roman" w:hAnsi="Arial" w:cs="Arial"/>
          <w:b/>
          <w:bCs/>
          <w:sz w:val="20"/>
          <w:szCs w:val="20"/>
          <w:lang w:val="pt-BR" w:eastAsia="pt-BR"/>
        </w:rPr>
        <w:t>condições normais e seguras de operação do reservatório</w:t>
      </w:r>
      <w:r w:rsidRPr="00133DBD">
        <w:rPr>
          <w:rFonts w:ascii="Arial" w:eastAsia="Times New Roman" w:hAnsi="Arial" w:cs="Arial"/>
          <w:sz w:val="20"/>
          <w:szCs w:val="20"/>
          <w:lang w:val="pt-BR" w:eastAsia="pt-BR"/>
        </w:rPr>
        <w:t>, permitindo sua plena utilização no sistema de abastecimento;</w:t>
      </w:r>
    </w:p>
    <w:p w:rsidR="00133DBD" w:rsidRPr="00133DBD" w:rsidRDefault="00133DBD" w:rsidP="007D0365">
      <w:pPr>
        <w:widowControl/>
        <w:numPr>
          <w:ilvl w:val="0"/>
          <w:numId w:val="55"/>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b/>
          <w:bCs/>
          <w:sz w:val="20"/>
          <w:szCs w:val="20"/>
          <w:lang w:val="pt-BR" w:eastAsia="pt-BR"/>
        </w:rPr>
        <w:t>Prevenir o agravamento e prejuízo de outros equipamentos</w:t>
      </w:r>
      <w:r w:rsidRPr="00133DBD">
        <w:rPr>
          <w:rFonts w:ascii="Arial" w:eastAsia="Times New Roman" w:hAnsi="Arial" w:cs="Arial"/>
          <w:sz w:val="20"/>
          <w:szCs w:val="20"/>
          <w:lang w:val="pt-BR" w:eastAsia="pt-BR"/>
        </w:rPr>
        <w:t>, evitando a evolução de falhas operacionais que poderiam resultar em intervenções de maior complexidade;</w:t>
      </w:r>
    </w:p>
    <w:p w:rsidR="00133DBD" w:rsidRPr="00133DBD" w:rsidRDefault="00133DBD" w:rsidP="007D0365">
      <w:pPr>
        <w:widowControl/>
        <w:numPr>
          <w:ilvl w:val="0"/>
          <w:numId w:val="55"/>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Evitar a ocorrência de </w:t>
      </w:r>
      <w:r w:rsidRPr="00133DBD">
        <w:rPr>
          <w:rFonts w:ascii="Arial" w:eastAsia="Times New Roman" w:hAnsi="Arial" w:cs="Arial"/>
          <w:b/>
          <w:bCs/>
          <w:sz w:val="20"/>
          <w:szCs w:val="20"/>
          <w:lang w:val="pt-BR" w:eastAsia="pt-BR"/>
        </w:rPr>
        <w:t>danos de maior monta ao reservatório</w:t>
      </w:r>
      <w:r w:rsidRPr="00133DBD">
        <w:rPr>
          <w:rFonts w:ascii="Arial" w:eastAsia="Times New Roman" w:hAnsi="Arial" w:cs="Arial"/>
          <w:sz w:val="20"/>
          <w:szCs w:val="20"/>
          <w:lang w:val="pt-BR" w:eastAsia="pt-BR"/>
        </w:rPr>
        <w:t xml:space="preserve">, que demandariam maior consumo de recursos </w:t>
      </w:r>
      <w:r w:rsidRPr="00133DBD">
        <w:rPr>
          <w:rFonts w:ascii="Arial" w:eastAsia="Times New Roman" w:hAnsi="Arial" w:cs="Arial"/>
          <w:b/>
          <w:bCs/>
          <w:sz w:val="20"/>
          <w:szCs w:val="20"/>
          <w:lang w:val="pt-BR" w:eastAsia="pt-BR"/>
        </w:rPr>
        <w:t>materiais, humanos e financeiros</w:t>
      </w:r>
      <w:r w:rsidRPr="00133DBD">
        <w:rPr>
          <w:rFonts w:ascii="Arial" w:eastAsia="Times New Roman" w:hAnsi="Arial" w:cs="Arial"/>
          <w:sz w:val="20"/>
          <w:szCs w:val="20"/>
          <w:lang w:val="pt-BR" w:eastAsia="pt-BR"/>
        </w:rPr>
        <w:t xml:space="preserve"> por parte da Administração Pública;</w:t>
      </w:r>
    </w:p>
    <w:p w:rsidR="00133DBD" w:rsidRPr="00133DBD" w:rsidRDefault="00133DBD" w:rsidP="007D0365">
      <w:pPr>
        <w:widowControl/>
        <w:numPr>
          <w:ilvl w:val="0"/>
          <w:numId w:val="55"/>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Eliminar o uso prolongado do sistema provisório de “</w:t>
      </w:r>
      <w:r w:rsidRPr="00133DBD">
        <w:rPr>
          <w:rFonts w:ascii="Arial" w:eastAsia="Times New Roman" w:hAnsi="Arial" w:cs="Arial"/>
          <w:b/>
          <w:bCs/>
          <w:sz w:val="20"/>
          <w:szCs w:val="20"/>
          <w:lang w:val="pt-BR" w:eastAsia="pt-BR"/>
        </w:rPr>
        <w:t>by-pass”</w:t>
      </w:r>
      <w:r w:rsidRPr="00133DBD">
        <w:rPr>
          <w:rFonts w:ascii="Arial" w:eastAsia="Times New Roman" w:hAnsi="Arial" w:cs="Arial"/>
          <w:sz w:val="20"/>
          <w:szCs w:val="20"/>
          <w:lang w:val="pt-BR" w:eastAsia="pt-BR"/>
        </w:rPr>
        <w:t>, reduzindo riscos ao bombeamento e as tubulações da rede;</w:t>
      </w:r>
    </w:p>
    <w:p w:rsidR="00133DBD" w:rsidRPr="00133DBD" w:rsidRDefault="00133DBD" w:rsidP="007D0365">
      <w:pPr>
        <w:widowControl/>
        <w:numPr>
          <w:ilvl w:val="0"/>
          <w:numId w:val="55"/>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Garantir a </w:t>
      </w:r>
      <w:r w:rsidRPr="00133DBD">
        <w:rPr>
          <w:rFonts w:ascii="Arial" w:eastAsia="Times New Roman" w:hAnsi="Arial" w:cs="Arial"/>
          <w:b/>
          <w:bCs/>
          <w:sz w:val="20"/>
          <w:szCs w:val="20"/>
          <w:lang w:val="pt-BR" w:eastAsia="pt-BR"/>
        </w:rPr>
        <w:t>continuidade, eficiência e segurança do armazenamento e da distribuição de água potável</w:t>
      </w:r>
      <w:r w:rsidRPr="00133DBD">
        <w:rPr>
          <w:rFonts w:ascii="Arial" w:eastAsia="Times New Roman" w:hAnsi="Arial" w:cs="Arial"/>
          <w:sz w:val="20"/>
          <w:szCs w:val="20"/>
          <w:lang w:val="pt-BR" w:eastAsia="pt-BR"/>
        </w:rPr>
        <w:t xml:space="preserve"> à população atendida.</w:t>
      </w:r>
    </w:p>
    <w:p w:rsidR="00133DBD" w:rsidRPr="00133DBD" w:rsidRDefault="00133DBD" w:rsidP="00133DBD">
      <w:pPr>
        <w:pStyle w:val="Ttulo11"/>
        <w:tabs>
          <w:tab w:val="left" w:pos="1714"/>
        </w:tabs>
        <w:ind w:left="0" w:firstLine="0"/>
        <w:rPr>
          <w:rFonts w:ascii="Arial" w:hAnsi="Arial" w:cs="Arial"/>
          <w:sz w:val="20"/>
          <w:szCs w:val="20"/>
        </w:rPr>
      </w:pPr>
      <w:r w:rsidRPr="00133DBD">
        <w:rPr>
          <w:rFonts w:ascii="Arial" w:hAnsi="Arial" w:cs="Arial"/>
          <w:sz w:val="20"/>
          <w:szCs w:val="20"/>
          <w:lang w:eastAsia="zh-CN"/>
        </w:rPr>
        <w:lastRenderedPageBreak/>
        <w:t xml:space="preserve">2.10 </w:t>
      </w:r>
      <w:r w:rsidRPr="00133DBD">
        <w:rPr>
          <w:rFonts w:ascii="Arial" w:hAnsi="Arial" w:cs="Arial"/>
          <w:color w:val="FF0000"/>
          <w:sz w:val="20"/>
          <w:szCs w:val="20"/>
          <w:lang w:eastAsia="zh-CN"/>
        </w:rPr>
        <w:t xml:space="preserve"> </w:t>
      </w:r>
      <w:r w:rsidRPr="00133DBD">
        <w:rPr>
          <w:rFonts w:ascii="Arial" w:hAnsi="Arial" w:cs="Arial"/>
          <w:sz w:val="20"/>
          <w:szCs w:val="20"/>
        </w:rPr>
        <w:t>PROVIDÊNCIAS</w:t>
      </w:r>
      <w:r w:rsidRPr="00133DBD">
        <w:rPr>
          <w:rFonts w:ascii="Arial" w:hAnsi="Arial" w:cs="Arial"/>
          <w:spacing w:val="-3"/>
          <w:sz w:val="20"/>
          <w:szCs w:val="20"/>
        </w:rPr>
        <w:t xml:space="preserve"> </w:t>
      </w:r>
      <w:r w:rsidRPr="00133DBD">
        <w:rPr>
          <w:rFonts w:ascii="Arial" w:hAnsi="Arial" w:cs="Arial"/>
          <w:sz w:val="20"/>
          <w:szCs w:val="20"/>
        </w:rPr>
        <w:t>PRÉVIAS</w:t>
      </w:r>
      <w:r w:rsidRPr="00133DBD">
        <w:rPr>
          <w:rFonts w:ascii="Arial" w:hAnsi="Arial" w:cs="Arial"/>
          <w:spacing w:val="-4"/>
          <w:sz w:val="20"/>
          <w:szCs w:val="20"/>
        </w:rPr>
        <w:t xml:space="preserve"> </w:t>
      </w:r>
      <w:r w:rsidRPr="00133DBD">
        <w:rPr>
          <w:rFonts w:ascii="Arial" w:hAnsi="Arial" w:cs="Arial"/>
          <w:sz w:val="20"/>
          <w:szCs w:val="20"/>
        </w:rPr>
        <w:t>AO</w:t>
      </w:r>
      <w:r w:rsidRPr="00133DBD">
        <w:rPr>
          <w:rFonts w:ascii="Arial" w:hAnsi="Arial" w:cs="Arial"/>
          <w:spacing w:val="-4"/>
          <w:sz w:val="20"/>
          <w:szCs w:val="20"/>
        </w:rPr>
        <w:t xml:space="preserve"> </w:t>
      </w:r>
      <w:r w:rsidRPr="00133DBD">
        <w:rPr>
          <w:rFonts w:ascii="Arial" w:hAnsi="Arial" w:cs="Arial"/>
          <w:sz w:val="20"/>
          <w:szCs w:val="20"/>
        </w:rPr>
        <w:t xml:space="preserve">CONTRATO: </w:t>
      </w:r>
      <w:r w:rsidRPr="00133DBD">
        <w:rPr>
          <w:rFonts w:ascii="Arial" w:hAnsi="Arial" w:cs="Arial"/>
          <w:i/>
          <w:sz w:val="20"/>
          <w:szCs w:val="20"/>
          <w:u w:val="single"/>
        </w:rPr>
        <w:t xml:space="preserve">Art 18, § 1°, X - </w:t>
      </w:r>
      <w:r w:rsidRPr="00133DBD">
        <w:rPr>
          <w:rFonts w:ascii="Arial" w:hAnsi="Arial" w:cs="Arial"/>
          <w:i/>
          <w:color w:val="000000"/>
          <w:sz w:val="20"/>
          <w:szCs w:val="20"/>
          <w:u w:val="single"/>
        </w:rPr>
        <w:t xml:space="preserve">Providências a serem adotadas pela Administração previamente à celebração do contrato, inclusive quanto à caPCAitação de servidores ou de empregados para </w:t>
      </w:r>
      <w:r w:rsidRPr="00133DBD">
        <w:rPr>
          <w:rFonts w:ascii="Arial" w:hAnsi="Arial" w:cs="Arial"/>
          <w:i/>
          <w:sz w:val="20"/>
          <w:szCs w:val="20"/>
          <w:u w:val="single"/>
        </w:rPr>
        <w:t>fiscalização e gestão contratual.</w:t>
      </w:r>
    </w:p>
    <w:p w:rsidR="00133DBD" w:rsidRPr="00133DBD" w:rsidRDefault="00133DBD" w:rsidP="00133DBD">
      <w:pPr>
        <w:pStyle w:val="Corpodetexto"/>
        <w:spacing w:before="11"/>
        <w:ind w:left="993" w:hanging="993"/>
        <w:jc w:val="both"/>
        <w:rPr>
          <w:rFonts w:ascii="Arial" w:hAnsi="Arial" w:cs="Arial"/>
        </w:rPr>
      </w:pPr>
    </w:p>
    <w:p w:rsidR="00133DBD" w:rsidRPr="00133DBD" w:rsidRDefault="00133DBD" w:rsidP="00133DBD">
      <w:pPr>
        <w:spacing w:after="57"/>
        <w:ind w:left="1440" w:hanging="1440"/>
        <w:jc w:val="both"/>
        <w:rPr>
          <w:rFonts w:ascii="Arial" w:hAnsi="Arial" w:cs="Arial"/>
          <w:sz w:val="20"/>
          <w:szCs w:val="20"/>
          <w:lang w:eastAsia="zh-CN"/>
        </w:rPr>
      </w:pPr>
      <w:r w:rsidRPr="00133DBD">
        <w:rPr>
          <w:rFonts w:ascii="Arial" w:hAnsi="Arial" w:cs="Arial"/>
          <w:bCs/>
          <w:sz w:val="20"/>
          <w:szCs w:val="20"/>
          <w:lang w:eastAsia="zh-CN"/>
        </w:rPr>
        <w:t xml:space="preserve">2.10.1 Não se aplica providências prévias para esta solução. </w:t>
      </w:r>
    </w:p>
    <w:p w:rsidR="00133DBD" w:rsidRPr="00133DBD" w:rsidRDefault="00133DBD" w:rsidP="00133DBD">
      <w:pPr>
        <w:tabs>
          <w:tab w:val="left" w:pos="1834"/>
        </w:tabs>
        <w:jc w:val="both"/>
        <w:rPr>
          <w:rFonts w:ascii="Arial" w:hAnsi="Arial" w:cs="Arial"/>
          <w:color w:val="FF0000"/>
          <w:sz w:val="20"/>
          <w:szCs w:val="20"/>
        </w:rPr>
      </w:pPr>
    </w:p>
    <w:p w:rsidR="00133DBD" w:rsidRPr="00133DBD" w:rsidRDefault="00133DBD" w:rsidP="00133DBD">
      <w:pPr>
        <w:jc w:val="both"/>
        <w:rPr>
          <w:rFonts w:ascii="Arial" w:hAnsi="Arial" w:cs="Arial"/>
          <w:b/>
          <w:bCs/>
          <w:sz w:val="20"/>
          <w:szCs w:val="20"/>
        </w:rPr>
      </w:pPr>
      <w:r w:rsidRPr="00133DBD">
        <w:rPr>
          <w:rFonts w:ascii="Arial" w:hAnsi="Arial" w:cs="Arial"/>
          <w:b/>
          <w:sz w:val="20"/>
          <w:szCs w:val="20"/>
        </w:rPr>
        <w:t>2.11 - CONTRATAÇÕES</w:t>
      </w:r>
      <w:r w:rsidRPr="00133DBD">
        <w:rPr>
          <w:rFonts w:ascii="Arial" w:hAnsi="Arial" w:cs="Arial"/>
          <w:b/>
          <w:spacing w:val="-6"/>
          <w:sz w:val="20"/>
          <w:szCs w:val="20"/>
        </w:rPr>
        <w:t xml:space="preserve"> </w:t>
      </w:r>
      <w:r w:rsidRPr="00133DBD">
        <w:rPr>
          <w:rFonts w:ascii="Arial" w:hAnsi="Arial" w:cs="Arial"/>
          <w:b/>
          <w:sz w:val="20"/>
          <w:szCs w:val="20"/>
        </w:rPr>
        <w:t>CORRELATAS / INTERDEPENDENTES</w:t>
      </w:r>
      <w:r w:rsidRPr="00133DBD">
        <w:rPr>
          <w:rFonts w:ascii="Arial" w:hAnsi="Arial" w:cs="Arial"/>
          <w:sz w:val="20"/>
          <w:szCs w:val="20"/>
        </w:rPr>
        <w:t xml:space="preserve">: </w:t>
      </w:r>
      <w:r w:rsidRPr="00133DBD">
        <w:rPr>
          <w:rFonts w:ascii="Arial" w:hAnsi="Arial" w:cs="Arial"/>
          <w:b/>
          <w:bCs/>
          <w:i/>
          <w:sz w:val="20"/>
          <w:szCs w:val="20"/>
          <w:u w:val="single"/>
        </w:rPr>
        <w:t xml:space="preserve">Art 18, § 1, XI - </w:t>
      </w:r>
      <w:r w:rsidRPr="00133DBD">
        <w:rPr>
          <w:rFonts w:ascii="Arial" w:hAnsi="Arial" w:cs="Arial"/>
          <w:b/>
          <w:bCs/>
          <w:i/>
          <w:color w:val="000000"/>
          <w:sz w:val="20"/>
          <w:szCs w:val="20"/>
          <w:u w:val="single"/>
        </w:rPr>
        <w:t>Contratações correlatas e/ou interdependentes.</w:t>
      </w:r>
    </w:p>
    <w:p w:rsidR="00133DBD" w:rsidRPr="00133DBD" w:rsidRDefault="00133DBD" w:rsidP="00133DBD">
      <w:pPr>
        <w:tabs>
          <w:tab w:val="left" w:pos="425"/>
        </w:tabs>
        <w:jc w:val="both"/>
        <w:rPr>
          <w:rFonts w:ascii="Arial" w:hAnsi="Arial" w:cs="Arial"/>
          <w:sz w:val="20"/>
          <w:szCs w:val="20"/>
        </w:rPr>
      </w:pPr>
    </w:p>
    <w:p w:rsidR="00133DBD" w:rsidRPr="00133DBD" w:rsidRDefault="00133DBD" w:rsidP="00133DBD">
      <w:pPr>
        <w:tabs>
          <w:tab w:val="left" w:pos="425"/>
        </w:tabs>
        <w:jc w:val="both"/>
        <w:rPr>
          <w:rFonts w:ascii="Arial" w:hAnsi="Arial" w:cs="Arial"/>
          <w:sz w:val="20"/>
          <w:szCs w:val="20"/>
        </w:rPr>
      </w:pPr>
      <w:r w:rsidRPr="00133DBD">
        <w:rPr>
          <w:rFonts w:ascii="Arial" w:hAnsi="Arial" w:cs="Arial"/>
          <w:sz w:val="20"/>
          <w:szCs w:val="20"/>
        </w:rPr>
        <w:t>2.11.1  Não há necessidade de contratações correlatas ou interdependentes.</w:t>
      </w:r>
    </w:p>
    <w:p w:rsidR="00133DBD" w:rsidRPr="00133DBD" w:rsidRDefault="00133DBD" w:rsidP="00133DBD">
      <w:pPr>
        <w:jc w:val="both"/>
        <w:rPr>
          <w:rFonts w:ascii="Arial" w:hAnsi="Arial" w:cs="Arial"/>
          <w:color w:val="365F91" w:themeColor="accent1" w:themeShade="BF"/>
          <w:sz w:val="20"/>
          <w:szCs w:val="20"/>
        </w:rPr>
      </w:pPr>
    </w:p>
    <w:p w:rsidR="00133DBD" w:rsidRPr="00133DBD" w:rsidRDefault="00133DBD" w:rsidP="00133DBD">
      <w:pPr>
        <w:tabs>
          <w:tab w:val="left" w:pos="567"/>
          <w:tab w:val="left" w:pos="1123"/>
        </w:tabs>
        <w:jc w:val="both"/>
        <w:rPr>
          <w:rFonts w:ascii="Arial" w:hAnsi="Arial" w:cs="Arial"/>
          <w:b/>
          <w:bCs/>
          <w:sz w:val="20"/>
          <w:szCs w:val="20"/>
        </w:rPr>
      </w:pPr>
      <w:r w:rsidRPr="00133DBD">
        <w:rPr>
          <w:rFonts w:ascii="Arial" w:hAnsi="Arial" w:cs="Arial"/>
          <w:b/>
          <w:bCs/>
          <w:sz w:val="20"/>
          <w:szCs w:val="20"/>
        </w:rPr>
        <w:t>2.12</w:t>
      </w:r>
      <w:r w:rsidRPr="00133DBD">
        <w:rPr>
          <w:rFonts w:ascii="Arial" w:hAnsi="Arial" w:cs="Arial"/>
          <w:b/>
          <w:sz w:val="20"/>
          <w:szCs w:val="20"/>
        </w:rPr>
        <w:t>.</w:t>
      </w:r>
      <w:r w:rsidRPr="00133DBD">
        <w:rPr>
          <w:rFonts w:ascii="Arial" w:hAnsi="Arial" w:cs="Arial"/>
          <w:b/>
          <w:sz w:val="20"/>
          <w:szCs w:val="20"/>
        </w:rPr>
        <w:tab/>
        <w:t>IMPACTOS</w:t>
      </w:r>
      <w:r w:rsidRPr="00133DBD">
        <w:rPr>
          <w:rFonts w:ascii="Arial" w:hAnsi="Arial" w:cs="Arial"/>
          <w:b/>
          <w:spacing w:val="-4"/>
          <w:sz w:val="20"/>
          <w:szCs w:val="20"/>
        </w:rPr>
        <w:t xml:space="preserve"> </w:t>
      </w:r>
      <w:r w:rsidRPr="00133DBD">
        <w:rPr>
          <w:rFonts w:ascii="Arial" w:hAnsi="Arial" w:cs="Arial"/>
          <w:b/>
          <w:sz w:val="20"/>
          <w:szCs w:val="20"/>
        </w:rPr>
        <w:t xml:space="preserve">AMBIENTAIS: </w:t>
      </w:r>
      <w:r w:rsidRPr="00133DBD">
        <w:rPr>
          <w:rFonts w:ascii="Arial" w:hAnsi="Arial" w:cs="Arial"/>
          <w:b/>
          <w:bCs/>
          <w:i/>
          <w:sz w:val="20"/>
          <w:szCs w:val="20"/>
          <w:u w:val="single"/>
        </w:rPr>
        <w:t>Art 18, § 1°, XlI -</w:t>
      </w:r>
      <w:r w:rsidRPr="00133DBD">
        <w:rPr>
          <w:rFonts w:ascii="Arial" w:hAnsi="Arial" w:cs="Arial"/>
          <w:b/>
          <w:bCs/>
          <w:i/>
          <w:color w:val="000000"/>
          <w:sz w:val="20"/>
          <w:szCs w:val="20"/>
          <w:u w:val="single"/>
        </w:rPr>
        <w:t xml:space="preserve"> Descrição de possíveis imtos ambientais e respectivas medidas mitigadoras, incluídos requisitos de baixo consumo de energia e de outros recursos, bem como logística reversa para desfazimento e reciclagem de bens e refugos, quando aplicável.</w:t>
      </w:r>
    </w:p>
    <w:p w:rsidR="00133DBD" w:rsidRPr="00133DBD" w:rsidRDefault="00133DBD" w:rsidP="00133DBD">
      <w:pPr>
        <w:spacing w:after="57"/>
        <w:jc w:val="both"/>
        <w:rPr>
          <w:rFonts w:ascii="Arial" w:hAnsi="Arial" w:cs="Arial"/>
          <w:color w:val="365F91" w:themeColor="accent1" w:themeShade="BF"/>
          <w:sz w:val="20"/>
          <w:szCs w:val="20"/>
          <w:lang w:eastAsia="zh-CN"/>
        </w:rPr>
      </w:pPr>
    </w:p>
    <w:p w:rsidR="00133DBD" w:rsidRPr="00133DBD" w:rsidRDefault="00133DBD" w:rsidP="00133DBD">
      <w:pPr>
        <w:pStyle w:val="NormalWeb"/>
        <w:jc w:val="both"/>
        <w:rPr>
          <w:rFonts w:ascii="Arial" w:eastAsia="Times New Roman" w:hAnsi="Arial" w:cs="Arial"/>
          <w:sz w:val="20"/>
          <w:szCs w:val="20"/>
        </w:rPr>
      </w:pPr>
      <w:r w:rsidRPr="00133DBD">
        <w:rPr>
          <w:rFonts w:ascii="Arial" w:hAnsi="Arial" w:cs="Arial"/>
          <w:sz w:val="20"/>
          <w:szCs w:val="20"/>
          <w:lang w:eastAsia="zh-CN"/>
        </w:rPr>
        <w:t xml:space="preserve">2.12.1 </w:t>
      </w:r>
      <w:r w:rsidRPr="00133DBD">
        <w:rPr>
          <w:rFonts w:ascii="Arial" w:eastAsia="Times New Roman" w:hAnsi="Arial" w:cs="Arial"/>
          <w:sz w:val="20"/>
          <w:szCs w:val="20"/>
        </w:rPr>
        <w:t xml:space="preserve">A execução dos serviços de manutenção do reservatório poderá gerar </w:t>
      </w:r>
      <w:r w:rsidRPr="00133DBD">
        <w:rPr>
          <w:rFonts w:ascii="Arial" w:eastAsia="Times New Roman" w:hAnsi="Arial" w:cs="Arial"/>
          <w:b/>
          <w:bCs/>
          <w:sz w:val="20"/>
          <w:szCs w:val="20"/>
        </w:rPr>
        <w:t>impactos ambientais pontuais e temporários</w:t>
      </w:r>
      <w:r w:rsidRPr="00133DBD">
        <w:rPr>
          <w:rFonts w:ascii="Arial" w:eastAsia="Times New Roman" w:hAnsi="Arial" w:cs="Arial"/>
          <w:sz w:val="20"/>
          <w:szCs w:val="20"/>
        </w:rPr>
        <w:t>, os quais deverão ser devidamente controlados pela empresa contratada. Dentre os principais impactos e respectivas medidas mitigadoras, destacam-se:</w:t>
      </w:r>
    </w:p>
    <w:p w:rsidR="00133DBD" w:rsidRPr="00133DBD" w:rsidRDefault="00133DBD" w:rsidP="007D0365">
      <w:pPr>
        <w:widowControl/>
        <w:numPr>
          <w:ilvl w:val="0"/>
          <w:numId w:val="54"/>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b/>
          <w:bCs/>
          <w:sz w:val="20"/>
          <w:szCs w:val="20"/>
          <w:lang w:val="pt-BR" w:eastAsia="pt-BR"/>
        </w:rPr>
        <w:t>Geração de resíduos sólidos</w:t>
      </w:r>
      <w:r w:rsidRPr="00133DBD">
        <w:rPr>
          <w:rFonts w:ascii="Arial" w:eastAsia="Times New Roman" w:hAnsi="Arial" w:cs="Arial"/>
          <w:sz w:val="20"/>
          <w:szCs w:val="20"/>
          <w:lang w:val="pt-BR" w:eastAsia="pt-BR"/>
        </w:rPr>
        <w:t xml:space="preserve"> (tubulações substituídas, materiais deteriorados e embalagens), que deverão receber destinação final ambientalmente adequada, conforme a legislação ambiental vigente;</w:t>
      </w:r>
    </w:p>
    <w:p w:rsidR="00133DBD" w:rsidRPr="00133DBD" w:rsidRDefault="00133DBD" w:rsidP="007D0365">
      <w:pPr>
        <w:widowControl/>
        <w:numPr>
          <w:ilvl w:val="0"/>
          <w:numId w:val="54"/>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b/>
          <w:bCs/>
          <w:sz w:val="20"/>
          <w:szCs w:val="20"/>
          <w:lang w:val="pt-BR" w:eastAsia="pt-BR"/>
        </w:rPr>
        <w:t>Geração de efluentes e resíduos líquidos</w:t>
      </w:r>
      <w:r w:rsidRPr="00133DBD">
        <w:rPr>
          <w:rFonts w:ascii="Arial" w:eastAsia="Times New Roman" w:hAnsi="Arial" w:cs="Arial"/>
          <w:sz w:val="20"/>
          <w:szCs w:val="20"/>
          <w:lang w:val="pt-BR" w:eastAsia="pt-BR"/>
        </w:rPr>
        <w:t xml:space="preserve"> provenientes da limpeza e lavagem do reservatório, os quais deverão ser manejados de forma controlada, evitando o lançamento inadequado no meio ambiente;</w:t>
      </w:r>
    </w:p>
    <w:p w:rsidR="00133DBD" w:rsidRPr="00133DBD" w:rsidRDefault="00133DBD" w:rsidP="007D0365">
      <w:pPr>
        <w:widowControl/>
        <w:numPr>
          <w:ilvl w:val="0"/>
          <w:numId w:val="54"/>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b/>
          <w:bCs/>
          <w:sz w:val="20"/>
          <w:szCs w:val="20"/>
          <w:lang w:val="pt-BR" w:eastAsia="pt-BR"/>
        </w:rPr>
        <w:t>Emissões sonoras temporárias</w:t>
      </w:r>
      <w:r w:rsidRPr="00133DBD">
        <w:rPr>
          <w:rFonts w:ascii="Arial" w:eastAsia="Times New Roman" w:hAnsi="Arial" w:cs="Arial"/>
          <w:sz w:val="20"/>
          <w:szCs w:val="20"/>
          <w:lang w:val="pt-BR" w:eastAsia="pt-BR"/>
        </w:rPr>
        <w:t xml:space="preserve"> decorrentes do uso de equipamentos e ferramentas, restritas ao período de execução dos serviços;</w:t>
      </w:r>
    </w:p>
    <w:p w:rsidR="00133DBD" w:rsidRPr="00133DBD" w:rsidRDefault="00133DBD" w:rsidP="007D0365">
      <w:pPr>
        <w:widowControl/>
        <w:numPr>
          <w:ilvl w:val="0"/>
          <w:numId w:val="54"/>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b/>
          <w:bCs/>
          <w:sz w:val="20"/>
          <w:szCs w:val="20"/>
          <w:lang w:val="pt-BR" w:eastAsia="pt-BR"/>
        </w:rPr>
        <w:t>Risco de contaminação do solo ou da água</w:t>
      </w:r>
      <w:r w:rsidRPr="00133DBD">
        <w:rPr>
          <w:rFonts w:ascii="Arial" w:eastAsia="Times New Roman" w:hAnsi="Arial" w:cs="Arial"/>
          <w:sz w:val="20"/>
          <w:szCs w:val="20"/>
          <w:lang w:val="pt-BR" w:eastAsia="pt-BR"/>
        </w:rPr>
        <w:t>, mitigado mediante adoção de boas práticas operacionais, uso de materiais adequados e procedimentos corretos de manuseio.</w:t>
      </w:r>
    </w:p>
    <w:p w:rsidR="00133DBD" w:rsidRPr="00133DBD" w:rsidRDefault="00133DBD" w:rsidP="00133DBD">
      <w:pPr>
        <w:widowControl/>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 xml:space="preserve">Ressalta-se que a contratação traz </w:t>
      </w:r>
      <w:r w:rsidRPr="00133DBD">
        <w:rPr>
          <w:rFonts w:ascii="Arial" w:eastAsia="Times New Roman" w:hAnsi="Arial" w:cs="Arial"/>
          <w:b/>
          <w:bCs/>
          <w:sz w:val="20"/>
          <w:szCs w:val="20"/>
          <w:lang w:val="pt-BR" w:eastAsia="pt-BR"/>
        </w:rPr>
        <w:t>impactos ambientais positivos significativos</w:t>
      </w:r>
      <w:r w:rsidRPr="00133DBD">
        <w:rPr>
          <w:rFonts w:ascii="Arial" w:eastAsia="Times New Roman" w:hAnsi="Arial" w:cs="Arial"/>
          <w:sz w:val="20"/>
          <w:szCs w:val="20"/>
          <w:lang w:val="pt-BR" w:eastAsia="pt-BR"/>
        </w:rPr>
        <w:t>, uma vez que permitirá o restabelecimento adequado do sistema de armazenamento de água tratada, equalizando as pressões, reduzindo vazamentos, riscos de contaminação da água distribuída e danos ambientais decorrentes de falhas no sistema.</w:t>
      </w:r>
    </w:p>
    <w:p w:rsidR="00133DBD" w:rsidRPr="00133DBD" w:rsidRDefault="00133DBD" w:rsidP="00133DBD">
      <w:pPr>
        <w:tabs>
          <w:tab w:val="left" w:pos="1329"/>
        </w:tabs>
        <w:jc w:val="both"/>
        <w:rPr>
          <w:rFonts w:ascii="Arial" w:hAnsi="Arial" w:cs="Arial"/>
          <w:b/>
          <w:sz w:val="20"/>
          <w:szCs w:val="20"/>
        </w:rPr>
      </w:pPr>
      <w:r w:rsidRPr="00133DBD">
        <w:rPr>
          <w:rFonts w:ascii="Arial" w:hAnsi="Arial" w:cs="Arial"/>
          <w:b/>
          <w:sz w:val="20"/>
          <w:szCs w:val="20"/>
        </w:rPr>
        <w:t>2.13 - VIABILIDADE</w:t>
      </w:r>
      <w:r w:rsidRPr="00133DBD">
        <w:rPr>
          <w:rFonts w:ascii="Arial" w:hAnsi="Arial" w:cs="Arial"/>
          <w:b/>
          <w:spacing w:val="-3"/>
          <w:sz w:val="20"/>
          <w:szCs w:val="20"/>
        </w:rPr>
        <w:t xml:space="preserve"> </w:t>
      </w:r>
      <w:r w:rsidRPr="00133DBD">
        <w:rPr>
          <w:rFonts w:ascii="Arial" w:hAnsi="Arial" w:cs="Arial"/>
          <w:b/>
          <w:sz w:val="20"/>
          <w:szCs w:val="20"/>
        </w:rPr>
        <w:t>DA</w:t>
      </w:r>
      <w:r w:rsidRPr="00133DBD">
        <w:rPr>
          <w:rFonts w:ascii="Arial" w:hAnsi="Arial" w:cs="Arial"/>
          <w:b/>
          <w:spacing w:val="-3"/>
          <w:sz w:val="20"/>
          <w:szCs w:val="20"/>
        </w:rPr>
        <w:t xml:space="preserve"> </w:t>
      </w:r>
      <w:r w:rsidRPr="00133DBD">
        <w:rPr>
          <w:rFonts w:ascii="Arial" w:hAnsi="Arial" w:cs="Arial"/>
          <w:b/>
          <w:sz w:val="20"/>
          <w:szCs w:val="20"/>
        </w:rPr>
        <w:t>CONTRATAÇÃO:</w:t>
      </w:r>
      <w:r w:rsidRPr="00133DBD">
        <w:rPr>
          <w:rFonts w:ascii="Arial" w:hAnsi="Arial" w:cs="Arial"/>
          <w:bCs/>
          <w:sz w:val="20"/>
          <w:szCs w:val="20"/>
        </w:rPr>
        <w:t xml:space="preserve">  </w:t>
      </w:r>
      <w:r w:rsidRPr="00133DBD">
        <w:rPr>
          <w:rFonts w:ascii="Arial" w:hAnsi="Arial" w:cs="Arial"/>
          <w:b/>
          <w:i/>
          <w:sz w:val="20"/>
          <w:szCs w:val="20"/>
          <w:u w:val="single"/>
        </w:rPr>
        <w:t>Art 18, § 1° XIII - Posicionamento conclusivo sobre a adequação da contratação para o atendimento da</w:t>
      </w:r>
      <w:r w:rsidRPr="00133DBD">
        <w:rPr>
          <w:rFonts w:ascii="Arial" w:hAnsi="Arial" w:cs="Arial"/>
          <w:b/>
          <w:i/>
          <w:spacing w:val="1"/>
          <w:sz w:val="20"/>
          <w:szCs w:val="20"/>
          <w:u w:val="single"/>
        </w:rPr>
        <w:t xml:space="preserve"> </w:t>
      </w:r>
      <w:r w:rsidRPr="00133DBD">
        <w:rPr>
          <w:rFonts w:ascii="Arial" w:hAnsi="Arial" w:cs="Arial"/>
          <w:b/>
          <w:i/>
          <w:sz w:val="20"/>
          <w:szCs w:val="20"/>
          <w:u w:val="single"/>
        </w:rPr>
        <w:t>necessidade a</w:t>
      </w:r>
      <w:r w:rsidRPr="00133DBD">
        <w:rPr>
          <w:rFonts w:ascii="Arial" w:hAnsi="Arial" w:cs="Arial"/>
          <w:b/>
          <w:i/>
          <w:spacing w:val="-3"/>
          <w:sz w:val="20"/>
          <w:szCs w:val="20"/>
          <w:u w:val="single"/>
        </w:rPr>
        <w:t xml:space="preserve"> </w:t>
      </w:r>
      <w:r w:rsidRPr="00133DBD">
        <w:rPr>
          <w:rFonts w:ascii="Arial" w:hAnsi="Arial" w:cs="Arial"/>
          <w:b/>
          <w:i/>
          <w:sz w:val="20"/>
          <w:szCs w:val="20"/>
          <w:u w:val="single"/>
        </w:rPr>
        <w:t>que</w:t>
      </w:r>
      <w:r w:rsidRPr="00133DBD">
        <w:rPr>
          <w:rFonts w:ascii="Arial" w:hAnsi="Arial" w:cs="Arial"/>
          <w:b/>
          <w:i/>
          <w:spacing w:val="1"/>
          <w:sz w:val="20"/>
          <w:szCs w:val="20"/>
          <w:u w:val="single"/>
        </w:rPr>
        <w:t xml:space="preserve"> </w:t>
      </w:r>
      <w:r w:rsidRPr="00133DBD">
        <w:rPr>
          <w:rFonts w:ascii="Arial" w:hAnsi="Arial" w:cs="Arial"/>
          <w:b/>
          <w:i/>
          <w:sz w:val="20"/>
          <w:szCs w:val="20"/>
          <w:u w:val="single"/>
        </w:rPr>
        <w:t>se</w:t>
      </w:r>
      <w:r w:rsidRPr="00133DBD">
        <w:rPr>
          <w:rFonts w:ascii="Arial" w:hAnsi="Arial" w:cs="Arial"/>
          <w:b/>
          <w:i/>
          <w:spacing w:val="-3"/>
          <w:sz w:val="20"/>
          <w:szCs w:val="20"/>
          <w:u w:val="single"/>
        </w:rPr>
        <w:t xml:space="preserve"> </w:t>
      </w:r>
      <w:r w:rsidRPr="00133DBD">
        <w:rPr>
          <w:rFonts w:ascii="Arial" w:hAnsi="Arial" w:cs="Arial"/>
          <w:b/>
          <w:i/>
          <w:sz w:val="20"/>
          <w:szCs w:val="20"/>
          <w:u w:val="single"/>
        </w:rPr>
        <w:t>destina</w:t>
      </w:r>
      <w:r w:rsidRPr="00133DBD">
        <w:rPr>
          <w:rFonts w:ascii="Arial" w:hAnsi="Arial" w:cs="Arial"/>
          <w:b/>
          <w:sz w:val="20"/>
          <w:szCs w:val="20"/>
        </w:rPr>
        <w:t>.</w:t>
      </w:r>
    </w:p>
    <w:p w:rsidR="00133DBD" w:rsidRPr="00133DBD" w:rsidRDefault="00133DBD" w:rsidP="00133DBD">
      <w:pPr>
        <w:pStyle w:val="Corpodetexto"/>
        <w:spacing w:before="12"/>
        <w:ind w:left="993" w:hanging="993"/>
        <w:jc w:val="both"/>
        <w:rPr>
          <w:rFonts w:ascii="Arial" w:hAnsi="Arial" w:cs="Arial"/>
          <w:bCs/>
        </w:rPr>
      </w:pPr>
    </w:p>
    <w:p w:rsidR="00133DBD" w:rsidRPr="00133DBD" w:rsidRDefault="00133DBD" w:rsidP="00133DBD">
      <w:pPr>
        <w:spacing w:after="57"/>
        <w:jc w:val="both"/>
        <w:rPr>
          <w:rFonts w:ascii="Arial" w:hAnsi="Arial" w:cs="Arial"/>
          <w:sz w:val="20"/>
          <w:szCs w:val="20"/>
          <w:lang w:eastAsia="zh-CN"/>
        </w:rPr>
      </w:pPr>
      <w:r w:rsidRPr="00133DBD">
        <w:rPr>
          <w:rFonts w:ascii="Arial" w:hAnsi="Arial" w:cs="Arial"/>
          <w:sz w:val="20"/>
          <w:szCs w:val="20"/>
          <w:lang w:eastAsia="zh-CN"/>
        </w:rPr>
        <w:t>2.13.1 Pelo presente e em observância ao conteúdo abordado, declara-se viável a futura aquisição do objeto em epígrafe.</w:t>
      </w:r>
    </w:p>
    <w:p w:rsidR="00133DBD" w:rsidRPr="00133DBD" w:rsidRDefault="00133DBD" w:rsidP="00133DBD">
      <w:pPr>
        <w:spacing w:after="57"/>
        <w:jc w:val="both"/>
        <w:rPr>
          <w:rFonts w:ascii="Arial" w:hAnsi="Arial" w:cs="Arial"/>
          <w:sz w:val="20"/>
          <w:szCs w:val="20"/>
          <w:lang w:eastAsia="zh-CN"/>
        </w:rPr>
      </w:pPr>
    </w:p>
    <w:p w:rsidR="00133DBD" w:rsidRPr="00133DBD" w:rsidRDefault="00133DBD" w:rsidP="00133DBD">
      <w:pPr>
        <w:spacing w:after="57"/>
        <w:jc w:val="both"/>
        <w:rPr>
          <w:rFonts w:ascii="Arial" w:hAnsi="Arial" w:cs="Arial"/>
          <w:sz w:val="20"/>
          <w:szCs w:val="20"/>
          <w:lang w:eastAsia="zh-CN"/>
        </w:rPr>
      </w:pPr>
      <w:r w:rsidRPr="00133DBD">
        <w:rPr>
          <w:rFonts w:ascii="Arial" w:hAnsi="Arial" w:cs="Arial"/>
          <w:sz w:val="20"/>
          <w:szCs w:val="20"/>
          <w:lang w:eastAsia="zh-CN"/>
        </w:rPr>
        <w:t>2.13.2 Com base nos elementos constante neste Estudo Técnico Preliminar, demonstrando a existência de soluções no mercado para a prestação dos serviços com fornecimento de peças que atendam as necessidades desta administração, considera-se viável o prosseguimento para a contratação pretendida.</w:t>
      </w:r>
    </w:p>
    <w:p w:rsidR="00133DBD" w:rsidRPr="00133DBD" w:rsidRDefault="00133DBD" w:rsidP="00133DBD">
      <w:pPr>
        <w:pStyle w:val="Corpodetexto"/>
        <w:ind w:right="116"/>
        <w:jc w:val="both"/>
        <w:rPr>
          <w:rFonts w:ascii="Arial" w:hAnsi="Arial" w:cs="Arial"/>
          <w:b/>
          <w:bCs/>
        </w:rPr>
      </w:pPr>
    </w:p>
    <w:p w:rsidR="00133DBD" w:rsidRPr="00133DBD" w:rsidRDefault="00133DBD" w:rsidP="00133DBD">
      <w:pPr>
        <w:pStyle w:val="Corpodetexto"/>
        <w:ind w:right="116"/>
        <w:jc w:val="both"/>
        <w:rPr>
          <w:rFonts w:ascii="Arial" w:hAnsi="Arial" w:cs="Arial"/>
          <w:b/>
          <w:bCs/>
        </w:rPr>
      </w:pPr>
      <w:r w:rsidRPr="00133DBD">
        <w:rPr>
          <w:rFonts w:ascii="Arial" w:hAnsi="Arial" w:cs="Arial"/>
          <w:b/>
          <w:bCs/>
        </w:rPr>
        <w:t>3. AGENTES QUE PARTICIPARAM DO ESTUDO TÉCNICO PRELIMINAR.</w:t>
      </w:r>
    </w:p>
    <w:p w:rsidR="00133DBD" w:rsidRPr="00133DBD" w:rsidRDefault="00133DBD" w:rsidP="00133DBD">
      <w:pPr>
        <w:jc w:val="both"/>
        <w:rPr>
          <w:rFonts w:ascii="Arial" w:hAnsi="Arial" w:cs="Arial"/>
          <w:sz w:val="20"/>
          <w:szCs w:val="20"/>
        </w:rPr>
      </w:pPr>
    </w:p>
    <w:p w:rsidR="00133DBD" w:rsidRPr="00133DBD" w:rsidRDefault="00133DBD" w:rsidP="00133DBD">
      <w:pPr>
        <w:jc w:val="both"/>
        <w:rPr>
          <w:rFonts w:ascii="Arial" w:hAnsi="Arial" w:cs="Arial"/>
          <w:sz w:val="20"/>
          <w:szCs w:val="20"/>
        </w:rPr>
      </w:pPr>
      <w:r w:rsidRPr="00133DBD">
        <w:rPr>
          <w:rFonts w:ascii="Arial" w:hAnsi="Arial" w:cs="Arial"/>
          <w:sz w:val="20"/>
          <w:szCs w:val="20"/>
        </w:rPr>
        <w:t>3.1 Participaram da elaboração deste documento os funcionários abaixo citados:</w:t>
      </w:r>
    </w:p>
    <w:p w:rsidR="00133DBD" w:rsidRPr="00133DBD" w:rsidRDefault="00133DBD" w:rsidP="00133DBD">
      <w:pPr>
        <w:jc w:val="both"/>
        <w:rPr>
          <w:rFonts w:ascii="Arial" w:hAnsi="Arial" w:cs="Arial"/>
          <w:sz w:val="20"/>
          <w:szCs w:val="20"/>
        </w:rPr>
      </w:pPr>
    </w:p>
    <w:p w:rsidR="00133DBD" w:rsidRPr="00133DBD" w:rsidRDefault="00133DBD" w:rsidP="00133DBD">
      <w:pPr>
        <w:jc w:val="both"/>
        <w:rPr>
          <w:rFonts w:ascii="Arial" w:hAnsi="Arial" w:cs="Arial"/>
          <w:sz w:val="20"/>
          <w:szCs w:val="20"/>
        </w:rPr>
      </w:pPr>
      <w:r w:rsidRPr="00133DBD">
        <w:rPr>
          <w:rFonts w:ascii="Arial" w:hAnsi="Arial" w:cs="Arial"/>
          <w:sz w:val="20"/>
          <w:szCs w:val="20"/>
        </w:rPr>
        <w:t xml:space="preserve">Nome: Viviane </w:t>
      </w:r>
      <w:bookmarkStart w:id="1" w:name="_Hlk185574350"/>
      <w:r w:rsidRPr="00133DBD">
        <w:rPr>
          <w:rFonts w:ascii="Arial" w:hAnsi="Arial" w:cs="Arial"/>
          <w:sz w:val="20"/>
          <w:szCs w:val="20"/>
        </w:rPr>
        <w:t>Santos da Silva da Rocha</w:t>
      </w:r>
      <w:bookmarkEnd w:id="1"/>
      <w:r w:rsidRPr="00133DBD">
        <w:rPr>
          <w:rFonts w:ascii="Arial" w:hAnsi="Arial" w:cs="Arial"/>
          <w:sz w:val="20"/>
          <w:szCs w:val="20"/>
        </w:rPr>
        <w:t xml:space="preserve"> - Cargo: Auxiliar Operacional</w:t>
      </w:r>
    </w:p>
    <w:p w:rsidR="00133DBD" w:rsidRPr="00133DBD" w:rsidRDefault="00133DBD" w:rsidP="00133DBD">
      <w:pPr>
        <w:jc w:val="both"/>
        <w:rPr>
          <w:rFonts w:ascii="Arial" w:hAnsi="Arial" w:cs="Arial"/>
          <w:sz w:val="20"/>
          <w:szCs w:val="20"/>
        </w:rPr>
      </w:pPr>
    </w:p>
    <w:p w:rsidR="00133DBD" w:rsidRPr="00133DBD" w:rsidRDefault="00133DBD" w:rsidP="00133DBD">
      <w:pPr>
        <w:pStyle w:val="SemEspaamento"/>
        <w:jc w:val="both"/>
        <w:rPr>
          <w:rFonts w:ascii="Arial" w:hAnsi="Arial" w:cs="Arial"/>
          <w:b/>
          <w:sz w:val="20"/>
          <w:szCs w:val="20"/>
        </w:rPr>
      </w:pPr>
      <w:r w:rsidRPr="00133DBD">
        <w:rPr>
          <w:rFonts w:ascii="Arial" w:hAnsi="Arial" w:cs="Arial"/>
          <w:b/>
          <w:sz w:val="20"/>
          <w:szCs w:val="20"/>
        </w:rPr>
        <w:t>4. ANÁLISE DE RISCO:</w:t>
      </w:r>
    </w:p>
    <w:p w:rsidR="00133DBD" w:rsidRPr="00133DBD" w:rsidRDefault="00133DBD" w:rsidP="00133DBD">
      <w:pPr>
        <w:pStyle w:val="SemEspaamento"/>
        <w:jc w:val="both"/>
        <w:rPr>
          <w:rFonts w:ascii="Arial" w:hAnsi="Arial" w:cs="Arial"/>
          <w:b/>
          <w:sz w:val="20"/>
          <w:szCs w:val="20"/>
        </w:rPr>
      </w:pPr>
    </w:p>
    <w:p w:rsidR="00133DBD" w:rsidRPr="00133DBD" w:rsidRDefault="00133DBD" w:rsidP="00133DBD">
      <w:pPr>
        <w:pStyle w:val="NormalWeb"/>
        <w:jc w:val="both"/>
        <w:rPr>
          <w:rFonts w:ascii="Arial" w:eastAsia="Times New Roman" w:hAnsi="Arial" w:cs="Arial"/>
          <w:sz w:val="20"/>
          <w:szCs w:val="20"/>
        </w:rPr>
      </w:pPr>
      <w:r w:rsidRPr="00133DBD">
        <w:rPr>
          <w:rFonts w:ascii="Arial" w:hAnsi="Arial" w:cs="Arial"/>
          <w:sz w:val="20"/>
          <w:szCs w:val="20"/>
        </w:rPr>
        <w:t xml:space="preserve">4.1 </w:t>
      </w:r>
      <w:r w:rsidRPr="00133DBD">
        <w:rPr>
          <w:rFonts w:ascii="Arial" w:eastAsia="Times New Roman" w:hAnsi="Arial" w:cs="Arial"/>
          <w:sz w:val="20"/>
          <w:szCs w:val="20"/>
        </w:rPr>
        <w:t>A não contratação ou o atraso na execução dos serviços pode resultar em:</w:t>
      </w:r>
    </w:p>
    <w:p w:rsidR="00133DBD" w:rsidRPr="00133DBD" w:rsidRDefault="00133DBD" w:rsidP="007D0365">
      <w:pPr>
        <w:widowControl/>
        <w:numPr>
          <w:ilvl w:val="0"/>
          <w:numId w:val="56"/>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Interrupções no abastecimento de água;</w:t>
      </w:r>
    </w:p>
    <w:p w:rsidR="00133DBD" w:rsidRPr="00133DBD" w:rsidRDefault="00133DBD" w:rsidP="007D0365">
      <w:pPr>
        <w:widowControl/>
        <w:numPr>
          <w:ilvl w:val="0"/>
          <w:numId w:val="56"/>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Danos adicionais às tubulações e ao sistema de bombeamento;</w:t>
      </w:r>
    </w:p>
    <w:p w:rsidR="00133DBD" w:rsidRPr="00133DBD" w:rsidRDefault="00133DBD" w:rsidP="007D0365">
      <w:pPr>
        <w:widowControl/>
        <w:numPr>
          <w:ilvl w:val="0"/>
          <w:numId w:val="56"/>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lastRenderedPageBreak/>
        <w:t>Aumento de custos com manutenções emergenciais;</w:t>
      </w:r>
    </w:p>
    <w:p w:rsidR="00133DBD" w:rsidRPr="00133DBD" w:rsidRDefault="00133DBD" w:rsidP="007D0365">
      <w:pPr>
        <w:widowControl/>
        <w:numPr>
          <w:ilvl w:val="0"/>
          <w:numId w:val="56"/>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Riscos à saúde pública;</w:t>
      </w:r>
    </w:p>
    <w:p w:rsidR="00133DBD" w:rsidRPr="00133DBD" w:rsidRDefault="00133DBD" w:rsidP="007D0365">
      <w:pPr>
        <w:widowControl/>
        <w:numPr>
          <w:ilvl w:val="0"/>
          <w:numId w:val="56"/>
        </w:numPr>
        <w:autoSpaceDE/>
        <w:autoSpaceDN/>
        <w:spacing w:before="100" w:beforeAutospacing="1" w:after="100" w:afterAutospacing="1"/>
        <w:jc w:val="both"/>
        <w:rPr>
          <w:rFonts w:ascii="Arial" w:eastAsia="Times New Roman" w:hAnsi="Arial" w:cs="Arial"/>
          <w:sz w:val="20"/>
          <w:szCs w:val="20"/>
          <w:lang w:val="pt-BR" w:eastAsia="pt-BR"/>
        </w:rPr>
      </w:pPr>
      <w:r w:rsidRPr="00133DBD">
        <w:rPr>
          <w:rFonts w:ascii="Arial" w:eastAsia="Times New Roman" w:hAnsi="Arial" w:cs="Arial"/>
          <w:sz w:val="20"/>
          <w:szCs w:val="20"/>
          <w:lang w:val="pt-BR" w:eastAsia="pt-BR"/>
        </w:rPr>
        <w:t>Insatisfação da população atendida.</w:t>
      </w:r>
    </w:p>
    <w:p w:rsidR="00133DBD" w:rsidRPr="00133DBD" w:rsidRDefault="00133DBD" w:rsidP="00133DBD">
      <w:pPr>
        <w:pStyle w:val="Corpodetexto"/>
        <w:ind w:right="113"/>
        <w:jc w:val="both"/>
        <w:rPr>
          <w:rFonts w:ascii="Arial" w:hAnsi="Arial" w:cs="Arial"/>
        </w:rPr>
      </w:pPr>
      <w:r w:rsidRPr="00133DBD">
        <w:rPr>
          <w:rFonts w:ascii="Arial" w:hAnsi="Arial" w:cs="Arial"/>
          <w:b/>
        </w:rPr>
        <w:t>5. APROVAÇÃO E ASSINATURA:</w:t>
      </w:r>
      <w:r w:rsidRPr="00133DBD">
        <w:rPr>
          <w:rFonts w:ascii="Arial" w:hAnsi="Arial" w:cs="Arial"/>
        </w:rPr>
        <w:t xml:space="preserve"> A Comissão Técnica e Responsável pela elaboração deste ETP – Estudo Tecnico Preliminar foi constituida por:</w:t>
      </w:r>
    </w:p>
    <w:p w:rsidR="00133DBD" w:rsidRPr="00133DBD" w:rsidRDefault="00133DBD" w:rsidP="00133DBD">
      <w:pPr>
        <w:pStyle w:val="Textbody"/>
        <w:rPr>
          <w:rFonts w:ascii="Arial" w:hAnsi="Arial" w:cs="Arial"/>
          <w:sz w:val="20"/>
          <w:szCs w:val="20"/>
        </w:rPr>
      </w:pPr>
    </w:p>
    <w:p w:rsidR="00133DBD" w:rsidRPr="00133DBD" w:rsidRDefault="00133DBD" w:rsidP="00133DBD">
      <w:pPr>
        <w:pStyle w:val="Textbody"/>
        <w:rPr>
          <w:rFonts w:ascii="Arial" w:hAnsi="Arial" w:cs="Arial"/>
          <w:sz w:val="20"/>
          <w:szCs w:val="20"/>
        </w:rPr>
      </w:pP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__________________________________</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 xml:space="preserve">Sra. Viviane Santos da Silva da Rocha  </w:t>
      </w:r>
    </w:p>
    <w:p w:rsidR="00133DBD" w:rsidRPr="00133DBD" w:rsidRDefault="00133DBD" w:rsidP="00133DBD">
      <w:pPr>
        <w:pStyle w:val="Textbody"/>
        <w:jc w:val="center"/>
        <w:rPr>
          <w:rFonts w:ascii="Arial" w:hAnsi="Arial" w:cs="Arial"/>
          <w:b/>
          <w:sz w:val="20"/>
          <w:szCs w:val="20"/>
        </w:rPr>
      </w:pPr>
      <w:proofErr w:type="gramStart"/>
      <w:r w:rsidRPr="00133DBD">
        <w:rPr>
          <w:rFonts w:ascii="Arial" w:hAnsi="Arial" w:cs="Arial"/>
          <w:b/>
          <w:sz w:val="20"/>
          <w:szCs w:val="20"/>
        </w:rPr>
        <w:t>Auxiliar Operacional</w:t>
      </w:r>
      <w:proofErr w:type="gramEnd"/>
      <w:r w:rsidRPr="00133DBD">
        <w:rPr>
          <w:rFonts w:ascii="Arial" w:hAnsi="Arial" w:cs="Arial"/>
          <w:b/>
          <w:sz w:val="20"/>
          <w:szCs w:val="20"/>
        </w:rPr>
        <w:t xml:space="preserve"> </w:t>
      </w:r>
    </w:p>
    <w:p w:rsidR="00133DBD" w:rsidRPr="00133DBD" w:rsidRDefault="00133DBD" w:rsidP="00133DBD">
      <w:pPr>
        <w:pStyle w:val="Textbody"/>
        <w:jc w:val="center"/>
        <w:rPr>
          <w:rFonts w:ascii="Arial" w:hAnsi="Arial" w:cs="Arial"/>
          <w:sz w:val="20"/>
          <w:szCs w:val="20"/>
        </w:rPr>
      </w:pPr>
      <w:r w:rsidRPr="00133DBD">
        <w:rPr>
          <w:rFonts w:ascii="Arial" w:hAnsi="Arial" w:cs="Arial"/>
          <w:b/>
          <w:sz w:val="20"/>
          <w:szCs w:val="20"/>
        </w:rPr>
        <w:t>Fone:</w:t>
      </w:r>
      <w:r w:rsidRPr="00133DBD">
        <w:rPr>
          <w:rFonts w:ascii="Arial" w:hAnsi="Arial" w:cs="Arial"/>
          <w:sz w:val="20"/>
          <w:szCs w:val="20"/>
        </w:rPr>
        <w:t xml:space="preserve"> (19) 3882-3641</w:t>
      </w:r>
    </w:p>
    <w:p w:rsidR="00133DBD" w:rsidRPr="00133DBD" w:rsidRDefault="00133DBD" w:rsidP="00133DBD">
      <w:pPr>
        <w:pStyle w:val="Textbody"/>
        <w:jc w:val="center"/>
        <w:rPr>
          <w:rFonts w:ascii="Arial" w:hAnsi="Arial" w:cs="Arial"/>
          <w:sz w:val="20"/>
          <w:szCs w:val="20"/>
        </w:rPr>
      </w:pPr>
      <w:r w:rsidRPr="00133DBD">
        <w:rPr>
          <w:rFonts w:ascii="Arial" w:hAnsi="Arial" w:cs="Arial"/>
          <w:b/>
          <w:sz w:val="20"/>
          <w:szCs w:val="20"/>
        </w:rPr>
        <w:t>E-mail:</w:t>
      </w:r>
      <w:r w:rsidRPr="00133DBD">
        <w:rPr>
          <w:rFonts w:ascii="Arial" w:hAnsi="Arial" w:cs="Arial"/>
          <w:sz w:val="20"/>
          <w:szCs w:val="20"/>
        </w:rPr>
        <w:t xml:space="preserve"> </w:t>
      </w:r>
      <w:hyperlink r:id="rId39" w:history="1">
        <w:r w:rsidRPr="00133DBD">
          <w:rPr>
            <w:rStyle w:val="Hyperlink"/>
            <w:rFonts w:ascii="Arial" w:hAnsi="Arial" w:cs="Arial"/>
            <w:sz w:val="20"/>
            <w:szCs w:val="20"/>
          </w:rPr>
          <w:t>vivi.daecosmo@gmail.com</w:t>
        </w:r>
      </w:hyperlink>
    </w:p>
    <w:p w:rsidR="00133DBD" w:rsidRPr="00133DBD" w:rsidRDefault="00133DBD" w:rsidP="00133DBD">
      <w:pPr>
        <w:pStyle w:val="Textbody"/>
        <w:rPr>
          <w:rFonts w:ascii="Arial" w:hAnsi="Arial" w:cs="Arial"/>
          <w:sz w:val="20"/>
          <w:szCs w:val="20"/>
        </w:rPr>
      </w:pP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___________________________</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Sr. Nivaldo Cesar Evangelista</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Engenheiro Civil / Fiscal da obra</w:t>
      </w:r>
    </w:p>
    <w:p w:rsidR="00133DBD" w:rsidRPr="00133DBD" w:rsidRDefault="00133DBD" w:rsidP="00133DBD">
      <w:pPr>
        <w:pStyle w:val="Textbody"/>
        <w:jc w:val="center"/>
        <w:rPr>
          <w:rFonts w:ascii="Arial" w:hAnsi="Arial" w:cs="Arial"/>
          <w:color w:val="FF0000"/>
          <w:sz w:val="20"/>
          <w:szCs w:val="20"/>
        </w:rPr>
      </w:pPr>
      <w:r w:rsidRPr="00133DBD">
        <w:rPr>
          <w:rFonts w:ascii="Arial" w:hAnsi="Arial" w:cs="Arial"/>
          <w:b/>
          <w:sz w:val="20"/>
          <w:szCs w:val="20"/>
        </w:rPr>
        <w:t>Fone:</w:t>
      </w:r>
      <w:r w:rsidRPr="00133DBD">
        <w:rPr>
          <w:rFonts w:ascii="Arial" w:hAnsi="Arial" w:cs="Arial"/>
          <w:sz w:val="20"/>
          <w:szCs w:val="20"/>
        </w:rPr>
        <w:t xml:space="preserve"> (19) 3882-3641 </w:t>
      </w:r>
    </w:p>
    <w:p w:rsidR="00133DBD" w:rsidRPr="00133DBD" w:rsidRDefault="00133DBD" w:rsidP="00133DBD">
      <w:pPr>
        <w:pStyle w:val="Textbody"/>
        <w:jc w:val="center"/>
        <w:rPr>
          <w:rFonts w:ascii="Arial" w:hAnsi="Arial" w:cs="Arial"/>
          <w:sz w:val="20"/>
          <w:szCs w:val="20"/>
        </w:rPr>
      </w:pPr>
      <w:r w:rsidRPr="00133DBD">
        <w:rPr>
          <w:rFonts w:ascii="Arial" w:hAnsi="Arial" w:cs="Arial"/>
          <w:b/>
          <w:sz w:val="20"/>
          <w:szCs w:val="20"/>
        </w:rPr>
        <w:t>E-mail:</w:t>
      </w:r>
      <w:r w:rsidRPr="00133DBD">
        <w:rPr>
          <w:rFonts w:ascii="Arial" w:hAnsi="Arial" w:cs="Arial"/>
          <w:sz w:val="20"/>
          <w:szCs w:val="20"/>
        </w:rPr>
        <w:t xml:space="preserve"> </w:t>
      </w:r>
      <w:hyperlink r:id="rId40" w:history="1">
        <w:r w:rsidRPr="00133DBD">
          <w:rPr>
            <w:rStyle w:val="Hyperlink"/>
            <w:rFonts w:ascii="Arial" w:hAnsi="Arial" w:cs="Arial"/>
            <w:sz w:val="20"/>
            <w:szCs w:val="20"/>
          </w:rPr>
          <w:t>sescosmopolis1@gmail.com</w:t>
        </w:r>
      </w:hyperlink>
    </w:p>
    <w:p w:rsidR="00133DBD" w:rsidRPr="00133DBD" w:rsidRDefault="00133DBD" w:rsidP="00133DBD">
      <w:pPr>
        <w:pStyle w:val="Textbody"/>
        <w:rPr>
          <w:rFonts w:ascii="Arial" w:hAnsi="Arial" w:cs="Arial"/>
          <w:sz w:val="20"/>
          <w:szCs w:val="20"/>
        </w:rPr>
      </w:pP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______________________________</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Sr. Edmilson Souza Ribeiro</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Encarregado de Manutenção / Fiscal do contrato</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 xml:space="preserve">Fone: </w:t>
      </w:r>
      <w:r w:rsidRPr="00133DBD">
        <w:rPr>
          <w:rFonts w:ascii="Arial" w:hAnsi="Arial" w:cs="Arial"/>
          <w:sz w:val="20"/>
          <w:szCs w:val="20"/>
        </w:rPr>
        <w:t>(19) 3882-3641</w:t>
      </w:r>
    </w:p>
    <w:p w:rsidR="00133DBD" w:rsidRPr="00133DBD" w:rsidRDefault="00133DBD" w:rsidP="00133DBD">
      <w:pPr>
        <w:pStyle w:val="Textbody"/>
        <w:rPr>
          <w:rFonts w:ascii="Arial" w:hAnsi="Arial" w:cs="Arial"/>
          <w:sz w:val="20"/>
          <w:szCs w:val="20"/>
        </w:rPr>
      </w:pPr>
    </w:p>
    <w:p w:rsidR="00133DBD" w:rsidRPr="00133DBD" w:rsidRDefault="00133DBD" w:rsidP="00133DBD">
      <w:pPr>
        <w:pStyle w:val="Textbody"/>
        <w:jc w:val="center"/>
        <w:rPr>
          <w:rFonts w:ascii="Arial" w:hAnsi="Arial" w:cs="Arial"/>
          <w:b/>
          <w:bCs/>
          <w:sz w:val="20"/>
          <w:szCs w:val="20"/>
        </w:rPr>
      </w:pPr>
      <w:r w:rsidRPr="00133DBD">
        <w:rPr>
          <w:rFonts w:ascii="Arial" w:hAnsi="Arial" w:cs="Arial"/>
          <w:b/>
          <w:bCs/>
          <w:sz w:val="20"/>
          <w:szCs w:val="20"/>
        </w:rPr>
        <w:t>___________________________</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Sr. Leandro Ricardo Zanelato</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Secretário de Saneamento Básico / Gestor</w:t>
      </w:r>
    </w:p>
    <w:p w:rsidR="00133DBD" w:rsidRPr="00133DBD" w:rsidRDefault="00133DBD" w:rsidP="00133DBD">
      <w:pPr>
        <w:pStyle w:val="Textbody"/>
        <w:jc w:val="center"/>
        <w:rPr>
          <w:rFonts w:ascii="Arial" w:hAnsi="Arial" w:cs="Arial"/>
          <w:sz w:val="20"/>
          <w:szCs w:val="20"/>
        </w:rPr>
      </w:pPr>
      <w:r w:rsidRPr="00133DBD">
        <w:rPr>
          <w:rFonts w:ascii="Arial" w:hAnsi="Arial" w:cs="Arial"/>
          <w:b/>
          <w:sz w:val="20"/>
          <w:szCs w:val="20"/>
        </w:rPr>
        <w:t>Fone:</w:t>
      </w:r>
      <w:r w:rsidRPr="00133DBD">
        <w:rPr>
          <w:rFonts w:ascii="Arial" w:hAnsi="Arial" w:cs="Arial"/>
          <w:sz w:val="20"/>
          <w:szCs w:val="20"/>
        </w:rPr>
        <w:t xml:space="preserve"> (19) 3882-3641</w:t>
      </w:r>
    </w:p>
    <w:p w:rsidR="00133DBD" w:rsidRPr="00133DBD" w:rsidRDefault="00133DBD" w:rsidP="00133DBD">
      <w:pPr>
        <w:tabs>
          <w:tab w:val="left" w:pos="1134"/>
        </w:tabs>
        <w:adjustRightInd w:val="0"/>
        <w:ind w:right="-1"/>
        <w:jc w:val="center"/>
        <w:rPr>
          <w:rFonts w:ascii="Arial" w:hAnsi="Arial" w:cs="Arial"/>
          <w:sz w:val="20"/>
          <w:szCs w:val="20"/>
        </w:rPr>
      </w:pPr>
      <w:r w:rsidRPr="00133DBD">
        <w:rPr>
          <w:rFonts w:ascii="Arial" w:hAnsi="Arial" w:cs="Arial"/>
          <w:b/>
          <w:sz w:val="20"/>
          <w:szCs w:val="20"/>
        </w:rPr>
        <w:t xml:space="preserve">E-mail: </w:t>
      </w:r>
      <w:hyperlink r:id="rId41" w:history="1">
        <w:r w:rsidRPr="00133DBD">
          <w:rPr>
            <w:rStyle w:val="Hyperlink"/>
            <w:rFonts w:ascii="Arial" w:hAnsi="Arial" w:cs="Arial"/>
            <w:sz w:val="20"/>
            <w:szCs w:val="20"/>
          </w:rPr>
          <w:t>secretario.dae@cosmopolis.sp.gov.br</w:t>
        </w:r>
      </w:hyperlink>
    </w:p>
    <w:p w:rsidR="00133DBD" w:rsidRDefault="00133DBD" w:rsidP="00133DBD">
      <w:pPr>
        <w:pStyle w:val="Textbody"/>
        <w:jc w:val="center"/>
        <w:rPr>
          <w:rFonts w:ascii="Arial" w:hAnsi="Arial" w:cs="Arial"/>
        </w:rPr>
      </w:pPr>
    </w:p>
    <w:p w:rsidR="00133DBD" w:rsidRDefault="00133DBD" w:rsidP="00133DBD">
      <w:pPr>
        <w:pStyle w:val="Textbody"/>
        <w:jc w:val="center"/>
        <w:rPr>
          <w:rFonts w:ascii="Arial" w:hAnsi="Arial" w:cs="Arial"/>
        </w:rPr>
      </w:pPr>
    </w:p>
    <w:p w:rsidR="00133DBD" w:rsidRDefault="00133DBD">
      <w:pPr>
        <w:pStyle w:val="Corpodetexto"/>
        <w:spacing w:before="207"/>
        <w:rPr>
          <w:rFonts w:ascii="Arial"/>
          <w:b/>
        </w:rPr>
      </w:pPr>
    </w:p>
    <w:p w:rsidR="00133DBD" w:rsidRDefault="00133DBD">
      <w:pPr>
        <w:pStyle w:val="Corpodetexto"/>
        <w:spacing w:before="207"/>
        <w:rPr>
          <w:rFonts w:ascii="Arial"/>
          <w:b/>
        </w:rPr>
      </w:pPr>
    </w:p>
    <w:p w:rsidR="00133DBD" w:rsidRDefault="00133DBD">
      <w:pPr>
        <w:pStyle w:val="Corpodetexto"/>
        <w:spacing w:before="207"/>
        <w:rPr>
          <w:rFonts w:ascii="Arial"/>
          <w:b/>
        </w:rPr>
      </w:pPr>
    </w:p>
    <w:p w:rsidR="00DE0383" w:rsidRDefault="00DE0383">
      <w:pPr>
        <w:pStyle w:val="Corpodetexto"/>
        <w:spacing w:before="207"/>
        <w:rPr>
          <w:rFonts w:ascii="Arial"/>
          <w:b/>
        </w:rPr>
      </w:pPr>
    </w:p>
    <w:p w:rsidR="00DE0383" w:rsidRDefault="00DE0383">
      <w:pPr>
        <w:pStyle w:val="Corpodetexto"/>
        <w:spacing w:before="207"/>
        <w:rPr>
          <w:rFonts w:ascii="Arial"/>
          <w:b/>
        </w:rPr>
      </w:pPr>
    </w:p>
    <w:p w:rsidR="00DE0383" w:rsidRDefault="00DE0383">
      <w:pPr>
        <w:pStyle w:val="Corpodetexto"/>
        <w:spacing w:before="207"/>
        <w:rPr>
          <w:rFonts w:ascii="Arial"/>
          <w:b/>
        </w:rPr>
      </w:pPr>
    </w:p>
    <w:p w:rsidR="00133DBD" w:rsidRDefault="00133DBD">
      <w:pPr>
        <w:pStyle w:val="Corpodetexto"/>
        <w:spacing w:before="207"/>
        <w:rPr>
          <w:rFonts w:ascii="Arial"/>
          <w:b/>
        </w:rPr>
      </w:pPr>
    </w:p>
    <w:p w:rsidR="00D64352" w:rsidRDefault="00AA7CCE">
      <w:pPr>
        <w:spacing w:line="276" w:lineRule="auto"/>
        <w:ind w:left="2680" w:right="2678"/>
        <w:jc w:val="center"/>
        <w:rPr>
          <w:rFonts w:ascii="Arial" w:hAnsi="Arial"/>
          <w:b/>
          <w:sz w:val="20"/>
        </w:rPr>
      </w:pPr>
      <w:r>
        <w:rPr>
          <w:rFonts w:ascii="Arial" w:hAnsi="Arial"/>
          <w:b/>
          <w:sz w:val="20"/>
        </w:rPr>
        <w:t>ANEXO</w:t>
      </w:r>
      <w:r>
        <w:rPr>
          <w:rFonts w:ascii="Arial" w:hAnsi="Arial"/>
          <w:b/>
          <w:spacing w:val="-11"/>
          <w:sz w:val="20"/>
        </w:rPr>
        <w:t xml:space="preserve"> </w:t>
      </w:r>
      <w:r>
        <w:rPr>
          <w:rFonts w:ascii="Arial" w:hAnsi="Arial"/>
          <w:b/>
          <w:sz w:val="20"/>
        </w:rPr>
        <w:t>II</w:t>
      </w:r>
      <w:r>
        <w:rPr>
          <w:rFonts w:ascii="Arial" w:hAnsi="Arial"/>
          <w:b/>
          <w:spacing w:val="-14"/>
          <w:sz w:val="20"/>
        </w:rPr>
        <w:t xml:space="preserve"> </w:t>
      </w:r>
      <w:r>
        <w:rPr>
          <w:rFonts w:ascii="Calibri" w:hAnsi="Calibri"/>
        </w:rPr>
        <w:t>-</w:t>
      </w:r>
      <w:r>
        <w:rPr>
          <w:rFonts w:ascii="Calibri" w:hAnsi="Calibri"/>
          <w:spacing w:val="-9"/>
        </w:rPr>
        <w:t xml:space="preserve"> </w:t>
      </w:r>
      <w:r>
        <w:rPr>
          <w:rFonts w:ascii="Arial" w:hAnsi="Arial"/>
          <w:b/>
          <w:sz w:val="20"/>
        </w:rPr>
        <w:t>DISPENSA</w:t>
      </w:r>
      <w:r>
        <w:rPr>
          <w:rFonts w:ascii="Arial" w:hAnsi="Arial"/>
          <w:b/>
          <w:spacing w:val="-14"/>
          <w:sz w:val="20"/>
        </w:rPr>
        <w:t xml:space="preserve"> </w:t>
      </w:r>
      <w:r>
        <w:rPr>
          <w:rFonts w:ascii="Arial" w:hAnsi="Arial"/>
          <w:b/>
          <w:sz w:val="20"/>
        </w:rPr>
        <w:t>DE</w:t>
      </w:r>
      <w:r>
        <w:rPr>
          <w:rFonts w:ascii="Arial" w:hAnsi="Arial"/>
          <w:b/>
          <w:spacing w:val="-9"/>
          <w:sz w:val="20"/>
        </w:rPr>
        <w:t xml:space="preserve"> </w:t>
      </w:r>
      <w:r>
        <w:rPr>
          <w:rFonts w:ascii="Arial" w:hAnsi="Arial"/>
          <w:b/>
          <w:sz w:val="20"/>
        </w:rPr>
        <w:t>LICITAÇÃO</w:t>
      </w:r>
      <w:r>
        <w:rPr>
          <w:rFonts w:ascii="Arial" w:hAnsi="Arial"/>
          <w:b/>
          <w:spacing w:val="-11"/>
          <w:sz w:val="20"/>
        </w:rPr>
        <w:t xml:space="preserve"> </w:t>
      </w:r>
      <w:r>
        <w:rPr>
          <w:rFonts w:ascii="Arial" w:hAnsi="Arial"/>
          <w:b/>
          <w:sz w:val="20"/>
        </w:rPr>
        <w:t>nº</w:t>
      </w:r>
      <w:r>
        <w:rPr>
          <w:rFonts w:ascii="Arial" w:hAnsi="Arial"/>
          <w:b/>
          <w:spacing w:val="-11"/>
          <w:sz w:val="20"/>
        </w:rPr>
        <w:t xml:space="preserve"> </w:t>
      </w:r>
      <w:r w:rsidR="00701E0E">
        <w:rPr>
          <w:rFonts w:ascii="Arial" w:hAnsi="Arial"/>
          <w:b/>
          <w:sz w:val="20"/>
        </w:rPr>
        <w:t>005</w:t>
      </w:r>
      <w:r w:rsidR="00133DBD">
        <w:rPr>
          <w:rFonts w:ascii="Arial" w:hAnsi="Arial"/>
          <w:b/>
          <w:sz w:val="20"/>
        </w:rPr>
        <w:t>/</w:t>
      </w:r>
      <w:r w:rsidR="00DA5016">
        <w:rPr>
          <w:rFonts w:ascii="Arial" w:hAnsi="Arial"/>
          <w:b/>
          <w:sz w:val="20"/>
        </w:rPr>
        <w:t>2026</w:t>
      </w:r>
      <w:r>
        <w:rPr>
          <w:rFonts w:ascii="Arial" w:hAnsi="Arial"/>
          <w:b/>
          <w:sz w:val="20"/>
        </w:rPr>
        <w:t xml:space="preserve"> PROCESSO ADMINISTRATIVO Nº </w:t>
      </w:r>
      <w:r w:rsidR="00DA5016">
        <w:rPr>
          <w:rFonts w:ascii="Arial" w:hAnsi="Arial"/>
          <w:b/>
          <w:sz w:val="20"/>
        </w:rPr>
        <w:t>2366/2026</w:t>
      </w:r>
    </w:p>
    <w:p w:rsidR="00D64352" w:rsidRDefault="00D64352">
      <w:pPr>
        <w:pStyle w:val="Corpodetexto"/>
        <w:rPr>
          <w:rFonts w:ascii="Arial"/>
          <w:b/>
        </w:rPr>
      </w:pPr>
    </w:p>
    <w:p w:rsidR="00D64352" w:rsidRDefault="00D64352">
      <w:pPr>
        <w:pStyle w:val="Corpodetexto"/>
        <w:spacing w:before="14"/>
        <w:rPr>
          <w:rFonts w:ascii="Arial"/>
          <w:b/>
        </w:rPr>
      </w:pPr>
    </w:p>
    <w:p w:rsidR="00D64352" w:rsidRDefault="00AA7CCE">
      <w:pPr>
        <w:pStyle w:val="Ttulo1"/>
        <w:ind w:left="10"/>
        <w:jc w:val="center"/>
      </w:pPr>
      <w:r>
        <w:t>TERMO</w:t>
      </w:r>
      <w:r>
        <w:rPr>
          <w:spacing w:val="-7"/>
        </w:rPr>
        <w:t xml:space="preserve"> </w:t>
      </w:r>
      <w:r>
        <w:t>DE</w:t>
      </w:r>
      <w:r>
        <w:rPr>
          <w:spacing w:val="-12"/>
        </w:rPr>
        <w:t xml:space="preserve"> </w:t>
      </w:r>
      <w:r>
        <w:rPr>
          <w:spacing w:val="-2"/>
        </w:rPr>
        <w:t>REFERÊNCIA</w:t>
      </w:r>
    </w:p>
    <w:p w:rsidR="00D64352" w:rsidRPr="00133DBD" w:rsidRDefault="00D64352">
      <w:pPr>
        <w:pStyle w:val="Corpodetexto"/>
        <w:rPr>
          <w:rFonts w:ascii="Arial" w:hAnsi="Arial" w:cs="Arial"/>
          <w:b/>
        </w:rPr>
      </w:pPr>
    </w:p>
    <w:p w:rsidR="00D64352" w:rsidRPr="00133DBD" w:rsidRDefault="00D64352">
      <w:pPr>
        <w:pStyle w:val="Corpodetexto"/>
        <w:rPr>
          <w:rFonts w:ascii="Arial" w:hAnsi="Arial" w:cs="Arial"/>
          <w:b/>
        </w:rPr>
      </w:pPr>
    </w:p>
    <w:p w:rsidR="00133DBD" w:rsidRPr="00133DBD" w:rsidRDefault="00133DBD" w:rsidP="007D0365">
      <w:pPr>
        <w:widowControl/>
        <w:numPr>
          <w:ilvl w:val="0"/>
          <w:numId w:val="58"/>
        </w:numPr>
        <w:tabs>
          <w:tab w:val="left" w:pos="851"/>
        </w:tabs>
        <w:autoSpaceDE/>
        <w:autoSpaceDN/>
        <w:ind w:left="851" w:hanging="851"/>
        <w:jc w:val="both"/>
        <w:rPr>
          <w:rFonts w:ascii="Arial" w:hAnsi="Arial" w:cs="Arial"/>
          <w:sz w:val="20"/>
          <w:szCs w:val="20"/>
        </w:rPr>
      </w:pPr>
      <w:r w:rsidRPr="00133DBD">
        <w:rPr>
          <w:rFonts w:ascii="Arial" w:hAnsi="Arial" w:cs="Arial"/>
          <w:b/>
          <w:sz w:val="20"/>
          <w:szCs w:val="20"/>
        </w:rPr>
        <w:t>OBJETO:</w:t>
      </w:r>
    </w:p>
    <w:p w:rsidR="00133DBD" w:rsidRPr="00133DBD" w:rsidRDefault="00133DBD" w:rsidP="00133DBD">
      <w:pPr>
        <w:widowControl/>
        <w:tabs>
          <w:tab w:val="left" w:pos="851"/>
        </w:tabs>
        <w:autoSpaceDE/>
        <w:autoSpaceDN/>
        <w:ind w:left="851"/>
        <w:jc w:val="both"/>
        <w:rPr>
          <w:rFonts w:ascii="Arial" w:hAnsi="Arial" w:cs="Arial"/>
          <w:sz w:val="20"/>
          <w:szCs w:val="20"/>
        </w:rPr>
      </w:pPr>
    </w:p>
    <w:p w:rsidR="00133DBD" w:rsidRPr="00133DBD" w:rsidRDefault="00133DBD" w:rsidP="007D0365">
      <w:pPr>
        <w:pStyle w:val="PargrafodaLista"/>
        <w:numPr>
          <w:ilvl w:val="1"/>
          <w:numId w:val="58"/>
        </w:numPr>
        <w:tabs>
          <w:tab w:val="left" w:pos="851"/>
        </w:tabs>
        <w:ind w:left="851" w:hanging="851"/>
        <w:rPr>
          <w:rFonts w:ascii="Arial" w:hAnsi="Arial" w:cs="Arial"/>
          <w:bCs/>
          <w:sz w:val="20"/>
          <w:szCs w:val="20"/>
        </w:rPr>
      </w:pPr>
      <w:r w:rsidRPr="00133DBD">
        <w:rPr>
          <w:rFonts w:ascii="Arial" w:hAnsi="Arial" w:cs="Arial"/>
          <w:sz w:val="20"/>
          <w:szCs w:val="20"/>
        </w:rPr>
        <w:t xml:space="preserve">Contratação de empresa especializada para </w:t>
      </w:r>
      <w:r w:rsidRPr="00133DBD">
        <w:rPr>
          <w:rStyle w:val="Forte"/>
          <w:rFonts w:ascii="Arial" w:hAnsi="Arial" w:cs="Arial"/>
          <w:sz w:val="20"/>
          <w:szCs w:val="20"/>
        </w:rPr>
        <w:t>prestação de serviços com fornecimento de materiais e mão de obra</w:t>
      </w:r>
      <w:r w:rsidRPr="00133DBD">
        <w:rPr>
          <w:rFonts w:ascii="Arial" w:hAnsi="Arial" w:cs="Arial"/>
          <w:sz w:val="20"/>
          <w:szCs w:val="20"/>
        </w:rPr>
        <w:t xml:space="preserve">, destinados à </w:t>
      </w:r>
      <w:r w:rsidRPr="00133DBD">
        <w:rPr>
          <w:rStyle w:val="Forte"/>
          <w:rFonts w:ascii="Arial" w:hAnsi="Arial" w:cs="Arial"/>
          <w:sz w:val="20"/>
          <w:szCs w:val="20"/>
        </w:rPr>
        <w:t>manutenção do Reservatório de Água Tratada – 30 de Novembro</w:t>
      </w:r>
      <w:r w:rsidRPr="00133DBD">
        <w:rPr>
          <w:rFonts w:ascii="Arial" w:hAnsi="Arial" w:cs="Arial"/>
          <w:sz w:val="20"/>
          <w:szCs w:val="20"/>
        </w:rPr>
        <w:t xml:space="preserve">, localizado no </w:t>
      </w:r>
      <w:r w:rsidRPr="00133DBD">
        <w:rPr>
          <w:rStyle w:val="Forte"/>
          <w:rFonts w:ascii="Arial" w:hAnsi="Arial" w:cs="Arial"/>
          <w:sz w:val="20"/>
          <w:szCs w:val="20"/>
        </w:rPr>
        <w:t>bairro Cidade Alta</w:t>
      </w:r>
      <w:r w:rsidRPr="00133DBD">
        <w:rPr>
          <w:rFonts w:ascii="Arial" w:hAnsi="Arial" w:cs="Arial"/>
          <w:sz w:val="20"/>
          <w:szCs w:val="20"/>
        </w:rPr>
        <w:t>, abrangendo serviços preventivos e corretivos, conforme especificações técnicas do Memorial de Serviços e condições estabelecidas neste Termo de Referência.</w:t>
      </w:r>
    </w:p>
    <w:p w:rsidR="00133DBD" w:rsidRPr="00133DBD" w:rsidRDefault="00133DBD" w:rsidP="00133DBD">
      <w:pPr>
        <w:tabs>
          <w:tab w:val="left" w:pos="142"/>
          <w:tab w:val="left" w:pos="851"/>
        </w:tabs>
        <w:ind w:left="851" w:hanging="851"/>
        <w:jc w:val="both"/>
        <w:rPr>
          <w:rFonts w:ascii="Arial" w:hAnsi="Arial" w:cs="Arial"/>
          <w:sz w:val="20"/>
          <w:szCs w:val="20"/>
        </w:rPr>
      </w:pPr>
    </w:p>
    <w:p w:rsidR="00133DBD" w:rsidRPr="00133DBD" w:rsidRDefault="00133DBD" w:rsidP="007D0365">
      <w:pPr>
        <w:pStyle w:val="PargrafodaLista"/>
        <w:widowControl/>
        <w:numPr>
          <w:ilvl w:val="0"/>
          <w:numId w:val="58"/>
        </w:numPr>
        <w:tabs>
          <w:tab w:val="left" w:pos="851"/>
        </w:tabs>
        <w:autoSpaceDE/>
        <w:autoSpaceDN/>
        <w:ind w:left="851" w:hanging="851"/>
        <w:rPr>
          <w:rFonts w:ascii="Arial" w:hAnsi="Arial" w:cs="Arial"/>
          <w:sz w:val="20"/>
          <w:szCs w:val="20"/>
        </w:rPr>
      </w:pPr>
      <w:r w:rsidRPr="00133DBD">
        <w:rPr>
          <w:rFonts w:ascii="Arial" w:hAnsi="Arial" w:cs="Arial"/>
          <w:b/>
          <w:sz w:val="20"/>
          <w:szCs w:val="20"/>
        </w:rPr>
        <w:t xml:space="preserve">JUSTIFICATIVA: </w:t>
      </w:r>
    </w:p>
    <w:p w:rsidR="00133DBD" w:rsidRPr="00133DBD" w:rsidRDefault="00133DBD" w:rsidP="00133DBD">
      <w:pPr>
        <w:pStyle w:val="PargrafodaLista"/>
        <w:widowControl/>
        <w:tabs>
          <w:tab w:val="left" w:pos="851"/>
        </w:tabs>
        <w:autoSpaceDE/>
        <w:autoSpaceDN/>
        <w:ind w:left="851"/>
        <w:rPr>
          <w:rFonts w:ascii="Arial" w:hAnsi="Arial" w:cs="Arial"/>
          <w:sz w:val="20"/>
          <w:szCs w:val="20"/>
        </w:rPr>
      </w:pPr>
    </w:p>
    <w:p w:rsidR="00133DBD" w:rsidRPr="00133DBD" w:rsidRDefault="00133DBD" w:rsidP="007D0365">
      <w:pPr>
        <w:pStyle w:val="PargrafodaLista"/>
        <w:numPr>
          <w:ilvl w:val="1"/>
          <w:numId w:val="58"/>
        </w:numPr>
        <w:tabs>
          <w:tab w:val="left" w:pos="851"/>
        </w:tabs>
        <w:ind w:left="851" w:hanging="851"/>
        <w:rPr>
          <w:rFonts w:ascii="Arial" w:hAnsi="Arial" w:cs="Arial"/>
          <w:sz w:val="20"/>
          <w:szCs w:val="20"/>
          <w:lang w:val="pt-BR" w:eastAsia="pt-BR"/>
        </w:rPr>
      </w:pPr>
      <w:r w:rsidRPr="00133DBD">
        <w:rPr>
          <w:rFonts w:ascii="Arial" w:hAnsi="Arial" w:cs="Arial"/>
          <w:sz w:val="20"/>
          <w:szCs w:val="20"/>
          <w:lang w:val="pt-BR" w:eastAsia="pt-BR"/>
        </w:rPr>
        <w:t xml:space="preserve">A contratação se faz necessária e urgente, para reativação da câmara de armazenamento, e distribuição de água tratada denominado Trinta de Novembro, que se localiza na Rua do Vereador esquina com a Rua dos Sorocabanos n.º 15, Conjunto Habitacional 30 de Novembro, coordenadas geográficas </w:t>
      </w:r>
      <w:bookmarkStart w:id="2" w:name="_Hlk221195228"/>
      <w:r w:rsidRPr="00133DBD">
        <w:rPr>
          <w:rFonts w:ascii="Arial" w:hAnsi="Arial" w:cs="Arial"/>
          <w:sz w:val="20"/>
          <w:szCs w:val="20"/>
          <w:lang w:val="pt-BR" w:eastAsia="pt-BR"/>
        </w:rPr>
        <w:t>22°38'00.2"S  47°12'15.9"W</w:t>
      </w:r>
      <w:bookmarkEnd w:id="2"/>
      <w:r w:rsidRPr="00133DBD">
        <w:rPr>
          <w:rFonts w:ascii="Arial" w:hAnsi="Arial" w:cs="Arial"/>
          <w:sz w:val="20"/>
          <w:szCs w:val="20"/>
          <w:lang w:val="pt-BR" w:eastAsia="pt-BR"/>
        </w:rPr>
        <w:t>, município de Cosmópolis – SP.</w:t>
      </w:r>
    </w:p>
    <w:p w:rsidR="00133DBD" w:rsidRPr="00133DBD" w:rsidRDefault="00133DBD" w:rsidP="00133DBD">
      <w:pPr>
        <w:pStyle w:val="PargrafodaLista"/>
        <w:tabs>
          <w:tab w:val="left" w:pos="851"/>
        </w:tabs>
        <w:ind w:left="851"/>
        <w:rPr>
          <w:rFonts w:ascii="Arial" w:hAnsi="Arial" w:cs="Arial"/>
          <w:sz w:val="20"/>
          <w:szCs w:val="20"/>
          <w:lang w:val="pt-BR" w:eastAsia="pt-BR"/>
        </w:rPr>
      </w:pPr>
      <w:r w:rsidRPr="00133DBD">
        <w:rPr>
          <w:rFonts w:ascii="Arial" w:hAnsi="Arial" w:cs="Arial"/>
          <w:sz w:val="20"/>
          <w:szCs w:val="20"/>
          <w:lang w:val="pt-BR" w:eastAsia="pt-BR"/>
        </w:rPr>
        <w:t>O Reservatório Trinta de Novembro, tem formato cilíndrico, foi construído em concreto armado, tem capacidade de armazenamento de 500 m³, e recebe água do sistema de bombeamento denominado de Estação Elevatória de Água Tratada (EEAT) - “Bosquinho”.</w:t>
      </w:r>
    </w:p>
    <w:p w:rsidR="00133DBD" w:rsidRPr="00133DBD" w:rsidRDefault="00133DBD" w:rsidP="00133DBD">
      <w:pPr>
        <w:pStyle w:val="PargrafodaLista"/>
        <w:tabs>
          <w:tab w:val="left" w:pos="851"/>
        </w:tabs>
        <w:ind w:left="851"/>
        <w:rPr>
          <w:rFonts w:ascii="Arial" w:hAnsi="Arial" w:cs="Arial"/>
          <w:sz w:val="20"/>
          <w:szCs w:val="20"/>
          <w:lang w:val="pt-BR" w:eastAsia="pt-BR"/>
        </w:rPr>
      </w:pPr>
      <w:r w:rsidRPr="00133DBD">
        <w:rPr>
          <w:rFonts w:ascii="Arial" w:hAnsi="Arial" w:cs="Arial"/>
          <w:sz w:val="20"/>
          <w:szCs w:val="20"/>
          <w:lang w:val="pt-BR" w:eastAsia="pt-BR"/>
        </w:rPr>
        <w:t>Ocorre que as tubulações dos antigos barriletes, se apresentam oxidadas e obsoletas, estão com vazamento, pois ainda estão interligadas na laje de fundo, o que impede o enchimento da câmara de armazenamento de água.</w:t>
      </w:r>
    </w:p>
    <w:p w:rsidR="00133DBD" w:rsidRPr="00133DBD" w:rsidRDefault="00133DBD" w:rsidP="00133DBD">
      <w:pPr>
        <w:pStyle w:val="PargrafodaLista"/>
        <w:tabs>
          <w:tab w:val="left" w:pos="851"/>
        </w:tabs>
        <w:ind w:left="851"/>
        <w:rPr>
          <w:rFonts w:ascii="Arial" w:hAnsi="Arial" w:cs="Arial"/>
          <w:sz w:val="20"/>
          <w:szCs w:val="20"/>
          <w:lang w:val="pt-BR" w:eastAsia="pt-BR"/>
        </w:rPr>
      </w:pPr>
      <w:r w:rsidRPr="00133DBD">
        <w:rPr>
          <w:rFonts w:ascii="Arial" w:hAnsi="Arial" w:cs="Arial"/>
          <w:sz w:val="20"/>
          <w:szCs w:val="20"/>
          <w:lang w:val="pt-BR" w:eastAsia="pt-BR"/>
        </w:rPr>
        <w:t>No momento o reservatório encontra-se vazio, e foi necessário acionar o sistema de ByPass a titulo precário, no momento a rede de distribuição está sendo alimentada diretamente pela EEAT – Bosquinho, que passou a funcionar emergencialmente como “booster”, fato que tem provocado intermitências no abastecimento público da região abastecida.</w:t>
      </w:r>
    </w:p>
    <w:p w:rsidR="00133DBD" w:rsidRPr="00133DBD" w:rsidRDefault="00133DBD" w:rsidP="00133DBD">
      <w:pPr>
        <w:pStyle w:val="PargrafodaLista"/>
        <w:tabs>
          <w:tab w:val="left" w:pos="851"/>
        </w:tabs>
        <w:ind w:left="851"/>
        <w:rPr>
          <w:rFonts w:ascii="Arial" w:hAnsi="Arial" w:cs="Arial"/>
          <w:sz w:val="20"/>
          <w:szCs w:val="20"/>
          <w:lang w:val="pt-BR" w:eastAsia="pt-BR"/>
        </w:rPr>
      </w:pPr>
      <w:r w:rsidRPr="00133DBD">
        <w:rPr>
          <w:rFonts w:ascii="Arial" w:hAnsi="Arial" w:cs="Arial"/>
          <w:sz w:val="20"/>
          <w:szCs w:val="20"/>
          <w:lang w:val="pt-BR" w:eastAsia="pt-BR"/>
        </w:rPr>
        <w:t>Os serviços necessários, estão baseados em recente vistoria, conforme a disponibilidade financeira dos cofres públicos para execução dos serviços necessários e mais urgentes para a reativação da câmara de armazenamento.</w:t>
      </w:r>
    </w:p>
    <w:p w:rsidR="00133DBD" w:rsidRPr="00133DBD" w:rsidRDefault="00133DBD" w:rsidP="007D0365">
      <w:pPr>
        <w:pStyle w:val="PargrafodaLista"/>
        <w:numPr>
          <w:ilvl w:val="1"/>
          <w:numId w:val="58"/>
        </w:numPr>
        <w:tabs>
          <w:tab w:val="left" w:pos="851"/>
        </w:tabs>
        <w:ind w:left="851" w:hanging="851"/>
        <w:rPr>
          <w:rFonts w:ascii="Arial" w:hAnsi="Arial" w:cs="Arial"/>
          <w:sz w:val="20"/>
          <w:szCs w:val="20"/>
        </w:rPr>
      </w:pPr>
      <w:r w:rsidRPr="00133DBD">
        <w:rPr>
          <w:rFonts w:ascii="Arial" w:hAnsi="Arial" w:cs="Arial"/>
          <w:sz w:val="20"/>
          <w:szCs w:val="20"/>
          <w:lang w:val="pt-BR" w:eastAsia="pt-BR"/>
        </w:rPr>
        <w:t xml:space="preserve">As tubulações acima citadas, estão obsoletas, eram antigos barriletes que eram utilizados décadas atrás para dreno de limpeza e abastecimento; </w:t>
      </w:r>
    </w:p>
    <w:p w:rsidR="00133DBD" w:rsidRPr="00133DBD" w:rsidRDefault="00133DBD" w:rsidP="007D0365">
      <w:pPr>
        <w:pStyle w:val="PargrafodaLista"/>
        <w:numPr>
          <w:ilvl w:val="1"/>
          <w:numId w:val="58"/>
        </w:numPr>
        <w:tabs>
          <w:tab w:val="left" w:pos="851"/>
        </w:tabs>
        <w:ind w:left="851" w:hanging="851"/>
        <w:rPr>
          <w:rFonts w:ascii="Arial" w:hAnsi="Arial" w:cs="Arial"/>
          <w:sz w:val="20"/>
          <w:szCs w:val="20"/>
        </w:rPr>
      </w:pPr>
      <w:r w:rsidRPr="00133DBD">
        <w:rPr>
          <w:rFonts w:ascii="Arial" w:hAnsi="Arial" w:cs="Arial"/>
          <w:sz w:val="20"/>
          <w:szCs w:val="20"/>
          <w:lang w:val="pt-BR" w:eastAsia="pt-BR"/>
        </w:rPr>
        <w:t>Ressalta-se que sistemas de armazenamento e transporte de água potável estão sujeitos a desgastes naturais, decorrentes de ações mecânicas, intempéries e da exposição contínua a agentes químicos próprios da água armazenada, fatores que contribuem para a deterioração / oxidação de seus componentes e materiais;</w:t>
      </w:r>
    </w:p>
    <w:p w:rsidR="00133DBD" w:rsidRPr="00133DBD" w:rsidRDefault="00133DBD" w:rsidP="007D0365">
      <w:pPr>
        <w:pStyle w:val="PargrafodaLista"/>
        <w:numPr>
          <w:ilvl w:val="1"/>
          <w:numId w:val="58"/>
        </w:numPr>
        <w:tabs>
          <w:tab w:val="left" w:pos="851"/>
        </w:tabs>
        <w:ind w:left="851" w:hanging="851"/>
        <w:rPr>
          <w:rFonts w:ascii="Arial" w:hAnsi="Arial" w:cs="Arial"/>
          <w:sz w:val="20"/>
          <w:szCs w:val="20"/>
        </w:rPr>
      </w:pPr>
      <w:r w:rsidRPr="00133DBD">
        <w:rPr>
          <w:rFonts w:ascii="Arial" w:hAnsi="Arial" w:cs="Arial"/>
          <w:sz w:val="20"/>
          <w:szCs w:val="20"/>
        </w:rPr>
        <w:t>Considerando a gravidade dos problemas identificados, torna-se imprescindível a realização dos devidos reparos, de modo a restabelecer as condições adequadas de operação do reservatório. Até que as intervenções sejam concluídas, o reservatório encontra-se inoperante, ou seja, sem armazenamento de água pela camara de reservação;</w:t>
      </w:r>
    </w:p>
    <w:p w:rsidR="00133DBD" w:rsidRPr="00133DBD" w:rsidRDefault="00133DBD" w:rsidP="007D0365">
      <w:pPr>
        <w:pStyle w:val="PargrafodaLista"/>
        <w:numPr>
          <w:ilvl w:val="1"/>
          <w:numId w:val="58"/>
        </w:numPr>
        <w:tabs>
          <w:tab w:val="left" w:pos="851"/>
        </w:tabs>
        <w:ind w:left="851" w:hanging="851"/>
        <w:rPr>
          <w:rFonts w:ascii="Arial" w:hAnsi="Arial" w:cs="Arial"/>
          <w:sz w:val="20"/>
          <w:szCs w:val="20"/>
        </w:rPr>
      </w:pPr>
      <w:r w:rsidRPr="00133DBD">
        <w:rPr>
          <w:rFonts w:ascii="Arial" w:hAnsi="Arial" w:cs="Arial"/>
          <w:sz w:val="20"/>
          <w:szCs w:val="20"/>
        </w:rPr>
        <w:t>A atual situação de funcionamento e operação, tem provocado prejuízos ao conjunto moto bomba e às tubulações, em razão do aumento de pressão na rede em horários de baixo consumo, elevando os riscos de novos rompimentos, e intermitências em horários de de alto consumo. O não atendimento imediato ao objeto pretendido coloca em risco o processo de bombeamento, armazenamento e distribuição de água potável, impactando de forma negativa a população atendida e comprometendo a continuidade e a segurança do abastecimento público.</w:t>
      </w:r>
    </w:p>
    <w:p w:rsidR="00133DBD" w:rsidRPr="00133DBD" w:rsidRDefault="00133DBD" w:rsidP="007D0365">
      <w:pPr>
        <w:pStyle w:val="PargrafodaLista"/>
        <w:numPr>
          <w:ilvl w:val="1"/>
          <w:numId w:val="58"/>
        </w:numPr>
        <w:tabs>
          <w:tab w:val="left" w:pos="851"/>
        </w:tabs>
        <w:ind w:left="851" w:hanging="851"/>
        <w:rPr>
          <w:rFonts w:ascii="Arial" w:hAnsi="Arial" w:cs="Arial"/>
          <w:sz w:val="20"/>
          <w:szCs w:val="20"/>
        </w:rPr>
      </w:pPr>
      <w:r w:rsidRPr="00133DBD">
        <w:rPr>
          <w:rFonts w:ascii="Arial" w:hAnsi="Arial" w:cs="Arial"/>
          <w:sz w:val="20"/>
          <w:szCs w:val="20"/>
        </w:rPr>
        <w:t>Aproveitando-se a contratação de empresa especializada, acrescenta-se a necessidade de serviços complementares necessários ao bom funcionamento do sistema, conforme descritos abaixo no item “4.2”.</w:t>
      </w:r>
    </w:p>
    <w:p w:rsidR="00133DBD" w:rsidRPr="00133DBD" w:rsidRDefault="00133DBD" w:rsidP="00133DBD">
      <w:pPr>
        <w:tabs>
          <w:tab w:val="left" w:pos="851"/>
        </w:tabs>
        <w:rPr>
          <w:rFonts w:ascii="Arial" w:hAnsi="Arial" w:cs="Arial"/>
          <w:sz w:val="20"/>
          <w:szCs w:val="20"/>
        </w:rPr>
      </w:pPr>
    </w:p>
    <w:p w:rsidR="00133DBD" w:rsidRPr="00133DBD" w:rsidRDefault="00133DBD" w:rsidP="007D0365">
      <w:pPr>
        <w:widowControl/>
        <w:numPr>
          <w:ilvl w:val="0"/>
          <w:numId w:val="58"/>
        </w:numPr>
        <w:tabs>
          <w:tab w:val="left" w:pos="851"/>
        </w:tabs>
        <w:autoSpaceDE/>
        <w:autoSpaceDN/>
        <w:ind w:left="851" w:hanging="851"/>
        <w:jc w:val="both"/>
        <w:rPr>
          <w:rFonts w:ascii="Arial" w:hAnsi="Arial" w:cs="Arial"/>
          <w:b/>
          <w:bCs/>
          <w:sz w:val="20"/>
          <w:szCs w:val="20"/>
        </w:rPr>
      </w:pPr>
      <w:r w:rsidRPr="00133DBD">
        <w:rPr>
          <w:rFonts w:ascii="Arial" w:hAnsi="Arial" w:cs="Arial"/>
          <w:b/>
          <w:bCs/>
          <w:sz w:val="20"/>
          <w:szCs w:val="20"/>
        </w:rPr>
        <w:t>FUNDAMENTAÇÃO LEGAL:</w:t>
      </w:r>
    </w:p>
    <w:p w:rsidR="00133DBD" w:rsidRPr="00133DBD" w:rsidRDefault="00133DBD" w:rsidP="00133DBD">
      <w:pPr>
        <w:widowControl/>
        <w:tabs>
          <w:tab w:val="left" w:pos="851"/>
        </w:tabs>
        <w:autoSpaceDE/>
        <w:autoSpaceDN/>
        <w:jc w:val="both"/>
        <w:rPr>
          <w:rFonts w:ascii="Arial" w:hAnsi="Arial" w:cs="Arial"/>
          <w:b/>
          <w:bCs/>
          <w:sz w:val="20"/>
          <w:szCs w:val="20"/>
        </w:rPr>
      </w:pPr>
    </w:p>
    <w:p w:rsidR="00133DBD" w:rsidRPr="00133DBD" w:rsidRDefault="00133DBD" w:rsidP="00133DBD">
      <w:pPr>
        <w:pStyle w:val="Ttulo2"/>
        <w:spacing w:before="0"/>
        <w:ind w:left="851" w:hanging="851"/>
        <w:jc w:val="both"/>
        <w:rPr>
          <w:rFonts w:ascii="Arial" w:hAnsi="Arial" w:cs="Arial"/>
          <w:b/>
          <w:bCs/>
          <w:color w:val="auto"/>
          <w:sz w:val="20"/>
          <w:szCs w:val="20"/>
        </w:rPr>
      </w:pPr>
      <w:r w:rsidRPr="00133DBD">
        <w:rPr>
          <w:rFonts w:ascii="Arial" w:hAnsi="Arial" w:cs="Arial"/>
          <w:color w:val="auto"/>
          <w:sz w:val="20"/>
          <w:szCs w:val="20"/>
        </w:rPr>
        <w:lastRenderedPageBreak/>
        <w:t xml:space="preserve">3.1        A presente contratação será regida pela </w:t>
      </w:r>
      <w:r w:rsidRPr="00133DBD">
        <w:rPr>
          <w:rStyle w:val="Forte"/>
          <w:rFonts w:ascii="Arial" w:hAnsi="Arial" w:cs="Arial"/>
          <w:b w:val="0"/>
          <w:bCs w:val="0"/>
          <w:color w:val="auto"/>
          <w:sz w:val="20"/>
          <w:szCs w:val="20"/>
        </w:rPr>
        <w:t>Lei nº 14.133/2021</w:t>
      </w:r>
      <w:r w:rsidRPr="00133DBD">
        <w:rPr>
          <w:rFonts w:ascii="Arial" w:hAnsi="Arial" w:cs="Arial"/>
          <w:color w:val="auto"/>
          <w:sz w:val="20"/>
          <w:szCs w:val="20"/>
        </w:rPr>
        <w:t>, bem como pelas demais normas aplicáveis às contratações públicas, observando-se os princípios da legalidade, planejamento, eficiência, economicidade e interesse público.</w:t>
      </w:r>
    </w:p>
    <w:p w:rsidR="00133DBD" w:rsidRPr="00133DBD" w:rsidRDefault="00133DBD" w:rsidP="00133DBD">
      <w:pPr>
        <w:widowControl/>
        <w:tabs>
          <w:tab w:val="left" w:pos="851"/>
        </w:tabs>
        <w:autoSpaceDE/>
        <w:autoSpaceDN/>
        <w:ind w:left="851"/>
        <w:jc w:val="both"/>
        <w:rPr>
          <w:rFonts w:ascii="Arial" w:hAnsi="Arial" w:cs="Arial"/>
          <w:sz w:val="20"/>
          <w:szCs w:val="20"/>
        </w:rPr>
      </w:pPr>
    </w:p>
    <w:p w:rsidR="00133DBD" w:rsidRPr="00133DBD" w:rsidRDefault="00133DBD" w:rsidP="007D0365">
      <w:pPr>
        <w:widowControl/>
        <w:numPr>
          <w:ilvl w:val="0"/>
          <w:numId w:val="58"/>
        </w:numPr>
        <w:tabs>
          <w:tab w:val="left" w:pos="851"/>
        </w:tabs>
        <w:autoSpaceDE/>
        <w:autoSpaceDN/>
        <w:ind w:left="851" w:hanging="851"/>
        <w:jc w:val="both"/>
        <w:rPr>
          <w:rFonts w:ascii="Arial" w:hAnsi="Arial" w:cs="Arial"/>
          <w:sz w:val="20"/>
          <w:szCs w:val="20"/>
        </w:rPr>
      </w:pPr>
      <w:r w:rsidRPr="00133DBD">
        <w:rPr>
          <w:rFonts w:ascii="Arial" w:hAnsi="Arial" w:cs="Arial"/>
          <w:b/>
          <w:sz w:val="20"/>
          <w:szCs w:val="20"/>
        </w:rPr>
        <w:t>DESCRIÇÃO DO OBJETO A SER CONTRATADO:</w:t>
      </w:r>
    </w:p>
    <w:p w:rsidR="00133DBD" w:rsidRPr="00133DBD" w:rsidRDefault="00133DBD" w:rsidP="00133DBD">
      <w:pPr>
        <w:widowControl/>
        <w:tabs>
          <w:tab w:val="left" w:pos="851"/>
        </w:tabs>
        <w:autoSpaceDE/>
        <w:autoSpaceDN/>
        <w:ind w:left="851"/>
        <w:jc w:val="both"/>
        <w:rPr>
          <w:rFonts w:ascii="Arial" w:hAnsi="Arial" w:cs="Arial"/>
          <w:sz w:val="20"/>
          <w:szCs w:val="20"/>
        </w:rPr>
      </w:pPr>
    </w:p>
    <w:p w:rsidR="00133DBD" w:rsidRPr="00133DBD" w:rsidRDefault="00133DBD" w:rsidP="007D0365">
      <w:pPr>
        <w:pStyle w:val="PargrafodaLista"/>
        <w:numPr>
          <w:ilvl w:val="1"/>
          <w:numId w:val="58"/>
        </w:numPr>
        <w:tabs>
          <w:tab w:val="left" w:pos="851"/>
        </w:tabs>
        <w:spacing w:line="312" w:lineRule="auto"/>
        <w:ind w:left="851" w:hanging="851"/>
        <w:contextualSpacing/>
        <w:rPr>
          <w:rFonts w:ascii="Arial" w:hAnsi="Arial" w:cs="Arial"/>
          <w:color w:val="000000" w:themeColor="text1"/>
          <w:sz w:val="20"/>
          <w:szCs w:val="20"/>
        </w:rPr>
      </w:pPr>
      <w:r w:rsidRPr="00133DBD">
        <w:rPr>
          <w:rFonts w:ascii="Arial" w:hAnsi="Arial" w:cs="Arial"/>
          <w:color w:val="000000" w:themeColor="text1"/>
          <w:sz w:val="20"/>
          <w:szCs w:val="20"/>
          <w:u w:val="single"/>
        </w:rPr>
        <w:t>DO QUANTITATIVO:</w:t>
      </w:r>
    </w:p>
    <w:tbl>
      <w:tblPr>
        <w:tblStyle w:val="Tabelacomgrade"/>
        <w:tblW w:w="5000" w:type="pct"/>
        <w:tblLook w:val="04A0" w:firstRow="1" w:lastRow="0" w:firstColumn="1" w:lastColumn="0" w:noHBand="0" w:noVBand="1"/>
      </w:tblPr>
      <w:tblGrid>
        <w:gridCol w:w="787"/>
        <w:gridCol w:w="9565"/>
      </w:tblGrid>
      <w:tr w:rsidR="00133DBD" w:rsidRPr="00133DBD" w:rsidTr="00133DBD">
        <w:trPr>
          <w:trHeight w:val="271"/>
        </w:trPr>
        <w:tc>
          <w:tcPr>
            <w:tcW w:w="380" w:type="pct"/>
          </w:tcPr>
          <w:p w:rsidR="00133DBD" w:rsidRPr="00133DBD" w:rsidRDefault="00133DBD" w:rsidP="00133DBD">
            <w:pPr>
              <w:spacing w:line="276" w:lineRule="auto"/>
              <w:jc w:val="both"/>
              <w:rPr>
                <w:rFonts w:ascii="Arial" w:hAnsi="Arial" w:cs="Arial"/>
                <w:b/>
                <w:bCs/>
                <w:sz w:val="20"/>
                <w:szCs w:val="20"/>
              </w:rPr>
            </w:pPr>
            <w:r w:rsidRPr="00133DBD">
              <w:rPr>
                <w:rFonts w:ascii="Arial" w:hAnsi="Arial" w:cs="Arial"/>
                <w:b/>
                <w:bCs/>
                <w:sz w:val="20"/>
                <w:szCs w:val="20"/>
              </w:rPr>
              <w:t>Item</w:t>
            </w:r>
          </w:p>
        </w:tc>
        <w:tc>
          <w:tcPr>
            <w:tcW w:w="4620" w:type="pct"/>
          </w:tcPr>
          <w:p w:rsidR="00133DBD" w:rsidRPr="00133DBD" w:rsidRDefault="00133DBD" w:rsidP="00133DBD">
            <w:pPr>
              <w:spacing w:line="276" w:lineRule="auto"/>
              <w:jc w:val="center"/>
              <w:rPr>
                <w:rFonts w:ascii="Arial" w:hAnsi="Arial" w:cs="Arial"/>
                <w:b/>
                <w:bCs/>
                <w:sz w:val="20"/>
                <w:szCs w:val="20"/>
              </w:rPr>
            </w:pPr>
            <w:r w:rsidRPr="00133DBD">
              <w:rPr>
                <w:rFonts w:ascii="Arial" w:hAnsi="Arial" w:cs="Arial"/>
                <w:b/>
                <w:bCs/>
                <w:sz w:val="20"/>
                <w:szCs w:val="20"/>
              </w:rPr>
              <w:t>Descrição</w:t>
            </w:r>
          </w:p>
        </w:tc>
      </w:tr>
      <w:tr w:rsidR="00133DBD" w:rsidRPr="00133DBD" w:rsidTr="00133DBD">
        <w:trPr>
          <w:trHeight w:val="1004"/>
        </w:trPr>
        <w:tc>
          <w:tcPr>
            <w:tcW w:w="380" w:type="pct"/>
          </w:tcPr>
          <w:p w:rsidR="00133DBD" w:rsidRPr="00133DBD" w:rsidRDefault="00133DBD" w:rsidP="00133DBD">
            <w:pPr>
              <w:spacing w:line="276" w:lineRule="auto"/>
              <w:jc w:val="center"/>
              <w:rPr>
                <w:rFonts w:ascii="Arial" w:hAnsi="Arial" w:cs="Arial"/>
                <w:sz w:val="20"/>
                <w:szCs w:val="20"/>
              </w:rPr>
            </w:pPr>
            <w:r w:rsidRPr="00133DBD">
              <w:rPr>
                <w:rFonts w:ascii="Arial" w:hAnsi="Arial" w:cs="Arial"/>
                <w:sz w:val="20"/>
                <w:szCs w:val="20"/>
              </w:rPr>
              <w:t>01</w:t>
            </w:r>
          </w:p>
        </w:tc>
        <w:tc>
          <w:tcPr>
            <w:tcW w:w="4620" w:type="pct"/>
          </w:tcPr>
          <w:p w:rsidR="00133DBD" w:rsidRPr="00133DBD" w:rsidRDefault="00133DBD" w:rsidP="00133DBD">
            <w:pPr>
              <w:tabs>
                <w:tab w:val="left" w:pos="851"/>
              </w:tabs>
              <w:rPr>
                <w:rFonts w:ascii="Arial" w:hAnsi="Arial" w:cs="Arial"/>
                <w:bCs/>
                <w:sz w:val="20"/>
                <w:szCs w:val="20"/>
              </w:rPr>
            </w:pPr>
            <w:r w:rsidRPr="00133DBD">
              <w:rPr>
                <w:rFonts w:ascii="Arial" w:hAnsi="Arial" w:cs="Arial"/>
                <w:bCs/>
                <w:sz w:val="20"/>
                <w:szCs w:val="20"/>
              </w:rPr>
              <w:t xml:space="preserve">Contratação de Empresa para Prestação de Serviço com Fornecimento de Materiais e Mão de Obra para Manutenção do Reservatório de Água Tratada - 30 de Novembro, bairro Cidade Alta. </w:t>
            </w:r>
          </w:p>
        </w:tc>
      </w:tr>
    </w:tbl>
    <w:p w:rsidR="00133DBD" w:rsidRPr="00133DBD" w:rsidRDefault="00133DBD" w:rsidP="007D0365">
      <w:pPr>
        <w:pStyle w:val="Ttulo2"/>
        <w:widowControl/>
        <w:numPr>
          <w:ilvl w:val="1"/>
          <w:numId w:val="58"/>
        </w:numPr>
        <w:autoSpaceDE/>
        <w:autoSpaceDN/>
        <w:spacing w:before="200" w:line="276" w:lineRule="auto"/>
        <w:rPr>
          <w:rFonts w:ascii="Arial" w:eastAsia="Times New Roman" w:hAnsi="Arial" w:cs="Arial"/>
          <w:color w:val="auto"/>
          <w:sz w:val="20"/>
          <w:szCs w:val="20"/>
        </w:rPr>
      </w:pPr>
      <w:r w:rsidRPr="00133DBD">
        <w:rPr>
          <w:rFonts w:ascii="Arial" w:hAnsi="Arial" w:cs="Arial"/>
          <w:color w:val="auto"/>
          <w:sz w:val="20"/>
          <w:szCs w:val="20"/>
        </w:rPr>
        <w:t>DESCRIÇÃO DOS SERVIÇOS</w:t>
      </w:r>
    </w:p>
    <w:p w:rsidR="00133DBD" w:rsidRPr="00133DBD" w:rsidRDefault="00133DBD" w:rsidP="00133DBD">
      <w:pPr>
        <w:pStyle w:val="NormalWeb"/>
        <w:rPr>
          <w:rFonts w:ascii="Arial" w:hAnsi="Arial" w:cs="Arial"/>
          <w:sz w:val="20"/>
          <w:szCs w:val="20"/>
        </w:rPr>
      </w:pPr>
      <w:r>
        <w:rPr>
          <w:rFonts w:ascii="Arial" w:hAnsi="Arial" w:cs="Arial"/>
          <w:sz w:val="20"/>
          <w:szCs w:val="20"/>
        </w:rPr>
        <w:t>Conforme Planilha de referência, o</w:t>
      </w:r>
      <w:r w:rsidRPr="00133DBD">
        <w:rPr>
          <w:rFonts w:ascii="Arial" w:hAnsi="Arial" w:cs="Arial"/>
          <w:sz w:val="20"/>
          <w:szCs w:val="20"/>
        </w:rPr>
        <w:t>s serviços a serem executados deverão contemplar, no mínimo:</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Retirada das 04 linhas de tubos referente aos barriletes antigos;</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Recomposição dos furos e recomposição da impermeabilização nas áreas afetadas na laje de fundo da câmara interna;</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Complementação das conexões da tubulação (PVC 100mm) do extravasor existente;</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 xml:space="preserve">Execução de bloco de ancoragem na derivação da prumada do tubo de extravasor; </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Tratamento de superfície e impermeabilização da laje de cobertura (superior);</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Fornecimento, assentamento e pintura de alçapão de acesso a câmara de reservação, a ser instalada na laje de cobertura (superior);</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Revisão e troca de parafusos da fixação da escada marinheiro existente junto e parede externa do reservatório;</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Revisão dos sensores e linhas elétricas da LP (Linha Privativa), de comunicação (liga /desliga), entre o Reservatório e a EEAT-Bosquinho;</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Fornecimento de todos os materiais, equipamentos / acessórios, ferramentas, EPIs e insumos;</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Destinação ambientalmente adequada de resíduos gerados;</w:t>
      </w:r>
    </w:p>
    <w:p w:rsidR="00133DBD" w:rsidRPr="00133DBD" w:rsidRDefault="00133DBD" w:rsidP="007D0365">
      <w:pPr>
        <w:pStyle w:val="NormalWeb"/>
        <w:numPr>
          <w:ilvl w:val="0"/>
          <w:numId w:val="53"/>
        </w:numPr>
        <w:spacing w:before="100" w:beforeAutospacing="1" w:after="100" w:afterAutospacing="1"/>
        <w:rPr>
          <w:rFonts w:ascii="Arial" w:hAnsi="Arial" w:cs="Arial"/>
          <w:sz w:val="20"/>
          <w:szCs w:val="20"/>
        </w:rPr>
      </w:pPr>
      <w:r w:rsidRPr="00133DBD">
        <w:rPr>
          <w:rFonts w:ascii="Arial" w:hAnsi="Arial" w:cs="Arial"/>
          <w:sz w:val="20"/>
          <w:szCs w:val="20"/>
        </w:rPr>
        <w:t>Testes finais de estanqueidade e funcionamento.</w:t>
      </w:r>
    </w:p>
    <w:p w:rsidR="00133DBD" w:rsidRPr="00133DBD" w:rsidRDefault="00133DBD" w:rsidP="007D0365">
      <w:pPr>
        <w:pStyle w:val="Ttulo2"/>
        <w:widowControl/>
        <w:numPr>
          <w:ilvl w:val="1"/>
          <w:numId w:val="58"/>
        </w:numPr>
        <w:autoSpaceDE/>
        <w:autoSpaceDN/>
        <w:spacing w:before="200" w:line="276" w:lineRule="auto"/>
        <w:rPr>
          <w:rFonts w:ascii="Arial" w:hAnsi="Arial" w:cs="Arial"/>
          <w:color w:val="auto"/>
          <w:sz w:val="20"/>
          <w:szCs w:val="20"/>
        </w:rPr>
      </w:pPr>
      <w:r w:rsidRPr="00133DBD">
        <w:rPr>
          <w:rFonts w:ascii="Arial" w:hAnsi="Arial" w:cs="Arial"/>
          <w:color w:val="auto"/>
          <w:sz w:val="20"/>
          <w:szCs w:val="20"/>
        </w:rPr>
        <w:t>Fotos do Local:</w:t>
      </w:r>
    </w:p>
    <w:p w:rsidR="00133DBD" w:rsidRPr="00133DBD" w:rsidRDefault="00133DBD" w:rsidP="00133DBD">
      <w:pPr>
        <w:rPr>
          <w:rFonts w:ascii="Arial" w:hAnsi="Arial" w:cs="Arial"/>
          <w:sz w:val="20"/>
          <w:szCs w:val="20"/>
        </w:rPr>
      </w:pPr>
    </w:p>
    <w:p w:rsidR="00133DBD" w:rsidRPr="00133DBD" w:rsidRDefault="00133DBD" w:rsidP="00133DBD">
      <w:pPr>
        <w:rPr>
          <w:rFonts w:ascii="Arial" w:hAnsi="Arial" w:cs="Arial"/>
          <w:sz w:val="20"/>
          <w:szCs w:val="20"/>
        </w:rPr>
      </w:pPr>
      <w:r w:rsidRPr="00133DBD">
        <w:rPr>
          <w:rFonts w:ascii="Arial" w:hAnsi="Arial" w:cs="Arial"/>
          <w:noProof/>
          <w:sz w:val="20"/>
          <w:szCs w:val="20"/>
        </w:rPr>
        <w:drawing>
          <wp:inline distT="0" distB="0" distL="0" distR="0" wp14:anchorId="609B0B1B" wp14:editId="3705E313">
            <wp:extent cx="2656936" cy="2656936"/>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50901_120426248_HDR.jpg"/>
                    <pic:cNvPicPr/>
                  </pic:nvPicPr>
                  <pic:blipFill>
                    <a:blip r:embed="rId42"/>
                    <a:stretch>
                      <a:fillRect/>
                    </a:stretch>
                  </pic:blipFill>
                  <pic:spPr>
                    <a:xfrm rot="5400000" flipV="1">
                      <a:off x="0" y="0"/>
                      <a:ext cx="2688390" cy="2688390"/>
                    </a:xfrm>
                    <a:prstGeom prst="rect">
                      <a:avLst/>
                    </a:prstGeom>
                  </pic:spPr>
                </pic:pic>
              </a:graphicData>
            </a:graphic>
          </wp:inline>
        </w:drawing>
      </w:r>
      <w:r w:rsidRPr="00133DBD">
        <w:rPr>
          <w:rFonts w:ascii="Arial" w:hAnsi="Arial" w:cs="Arial"/>
          <w:sz w:val="20"/>
          <w:szCs w:val="20"/>
        </w:rPr>
        <w:t xml:space="preserve">             </w:t>
      </w:r>
      <w:r w:rsidRPr="00133DBD">
        <w:rPr>
          <w:rFonts w:ascii="Arial" w:hAnsi="Arial" w:cs="Arial"/>
          <w:noProof/>
          <w:sz w:val="20"/>
          <w:szCs w:val="20"/>
        </w:rPr>
        <w:drawing>
          <wp:inline distT="0" distB="0" distL="0" distR="0" wp14:anchorId="77E528B0" wp14:editId="2D56F182">
            <wp:extent cx="2675583" cy="2006688"/>
            <wp:effectExtent l="0" t="8572" r="2222" b="2223"/>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50901_115031309_PORTRAIT.jpg"/>
                    <pic:cNvPicPr/>
                  </pic:nvPicPr>
                  <pic:blipFill>
                    <a:blip r:embed="rId43"/>
                    <a:stretch>
                      <a:fillRect/>
                    </a:stretch>
                  </pic:blipFill>
                  <pic:spPr>
                    <a:xfrm rot="5400000">
                      <a:off x="0" y="0"/>
                      <a:ext cx="2724447" cy="2043336"/>
                    </a:xfrm>
                    <a:prstGeom prst="rect">
                      <a:avLst/>
                    </a:prstGeom>
                  </pic:spPr>
                </pic:pic>
              </a:graphicData>
            </a:graphic>
          </wp:inline>
        </w:drawing>
      </w:r>
    </w:p>
    <w:p w:rsidR="00133DBD" w:rsidRPr="00133DBD" w:rsidRDefault="00133DBD" w:rsidP="00133DBD">
      <w:pPr>
        <w:rPr>
          <w:rFonts w:ascii="Arial" w:hAnsi="Arial" w:cs="Arial"/>
          <w:sz w:val="20"/>
          <w:szCs w:val="20"/>
        </w:rPr>
      </w:pPr>
      <w:r w:rsidRPr="00133DBD">
        <w:rPr>
          <w:rFonts w:ascii="Arial" w:hAnsi="Arial" w:cs="Arial"/>
          <w:sz w:val="20"/>
          <w:szCs w:val="20"/>
        </w:rPr>
        <w:t xml:space="preserve">         </w:t>
      </w:r>
    </w:p>
    <w:p w:rsidR="00133DBD" w:rsidRPr="00133DBD" w:rsidRDefault="00133DBD" w:rsidP="00133DBD">
      <w:pPr>
        <w:rPr>
          <w:rFonts w:ascii="Arial" w:hAnsi="Arial" w:cs="Arial"/>
          <w:sz w:val="20"/>
          <w:szCs w:val="20"/>
        </w:rPr>
      </w:pPr>
      <w:r w:rsidRPr="00133DBD">
        <w:rPr>
          <w:rFonts w:ascii="Arial" w:hAnsi="Arial" w:cs="Arial"/>
          <w:sz w:val="20"/>
          <w:szCs w:val="20"/>
        </w:rPr>
        <w:t>Foto 01:Vista Geral Reservatório                                    Foto 02: Vista Geral Escada</w:t>
      </w:r>
    </w:p>
    <w:p w:rsidR="00133DBD" w:rsidRPr="00133DBD" w:rsidRDefault="00133DBD" w:rsidP="00133DBD">
      <w:pPr>
        <w:rPr>
          <w:rFonts w:ascii="Arial" w:hAnsi="Arial" w:cs="Arial"/>
          <w:sz w:val="20"/>
          <w:szCs w:val="20"/>
        </w:rPr>
      </w:pPr>
    </w:p>
    <w:p w:rsidR="00133DBD" w:rsidRPr="00133DBD" w:rsidRDefault="00133DBD" w:rsidP="00133DBD">
      <w:pPr>
        <w:rPr>
          <w:rFonts w:ascii="Arial" w:hAnsi="Arial" w:cs="Arial"/>
          <w:sz w:val="20"/>
          <w:szCs w:val="20"/>
        </w:rPr>
      </w:pPr>
    </w:p>
    <w:p w:rsidR="00133DBD" w:rsidRPr="00133DBD" w:rsidRDefault="00133DBD" w:rsidP="00133DBD">
      <w:pPr>
        <w:rPr>
          <w:rFonts w:ascii="Arial" w:hAnsi="Arial" w:cs="Arial"/>
          <w:sz w:val="20"/>
          <w:szCs w:val="20"/>
        </w:rPr>
      </w:pPr>
      <w:r w:rsidRPr="00133DBD">
        <w:rPr>
          <w:rFonts w:ascii="Arial" w:hAnsi="Arial" w:cs="Arial"/>
          <w:sz w:val="20"/>
          <w:szCs w:val="20"/>
        </w:rPr>
        <w:t xml:space="preserve"> </w:t>
      </w:r>
      <w:r w:rsidRPr="00133DBD">
        <w:rPr>
          <w:rFonts w:ascii="Arial" w:hAnsi="Arial" w:cs="Arial"/>
          <w:noProof/>
          <w:sz w:val="20"/>
          <w:szCs w:val="20"/>
        </w:rPr>
        <w:drawing>
          <wp:inline distT="0" distB="0" distL="0" distR="0" wp14:anchorId="7B7BCE95" wp14:editId="57B11979">
            <wp:extent cx="2660686" cy="2660686"/>
            <wp:effectExtent l="0" t="0" r="6350" b="635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50901_120441137_HDR.jpg"/>
                    <pic:cNvPicPr/>
                  </pic:nvPicPr>
                  <pic:blipFill>
                    <a:blip r:embed="rId44"/>
                    <a:stretch>
                      <a:fillRect/>
                    </a:stretch>
                  </pic:blipFill>
                  <pic:spPr>
                    <a:xfrm>
                      <a:off x="0" y="0"/>
                      <a:ext cx="2682737" cy="2682737"/>
                    </a:xfrm>
                    <a:prstGeom prst="rect">
                      <a:avLst/>
                    </a:prstGeom>
                  </pic:spPr>
                </pic:pic>
              </a:graphicData>
            </a:graphic>
          </wp:inline>
        </w:drawing>
      </w:r>
      <w:r w:rsidRPr="00133DBD">
        <w:rPr>
          <w:rFonts w:ascii="Arial" w:hAnsi="Arial" w:cs="Arial"/>
          <w:sz w:val="20"/>
          <w:szCs w:val="20"/>
        </w:rPr>
        <w:t xml:space="preserve">          </w:t>
      </w:r>
      <w:r w:rsidRPr="00133DBD">
        <w:rPr>
          <w:rFonts w:ascii="Arial" w:hAnsi="Arial" w:cs="Arial"/>
          <w:noProof/>
          <w:sz w:val="20"/>
          <w:szCs w:val="20"/>
        </w:rPr>
        <w:drawing>
          <wp:inline distT="0" distB="0" distL="0" distR="0" wp14:anchorId="402B0DCD" wp14:editId="4EBD38F4">
            <wp:extent cx="2655761" cy="1991821"/>
            <wp:effectExtent l="8255" t="0" r="635" b="63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50901_114948102_PORTRAIT.jpg"/>
                    <pic:cNvPicPr/>
                  </pic:nvPicPr>
                  <pic:blipFill>
                    <a:blip r:embed="rId45"/>
                    <a:stretch>
                      <a:fillRect/>
                    </a:stretch>
                  </pic:blipFill>
                  <pic:spPr>
                    <a:xfrm rot="5400000">
                      <a:off x="0" y="0"/>
                      <a:ext cx="2716248" cy="2037186"/>
                    </a:xfrm>
                    <a:prstGeom prst="rect">
                      <a:avLst/>
                    </a:prstGeom>
                  </pic:spPr>
                </pic:pic>
              </a:graphicData>
            </a:graphic>
          </wp:inline>
        </w:drawing>
      </w:r>
      <w:r w:rsidRPr="00133DBD">
        <w:rPr>
          <w:rFonts w:ascii="Arial" w:hAnsi="Arial" w:cs="Arial"/>
          <w:sz w:val="20"/>
          <w:szCs w:val="20"/>
        </w:rPr>
        <w:t xml:space="preserve">     </w:t>
      </w:r>
    </w:p>
    <w:p w:rsidR="00133DBD" w:rsidRPr="00133DBD" w:rsidRDefault="00133DBD" w:rsidP="00133DBD">
      <w:pPr>
        <w:rPr>
          <w:rFonts w:ascii="Arial" w:hAnsi="Arial" w:cs="Arial"/>
          <w:sz w:val="20"/>
          <w:szCs w:val="20"/>
        </w:rPr>
      </w:pPr>
    </w:p>
    <w:p w:rsidR="00133DBD" w:rsidRPr="00133DBD" w:rsidRDefault="00133DBD" w:rsidP="00133DBD">
      <w:pPr>
        <w:rPr>
          <w:rFonts w:ascii="Arial" w:hAnsi="Arial" w:cs="Arial"/>
          <w:sz w:val="20"/>
          <w:szCs w:val="20"/>
        </w:rPr>
      </w:pPr>
      <w:r w:rsidRPr="00133DBD">
        <w:rPr>
          <w:rFonts w:ascii="Arial" w:hAnsi="Arial" w:cs="Arial"/>
          <w:sz w:val="20"/>
          <w:szCs w:val="20"/>
        </w:rPr>
        <w:t xml:space="preserve"> Foto 03: Vista Caixa Válvulas                                    Foto 04: Vista Caixa de Válvulas e By-Pass</w:t>
      </w:r>
      <w:r w:rsidRPr="00133DBD">
        <w:rPr>
          <w:rFonts w:ascii="Arial" w:hAnsi="Arial" w:cs="Arial"/>
          <w:noProof/>
          <w:sz w:val="20"/>
          <w:szCs w:val="20"/>
        </w:rPr>
        <w:t xml:space="preserve">            </w:t>
      </w:r>
    </w:p>
    <w:p w:rsidR="00133DBD" w:rsidRPr="00133DBD" w:rsidRDefault="00133DBD" w:rsidP="00133DBD">
      <w:pPr>
        <w:rPr>
          <w:rFonts w:ascii="Arial" w:hAnsi="Arial" w:cs="Arial"/>
          <w:sz w:val="20"/>
          <w:szCs w:val="20"/>
        </w:rPr>
      </w:pPr>
      <w:r w:rsidRPr="00133DBD">
        <w:rPr>
          <w:rFonts w:ascii="Arial" w:hAnsi="Arial" w:cs="Arial"/>
          <w:noProof/>
          <w:sz w:val="20"/>
          <w:szCs w:val="20"/>
        </w:rPr>
        <w:drawing>
          <wp:inline distT="0" distB="0" distL="0" distR="0" wp14:anchorId="4C3ECD6B" wp14:editId="205B677A">
            <wp:extent cx="2708695" cy="270869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250901_111458206.jpg"/>
                    <pic:cNvPicPr/>
                  </pic:nvPicPr>
                  <pic:blipFill>
                    <a:blip r:embed="rId46"/>
                    <a:stretch>
                      <a:fillRect/>
                    </a:stretch>
                  </pic:blipFill>
                  <pic:spPr>
                    <a:xfrm rot="5400000">
                      <a:off x="0" y="0"/>
                      <a:ext cx="2733057" cy="2733057"/>
                    </a:xfrm>
                    <a:prstGeom prst="rect">
                      <a:avLst/>
                    </a:prstGeom>
                  </pic:spPr>
                </pic:pic>
              </a:graphicData>
            </a:graphic>
          </wp:inline>
        </w:drawing>
      </w:r>
      <w:r w:rsidRPr="00133DBD">
        <w:rPr>
          <w:rFonts w:ascii="Arial" w:hAnsi="Arial" w:cs="Arial"/>
          <w:sz w:val="20"/>
          <w:szCs w:val="20"/>
        </w:rPr>
        <w:t xml:space="preserve">         </w:t>
      </w:r>
      <w:r w:rsidRPr="00133DBD">
        <w:rPr>
          <w:rFonts w:ascii="Arial" w:hAnsi="Arial" w:cs="Arial"/>
          <w:noProof/>
          <w:sz w:val="20"/>
          <w:szCs w:val="20"/>
        </w:rPr>
        <w:drawing>
          <wp:inline distT="0" distB="0" distL="0" distR="0" wp14:anchorId="6D9D727B" wp14:editId="4C3DDD9B">
            <wp:extent cx="2686146" cy="2686146"/>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250901_112417039.jpg"/>
                    <pic:cNvPicPr/>
                  </pic:nvPicPr>
                  <pic:blipFill>
                    <a:blip r:embed="rId47"/>
                    <a:stretch>
                      <a:fillRect/>
                    </a:stretch>
                  </pic:blipFill>
                  <pic:spPr>
                    <a:xfrm rot="5400000">
                      <a:off x="0" y="0"/>
                      <a:ext cx="2700593" cy="2700593"/>
                    </a:xfrm>
                    <a:prstGeom prst="rect">
                      <a:avLst/>
                    </a:prstGeom>
                  </pic:spPr>
                </pic:pic>
              </a:graphicData>
            </a:graphic>
          </wp:inline>
        </w:drawing>
      </w:r>
    </w:p>
    <w:p w:rsidR="00133DBD" w:rsidRPr="00133DBD" w:rsidRDefault="00133DBD" w:rsidP="00133DBD">
      <w:pPr>
        <w:rPr>
          <w:rFonts w:ascii="Arial" w:hAnsi="Arial" w:cs="Arial"/>
          <w:sz w:val="20"/>
          <w:szCs w:val="20"/>
        </w:rPr>
      </w:pPr>
    </w:p>
    <w:p w:rsidR="00133DBD" w:rsidRPr="00133DBD" w:rsidRDefault="00133DBD" w:rsidP="00133DBD">
      <w:pPr>
        <w:rPr>
          <w:rFonts w:ascii="Arial" w:hAnsi="Arial" w:cs="Arial"/>
          <w:sz w:val="20"/>
          <w:szCs w:val="20"/>
        </w:rPr>
      </w:pPr>
      <w:r w:rsidRPr="00133DBD">
        <w:rPr>
          <w:rFonts w:ascii="Arial" w:hAnsi="Arial" w:cs="Arial"/>
          <w:sz w:val="20"/>
          <w:szCs w:val="20"/>
        </w:rPr>
        <w:t>Foto 05: Vista Barrilete Internos                                   Foto 06: Vista Barriletes internos</w:t>
      </w:r>
    </w:p>
    <w:p w:rsidR="00133DBD" w:rsidRPr="00133DBD" w:rsidRDefault="00133DBD" w:rsidP="00133DBD">
      <w:pPr>
        <w:rPr>
          <w:rFonts w:ascii="Arial" w:hAnsi="Arial" w:cs="Arial"/>
          <w:sz w:val="20"/>
          <w:szCs w:val="20"/>
        </w:rPr>
      </w:pPr>
    </w:p>
    <w:p w:rsidR="00133DBD" w:rsidRPr="00133DBD" w:rsidRDefault="00133DBD" w:rsidP="00133DBD">
      <w:pPr>
        <w:rPr>
          <w:rFonts w:ascii="Arial" w:hAnsi="Arial" w:cs="Arial"/>
          <w:sz w:val="20"/>
          <w:szCs w:val="20"/>
        </w:rPr>
      </w:pPr>
    </w:p>
    <w:p w:rsidR="00133DBD" w:rsidRPr="00133DBD" w:rsidRDefault="00133DBD" w:rsidP="00133DBD">
      <w:pPr>
        <w:rPr>
          <w:rFonts w:ascii="Arial" w:hAnsi="Arial" w:cs="Arial"/>
          <w:sz w:val="20"/>
          <w:szCs w:val="20"/>
        </w:rPr>
      </w:pPr>
    </w:p>
    <w:p w:rsidR="00133DBD" w:rsidRPr="00133DBD" w:rsidRDefault="00133DBD" w:rsidP="00133DBD">
      <w:pPr>
        <w:rPr>
          <w:rFonts w:ascii="Arial" w:hAnsi="Arial" w:cs="Arial"/>
          <w:sz w:val="20"/>
          <w:szCs w:val="20"/>
        </w:rPr>
      </w:pPr>
    </w:p>
    <w:p w:rsidR="00133DBD" w:rsidRPr="00133DBD" w:rsidRDefault="00133DBD" w:rsidP="00133DBD">
      <w:pPr>
        <w:rPr>
          <w:rFonts w:ascii="Arial" w:hAnsi="Arial" w:cs="Arial"/>
          <w:sz w:val="20"/>
          <w:szCs w:val="20"/>
        </w:rPr>
      </w:pPr>
      <w:r w:rsidRPr="00133DBD">
        <w:rPr>
          <w:rFonts w:ascii="Arial" w:hAnsi="Arial" w:cs="Arial"/>
          <w:noProof/>
          <w:sz w:val="20"/>
          <w:szCs w:val="20"/>
        </w:rPr>
        <w:lastRenderedPageBreak/>
        <w:drawing>
          <wp:inline distT="0" distB="0" distL="0" distR="0" wp14:anchorId="7C6B6623" wp14:editId="3F3A3CF5">
            <wp:extent cx="2760453" cy="2760453"/>
            <wp:effectExtent l="0" t="0" r="1905" b="1905"/>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250901_111354577.jpg"/>
                    <pic:cNvPicPr/>
                  </pic:nvPicPr>
                  <pic:blipFill>
                    <a:blip r:embed="rId48"/>
                    <a:stretch>
                      <a:fillRect/>
                    </a:stretch>
                  </pic:blipFill>
                  <pic:spPr>
                    <a:xfrm rot="5400000">
                      <a:off x="0" y="0"/>
                      <a:ext cx="2779568" cy="2779568"/>
                    </a:xfrm>
                    <a:prstGeom prst="rect">
                      <a:avLst/>
                    </a:prstGeom>
                  </pic:spPr>
                </pic:pic>
              </a:graphicData>
            </a:graphic>
          </wp:inline>
        </w:drawing>
      </w:r>
      <w:r w:rsidRPr="00133DBD">
        <w:rPr>
          <w:rFonts w:ascii="Arial" w:hAnsi="Arial" w:cs="Arial"/>
          <w:sz w:val="20"/>
          <w:szCs w:val="20"/>
        </w:rPr>
        <w:t xml:space="preserve">       </w:t>
      </w:r>
      <w:r w:rsidRPr="00133DBD">
        <w:rPr>
          <w:rFonts w:ascii="Arial" w:hAnsi="Arial" w:cs="Arial"/>
          <w:noProof/>
          <w:sz w:val="20"/>
          <w:szCs w:val="20"/>
        </w:rPr>
        <w:drawing>
          <wp:inline distT="0" distB="0" distL="0" distR="0" wp14:anchorId="384160BD" wp14:editId="3F29156B">
            <wp:extent cx="2734574" cy="2734574"/>
            <wp:effectExtent l="0" t="0" r="8890" b="889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250901_111445509.jpg"/>
                    <pic:cNvPicPr/>
                  </pic:nvPicPr>
                  <pic:blipFill>
                    <a:blip r:embed="rId49"/>
                    <a:stretch>
                      <a:fillRect/>
                    </a:stretch>
                  </pic:blipFill>
                  <pic:spPr>
                    <a:xfrm rot="5400000">
                      <a:off x="0" y="0"/>
                      <a:ext cx="2747780" cy="2747780"/>
                    </a:xfrm>
                    <a:prstGeom prst="rect">
                      <a:avLst/>
                    </a:prstGeom>
                  </pic:spPr>
                </pic:pic>
              </a:graphicData>
            </a:graphic>
          </wp:inline>
        </w:drawing>
      </w:r>
    </w:p>
    <w:p w:rsidR="00133DBD" w:rsidRPr="00133DBD" w:rsidRDefault="00133DBD" w:rsidP="00133DBD">
      <w:pPr>
        <w:rPr>
          <w:rFonts w:ascii="Arial" w:hAnsi="Arial" w:cs="Arial"/>
          <w:sz w:val="20"/>
          <w:szCs w:val="20"/>
        </w:rPr>
      </w:pPr>
    </w:p>
    <w:p w:rsidR="00133DBD" w:rsidRDefault="00133DBD" w:rsidP="00133DBD">
      <w:pPr>
        <w:rPr>
          <w:rFonts w:ascii="Arial" w:hAnsi="Arial" w:cs="Arial"/>
          <w:sz w:val="20"/>
          <w:szCs w:val="20"/>
        </w:rPr>
      </w:pPr>
      <w:r w:rsidRPr="00133DBD">
        <w:rPr>
          <w:rFonts w:ascii="Arial" w:hAnsi="Arial" w:cs="Arial"/>
          <w:sz w:val="20"/>
          <w:szCs w:val="20"/>
        </w:rPr>
        <w:t>Foto 07: Vista Barriletes Internos                                 Foto 08: Vista Barriletes Internos</w:t>
      </w:r>
    </w:p>
    <w:p w:rsidR="00133DBD" w:rsidRDefault="00133DBD" w:rsidP="00133DBD">
      <w:pPr>
        <w:rPr>
          <w:rFonts w:ascii="Arial" w:hAnsi="Arial" w:cs="Arial"/>
          <w:sz w:val="20"/>
          <w:szCs w:val="20"/>
        </w:rPr>
      </w:pPr>
    </w:p>
    <w:p w:rsidR="00133DBD" w:rsidRDefault="00133DBD" w:rsidP="00133DBD">
      <w:pPr>
        <w:rPr>
          <w:rFonts w:ascii="Arial" w:hAnsi="Arial" w:cs="Arial"/>
          <w:sz w:val="20"/>
          <w:szCs w:val="20"/>
        </w:rPr>
      </w:pPr>
    </w:p>
    <w:p w:rsidR="00133DBD" w:rsidRDefault="00133DBD" w:rsidP="00133DBD">
      <w:pPr>
        <w:rPr>
          <w:rFonts w:ascii="Arial" w:hAnsi="Arial" w:cs="Arial"/>
          <w:sz w:val="20"/>
          <w:szCs w:val="20"/>
        </w:rPr>
      </w:pPr>
    </w:p>
    <w:p w:rsidR="00133DBD" w:rsidRPr="00133DBD" w:rsidRDefault="00FC7BE1" w:rsidP="007D0365">
      <w:pPr>
        <w:pStyle w:val="PargrafodaLista"/>
        <w:numPr>
          <w:ilvl w:val="0"/>
          <w:numId w:val="58"/>
        </w:numPr>
        <w:tabs>
          <w:tab w:val="left" w:pos="851"/>
        </w:tabs>
        <w:rPr>
          <w:rFonts w:ascii="Arial" w:hAnsi="Arial" w:cs="Arial"/>
          <w:b/>
          <w:bCs/>
          <w:sz w:val="20"/>
          <w:szCs w:val="20"/>
          <w:u w:val="single"/>
        </w:rPr>
      </w:pPr>
      <w:r>
        <w:rPr>
          <w:rFonts w:ascii="Arial" w:hAnsi="Arial" w:cs="Arial"/>
          <w:b/>
          <w:bCs/>
          <w:sz w:val="20"/>
          <w:szCs w:val="20"/>
          <w:u w:val="single"/>
        </w:rPr>
        <w:t>E</w:t>
      </w:r>
      <w:r w:rsidR="00133DBD" w:rsidRPr="00133DBD">
        <w:rPr>
          <w:rFonts w:ascii="Arial" w:hAnsi="Arial" w:cs="Arial"/>
          <w:b/>
          <w:bCs/>
          <w:sz w:val="20"/>
          <w:szCs w:val="20"/>
          <w:u w:val="single"/>
        </w:rPr>
        <w:t>XIGÊNCIAS:</w:t>
      </w:r>
    </w:p>
    <w:p w:rsidR="00133DBD" w:rsidRPr="00133DBD" w:rsidRDefault="00133DBD" w:rsidP="00133DBD">
      <w:pPr>
        <w:pStyle w:val="PargrafodaLista"/>
        <w:tabs>
          <w:tab w:val="left" w:pos="851"/>
        </w:tabs>
        <w:ind w:left="1211"/>
        <w:rPr>
          <w:rFonts w:ascii="Arial" w:hAnsi="Arial" w:cs="Arial"/>
          <w:b/>
          <w:bCs/>
          <w:sz w:val="20"/>
          <w:szCs w:val="20"/>
        </w:rPr>
      </w:pPr>
    </w:p>
    <w:p w:rsidR="00133DBD" w:rsidRPr="00133DBD" w:rsidRDefault="00133DBD" w:rsidP="007D0365">
      <w:pPr>
        <w:pStyle w:val="PargrafodaLista"/>
        <w:widowControl/>
        <w:numPr>
          <w:ilvl w:val="1"/>
          <w:numId w:val="59"/>
        </w:numPr>
        <w:tabs>
          <w:tab w:val="left" w:pos="851"/>
        </w:tabs>
        <w:autoSpaceDE/>
        <w:autoSpaceDN/>
        <w:ind w:left="851" w:hanging="851"/>
        <w:rPr>
          <w:rFonts w:ascii="Arial" w:hAnsi="Arial" w:cs="Arial"/>
          <w:sz w:val="20"/>
          <w:szCs w:val="20"/>
        </w:rPr>
      </w:pPr>
      <w:r w:rsidRPr="00133DBD">
        <w:rPr>
          <w:rFonts w:ascii="Arial" w:hAnsi="Arial" w:cs="Arial"/>
          <w:sz w:val="20"/>
          <w:szCs w:val="20"/>
        </w:rPr>
        <w:t xml:space="preserve">O Município não aceitará a exigência de faturamento mínimo, estipulação de horário ou outras restrições que venham a prejudicar o Departamento requisitante; </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Todos os materiais e serviços deverão obedecer às normas técnicas vigentes, em especial:</w:t>
      </w:r>
    </w:p>
    <w:p w:rsidR="00133DBD" w:rsidRPr="00133DBD" w:rsidRDefault="00133DBD" w:rsidP="007D0365">
      <w:pPr>
        <w:pStyle w:val="PargrafodaLista"/>
        <w:widowControl/>
        <w:numPr>
          <w:ilvl w:val="0"/>
          <w:numId w:val="69"/>
        </w:numPr>
        <w:tabs>
          <w:tab w:val="left" w:pos="851"/>
        </w:tabs>
        <w:autoSpaceDE/>
        <w:autoSpaceDN/>
        <w:rPr>
          <w:rFonts w:ascii="Arial" w:hAnsi="Arial" w:cs="Arial"/>
          <w:sz w:val="20"/>
          <w:szCs w:val="20"/>
        </w:rPr>
      </w:pPr>
      <w:r w:rsidRPr="00133DBD">
        <w:rPr>
          <w:rFonts w:ascii="Arial" w:hAnsi="Arial" w:cs="Arial"/>
          <w:sz w:val="20"/>
          <w:szCs w:val="20"/>
        </w:rPr>
        <w:t>NBR 9574 e NBR 9575: Impermeabilização;</w:t>
      </w:r>
    </w:p>
    <w:p w:rsidR="00133DBD" w:rsidRPr="00133DBD" w:rsidRDefault="00133DBD" w:rsidP="007D0365">
      <w:pPr>
        <w:pStyle w:val="PargrafodaLista"/>
        <w:widowControl/>
        <w:numPr>
          <w:ilvl w:val="0"/>
          <w:numId w:val="69"/>
        </w:numPr>
        <w:tabs>
          <w:tab w:val="left" w:pos="851"/>
        </w:tabs>
        <w:autoSpaceDE/>
        <w:autoSpaceDN/>
        <w:rPr>
          <w:rFonts w:ascii="Arial" w:hAnsi="Arial" w:cs="Arial"/>
          <w:sz w:val="20"/>
          <w:szCs w:val="20"/>
        </w:rPr>
      </w:pPr>
      <w:r w:rsidRPr="00133DBD">
        <w:rPr>
          <w:rFonts w:ascii="Arial" w:hAnsi="Arial" w:cs="Arial"/>
          <w:sz w:val="20"/>
          <w:szCs w:val="20"/>
        </w:rPr>
        <w:t>NBR 5626: Instalações prediais de água fria;</w:t>
      </w:r>
    </w:p>
    <w:p w:rsidR="00133DBD" w:rsidRPr="00133DBD" w:rsidRDefault="00133DBD" w:rsidP="007D0365">
      <w:pPr>
        <w:pStyle w:val="PargrafodaLista"/>
        <w:widowControl/>
        <w:numPr>
          <w:ilvl w:val="0"/>
          <w:numId w:val="69"/>
        </w:numPr>
        <w:tabs>
          <w:tab w:val="left" w:pos="851"/>
        </w:tabs>
        <w:autoSpaceDE/>
        <w:autoSpaceDN/>
        <w:rPr>
          <w:rFonts w:ascii="Arial" w:hAnsi="Arial" w:cs="Arial"/>
          <w:sz w:val="20"/>
          <w:szCs w:val="20"/>
        </w:rPr>
      </w:pPr>
      <w:r w:rsidRPr="00133DBD">
        <w:rPr>
          <w:rFonts w:ascii="Arial" w:hAnsi="Arial" w:cs="Arial"/>
          <w:sz w:val="20"/>
          <w:szCs w:val="20"/>
        </w:rPr>
        <w:t>NBR 14931: Execução de estruturas de concreto – Procedimento;</w:t>
      </w:r>
    </w:p>
    <w:p w:rsidR="00133DBD" w:rsidRPr="00133DBD" w:rsidRDefault="00133DBD" w:rsidP="007D0365">
      <w:pPr>
        <w:pStyle w:val="PargrafodaLista"/>
        <w:widowControl/>
        <w:numPr>
          <w:ilvl w:val="0"/>
          <w:numId w:val="69"/>
        </w:numPr>
        <w:tabs>
          <w:tab w:val="left" w:pos="851"/>
        </w:tabs>
        <w:autoSpaceDE/>
        <w:autoSpaceDN/>
        <w:rPr>
          <w:rFonts w:ascii="Arial" w:hAnsi="Arial" w:cs="Arial"/>
          <w:sz w:val="20"/>
          <w:szCs w:val="20"/>
        </w:rPr>
      </w:pPr>
      <w:r w:rsidRPr="00133DBD">
        <w:rPr>
          <w:rFonts w:ascii="Arial" w:hAnsi="Arial" w:cs="Arial"/>
          <w:sz w:val="20"/>
          <w:szCs w:val="20"/>
        </w:rPr>
        <w:t>NR 18, NR 33 e NR 35: Segurança na construção civil, trabalho em espaço   confinado e em altura.</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Os produtos aplicados deverão ser atóxicos, próprios para contato com água potável e devidamente aprovados pela fiscalização antes da utilização;</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A empresa contratada se responsabilizará pela origem e qualidade dos materiais, além do transporte, carga, descarga e entrega do objeto;</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Em hipótese alguma será aceito objeto em desacordo com o termo de referência;</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Fornecer todos os materiais, ferramentas, equipamentos e mão de obra necessários;</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Cumprir as normas de segurança e meio ambiente;</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Realizar o isolamento e sinalização da área de trabalho;</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Efetuar o descarte ambientalmente correto dos resíduos gerados;</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Executar os serviços dentro do prazo contratual e com acompanhamento da fiscalização.</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A CONTRATANTE deve disponibilizar acesso à area de trabalho, acompanhar e fiscalizar a execução do serviço.</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Comprovação de aptidão para desempenho de atividade pertinente e compatível em características, quantidades e prazos com o objeto da licitação, por meio da apresentação de ATESTADO(S) expedido(s), necessariamente em nome do licitante, por pessoa jurídica de direito público ou privado, no qual se indique que a empresa já executou, satisfatoriamente, serviços iguais ou semelhantes ao objeto desta licitação, independente de quantitativo.</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A CONTRATADA deverá apresentar ART(s) – Anotação de Responsabilidade, logo após a assinatura do contrato e antes do início dos serviços, antes da data de emissão da Ordem de Serviço, sendo a autenticação feita pelo agente de contratação ou por servidor integrante da equipe de apoio do Município de Cosmópolis, com a apresentação do original, podendo ser efetuada em horário expediente, na Divisão de Suprimentos, situada na Rua Ramos de Azevedo nº 350, 3° andar, Centro em Cosmópolis SP., ou de declaração de autenticidade por advogado, sob sua responsabilidade pessoal.</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lastRenderedPageBreak/>
        <w:t>Realizar inscrição no CNO – Cadastro Nacional de Obras, bem como ser descrito em todas as Notas Fiscais de medição.</w:t>
      </w:r>
    </w:p>
    <w:p w:rsidR="00133DBD" w:rsidRPr="00133DBD" w:rsidRDefault="00133DBD" w:rsidP="007D0365">
      <w:pPr>
        <w:pStyle w:val="PargrafodaLista"/>
        <w:widowControl/>
        <w:numPr>
          <w:ilvl w:val="1"/>
          <w:numId w:val="66"/>
        </w:numPr>
        <w:tabs>
          <w:tab w:val="left" w:pos="851"/>
        </w:tabs>
        <w:autoSpaceDE/>
        <w:autoSpaceDN/>
        <w:ind w:left="851" w:hanging="851"/>
        <w:rPr>
          <w:rFonts w:ascii="Arial" w:hAnsi="Arial" w:cs="Arial"/>
          <w:sz w:val="20"/>
          <w:szCs w:val="20"/>
        </w:rPr>
      </w:pPr>
      <w:r w:rsidRPr="00133DBD">
        <w:rPr>
          <w:rFonts w:ascii="Arial" w:hAnsi="Arial" w:cs="Arial"/>
          <w:sz w:val="20"/>
          <w:szCs w:val="20"/>
        </w:rPr>
        <w:t>ROTEIRO DE OBRAS OBRIGATÓRIO:</w:t>
      </w:r>
    </w:p>
    <w:p w:rsidR="00133DBD" w:rsidRPr="00133DBD" w:rsidRDefault="00133DBD" w:rsidP="00133DBD">
      <w:pPr>
        <w:widowControl/>
        <w:tabs>
          <w:tab w:val="left" w:pos="851"/>
        </w:tabs>
        <w:autoSpaceDE/>
        <w:autoSpaceDN/>
        <w:ind w:left="851" w:hanging="851"/>
        <w:jc w:val="both"/>
        <w:rPr>
          <w:rFonts w:ascii="Arial" w:hAnsi="Arial" w:cs="Arial"/>
          <w:sz w:val="20"/>
          <w:szCs w:val="20"/>
        </w:rPr>
      </w:pPr>
      <w:r w:rsidRPr="00133DBD">
        <w:rPr>
          <w:rFonts w:ascii="Arial" w:hAnsi="Arial" w:cs="Arial"/>
          <w:sz w:val="20"/>
          <w:szCs w:val="20"/>
        </w:rPr>
        <w:tab/>
        <w:t>5.15.1. Expedir e manter o Livro de Ordem devidamente preenchido diariamente para efeito de fiscalização;</w:t>
      </w:r>
    </w:p>
    <w:p w:rsidR="00133DBD" w:rsidRPr="00133DBD" w:rsidRDefault="00133DBD" w:rsidP="00133DBD">
      <w:pPr>
        <w:widowControl/>
        <w:tabs>
          <w:tab w:val="left" w:pos="851"/>
        </w:tabs>
        <w:autoSpaceDE/>
        <w:autoSpaceDN/>
        <w:ind w:left="851" w:hanging="851"/>
        <w:jc w:val="both"/>
        <w:rPr>
          <w:rFonts w:ascii="Arial" w:hAnsi="Arial" w:cs="Arial"/>
          <w:sz w:val="20"/>
          <w:szCs w:val="20"/>
        </w:rPr>
      </w:pPr>
      <w:r w:rsidRPr="00133DBD">
        <w:rPr>
          <w:rFonts w:ascii="Arial" w:hAnsi="Arial" w:cs="Arial"/>
          <w:sz w:val="20"/>
          <w:szCs w:val="20"/>
        </w:rPr>
        <w:tab/>
        <w:t>5.15.2. Apresentar juntamente com todas as medições o relatório fotográfico dos serviços executados;</w:t>
      </w:r>
    </w:p>
    <w:p w:rsidR="00133DBD" w:rsidRPr="00133DBD" w:rsidRDefault="00133DBD" w:rsidP="00133DBD">
      <w:pPr>
        <w:widowControl/>
        <w:tabs>
          <w:tab w:val="left" w:pos="851"/>
        </w:tabs>
        <w:autoSpaceDE/>
        <w:autoSpaceDN/>
        <w:ind w:left="851" w:hanging="851"/>
        <w:jc w:val="both"/>
        <w:rPr>
          <w:rFonts w:ascii="Arial" w:hAnsi="Arial" w:cs="Arial"/>
          <w:sz w:val="20"/>
          <w:szCs w:val="20"/>
        </w:rPr>
      </w:pPr>
      <w:r w:rsidRPr="00133DBD">
        <w:rPr>
          <w:rFonts w:ascii="Arial" w:hAnsi="Arial" w:cs="Arial"/>
          <w:sz w:val="20"/>
          <w:szCs w:val="20"/>
        </w:rPr>
        <w:t xml:space="preserve"> </w:t>
      </w:r>
      <w:r w:rsidRPr="00133DBD">
        <w:rPr>
          <w:rFonts w:ascii="Arial" w:hAnsi="Arial" w:cs="Arial"/>
          <w:sz w:val="20"/>
          <w:szCs w:val="20"/>
        </w:rPr>
        <w:tab/>
        <w:t xml:space="preserve"> 5.15.3.  Atender as especificações de materiais e serviços constantes do Memorial de Serviços.</w:t>
      </w:r>
    </w:p>
    <w:p w:rsidR="00133DBD" w:rsidRPr="00133DBD" w:rsidRDefault="00133DBD" w:rsidP="00133DBD">
      <w:pPr>
        <w:widowControl/>
        <w:tabs>
          <w:tab w:val="left" w:pos="851"/>
        </w:tabs>
        <w:autoSpaceDE/>
        <w:autoSpaceDN/>
        <w:ind w:left="851" w:hanging="851"/>
        <w:jc w:val="both"/>
        <w:rPr>
          <w:rFonts w:ascii="Arial" w:hAnsi="Arial" w:cs="Arial"/>
          <w:sz w:val="20"/>
          <w:szCs w:val="20"/>
        </w:rPr>
      </w:pPr>
      <w:r w:rsidRPr="00133DBD">
        <w:rPr>
          <w:rFonts w:ascii="Arial" w:hAnsi="Arial" w:cs="Arial"/>
          <w:sz w:val="20"/>
          <w:szCs w:val="20"/>
        </w:rPr>
        <w:t>5.16     A CONTRATADA fornecerá e se responsabilizará por todos os materiais e a mão de obra necessária à execução das obras bem como carga, transporte e descarga da totalidade.</w:t>
      </w:r>
    </w:p>
    <w:p w:rsidR="00133DBD" w:rsidRPr="00133DBD" w:rsidRDefault="00133DBD" w:rsidP="00133DBD">
      <w:pPr>
        <w:widowControl/>
        <w:tabs>
          <w:tab w:val="left" w:pos="851"/>
        </w:tabs>
        <w:autoSpaceDE/>
        <w:autoSpaceDN/>
        <w:ind w:left="851" w:hanging="851"/>
        <w:jc w:val="both"/>
        <w:rPr>
          <w:rFonts w:ascii="Arial" w:hAnsi="Arial" w:cs="Arial"/>
          <w:sz w:val="20"/>
          <w:szCs w:val="20"/>
        </w:rPr>
      </w:pPr>
    </w:p>
    <w:p w:rsidR="00133DBD" w:rsidRPr="00133DBD" w:rsidRDefault="00133DBD" w:rsidP="00133DBD">
      <w:pPr>
        <w:widowControl/>
        <w:tabs>
          <w:tab w:val="left" w:pos="851"/>
        </w:tabs>
        <w:autoSpaceDE/>
        <w:autoSpaceDN/>
        <w:ind w:left="851" w:hanging="851"/>
        <w:jc w:val="both"/>
        <w:rPr>
          <w:rFonts w:ascii="Arial" w:hAnsi="Arial" w:cs="Arial"/>
          <w:sz w:val="20"/>
          <w:szCs w:val="20"/>
        </w:rPr>
      </w:pPr>
      <w:r w:rsidRPr="00133DBD">
        <w:rPr>
          <w:rFonts w:ascii="Arial" w:hAnsi="Arial" w:cs="Arial"/>
          <w:sz w:val="20"/>
          <w:szCs w:val="20"/>
        </w:rPr>
        <w:tab/>
        <w:t>5.16.1 A Contratada deverá fornecer mão de obra qualificada, com ferramentas adequadas e todos os EPI’s (Equipamentos de Proteções Individuais), bem como todos os acessórios necessários a segurança do trabalho, para a execução dos serviços acima descritos.</w:t>
      </w:r>
    </w:p>
    <w:p w:rsidR="00133DBD" w:rsidRPr="00133DBD" w:rsidRDefault="00133DBD" w:rsidP="00133DBD">
      <w:pPr>
        <w:widowControl/>
        <w:tabs>
          <w:tab w:val="left" w:pos="851"/>
        </w:tabs>
        <w:autoSpaceDE/>
        <w:autoSpaceDN/>
        <w:ind w:left="851" w:hanging="851"/>
        <w:jc w:val="both"/>
        <w:rPr>
          <w:rFonts w:ascii="Arial" w:hAnsi="Arial" w:cs="Arial"/>
          <w:sz w:val="20"/>
          <w:szCs w:val="20"/>
        </w:rPr>
      </w:pPr>
      <w:r w:rsidRPr="00133DBD">
        <w:rPr>
          <w:rFonts w:ascii="Arial" w:hAnsi="Arial" w:cs="Arial"/>
          <w:sz w:val="20"/>
          <w:szCs w:val="20"/>
        </w:rPr>
        <w:tab/>
        <w:t>A Contratada e seus colaboradores deverão ter experiencia em trabalhos em altura e espaço confinado.</w:t>
      </w:r>
    </w:p>
    <w:p w:rsidR="00133DBD" w:rsidRPr="00133DBD" w:rsidRDefault="00133DBD" w:rsidP="00133DBD">
      <w:pPr>
        <w:widowControl/>
        <w:tabs>
          <w:tab w:val="left" w:pos="851"/>
        </w:tabs>
        <w:autoSpaceDE/>
        <w:autoSpaceDN/>
        <w:ind w:left="851" w:hanging="851"/>
        <w:jc w:val="both"/>
        <w:rPr>
          <w:rFonts w:ascii="Arial" w:hAnsi="Arial" w:cs="Arial"/>
          <w:sz w:val="20"/>
          <w:szCs w:val="20"/>
        </w:rPr>
      </w:pPr>
      <w:r w:rsidRPr="00133DBD">
        <w:rPr>
          <w:rFonts w:ascii="Arial" w:hAnsi="Arial" w:cs="Arial"/>
          <w:color w:val="FF0000"/>
          <w:sz w:val="20"/>
          <w:szCs w:val="20"/>
        </w:rPr>
        <w:tab/>
      </w:r>
      <w:r w:rsidRPr="00133DBD">
        <w:rPr>
          <w:rFonts w:ascii="Arial" w:hAnsi="Arial" w:cs="Arial"/>
          <w:sz w:val="20"/>
          <w:szCs w:val="20"/>
        </w:rPr>
        <w:t>Os colaboradores deverão possuir certificados de cursos das normas de segurança do trabalho especialmente NR33 e NR35, bem como respeitar todas as demais normas técnicas pertinentes aos serviços;</w:t>
      </w:r>
    </w:p>
    <w:p w:rsidR="00133DBD" w:rsidRPr="00133DBD" w:rsidRDefault="00133DBD" w:rsidP="00133DBD">
      <w:pPr>
        <w:widowControl/>
        <w:tabs>
          <w:tab w:val="left" w:pos="851"/>
        </w:tabs>
        <w:autoSpaceDE/>
        <w:autoSpaceDN/>
        <w:ind w:left="851" w:hanging="851"/>
        <w:jc w:val="both"/>
        <w:rPr>
          <w:rFonts w:ascii="Arial" w:hAnsi="Arial" w:cs="Arial"/>
          <w:color w:val="FF0000"/>
          <w:sz w:val="20"/>
          <w:szCs w:val="20"/>
        </w:rPr>
      </w:pPr>
    </w:p>
    <w:p w:rsidR="00133DBD" w:rsidRPr="00133DBD" w:rsidRDefault="00133DBD" w:rsidP="00133DBD">
      <w:pPr>
        <w:widowControl/>
        <w:tabs>
          <w:tab w:val="left" w:pos="851"/>
        </w:tabs>
        <w:autoSpaceDE/>
        <w:autoSpaceDN/>
        <w:ind w:left="851" w:hanging="851"/>
        <w:jc w:val="both"/>
        <w:rPr>
          <w:rFonts w:ascii="Arial" w:hAnsi="Arial" w:cs="Arial"/>
          <w:sz w:val="20"/>
          <w:szCs w:val="20"/>
        </w:rPr>
      </w:pPr>
      <w:r w:rsidRPr="00133DBD">
        <w:rPr>
          <w:rFonts w:ascii="Arial" w:hAnsi="Arial" w:cs="Arial"/>
          <w:color w:val="FF0000"/>
          <w:sz w:val="20"/>
          <w:szCs w:val="20"/>
        </w:rPr>
        <w:tab/>
      </w:r>
      <w:r w:rsidRPr="00133DBD">
        <w:rPr>
          <w:rFonts w:ascii="Arial" w:hAnsi="Arial" w:cs="Arial"/>
          <w:sz w:val="20"/>
          <w:szCs w:val="20"/>
        </w:rPr>
        <w:t xml:space="preserve">5.16.2 </w:t>
      </w:r>
      <w:r w:rsidRPr="00133DBD">
        <w:rPr>
          <w:rFonts w:ascii="Arial" w:hAnsi="Arial" w:cs="Arial"/>
          <w:sz w:val="20"/>
          <w:szCs w:val="20"/>
          <w:u w:val="single"/>
        </w:rPr>
        <w:t>Antes do início de qualquer atividade a contratada deverá</w:t>
      </w:r>
      <w:r w:rsidRPr="00133DBD">
        <w:rPr>
          <w:rFonts w:ascii="Arial" w:hAnsi="Arial" w:cs="Arial"/>
          <w:sz w:val="20"/>
          <w:szCs w:val="20"/>
        </w:rPr>
        <w:t>:</w:t>
      </w:r>
    </w:p>
    <w:p w:rsidR="00133DBD" w:rsidRPr="00133DBD" w:rsidRDefault="00133DBD" w:rsidP="00133DBD">
      <w:pPr>
        <w:widowControl/>
        <w:tabs>
          <w:tab w:val="left" w:pos="851"/>
        </w:tabs>
        <w:autoSpaceDE/>
        <w:autoSpaceDN/>
        <w:ind w:left="851" w:hanging="851"/>
        <w:jc w:val="both"/>
        <w:rPr>
          <w:rFonts w:ascii="Arial" w:hAnsi="Arial" w:cs="Arial"/>
          <w:sz w:val="20"/>
          <w:szCs w:val="20"/>
        </w:rPr>
      </w:pPr>
    </w:p>
    <w:p w:rsidR="00133DBD" w:rsidRPr="00133DBD" w:rsidRDefault="00133DBD" w:rsidP="00133DBD">
      <w:pPr>
        <w:widowControl/>
        <w:tabs>
          <w:tab w:val="left" w:pos="851"/>
        </w:tabs>
        <w:autoSpaceDE/>
        <w:autoSpaceDN/>
        <w:ind w:left="851" w:hanging="851"/>
        <w:jc w:val="both"/>
        <w:rPr>
          <w:rFonts w:ascii="Arial" w:hAnsi="Arial" w:cs="Arial"/>
          <w:sz w:val="20"/>
          <w:szCs w:val="20"/>
        </w:rPr>
      </w:pPr>
      <w:r w:rsidRPr="00133DBD">
        <w:rPr>
          <w:rFonts w:ascii="Arial" w:hAnsi="Arial" w:cs="Arial"/>
          <w:sz w:val="20"/>
          <w:szCs w:val="20"/>
        </w:rPr>
        <w:tab/>
        <w:t>5.16.2.1 Se apresentar ao setor de Segurança do Trabalho da Prefeitura Municipal (Contratante), fornecendo inclusive os referidos certificados de seus colaboradores, para liberação dos serviços;</w:t>
      </w:r>
    </w:p>
    <w:p w:rsidR="00133DBD" w:rsidRPr="00133DBD" w:rsidRDefault="00133DBD" w:rsidP="00133DBD">
      <w:pPr>
        <w:widowControl/>
        <w:tabs>
          <w:tab w:val="left" w:pos="851"/>
        </w:tabs>
        <w:autoSpaceDE/>
        <w:autoSpaceDN/>
        <w:ind w:left="851" w:hanging="851"/>
        <w:jc w:val="both"/>
        <w:rPr>
          <w:rFonts w:ascii="Arial" w:hAnsi="Arial" w:cs="Arial"/>
          <w:sz w:val="20"/>
          <w:szCs w:val="20"/>
        </w:rPr>
      </w:pPr>
    </w:p>
    <w:p w:rsidR="00133DBD" w:rsidRPr="00133DBD" w:rsidRDefault="00133DBD" w:rsidP="00133DBD">
      <w:pPr>
        <w:widowControl/>
        <w:tabs>
          <w:tab w:val="left" w:pos="851"/>
        </w:tabs>
        <w:autoSpaceDE/>
        <w:autoSpaceDN/>
        <w:ind w:left="851" w:hanging="851"/>
        <w:jc w:val="both"/>
        <w:rPr>
          <w:rFonts w:ascii="Arial" w:hAnsi="Arial" w:cs="Arial"/>
          <w:sz w:val="20"/>
          <w:szCs w:val="20"/>
        </w:rPr>
      </w:pPr>
      <w:r w:rsidRPr="00133DBD">
        <w:rPr>
          <w:rFonts w:ascii="Arial" w:hAnsi="Arial" w:cs="Arial"/>
          <w:sz w:val="20"/>
          <w:szCs w:val="20"/>
        </w:rPr>
        <w:tab/>
        <w:t>5.16.1.2 Antes do início dos serviços, a contratada também deverá apresentar à fiscalização as respectivas ART (s) (Anotação de Responsabilidade Técnica), devidamente recolhidas dos profissionais envolvidos, Engenheiro e Técnico em Segurança do trabalho.</w:t>
      </w:r>
    </w:p>
    <w:p w:rsidR="00133DBD" w:rsidRPr="00133DBD" w:rsidRDefault="00133DBD" w:rsidP="00133DBD">
      <w:pPr>
        <w:widowControl/>
        <w:tabs>
          <w:tab w:val="left" w:pos="851"/>
        </w:tabs>
        <w:autoSpaceDE/>
        <w:autoSpaceDN/>
        <w:ind w:left="851" w:hanging="851"/>
        <w:jc w:val="both"/>
        <w:rPr>
          <w:rFonts w:ascii="Arial" w:hAnsi="Arial" w:cs="Arial"/>
          <w:sz w:val="20"/>
          <w:szCs w:val="20"/>
        </w:rPr>
      </w:pPr>
    </w:p>
    <w:p w:rsidR="00133DBD" w:rsidRPr="00133DBD" w:rsidRDefault="00133DBD" w:rsidP="00133DBD">
      <w:pPr>
        <w:widowControl/>
        <w:tabs>
          <w:tab w:val="left" w:pos="851"/>
        </w:tabs>
        <w:autoSpaceDE/>
        <w:autoSpaceDN/>
        <w:ind w:left="851" w:hanging="851"/>
        <w:jc w:val="both"/>
        <w:rPr>
          <w:rFonts w:ascii="Arial" w:hAnsi="Arial" w:cs="Arial"/>
          <w:sz w:val="20"/>
          <w:szCs w:val="20"/>
        </w:rPr>
      </w:pPr>
      <w:r w:rsidRPr="00133DBD">
        <w:rPr>
          <w:rFonts w:ascii="Arial" w:hAnsi="Arial" w:cs="Arial"/>
          <w:sz w:val="20"/>
          <w:szCs w:val="20"/>
        </w:rPr>
        <w:t>5.17     O objeto a ser entregue deverá atender às exigências de qualidade, observados os padrões e normas baixadas pelos órgãos competentes, tais como CREA/CAU, ANVISA, ABNT, INMETRO, NBR, etc., atentando-se a proponente, principalmente para as prescrições contidas no art. 39, VIII, da Lei 8.078/90 (Código de Defesa do Consumidor).</w:t>
      </w:r>
    </w:p>
    <w:p w:rsidR="00133DBD" w:rsidRPr="00133DBD" w:rsidRDefault="00133DBD" w:rsidP="00133DBD">
      <w:pPr>
        <w:pStyle w:val="SemEspaamento"/>
        <w:tabs>
          <w:tab w:val="left" w:pos="851"/>
        </w:tabs>
        <w:jc w:val="both"/>
        <w:rPr>
          <w:rFonts w:ascii="Arial" w:hAnsi="Arial" w:cs="Arial"/>
          <w:sz w:val="20"/>
          <w:szCs w:val="20"/>
        </w:rPr>
      </w:pPr>
    </w:p>
    <w:p w:rsidR="00133DBD" w:rsidRPr="00133DBD" w:rsidRDefault="00133DBD" w:rsidP="007D0365">
      <w:pPr>
        <w:pStyle w:val="SemEspaamento"/>
        <w:widowControl/>
        <w:numPr>
          <w:ilvl w:val="0"/>
          <w:numId w:val="66"/>
        </w:numPr>
        <w:tabs>
          <w:tab w:val="left" w:pos="851"/>
        </w:tabs>
        <w:autoSpaceDE/>
        <w:autoSpaceDN/>
        <w:jc w:val="both"/>
        <w:rPr>
          <w:rFonts w:ascii="Arial" w:hAnsi="Arial" w:cs="Arial"/>
          <w:sz w:val="20"/>
          <w:szCs w:val="20"/>
        </w:rPr>
      </w:pPr>
      <w:r w:rsidRPr="00133DBD">
        <w:rPr>
          <w:rFonts w:ascii="Arial" w:hAnsi="Arial" w:cs="Arial"/>
          <w:b/>
          <w:sz w:val="20"/>
          <w:szCs w:val="20"/>
        </w:rPr>
        <w:t xml:space="preserve">       PRAZO DE ENTREGA/EXECUÇÃO:</w:t>
      </w:r>
    </w:p>
    <w:p w:rsidR="00133DBD" w:rsidRPr="00133DBD" w:rsidRDefault="00133DBD" w:rsidP="00133DBD">
      <w:pPr>
        <w:pStyle w:val="SemEspaamento"/>
        <w:tabs>
          <w:tab w:val="left" w:pos="851"/>
        </w:tabs>
        <w:ind w:left="360"/>
        <w:jc w:val="both"/>
        <w:rPr>
          <w:rFonts w:ascii="Arial" w:hAnsi="Arial" w:cs="Arial"/>
          <w:sz w:val="20"/>
          <w:szCs w:val="20"/>
        </w:rPr>
      </w:pPr>
      <w:r w:rsidRPr="00133DBD">
        <w:rPr>
          <w:rFonts w:ascii="Arial" w:hAnsi="Arial" w:cs="Arial"/>
          <w:sz w:val="20"/>
          <w:szCs w:val="20"/>
        </w:rPr>
        <w:tab/>
      </w:r>
    </w:p>
    <w:p w:rsidR="00133DBD" w:rsidRPr="00133DBD" w:rsidRDefault="00133DBD" w:rsidP="00133DBD">
      <w:pPr>
        <w:pStyle w:val="Ttulo11"/>
        <w:tabs>
          <w:tab w:val="left" w:pos="851"/>
        </w:tabs>
        <w:ind w:left="851" w:hanging="851"/>
        <w:rPr>
          <w:rFonts w:ascii="Arial" w:hAnsi="Arial" w:cs="Arial"/>
          <w:b w:val="0"/>
          <w:bCs w:val="0"/>
          <w:color w:val="000000" w:themeColor="text1"/>
          <w:sz w:val="20"/>
          <w:szCs w:val="20"/>
        </w:rPr>
      </w:pPr>
      <w:r w:rsidRPr="00133DBD">
        <w:rPr>
          <w:rFonts w:ascii="Arial" w:hAnsi="Arial" w:cs="Arial"/>
          <w:b w:val="0"/>
          <w:bCs w:val="0"/>
          <w:color w:val="000000" w:themeColor="text1"/>
          <w:sz w:val="20"/>
          <w:szCs w:val="20"/>
        </w:rPr>
        <w:t>6.1.</w:t>
      </w:r>
      <w:r w:rsidRPr="00133DBD">
        <w:rPr>
          <w:rFonts w:ascii="Arial" w:hAnsi="Arial" w:cs="Arial"/>
          <w:b w:val="0"/>
          <w:bCs w:val="0"/>
          <w:color w:val="000000" w:themeColor="text1"/>
          <w:sz w:val="20"/>
          <w:szCs w:val="20"/>
        </w:rPr>
        <w:tab/>
      </w:r>
      <w:r w:rsidRPr="00133DBD">
        <w:rPr>
          <w:rFonts w:ascii="Arial" w:hAnsi="Arial" w:cs="Arial"/>
          <w:b w:val="0"/>
          <w:color w:val="000000" w:themeColor="text1"/>
          <w:sz w:val="20"/>
          <w:szCs w:val="20"/>
        </w:rPr>
        <w:t xml:space="preserve">Vigência de </w:t>
      </w:r>
      <w:r w:rsidR="00F22C58">
        <w:rPr>
          <w:rFonts w:ascii="Arial" w:hAnsi="Arial" w:cs="Arial"/>
          <w:b w:val="0"/>
          <w:color w:val="000000" w:themeColor="text1"/>
          <w:sz w:val="20"/>
          <w:szCs w:val="20"/>
        </w:rPr>
        <w:t xml:space="preserve">120 </w:t>
      </w:r>
      <w:r w:rsidRPr="00133DBD">
        <w:rPr>
          <w:rFonts w:ascii="Arial" w:hAnsi="Arial" w:cs="Arial"/>
          <w:b w:val="0"/>
          <w:color w:val="000000" w:themeColor="text1"/>
          <w:sz w:val="20"/>
          <w:szCs w:val="20"/>
        </w:rPr>
        <w:t xml:space="preserve"> dias.</w:t>
      </w:r>
    </w:p>
    <w:p w:rsidR="00133DBD" w:rsidRPr="00133DBD" w:rsidRDefault="00133DBD" w:rsidP="00133DBD">
      <w:pPr>
        <w:pStyle w:val="Ttulo11"/>
        <w:tabs>
          <w:tab w:val="left" w:pos="851"/>
        </w:tabs>
        <w:ind w:left="851" w:hanging="851"/>
        <w:rPr>
          <w:rFonts w:ascii="Arial" w:hAnsi="Arial" w:cs="Arial"/>
          <w:b w:val="0"/>
          <w:bCs w:val="0"/>
          <w:color w:val="000000" w:themeColor="text1"/>
          <w:sz w:val="20"/>
          <w:szCs w:val="20"/>
        </w:rPr>
      </w:pPr>
      <w:r w:rsidRPr="00133DBD">
        <w:rPr>
          <w:rFonts w:ascii="Arial" w:hAnsi="Arial" w:cs="Arial"/>
          <w:b w:val="0"/>
          <w:bCs w:val="0"/>
          <w:color w:val="000000" w:themeColor="text1"/>
          <w:sz w:val="20"/>
          <w:szCs w:val="20"/>
        </w:rPr>
        <w:t>6.2.</w:t>
      </w:r>
      <w:r w:rsidRPr="00133DBD">
        <w:rPr>
          <w:rFonts w:ascii="Arial" w:hAnsi="Arial" w:cs="Arial"/>
          <w:b w:val="0"/>
          <w:bCs w:val="0"/>
          <w:color w:val="000000" w:themeColor="text1"/>
          <w:sz w:val="20"/>
          <w:szCs w:val="20"/>
        </w:rPr>
        <w:tab/>
        <w:t xml:space="preserve">O prazo de entrega será de </w:t>
      </w:r>
      <w:r w:rsidR="00F22C58">
        <w:rPr>
          <w:rFonts w:ascii="Arial" w:hAnsi="Arial" w:cs="Arial"/>
          <w:b w:val="0"/>
          <w:bCs w:val="0"/>
          <w:color w:val="000000" w:themeColor="text1"/>
          <w:sz w:val="20"/>
          <w:szCs w:val="20"/>
        </w:rPr>
        <w:t>60</w:t>
      </w:r>
      <w:r w:rsidRPr="00133DBD">
        <w:rPr>
          <w:rFonts w:ascii="Arial" w:hAnsi="Arial" w:cs="Arial"/>
          <w:b w:val="0"/>
          <w:bCs w:val="0"/>
          <w:color w:val="000000" w:themeColor="text1"/>
          <w:sz w:val="20"/>
          <w:szCs w:val="20"/>
        </w:rPr>
        <w:t xml:space="preserve"> (</w:t>
      </w:r>
      <w:r w:rsidR="00F22C58">
        <w:rPr>
          <w:rFonts w:ascii="Arial" w:hAnsi="Arial" w:cs="Arial"/>
          <w:b w:val="0"/>
          <w:bCs w:val="0"/>
          <w:color w:val="000000" w:themeColor="text1"/>
          <w:sz w:val="20"/>
          <w:szCs w:val="20"/>
        </w:rPr>
        <w:t>sessenta</w:t>
      </w:r>
      <w:r w:rsidRPr="00133DBD">
        <w:rPr>
          <w:rFonts w:ascii="Arial" w:hAnsi="Arial" w:cs="Arial"/>
          <w:b w:val="0"/>
          <w:bCs w:val="0"/>
          <w:color w:val="000000" w:themeColor="text1"/>
          <w:sz w:val="20"/>
          <w:szCs w:val="20"/>
        </w:rPr>
        <w:t xml:space="preserve">) dias corridos contados da emissão da Ordem de execução de serviços. </w:t>
      </w:r>
    </w:p>
    <w:p w:rsidR="00133DBD" w:rsidRPr="00133DBD" w:rsidRDefault="00133DBD" w:rsidP="00133DBD">
      <w:pPr>
        <w:pStyle w:val="Ttulo11"/>
        <w:tabs>
          <w:tab w:val="left" w:pos="851"/>
        </w:tabs>
        <w:ind w:left="851" w:hanging="851"/>
        <w:rPr>
          <w:rFonts w:ascii="Arial" w:hAnsi="Arial" w:cs="Arial"/>
          <w:b w:val="0"/>
          <w:bCs w:val="0"/>
          <w:sz w:val="20"/>
          <w:szCs w:val="20"/>
        </w:rPr>
      </w:pPr>
      <w:r w:rsidRPr="00133DBD">
        <w:rPr>
          <w:rFonts w:ascii="Arial" w:hAnsi="Arial" w:cs="Arial"/>
          <w:b w:val="0"/>
          <w:bCs w:val="0"/>
          <w:sz w:val="20"/>
          <w:szCs w:val="20"/>
        </w:rPr>
        <w:t>6.3.</w:t>
      </w:r>
      <w:r w:rsidRPr="00133DBD">
        <w:rPr>
          <w:rFonts w:ascii="Arial" w:hAnsi="Arial" w:cs="Arial"/>
          <w:b w:val="0"/>
          <w:bCs w:val="0"/>
          <w:sz w:val="20"/>
          <w:szCs w:val="20"/>
        </w:rPr>
        <w:tab/>
        <w:t xml:space="preserve">A CONTRATADA ficará responsável pela troca/retrabalho no prazo de 48 (quarenta e oito) horas da emissão da notificação quando estiverem fora das especificações ou apresentarem defeitos nos serviços prestados. </w:t>
      </w:r>
    </w:p>
    <w:p w:rsidR="00133DBD" w:rsidRPr="00133DBD" w:rsidRDefault="00133DBD" w:rsidP="00133DBD">
      <w:pPr>
        <w:pStyle w:val="Ttulo11"/>
        <w:tabs>
          <w:tab w:val="left" w:pos="851"/>
        </w:tabs>
        <w:ind w:left="0"/>
        <w:rPr>
          <w:rFonts w:ascii="Arial" w:hAnsi="Arial" w:cs="Arial"/>
          <w:b w:val="0"/>
          <w:bCs w:val="0"/>
          <w:sz w:val="20"/>
          <w:szCs w:val="20"/>
        </w:rPr>
      </w:pPr>
    </w:p>
    <w:p w:rsidR="00133DBD" w:rsidRPr="00133DBD" w:rsidRDefault="00133DBD" w:rsidP="007D0365">
      <w:pPr>
        <w:pStyle w:val="SemEspaamento"/>
        <w:widowControl/>
        <w:numPr>
          <w:ilvl w:val="0"/>
          <w:numId w:val="66"/>
        </w:numPr>
        <w:tabs>
          <w:tab w:val="left" w:pos="851"/>
        </w:tabs>
        <w:autoSpaceDE/>
        <w:autoSpaceDN/>
        <w:ind w:left="851" w:hanging="851"/>
        <w:jc w:val="both"/>
        <w:rPr>
          <w:rFonts w:ascii="Arial" w:hAnsi="Arial" w:cs="Arial"/>
          <w:b/>
          <w:sz w:val="20"/>
          <w:szCs w:val="20"/>
        </w:rPr>
      </w:pPr>
      <w:r w:rsidRPr="00133DBD">
        <w:rPr>
          <w:rFonts w:ascii="Arial" w:hAnsi="Arial" w:cs="Arial"/>
          <w:b/>
          <w:sz w:val="20"/>
          <w:szCs w:val="20"/>
        </w:rPr>
        <w:t>VISITA TÉCNICA:</w:t>
      </w:r>
    </w:p>
    <w:p w:rsidR="00133DBD" w:rsidRPr="00133DBD" w:rsidRDefault="00133DBD" w:rsidP="00133DBD">
      <w:pPr>
        <w:pStyle w:val="SemEspaamento"/>
        <w:tabs>
          <w:tab w:val="left" w:pos="851"/>
        </w:tabs>
        <w:ind w:left="851"/>
        <w:jc w:val="both"/>
        <w:rPr>
          <w:rFonts w:ascii="Arial" w:hAnsi="Arial" w:cs="Arial"/>
          <w:b/>
          <w:sz w:val="20"/>
          <w:szCs w:val="20"/>
        </w:rPr>
      </w:pPr>
    </w:p>
    <w:p w:rsidR="00133DBD" w:rsidRPr="00133DBD" w:rsidRDefault="00133DBD" w:rsidP="00133DBD">
      <w:pPr>
        <w:pStyle w:val="SemEspaamento"/>
        <w:tabs>
          <w:tab w:val="left" w:pos="851"/>
        </w:tabs>
        <w:ind w:left="851" w:hanging="851"/>
        <w:jc w:val="both"/>
        <w:rPr>
          <w:rFonts w:ascii="Arial" w:hAnsi="Arial" w:cs="Arial"/>
          <w:bCs/>
          <w:sz w:val="20"/>
          <w:szCs w:val="20"/>
        </w:rPr>
      </w:pPr>
      <w:r w:rsidRPr="00133DBD">
        <w:rPr>
          <w:rFonts w:ascii="Arial" w:hAnsi="Arial" w:cs="Arial"/>
          <w:bCs/>
          <w:sz w:val="20"/>
          <w:szCs w:val="20"/>
        </w:rPr>
        <w:t>7.1.     O licitante interessado em participar deste certame poderá vistoriar o local da obra, bastando apenas agendar o horário e data com o responsável através da Secretaria de Saneamento Básico através do e-mail compras.dae@cosmopolis.sp.gov.br, nos horários das 08:00 às 15:00 horas, tudo em conformidade ao art. 63, da Lei Federal nº 14.133/21.</w:t>
      </w:r>
    </w:p>
    <w:p w:rsidR="00133DBD" w:rsidRPr="00133DBD" w:rsidRDefault="00133DBD" w:rsidP="00133DBD">
      <w:pPr>
        <w:pStyle w:val="SemEspaamento"/>
        <w:tabs>
          <w:tab w:val="left" w:pos="851"/>
        </w:tabs>
        <w:ind w:left="851" w:hanging="851"/>
        <w:jc w:val="both"/>
        <w:rPr>
          <w:rFonts w:ascii="Arial" w:hAnsi="Arial" w:cs="Arial"/>
          <w:bCs/>
          <w:sz w:val="20"/>
          <w:szCs w:val="20"/>
        </w:rPr>
      </w:pPr>
      <w:r w:rsidRPr="00133DBD">
        <w:rPr>
          <w:rFonts w:ascii="Arial" w:hAnsi="Arial" w:cs="Arial"/>
          <w:bCs/>
          <w:sz w:val="20"/>
          <w:szCs w:val="20"/>
        </w:rPr>
        <w:t>7.2.      O licitante deverá comprovar que pertencem ao quadro de funcionários da</w:t>
      </w:r>
    </w:p>
    <w:p w:rsidR="00133DBD" w:rsidRPr="00133DBD" w:rsidRDefault="00133DBD" w:rsidP="00133DBD">
      <w:pPr>
        <w:pStyle w:val="SemEspaamento"/>
        <w:tabs>
          <w:tab w:val="left" w:pos="851"/>
        </w:tabs>
        <w:ind w:left="851" w:hanging="851"/>
        <w:jc w:val="both"/>
        <w:rPr>
          <w:rFonts w:ascii="Arial" w:hAnsi="Arial" w:cs="Arial"/>
          <w:bCs/>
          <w:sz w:val="20"/>
          <w:szCs w:val="20"/>
        </w:rPr>
      </w:pPr>
      <w:r w:rsidRPr="00133DBD">
        <w:rPr>
          <w:rFonts w:ascii="Arial" w:hAnsi="Arial" w:cs="Arial"/>
          <w:bCs/>
          <w:sz w:val="20"/>
          <w:szCs w:val="20"/>
        </w:rPr>
        <w:t xml:space="preserve">            mesma ou que tem poderes para realizar tal ato, sendo que a empresa que a fizer receberá desta Prefeitura Municipal o “ATESTADO DE VISITA TÉCNICA”.</w:t>
      </w:r>
    </w:p>
    <w:p w:rsidR="00133DBD" w:rsidRPr="00133DBD" w:rsidRDefault="00133DBD" w:rsidP="00133DBD">
      <w:pPr>
        <w:pStyle w:val="SemEspaamento"/>
        <w:tabs>
          <w:tab w:val="left" w:pos="851"/>
        </w:tabs>
        <w:ind w:left="851" w:hanging="851"/>
        <w:jc w:val="both"/>
        <w:rPr>
          <w:rFonts w:ascii="Arial" w:hAnsi="Arial" w:cs="Arial"/>
          <w:bCs/>
          <w:sz w:val="20"/>
          <w:szCs w:val="20"/>
        </w:rPr>
      </w:pPr>
      <w:r w:rsidRPr="00133DBD">
        <w:rPr>
          <w:rFonts w:ascii="Arial" w:hAnsi="Arial" w:cs="Arial"/>
          <w:bCs/>
          <w:sz w:val="20"/>
          <w:szCs w:val="20"/>
        </w:rPr>
        <w:t>7.3.       A comprovação mencionada deverá ser feita através dos seguintes documentos:</w:t>
      </w:r>
    </w:p>
    <w:p w:rsidR="00133DBD" w:rsidRPr="00133DBD" w:rsidRDefault="00133DBD" w:rsidP="007D0365">
      <w:pPr>
        <w:pStyle w:val="SemEspaamento"/>
        <w:widowControl/>
        <w:numPr>
          <w:ilvl w:val="0"/>
          <w:numId w:val="61"/>
        </w:numPr>
        <w:tabs>
          <w:tab w:val="left" w:pos="851"/>
        </w:tabs>
        <w:autoSpaceDE/>
        <w:autoSpaceDN/>
        <w:jc w:val="both"/>
        <w:rPr>
          <w:rFonts w:ascii="Arial" w:hAnsi="Arial" w:cs="Arial"/>
          <w:bCs/>
          <w:sz w:val="20"/>
          <w:szCs w:val="20"/>
        </w:rPr>
      </w:pPr>
      <w:r w:rsidRPr="00133DBD">
        <w:rPr>
          <w:rFonts w:ascii="Arial" w:hAnsi="Arial" w:cs="Arial"/>
          <w:bCs/>
          <w:sz w:val="20"/>
          <w:szCs w:val="20"/>
        </w:rPr>
        <w:t>Tratando-se de Representante Legal (sócio,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rsidR="00133DBD" w:rsidRPr="00133DBD" w:rsidRDefault="00133DBD" w:rsidP="007D0365">
      <w:pPr>
        <w:pStyle w:val="SemEspaamento"/>
        <w:widowControl/>
        <w:numPr>
          <w:ilvl w:val="0"/>
          <w:numId w:val="61"/>
        </w:numPr>
        <w:tabs>
          <w:tab w:val="left" w:pos="851"/>
        </w:tabs>
        <w:autoSpaceDE/>
        <w:autoSpaceDN/>
        <w:jc w:val="both"/>
        <w:rPr>
          <w:rFonts w:ascii="Arial" w:hAnsi="Arial" w:cs="Arial"/>
          <w:bCs/>
          <w:sz w:val="20"/>
          <w:szCs w:val="20"/>
        </w:rPr>
      </w:pPr>
      <w:r w:rsidRPr="00133DBD">
        <w:rPr>
          <w:rFonts w:ascii="Arial" w:hAnsi="Arial" w:cs="Arial"/>
          <w:bCs/>
          <w:sz w:val="20"/>
          <w:szCs w:val="20"/>
        </w:rPr>
        <w:t>Tratando-se de Procurador: instrumento público de procuração ou instrumento particular, do qual constem poderes específicos para requerer o agendamento da Visita Técnica, acompanhada do correspondente documento que comprove os poderes do mandante para a outorga;</w:t>
      </w:r>
    </w:p>
    <w:p w:rsidR="00133DBD" w:rsidRPr="00133DBD" w:rsidRDefault="00133DBD" w:rsidP="00133DBD">
      <w:pPr>
        <w:pStyle w:val="SemEspaamento"/>
        <w:tabs>
          <w:tab w:val="left" w:pos="851"/>
        </w:tabs>
        <w:ind w:left="851" w:hanging="851"/>
        <w:jc w:val="both"/>
        <w:rPr>
          <w:rFonts w:ascii="Arial" w:hAnsi="Arial" w:cs="Arial"/>
          <w:bCs/>
          <w:sz w:val="20"/>
          <w:szCs w:val="20"/>
        </w:rPr>
      </w:pPr>
      <w:r w:rsidRPr="00133DBD">
        <w:rPr>
          <w:rFonts w:ascii="Arial" w:hAnsi="Arial" w:cs="Arial"/>
          <w:bCs/>
          <w:sz w:val="20"/>
          <w:szCs w:val="20"/>
        </w:rPr>
        <w:lastRenderedPageBreak/>
        <w:t>7.4.       As despesas decorrentes dessa visita, bem como as demais incorridas na fase     de proposta, correrão por conta da empresa interessada, sem qualquer direito à indenização, reembolso ou compensação a qualquer título.</w:t>
      </w:r>
    </w:p>
    <w:p w:rsidR="00133DBD" w:rsidRPr="00133DBD" w:rsidRDefault="00133DBD" w:rsidP="00133DBD">
      <w:pPr>
        <w:pStyle w:val="SemEspaamento"/>
        <w:tabs>
          <w:tab w:val="left" w:pos="851"/>
        </w:tabs>
        <w:ind w:left="851" w:hanging="851"/>
        <w:jc w:val="both"/>
        <w:rPr>
          <w:rFonts w:ascii="Arial" w:hAnsi="Arial" w:cs="Arial"/>
          <w:bCs/>
          <w:sz w:val="20"/>
          <w:szCs w:val="20"/>
        </w:rPr>
      </w:pPr>
      <w:r w:rsidRPr="00133DBD">
        <w:rPr>
          <w:rFonts w:ascii="Arial" w:hAnsi="Arial" w:cs="Arial"/>
          <w:bCs/>
          <w:sz w:val="20"/>
          <w:szCs w:val="20"/>
        </w:rPr>
        <w:t>7.5.   O profissional indicado pela licitante para realizar a Visita Técnica deverá identificar-se na data e horário agendados, exibindo documento oficial de identificação que contenha foto.</w:t>
      </w:r>
    </w:p>
    <w:p w:rsidR="00133DBD" w:rsidRPr="00133DBD" w:rsidRDefault="00133DBD" w:rsidP="00133DBD">
      <w:pPr>
        <w:pStyle w:val="SemEspaamento"/>
        <w:tabs>
          <w:tab w:val="left" w:pos="851"/>
        </w:tabs>
        <w:ind w:left="851" w:hanging="851"/>
        <w:jc w:val="both"/>
        <w:rPr>
          <w:rFonts w:ascii="Arial" w:hAnsi="Arial" w:cs="Arial"/>
          <w:bCs/>
          <w:sz w:val="20"/>
          <w:szCs w:val="20"/>
        </w:rPr>
      </w:pPr>
      <w:r w:rsidRPr="00133DBD">
        <w:rPr>
          <w:rFonts w:ascii="Arial" w:hAnsi="Arial" w:cs="Arial"/>
          <w:bCs/>
          <w:sz w:val="20"/>
          <w:szCs w:val="20"/>
        </w:rPr>
        <w:t>7.6.     A visita técnica será acompanhada por servidor designado pela Secretaria de Saneamento Básico, o qual prestará todas as informações técnicas necessárias e certificará a visita.</w:t>
      </w:r>
    </w:p>
    <w:p w:rsidR="00133DBD" w:rsidRPr="00133DBD" w:rsidRDefault="00133DBD" w:rsidP="00133DBD">
      <w:pPr>
        <w:pStyle w:val="SemEspaamento"/>
        <w:tabs>
          <w:tab w:val="left" w:pos="851"/>
        </w:tabs>
        <w:ind w:left="851" w:hanging="851"/>
        <w:jc w:val="both"/>
        <w:rPr>
          <w:rFonts w:ascii="Arial" w:hAnsi="Arial" w:cs="Arial"/>
          <w:bCs/>
          <w:sz w:val="20"/>
          <w:szCs w:val="20"/>
        </w:rPr>
      </w:pPr>
      <w:r w:rsidRPr="00133DBD">
        <w:rPr>
          <w:rFonts w:ascii="Arial" w:hAnsi="Arial" w:cs="Arial"/>
          <w:bCs/>
          <w:sz w:val="20"/>
          <w:szCs w:val="20"/>
        </w:rPr>
        <w:t>7.7        Caso a empresa opte por não realizar a visita técnica, deverá assinar um termo de dispensa, não podendo alegar que não teve o conhecimento total dos serviços a serem realizados.</w:t>
      </w:r>
    </w:p>
    <w:p w:rsidR="00133DBD" w:rsidRPr="00133DBD" w:rsidRDefault="00133DBD" w:rsidP="00133DBD">
      <w:pPr>
        <w:pStyle w:val="SemEspaamento"/>
        <w:tabs>
          <w:tab w:val="left" w:pos="851"/>
        </w:tabs>
        <w:jc w:val="both"/>
        <w:rPr>
          <w:rFonts w:ascii="Arial" w:hAnsi="Arial" w:cs="Arial"/>
          <w:b/>
          <w:sz w:val="20"/>
          <w:szCs w:val="20"/>
        </w:rPr>
      </w:pPr>
    </w:p>
    <w:p w:rsidR="00133DBD" w:rsidRPr="00133DBD" w:rsidRDefault="00133DBD" w:rsidP="007D0365">
      <w:pPr>
        <w:pStyle w:val="SemEspaamento"/>
        <w:widowControl/>
        <w:numPr>
          <w:ilvl w:val="0"/>
          <w:numId w:val="66"/>
        </w:numPr>
        <w:tabs>
          <w:tab w:val="left" w:pos="851"/>
        </w:tabs>
        <w:autoSpaceDE/>
        <w:autoSpaceDN/>
        <w:ind w:left="851" w:hanging="851"/>
        <w:jc w:val="both"/>
        <w:rPr>
          <w:rFonts w:ascii="Arial" w:hAnsi="Arial" w:cs="Arial"/>
          <w:b/>
          <w:sz w:val="20"/>
          <w:szCs w:val="20"/>
        </w:rPr>
      </w:pPr>
      <w:r w:rsidRPr="00133DBD">
        <w:rPr>
          <w:rFonts w:ascii="Arial" w:hAnsi="Arial" w:cs="Arial"/>
          <w:b/>
          <w:sz w:val="20"/>
          <w:szCs w:val="20"/>
        </w:rPr>
        <w:t>QUALIFICAÇÃO TÉCNICA:</w:t>
      </w:r>
    </w:p>
    <w:p w:rsidR="00133DBD" w:rsidRPr="00133DBD" w:rsidRDefault="00133DBD" w:rsidP="00133DBD">
      <w:pPr>
        <w:pStyle w:val="SemEspaamento"/>
        <w:tabs>
          <w:tab w:val="left" w:pos="851"/>
        </w:tabs>
        <w:ind w:left="851" w:hanging="851"/>
        <w:jc w:val="both"/>
        <w:rPr>
          <w:rFonts w:ascii="Arial" w:hAnsi="Arial" w:cs="Arial"/>
          <w:b/>
          <w:sz w:val="20"/>
          <w:szCs w:val="20"/>
        </w:rPr>
      </w:pPr>
      <w:r w:rsidRPr="00133DBD">
        <w:rPr>
          <w:rFonts w:ascii="Arial" w:hAnsi="Arial" w:cs="Arial"/>
          <w:bCs/>
          <w:sz w:val="20"/>
          <w:szCs w:val="20"/>
        </w:rPr>
        <w:t>8.1.       Para fins de habilitação técnica, as empresas participantes deverão comprovar</w:t>
      </w:r>
      <w:r w:rsidRPr="00133DBD">
        <w:rPr>
          <w:rFonts w:ascii="Arial" w:hAnsi="Arial" w:cs="Arial"/>
          <w:sz w:val="20"/>
          <w:szCs w:val="20"/>
        </w:rPr>
        <w:t xml:space="preserve"> aptidão para o desempenho do objeto, nos termos da Lei nº 14.133/2021, mediante a apresentação dos seguintes documentos:</w:t>
      </w:r>
    </w:p>
    <w:p w:rsidR="00133DBD" w:rsidRPr="00133DBD" w:rsidRDefault="00133DBD" w:rsidP="00133DBD">
      <w:pPr>
        <w:pStyle w:val="Ttulo3"/>
        <w:jc w:val="both"/>
        <w:rPr>
          <w:rFonts w:ascii="Arial" w:hAnsi="Arial" w:cs="Arial"/>
          <w:color w:val="auto"/>
          <w:sz w:val="20"/>
          <w:szCs w:val="20"/>
        </w:rPr>
      </w:pPr>
      <w:r w:rsidRPr="00133DBD">
        <w:rPr>
          <w:rFonts w:ascii="Arial" w:hAnsi="Arial" w:cs="Arial"/>
          <w:color w:val="auto"/>
          <w:sz w:val="20"/>
          <w:szCs w:val="20"/>
        </w:rPr>
        <w:t>8.2        Capacidade Técnico-Operacional</w:t>
      </w:r>
    </w:p>
    <w:p w:rsidR="00133DBD" w:rsidRPr="00133DBD" w:rsidRDefault="00133DBD" w:rsidP="007D0365">
      <w:pPr>
        <w:pStyle w:val="NormalWeb"/>
        <w:numPr>
          <w:ilvl w:val="0"/>
          <w:numId w:val="62"/>
        </w:numPr>
        <w:spacing w:before="100" w:beforeAutospacing="1" w:after="100" w:afterAutospacing="1"/>
        <w:jc w:val="both"/>
        <w:rPr>
          <w:rFonts w:ascii="Arial" w:hAnsi="Arial" w:cs="Arial"/>
          <w:sz w:val="20"/>
          <w:szCs w:val="20"/>
        </w:rPr>
      </w:pPr>
      <w:r w:rsidRPr="00133DBD">
        <w:rPr>
          <w:rStyle w:val="Forte"/>
          <w:rFonts w:ascii="Arial" w:hAnsi="Arial" w:cs="Arial"/>
          <w:sz w:val="20"/>
          <w:szCs w:val="20"/>
        </w:rPr>
        <w:t>Atestado(s) de Capacidade Técnica</w:t>
      </w:r>
      <w:r w:rsidRPr="00133DBD">
        <w:rPr>
          <w:rFonts w:ascii="Arial" w:hAnsi="Arial" w:cs="Arial"/>
          <w:sz w:val="20"/>
          <w:szCs w:val="20"/>
        </w:rPr>
        <w:t xml:space="preserve">, emitido(s) por pessoa jurídica de direito público ou privado, devidamente assinado(s) pelo responsável legal do emitente, comprovando que a licitante executou, de forma satisfatória, serviços de manutenção, reforma ou recuperação de </w:t>
      </w:r>
      <w:r w:rsidRPr="00133DBD">
        <w:rPr>
          <w:rStyle w:val="Forte"/>
          <w:rFonts w:ascii="Arial" w:hAnsi="Arial" w:cs="Arial"/>
          <w:sz w:val="20"/>
          <w:szCs w:val="20"/>
        </w:rPr>
        <w:t>reservatórios de água, sistemas de abastecimento de água ou serviços similares</w:t>
      </w:r>
      <w:r w:rsidRPr="00133DBD">
        <w:rPr>
          <w:rFonts w:ascii="Arial" w:hAnsi="Arial" w:cs="Arial"/>
          <w:sz w:val="20"/>
          <w:szCs w:val="20"/>
        </w:rPr>
        <w:t>, compatíveis em características, complexidade com o objeto deste Termo de Referência;</w:t>
      </w:r>
    </w:p>
    <w:p w:rsidR="00133DBD" w:rsidRPr="00133DBD" w:rsidRDefault="00133DBD" w:rsidP="007D0365">
      <w:pPr>
        <w:pStyle w:val="NormalWeb"/>
        <w:numPr>
          <w:ilvl w:val="0"/>
          <w:numId w:val="62"/>
        </w:numPr>
        <w:spacing w:before="100" w:beforeAutospacing="1" w:after="100" w:afterAutospacing="1"/>
        <w:jc w:val="both"/>
        <w:rPr>
          <w:rFonts w:ascii="Arial" w:hAnsi="Arial" w:cs="Arial"/>
          <w:sz w:val="20"/>
          <w:szCs w:val="20"/>
        </w:rPr>
      </w:pPr>
      <w:r w:rsidRPr="00133DBD">
        <w:rPr>
          <w:rFonts w:ascii="Arial" w:hAnsi="Arial" w:cs="Arial"/>
          <w:sz w:val="20"/>
          <w:szCs w:val="20"/>
        </w:rPr>
        <w:t>Os atestados deverão conter, no mínimo, a identificação do contratante, do contratado, descrição dos serviços executados, local de execução e período de realização.</w:t>
      </w:r>
    </w:p>
    <w:p w:rsidR="00133DBD" w:rsidRPr="00133DBD" w:rsidRDefault="00133DBD" w:rsidP="00133DBD">
      <w:pPr>
        <w:pStyle w:val="Ttulo3"/>
        <w:jc w:val="both"/>
        <w:rPr>
          <w:rFonts w:ascii="Arial" w:hAnsi="Arial" w:cs="Arial"/>
          <w:color w:val="auto"/>
          <w:sz w:val="20"/>
          <w:szCs w:val="20"/>
        </w:rPr>
      </w:pPr>
      <w:r w:rsidRPr="00133DBD">
        <w:rPr>
          <w:rFonts w:ascii="Arial" w:hAnsi="Arial" w:cs="Arial"/>
          <w:color w:val="auto"/>
          <w:sz w:val="20"/>
          <w:szCs w:val="20"/>
        </w:rPr>
        <w:t>8.3      Capacidade Técnico-Profissional</w:t>
      </w:r>
    </w:p>
    <w:p w:rsidR="00133DBD" w:rsidRPr="00133DBD" w:rsidRDefault="00133DBD" w:rsidP="007D0365">
      <w:pPr>
        <w:pStyle w:val="NormalWeb"/>
        <w:numPr>
          <w:ilvl w:val="0"/>
          <w:numId w:val="63"/>
        </w:numPr>
        <w:spacing w:before="100" w:beforeAutospacing="1" w:after="100" w:afterAutospacing="1"/>
        <w:jc w:val="both"/>
        <w:rPr>
          <w:rFonts w:ascii="Arial" w:hAnsi="Arial" w:cs="Arial"/>
          <w:sz w:val="20"/>
          <w:szCs w:val="20"/>
        </w:rPr>
      </w:pPr>
      <w:r w:rsidRPr="00133DBD">
        <w:rPr>
          <w:rFonts w:ascii="Arial" w:hAnsi="Arial" w:cs="Arial"/>
          <w:sz w:val="20"/>
          <w:szCs w:val="20"/>
        </w:rPr>
        <w:t xml:space="preserve">Comprovação de que a licitante possui em seu quadro permanente, ou mediante contrato de prestação de serviços, </w:t>
      </w:r>
      <w:r w:rsidRPr="00133DBD">
        <w:rPr>
          <w:rStyle w:val="Forte"/>
          <w:rFonts w:ascii="Arial" w:hAnsi="Arial" w:cs="Arial"/>
          <w:sz w:val="20"/>
          <w:szCs w:val="20"/>
        </w:rPr>
        <w:t>profissional(is) legalmente habilitado(s)</w:t>
      </w:r>
      <w:r w:rsidRPr="00133DBD">
        <w:rPr>
          <w:rFonts w:ascii="Arial" w:hAnsi="Arial" w:cs="Arial"/>
          <w:sz w:val="20"/>
          <w:szCs w:val="20"/>
        </w:rPr>
        <w:t xml:space="preserve"> como responsável(is) técnico(s) pelos serviços, com formação compatível com o objeto;</w:t>
      </w:r>
    </w:p>
    <w:p w:rsidR="00133DBD" w:rsidRPr="00133DBD" w:rsidRDefault="00133DBD" w:rsidP="007D0365">
      <w:pPr>
        <w:pStyle w:val="NormalWeb"/>
        <w:numPr>
          <w:ilvl w:val="0"/>
          <w:numId w:val="63"/>
        </w:numPr>
        <w:spacing w:before="100" w:beforeAutospacing="1" w:after="100" w:afterAutospacing="1"/>
        <w:rPr>
          <w:rFonts w:ascii="Arial" w:hAnsi="Arial" w:cs="Arial"/>
          <w:sz w:val="20"/>
          <w:szCs w:val="20"/>
        </w:rPr>
      </w:pPr>
      <w:r w:rsidRPr="00133DBD">
        <w:rPr>
          <w:rFonts w:ascii="Arial" w:hAnsi="Arial" w:cs="Arial"/>
          <w:sz w:val="20"/>
          <w:szCs w:val="20"/>
        </w:rPr>
        <w:t xml:space="preserve">Apresentação de </w:t>
      </w:r>
      <w:r w:rsidRPr="00133DBD">
        <w:rPr>
          <w:rStyle w:val="Forte"/>
          <w:rFonts w:ascii="Arial" w:hAnsi="Arial" w:cs="Arial"/>
          <w:sz w:val="20"/>
          <w:szCs w:val="20"/>
        </w:rPr>
        <w:t>registro ou inscrição do(s) profissional(is) responsável(is) técnico(s)</w:t>
      </w:r>
      <w:r w:rsidRPr="00133DBD">
        <w:rPr>
          <w:rFonts w:ascii="Arial" w:hAnsi="Arial" w:cs="Arial"/>
          <w:sz w:val="20"/>
          <w:szCs w:val="20"/>
        </w:rPr>
        <w:t xml:space="preserve"> no respectivo conselho profissional competente (CREA, CAU ou equivalente), quando aplicável;</w:t>
      </w:r>
    </w:p>
    <w:p w:rsidR="00133DBD" w:rsidRPr="00133DBD" w:rsidRDefault="00133DBD" w:rsidP="007D0365">
      <w:pPr>
        <w:pStyle w:val="NormalWeb"/>
        <w:numPr>
          <w:ilvl w:val="0"/>
          <w:numId w:val="63"/>
        </w:numPr>
        <w:spacing w:before="100" w:beforeAutospacing="1" w:after="100" w:afterAutospacing="1"/>
        <w:rPr>
          <w:rFonts w:ascii="Arial" w:hAnsi="Arial" w:cs="Arial"/>
          <w:sz w:val="20"/>
          <w:szCs w:val="20"/>
        </w:rPr>
      </w:pPr>
      <w:r w:rsidRPr="00133DBD">
        <w:rPr>
          <w:rFonts w:ascii="Arial" w:hAnsi="Arial" w:cs="Arial"/>
          <w:sz w:val="20"/>
          <w:szCs w:val="20"/>
        </w:rPr>
        <w:t>Comprovação de vínculo do responsável técnico com a empresa, por meio de contrato social, registro em carteira de trabalho, contrato de prestação de serviços ou outro meio admitido em lei.</w:t>
      </w:r>
    </w:p>
    <w:p w:rsidR="00133DBD" w:rsidRPr="00133DBD" w:rsidRDefault="00133DBD" w:rsidP="00133DBD">
      <w:pPr>
        <w:pStyle w:val="Ttulo3"/>
        <w:rPr>
          <w:rFonts w:ascii="Arial" w:hAnsi="Arial" w:cs="Arial"/>
          <w:color w:val="auto"/>
          <w:sz w:val="20"/>
          <w:szCs w:val="20"/>
        </w:rPr>
      </w:pPr>
      <w:r w:rsidRPr="00133DBD">
        <w:rPr>
          <w:rFonts w:ascii="Arial" w:hAnsi="Arial" w:cs="Arial"/>
          <w:color w:val="auto"/>
          <w:sz w:val="20"/>
          <w:szCs w:val="20"/>
        </w:rPr>
        <w:t>8.4      Acervo Técnico e Responsabilidade Técnica</w:t>
      </w:r>
    </w:p>
    <w:p w:rsidR="00133DBD" w:rsidRPr="00133DBD" w:rsidRDefault="00133DBD" w:rsidP="007D0365">
      <w:pPr>
        <w:pStyle w:val="NormalWeb"/>
        <w:numPr>
          <w:ilvl w:val="0"/>
          <w:numId w:val="64"/>
        </w:numPr>
        <w:spacing w:before="100" w:beforeAutospacing="1" w:after="100" w:afterAutospacing="1"/>
        <w:jc w:val="both"/>
        <w:rPr>
          <w:rFonts w:ascii="Arial" w:hAnsi="Arial" w:cs="Arial"/>
          <w:sz w:val="20"/>
          <w:szCs w:val="20"/>
        </w:rPr>
      </w:pPr>
      <w:r w:rsidRPr="00133DBD">
        <w:rPr>
          <w:rFonts w:ascii="Arial" w:hAnsi="Arial" w:cs="Arial"/>
          <w:sz w:val="20"/>
          <w:szCs w:val="20"/>
        </w:rPr>
        <w:t xml:space="preserve">Apresentação de </w:t>
      </w:r>
      <w:r w:rsidRPr="00133DBD">
        <w:rPr>
          <w:rStyle w:val="Forte"/>
          <w:rFonts w:ascii="Arial" w:hAnsi="Arial" w:cs="Arial"/>
          <w:sz w:val="20"/>
          <w:szCs w:val="20"/>
        </w:rPr>
        <w:t>Certidão de Acervo Técnico – CAT</w:t>
      </w:r>
      <w:r w:rsidRPr="00133DBD">
        <w:rPr>
          <w:rFonts w:ascii="Arial" w:hAnsi="Arial" w:cs="Arial"/>
          <w:sz w:val="20"/>
          <w:szCs w:val="20"/>
        </w:rPr>
        <w:t>, ou documento equivalente, emitido pelo conselho profissional competente, quando exigível, que comprove a experiência do responsável técnico em serviços compatíveis com o objeto;</w:t>
      </w:r>
    </w:p>
    <w:p w:rsidR="00133DBD" w:rsidRPr="00133DBD" w:rsidRDefault="00133DBD" w:rsidP="007D0365">
      <w:pPr>
        <w:pStyle w:val="NormalWeb"/>
        <w:numPr>
          <w:ilvl w:val="0"/>
          <w:numId w:val="64"/>
        </w:numPr>
        <w:spacing w:before="100" w:beforeAutospacing="1" w:after="100" w:afterAutospacing="1"/>
        <w:jc w:val="both"/>
        <w:rPr>
          <w:rFonts w:ascii="Arial" w:hAnsi="Arial" w:cs="Arial"/>
          <w:sz w:val="20"/>
          <w:szCs w:val="20"/>
        </w:rPr>
      </w:pPr>
      <w:r w:rsidRPr="00133DBD">
        <w:rPr>
          <w:rFonts w:ascii="Arial" w:hAnsi="Arial" w:cs="Arial"/>
          <w:sz w:val="20"/>
          <w:szCs w:val="20"/>
        </w:rPr>
        <w:t xml:space="preserve">Compromisso de emissão da </w:t>
      </w:r>
      <w:r w:rsidRPr="00133DBD">
        <w:rPr>
          <w:rStyle w:val="Forte"/>
          <w:rFonts w:ascii="Arial" w:hAnsi="Arial" w:cs="Arial"/>
          <w:sz w:val="20"/>
          <w:szCs w:val="20"/>
        </w:rPr>
        <w:t>Anotação de Responsabilidade Técnica – ART</w:t>
      </w:r>
      <w:r w:rsidRPr="00133DBD">
        <w:rPr>
          <w:rFonts w:ascii="Arial" w:hAnsi="Arial" w:cs="Arial"/>
          <w:sz w:val="20"/>
          <w:szCs w:val="20"/>
        </w:rPr>
        <w:t xml:space="preserve"> (ou documento equivalente) relativa aos serviços a serem executados, previamente ao início da execução contratual.</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8.5     Caso o responsável técnico não esteja mencionado na Certidão de Registro da</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 xml:space="preserve">          Empresa, a empresa deverá comprovar o vínculo empregatício, através da</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 xml:space="preserve">          apresentação de cópia autenticada da Carteira de Trabalho e Previdência Social</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 xml:space="preserve">          (CTPS), da ficha de registro de empregados e/ou contrato de prestação de</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 xml:space="preserve">          serviços. No caso de algum profissional ser sócio da empresa, não é necessário</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 xml:space="preserve">          apresentar comprovação de vínculo, o que se dará pelo próprio contrato social,</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 xml:space="preserve">          conforme o caso.</w:t>
      </w:r>
    </w:p>
    <w:p w:rsidR="00133DBD" w:rsidRPr="00133DBD" w:rsidRDefault="00133DBD" w:rsidP="00133DBD">
      <w:pPr>
        <w:pStyle w:val="SemEspaamento"/>
        <w:tabs>
          <w:tab w:val="left" w:pos="851"/>
        </w:tabs>
        <w:jc w:val="both"/>
        <w:rPr>
          <w:rFonts w:ascii="Arial" w:hAnsi="Arial" w:cs="Arial"/>
          <w:b/>
          <w:sz w:val="20"/>
          <w:szCs w:val="20"/>
        </w:rPr>
      </w:pPr>
    </w:p>
    <w:p w:rsidR="00133DBD" w:rsidRPr="00133DBD" w:rsidRDefault="00133DBD" w:rsidP="007D0365">
      <w:pPr>
        <w:pStyle w:val="SemEspaamento"/>
        <w:widowControl/>
        <w:numPr>
          <w:ilvl w:val="0"/>
          <w:numId w:val="66"/>
        </w:numPr>
        <w:tabs>
          <w:tab w:val="left" w:pos="851"/>
        </w:tabs>
        <w:autoSpaceDE/>
        <w:autoSpaceDN/>
        <w:ind w:left="851" w:hanging="851"/>
        <w:jc w:val="both"/>
        <w:rPr>
          <w:rFonts w:ascii="Arial" w:hAnsi="Arial" w:cs="Arial"/>
          <w:b/>
          <w:sz w:val="20"/>
          <w:szCs w:val="20"/>
        </w:rPr>
      </w:pPr>
      <w:r w:rsidRPr="00133DBD">
        <w:rPr>
          <w:rFonts w:ascii="Arial" w:hAnsi="Arial" w:cs="Arial"/>
          <w:b/>
          <w:sz w:val="20"/>
          <w:szCs w:val="20"/>
        </w:rPr>
        <w:t>FORMA DE ENTREGA/EXECUÇÃO:</w:t>
      </w:r>
    </w:p>
    <w:p w:rsidR="00133DBD" w:rsidRPr="00133DBD" w:rsidRDefault="00133DBD" w:rsidP="00133DBD">
      <w:pPr>
        <w:pStyle w:val="SemEspaamento"/>
        <w:tabs>
          <w:tab w:val="left" w:pos="851"/>
        </w:tabs>
        <w:ind w:left="851" w:hanging="851"/>
        <w:jc w:val="both"/>
        <w:rPr>
          <w:rFonts w:ascii="Arial" w:hAnsi="Arial" w:cs="Arial"/>
          <w:sz w:val="20"/>
          <w:szCs w:val="20"/>
        </w:rPr>
      </w:pPr>
      <w:r w:rsidRPr="00133DBD">
        <w:rPr>
          <w:rFonts w:ascii="Arial" w:hAnsi="Arial" w:cs="Arial"/>
          <w:sz w:val="20"/>
          <w:szCs w:val="20"/>
        </w:rPr>
        <w:t>9.1.</w:t>
      </w:r>
      <w:r w:rsidRPr="00133DBD">
        <w:rPr>
          <w:rFonts w:ascii="Arial" w:hAnsi="Arial" w:cs="Arial"/>
          <w:sz w:val="20"/>
          <w:szCs w:val="20"/>
        </w:rPr>
        <w:tab/>
        <w:t>A obra será contratada em regime de Preço Global, assim sendo, as</w:t>
      </w:r>
    </w:p>
    <w:p w:rsidR="00133DBD" w:rsidRPr="00133DBD" w:rsidRDefault="00133DBD" w:rsidP="00133DBD">
      <w:pPr>
        <w:pStyle w:val="SemEspaamento"/>
        <w:tabs>
          <w:tab w:val="left" w:pos="851"/>
        </w:tabs>
        <w:ind w:left="851" w:hanging="851"/>
        <w:jc w:val="both"/>
        <w:rPr>
          <w:rFonts w:ascii="Arial" w:hAnsi="Arial" w:cs="Arial"/>
          <w:sz w:val="20"/>
          <w:szCs w:val="20"/>
        </w:rPr>
      </w:pPr>
      <w:r w:rsidRPr="00133DBD">
        <w:rPr>
          <w:rFonts w:ascii="Arial" w:hAnsi="Arial" w:cs="Arial"/>
          <w:sz w:val="20"/>
          <w:szCs w:val="20"/>
        </w:rPr>
        <w:t xml:space="preserve">             medições mensais devem ser compatíveis com o avanço físico real dos serviços, de maneira a estabelecer os valores para pagamento, em conformidade com o cronograma e tabela de medição e faturamento.</w:t>
      </w:r>
    </w:p>
    <w:p w:rsidR="00133DBD" w:rsidRPr="00133DBD" w:rsidRDefault="00133DBD" w:rsidP="00133DBD">
      <w:pPr>
        <w:pStyle w:val="SemEspaamento"/>
        <w:tabs>
          <w:tab w:val="left" w:pos="851"/>
        </w:tabs>
        <w:ind w:left="851" w:hanging="851"/>
        <w:jc w:val="both"/>
        <w:rPr>
          <w:rFonts w:ascii="Arial" w:hAnsi="Arial" w:cs="Arial"/>
          <w:sz w:val="20"/>
          <w:szCs w:val="20"/>
        </w:rPr>
      </w:pPr>
      <w:r w:rsidRPr="00133DBD">
        <w:rPr>
          <w:rFonts w:ascii="Arial" w:hAnsi="Arial" w:cs="Arial"/>
          <w:sz w:val="20"/>
          <w:szCs w:val="20"/>
        </w:rPr>
        <w:t xml:space="preserve">9.2     A entrega do objeto ocorrerá por meio da </w:t>
      </w:r>
      <w:r w:rsidRPr="00133DBD">
        <w:rPr>
          <w:rStyle w:val="Forte"/>
          <w:rFonts w:ascii="Arial" w:hAnsi="Arial" w:cs="Arial"/>
          <w:sz w:val="20"/>
          <w:szCs w:val="20"/>
        </w:rPr>
        <w:t>execução integral dos serviços contratados</w:t>
      </w:r>
      <w:r w:rsidRPr="00133DBD">
        <w:rPr>
          <w:rFonts w:ascii="Arial" w:hAnsi="Arial" w:cs="Arial"/>
          <w:sz w:val="20"/>
          <w:szCs w:val="20"/>
        </w:rPr>
        <w:t xml:space="preserve">, conforme as </w:t>
      </w:r>
      <w:r w:rsidRPr="00133DBD">
        <w:rPr>
          <w:rFonts w:ascii="Arial" w:hAnsi="Arial" w:cs="Arial"/>
          <w:sz w:val="20"/>
          <w:szCs w:val="20"/>
        </w:rPr>
        <w:lastRenderedPageBreak/>
        <w:t>especificações deste Termo de Referência, observando-se as seguintes condições:</w:t>
      </w:r>
    </w:p>
    <w:p w:rsidR="00133DBD" w:rsidRPr="00133DBD" w:rsidRDefault="00133DBD" w:rsidP="007D0365">
      <w:pPr>
        <w:pStyle w:val="NormalWeb"/>
        <w:numPr>
          <w:ilvl w:val="0"/>
          <w:numId w:val="60"/>
        </w:numPr>
        <w:spacing w:before="100" w:beforeAutospacing="1" w:after="100" w:afterAutospacing="1"/>
        <w:jc w:val="both"/>
        <w:rPr>
          <w:rFonts w:ascii="Arial" w:hAnsi="Arial" w:cs="Arial"/>
          <w:sz w:val="20"/>
          <w:szCs w:val="20"/>
        </w:rPr>
      </w:pPr>
      <w:r w:rsidRPr="00133DBD">
        <w:rPr>
          <w:rFonts w:ascii="Arial" w:hAnsi="Arial" w:cs="Arial"/>
          <w:sz w:val="20"/>
          <w:szCs w:val="20"/>
        </w:rPr>
        <w:t>Os serviços deverão ser executados no local indicado pela Administração, dentro do prazo estabelecido na Ordem de Serviço;</w:t>
      </w:r>
    </w:p>
    <w:p w:rsidR="00133DBD" w:rsidRPr="00133DBD" w:rsidRDefault="00133DBD" w:rsidP="007D0365">
      <w:pPr>
        <w:pStyle w:val="NormalWeb"/>
        <w:numPr>
          <w:ilvl w:val="0"/>
          <w:numId w:val="60"/>
        </w:numPr>
        <w:spacing w:before="100" w:beforeAutospacing="1" w:after="100" w:afterAutospacing="1"/>
        <w:jc w:val="both"/>
        <w:rPr>
          <w:rFonts w:ascii="Arial" w:hAnsi="Arial" w:cs="Arial"/>
          <w:sz w:val="20"/>
          <w:szCs w:val="20"/>
        </w:rPr>
      </w:pPr>
      <w:r w:rsidRPr="00133DBD">
        <w:rPr>
          <w:rFonts w:ascii="Arial" w:hAnsi="Arial" w:cs="Arial"/>
          <w:sz w:val="20"/>
          <w:szCs w:val="20"/>
        </w:rPr>
        <w:t xml:space="preserve">A entrega será considerada concluída após a </w:t>
      </w:r>
      <w:r w:rsidRPr="00133DBD">
        <w:rPr>
          <w:rStyle w:val="Forte"/>
          <w:rFonts w:ascii="Arial" w:hAnsi="Arial" w:cs="Arial"/>
          <w:sz w:val="20"/>
          <w:szCs w:val="20"/>
        </w:rPr>
        <w:t>finalização de todos os serviços de manutenção</w:t>
      </w:r>
      <w:r w:rsidRPr="00133DBD">
        <w:rPr>
          <w:rFonts w:ascii="Arial" w:hAnsi="Arial" w:cs="Arial"/>
          <w:sz w:val="20"/>
          <w:szCs w:val="20"/>
        </w:rPr>
        <w:t>, incluindo substituição das tubulações, reparos corretivos, limpeza final e testes de funcionamento;</w:t>
      </w:r>
    </w:p>
    <w:p w:rsidR="00133DBD" w:rsidRPr="00133DBD" w:rsidRDefault="00133DBD" w:rsidP="007D0365">
      <w:pPr>
        <w:pStyle w:val="NormalWeb"/>
        <w:numPr>
          <w:ilvl w:val="0"/>
          <w:numId w:val="60"/>
        </w:numPr>
        <w:spacing w:before="100" w:beforeAutospacing="1" w:after="100" w:afterAutospacing="1"/>
        <w:jc w:val="both"/>
        <w:rPr>
          <w:rFonts w:ascii="Arial" w:hAnsi="Arial" w:cs="Arial"/>
          <w:sz w:val="20"/>
          <w:szCs w:val="20"/>
        </w:rPr>
      </w:pPr>
      <w:r w:rsidRPr="00133DBD">
        <w:rPr>
          <w:rFonts w:ascii="Arial" w:hAnsi="Arial" w:cs="Arial"/>
          <w:sz w:val="20"/>
          <w:szCs w:val="20"/>
        </w:rPr>
        <w:t xml:space="preserve">Ao término da execução, a Contratada deverá realizar </w:t>
      </w:r>
      <w:r w:rsidRPr="00133DBD">
        <w:rPr>
          <w:rStyle w:val="Forte"/>
          <w:rFonts w:ascii="Arial" w:hAnsi="Arial" w:cs="Arial"/>
          <w:sz w:val="20"/>
          <w:szCs w:val="20"/>
        </w:rPr>
        <w:t>testes operacionais e de estanqueidade</w:t>
      </w:r>
      <w:r w:rsidRPr="00133DBD">
        <w:rPr>
          <w:rFonts w:ascii="Arial" w:hAnsi="Arial" w:cs="Arial"/>
          <w:sz w:val="20"/>
          <w:szCs w:val="20"/>
        </w:rPr>
        <w:t>, com o acompanhamento do engenheiro responsável da contratante comprovando o pleno funcionamento do reservatório e das tubulações;</w:t>
      </w:r>
    </w:p>
    <w:p w:rsidR="00133DBD" w:rsidRPr="00133DBD" w:rsidRDefault="00133DBD" w:rsidP="007D0365">
      <w:pPr>
        <w:pStyle w:val="NormalWeb"/>
        <w:numPr>
          <w:ilvl w:val="0"/>
          <w:numId w:val="60"/>
        </w:numPr>
        <w:spacing w:before="100" w:beforeAutospacing="1" w:after="100" w:afterAutospacing="1"/>
        <w:jc w:val="both"/>
        <w:rPr>
          <w:rFonts w:ascii="Arial" w:hAnsi="Arial" w:cs="Arial"/>
          <w:sz w:val="20"/>
          <w:szCs w:val="20"/>
        </w:rPr>
      </w:pPr>
      <w:r w:rsidRPr="00133DBD">
        <w:rPr>
          <w:rFonts w:ascii="Arial" w:hAnsi="Arial" w:cs="Arial"/>
          <w:sz w:val="20"/>
          <w:szCs w:val="20"/>
        </w:rPr>
        <w:t xml:space="preserve">A Contratada deverá comunicar formalmente à Contratante a conclusão dos serviços, para fins de </w:t>
      </w:r>
      <w:r w:rsidRPr="00133DBD">
        <w:rPr>
          <w:rStyle w:val="Forte"/>
          <w:rFonts w:ascii="Arial" w:hAnsi="Arial" w:cs="Arial"/>
          <w:sz w:val="20"/>
          <w:szCs w:val="20"/>
        </w:rPr>
        <w:t>vistoria e recebimento</w:t>
      </w:r>
      <w:r w:rsidRPr="00133DBD">
        <w:rPr>
          <w:rFonts w:ascii="Arial" w:hAnsi="Arial" w:cs="Arial"/>
          <w:sz w:val="20"/>
          <w:szCs w:val="20"/>
        </w:rPr>
        <w:t>;</w:t>
      </w:r>
    </w:p>
    <w:p w:rsidR="00133DBD" w:rsidRPr="00133DBD" w:rsidRDefault="00133DBD" w:rsidP="007D0365">
      <w:pPr>
        <w:pStyle w:val="NormalWeb"/>
        <w:numPr>
          <w:ilvl w:val="0"/>
          <w:numId w:val="60"/>
        </w:numPr>
        <w:spacing w:before="100" w:beforeAutospacing="1" w:after="100" w:afterAutospacing="1"/>
        <w:jc w:val="both"/>
        <w:rPr>
          <w:rFonts w:ascii="Arial" w:hAnsi="Arial" w:cs="Arial"/>
          <w:sz w:val="20"/>
          <w:szCs w:val="20"/>
        </w:rPr>
      </w:pPr>
      <w:r w:rsidRPr="00133DBD">
        <w:rPr>
          <w:rFonts w:ascii="Arial" w:hAnsi="Arial" w:cs="Arial"/>
          <w:sz w:val="20"/>
          <w:szCs w:val="20"/>
        </w:rPr>
        <w:t>O recebimento dos serviços ocorrerá em duas etapas, conforme a legislação vigente:</w:t>
      </w:r>
    </w:p>
    <w:p w:rsidR="00133DBD" w:rsidRPr="00133DBD" w:rsidRDefault="00133DBD" w:rsidP="007D0365">
      <w:pPr>
        <w:pStyle w:val="NormalWeb"/>
        <w:numPr>
          <w:ilvl w:val="1"/>
          <w:numId w:val="60"/>
        </w:numPr>
        <w:spacing w:before="100" w:beforeAutospacing="1" w:after="100" w:afterAutospacing="1"/>
        <w:jc w:val="both"/>
        <w:rPr>
          <w:rFonts w:ascii="Arial" w:hAnsi="Arial" w:cs="Arial"/>
          <w:sz w:val="20"/>
          <w:szCs w:val="20"/>
        </w:rPr>
      </w:pPr>
      <w:r w:rsidRPr="00133DBD">
        <w:rPr>
          <w:rStyle w:val="Forte"/>
          <w:rFonts w:ascii="Arial" w:hAnsi="Arial" w:cs="Arial"/>
          <w:sz w:val="20"/>
          <w:szCs w:val="20"/>
        </w:rPr>
        <w:t>Recebimento provisório</w:t>
      </w:r>
      <w:r w:rsidRPr="00133DBD">
        <w:rPr>
          <w:rFonts w:ascii="Arial" w:hAnsi="Arial" w:cs="Arial"/>
          <w:sz w:val="20"/>
          <w:szCs w:val="20"/>
        </w:rPr>
        <w:t>, após a conclusão dos serviços, para verificação da conformidade com as especificações técnicas;</w:t>
      </w:r>
    </w:p>
    <w:p w:rsidR="00133DBD" w:rsidRPr="00133DBD" w:rsidRDefault="00133DBD" w:rsidP="007D0365">
      <w:pPr>
        <w:pStyle w:val="NormalWeb"/>
        <w:numPr>
          <w:ilvl w:val="1"/>
          <w:numId w:val="60"/>
        </w:numPr>
        <w:spacing w:before="100" w:beforeAutospacing="1" w:after="100" w:afterAutospacing="1"/>
        <w:jc w:val="both"/>
        <w:rPr>
          <w:rFonts w:ascii="Arial" w:hAnsi="Arial" w:cs="Arial"/>
          <w:sz w:val="20"/>
          <w:szCs w:val="20"/>
        </w:rPr>
      </w:pPr>
      <w:r w:rsidRPr="00133DBD">
        <w:rPr>
          <w:rStyle w:val="Forte"/>
          <w:rFonts w:ascii="Arial" w:hAnsi="Arial" w:cs="Arial"/>
          <w:sz w:val="20"/>
          <w:szCs w:val="20"/>
        </w:rPr>
        <w:t>Recebimento definitivo</w:t>
      </w:r>
      <w:r w:rsidRPr="00133DBD">
        <w:rPr>
          <w:rFonts w:ascii="Arial" w:hAnsi="Arial" w:cs="Arial"/>
          <w:sz w:val="20"/>
          <w:szCs w:val="20"/>
        </w:rPr>
        <w:t>, após a constatação de que todos os serviços foram executados de forma satisfatória, sem pendências técnicas.</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 xml:space="preserve">9.3.    A entrega somente será considerada aceita após o </w:t>
      </w:r>
      <w:r w:rsidRPr="00133DBD">
        <w:rPr>
          <w:rStyle w:val="Forte"/>
          <w:rFonts w:ascii="Arial" w:hAnsi="Arial" w:cs="Arial"/>
          <w:sz w:val="20"/>
          <w:szCs w:val="20"/>
        </w:rPr>
        <w:t>ateste do fiscal do contrato</w:t>
      </w:r>
      <w:r w:rsidRPr="00133DBD">
        <w:rPr>
          <w:rFonts w:ascii="Arial" w:hAnsi="Arial" w:cs="Arial"/>
          <w:sz w:val="20"/>
          <w:szCs w:val="20"/>
        </w:rPr>
        <w:t>, designado pela Administração.</w:t>
      </w:r>
    </w:p>
    <w:p w:rsidR="00133DBD" w:rsidRPr="00133DBD" w:rsidRDefault="00133DBD" w:rsidP="00133DBD">
      <w:pPr>
        <w:pStyle w:val="NormalWeb"/>
        <w:ind w:left="851" w:hanging="851"/>
        <w:jc w:val="both"/>
        <w:rPr>
          <w:rFonts w:ascii="Arial" w:hAnsi="Arial" w:cs="Arial"/>
          <w:sz w:val="20"/>
          <w:szCs w:val="20"/>
        </w:rPr>
      </w:pPr>
    </w:p>
    <w:p w:rsidR="00133DBD" w:rsidRPr="00133DBD" w:rsidRDefault="00133DBD" w:rsidP="007D0365">
      <w:pPr>
        <w:pStyle w:val="SemEspaamento"/>
        <w:widowControl/>
        <w:numPr>
          <w:ilvl w:val="0"/>
          <w:numId w:val="66"/>
        </w:numPr>
        <w:tabs>
          <w:tab w:val="left" w:pos="851"/>
        </w:tabs>
        <w:autoSpaceDE/>
        <w:autoSpaceDN/>
        <w:ind w:left="851" w:hanging="851"/>
        <w:jc w:val="both"/>
        <w:rPr>
          <w:rFonts w:ascii="Arial" w:eastAsiaTheme="majorEastAsia" w:hAnsi="Arial" w:cs="Arial"/>
          <w:b/>
          <w:bCs/>
          <w:sz w:val="20"/>
          <w:szCs w:val="20"/>
        </w:rPr>
      </w:pPr>
      <w:r w:rsidRPr="00133DBD">
        <w:rPr>
          <w:rFonts w:ascii="Arial" w:eastAsiaTheme="majorEastAsia" w:hAnsi="Arial" w:cs="Arial"/>
          <w:b/>
          <w:bCs/>
          <w:sz w:val="20"/>
          <w:szCs w:val="20"/>
        </w:rPr>
        <w:t>LOCAL DE ENTREGA/EXECUÇÃO:</w:t>
      </w:r>
    </w:p>
    <w:p w:rsidR="00133DBD" w:rsidRPr="00133DBD" w:rsidRDefault="00133DBD" w:rsidP="00133DBD">
      <w:pPr>
        <w:pStyle w:val="SemEspaamento"/>
        <w:tabs>
          <w:tab w:val="left" w:pos="851"/>
        </w:tabs>
        <w:ind w:left="851"/>
        <w:jc w:val="both"/>
        <w:rPr>
          <w:rFonts w:ascii="Arial" w:eastAsiaTheme="majorEastAsia" w:hAnsi="Arial" w:cs="Arial"/>
          <w:b/>
          <w:bCs/>
          <w:sz w:val="20"/>
          <w:szCs w:val="20"/>
        </w:rPr>
      </w:pPr>
    </w:p>
    <w:p w:rsidR="00133DBD" w:rsidRPr="00133DBD" w:rsidRDefault="00133DBD" w:rsidP="007D0365">
      <w:pPr>
        <w:pStyle w:val="SemEspaamento"/>
        <w:widowControl/>
        <w:numPr>
          <w:ilvl w:val="1"/>
          <w:numId w:val="67"/>
        </w:numPr>
        <w:tabs>
          <w:tab w:val="left" w:pos="142"/>
          <w:tab w:val="left" w:pos="851"/>
        </w:tabs>
        <w:adjustRightInd w:val="0"/>
        <w:ind w:left="851" w:hanging="851"/>
        <w:jc w:val="both"/>
        <w:rPr>
          <w:rFonts w:ascii="Arial" w:eastAsiaTheme="majorEastAsia" w:hAnsi="Arial" w:cs="Arial"/>
          <w:sz w:val="20"/>
          <w:szCs w:val="20"/>
        </w:rPr>
      </w:pPr>
      <w:r w:rsidRPr="00133DBD">
        <w:rPr>
          <w:rFonts w:ascii="Arial" w:hAnsi="Arial" w:cs="Arial"/>
          <w:sz w:val="20"/>
          <w:szCs w:val="20"/>
        </w:rPr>
        <w:t xml:space="preserve">Reservatório de Água Tratada 30 de Novembro – </w:t>
      </w:r>
      <w:r w:rsidRPr="00133DBD">
        <w:rPr>
          <w:rFonts w:ascii="Arial" w:eastAsiaTheme="majorEastAsia" w:hAnsi="Arial" w:cs="Arial"/>
          <w:sz w:val="20"/>
          <w:szCs w:val="20"/>
        </w:rPr>
        <w:t xml:space="preserve">Rua do Vereador esquina com sorocabanos, sem número. Bairro Cidade Alta, Cosmópolis – 22°38’00.2”S 47°12’15.9”W - Fone: (19) 3882-3641 – e-mail: </w:t>
      </w:r>
      <w:hyperlink r:id="rId50" w:history="1">
        <w:r w:rsidRPr="00133DBD">
          <w:rPr>
            <w:rStyle w:val="Hyperlink"/>
            <w:rFonts w:ascii="Arial" w:eastAsiaTheme="majorEastAsia" w:hAnsi="Arial" w:cs="Arial"/>
            <w:sz w:val="20"/>
            <w:szCs w:val="20"/>
          </w:rPr>
          <w:t>compras.dae@</w:t>
        </w:r>
      </w:hyperlink>
      <w:r w:rsidRPr="00133DBD">
        <w:rPr>
          <w:rStyle w:val="Hyperlink"/>
          <w:rFonts w:ascii="Arial" w:eastAsiaTheme="majorEastAsia" w:hAnsi="Arial" w:cs="Arial"/>
          <w:sz w:val="20"/>
          <w:szCs w:val="20"/>
        </w:rPr>
        <w:t>cosmopolis.sp.gov.br</w:t>
      </w:r>
      <w:r w:rsidRPr="00133DBD">
        <w:rPr>
          <w:rFonts w:ascii="Arial" w:eastAsiaTheme="majorEastAsia" w:hAnsi="Arial" w:cs="Arial"/>
          <w:sz w:val="20"/>
          <w:szCs w:val="20"/>
        </w:rPr>
        <w:t xml:space="preserve">  </w:t>
      </w:r>
    </w:p>
    <w:p w:rsidR="00133DBD" w:rsidRPr="00133DBD" w:rsidRDefault="00133DBD" w:rsidP="00133DBD">
      <w:pPr>
        <w:pStyle w:val="SemEspaamento"/>
        <w:tabs>
          <w:tab w:val="left" w:pos="142"/>
          <w:tab w:val="left" w:pos="851"/>
        </w:tabs>
        <w:adjustRightInd w:val="0"/>
        <w:ind w:left="851" w:hanging="851"/>
        <w:jc w:val="both"/>
        <w:rPr>
          <w:rFonts w:ascii="Arial" w:eastAsiaTheme="majorEastAsia" w:hAnsi="Arial" w:cs="Arial"/>
          <w:sz w:val="20"/>
          <w:szCs w:val="20"/>
        </w:rPr>
      </w:pPr>
    </w:p>
    <w:p w:rsidR="00133DBD" w:rsidRPr="00133DBD" w:rsidRDefault="00133DBD" w:rsidP="00133DBD">
      <w:pPr>
        <w:pStyle w:val="SemEspaamento"/>
        <w:tabs>
          <w:tab w:val="left" w:pos="142"/>
          <w:tab w:val="left" w:pos="851"/>
        </w:tabs>
        <w:adjustRightInd w:val="0"/>
        <w:ind w:left="851" w:hanging="851"/>
        <w:jc w:val="both"/>
        <w:rPr>
          <w:rFonts w:ascii="Arial" w:eastAsiaTheme="majorEastAsia" w:hAnsi="Arial" w:cs="Arial"/>
          <w:b/>
          <w:bCs/>
          <w:sz w:val="20"/>
          <w:szCs w:val="20"/>
        </w:rPr>
      </w:pPr>
      <w:r w:rsidRPr="00133DBD">
        <w:rPr>
          <w:rFonts w:ascii="Arial" w:eastAsiaTheme="majorEastAsia" w:hAnsi="Arial" w:cs="Arial"/>
          <w:b/>
          <w:bCs/>
          <w:sz w:val="20"/>
          <w:szCs w:val="20"/>
        </w:rPr>
        <w:t>11.</w:t>
      </w:r>
      <w:r w:rsidRPr="00133DBD">
        <w:rPr>
          <w:rFonts w:ascii="Arial" w:eastAsiaTheme="majorEastAsia" w:hAnsi="Arial" w:cs="Arial"/>
          <w:b/>
          <w:bCs/>
          <w:sz w:val="20"/>
          <w:szCs w:val="20"/>
        </w:rPr>
        <w:tab/>
        <w:t>GARANTIA/VALIDADE:</w:t>
      </w:r>
    </w:p>
    <w:p w:rsidR="00133DBD" w:rsidRPr="00133DBD" w:rsidRDefault="00133DBD" w:rsidP="00133DBD">
      <w:pPr>
        <w:pStyle w:val="SemEspaamento"/>
        <w:tabs>
          <w:tab w:val="left" w:pos="142"/>
          <w:tab w:val="left" w:pos="851"/>
        </w:tabs>
        <w:adjustRightInd w:val="0"/>
        <w:jc w:val="both"/>
        <w:rPr>
          <w:rFonts w:ascii="Arial" w:eastAsiaTheme="majorEastAsia" w:hAnsi="Arial" w:cs="Arial"/>
          <w:b/>
          <w:bCs/>
          <w:sz w:val="20"/>
          <w:szCs w:val="20"/>
        </w:rPr>
      </w:pPr>
    </w:p>
    <w:p w:rsidR="00133DBD" w:rsidRPr="00133DBD" w:rsidRDefault="00133DBD" w:rsidP="00133DBD">
      <w:pPr>
        <w:pStyle w:val="SemEspaamento"/>
        <w:tabs>
          <w:tab w:val="left" w:pos="142"/>
          <w:tab w:val="left" w:pos="851"/>
        </w:tabs>
        <w:ind w:left="851" w:hanging="851"/>
        <w:jc w:val="both"/>
        <w:rPr>
          <w:rFonts w:ascii="Arial" w:eastAsiaTheme="majorEastAsia" w:hAnsi="Arial" w:cs="Arial"/>
          <w:color w:val="000000"/>
          <w:sz w:val="20"/>
          <w:szCs w:val="20"/>
        </w:rPr>
      </w:pPr>
      <w:r w:rsidRPr="00133DBD">
        <w:rPr>
          <w:rFonts w:ascii="Arial" w:eastAsiaTheme="majorEastAsia" w:hAnsi="Arial" w:cs="Arial"/>
          <w:color w:val="000000"/>
          <w:sz w:val="20"/>
          <w:szCs w:val="20"/>
        </w:rPr>
        <w:t>11.1.</w:t>
      </w:r>
      <w:r w:rsidRPr="00133DBD">
        <w:rPr>
          <w:rFonts w:ascii="Arial" w:eastAsiaTheme="majorEastAsia" w:hAnsi="Arial" w:cs="Arial"/>
          <w:color w:val="000000"/>
          <w:sz w:val="20"/>
          <w:szCs w:val="20"/>
        </w:rPr>
        <w:tab/>
        <w:t xml:space="preserve">A CONTRATADA ficará obrigada a entregar o objeto com garantia mínima </w:t>
      </w:r>
      <w:r w:rsidRPr="00133DBD">
        <w:rPr>
          <w:rFonts w:ascii="Arial" w:eastAsiaTheme="majorEastAsia" w:hAnsi="Arial" w:cs="Arial"/>
          <w:color w:val="000000" w:themeColor="text1"/>
          <w:sz w:val="20"/>
          <w:szCs w:val="20"/>
        </w:rPr>
        <w:t xml:space="preserve">de 03 (três) meses </w:t>
      </w:r>
      <w:r w:rsidRPr="00133DBD">
        <w:rPr>
          <w:rFonts w:ascii="Arial" w:eastAsiaTheme="majorEastAsia" w:hAnsi="Arial" w:cs="Arial"/>
          <w:color w:val="000000"/>
          <w:sz w:val="20"/>
          <w:szCs w:val="20"/>
        </w:rPr>
        <w:t>a contar da data de entrega e recebimento definitivo.</w:t>
      </w:r>
    </w:p>
    <w:p w:rsidR="00133DBD" w:rsidRPr="00133DBD" w:rsidRDefault="00133DBD" w:rsidP="00133DBD">
      <w:pPr>
        <w:pStyle w:val="SemEspaamento"/>
        <w:tabs>
          <w:tab w:val="left" w:pos="851"/>
        </w:tabs>
        <w:jc w:val="both"/>
        <w:rPr>
          <w:rFonts w:ascii="Arial" w:eastAsiaTheme="majorEastAsia" w:hAnsi="Arial" w:cs="Arial"/>
          <w:sz w:val="20"/>
          <w:szCs w:val="20"/>
        </w:rPr>
      </w:pPr>
    </w:p>
    <w:p w:rsidR="00133DBD" w:rsidRPr="00133DBD" w:rsidRDefault="00133DBD" w:rsidP="00133DBD">
      <w:pPr>
        <w:pStyle w:val="SemEspaamento"/>
        <w:tabs>
          <w:tab w:val="left" w:pos="851"/>
        </w:tabs>
        <w:jc w:val="both"/>
        <w:rPr>
          <w:rFonts w:ascii="Arial" w:hAnsi="Arial" w:cs="Arial"/>
          <w:b/>
          <w:sz w:val="20"/>
          <w:szCs w:val="20"/>
        </w:rPr>
      </w:pPr>
      <w:r w:rsidRPr="00133DBD">
        <w:rPr>
          <w:rFonts w:ascii="Arial" w:hAnsi="Arial" w:cs="Arial"/>
          <w:b/>
          <w:sz w:val="20"/>
          <w:szCs w:val="20"/>
        </w:rPr>
        <w:t>12.        MEDIÇÃO E PAGAMENTO:</w:t>
      </w:r>
    </w:p>
    <w:p w:rsidR="00133DBD" w:rsidRPr="00133DBD" w:rsidRDefault="00133DBD" w:rsidP="00133DBD">
      <w:pPr>
        <w:pStyle w:val="SemEspaamento"/>
        <w:tabs>
          <w:tab w:val="left" w:pos="851"/>
        </w:tabs>
        <w:jc w:val="both"/>
        <w:rPr>
          <w:rFonts w:ascii="Arial" w:hAnsi="Arial" w:cs="Arial"/>
          <w:b/>
          <w:sz w:val="20"/>
          <w:szCs w:val="20"/>
        </w:rPr>
      </w:pP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12.1.</w:t>
      </w:r>
      <w:r w:rsidRPr="00133DBD">
        <w:rPr>
          <w:rFonts w:ascii="Arial" w:hAnsi="Arial" w:cs="Arial"/>
          <w:sz w:val="20"/>
          <w:szCs w:val="20"/>
        </w:rPr>
        <w:tab/>
        <w:t xml:space="preserve">A medição dos serviços executados será realizada e apresentada pela contratada em tempo habil, e entregue à contratante, com base no </w:t>
      </w:r>
      <w:r w:rsidRPr="00133DBD">
        <w:rPr>
          <w:rStyle w:val="Forte"/>
          <w:rFonts w:ascii="Arial" w:hAnsi="Arial" w:cs="Arial"/>
          <w:sz w:val="20"/>
          <w:szCs w:val="20"/>
        </w:rPr>
        <w:t>Memorial Quantitativo e Planilha Orçamentária</w:t>
      </w:r>
      <w:r w:rsidRPr="00133DBD">
        <w:rPr>
          <w:rFonts w:ascii="Arial" w:hAnsi="Arial" w:cs="Arial"/>
          <w:sz w:val="20"/>
          <w:szCs w:val="20"/>
        </w:rPr>
        <w:t>, previamente aprovado pela Administração, o qual discriminará os serviços, materiais, unidades de medida e quantitativos previstos para a execução do objeto.</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12.1.1.   A aferição da medição será feia pela fiscalização e deverá considerar:</w:t>
      </w:r>
    </w:p>
    <w:p w:rsidR="00133DBD" w:rsidRPr="00133DBD" w:rsidRDefault="00133DBD" w:rsidP="007D0365">
      <w:pPr>
        <w:pStyle w:val="NormalWeb"/>
        <w:numPr>
          <w:ilvl w:val="0"/>
          <w:numId w:val="65"/>
        </w:numPr>
        <w:jc w:val="both"/>
        <w:rPr>
          <w:rFonts w:ascii="Arial" w:hAnsi="Arial" w:cs="Arial"/>
          <w:sz w:val="20"/>
          <w:szCs w:val="20"/>
        </w:rPr>
      </w:pPr>
      <w:r w:rsidRPr="00133DBD">
        <w:rPr>
          <w:rFonts w:ascii="Arial" w:hAnsi="Arial" w:cs="Arial"/>
          <w:sz w:val="20"/>
          <w:szCs w:val="20"/>
        </w:rPr>
        <w:t>A efetiva execução dos serviços, conforme especificações técnicas deste Termo de Referência;</w:t>
      </w:r>
    </w:p>
    <w:p w:rsidR="00133DBD" w:rsidRPr="00133DBD" w:rsidRDefault="00133DBD" w:rsidP="007D0365">
      <w:pPr>
        <w:pStyle w:val="NormalWeb"/>
        <w:numPr>
          <w:ilvl w:val="0"/>
          <w:numId w:val="65"/>
        </w:numPr>
        <w:jc w:val="both"/>
        <w:rPr>
          <w:rFonts w:ascii="Arial" w:hAnsi="Arial" w:cs="Arial"/>
          <w:sz w:val="20"/>
          <w:szCs w:val="20"/>
        </w:rPr>
      </w:pPr>
      <w:r w:rsidRPr="00133DBD">
        <w:rPr>
          <w:rFonts w:ascii="Arial" w:hAnsi="Arial" w:cs="Arial"/>
          <w:sz w:val="20"/>
          <w:szCs w:val="20"/>
        </w:rPr>
        <w:t>A compatibilidade entre os serviços executados e os quantitativos previstos no    Memorial Quantitativo;</w:t>
      </w:r>
    </w:p>
    <w:p w:rsidR="00133DBD" w:rsidRPr="00133DBD" w:rsidRDefault="00133DBD" w:rsidP="007D0365">
      <w:pPr>
        <w:pStyle w:val="NormalWeb"/>
        <w:numPr>
          <w:ilvl w:val="0"/>
          <w:numId w:val="65"/>
        </w:numPr>
        <w:jc w:val="both"/>
        <w:rPr>
          <w:rFonts w:ascii="Arial" w:hAnsi="Arial" w:cs="Arial"/>
          <w:sz w:val="20"/>
          <w:szCs w:val="20"/>
        </w:rPr>
      </w:pPr>
      <w:r w:rsidRPr="00133DBD">
        <w:rPr>
          <w:rFonts w:ascii="Arial" w:hAnsi="Arial" w:cs="Arial"/>
          <w:sz w:val="20"/>
          <w:szCs w:val="20"/>
        </w:rPr>
        <w:t>O atendimento às normas técnicas, de segurança e ambientais aplicáveis;</w:t>
      </w:r>
    </w:p>
    <w:p w:rsidR="00133DBD" w:rsidRPr="00133DBD" w:rsidRDefault="00133DBD" w:rsidP="007D0365">
      <w:pPr>
        <w:pStyle w:val="NormalWeb"/>
        <w:numPr>
          <w:ilvl w:val="0"/>
          <w:numId w:val="65"/>
        </w:numPr>
        <w:jc w:val="both"/>
        <w:rPr>
          <w:rFonts w:ascii="Arial" w:hAnsi="Arial" w:cs="Arial"/>
          <w:sz w:val="20"/>
          <w:szCs w:val="20"/>
        </w:rPr>
      </w:pPr>
      <w:r w:rsidRPr="00133DBD">
        <w:rPr>
          <w:rFonts w:ascii="Arial" w:hAnsi="Arial" w:cs="Arial"/>
          <w:sz w:val="20"/>
          <w:szCs w:val="20"/>
        </w:rPr>
        <w:t xml:space="preserve">A validação da execução pelo </w:t>
      </w:r>
      <w:r w:rsidRPr="00133DBD">
        <w:rPr>
          <w:rStyle w:val="Forte"/>
          <w:rFonts w:ascii="Arial" w:hAnsi="Arial" w:cs="Arial"/>
          <w:sz w:val="20"/>
          <w:szCs w:val="20"/>
        </w:rPr>
        <w:t>fiscal do contrato</w:t>
      </w:r>
      <w:r w:rsidRPr="00133DBD">
        <w:rPr>
          <w:rFonts w:ascii="Arial" w:hAnsi="Arial" w:cs="Arial"/>
          <w:sz w:val="20"/>
          <w:szCs w:val="20"/>
        </w:rPr>
        <w:t>.</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 xml:space="preserve">12.1.2.  Somente serão objeto de medição e pagamento os serviços </w:t>
      </w:r>
      <w:r w:rsidRPr="00133DBD">
        <w:rPr>
          <w:rStyle w:val="Forte"/>
          <w:rFonts w:ascii="Arial" w:hAnsi="Arial" w:cs="Arial"/>
          <w:sz w:val="20"/>
          <w:szCs w:val="20"/>
        </w:rPr>
        <w:t>efetivamente executados e devidamente atestados</w:t>
      </w:r>
      <w:r w:rsidRPr="00133DBD">
        <w:rPr>
          <w:rFonts w:ascii="Arial" w:hAnsi="Arial" w:cs="Arial"/>
          <w:sz w:val="20"/>
          <w:szCs w:val="20"/>
        </w:rPr>
        <w:t xml:space="preserve"> pelo fiscal do contrato. Eventuais ajustes de quantitativos deverão ser previamente justificados e autorizados pela Administração.</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 xml:space="preserve">12.1.3.   O pagamento será efetuado após a medição e o ateste dos serviços, mediante apresentação de </w:t>
      </w:r>
      <w:r w:rsidRPr="00133DBD">
        <w:rPr>
          <w:rStyle w:val="Forte"/>
          <w:rFonts w:ascii="Arial" w:hAnsi="Arial" w:cs="Arial"/>
          <w:sz w:val="20"/>
          <w:szCs w:val="20"/>
        </w:rPr>
        <w:t>nota fiscal</w:t>
      </w:r>
      <w:r w:rsidRPr="00133DBD">
        <w:rPr>
          <w:rFonts w:ascii="Arial" w:hAnsi="Arial" w:cs="Arial"/>
          <w:sz w:val="20"/>
          <w:szCs w:val="20"/>
        </w:rPr>
        <w:t>, observadas as condições contratuais e a legislação vigente.</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12.2.   O prazo de pagamento será de até 30 (trinta) dias, contados da data do adimplemento do objeto, mediante o fornecimento do objeto e entrega, conforme clausula décima terceira e o atestado de recebimento e aprovação do objeto pelo fiscal e gestor do contrato.</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12.2.1.</w:t>
      </w:r>
      <w:r w:rsidRPr="00133DBD">
        <w:rPr>
          <w:rFonts w:ascii="Arial" w:hAnsi="Arial" w:cs="Arial"/>
          <w:sz w:val="20"/>
          <w:szCs w:val="20"/>
        </w:rPr>
        <w:tab/>
        <w:t>A Nota Fiscal/Fatura que apresentar incorreções, quando necessário, será devolvida e seu vencimento ocorrerá em até 30 (trinta) dias após a data de sua reapresentação válida.</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12.2.2.</w:t>
      </w:r>
      <w:r w:rsidRPr="00133DBD">
        <w:rPr>
          <w:rFonts w:ascii="Arial" w:hAnsi="Arial" w:cs="Arial"/>
          <w:sz w:val="20"/>
          <w:szCs w:val="20"/>
        </w:rPr>
        <w:tab/>
        <w:t>No documento fiscal/fatura deverá constar o número da Autorização de Fornecimento ou número do empenho, número do Processo administrativo e número do contrato, sob pena da devolução do documento e objeto, que será encaminhado ao Departamento Responsável, que, após processá-lo, procederá ao pagamento da mesma.</w:t>
      </w:r>
    </w:p>
    <w:p w:rsidR="00133DBD" w:rsidRPr="00133DBD" w:rsidRDefault="00133DBD" w:rsidP="00133DBD">
      <w:pPr>
        <w:ind w:left="851" w:hanging="851"/>
        <w:rPr>
          <w:rFonts w:ascii="Arial" w:hAnsi="Arial" w:cs="Arial"/>
          <w:sz w:val="20"/>
          <w:szCs w:val="20"/>
        </w:rPr>
      </w:pPr>
      <w:r w:rsidRPr="00133DBD">
        <w:rPr>
          <w:rFonts w:ascii="Arial" w:hAnsi="Arial" w:cs="Arial"/>
          <w:sz w:val="20"/>
          <w:szCs w:val="20"/>
        </w:rPr>
        <w:t>12.2.3.</w:t>
      </w:r>
      <w:r w:rsidRPr="00133DBD">
        <w:rPr>
          <w:rFonts w:ascii="Arial" w:hAnsi="Arial" w:cs="Arial"/>
          <w:sz w:val="20"/>
          <w:szCs w:val="20"/>
        </w:rPr>
        <w:tab/>
        <w:t xml:space="preserve">A CONTRATADA deverá fazer constar na Nota Fiscal / Fatura correspondente, emitida sem rasura, e em </w:t>
      </w:r>
      <w:r w:rsidRPr="00133DBD">
        <w:rPr>
          <w:rFonts w:ascii="Arial" w:hAnsi="Arial" w:cs="Arial"/>
          <w:sz w:val="20"/>
          <w:szCs w:val="20"/>
        </w:rPr>
        <w:lastRenderedPageBreak/>
        <w:t>letra bem legível, o número de sua conta corrente, o nome do Banco e a respectiva Agência.</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12.2.4.</w:t>
      </w:r>
      <w:r w:rsidRPr="00133DBD">
        <w:rPr>
          <w:rFonts w:ascii="Arial" w:hAnsi="Arial" w:cs="Arial"/>
          <w:sz w:val="20"/>
          <w:szCs w:val="20"/>
        </w:rPr>
        <w:tab/>
        <w:t>Caso ocorra a necessidade de providências complementares por parte da CONTRATADA, a fluência do prazo de pagamento será interrompida, reiniciando-se a contagem a partir da data em que estas forem cumpridas.</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 xml:space="preserve">12.3. </w:t>
      </w:r>
      <w:r w:rsidRPr="00133DBD">
        <w:rPr>
          <w:rFonts w:ascii="Arial" w:hAnsi="Arial" w:cs="Arial"/>
          <w:sz w:val="20"/>
          <w:szCs w:val="20"/>
        </w:rPr>
        <w:tab/>
        <w:t>Quaisquer pagamentos não isentarão a CONTRATADA das responsabilidades contratuais, nem implicarão na aceitação do objeto.</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 xml:space="preserve">12.4. </w:t>
      </w:r>
      <w:r w:rsidRPr="00133DBD">
        <w:rPr>
          <w:rFonts w:ascii="Arial" w:hAnsi="Arial" w:cs="Arial"/>
          <w:sz w:val="20"/>
          <w:szCs w:val="20"/>
        </w:rPr>
        <w:tab/>
        <w:t>Caso o dia de pagamento coincida aos sábados, domingos, feriados ou pontos facultativos, o mesmo deverá ser efetuado no primeiro dia útil subsequente sem qualquer incidência de correção monetária.</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 xml:space="preserve">12.5. </w:t>
      </w:r>
      <w:r w:rsidRPr="00133DBD">
        <w:rPr>
          <w:rFonts w:ascii="Arial" w:hAnsi="Arial" w:cs="Arial"/>
          <w:sz w:val="20"/>
          <w:szCs w:val="20"/>
        </w:rPr>
        <w:tab/>
        <w:t>Nenhum pagamento será efetuado a CONTRATADA enquanto pendente de liquidação qualquer obrigação financeira que lhe for imposta, em virtude de penalidade ou inadimplência, sem que isso gere direito ao pleito do reajustamento de preços ou correção monetária.</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 xml:space="preserve">12.6. </w:t>
      </w:r>
      <w:r w:rsidRPr="00133DBD">
        <w:rPr>
          <w:rFonts w:ascii="Arial" w:hAnsi="Arial" w:cs="Arial"/>
          <w:sz w:val="20"/>
          <w:szCs w:val="20"/>
        </w:rPr>
        <w:tab/>
        <w:t>Quando da emissão da nota fiscal/fatura, a CONTRATADA deverá destacar o valor das retenções dos tributos cabíveis ou, se for o caso, apresentar declaração nos termos da Instrução Normativa da Secretaria da Receita Federal e demais legislação vigente.</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 xml:space="preserve">9.7. </w:t>
      </w:r>
      <w:r w:rsidRPr="00133DBD">
        <w:rPr>
          <w:rFonts w:ascii="Arial" w:hAnsi="Arial" w:cs="Arial"/>
          <w:sz w:val="20"/>
          <w:szCs w:val="20"/>
        </w:rPr>
        <w:tab/>
        <w:t>Correrão por conta da CONTRATADA todas as despesas de seguros, transporte, tributos, encargos trabalhistas e previdenciárias decorrentes da prestação dos serviços.</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 xml:space="preserve">12.8. </w:t>
      </w:r>
      <w:r w:rsidRPr="00133DBD">
        <w:rPr>
          <w:rFonts w:ascii="Arial" w:hAnsi="Arial" w:cs="Arial"/>
          <w:sz w:val="20"/>
          <w:szCs w:val="20"/>
        </w:rPr>
        <w:tab/>
        <w:t>O pagamento será feito através de crédito em conta corrente cujos dados bancários deverão ser fornecidos pela CONTRATADA.</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 xml:space="preserve">12.9. </w:t>
      </w:r>
      <w:r w:rsidRPr="00133DBD">
        <w:rPr>
          <w:rFonts w:ascii="Arial" w:hAnsi="Arial" w:cs="Arial"/>
          <w:sz w:val="20"/>
          <w:szCs w:val="20"/>
        </w:rPr>
        <w:tab/>
        <w:t>A CONTRATANTE pagará a(s) Nota(s) Fiscal(is) / Fatura(s) somente à CONTRATADA, vedada sua negociação com terceiros ou sua colocação em cobrança bancária.</w:t>
      </w:r>
    </w:p>
    <w:p w:rsidR="00133DBD" w:rsidRPr="00133DBD" w:rsidRDefault="00133DBD" w:rsidP="00133DBD">
      <w:pPr>
        <w:ind w:left="851" w:hanging="851"/>
        <w:jc w:val="both"/>
        <w:rPr>
          <w:rFonts w:ascii="Arial" w:hAnsi="Arial" w:cs="Arial"/>
          <w:sz w:val="20"/>
          <w:szCs w:val="20"/>
        </w:rPr>
      </w:pPr>
      <w:r w:rsidRPr="00133DBD">
        <w:rPr>
          <w:rFonts w:ascii="Arial" w:hAnsi="Arial" w:cs="Arial"/>
          <w:sz w:val="20"/>
          <w:szCs w:val="20"/>
        </w:rPr>
        <w:t xml:space="preserve">12.10. </w:t>
      </w:r>
      <w:r w:rsidRPr="00133DBD">
        <w:rPr>
          <w:rFonts w:ascii="Arial" w:hAnsi="Arial" w:cs="Arial"/>
          <w:sz w:val="20"/>
          <w:szCs w:val="20"/>
        </w:rPr>
        <w:tab/>
        <w:t>A Fiscalização da CONTRATANTE somente atestará a entrega do objeto e liberará a Nota Fiscal/Fatura para pagamento, quando cumpridas, pela CONTRATADA, todas as condições pactuadas.</w:t>
      </w:r>
    </w:p>
    <w:p w:rsidR="00133DBD" w:rsidRPr="00133DBD" w:rsidRDefault="00133DBD" w:rsidP="00133DBD">
      <w:pPr>
        <w:ind w:left="851" w:hanging="851"/>
        <w:jc w:val="both"/>
        <w:rPr>
          <w:rFonts w:ascii="Arial" w:hAnsi="Arial" w:cs="Arial"/>
          <w:color w:val="000000"/>
          <w:sz w:val="20"/>
          <w:szCs w:val="20"/>
        </w:rPr>
      </w:pPr>
      <w:r w:rsidRPr="00133DBD">
        <w:rPr>
          <w:rFonts w:ascii="Arial" w:hAnsi="Arial" w:cs="Arial"/>
          <w:sz w:val="20"/>
          <w:szCs w:val="20"/>
        </w:rPr>
        <w:t>12</w:t>
      </w:r>
      <w:r w:rsidRPr="00133DBD">
        <w:rPr>
          <w:rFonts w:ascii="Arial" w:hAnsi="Arial" w:cs="Arial"/>
          <w:color w:val="000000"/>
          <w:sz w:val="20"/>
          <w:szCs w:val="20"/>
        </w:rPr>
        <w:t>.11.</w:t>
      </w:r>
      <w:r w:rsidRPr="00133DBD">
        <w:rPr>
          <w:rFonts w:ascii="Arial" w:hAnsi="Arial" w:cs="Arial"/>
          <w:color w:val="000000"/>
          <w:sz w:val="20"/>
          <w:szCs w:val="20"/>
        </w:rPr>
        <w:tab/>
        <w:t>Fica ressalvada qualquer alteração por parte do Departamento Financeiro, quanto às normas referentes ao pagamento de fornecedores.</w:t>
      </w:r>
    </w:p>
    <w:p w:rsidR="00133DBD" w:rsidRPr="00133DBD" w:rsidRDefault="00133DBD" w:rsidP="00133DBD">
      <w:pPr>
        <w:pStyle w:val="SemEspaamento"/>
        <w:tabs>
          <w:tab w:val="left" w:pos="851"/>
        </w:tabs>
        <w:jc w:val="both"/>
        <w:rPr>
          <w:rFonts w:ascii="Arial" w:eastAsiaTheme="majorEastAsia" w:hAnsi="Arial" w:cs="Arial"/>
          <w:sz w:val="20"/>
          <w:szCs w:val="20"/>
        </w:rPr>
      </w:pPr>
    </w:p>
    <w:p w:rsidR="00133DBD" w:rsidRPr="00133DBD" w:rsidRDefault="00133DBD" w:rsidP="00133DBD">
      <w:pPr>
        <w:pStyle w:val="SemEspaamento"/>
        <w:tabs>
          <w:tab w:val="left" w:pos="851"/>
        </w:tabs>
        <w:ind w:left="851" w:hanging="851"/>
        <w:jc w:val="both"/>
        <w:rPr>
          <w:rFonts w:ascii="Arial" w:eastAsiaTheme="majorEastAsia" w:hAnsi="Arial" w:cs="Arial"/>
          <w:b/>
          <w:bCs/>
          <w:sz w:val="20"/>
          <w:szCs w:val="20"/>
        </w:rPr>
      </w:pPr>
      <w:r w:rsidRPr="00133DBD">
        <w:rPr>
          <w:rFonts w:ascii="Arial" w:eastAsiaTheme="majorEastAsia" w:hAnsi="Arial" w:cs="Arial"/>
          <w:b/>
          <w:bCs/>
          <w:sz w:val="20"/>
          <w:szCs w:val="20"/>
        </w:rPr>
        <w:t>13.</w:t>
      </w:r>
      <w:r w:rsidRPr="00133DBD">
        <w:rPr>
          <w:rFonts w:ascii="Arial" w:eastAsiaTheme="majorEastAsia" w:hAnsi="Arial" w:cs="Arial"/>
          <w:b/>
          <w:bCs/>
          <w:sz w:val="20"/>
          <w:szCs w:val="20"/>
        </w:rPr>
        <w:tab/>
        <w:t>RECURSO/DOTAÇÃO ORÇAMENTÁRIA:</w:t>
      </w:r>
    </w:p>
    <w:p w:rsidR="00133DBD" w:rsidRPr="00133DBD" w:rsidRDefault="00133DBD" w:rsidP="00133DBD">
      <w:pPr>
        <w:pStyle w:val="SemEspaamento"/>
        <w:tabs>
          <w:tab w:val="left" w:pos="851"/>
        </w:tabs>
        <w:ind w:left="851" w:hanging="851"/>
        <w:jc w:val="both"/>
        <w:rPr>
          <w:rFonts w:ascii="Arial" w:eastAsiaTheme="majorEastAsia" w:hAnsi="Arial" w:cs="Arial"/>
          <w:b/>
          <w:bCs/>
          <w:sz w:val="20"/>
          <w:szCs w:val="20"/>
        </w:rPr>
      </w:pPr>
    </w:p>
    <w:p w:rsidR="00133DBD" w:rsidRPr="00133DBD" w:rsidRDefault="00133DBD" w:rsidP="00133DBD">
      <w:pPr>
        <w:tabs>
          <w:tab w:val="left" w:pos="851"/>
        </w:tabs>
        <w:adjustRightInd w:val="0"/>
        <w:ind w:left="851" w:hanging="851"/>
        <w:jc w:val="both"/>
        <w:rPr>
          <w:rFonts w:ascii="Arial" w:eastAsiaTheme="majorEastAsia" w:hAnsi="Arial" w:cs="Arial"/>
          <w:sz w:val="20"/>
          <w:szCs w:val="20"/>
        </w:rPr>
      </w:pPr>
      <w:r w:rsidRPr="00133DBD">
        <w:rPr>
          <w:rFonts w:ascii="Arial" w:eastAsiaTheme="majorEastAsia" w:hAnsi="Arial" w:cs="Arial"/>
          <w:sz w:val="20"/>
          <w:szCs w:val="20"/>
        </w:rPr>
        <w:t>13.1.</w:t>
      </w:r>
      <w:r w:rsidRPr="00133DBD">
        <w:rPr>
          <w:rFonts w:ascii="Arial" w:hAnsi="Arial" w:cs="Arial"/>
          <w:sz w:val="20"/>
          <w:szCs w:val="20"/>
        </w:rPr>
        <w:tab/>
      </w:r>
      <w:r w:rsidRPr="00133DBD">
        <w:rPr>
          <w:rFonts w:ascii="Arial" w:eastAsiaTheme="majorEastAsia" w:hAnsi="Arial" w:cs="Arial"/>
          <w:color w:val="000000"/>
          <w:sz w:val="20"/>
          <w:szCs w:val="20"/>
        </w:rPr>
        <w:t xml:space="preserve">A despesa decorrente correrá por conta da Dotação Orçamentária do Elemento, relativo ao </w:t>
      </w:r>
      <w:r w:rsidRPr="00133DBD">
        <w:rPr>
          <w:rFonts w:ascii="Arial" w:eastAsiaTheme="majorEastAsia" w:hAnsi="Arial" w:cs="Arial"/>
          <w:sz w:val="20"/>
          <w:szCs w:val="20"/>
        </w:rPr>
        <w:t>exercício de 2026, a saber:</w:t>
      </w:r>
    </w:p>
    <w:p w:rsidR="00133DBD" w:rsidRPr="00133DBD" w:rsidRDefault="00133DBD" w:rsidP="00133DBD">
      <w:pPr>
        <w:tabs>
          <w:tab w:val="left" w:pos="851"/>
        </w:tabs>
        <w:ind w:left="851" w:hanging="851"/>
        <w:jc w:val="both"/>
        <w:rPr>
          <w:rFonts w:ascii="Arial" w:hAnsi="Arial" w:cs="Arial"/>
          <w:sz w:val="20"/>
          <w:szCs w:val="20"/>
        </w:rPr>
      </w:pPr>
      <w:r w:rsidRPr="00133DBD">
        <w:rPr>
          <w:rFonts w:ascii="Arial" w:hAnsi="Arial" w:cs="Arial"/>
          <w:sz w:val="20"/>
          <w:szCs w:val="20"/>
        </w:rPr>
        <w:t>13.1.1</w:t>
      </w:r>
      <w:r w:rsidRPr="00133DBD">
        <w:rPr>
          <w:rFonts w:ascii="Arial" w:hAnsi="Arial" w:cs="Arial"/>
          <w:sz w:val="20"/>
          <w:szCs w:val="20"/>
        </w:rPr>
        <w:tab/>
        <w:t>nº 011302.1751200032.075.3.3.90.39.01.1100000 – 569 – Fonte: Própria;</w:t>
      </w:r>
    </w:p>
    <w:p w:rsidR="00133DBD" w:rsidRPr="00133DBD" w:rsidRDefault="00133DBD" w:rsidP="00133DBD">
      <w:pPr>
        <w:tabs>
          <w:tab w:val="left" w:pos="851"/>
        </w:tabs>
        <w:ind w:left="851" w:hanging="851"/>
        <w:jc w:val="both"/>
        <w:rPr>
          <w:rFonts w:ascii="Arial" w:hAnsi="Arial" w:cs="Arial"/>
          <w:color w:val="FF0000"/>
          <w:sz w:val="20"/>
          <w:szCs w:val="20"/>
        </w:rPr>
      </w:pPr>
    </w:p>
    <w:p w:rsidR="00133DBD" w:rsidRPr="00133DBD" w:rsidRDefault="00133DBD" w:rsidP="00133DBD">
      <w:pPr>
        <w:tabs>
          <w:tab w:val="left" w:pos="851"/>
        </w:tabs>
        <w:ind w:left="851" w:hanging="851"/>
        <w:jc w:val="both"/>
        <w:rPr>
          <w:rFonts w:ascii="Arial" w:hAnsi="Arial" w:cs="Arial"/>
          <w:b/>
          <w:bCs/>
          <w:sz w:val="20"/>
          <w:szCs w:val="20"/>
        </w:rPr>
      </w:pPr>
      <w:r w:rsidRPr="00133DBD">
        <w:rPr>
          <w:rFonts w:ascii="Arial" w:hAnsi="Arial" w:cs="Arial"/>
          <w:b/>
          <w:bCs/>
          <w:sz w:val="20"/>
          <w:szCs w:val="20"/>
        </w:rPr>
        <w:t>14.</w:t>
      </w:r>
      <w:r w:rsidRPr="00133DBD">
        <w:rPr>
          <w:rFonts w:ascii="Arial" w:hAnsi="Arial" w:cs="Arial"/>
          <w:b/>
          <w:bCs/>
          <w:sz w:val="20"/>
          <w:szCs w:val="20"/>
        </w:rPr>
        <w:tab/>
        <w:t>VINCULAÇÃO DE INSTRUMENTO:</w:t>
      </w:r>
    </w:p>
    <w:p w:rsidR="00133DBD" w:rsidRPr="00133DBD" w:rsidRDefault="00133DBD" w:rsidP="00133DBD">
      <w:pPr>
        <w:tabs>
          <w:tab w:val="left" w:pos="851"/>
        </w:tabs>
        <w:ind w:left="851" w:hanging="851"/>
        <w:jc w:val="both"/>
        <w:rPr>
          <w:rFonts w:ascii="Arial" w:hAnsi="Arial" w:cs="Arial"/>
          <w:b/>
          <w:bCs/>
          <w:sz w:val="20"/>
          <w:szCs w:val="20"/>
        </w:rPr>
      </w:pPr>
    </w:p>
    <w:p w:rsidR="00133DBD" w:rsidRPr="00133DBD" w:rsidRDefault="00133DBD" w:rsidP="00133DBD">
      <w:pPr>
        <w:tabs>
          <w:tab w:val="left" w:pos="851"/>
        </w:tabs>
        <w:ind w:left="851" w:hanging="851"/>
        <w:jc w:val="both"/>
        <w:rPr>
          <w:rFonts w:ascii="Arial" w:hAnsi="Arial" w:cs="Arial"/>
          <w:sz w:val="20"/>
          <w:szCs w:val="20"/>
          <w:highlight w:val="yellow"/>
        </w:rPr>
      </w:pPr>
      <w:r w:rsidRPr="00133DBD">
        <w:rPr>
          <w:rFonts w:ascii="Arial" w:hAnsi="Arial" w:cs="Arial"/>
          <w:sz w:val="20"/>
          <w:szCs w:val="20"/>
        </w:rPr>
        <w:t>14.1.</w:t>
      </w:r>
      <w:r w:rsidRPr="00133DBD">
        <w:rPr>
          <w:rFonts w:ascii="Arial" w:hAnsi="Arial" w:cs="Arial"/>
          <w:sz w:val="20"/>
          <w:szCs w:val="20"/>
        </w:rPr>
        <w:tab/>
        <w:t>Contrato, conforme arts. 89 a 95 da NLLC 14.133/21</w:t>
      </w:r>
    </w:p>
    <w:p w:rsidR="00133DBD" w:rsidRPr="00133DBD" w:rsidRDefault="00133DBD" w:rsidP="00133DBD">
      <w:pPr>
        <w:tabs>
          <w:tab w:val="left" w:pos="851"/>
        </w:tabs>
        <w:ind w:left="851" w:hanging="851"/>
        <w:jc w:val="both"/>
        <w:rPr>
          <w:rFonts w:ascii="Arial" w:hAnsi="Arial" w:cs="Arial"/>
          <w:sz w:val="20"/>
          <w:szCs w:val="20"/>
        </w:rPr>
      </w:pPr>
    </w:p>
    <w:p w:rsidR="00133DBD" w:rsidRPr="00133DBD" w:rsidRDefault="00133DBD" w:rsidP="00133DBD">
      <w:pPr>
        <w:tabs>
          <w:tab w:val="left" w:pos="851"/>
          <w:tab w:val="left" w:pos="1418"/>
        </w:tabs>
        <w:ind w:left="851" w:hanging="851"/>
        <w:jc w:val="both"/>
        <w:rPr>
          <w:rFonts w:ascii="Arial" w:hAnsi="Arial" w:cs="Arial"/>
          <w:b/>
          <w:bCs/>
          <w:sz w:val="20"/>
          <w:szCs w:val="20"/>
        </w:rPr>
      </w:pPr>
      <w:r w:rsidRPr="00133DBD">
        <w:rPr>
          <w:rFonts w:ascii="Arial" w:hAnsi="Arial" w:cs="Arial"/>
          <w:b/>
          <w:bCs/>
          <w:sz w:val="20"/>
          <w:szCs w:val="20"/>
        </w:rPr>
        <w:t xml:space="preserve">15. </w:t>
      </w:r>
      <w:r w:rsidRPr="00133DBD">
        <w:rPr>
          <w:rFonts w:ascii="Arial" w:hAnsi="Arial" w:cs="Arial"/>
          <w:b/>
          <w:bCs/>
          <w:sz w:val="20"/>
          <w:szCs w:val="20"/>
        </w:rPr>
        <w:tab/>
        <w:t>ESTIMATIVA DE PREÇOS:</w:t>
      </w:r>
    </w:p>
    <w:p w:rsidR="00133DBD" w:rsidRPr="00133DBD" w:rsidRDefault="00133DBD" w:rsidP="00133DBD">
      <w:pPr>
        <w:tabs>
          <w:tab w:val="left" w:pos="851"/>
          <w:tab w:val="left" w:pos="1418"/>
        </w:tabs>
        <w:ind w:left="851" w:hanging="851"/>
        <w:jc w:val="both"/>
        <w:rPr>
          <w:rFonts w:ascii="Arial" w:hAnsi="Arial" w:cs="Arial"/>
          <w:b/>
          <w:bCs/>
          <w:sz w:val="20"/>
          <w:szCs w:val="20"/>
        </w:rPr>
      </w:pPr>
    </w:p>
    <w:p w:rsidR="00133DBD" w:rsidRPr="00133DBD" w:rsidRDefault="00133DBD" w:rsidP="00133DBD">
      <w:pPr>
        <w:tabs>
          <w:tab w:val="left" w:pos="851"/>
          <w:tab w:val="left" w:pos="1418"/>
        </w:tabs>
        <w:ind w:left="851" w:hanging="851"/>
        <w:jc w:val="both"/>
        <w:rPr>
          <w:rFonts w:ascii="Arial" w:hAnsi="Arial" w:cs="Arial"/>
          <w:sz w:val="20"/>
          <w:szCs w:val="20"/>
        </w:rPr>
      </w:pPr>
      <w:r w:rsidRPr="00133DBD">
        <w:rPr>
          <w:rFonts w:ascii="Arial" w:hAnsi="Arial" w:cs="Arial"/>
          <w:sz w:val="20"/>
          <w:szCs w:val="20"/>
        </w:rPr>
        <w:t xml:space="preserve">15.1      Anexada planilha orçamentária com referência, SINAPI - SP Dez/2025; CDHU Jan/2026; SIURB Jul/2025. SINAPI - SP Dez/2025; CDHU Jan/2026; SIURB Jul/2025. Valor apurado </w:t>
      </w:r>
      <w:r w:rsidRPr="00133DBD">
        <w:rPr>
          <w:rFonts w:ascii="Arial" w:hAnsi="Arial" w:cs="Arial"/>
          <w:b/>
          <w:sz w:val="20"/>
          <w:szCs w:val="20"/>
        </w:rPr>
        <w:t>R$ 34.843,04</w:t>
      </w:r>
      <w:r w:rsidRPr="00133DBD">
        <w:rPr>
          <w:rFonts w:ascii="Arial" w:hAnsi="Arial" w:cs="Arial"/>
          <w:sz w:val="20"/>
          <w:szCs w:val="20"/>
        </w:rPr>
        <w:t xml:space="preserve"> ( Trinta e Quatro Mil, Oitocentos e Quarenta e Três Reais e Quatro Centavos).</w:t>
      </w:r>
    </w:p>
    <w:p w:rsidR="00133DBD" w:rsidRPr="00133DBD" w:rsidRDefault="00133DBD" w:rsidP="00133DBD">
      <w:pPr>
        <w:tabs>
          <w:tab w:val="left" w:pos="851"/>
          <w:tab w:val="left" w:pos="1418"/>
        </w:tabs>
        <w:ind w:left="851" w:hanging="851"/>
        <w:jc w:val="both"/>
        <w:rPr>
          <w:rFonts w:ascii="Arial" w:hAnsi="Arial" w:cs="Arial"/>
          <w:sz w:val="20"/>
          <w:szCs w:val="20"/>
        </w:rPr>
      </w:pPr>
    </w:p>
    <w:p w:rsidR="00133DBD" w:rsidRPr="00133DBD" w:rsidRDefault="00133DBD" w:rsidP="00133DBD">
      <w:pPr>
        <w:tabs>
          <w:tab w:val="left" w:pos="851"/>
          <w:tab w:val="left" w:pos="1418"/>
        </w:tabs>
        <w:ind w:left="851" w:hanging="851"/>
        <w:jc w:val="both"/>
        <w:rPr>
          <w:rFonts w:ascii="Arial" w:hAnsi="Arial" w:cs="Arial"/>
          <w:b/>
          <w:bCs/>
          <w:sz w:val="20"/>
          <w:szCs w:val="20"/>
        </w:rPr>
      </w:pPr>
      <w:r w:rsidRPr="00133DBD">
        <w:rPr>
          <w:rFonts w:ascii="Arial" w:hAnsi="Arial" w:cs="Arial"/>
          <w:b/>
          <w:bCs/>
          <w:sz w:val="20"/>
          <w:szCs w:val="20"/>
        </w:rPr>
        <w:t xml:space="preserve">16.        JUSTIFICATIVA DA PESQUISA DE PREÇOS: </w:t>
      </w:r>
    </w:p>
    <w:p w:rsidR="00133DBD" w:rsidRPr="00133DBD" w:rsidRDefault="00133DBD" w:rsidP="00133DBD">
      <w:pPr>
        <w:pStyle w:val="NormalWeb"/>
        <w:ind w:left="851" w:hanging="851"/>
        <w:jc w:val="both"/>
        <w:rPr>
          <w:rFonts w:ascii="Arial" w:hAnsi="Arial" w:cs="Arial"/>
          <w:sz w:val="20"/>
          <w:szCs w:val="20"/>
        </w:rPr>
      </w:pPr>
      <w:r w:rsidRPr="00133DBD">
        <w:rPr>
          <w:rFonts w:ascii="Arial" w:hAnsi="Arial" w:cs="Arial"/>
          <w:sz w:val="20"/>
          <w:szCs w:val="20"/>
        </w:rPr>
        <w:t>16.1.</w:t>
      </w:r>
      <w:r w:rsidRPr="00133DBD">
        <w:rPr>
          <w:rFonts w:ascii="Arial" w:hAnsi="Arial" w:cs="Arial"/>
          <w:sz w:val="20"/>
          <w:szCs w:val="20"/>
        </w:rPr>
        <w:tab/>
        <w:t>A justificativa de preço da presente contratação fundamenta-se na elaboração de planilha orçamentária baseada em tabelas referenciais oficiais amplamente utilizadas pela Administração Pública, sendo adotadas as bases SINAPI – SP (dezembro/2025), CDHU (janeiro/2026) e SIURB (julho/2025), todas sem desoneração. Tais referenciais são reconhecidos por refletirem valores médios praticados no mercado da construção civil e serviços de engenharia, garantindo maior confiabilidade, transparência e padronização na estimativa dos custos.</w:t>
      </w:r>
    </w:p>
    <w:p w:rsidR="00133DBD" w:rsidRPr="00133DBD" w:rsidRDefault="00133DBD" w:rsidP="00133DBD">
      <w:pPr>
        <w:widowControl/>
        <w:autoSpaceDE/>
        <w:autoSpaceDN/>
        <w:ind w:left="851" w:hanging="851"/>
        <w:jc w:val="both"/>
        <w:rPr>
          <w:rFonts w:ascii="Arial" w:hAnsi="Arial" w:cs="Arial"/>
          <w:sz w:val="20"/>
          <w:szCs w:val="20"/>
          <w:lang w:val="pt-BR" w:eastAsia="pt-BR"/>
        </w:rPr>
      </w:pPr>
      <w:r w:rsidRPr="00133DBD">
        <w:rPr>
          <w:rFonts w:ascii="Arial" w:hAnsi="Arial" w:cs="Arial"/>
          <w:sz w:val="20"/>
          <w:szCs w:val="20"/>
          <w:lang w:val="pt-BR" w:eastAsia="pt-BR"/>
        </w:rPr>
        <w:t>16.2      A metodologia empregada observa os parâmetros estabelecidos no art. 23 da Lei Federal nº 14.133/2021, que determina que a estimativa do valor da contratação deve ser realizada com base em pesquisa de preços que reflita os valores praticados pelo mercado, admitindo-se a utilização de sistemas oficiais de custos e bancos de preços mantidos por órgãos públicos.</w:t>
      </w:r>
    </w:p>
    <w:p w:rsidR="00133DBD" w:rsidRPr="00133DBD" w:rsidRDefault="00133DBD" w:rsidP="00133DBD">
      <w:pPr>
        <w:widowControl/>
        <w:autoSpaceDE/>
        <w:autoSpaceDN/>
        <w:ind w:left="851" w:hanging="851"/>
        <w:jc w:val="both"/>
        <w:rPr>
          <w:rFonts w:ascii="Arial" w:hAnsi="Arial" w:cs="Arial"/>
          <w:sz w:val="20"/>
          <w:szCs w:val="20"/>
          <w:lang w:val="pt-BR" w:eastAsia="pt-BR"/>
        </w:rPr>
      </w:pPr>
      <w:r w:rsidRPr="00133DBD">
        <w:rPr>
          <w:rFonts w:ascii="Arial" w:hAnsi="Arial" w:cs="Arial"/>
          <w:sz w:val="20"/>
          <w:szCs w:val="20"/>
          <w:lang w:val="pt-BR" w:eastAsia="pt-BR"/>
        </w:rPr>
        <w:t>16.3   Dessa forma, os valores estimados demonstram-se compatíveis com os praticados no mercado, atendendo aos princípios da economicidade, razoabilidade e eficiência administrativa, assegurando que a Administração Pública contrate por preço justo e vantajoso, sem prejuízo à qualidade dos serviços a serem executados.</w:t>
      </w:r>
    </w:p>
    <w:p w:rsidR="00133DBD" w:rsidRPr="00133DBD" w:rsidRDefault="00133DBD" w:rsidP="00133DBD">
      <w:pPr>
        <w:tabs>
          <w:tab w:val="left" w:pos="851"/>
          <w:tab w:val="left" w:pos="1418"/>
        </w:tabs>
        <w:jc w:val="both"/>
        <w:rPr>
          <w:rFonts w:ascii="Arial" w:hAnsi="Arial" w:cs="Arial"/>
          <w:sz w:val="20"/>
          <w:szCs w:val="20"/>
        </w:rPr>
      </w:pPr>
    </w:p>
    <w:p w:rsidR="00133DBD" w:rsidRPr="00133DBD" w:rsidRDefault="00133DBD" w:rsidP="00133DBD">
      <w:pPr>
        <w:widowControl/>
        <w:tabs>
          <w:tab w:val="left" w:pos="851"/>
          <w:tab w:val="left" w:pos="1418"/>
        </w:tabs>
        <w:autoSpaceDE/>
        <w:autoSpaceDN/>
        <w:jc w:val="both"/>
        <w:rPr>
          <w:rFonts w:ascii="Arial" w:hAnsi="Arial" w:cs="Arial"/>
          <w:b/>
          <w:sz w:val="20"/>
          <w:szCs w:val="20"/>
        </w:rPr>
      </w:pPr>
      <w:r w:rsidRPr="00133DBD">
        <w:rPr>
          <w:rFonts w:ascii="Arial" w:hAnsi="Arial" w:cs="Arial"/>
          <w:b/>
          <w:sz w:val="20"/>
          <w:szCs w:val="20"/>
        </w:rPr>
        <w:lastRenderedPageBreak/>
        <w:t>17.        GESTOR/FISCAL DO CONTRATO:</w:t>
      </w:r>
    </w:p>
    <w:p w:rsidR="00133DBD" w:rsidRPr="00133DBD" w:rsidRDefault="00133DBD" w:rsidP="007D0365">
      <w:pPr>
        <w:pStyle w:val="PargrafodaLista"/>
        <w:widowControl/>
        <w:numPr>
          <w:ilvl w:val="1"/>
          <w:numId w:val="68"/>
        </w:numPr>
        <w:tabs>
          <w:tab w:val="left" w:pos="851"/>
        </w:tabs>
        <w:autoSpaceDE/>
        <w:autoSpaceDN/>
        <w:ind w:left="851" w:hanging="851"/>
        <w:rPr>
          <w:rFonts w:ascii="Arial" w:hAnsi="Arial" w:cs="Arial"/>
          <w:color w:val="000000" w:themeColor="text1"/>
          <w:sz w:val="20"/>
          <w:szCs w:val="20"/>
        </w:rPr>
      </w:pPr>
      <w:r w:rsidRPr="00133DBD">
        <w:rPr>
          <w:rFonts w:ascii="Arial" w:hAnsi="Arial" w:cs="Arial"/>
          <w:sz w:val="20"/>
          <w:szCs w:val="20"/>
        </w:rPr>
        <w:t xml:space="preserve">Ciente  que o gestor e fiscal irão exercer atividades para controlar, acompanhar e monitorar o cumprimento das obrigações contratuais para assegurar a qualidade da execução do objeto </w:t>
      </w:r>
      <w:r w:rsidRPr="00133DBD">
        <w:rPr>
          <w:rFonts w:ascii="Arial" w:hAnsi="Arial" w:cs="Arial"/>
          <w:color w:val="000000" w:themeColor="text1"/>
          <w:sz w:val="20"/>
          <w:szCs w:val="20"/>
        </w:rPr>
        <w:t>contratado em respeito às cláusulas pactuadas e seus anexos durante toda vigência, que desde já assinam o presente termo, a saber:</w:t>
      </w:r>
    </w:p>
    <w:p w:rsidR="00133DBD" w:rsidRPr="00133DBD" w:rsidRDefault="00133DBD" w:rsidP="007D0365">
      <w:pPr>
        <w:pStyle w:val="PargrafodaLista"/>
        <w:widowControl/>
        <w:numPr>
          <w:ilvl w:val="2"/>
          <w:numId w:val="68"/>
        </w:numPr>
        <w:tabs>
          <w:tab w:val="left" w:pos="851"/>
          <w:tab w:val="left" w:pos="1418"/>
        </w:tabs>
        <w:autoSpaceDE/>
        <w:autoSpaceDN/>
        <w:ind w:left="851" w:hanging="851"/>
        <w:rPr>
          <w:rFonts w:ascii="Arial" w:hAnsi="Arial" w:cs="Arial"/>
          <w:b/>
          <w:color w:val="000000" w:themeColor="text1"/>
          <w:sz w:val="20"/>
          <w:szCs w:val="20"/>
        </w:rPr>
      </w:pPr>
      <w:r w:rsidRPr="00133DBD">
        <w:rPr>
          <w:rFonts w:ascii="Arial" w:hAnsi="Arial" w:cs="Arial"/>
          <w:color w:val="000000" w:themeColor="text1"/>
          <w:sz w:val="20"/>
          <w:szCs w:val="20"/>
        </w:rPr>
        <w:t>Gestor: Leandro Ricardo Zanelato - Secretário de Saneamento Básico - Comissionado              CPF: 269.488.638-84</w:t>
      </w:r>
    </w:p>
    <w:p w:rsidR="00133DBD" w:rsidRPr="00133DBD" w:rsidRDefault="00133DBD" w:rsidP="007D0365">
      <w:pPr>
        <w:pStyle w:val="PargrafodaLista"/>
        <w:widowControl/>
        <w:numPr>
          <w:ilvl w:val="2"/>
          <w:numId w:val="68"/>
        </w:numPr>
        <w:tabs>
          <w:tab w:val="left" w:pos="851"/>
          <w:tab w:val="left" w:pos="1418"/>
        </w:tabs>
        <w:autoSpaceDE/>
        <w:autoSpaceDN/>
        <w:ind w:left="851" w:hanging="851"/>
        <w:rPr>
          <w:rFonts w:ascii="Arial" w:hAnsi="Arial" w:cs="Arial"/>
          <w:b/>
          <w:color w:val="000000" w:themeColor="text1"/>
          <w:sz w:val="20"/>
          <w:szCs w:val="20"/>
        </w:rPr>
      </w:pPr>
      <w:r w:rsidRPr="00133DBD">
        <w:rPr>
          <w:rFonts w:ascii="Arial" w:hAnsi="Arial" w:cs="Arial"/>
          <w:color w:val="000000" w:themeColor="text1"/>
          <w:sz w:val="20"/>
          <w:szCs w:val="20"/>
        </w:rPr>
        <w:t>Fiscal da obra: Nivaldo Cesar Evangelista – Engenheiro Civil - Efetivo CPF:115.178.718-32</w:t>
      </w:r>
    </w:p>
    <w:p w:rsidR="00133DBD" w:rsidRPr="00133DBD" w:rsidRDefault="00133DBD" w:rsidP="00133DBD">
      <w:pPr>
        <w:pStyle w:val="PargrafodaLista"/>
        <w:widowControl/>
        <w:tabs>
          <w:tab w:val="left" w:pos="851"/>
          <w:tab w:val="left" w:pos="1418"/>
        </w:tabs>
        <w:autoSpaceDE/>
        <w:autoSpaceDN/>
        <w:ind w:left="851"/>
        <w:rPr>
          <w:rFonts w:ascii="Arial" w:hAnsi="Arial" w:cs="Arial"/>
          <w:sz w:val="20"/>
          <w:szCs w:val="20"/>
        </w:rPr>
      </w:pPr>
      <w:r w:rsidRPr="00133DBD">
        <w:rPr>
          <w:rFonts w:ascii="Arial" w:hAnsi="Arial" w:cs="Arial"/>
          <w:sz w:val="20"/>
          <w:szCs w:val="20"/>
        </w:rPr>
        <w:t>Fiscal  do contrato:   Edmilson Souza Ribeiro – Encanador 1 – Efetivo – CPF: 270.184.978-09</w:t>
      </w:r>
    </w:p>
    <w:p w:rsidR="00133DBD" w:rsidRPr="00133DBD" w:rsidRDefault="00133DBD" w:rsidP="00133DBD">
      <w:pPr>
        <w:pStyle w:val="PargrafodaLista"/>
        <w:widowControl/>
        <w:tabs>
          <w:tab w:val="left" w:pos="851"/>
          <w:tab w:val="left" w:pos="1418"/>
        </w:tabs>
        <w:autoSpaceDE/>
        <w:autoSpaceDN/>
        <w:ind w:left="851"/>
        <w:rPr>
          <w:rFonts w:ascii="Arial" w:hAnsi="Arial" w:cs="Arial"/>
          <w:color w:val="FF0000"/>
          <w:sz w:val="20"/>
          <w:szCs w:val="20"/>
        </w:rPr>
      </w:pPr>
    </w:p>
    <w:p w:rsidR="00133DBD" w:rsidRPr="00133DBD" w:rsidRDefault="00133DBD" w:rsidP="00133DBD">
      <w:pPr>
        <w:widowControl/>
        <w:tabs>
          <w:tab w:val="left" w:pos="851"/>
          <w:tab w:val="left" w:pos="1418"/>
        </w:tabs>
        <w:autoSpaceDE/>
        <w:autoSpaceDN/>
        <w:rPr>
          <w:rFonts w:ascii="Arial" w:hAnsi="Arial" w:cs="Arial"/>
          <w:color w:val="FF0000"/>
          <w:sz w:val="20"/>
          <w:szCs w:val="20"/>
        </w:rPr>
      </w:pPr>
    </w:p>
    <w:p w:rsidR="00133DBD" w:rsidRPr="00133DBD" w:rsidRDefault="00133DBD" w:rsidP="00133DBD">
      <w:pPr>
        <w:tabs>
          <w:tab w:val="left" w:pos="851"/>
        </w:tabs>
        <w:ind w:left="851" w:hanging="851"/>
        <w:jc w:val="center"/>
        <w:rPr>
          <w:rFonts w:ascii="Arial" w:hAnsi="Arial" w:cs="Arial"/>
          <w:color w:val="000000" w:themeColor="text1"/>
          <w:sz w:val="20"/>
          <w:szCs w:val="20"/>
        </w:rPr>
      </w:pPr>
    </w:p>
    <w:p w:rsidR="00133DBD" w:rsidRPr="00133DBD" w:rsidRDefault="00133DBD" w:rsidP="00133DBD">
      <w:pPr>
        <w:tabs>
          <w:tab w:val="left" w:pos="851"/>
        </w:tabs>
        <w:ind w:left="851" w:hanging="851"/>
        <w:jc w:val="center"/>
        <w:rPr>
          <w:rFonts w:ascii="Arial" w:hAnsi="Arial" w:cs="Arial"/>
          <w:color w:val="000000" w:themeColor="text1"/>
          <w:sz w:val="20"/>
          <w:szCs w:val="20"/>
        </w:rPr>
      </w:pPr>
      <w:r w:rsidRPr="00133DBD">
        <w:rPr>
          <w:rFonts w:ascii="Arial" w:hAnsi="Arial" w:cs="Arial"/>
          <w:color w:val="000000" w:themeColor="text1"/>
          <w:sz w:val="20"/>
          <w:szCs w:val="20"/>
        </w:rPr>
        <w:t>Cosmópolis, 10 de março de 2026.</w:t>
      </w:r>
    </w:p>
    <w:p w:rsidR="00133DBD" w:rsidRPr="00133DBD" w:rsidRDefault="00133DBD" w:rsidP="00133DBD">
      <w:pPr>
        <w:tabs>
          <w:tab w:val="left" w:pos="851"/>
        </w:tabs>
        <w:rPr>
          <w:rFonts w:ascii="Arial" w:hAnsi="Arial" w:cs="Arial"/>
          <w:b/>
          <w:sz w:val="20"/>
          <w:szCs w:val="20"/>
        </w:rPr>
      </w:pPr>
    </w:p>
    <w:p w:rsidR="00133DBD" w:rsidRPr="00133DBD" w:rsidRDefault="00133DBD" w:rsidP="00133DBD">
      <w:pPr>
        <w:tabs>
          <w:tab w:val="left" w:pos="851"/>
        </w:tabs>
        <w:ind w:left="851" w:hanging="851"/>
        <w:jc w:val="center"/>
        <w:rPr>
          <w:rFonts w:ascii="Arial" w:hAnsi="Arial" w:cs="Arial"/>
          <w:b/>
          <w:sz w:val="20"/>
          <w:szCs w:val="20"/>
        </w:rPr>
      </w:pPr>
    </w:p>
    <w:p w:rsidR="00133DBD" w:rsidRPr="00133DBD" w:rsidRDefault="00133DBD" w:rsidP="00133DBD">
      <w:pPr>
        <w:pStyle w:val="Textbody"/>
        <w:jc w:val="center"/>
        <w:rPr>
          <w:rFonts w:ascii="Arial" w:hAnsi="Arial" w:cs="Arial"/>
          <w:b/>
          <w:bCs/>
          <w:sz w:val="20"/>
          <w:szCs w:val="20"/>
        </w:rPr>
      </w:pPr>
      <w:r w:rsidRPr="00133DBD">
        <w:rPr>
          <w:rFonts w:ascii="Arial" w:hAnsi="Arial" w:cs="Arial"/>
          <w:b/>
          <w:bCs/>
          <w:sz w:val="20"/>
          <w:szCs w:val="20"/>
        </w:rPr>
        <w:t>__________________________</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Sr. Leandro Ricardo Zanelato</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Secretário de Saneamento Básico / Gestor</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CPF: 269.488.638-84</w:t>
      </w:r>
    </w:p>
    <w:p w:rsidR="00133DBD" w:rsidRPr="00133DBD" w:rsidRDefault="00133DBD" w:rsidP="00133DBD">
      <w:pPr>
        <w:pStyle w:val="Textbody"/>
        <w:jc w:val="center"/>
        <w:rPr>
          <w:rFonts w:ascii="Arial" w:hAnsi="Arial" w:cs="Arial"/>
          <w:sz w:val="20"/>
          <w:szCs w:val="20"/>
        </w:rPr>
      </w:pPr>
      <w:r w:rsidRPr="00133DBD">
        <w:rPr>
          <w:rFonts w:ascii="Arial" w:hAnsi="Arial" w:cs="Arial"/>
          <w:b/>
          <w:sz w:val="20"/>
          <w:szCs w:val="20"/>
        </w:rPr>
        <w:t>Fone:</w:t>
      </w:r>
      <w:r w:rsidRPr="00133DBD">
        <w:rPr>
          <w:rFonts w:ascii="Arial" w:hAnsi="Arial" w:cs="Arial"/>
          <w:sz w:val="20"/>
          <w:szCs w:val="20"/>
        </w:rPr>
        <w:t xml:space="preserve"> (19) 3882-3641</w:t>
      </w:r>
    </w:p>
    <w:p w:rsidR="00133DBD" w:rsidRPr="00133DBD" w:rsidRDefault="00133DBD" w:rsidP="00133DBD">
      <w:pPr>
        <w:tabs>
          <w:tab w:val="left" w:pos="1134"/>
        </w:tabs>
        <w:adjustRightInd w:val="0"/>
        <w:ind w:right="-1"/>
        <w:jc w:val="center"/>
        <w:rPr>
          <w:rFonts w:ascii="Arial" w:hAnsi="Arial" w:cs="Arial"/>
          <w:sz w:val="20"/>
          <w:szCs w:val="20"/>
        </w:rPr>
      </w:pPr>
      <w:r w:rsidRPr="00133DBD">
        <w:rPr>
          <w:rFonts w:ascii="Arial" w:hAnsi="Arial" w:cs="Arial"/>
          <w:b/>
          <w:sz w:val="20"/>
          <w:szCs w:val="20"/>
        </w:rPr>
        <w:t xml:space="preserve">E-mail: </w:t>
      </w:r>
      <w:hyperlink r:id="rId51" w:history="1">
        <w:r w:rsidRPr="00133DBD">
          <w:rPr>
            <w:rStyle w:val="Hyperlink"/>
            <w:rFonts w:ascii="Arial" w:hAnsi="Arial" w:cs="Arial"/>
            <w:sz w:val="20"/>
            <w:szCs w:val="20"/>
          </w:rPr>
          <w:t>secretario.dae@cosmopolis.sp.gov.br</w:t>
        </w:r>
      </w:hyperlink>
    </w:p>
    <w:p w:rsidR="00133DBD" w:rsidRPr="00133DBD" w:rsidRDefault="00133DBD" w:rsidP="00133DBD">
      <w:pPr>
        <w:tabs>
          <w:tab w:val="left" w:pos="851"/>
        </w:tabs>
        <w:adjustRightInd w:val="0"/>
        <w:ind w:right="-1"/>
        <w:rPr>
          <w:rFonts w:ascii="Arial" w:hAnsi="Arial" w:cs="Arial"/>
          <w:sz w:val="20"/>
          <w:szCs w:val="20"/>
        </w:rPr>
      </w:pPr>
    </w:p>
    <w:p w:rsidR="00133DBD" w:rsidRPr="00133DBD" w:rsidRDefault="00133DBD" w:rsidP="00133DBD">
      <w:pPr>
        <w:tabs>
          <w:tab w:val="left" w:pos="851"/>
        </w:tabs>
        <w:adjustRightInd w:val="0"/>
        <w:ind w:right="-1"/>
        <w:rPr>
          <w:rFonts w:ascii="Arial" w:hAnsi="Arial" w:cs="Arial"/>
          <w:sz w:val="20"/>
          <w:szCs w:val="20"/>
        </w:rPr>
      </w:pP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______________________</w:t>
      </w:r>
    </w:p>
    <w:p w:rsidR="00133DBD" w:rsidRPr="00133DBD" w:rsidRDefault="00133DBD" w:rsidP="00133DBD">
      <w:pPr>
        <w:pStyle w:val="Textbody"/>
        <w:jc w:val="center"/>
        <w:rPr>
          <w:rFonts w:ascii="Arial" w:hAnsi="Arial" w:cs="Arial"/>
          <w:b/>
          <w:sz w:val="20"/>
          <w:szCs w:val="20"/>
        </w:rPr>
      </w:pPr>
      <w:bookmarkStart w:id="3" w:name="_Hlk220489346"/>
      <w:r w:rsidRPr="00133DBD">
        <w:rPr>
          <w:rFonts w:ascii="Arial" w:hAnsi="Arial" w:cs="Arial"/>
          <w:b/>
          <w:sz w:val="20"/>
          <w:szCs w:val="20"/>
        </w:rPr>
        <w:t>Sr. Nivaldo Cesar Evangelista</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Engenheiro Civil / Fiscal da obra</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CPF: 115.178.718-32</w:t>
      </w:r>
    </w:p>
    <w:p w:rsidR="00133DBD" w:rsidRPr="00133DBD" w:rsidRDefault="00133DBD" w:rsidP="00133DBD">
      <w:pPr>
        <w:pStyle w:val="Textbody"/>
        <w:jc w:val="center"/>
        <w:rPr>
          <w:rFonts w:ascii="Arial" w:hAnsi="Arial" w:cs="Arial"/>
          <w:sz w:val="20"/>
          <w:szCs w:val="20"/>
        </w:rPr>
      </w:pPr>
      <w:r w:rsidRPr="00133DBD">
        <w:rPr>
          <w:rFonts w:ascii="Arial" w:hAnsi="Arial" w:cs="Arial"/>
          <w:b/>
          <w:sz w:val="20"/>
          <w:szCs w:val="20"/>
        </w:rPr>
        <w:t>Fone:</w:t>
      </w:r>
      <w:r w:rsidRPr="00133DBD">
        <w:rPr>
          <w:rFonts w:ascii="Arial" w:hAnsi="Arial" w:cs="Arial"/>
          <w:sz w:val="20"/>
          <w:szCs w:val="20"/>
        </w:rPr>
        <w:t xml:space="preserve"> (19) 3812-3641</w:t>
      </w:r>
    </w:p>
    <w:p w:rsidR="00133DBD" w:rsidRPr="00133DBD" w:rsidRDefault="00133DBD" w:rsidP="00133DBD">
      <w:pPr>
        <w:pStyle w:val="Textbody"/>
        <w:jc w:val="center"/>
        <w:rPr>
          <w:rFonts w:ascii="Arial" w:hAnsi="Arial" w:cs="Arial"/>
          <w:sz w:val="20"/>
          <w:szCs w:val="20"/>
        </w:rPr>
      </w:pPr>
      <w:r w:rsidRPr="00133DBD">
        <w:rPr>
          <w:rFonts w:ascii="Arial" w:hAnsi="Arial" w:cs="Arial"/>
          <w:b/>
          <w:sz w:val="20"/>
          <w:szCs w:val="20"/>
        </w:rPr>
        <w:t>E-mail:</w:t>
      </w:r>
      <w:r w:rsidRPr="00133DBD">
        <w:rPr>
          <w:rFonts w:ascii="Arial" w:hAnsi="Arial" w:cs="Arial"/>
          <w:sz w:val="20"/>
          <w:szCs w:val="20"/>
        </w:rPr>
        <w:t xml:space="preserve"> </w:t>
      </w:r>
      <w:hyperlink r:id="rId52" w:history="1">
        <w:r w:rsidRPr="00133DBD">
          <w:rPr>
            <w:rStyle w:val="Hyperlink"/>
            <w:rFonts w:ascii="Arial" w:hAnsi="Arial" w:cs="Arial"/>
            <w:sz w:val="20"/>
            <w:szCs w:val="20"/>
          </w:rPr>
          <w:t>sescosmopolis1@gmail.com</w:t>
        </w:r>
      </w:hyperlink>
    </w:p>
    <w:bookmarkEnd w:id="3"/>
    <w:p w:rsidR="00133DBD" w:rsidRPr="00133DBD" w:rsidRDefault="00133DBD" w:rsidP="00133DBD">
      <w:pPr>
        <w:tabs>
          <w:tab w:val="left" w:pos="851"/>
        </w:tabs>
        <w:ind w:left="851" w:hanging="851"/>
        <w:jc w:val="center"/>
        <w:rPr>
          <w:rFonts w:ascii="Arial" w:hAnsi="Arial" w:cs="Arial"/>
          <w:b/>
          <w:sz w:val="20"/>
          <w:szCs w:val="20"/>
        </w:rPr>
      </w:pPr>
    </w:p>
    <w:p w:rsidR="00133DBD" w:rsidRPr="00133DBD" w:rsidRDefault="00133DBD" w:rsidP="00133DBD">
      <w:pPr>
        <w:tabs>
          <w:tab w:val="left" w:pos="851"/>
        </w:tabs>
        <w:ind w:left="851" w:hanging="851"/>
        <w:jc w:val="center"/>
        <w:rPr>
          <w:rFonts w:ascii="Arial" w:hAnsi="Arial" w:cs="Arial"/>
          <w:b/>
          <w:sz w:val="20"/>
          <w:szCs w:val="20"/>
        </w:rPr>
      </w:pP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___________________________</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Sr. Edmilson Souza Ribeiro</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Encanador 1 / Fiscal do contrato</w:t>
      </w:r>
    </w:p>
    <w:p w:rsidR="00133DBD" w:rsidRPr="00133DBD" w:rsidRDefault="00133DBD" w:rsidP="00133DBD">
      <w:pPr>
        <w:pStyle w:val="Textbody"/>
        <w:jc w:val="center"/>
        <w:rPr>
          <w:rFonts w:ascii="Arial" w:hAnsi="Arial" w:cs="Arial"/>
          <w:b/>
          <w:sz w:val="20"/>
          <w:szCs w:val="20"/>
        </w:rPr>
      </w:pPr>
      <w:r w:rsidRPr="00133DBD">
        <w:rPr>
          <w:rFonts w:ascii="Arial" w:hAnsi="Arial" w:cs="Arial"/>
          <w:b/>
          <w:sz w:val="20"/>
          <w:szCs w:val="20"/>
        </w:rPr>
        <w:t>CPF: 270.184.978-09</w:t>
      </w:r>
    </w:p>
    <w:p w:rsidR="00133DBD" w:rsidRPr="00133DBD" w:rsidRDefault="00133DBD" w:rsidP="00133DBD">
      <w:pPr>
        <w:pStyle w:val="Textbody"/>
        <w:jc w:val="center"/>
        <w:rPr>
          <w:rFonts w:ascii="Arial" w:hAnsi="Arial" w:cs="Arial"/>
          <w:sz w:val="20"/>
          <w:szCs w:val="20"/>
        </w:rPr>
      </w:pPr>
      <w:r w:rsidRPr="00133DBD">
        <w:rPr>
          <w:rFonts w:ascii="Arial" w:hAnsi="Arial" w:cs="Arial"/>
          <w:b/>
          <w:sz w:val="20"/>
          <w:szCs w:val="20"/>
        </w:rPr>
        <w:t xml:space="preserve">Fone: </w:t>
      </w:r>
      <w:r w:rsidRPr="00133DBD">
        <w:rPr>
          <w:rFonts w:ascii="Arial" w:hAnsi="Arial" w:cs="Arial"/>
          <w:sz w:val="20"/>
          <w:szCs w:val="20"/>
        </w:rPr>
        <w:t>(19) 3882-3641</w:t>
      </w:r>
    </w:p>
    <w:p w:rsidR="00133DBD" w:rsidRPr="00133DBD" w:rsidRDefault="00133DBD" w:rsidP="00133DBD">
      <w:pPr>
        <w:pStyle w:val="Textbody"/>
        <w:jc w:val="center"/>
        <w:rPr>
          <w:rFonts w:ascii="Arial" w:hAnsi="Arial" w:cs="Arial"/>
          <w:b/>
          <w:sz w:val="20"/>
          <w:szCs w:val="20"/>
        </w:rPr>
      </w:pPr>
      <w:r w:rsidRPr="00133DBD">
        <w:rPr>
          <w:rFonts w:ascii="Arial" w:hAnsi="Arial" w:cs="Arial"/>
          <w:b/>
          <w:bCs/>
          <w:sz w:val="20"/>
          <w:szCs w:val="20"/>
        </w:rPr>
        <w:t>E-mail:</w:t>
      </w:r>
      <w:r w:rsidRPr="00133DBD">
        <w:rPr>
          <w:rFonts w:ascii="Arial" w:hAnsi="Arial" w:cs="Arial"/>
          <w:sz w:val="20"/>
          <w:szCs w:val="20"/>
        </w:rPr>
        <w:t xml:space="preserve"> dae@cosmopolis.sp.gov.br</w:t>
      </w:r>
    </w:p>
    <w:p w:rsidR="00D64352" w:rsidRDefault="00D64352">
      <w:pPr>
        <w:pStyle w:val="Corpodetexto"/>
      </w:pPr>
    </w:p>
    <w:p w:rsidR="00133DBD" w:rsidRDefault="00133DBD">
      <w:pPr>
        <w:pStyle w:val="Corpodetexto"/>
      </w:pPr>
    </w:p>
    <w:p w:rsidR="00DE0383" w:rsidRDefault="00DE0383">
      <w:pPr>
        <w:pStyle w:val="Corpodetexto"/>
      </w:pPr>
    </w:p>
    <w:p w:rsidR="00DE0383" w:rsidRDefault="00DE0383">
      <w:pPr>
        <w:pStyle w:val="Corpodetexto"/>
      </w:pPr>
    </w:p>
    <w:p w:rsidR="00DE0383" w:rsidRDefault="00DE0383">
      <w:pPr>
        <w:pStyle w:val="Corpodetexto"/>
      </w:pPr>
    </w:p>
    <w:p w:rsidR="00DE0383" w:rsidRDefault="00DE0383">
      <w:pPr>
        <w:pStyle w:val="Corpodetexto"/>
      </w:pPr>
    </w:p>
    <w:p w:rsidR="00DE0383" w:rsidRDefault="00DE0383">
      <w:pPr>
        <w:pStyle w:val="Corpodetexto"/>
      </w:pPr>
    </w:p>
    <w:p w:rsidR="00FC7BE1" w:rsidRDefault="00FC7BE1">
      <w:pPr>
        <w:pStyle w:val="Corpodetexto"/>
      </w:pPr>
    </w:p>
    <w:p w:rsidR="00FC7BE1" w:rsidRDefault="00FC7BE1">
      <w:pPr>
        <w:pStyle w:val="Corpodetexto"/>
      </w:pPr>
    </w:p>
    <w:p w:rsidR="00FC7BE1" w:rsidRDefault="00FC7BE1">
      <w:pPr>
        <w:pStyle w:val="Corpodetexto"/>
      </w:pPr>
    </w:p>
    <w:p w:rsidR="00133DBD" w:rsidRDefault="00133DBD">
      <w:pPr>
        <w:pStyle w:val="Corpodetexto"/>
      </w:pPr>
    </w:p>
    <w:p w:rsidR="00861D4A" w:rsidRDefault="00861D4A">
      <w:pPr>
        <w:pStyle w:val="Corpodetexto"/>
      </w:pPr>
    </w:p>
    <w:tbl>
      <w:tblPr>
        <w:tblW w:w="10100" w:type="dxa"/>
        <w:tblInd w:w="80" w:type="dxa"/>
        <w:tblCellMar>
          <w:left w:w="70" w:type="dxa"/>
          <w:right w:w="70" w:type="dxa"/>
        </w:tblCellMar>
        <w:tblLook w:val="04A0" w:firstRow="1" w:lastRow="0" w:firstColumn="1" w:lastColumn="0" w:noHBand="0" w:noVBand="1"/>
      </w:tblPr>
      <w:tblGrid>
        <w:gridCol w:w="756"/>
        <w:gridCol w:w="998"/>
        <w:gridCol w:w="3452"/>
        <w:gridCol w:w="576"/>
        <w:gridCol w:w="819"/>
        <w:gridCol w:w="1138"/>
        <w:gridCol w:w="1178"/>
        <w:gridCol w:w="1239"/>
      </w:tblGrid>
      <w:tr w:rsidR="00861D4A" w:rsidRPr="00861D4A" w:rsidTr="00861D4A">
        <w:trPr>
          <w:trHeight w:val="300"/>
        </w:trPr>
        <w:tc>
          <w:tcPr>
            <w:tcW w:w="756" w:type="dxa"/>
            <w:tcBorders>
              <w:top w:val="single" w:sz="8" w:space="0" w:color="auto"/>
              <w:left w:val="single" w:sz="8" w:space="0" w:color="auto"/>
              <w:bottom w:val="nil"/>
              <w:right w:val="nil"/>
            </w:tcBorders>
            <w:shd w:val="clear" w:color="auto" w:fill="auto"/>
            <w:vAlign w:val="bottom"/>
            <w:hideMark/>
          </w:tcPr>
          <w:p w:rsidR="00861D4A" w:rsidRPr="00861D4A" w:rsidRDefault="00861D4A" w:rsidP="00861D4A">
            <w:pPr>
              <w:widowControl/>
              <w:autoSpaceDE/>
              <w:autoSpaceDN/>
              <w:jc w:val="center"/>
              <w:rPr>
                <w:rFonts w:ascii="Arial" w:eastAsia="Times New Roman" w:hAnsi="Arial" w:cs="Arial"/>
                <w:color w:val="000000"/>
                <w:sz w:val="16"/>
                <w:szCs w:val="16"/>
                <w:lang w:val="pt-BR" w:eastAsia="pt-BR"/>
              </w:rPr>
            </w:pPr>
            <w:r w:rsidRPr="00861D4A">
              <w:rPr>
                <w:rFonts w:ascii="Arial" w:eastAsia="Times New Roman" w:hAnsi="Arial" w:cs="Arial"/>
                <w:color w:val="000000"/>
                <w:sz w:val="16"/>
                <w:szCs w:val="16"/>
                <w:lang w:val="pt-BR" w:eastAsia="pt-BR"/>
              </w:rPr>
              <w:t> </w:t>
            </w:r>
          </w:p>
        </w:tc>
        <w:tc>
          <w:tcPr>
            <w:tcW w:w="9344" w:type="dxa"/>
            <w:gridSpan w:val="7"/>
            <w:tcBorders>
              <w:top w:val="single" w:sz="8" w:space="0" w:color="auto"/>
              <w:left w:val="nil"/>
              <w:bottom w:val="nil"/>
              <w:right w:val="single" w:sz="8" w:space="0" w:color="000000"/>
            </w:tcBorders>
            <w:shd w:val="clear" w:color="auto" w:fill="auto"/>
            <w:vAlign w:val="bottom"/>
            <w:hideMark/>
          </w:tcPr>
          <w:p w:rsidR="00861D4A" w:rsidRPr="00861D4A" w:rsidRDefault="00861D4A" w:rsidP="00861D4A">
            <w:pPr>
              <w:widowControl/>
              <w:autoSpaceDE/>
              <w:autoSpaceDN/>
              <w:jc w:val="right"/>
              <w:rPr>
                <w:rFonts w:ascii="Arial" w:eastAsia="Times New Roman" w:hAnsi="Arial" w:cs="Arial"/>
                <w:b/>
                <w:bCs/>
                <w:i/>
                <w:iCs/>
                <w:color w:val="000000"/>
                <w:sz w:val="16"/>
                <w:szCs w:val="16"/>
                <w:lang w:val="pt-BR" w:eastAsia="pt-BR"/>
              </w:rPr>
            </w:pPr>
            <w:r w:rsidRPr="00861D4A">
              <w:rPr>
                <w:rFonts w:ascii="Arial" w:eastAsia="Times New Roman" w:hAnsi="Arial" w:cs="Arial"/>
                <w:b/>
                <w:bCs/>
                <w:i/>
                <w:iCs/>
                <w:color w:val="000000"/>
                <w:sz w:val="16"/>
                <w:szCs w:val="16"/>
                <w:lang w:val="pt-BR" w:eastAsia="pt-BR"/>
              </w:rPr>
              <w:t>Data: 22/01/2026</w:t>
            </w:r>
          </w:p>
        </w:tc>
      </w:tr>
      <w:tr w:rsidR="00861D4A" w:rsidRPr="00861D4A" w:rsidTr="00861D4A">
        <w:trPr>
          <w:trHeight w:val="300"/>
        </w:trPr>
        <w:tc>
          <w:tcPr>
            <w:tcW w:w="756"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rPr>
                <w:rFonts w:ascii="Calibri" w:eastAsia="Times New Roman" w:hAnsi="Calibri" w:cs="Calibri"/>
                <w:color w:val="000000"/>
                <w:lang w:val="pt-BR" w:eastAsia="pt-BR"/>
              </w:rPr>
            </w:pPr>
            <w:r w:rsidRPr="00861D4A">
              <w:rPr>
                <w:rFonts w:ascii="Calibri" w:eastAsia="Times New Roman" w:hAnsi="Calibri" w:cs="Calibri"/>
                <w:noProof/>
                <w:color w:val="000000"/>
                <w:lang w:val="pt-BR" w:eastAsia="pt-BR"/>
              </w:rPr>
              <w:drawing>
                <wp:anchor distT="0" distB="0" distL="114300" distR="114300" simplePos="0" relativeHeight="487601152" behindDoc="0" locked="0" layoutInCell="1" allowOverlap="1">
                  <wp:simplePos x="0" y="0"/>
                  <wp:positionH relativeFrom="column">
                    <wp:posOffset>171450</wp:posOffset>
                  </wp:positionH>
                  <wp:positionV relativeFrom="paragraph">
                    <wp:posOffset>66675</wp:posOffset>
                  </wp:positionV>
                  <wp:extent cx="885825" cy="971550"/>
                  <wp:effectExtent l="0" t="0" r="0" b="0"/>
                  <wp:wrapNone/>
                  <wp:docPr id="42" name="Imagem 42">
                    <a:extLst xmlns:a="http://schemas.openxmlformats.org/drawingml/2006/main">
                      <a:ext uri="{FF2B5EF4-FFF2-40B4-BE49-F238E27FC236}">
                        <a16:creationId xmlns:a16="http://schemas.microsoft.com/office/drawing/2014/main" id="{3A96D660-BFA8-4CDE-B646-ED905D08DB39}"/>
                      </a:ext>
                    </a:extLst>
                  </wp:docPr>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3A96D660-BFA8-4CDE-B646-ED905D08DB39}"/>
                              </a:ext>
                            </a:extLst>
                          </pic:cNvPr>
                          <pic:cNvPicPr>
                            <a:picLocks noChangeAspect="1"/>
                          </pic:cNvPicPr>
                        </pic:nvPicPr>
                        <pic:blipFill>
                          <a:blip r:embed="rId53"/>
                          <a:stretch>
                            <a:fillRect/>
                          </a:stretch>
                        </pic:blipFill>
                        <pic:spPr>
                          <a:xfrm>
                            <a:off x="0" y="0"/>
                            <a:ext cx="885824" cy="97163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606"/>
            </w:tblGrid>
            <w:tr w:rsidR="00861D4A" w:rsidRPr="00861D4A">
              <w:trPr>
                <w:trHeight w:val="300"/>
                <w:tblCellSpacing w:w="0" w:type="dxa"/>
              </w:trPr>
              <w:tc>
                <w:tcPr>
                  <w:tcW w:w="740" w:type="dxa"/>
                  <w:tcBorders>
                    <w:top w:val="nil"/>
                    <w:left w:val="single" w:sz="8" w:space="0" w:color="auto"/>
                    <w:bottom w:val="nil"/>
                    <w:right w:val="nil"/>
                  </w:tcBorders>
                  <w:shd w:val="clear" w:color="auto" w:fill="auto"/>
                  <w:vAlign w:val="bottom"/>
                  <w:hideMark/>
                </w:tcPr>
                <w:p w:rsidR="00861D4A" w:rsidRPr="00861D4A" w:rsidRDefault="00861D4A" w:rsidP="00861D4A">
                  <w:pPr>
                    <w:widowControl/>
                    <w:autoSpaceDE/>
                    <w:autoSpaceDN/>
                    <w:jc w:val="center"/>
                    <w:rPr>
                      <w:rFonts w:ascii="Arial" w:eastAsia="Times New Roman" w:hAnsi="Arial" w:cs="Arial"/>
                      <w:b/>
                      <w:bCs/>
                      <w:color w:val="000000"/>
                      <w:lang w:val="pt-BR" w:eastAsia="pt-BR"/>
                    </w:rPr>
                  </w:pPr>
                  <w:r w:rsidRPr="00861D4A">
                    <w:rPr>
                      <w:rFonts w:ascii="Arial" w:eastAsia="Times New Roman" w:hAnsi="Arial" w:cs="Arial"/>
                      <w:b/>
                      <w:bCs/>
                      <w:color w:val="000000"/>
                      <w:lang w:val="pt-BR" w:eastAsia="pt-BR"/>
                    </w:rPr>
                    <w:t> </w:t>
                  </w:r>
                </w:p>
              </w:tc>
            </w:tr>
          </w:tbl>
          <w:p w:rsidR="00861D4A" w:rsidRPr="00861D4A" w:rsidRDefault="00861D4A" w:rsidP="00861D4A">
            <w:pPr>
              <w:widowControl/>
              <w:autoSpaceDE/>
              <w:autoSpaceDN/>
              <w:rPr>
                <w:rFonts w:ascii="Calibri" w:eastAsia="Times New Roman" w:hAnsi="Calibri" w:cs="Calibri"/>
                <w:color w:val="000000"/>
                <w:lang w:val="pt-BR" w:eastAsia="pt-BR"/>
              </w:rPr>
            </w:pPr>
          </w:p>
        </w:tc>
        <w:tc>
          <w:tcPr>
            <w:tcW w:w="998"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rPr>
                <w:rFonts w:ascii="Times New Roman" w:eastAsia="Times New Roman" w:hAnsi="Times New Roman" w:cs="Times New Roman"/>
                <w:sz w:val="20"/>
                <w:szCs w:val="20"/>
                <w:lang w:val="pt-BR" w:eastAsia="pt-BR"/>
              </w:rPr>
            </w:pPr>
          </w:p>
        </w:tc>
        <w:tc>
          <w:tcPr>
            <w:tcW w:w="8346" w:type="dxa"/>
            <w:gridSpan w:val="6"/>
            <w:tcBorders>
              <w:top w:val="nil"/>
              <w:left w:val="nil"/>
              <w:bottom w:val="nil"/>
              <w:right w:val="single" w:sz="8" w:space="0" w:color="000000"/>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b/>
                <w:bCs/>
                <w:color w:val="000000"/>
                <w:lang w:val="pt-BR" w:eastAsia="pt-BR"/>
              </w:rPr>
            </w:pPr>
            <w:r w:rsidRPr="00861D4A">
              <w:rPr>
                <w:rFonts w:ascii="Arial" w:eastAsia="Times New Roman" w:hAnsi="Arial" w:cs="Arial"/>
                <w:b/>
                <w:bCs/>
                <w:color w:val="000000"/>
                <w:lang w:val="pt-BR" w:eastAsia="pt-BR"/>
              </w:rPr>
              <w:t>SECRETARIA DE SANEAMENTO BÁSICO DE COSMÓPOLIS</w:t>
            </w:r>
          </w:p>
        </w:tc>
      </w:tr>
      <w:tr w:rsidR="00861D4A" w:rsidRPr="00861D4A" w:rsidTr="00861D4A">
        <w:trPr>
          <w:trHeight w:val="300"/>
        </w:trPr>
        <w:tc>
          <w:tcPr>
            <w:tcW w:w="756" w:type="dxa"/>
            <w:tcBorders>
              <w:top w:val="nil"/>
              <w:left w:val="single" w:sz="8" w:space="0" w:color="auto"/>
              <w:bottom w:val="nil"/>
              <w:right w:val="nil"/>
            </w:tcBorders>
            <w:shd w:val="clear" w:color="auto" w:fill="auto"/>
            <w:vAlign w:val="bottom"/>
            <w:hideMark/>
          </w:tcPr>
          <w:p w:rsidR="00861D4A" w:rsidRPr="00861D4A" w:rsidRDefault="00861D4A" w:rsidP="00861D4A">
            <w:pPr>
              <w:widowControl/>
              <w:autoSpaceDE/>
              <w:autoSpaceDN/>
              <w:jc w:val="center"/>
              <w:rPr>
                <w:rFonts w:ascii="Arial" w:eastAsia="Times New Roman" w:hAnsi="Arial" w:cs="Arial"/>
                <w:b/>
                <w:bCs/>
                <w:color w:val="000000"/>
                <w:lang w:val="pt-BR" w:eastAsia="pt-BR"/>
              </w:rPr>
            </w:pPr>
            <w:r w:rsidRPr="00861D4A">
              <w:rPr>
                <w:rFonts w:ascii="Arial" w:eastAsia="Times New Roman" w:hAnsi="Arial" w:cs="Arial"/>
                <w:b/>
                <w:bCs/>
                <w:color w:val="000000"/>
                <w:lang w:val="pt-BR" w:eastAsia="pt-BR"/>
              </w:rPr>
              <w:t> </w:t>
            </w:r>
          </w:p>
        </w:tc>
        <w:tc>
          <w:tcPr>
            <w:tcW w:w="998"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jc w:val="center"/>
              <w:rPr>
                <w:rFonts w:ascii="Arial" w:eastAsia="Times New Roman" w:hAnsi="Arial" w:cs="Arial"/>
                <w:b/>
                <w:bCs/>
                <w:color w:val="000000"/>
                <w:lang w:val="pt-BR" w:eastAsia="pt-BR"/>
              </w:rPr>
            </w:pPr>
          </w:p>
        </w:tc>
        <w:tc>
          <w:tcPr>
            <w:tcW w:w="8346" w:type="dxa"/>
            <w:gridSpan w:val="6"/>
            <w:tcBorders>
              <w:top w:val="nil"/>
              <w:left w:val="nil"/>
              <w:bottom w:val="nil"/>
              <w:right w:val="single" w:sz="8" w:space="0" w:color="000000"/>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b/>
                <w:bCs/>
                <w:color w:val="000000"/>
                <w:lang w:val="pt-BR" w:eastAsia="pt-BR"/>
              </w:rPr>
            </w:pPr>
            <w:r w:rsidRPr="00861D4A">
              <w:rPr>
                <w:rFonts w:ascii="Arial" w:eastAsia="Times New Roman" w:hAnsi="Arial" w:cs="Arial"/>
                <w:b/>
                <w:bCs/>
                <w:color w:val="000000"/>
                <w:lang w:val="pt-BR" w:eastAsia="pt-BR"/>
              </w:rPr>
              <w:t>Orçamento Sintético Global</w:t>
            </w:r>
          </w:p>
        </w:tc>
      </w:tr>
      <w:tr w:rsidR="00861D4A" w:rsidRPr="00861D4A" w:rsidTr="00861D4A">
        <w:trPr>
          <w:trHeight w:val="300"/>
        </w:trPr>
        <w:tc>
          <w:tcPr>
            <w:tcW w:w="756" w:type="dxa"/>
            <w:tcBorders>
              <w:top w:val="nil"/>
              <w:left w:val="single" w:sz="8" w:space="0" w:color="auto"/>
              <w:bottom w:val="nil"/>
              <w:right w:val="nil"/>
            </w:tcBorders>
            <w:shd w:val="clear" w:color="auto" w:fill="auto"/>
            <w:vAlign w:val="bottom"/>
            <w:hideMark/>
          </w:tcPr>
          <w:p w:rsidR="00861D4A" w:rsidRPr="00861D4A" w:rsidRDefault="00861D4A" w:rsidP="00861D4A">
            <w:pPr>
              <w:widowControl/>
              <w:autoSpaceDE/>
              <w:autoSpaceDN/>
              <w:jc w:val="center"/>
              <w:rPr>
                <w:rFonts w:ascii="Arial" w:eastAsia="Times New Roman" w:hAnsi="Arial" w:cs="Arial"/>
                <w:b/>
                <w:bCs/>
                <w:color w:val="000000"/>
                <w:lang w:val="pt-BR" w:eastAsia="pt-BR"/>
              </w:rPr>
            </w:pPr>
            <w:r w:rsidRPr="00861D4A">
              <w:rPr>
                <w:rFonts w:ascii="Arial" w:eastAsia="Times New Roman" w:hAnsi="Arial" w:cs="Arial"/>
                <w:b/>
                <w:bCs/>
                <w:color w:val="000000"/>
                <w:lang w:val="pt-BR" w:eastAsia="pt-BR"/>
              </w:rPr>
              <w:t> </w:t>
            </w:r>
          </w:p>
        </w:tc>
        <w:tc>
          <w:tcPr>
            <w:tcW w:w="998"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jc w:val="center"/>
              <w:rPr>
                <w:rFonts w:ascii="Arial" w:eastAsia="Times New Roman" w:hAnsi="Arial" w:cs="Arial"/>
                <w:b/>
                <w:bCs/>
                <w:color w:val="000000"/>
                <w:lang w:val="pt-BR" w:eastAsia="pt-BR"/>
              </w:rPr>
            </w:pPr>
          </w:p>
        </w:tc>
        <w:tc>
          <w:tcPr>
            <w:tcW w:w="8346" w:type="dxa"/>
            <w:gridSpan w:val="6"/>
            <w:tcBorders>
              <w:top w:val="nil"/>
              <w:left w:val="nil"/>
              <w:bottom w:val="nil"/>
              <w:right w:val="single" w:sz="8" w:space="0" w:color="000000"/>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b/>
                <w:bCs/>
                <w:color w:val="000000"/>
                <w:lang w:val="pt-BR" w:eastAsia="pt-BR"/>
              </w:rPr>
            </w:pPr>
            <w:r w:rsidRPr="00861D4A">
              <w:rPr>
                <w:rFonts w:ascii="Arial" w:eastAsia="Times New Roman" w:hAnsi="Arial" w:cs="Arial"/>
                <w:b/>
                <w:bCs/>
                <w:color w:val="000000"/>
                <w:lang w:val="pt-BR" w:eastAsia="pt-BR"/>
              </w:rPr>
              <w:t>SERVIÇOS DE REFORMA RESERVATÓRIO 30 DE NOVEMBRO</w:t>
            </w:r>
          </w:p>
        </w:tc>
      </w:tr>
      <w:tr w:rsidR="00861D4A" w:rsidRPr="00861D4A" w:rsidTr="00861D4A">
        <w:trPr>
          <w:trHeight w:val="300"/>
        </w:trPr>
        <w:tc>
          <w:tcPr>
            <w:tcW w:w="756" w:type="dxa"/>
            <w:tcBorders>
              <w:top w:val="nil"/>
              <w:left w:val="single" w:sz="8" w:space="0" w:color="auto"/>
              <w:bottom w:val="nil"/>
              <w:right w:val="nil"/>
            </w:tcBorders>
            <w:shd w:val="clear" w:color="auto" w:fill="auto"/>
            <w:vAlign w:val="bottom"/>
            <w:hideMark/>
          </w:tcPr>
          <w:p w:rsidR="00861D4A" w:rsidRPr="00861D4A" w:rsidRDefault="00861D4A" w:rsidP="00861D4A">
            <w:pPr>
              <w:widowControl/>
              <w:autoSpaceDE/>
              <w:autoSpaceDN/>
              <w:jc w:val="center"/>
              <w:rPr>
                <w:rFonts w:ascii="Arial" w:eastAsia="Times New Roman" w:hAnsi="Arial" w:cs="Arial"/>
                <w:b/>
                <w:bCs/>
                <w:color w:val="000000"/>
                <w:lang w:val="pt-BR" w:eastAsia="pt-BR"/>
              </w:rPr>
            </w:pPr>
            <w:r w:rsidRPr="00861D4A">
              <w:rPr>
                <w:rFonts w:ascii="Arial" w:eastAsia="Times New Roman" w:hAnsi="Arial" w:cs="Arial"/>
                <w:b/>
                <w:bCs/>
                <w:color w:val="000000"/>
                <w:lang w:val="pt-BR" w:eastAsia="pt-BR"/>
              </w:rPr>
              <w:t> </w:t>
            </w:r>
          </w:p>
        </w:tc>
        <w:tc>
          <w:tcPr>
            <w:tcW w:w="998"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jc w:val="center"/>
              <w:rPr>
                <w:rFonts w:ascii="Arial" w:eastAsia="Times New Roman" w:hAnsi="Arial" w:cs="Arial"/>
                <w:b/>
                <w:bCs/>
                <w:color w:val="000000"/>
                <w:lang w:val="pt-BR" w:eastAsia="pt-BR"/>
              </w:rPr>
            </w:pPr>
          </w:p>
        </w:tc>
        <w:tc>
          <w:tcPr>
            <w:tcW w:w="8346" w:type="dxa"/>
            <w:gridSpan w:val="6"/>
            <w:tcBorders>
              <w:top w:val="nil"/>
              <w:left w:val="nil"/>
              <w:bottom w:val="nil"/>
              <w:right w:val="single" w:sz="8" w:space="0" w:color="000000"/>
            </w:tcBorders>
            <w:shd w:val="clear" w:color="auto" w:fill="auto"/>
            <w:vAlign w:val="center"/>
            <w:hideMark/>
          </w:tcPr>
          <w:p w:rsidR="00861D4A" w:rsidRPr="00861D4A" w:rsidRDefault="00861D4A" w:rsidP="00861D4A">
            <w:pPr>
              <w:widowControl/>
              <w:autoSpaceDE/>
              <w:autoSpaceDN/>
              <w:rPr>
                <w:rFonts w:ascii="Times New Roman" w:eastAsia="Times New Roman" w:hAnsi="Times New Roman" w:cs="Times New Roman"/>
                <w:sz w:val="20"/>
                <w:szCs w:val="20"/>
                <w:lang w:val="pt-BR" w:eastAsia="pt-BR"/>
              </w:rPr>
            </w:pPr>
          </w:p>
        </w:tc>
      </w:tr>
      <w:tr w:rsidR="00861D4A" w:rsidRPr="00861D4A" w:rsidTr="00861D4A">
        <w:trPr>
          <w:trHeight w:val="300"/>
        </w:trPr>
        <w:tc>
          <w:tcPr>
            <w:tcW w:w="756" w:type="dxa"/>
            <w:tcBorders>
              <w:top w:val="nil"/>
              <w:left w:val="single" w:sz="8" w:space="0" w:color="auto"/>
              <w:bottom w:val="nil"/>
              <w:right w:val="nil"/>
            </w:tcBorders>
            <w:shd w:val="clear" w:color="auto" w:fill="auto"/>
            <w:vAlign w:val="bottom"/>
            <w:hideMark/>
          </w:tcPr>
          <w:p w:rsidR="00861D4A" w:rsidRPr="00861D4A" w:rsidRDefault="00861D4A" w:rsidP="00861D4A">
            <w:pPr>
              <w:widowControl/>
              <w:autoSpaceDE/>
              <w:autoSpaceDN/>
              <w:jc w:val="center"/>
              <w:rPr>
                <w:rFonts w:ascii="Arial" w:eastAsia="Times New Roman" w:hAnsi="Arial" w:cs="Arial"/>
                <w:b/>
                <w:bCs/>
                <w:color w:val="000000"/>
                <w:sz w:val="16"/>
                <w:szCs w:val="16"/>
                <w:lang w:val="pt-BR" w:eastAsia="pt-BR"/>
              </w:rPr>
            </w:pPr>
            <w:r w:rsidRPr="00861D4A">
              <w:rPr>
                <w:rFonts w:ascii="Arial" w:eastAsia="Times New Roman" w:hAnsi="Arial" w:cs="Arial"/>
                <w:b/>
                <w:bCs/>
                <w:color w:val="000000"/>
                <w:sz w:val="16"/>
                <w:szCs w:val="16"/>
                <w:lang w:val="pt-BR" w:eastAsia="pt-BR"/>
              </w:rPr>
              <w:t> </w:t>
            </w:r>
          </w:p>
        </w:tc>
        <w:tc>
          <w:tcPr>
            <w:tcW w:w="998"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jc w:val="center"/>
              <w:rPr>
                <w:rFonts w:ascii="Arial" w:eastAsia="Times New Roman" w:hAnsi="Arial" w:cs="Arial"/>
                <w:b/>
                <w:bCs/>
                <w:color w:val="000000"/>
                <w:sz w:val="16"/>
                <w:szCs w:val="16"/>
                <w:lang w:val="pt-BR" w:eastAsia="pt-BR"/>
              </w:rPr>
            </w:pPr>
          </w:p>
        </w:tc>
        <w:tc>
          <w:tcPr>
            <w:tcW w:w="8346" w:type="dxa"/>
            <w:gridSpan w:val="6"/>
            <w:tcBorders>
              <w:top w:val="nil"/>
              <w:left w:val="nil"/>
              <w:bottom w:val="nil"/>
              <w:right w:val="single" w:sz="8" w:space="0" w:color="000000"/>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color w:val="000000"/>
                <w:sz w:val="16"/>
                <w:szCs w:val="16"/>
                <w:lang w:val="pt-BR" w:eastAsia="pt-BR"/>
              </w:rPr>
            </w:pPr>
            <w:r w:rsidRPr="00861D4A">
              <w:rPr>
                <w:rFonts w:ascii="Arial" w:eastAsia="Times New Roman" w:hAnsi="Arial" w:cs="Arial"/>
                <w:color w:val="000000"/>
                <w:sz w:val="16"/>
                <w:szCs w:val="16"/>
                <w:lang w:val="pt-BR" w:eastAsia="pt-BR"/>
              </w:rPr>
              <w:t>Leis Sociais = 115,48% | BDI = 21,55%</w:t>
            </w:r>
          </w:p>
        </w:tc>
      </w:tr>
      <w:tr w:rsidR="00861D4A" w:rsidRPr="00861D4A" w:rsidTr="00861D4A">
        <w:trPr>
          <w:trHeight w:val="300"/>
        </w:trPr>
        <w:tc>
          <w:tcPr>
            <w:tcW w:w="756" w:type="dxa"/>
            <w:tcBorders>
              <w:top w:val="nil"/>
              <w:left w:val="single" w:sz="8" w:space="0" w:color="auto"/>
              <w:bottom w:val="single" w:sz="4" w:space="0" w:color="auto"/>
              <w:right w:val="nil"/>
            </w:tcBorders>
            <w:shd w:val="clear" w:color="auto" w:fill="auto"/>
            <w:vAlign w:val="bottom"/>
            <w:hideMark/>
          </w:tcPr>
          <w:p w:rsidR="00861D4A" w:rsidRPr="00861D4A" w:rsidRDefault="00861D4A" w:rsidP="00861D4A">
            <w:pPr>
              <w:widowControl/>
              <w:autoSpaceDE/>
              <w:autoSpaceDN/>
              <w:jc w:val="center"/>
              <w:rPr>
                <w:rFonts w:ascii="Arial" w:eastAsia="Times New Roman" w:hAnsi="Arial" w:cs="Arial"/>
                <w:b/>
                <w:bCs/>
                <w:color w:val="000000"/>
                <w:sz w:val="16"/>
                <w:szCs w:val="16"/>
                <w:lang w:val="pt-BR" w:eastAsia="pt-BR"/>
              </w:rPr>
            </w:pPr>
            <w:r w:rsidRPr="00861D4A">
              <w:rPr>
                <w:rFonts w:ascii="Arial" w:eastAsia="Times New Roman" w:hAnsi="Arial" w:cs="Arial"/>
                <w:b/>
                <w:bCs/>
                <w:color w:val="000000"/>
                <w:sz w:val="16"/>
                <w:szCs w:val="16"/>
                <w:lang w:val="pt-BR" w:eastAsia="pt-BR"/>
              </w:rPr>
              <w:t> </w:t>
            </w:r>
          </w:p>
        </w:tc>
        <w:tc>
          <w:tcPr>
            <w:tcW w:w="998" w:type="dxa"/>
            <w:tcBorders>
              <w:top w:val="nil"/>
              <w:left w:val="nil"/>
              <w:bottom w:val="single" w:sz="4" w:space="0" w:color="auto"/>
              <w:right w:val="nil"/>
            </w:tcBorders>
            <w:shd w:val="clear" w:color="auto" w:fill="auto"/>
            <w:noWrap/>
            <w:vAlign w:val="bottom"/>
            <w:hideMark/>
          </w:tcPr>
          <w:p w:rsidR="00861D4A" w:rsidRPr="00861D4A" w:rsidRDefault="00861D4A" w:rsidP="00861D4A">
            <w:pPr>
              <w:widowControl/>
              <w:autoSpaceDE/>
              <w:autoSpaceDN/>
              <w:jc w:val="center"/>
              <w:rPr>
                <w:rFonts w:ascii="Arial" w:eastAsia="Times New Roman" w:hAnsi="Arial" w:cs="Arial"/>
                <w:color w:val="000000"/>
                <w:sz w:val="16"/>
                <w:szCs w:val="16"/>
                <w:lang w:val="pt-BR" w:eastAsia="pt-BR"/>
              </w:rPr>
            </w:pPr>
            <w:r w:rsidRPr="00861D4A">
              <w:rPr>
                <w:rFonts w:ascii="Arial" w:eastAsia="Times New Roman" w:hAnsi="Arial" w:cs="Arial"/>
                <w:color w:val="000000"/>
                <w:sz w:val="16"/>
                <w:szCs w:val="16"/>
                <w:lang w:val="pt-BR" w:eastAsia="pt-BR"/>
              </w:rPr>
              <w:t> </w:t>
            </w:r>
          </w:p>
        </w:tc>
        <w:tc>
          <w:tcPr>
            <w:tcW w:w="8346" w:type="dxa"/>
            <w:gridSpan w:val="6"/>
            <w:tcBorders>
              <w:top w:val="nil"/>
              <w:left w:val="nil"/>
              <w:bottom w:val="single" w:sz="4" w:space="0" w:color="auto"/>
              <w:right w:val="single" w:sz="8" w:space="0" w:color="000000"/>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color w:val="000000"/>
                <w:sz w:val="16"/>
                <w:szCs w:val="16"/>
                <w:lang w:val="pt-BR" w:eastAsia="pt-BR"/>
              </w:rPr>
            </w:pPr>
            <w:r w:rsidRPr="00861D4A">
              <w:rPr>
                <w:rFonts w:ascii="Arial" w:eastAsia="Times New Roman" w:hAnsi="Arial" w:cs="Arial"/>
                <w:color w:val="000000"/>
                <w:sz w:val="16"/>
                <w:szCs w:val="16"/>
                <w:lang w:val="pt-BR" w:eastAsia="pt-BR"/>
              </w:rPr>
              <w:t>DATA BASE - REGIÃO: SINAPI - SP Dez/2025; CDHU Jan/2026; SIURB Jul/2025</w:t>
            </w:r>
          </w:p>
        </w:tc>
      </w:tr>
      <w:tr w:rsidR="00861D4A" w:rsidRPr="00861D4A" w:rsidTr="00861D4A">
        <w:trPr>
          <w:trHeight w:val="300"/>
        </w:trPr>
        <w:tc>
          <w:tcPr>
            <w:tcW w:w="756" w:type="dxa"/>
            <w:tcBorders>
              <w:top w:val="nil"/>
              <w:left w:val="single" w:sz="8" w:space="0" w:color="auto"/>
              <w:bottom w:val="nil"/>
              <w:right w:val="nil"/>
            </w:tcBorders>
            <w:shd w:val="clear" w:color="auto" w:fill="auto"/>
            <w:noWrap/>
            <w:vAlign w:val="bottom"/>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 </w:t>
            </w:r>
          </w:p>
        </w:tc>
        <w:tc>
          <w:tcPr>
            <w:tcW w:w="998"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rPr>
                <w:rFonts w:ascii="Arial" w:eastAsia="Times New Roman" w:hAnsi="Arial" w:cs="Arial"/>
                <w:sz w:val="16"/>
                <w:szCs w:val="16"/>
                <w:lang w:val="pt-BR" w:eastAsia="pt-BR"/>
              </w:rPr>
            </w:pPr>
          </w:p>
        </w:tc>
        <w:tc>
          <w:tcPr>
            <w:tcW w:w="3452"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rPr>
                <w:rFonts w:ascii="Times New Roman" w:eastAsia="Times New Roman" w:hAnsi="Times New Roman" w:cs="Times New Roman"/>
                <w:sz w:val="20"/>
                <w:szCs w:val="20"/>
                <w:lang w:val="pt-BR" w:eastAsia="pt-BR"/>
              </w:rPr>
            </w:pPr>
          </w:p>
        </w:tc>
        <w:tc>
          <w:tcPr>
            <w:tcW w:w="520"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rPr>
                <w:rFonts w:ascii="Times New Roman" w:eastAsia="Times New Roman" w:hAnsi="Times New Roman" w:cs="Times New Roman"/>
                <w:sz w:val="20"/>
                <w:szCs w:val="20"/>
                <w:lang w:val="pt-BR" w:eastAsia="pt-BR"/>
              </w:rPr>
            </w:pPr>
          </w:p>
        </w:tc>
        <w:tc>
          <w:tcPr>
            <w:tcW w:w="819"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rPr>
                <w:rFonts w:ascii="Times New Roman" w:eastAsia="Times New Roman" w:hAnsi="Times New Roman" w:cs="Times New Roman"/>
                <w:sz w:val="20"/>
                <w:szCs w:val="20"/>
                <w:lang w:val="pt-BR" w:eastAsia="pt-BR"/>
              </w:rPr>
            </w:pPr>
          </w:p>
        </w:tc>
        <w:tc>
          <w:tcPr>
            <w:tcW w:w="1138"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jc w:val="center"/>
              <w:rPr>
                <w:rFonts w:ascii="Times New Roman" w:eastAsia="Times New Roman" w:hAnsi="Times New Roman" w:cs="Times New Roman"/>
                <w:sz w:val="20"/>
                <w:szCs w:val="20"/>
                <w:lang w:val="pt-BR" w:eastAsia="pt-BR"/>
              </w:rPr>
            </w:pPr>
          </w:p>
        </w:tc>
        <w:tc>
          <w:tcPr>
            <w:tcW w:w="1178" w:type="dxa"/>
            <w:tcBorders>
              <w:top w:val="nil"/>
              <w:left w:val="nil"/>
              <w:bottom w:val="nil"/>
              <w:right w:val="nil"/>
            </w:tcBorders>
            <w:shd w:val="clear" w:color="auto" w:fill="auto"/>
            <w:noWrap/>
            <w:vAlign w:val="bottom"/>
            <w:hideMark/>
          </w:tcPr>
          <w:p w:rsidR="00861D4A" w:rsidRPr="00861D4A" w:rsidRDefault="00861D4A" w:rsidP="00861D4A">
            <w:pPr>
              <w:widowControl/>
              <w:autoSpaceDE/>
              <w:autoSpaceDN/>
              <w:rPr>
                <w:rFonts w:ascii="Times New Roman" w:eastAsia="Times New Roman" w:hAnsi="Times New Roman" w:cs="Times New Roman"/>
                <w:sz w:val="20"/>
                <w:szCs w:val="20"/>
                <w:lang w:val="pt-BR" w:eastAsia="pt-BR"/>
              </w:rPr>
            </w:pPr>
          </w:p>
        </w:tc>
        <w:tc>
          <w:tcPr>
            <w:tcW w:w="1239" w:type="dxa"/>
            <w:tcBorders>
              <w:top w:val="nil"/>
              <w:left w:val="nil"/>
              <w:bottom w:val="nil"/>
              <w:right w:val="single" w:sz="8" w:space="0" w:color="auto"/>
            </w:tcBorders>
            <w:shd w:val="clear" w:color="auto" w:fill="auto"/>
            <w:noWrap/>
            <w:vAlign w:val="bottom"/>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 </w:t>
            </w:r>
          </w:p>
        </w:tc>
      </w:tr>
      <w:tr w:rsidR="00861D4A" w:rsidRPr="00861D4A" w:rsidTr="00861D4A">
        <w:trPr>
          <w:trHeight w:val="450"/>
        </w:trPr>
        <w:tc>
          <w:tcPr>
            <w:tcW w:w="756" w:type="dxa"/>
            <w:tcBorders>
              <w:top w:val="single" w:sz="4" w:space="0" w:color="000000"/>
              <w:left w:val="single" w:sz="8" w:space="0" w:color="auto"/>
              <w:bottom w:val="single" w:sz="4" w:space="0" w:color="003366"/>
              <w:right w:val="single" w:sz="4" w:space="0" w:color="000000"/>
            </w:tcBorders>
            <w:shd w:val="clear" w:color="000000" w:fill="D9D9D9"/>
            <w:vAlign w:val="center"/>
            <w:hideMark/>
          </w:tcPr>
          <w:p w:rsidR="00861D4A" w:rsidRPr="00861D4A" w:rsidRDefault="00861D4A" w:rsidP="00861D4A">
            <w:pPr>
              <w:widowControl/>
              <w:autoSpaceDE/>
              <w:autoSpaceDN/>
              <w:jc w:val="center"/>
              <w:rPr>
                <w:rFonts w:ascii="Arial" w:eastAsia="Times New Roman" w:hAnsi="Arial" w:cs="Arial"/>
                <w:b/>
                <w:bCs/>
                <w:color w:val="000000"/>
                <w:sz w:val="16"/>
                <w:szCs w:val="16"/>
                <w:lang w:val="pt-BR" w:eastAsia="pt-BR"/>
              </w:rPr>
            </w:pPr>
            <w:r w:rsidRPr="00861D4A">
              <w:rPr>
                <w:rFonts w:ascii="Arial" w:eastAsia="Times New Roman" w:hAnsi="Arial" w:cs="Arial"/>
                <w:b/>
                <w:bCs/>
                <w:color w:val="000000"/>
                <w:sz w:val="16"/>
                <w:szCs w:val="16"/>
                <w:lang w:val="pt-BR" w:eastAsia="pt-BR"/>
              </w:rPr>
              <w:t>ITEM</w:t>
            </w:r>
          </w:p>
        </w:tc>
        <w:tc>
          <w:tcPr>
            <w:tcW w:w="998" w:type="dxa"/>
            <w:tcBorders>
              <w:top w:val="single" w:sz="4" w:space="0" w:color="000000"/>
              <w:left w:val="nil"/>
              <w:bottom w:val="single" w:sz="4" w:space="0" w:color="003366"/>
              <w:right w:val="single" w:sz="4" w:space="0" w:color="000000"/>
            </w:tcBorders>
            <w:shd w:val="clear" w:color="000000" w:fill="D9D9D9"/>
            <w:vAlign w:val="center"/>
            <w:hideMark/>
          </w:tcPr>
          <w:p w:rsidR="00861D4A" w:rsidRPr="00861D4A" w:rsidRDefault="00861D4A" w:rsidP="00861D4A">
            <w:pPr>
              <w:widowControl/>
              <w:autoSpaceDE/>
              <w:autoSpaceDN/>
              <w:jc w:val="center"/>
              <w:rPr>
                <w:rFonts w:ascii="Arial" w:eastAsia="Times New Roman" w:hAnsi="Arial" w:cs="Arial"/>
                <w:b/>
                <w:bCs/>
                <w:color w:val="000000"/>
                <w:sz w:val="16"/>
                <w:szCs w:val="16"/>
                <w:lang w:val="pt-BR" w:eastAsia="pt-BR"/>
              </w:rPr>
            </w:pPr>
            <w:r w:rsidRPr="00861D4A">
              <w:rPr>
                <w:rFonts w:ascii="Arial" w:eastAsia="Times New Roman" w:hAnsi="Arial" w:cs="Arial"/>
                <w:b/>
                <w:bCs/>
                <w:color w:val="000000"/>
                <w:sz w:val="16"/>
                <w:szCs w:val="16"/>
                <w:lang w:val="pt-BR" w:eastAsia="pt-BR"/>
              </w:rPr>
              <w:t>CÓDIGO/ FONTE</w:t>
            </w:r>
          </w:p>
        </w:tc>
        <w:tc>
          <w:tcPr>
            <w:tcW w:w="3452" w:type="dxa"/>
            <w:tcBorders>
              <w:top w:val="single" w:sz="4" w:space="0" w:color="000000"/>
              <w:left w:val="nil"/>
              <w:bottom w:val="single" w:sz="4" w:space="0" w:color="003366"/>
              <w:right w:val="single" w:sz="4" w:space="0" w:color="000000"/>
            </w:tcBorders>
            <w:shd w:val="clear" w:color="000000" w:fill="D9D9D9"/>
            <w:vAlign w:val="center"/>
            <w:hideMark/>
          </w:tcPr>
          <w:p w:rsidR="00861D4A" w:rsidRPr="00861D4A" w:rsidRDefault="00861D4A" w:rsidP="00861D4A">
            <w:pPr>
              <w:widowControl/>
              <w:autoSpaceDE/>
              <w:autoSpaceDN/>
              <w:rPr>
                <w:rFonts w:ascii="Arial" w:eastAsia="Times New Roman" w:hAnsi="Arial" w:cs="Arial"/>
                <w:b/>
                <w:bCs/>
                <w:color w:val="000000"/>
                <w:sz w:val="16"/>
                <w:szCs w:val="16"/>
                <w:lang w:val="pt-BR" w:eastAsia="pt-BR"/>
              </w:rPr>
            </w:pPr>
            <w:r w:rsidRPr="00861D4A">
              <w:rPr>
                <w:rFonts w:ascii="Arial" w:eastAsia="Times New Roman" w:hAnsi="Arial" w:cs="Arial"/>
                <w:b/>
                <w:bCs/>
                <w:color w:val="000000"/>
                <w:sz w:val="16"/>
                <w:szCs w:val="16"/>
                <w:lang w:val="pt-BR" w:eastAsia="pt-BR"/>
              </w:rPr>
              <w:t>DESCRIÇÃO</w:t>
            </w:r>
          </w:p>
        </w:tc>
        <w:tc>
          <w:tcPr>
            <w:tcW w:w="520" w:type="dxa"/>
            <w:tcBorders>
              <w:top w:val="single" w:sz="4" w:space="0" w:color="000000"/>
              <w:left w:val="nil"/>
              <w:bottom w:val="single" w:sz="4" w:space="0" w:color="003366"/>
              <w:right w:val="single" w:sz="4" w:space="0" w:color="000000"/>
            </w:tcBorders>
            <w:shd w:val="clear" w:color="000000" w:fill="D9D9D9"/>
            <w:vAlign w:val="center"/>
            <w:hideMark/>
          </w:tcPr>
          <w:p w:rsidR="00861D4A" w:rsidRPr="00861D4A" w:rsidRDefault="00861D4A" w:rsidP="00861D4A">
            <w:pPr>
              <w:widowControl/>
              <w:autoSpaceDE/>
              <w:autoSpaceDN/>
              <w:jc w:val="center"/>
              <w:rPr>
                <w:rFonts w:ascii="Arial" w:eastAsia="Times New Roman" w:hAnsi="Arial" w:cs="Arial"/>
                <w:b/>
                <w:bCs/>
                <w:color w:val="000000"/>
                <w:sz w:val="16"/>
                <w:szCs w:val="16"/>
                <w:lang w:val="pt-BR" w:eastAsia="pt-BR"/>
              </w:rPr>
            </w:pPr>
            <w:r w:rsidRPr="00861D4A">
              <w:rPr>
                <w:rFonts w:ascii="Arial" w:eastAsia="Times New Roman" w:hAnsi="Arial" w:cs="Arial"/>
                <w:b/>
                <w:bCs/>
                <w:color w:val="000000"/>
                <w:sz w:val="16"/>
                <w:szCs w:val="16"/>
                <w:lang w:val="pt-BR" w:eastAsia="pt-BR"/>
              </w:rPr>
              <w:t>UNID.</w:t>
            </w:r>
          </w:p>
        </w:tc>
        <w:tc>
          <w:tcPr>
            <w:tcW w:w="819" w:type="dxa"/>
            <w:tcBorders>
              <w:top w:val="single" w:sz="4" w:space="0" w:color="000000"/>
              <w:left w:val="nil"/>
              <w:bottom w:val="single" w:sz="4" w:space="0" w:color="003366"/>
              <w:right w:val="single" w:sz="4" w:space="0" w:color="000000"/>
            </w:tcBorders>
            <w:shd w:val="clear" w:color="000000" w:fill="D9D9D9"/>
            <w:vAlign w:val="center"/>
            <w:hideMark/>
          </w:tcPr>
          <w:p w:rsidR="00861D4A" w:rsidRPr="00861D4A" w:rsidRDefault="00861D4A" w:rsidP="00861D4A">
            <w:pPr>
              <w:widowControl/>
              <w:autoSpaceDE/>
              <w:autoSpaceDN/>
              <w:jc w:val="center"/>
              <w:rPr>
                <w:rFonts w:ascii="Arial" w:eastAsia="Times New Roman" w:hAnsi="Arial" w:cs="Arial"/>
                <w:b/>
                <w:bCs/>
                <w:color w:val="000000"/>
                <w:sz w:val="16"/>
                <w:szCs w:val="16"/>
                <w:lang w:val="pt-BR" w:eastAsia="pt-BR"/>
              </w:rPr>
            </w:pPr>
            <w:r w:rsidRPr="00861D4A">
              <w:rPr>
                <w:rFonts w:ascii="Arial" w:eastAsia="Times New Roman" w:hAnsi="Arial" w:cs="Arial"/>
                <w:b/>
                <w:bCs/>
                <w:color w:val="000000"/>
                <w:sz w:val="16"/>
                <w:szCs w:val="16"/>
                <w:lang w:val="pt-BR" w:eastAsia="pt-BR"/>
              </w:rPr>
              <w:t>QUANT.</w:t>
            </w:r>
          </w:p>
        </w:tc>
        <w:tc>
          <w:tcPr>
            <w:tcW w:w="1138" w:type="dxa"/>
            <w:tcBorders>
              <w:top w:val="single" w:sz="4" w:space="0" w:color="000000"/>
              <w:left w:val="nil"/>
              <w:bottom w:val="single" w:sz="4" w:space="0" w:color="003366"/>
              <w:right w:val="single" w:sz="4" w:space="0" w:color="000000"/>
            </w:tcBorders>
            <w:shd w:val="clear" w:color="000000" w:fill="D9D9D9"/>
            <w:vAlign w:val="center"/>
            <w:hideMark/>
          </w:tcPr>
          <w:p w:rsidR="00861D4A" w:rsidRPr="00861D4A" w:rsidRDefault="00861D4A" w:rsidP="00861D4A">
            <w:pPr>
              <w:widowControl/>
              <w:autoSpaceDE/>
              <w:autoSpaceDN/>
              <w:jc w:val="center"/>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PREÇO UNIT. S/BDI (R$)</w:t>
            </w:r>
          </w:p>
        </w:tc>
        <w:tc>
          <w:tcPr>
            <w:tcW w:w="1178" w:type="dxa"/>
            <w:tcBorders>
              <w:top w:val="single" w:sz="4" w:space="0" w:color="000000"/>
              <w:left w:val="nil"/>
              <w:bottom w:val="single" w:sz="4" w:space="0" w:color="003366"/>
              <w:right w:val="single" w:sz="4" w:space="0" w:color="000000"/>
            </w:tcBorders>
            <w:shd w:val="clear" w:color="000000" w:fill="D9D9D9"/>
            <w:vAlign w:val="center"/>
            <w:hideMark/>
          </w:tcPr>
          <w:p w:rsidR="00861D4A" w:rsidRPr="00861D4A" w:rsidRDefault="00861D4A" w:rsidP="00861D4A">
            <w:pPr>
              <w:widowControl/>
              <w:autoSpaceDE/>
              <w:autoSpaceDN/>
              <w:jc w:val="center"/>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PREÇO UNIT. C/BDI (R$)</w:t>
            </w:r>
          </w:p>
        </w:tc>
        <w:tc>
          <w:tcPr>
            <w:tcW w:w="1239" w:type="dxa"/>
            <w:tcBorders>
              <w:top w:val="single" w:sz="4" w:space="0" w:color="000000"/>
              <w:left w:val="nil"/>
              <w:bottom w:val="single" w:sz="4" w:space="0" w:color="003366"/>
              <w:right w:val="single" w:sz="8" w:space="0" w:color="auto"/>
            </w:tcBorders>
            <w:shd w:val="clear" w:color="000000" w:fill="D9D9D9"/>
            <w:vAlign w:val="center"/>
            <w:hideMark/>
          </w:tcPr>
          <w:p w:rsidR="00861D4A" w:rsidRPr="00861D4A" w:rsidRDefault="00861D4A" w:rsidP="00861D4A">
            <w:pPr>
              <w:widowControl/>
              <w:autoSpaceDE/>
              <w:autoSpaceDN/>
              <w:jc w:val="center"/>
              <w:rPr>
                <w:rFonts w:ascii="Arial" w:eastAsia="Times New Roman" w:hAnsi="Arial" w:cs="Arial"/>
                <w:b/>
                <w:bCs/>
                <w:color w:val="000000"/>
                <w:sz w:val="16"/>
                <w:szCs w:val="16"/>
                <w:lang w:val="pt-BR" w:eastAsia="pt-BR"/>
              </w:rPr>
            </w:pPr>
            <w:r w:rsidRPr="00861D4A">
              <w:rPr>
                <w:rFonts w:ascii="Arial" w:eastAsia="Times New Roman" w:hAnsi="Arial" w:cs="Arial"/>
                <w:b/>
                <w:bCs/>
                <w:color w:val="000000"/>
                <w:sz w:val="16"/>
                <w:szCs w:val="16"/>
                <w:lang w:val="pt-BR" w:eastAsia="pt-BR"/>
              </w:rPr>
              <w:t>PREÇO TOTAL (R$)</w:t>
            </w:r>
          </w:p>
        </w:tc>
      </w:tr>
      <w:tr w:rsidR="00861D4A" w:rsidRPr="00861D4A" w:rsidTr="00861D4A">
        <w:trPr>
          <w:trHeight w:val="300"/>
        </w:trPr>
        <w:tc>
          <w:tcPr>
            <w:tcW w:w="756" w:type="dxa"/>
            <w:tcBorders>
              <w:top w:val="nil"/>
              <w:left w:val="single" w:sz="8" w:space="0" w:color="auto"/>
              <w:bottom w:val="single" w:sz="4" w:space="0" w:color="auto"/>
              <w:right w:val="single" w:sz="4" w:space="0" w:color="auto"/>
            </w:tcBorders>
            <w:shd w:val="clear" w:color="000000" w:fill="FFFFFF"/>
            <w:noWrap/>
            <w:vAlign w:val="center"/>
            <w:hideMark/>
          </w:tcPr>
          <w:p w:rsidR="00861D4A" w:rsidRPr="00861D4A" w:rsidRDefault="00861D4A" w:rsidP="00861D4A">
            <w:pPr>
              <w:widowControl/>
              <w:autoSpaceDE/>
              <w:autoSpaceDN/>
              <w:jc w:val="center"/>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1</w:t>
            </w:r>
          </w:p>
        </w:tc>
        <w:tc>
          <w:tcPr>
            <w:tcW w:w="998" w:type="dxa"/>
            <w:tcBorders>
              <w:top w:val="nil"/>
              <w:left w:val="nil"/>
              <w:bottom w:val="single" w:sz="4" w:space="0" w:color="auto"/>
              <w:right w:val="single" w:sz="4" w:space="0" w:color="auto"/>
            </w:tcBorders>
            <w:shd w:val="clear" w:color="000000" w:fill="FFFFFF"/>
            <w:noWrap/>
            <w:vAlign w:val="center"/>
            <w:hideMark/>
          </w:tcPr>
          <w:p w:rsidR="00861D4A" w:rsidRPr="00861D4A" w:rsidRDefault="00861D4A" w:rsidP="00861D4A">
            <w:pPr>
              <w:widowControl/>
              <w:autoSpaceDE/>
              <w:autoSpaceDN/>
              <w:jc w:val="center"/>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w:t>
            </w:r>
          </w:p>
        </w:tc>
        <w:tc>
          <w:tcPr>
            <w:tcW w:w="8346" w:type="dxa"/>
            <w:gridSpan w:val="6"/>
            <w:tcBorders>
              <w:top w:val="single" w:sz="4" w:space="0" w:color="003366"/>
              <w:left w:val="nil"/>
              <w:bottom w:val="single" w:sz="4" w:space="0" w:color="auto"/>
              <w:right w:val="single" w:sz="8" w:space="0" w:color="000000"/>
            </w:tcBorders>
            <w:shd w:val="clear" w:color="000000" w:fill="FFFFFF"/>
            <w:vAlign w:val="center"/>
            <w:hideMark/>
          </w:tcPr>
          <w:p w:rsidR="00861D4A" w:rsidRPr="00861D4A" w:rsidRDefault="00861D4A" w:rsidP="00861D4A">
            <w:pPr>
              <w:widowControl/>
              <w:autoSpaceDE/>
              <w:autoSpaceDN/>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xml:space="preserve"> PRELIMINARES </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1.1</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02.01.180 CDHU</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BANHEIRO QUIMICO MODELO STANDART, COM MANUTENÇÃO CONFORME EXIGENCIAS DA CETESB</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Un x mês</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w:t>
            </w:r>
          </w:p>
        </w:tc>
        <w:tc>
          <w:tcPr>
            <w:tcW w:w="1138" w:type="dxa"/>
            <w:tcBorders>
              <w:top w:val="single" w:sz="4" w:space="0" w:color="auto"/>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1.249,34</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1.518,57</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1.518,57</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1.2</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100309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TÉCNICO EM SEGURANÇA DO TRABALHO COM ENCARGOS COMPLEMENTARES (p/ Fiscalização obra)</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H</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80,00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83,83</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101,90</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8.151,63</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1.3</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90778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ENGENHEIRO CIVIL PLENO COM ENCARGOS COMPLEMENTARES (p/ Fiscalização Obra)</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H</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25,00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137,06</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166,60</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4.164,91</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1.4</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104980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LINHA DE VIDA INSTALADA JUNTO AO PISO PARA EDIFÍCIOS DE 5 A 8 PAVIMENTOS. AF_03/2024 (Horizontal)</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50,00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11,25</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13,67</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683,72</w:t>
            </w:r>
          </w:p>
        </w:tc>
      </w:tr>
      <w:tr w:rsidR="00861D4A" w:rsidRPr="00861D4A" w:rsidTr="00861D4A">
        <w:trPr>
          <w:trHeight w:val="1035"/>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1.5</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97045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LINHA DE VIDA TIPO VARAL DE SEGURANÇA COM CABO DE AÇO PARA PROTEÇÃO DE PERIFERIA PARA EDIFÍCIOS ACIMA DE 8 PAVIMENTOS. AF_03/2024 (Vertical)</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30,00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35,13</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42,70</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1.281,02</w:t>
            </w:r>
          </w:p>
        </w:tc>
      </w:tr>
      <w:tr w:rsidR="00861D4A" w:rsidRPr="00861D4A" w:rsidTr="00861D4A">
        <w:trPr>
          <w:trHeight w:val="300"/>
        </w:trPr>
        <w:tc>
          <w:tcPr>
            <w:tcW w:w="8861" w:type="dxa"/>
            <w:gridSpan w:val="7"/>
            <w:tcBorders>
              <w:top w:val="single" w:sz="4" w:space="0" w:color="auto"/>
              <w:left w:val="single" w:sz="8" w:space="0" w:color="auto"/>
              <w:bottom w:val="single" w:sz="4" w:space="0" w:color="auto"/>
              <w:right w:val="single" w:sz="4" w:space="0" w:color="000000"/>
            </w:tcBorders>
            <w:shd w:val="clear" w:color="000000" w:fill="D9D9D9"/>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xml:space="preserve"> TOTAL ITEM 1: </w:t>
            </w:r>
          </w:p>
        </w:tc>
        <w:tc>
          <w:tcPr>
            <w:tcW w:w="1239" w:type="dxa"/>
            <w:tcBorders>
              <w:top w:val="nil"/>
              <w:left w:val="nil"/>
              <w:bottom w:val="single" w:sz="4" w:space="0" w:color="auto"/>
              <w:right w:val="single" w:sz="8" w:space="0" w:color="auto"/>
            </w:tcBorders>
            <w:shd w:val="clear" w:color="000000" w:fill="D9D9D9"/>
            <w:noWrap/>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15.799,85</w:t>
            </w:r>
          </w:p>
        </w:tc>
      </w:tr>
      <w:tr w:rsidR="00861D4A" w:rsidRPr="00861D4A" w:rsidTr="00861D4A">
        <w:trPr>
          <w:trHeight w:val="315"/>
        </w:trPr>
        <w:tc>
          <w:tcPr>
            <w:tcW w:w="756" w:type="dxa"/>
            <w:tcBorders>
              <w:top w:val="nil"/>
              <w:left w:val="single" w:sz="8" w:space="0" w:color="auto"/>
              <w:bottom w:val="double" w:sz="6" w:space="0" w:color="auto"/>
              <w:right w:val="single" w:sz="4" w:space="0" w:color="auto"/>
            </w:tcBorders>
            <w:shd w:val="clear" w:color="000000" w:fill="D9D9D9"/>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w:t>
            </w:r>
          </w:p>
        </w:tc>
        <w:tc>
          <w:tcPr>
            <w:tcW w:w="998" w:type="dxa"/>
            <w:tcBorders>
              <w:top w:val="nil"/>
              <w:left w:val="nil"/>
              <w:bottom w:val="double" w:sz="6" w:space="0" w:color="auto"/>
              <w:right w:val="single" w:sz="4" w:space="0" w:color="auto"/>
            </w:tcBorders>
            <w:shd w:val="clear" w:color="000000" w:fill="D9D9D9"/>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w:t>
            </w:r>
          </w:p>
        </w:tc>
        <w:tc>
          <w:tcPr>
            <w:tcW w:w="3452" w:type="dxa"/>
            <w:tcBorders>
              <w:top w:val="nil"/>
              <w:left w:val="nil"/>
              <w:bottom w:val="double" w:sz="6" w:space="0" w:color="auto"/>
              <w:right w:val="single" w:sz="4" w:space="0" w:color="auto"/>
            </w:tcBorders>
            <w:shd w:val="clear" w:color="000000" w:fill="D9D9D9"/>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w:t>
            </w:r>
          </w:p>
        </w:tc>
        <w:tc>
          <w:tcPr>
            <w:tcW w:w="520" w:type="dxa"/>
            <w:tcBorders>
              <w:top w:val="nil"/>
              <w:left w:val="nil"/>
              <w:bottom w:val="double" w:sz="6" w:space="0" w:color="auto"/>
              <w:right w:val="single" w:sz="4" w:space="0" w:color="auto"/>
            </w:tcBorders>
            <w:shd w:val="clear" w:color="000000" w:fill="D9D9D9"/>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w:t>
            </w:r>
          </w:p>
        </w:tc>
        <w:tc>
          <w:tcPr>
            <w:tcW w:w="819" w:type="dxa"/>
            <w:tcBorders>
              <w:top w:val="nil"/>
              <w:left w:val="nil"/>
              <w:bottom w:val="double" w:sz="6" w:space="0" w:color="auto"/>
              <w:right w:val="single" w:sz="4" w:space="0" w:color="auto"/>
            </w:tcBorders>
            <w:shd w:val="clear" w:color="000000" w:fill="D9D9D9"/>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w:t>
            </w:r>
          </w:p>
        </w:tc>
        <w:tc>
          <w:tcPr>
            <w:tcW w:w="1138" w:type="dxa"/>
            <w:tcBorders>
              <w:top w:val="nil"/>
              <w:left w:val="nil"/>
              <w:bottom w:val="double" w:sz="6" w:space="0" w:color="auto"/>
              <w:right w:val="single" w:sz="4" w:space="0" w:color="auto"/>
            </w:tcBorders>
            <w:shd w:val="clear" w:color="000000" w:fill="D9D9D9"/>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w:t>
            </w:r>
          </w:p>
        </w:tc>
        <w:tc>
          <w:tcPr>
            <w:tcW w:w="1178" w:type="dxa"/>
            <w:tcBorders>
              <w:top w:val="nil"/>
              <w:left w:val="nil"/>
              <w:bottom w:val="double" w:sz="6" w:space="0" w:color="auto"/>
              <w:right w:val="single" w:sz="4" w:space="0" w:color="auto"/>
            </w:tcBorders>
            <w:shd w:val="clear" w:color="000000" w:fill="D9D9D9"/>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w:t>
            </w:r>
          </w:p>
        </w:tc>
        <w:tc>
          <w:tcPr>
            <w:tcW w:w="1239" w:type="dxa"/>
            <w:tcBorders>
              <w:top w:val="nil"/>
              <w:left w:val="nil"/>
              <w:bottom w:val="double" w:sz="6" w:space="0" w:color="auto"/>
              <w:right w:val="single" w:sz="8" w:space="0" w:color="auto"/>
            </w:tcBorders>
            <w:shd w:val="clear" w:color="000000" w:fill="D9D9D9"/>
            <w:noWrap/>
            <w:vAlign w:val="center"/>
            <w:hideMark/>
          </w:tcPr>
          <w:p w:rsidR="00861D4A" w:rsidRPr="00861D4A" w:rsidRDefault="00861D4A" w:rsidP="00861D4A">
            <w:pPr>
              <w:widowControl/>
              <w:autoSpaceDE/>
              <w:autoSpaceDN/>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w:t>
            </w:r>
          </w:p>
        </w:tc>
      </w:tr>
      <w:tr w:rsidR="00861D4A" w:rsidRPr="00861D4A" w:rsidTr="00861D4A">
        <w:trPr>
          <w:trHeight w:val="315"/>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2</w:t>
            </w:r>
          </w:p>
        </w:tc>
        <w:tc>
          <w:tcPr>
            <w:tcW w:w="99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w:t>
            </w:r>
          </w:p>
        </w:tc>
        <w:tc>
          <w:tcPr>
            <w:tcW w:w="8346" w:type="dxa"/>
            <w:gridSpan w:val="6"/>
            <w:tcBorders>
              <w:top w:val="double" w:sz="6" w:space="0" w:color="auto"/>
              <w:left w:val="nil"/>
              <w:bottom w:val="single" w:sz="4" w:space="0" w:color="auto"/>
              <w:right w:val="single" w:sz="8" w:space="0" w:color="000000"/>
            </w:tcBorders>
            <w:shd w:val="clear" w:color="auto" w:fill="auto"/>
            <w:vAlign w:val="center"/>
            <w:hideMark/>
          </w:tcPr>
          <w:p w:rsidR="00861D4A" w:rsidRPr="00861D4A" w:rsidRDefault="00861D4A" w:rsidP="00861D4A">
            <w:pPr>
              <w:widowControl/>
              <w:autoSpaceDE/>
              <w:autoSpaceDN/>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xml:space="preserve"> RETIRADA DE TUBULAÇÕES EXISTENTES E REPAROS LADO INTERNO </w:t>
            </w:r>
          </w:p>
        </w:tc>
      </w:tr>
      <w:tr w:rsidR="00861D4A" w:rsidRPr="00861D4A" w:rsidTr="00861D4A">
        <w:trPr>
          <w:trHeight w:val="690"/>
        </w:trPr>
        <w:tc>
          <w:tcPr>
            <w:tcW w:w="75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2.1</w:t>
            </w:r>
          </w:p>
        </w:tc>
        <w:tc>
          <w:tcPr>
            <w:tcW w:w="998"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10060007 SIURB</w:t>
            </w:r>
          </w:p>
        </w:tc>
        <w:tc>
          <w:tcPr>
            <w:tcW w:w="3452"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RETIRADA DE TUBULAÇÕES DE FERRO FUNDIDO - ATÉ 4"</w:t>
            </w:r>
          </w:p>
        </w:tc>
        <w:tc>
          <w:tcPr>
            <w:tcW w:w="520"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32,00</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16,18</w:t>
            </w:r>
          </w:p>
        </w:tc>
        <w:tc>
          <w:tcPr>
            <w:tcW w:w="1178" w:type="dxa"/>
            <w:tcBorders>
              <w:top w:val="single" w:sz="4" w:space="0" w:color="auto"/>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19,67</w:t>
            </w:r>
          </w:p>
        </w:tc>
        <w:tc>
          <w:tcPr>
            <w:tcW w:w="1239" w:type="dxa"/>
            <w:tcBorders>
              <w:top w:val="single" w:sz="4" w:space="0" w:color="auto"/>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629,34</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2.2</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10060008 SIURB</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RETIRADA DE TUBULAÇÃO DE FERRO FUNDIDO - ACIMA DE 4"</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16,00</w:t>
            </w:r>
          </w:p>
        </w:tc>
        <w:tc>
          <w:tcPr>
            <w:tcW w:w="113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19,41</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23,59</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377,49</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2.4</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4001097 SIURB</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 xml:space="preserve">CONCRETO GRAUTE </w:t>
            </w:r>
            <w:proofErr w:type="gramStart"/>
            <w:r w:rsidRPr="00861D4A">
              <w:rPr>
                <w:rFonts w:ascii="Arial" w:eastAsia="Times New Roman" w:hAnsi="Arial" w:cs="Arial"/>
                <w:sz w:val="16"/>
                <w:szCs w:val="16"/>
                <w:lang w:val="pt-BR" w:eastAsia="pt-BR"/>
              </w:rPr>
              <w:t>( FCK</w:t>
            </w:r>
            <w:proofErr w:type="gramEnd"/>
            <w:r w:rsidRPr="00861D4A">
              <w:rPr>
                <w:rFonts w:ascii="Arial" w:eastAsia="Times New Roman" w:hAnsi="Arial" w:cs="Arial"/>
                <w:sz w:val="16"/>
                <w:szCs w:val="16"/>
                <w:lang w:val="pt-BR" w:eastAsia="pt-BR"/>
              </w:rPr>
              <w:t xml:space="preserve"> 30mpa p/ Recomposição laje de fundo locais dos tubos retirados)</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M³</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0,80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812,97</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988,17</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790,53</w:t>
            </w:r>
          </w:p>
        </w:tc>
      </w:tr>
      <w:tr w:rsidR="00861D4A" w:rsidRPr="00861D4A" w:rsidTr="00861D4A">
        <w:trPr>
          <w:trHeight w:val="1125"/>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2.5</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32.17.040 CDHU</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IMPERMEABILIZAÇÃO EM ARGAMASSA POLIMÉRICA COM REFORÇO EM TELA POLIESTER PARA PRESSÃO HIDROSTÁTICA POSITIVA (Recomposição laje de fundo locais dos tubos retirados)</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M²</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1,50</w:t>
            </w:r>
          </w:p>
        </w:tc>
        <w:tc>
          <w:tcPr>
            <w:tcW w:w="113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37,96</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46,14</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69,21</w:t>
            </w:r>
          </w:p>
        </w:tc>
      </w:tr>
      <w:tr w:rsidR="00861D4A" w:rsidRPr="00861D4A" w:rsidTr="00861D4A">
        <w:trPr>
          <w:trHeight w:val="147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lastRenderedPageBreak/>
              <w:t>2.6</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010527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LOCAÇÃO DE ANDAIME METÁLICO TUBULAR DE ENCAIXE, TIPO</w:t>
            </w:r>
            <w:r w:rsidRPr="00861D4A">
              <w:rPr>
                <w:rFonts w:ascii="Arial" w:eastAsia="Times New Roman" w:hAnsi="Arial" w:cs="Arial"/>
                <w:sz w:val="16"/>
                <w:szCs w:val="16"/>
                <w:lang w:val="pt-BR" w:eastAsia="pt-BR"/>
              </w:rPr>
              <w:br/>
              <w:t>DE TORRE, COM LARGURA DE 1 ATE 1,5 M E ALTURA DE *1,00*</w:t>
            </w:r>
            <w:r w:rsidRPr="00861D4A">
              <w:rPr>
                <w:rFonts w:ascii="Arial" w:eastAsia="Times New Roman" w:hAnsi="Arial" w:cs="Arial"/>
                <w:sz w:val="16"/>
                <w:szCs w:val="16"/>
                <w:lang w:val="pt-BR" w:eastAsia="pt-BR"/>
              </w:rPr>
              <w:br/>
              <w:t>M (INCLUSO SAPATAS FIXAS OU RODIZIOS). (R$30,00 m/mês / H=16,00 / Um Mês)</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 / mês</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16,00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30,00</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36,47</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583,44</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3.14</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10002000 SIURB</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PLATAFORMA DE MADEIRA A SEREM ARMADAS SOBRE ANDAIMES METÁLICOS</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M²</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10,75</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13,07</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130,67</w:t>
            </w:r>
          </w:p>
        </w:tc>
      </w:tr>
      <w:tr w:rsidR="00861D4A" w:rsidRPr="00861D4A" w:rsidTr="00861D4A">
        <w:trPr>
          <w:trHeight w:val="90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2.8</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097064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MONTAGEM E DESMONTAGEM DE ANDAIME TUBULAR TIPO "TORRE" (EXCLUSIVE ANDAIME E LIMPEZA). AF_03/2024 (Camara inferior)</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16,00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35,81</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43,53</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696,43</w:t>
            </w:r>
          </w:p>
        </w:tc>
      </w:tr>
      <w:tr w:rsidR="00861D4A" w:rsidRPr="00861D4A" w:rsidTr="00861D4A">
        <w:trPr>
          <w:trHeight w:val="90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2.9</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097064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MONTAGEM E DESMONTAGEM DE ANDAIME TUBULAR TIPO "TORRE" (EXCLUSIVE ANDAIME E LIMPEZA). AF_03/2024 (Camara superior do armazenamento)</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w:t>
            </w:r>
          </w:p>
        </w:tc>
        <w:tc>
          <w:tcPr>
            <w:tcW w:w="819" w:type="dxa"/>
            <w:tcBorders>
              <w:top w:val="nil"/>
              <w:left w:val="nil"/>
              <w:bottom w:val="nil"/>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15,00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35,81</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43,53</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652,91</w:t>
            </w:r>
          </w:p>
        </w:tc>
      </w:tr>
      <w:tr w:rsidR="00861D4A" w:rsidRPr="00861D4A" w:rsidTr="00861D4A">
        <w:trPr>
          <w:trHeight w:val="300"/>
        </w:trPr>
        <w:tc>
          <w:tcPr>
            <w:tcW w:w="8861" w:type="dxa"/>
            <w:gridSpan w:val="7"/>
            <w:tcBorders>
              <w:top w:val="single" w:sz="4" w:space="0" w:color="auto"/>
              <w:left w:val="single" w:sz="8" w:space="0" w:color="auto"/>
              <w:bottom w:val="single" w:sz="4" w:space="0" w:color="auto"/>
              <w:right w:val="single" w:sz="4" w:space="0" w:color="000000"/>
            </w:tcBorders>
            <w:shd w:val="clear" w:color="000000" w:fill="D9D9D9"/>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xml:space="preserve"> TOTAL ITEM 2 </w:t>
            </w:r>
          </w:p>
        </w:tc>
        <w:tc>
          <w:tcPr>
            <w:tcW w:w="1239" w:type="dxa"/>
            <w:tcBorders>
              <w:top w:val="nil"/>
              <w:left w:val="nil"/>
              <w:bottom w:val="nil"/>
              <w:right w:val="single" w:sz="8" w:space="0" w:color="auto"/>
            </w:tcBorders>
            <w:shd w:val="clear" w:color="000000" w:fill="D9D9D9"/>
            <w:noWrap/>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3.930,02</w:t>
            </w:r>
          </w:p>
        </w:tc>
      </w:tr>
      <w:tr w:rsidR="00861D4A" w:rsidRPr="00861D4A" w:rsidTr="00861D4A">
        <w:trPr>
          <w:trHeight w:val="300"/>
        </w:trPr>
        <w:tc>
          <w:tcPr>
            <w:tcW w:w="756" w:type="dxa"/>
            <w:tcBorders>
              <w:top w:val="nil"/>
              <w:left w:val="single" w:sz="8" w:space="0" w:color="auto"/>
              <w:bottom w:val="single" w:sz="4" w:space="0" w:color="auto"/>
              <w:right w:val="single" w:sz="4" w:space="0" w:color="auto"/>
            </w:tcBorders>
            <w:shd w:val="clear" w:color="000000" w:fill="FFFFFF"/>
            <w:noWrap/>
            <w:vAlign w:val="center"/>
            <w:hideMark/>
          </w:tcPr>
          <w:p w:rsidR="00861D4A" w:rsidRPr="00861D4A" w:rsidRDefault="00861D4A" w:rsidP="00861D4A">
            <w:pPr>
              <w:widowControl/>
              <w:autoSpaceDE/>
              <w:autoSpaceDN/>
              <w:jc w:val="center"/>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3</w:t>
            </w:r>
          </w:p>
        </w:tc>
        <w:tc>
          <w:tcPr>
            <w:tcW w:w="998" w:type="dxa"/>
            <w:tcBorders>
              <w:top w:val="nil"/>
              <w:left w:val="nil"/>
              <w:bottom w:val="single" w:sz="4" w:space="0" w:color="auto"/>
              <w:right w:val="single" w:sz="4" w:space="0" w:color="auto"/>
            </w:tcBorders>
            <w:shd w:val="clear" w:color="000000" w:fill="FFFFFF"/>
            <w:noWrap/>
            <w:vAlign w:val="center"/>
            <w:hideMark/>
          </w:tcPr>
          <w:p w:rsidR="00861D4A" w:rsidRPr="00861D4A" w:rsidRDefault="00861D4A" w:rsidP="00861D4A">
            <w:pPr>
              <w:widowControl/>
              <w:autoSpaceDE/>
              <w:autoSpaceDN/>
              <w:jc w:val="center"/>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w:t>
            </w:r>
          </w:p>
        </w:tc>
        <w:tc>
          <w:tcPr>
            <w:tcW w:w="8346" w:type="dxa"/>
            <w:gridSpan w:val="6"/>
            <w:tcBorders>
              <w:top w:val="single" w:sz="4" w:space="0" w:color="auto"/>
              <w:left w:val="nil"/>
              <w:bottom w:val="single" w:sz="4" w:space="0" w:color="auto"/>
              <w:right w:val="single" w:sz="8" w:space="0" w:color="000000"/>
            </w:tcBorders>
            <w:shd w:val="clear" w:color="000000" w:fill="FFFFFF"/>
            <w:vAlign w:val="center"/>
            <w:hideMark/>
          </w:tcPr>
          <w:p w:rsidR="00861D4A" w:rsidRPr="00861D4A" w:rsidRDefault="00861D4A" w:rsidP="00861D4A">
            <w:pPr>
              <w:widowControl/>
              <w:autoSpaceDE/>
              <w:autoSpaceDN/>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xml:space="preserve"> REPAROS LADO EXTERNO </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w:t>
            </w:r>
          </w:p>
        </w:tc>
        <w:tc>
          <w:tcPr>
            <w:tcW w:w="998"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03.03.020 CDHU</w:t>
            </w:r>
          </w:p>
        </w:tc>
        <w:tc>
          <w:tcPr>
            <w:tcW w:w="3452"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 xml:space="preserve">APICOAMENTO MANUAL DE </w:t>
            </w:r>
            <w:proofErr w:type="gramStart"/>
            <w:r w:rsidRPr="00861D4A">
              <w:rPr>
                <w:rFonts w:ascii="Arial" w:eastAsia="Times New Roman" w:hAnsi="Arial" w:cs="Arial"/>
                <w:sz w:val="16"/>
                <w:szCs w:val="16"/>
                <w:lang w:val="pt-BR" w:eastAsia="pt-BR"/>
              </w:rPr>
              <w:t>PISO,PAREDE</w:t>
            </w:r>
            <w:proofErr w:type="gramEnd"/>
            <w:r w:rsidRPr="00861D4A">
              <w:rPr>
                <w:rFonts w:ascii="Arial" w:eastAsia="Times New Roman" w:hAnsi="Arial" w:cs="Arial"/>
                <w:sz w:val="16"/>
                <w:szCs w:val="16"/>
                <w:lang w:val="pt-BR" w:eastAsia="pt-BR"/>
              </w:rPr>
              <w:t xml:space="preserve"> OU TETO (Superfície da Laje superior)</w:t>
            </w:r>
          </w:p>
        </w:tc>
        <w:tc>
          <w:tcPr>
            <w:tcW w:w="520"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M²</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32,20</w:t>
            </w:r>
          </w:p>
        </w:tc>
        <w:tc>
          <w:tcPr>
            <w:tcW w:w="1138" w:type="dxa"/>
            <w:tcBorders>
              <w:top w:val="single" w:sz="4" w:space="0" w:color="auto"/>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3,41</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4,14</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133,46</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3.2</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17.01.120 CDHU</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ARGAMASSA DE CIMENTO E AREIA TRAÇO 1:3, COM ADESIVO ACRÍLICO (Regularização de superfície laje superior)</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M³</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0,60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1.564,63</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1.901,81</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1.141,08</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3.3</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24.03.100 CDHU</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 xml:space="preserve">ALÇAPÃO / TAMPA EM CHAPA (GALVANIZADA) DE FERRO COM PORTA CADEADO </w:t>
            </w:r>
            <w:proofErr w:type="gramStart"/>
            <w:r w:rsidRPr="00861D4A">
              <w:rPr>
                <w:rFonts w:ascii="Arial" w:eastAsia="Times New Roman" w:hAnsi="Arial" w:cs="Arial"/>
                <w:sz w:val="16"/>
                <w:szCs w:val="16"/>
                <w:lang w:val="pt-BR" w:eastAsia="pt-BR"/>
              </w:rPr>
              <w:t>( Acesso</w:t>
            </w:r>
            <w:proofErr w:type="gramEnd"/>
            <w:r w:rsidRPr="00861D4A">
              <w:rPr>
                <w:rFonts w:ascii="Arial" w:eastAsia="Times New Roman" w:hAnsi="Arial" w:cs="Arial"/>
                <w:sz w:val="16"/>
                <w:szCs w:val="16"/>
                <w:lang w:val="pt-BR" w:eastAsia="pt-BR"/>
              </w:rPr>
              <w:t xml:space="preserve"> laje Superior) </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M²</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1,20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1.561,89</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1.898,48</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2.278,17</w:t>
            </w:r>
          </w:p>
        </w:tc>
      </w:tr>
      <w:tr w:rsidR="00861D4A" w:rsidRPr="00861D4A" w:rsidTr="00861D4A">
        <w:trPr>
          <w:trHeight w:val="117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3.4</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100720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PINTURA COM TINTA ALQUÍDICA DE FUNDO (TIPO ZARCÃO) APLICADA A ROLO OU PINCEL SOBRE PERFIL METÁLICO EXECUTADO EM FÁBRICA (POR DEMÃO). AF_01/2020</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M²</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2,40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13,51</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16,42</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39,41</w:t>
            </w:r>
          </w:p>
        </w:tc>
      </w:tr>
      <w:tr w:rsidR="00861D4A" w:rsidRPr="00861D4A" w:rsidTr="00861D4A">
        <w:trPr>
          <w:trHeight w:val="12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3.5</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100761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PINTURA COM TINTA ALQUÍDICA DE ACABAMENTO (ESMALTE SINTÉTICO FOSCO) PULVERIZADA SOBRE SUPERFÍCIES METÁLICAS (EXCETO PERFIL) EXECUTADO EM OBRA (02 DEMÃOS). AF_01/2020_PE</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M²</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2,40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61,35</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74,57</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178,97</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3.6</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98554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IMPERMEABILIZAÇÃO DE SUPERFÍCIE COM MEMBRANA À BASE DE RESINA ACRÍLICA, 3 DEMÃOS. (Laje superior do reservatório)</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M²</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32,20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50,40</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61,26</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1.972,61</w:t>
            </w:r>
          </w:p>
        </w:tc>
      </w:tr>
      <w:tr w:rsidR="00861D4A" w:rsidRPr="00861D4A" w:rsidTr="00861D4A">
        <w:trPr>
          <w:trHeight w:val="93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3.7</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88315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 xml:space="preserve">SERRALHEIRO COM ENCARGOS COMPLEMENTARES </w:t>
            </w:r>
            <w:proofErr w:type="gramStart"/>
            <w:r w:rsidRPr="00861D4A">
              <w:rPr>
                <w:rFonts w:ascii="Arial" w:eastAsia="Times New Roman" w:hAnsi="Arial" w:cs="Arial"/>
                <w:sz w:val="16"/>
                <w:szCs w:val="16"/>
                <w:lang w:val="pt-BR" w:eastAsia="pt-BR"/>
              </w:rPr>
              <w:t>( Reparos</w:t>
            </w:r>
            <w:proofErr w:type="gramEnd"/>
            <w:r w:rsidRPr="00861D4A">
              <w:rPr>
                <w:rFonts w:ascii="Arial" w:eastAsia="Times New Roman" w:hAnsi="Arial" w:cs="Arial"/>
                <w:sz w:val="16"/>
                <w:szCs w:val="16"/>
                <w:lang w:val="pt-BR" w:eastAsia="pt-BR"/>
              </w:rPr>
              <w:t xml:space="preserve"> da escada Marinheiro Existente parafusos / arrebites a ser fornecido pela contratante)</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H</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40,00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36,02</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43,78</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1.751,29</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3.8</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88251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AUXILIAR DE SERRALHEIRO COM ENCARGOS COMPLEMENTARES (reparo escada marinheiro)</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H</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40,00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33,19</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40,34</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1.613,70</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3.9</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11964 SINAPI (Insumo)</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PARAFUSO DE ACO ZINCADO, TIPO CHUMBADOR PARABOLT, DIAMETRO 3/8", COMPRIMENTO 75 MM</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Peça</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48,00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2,31</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2,81</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134,77</w:t>
            </w:r>
          </w:p>
        </w:tc>
      </w:tr>
      <w:tr w:rsidR="00861D4A" w:rsidRPr="00861D4A" w:rsidTr="00861D4A">
        <w:trPr>
          <w:trHeight w:val="1425"/>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lastRenderedPageBreak/>
              <w:t>3.10</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90441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FURO MECANIZADO EM CONCRETO, COM MARTELO DEMOLIDOR, PARA INSTALAÇÕES HIDRÁULICAS, DIÂMETROS MAIORES QUE 75 MM E MENORES OU IGUAIS A 150 MM. AF_09/2023 (Interligação extravasor DN100mm)</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Unid</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51,62</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62,74</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62,74</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3.11</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91192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CHUMBAMENTO PONTUAL EM PASSAGEM DE TUBO COM DIÂMETRO MAIOR QUE 75 MM E MENORES OU IGUAIS A 150 MM. AF_09/2023</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Unid</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25,57</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31,08</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31,08</w:t>
            </w:r>
          </w:p>
        </w:tc>
      </w:tr>
      <w:tr w:rsidR="00861D4A" w:rsidRPr="00861D4A" w:rsidTr="00861D4A">
        <w:trPr>
          <w:trHeight w:val="1935"/>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3.12</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105296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 xml:space="preserve">ASSENTAMENTO E FORNECIMENTO DE CURVA PVC PBA, JE, PB, 45 GRAUS, DN 100 / DE 110 MM, PARA REDE </w:t>
            </w:r>
            <w:proofErr w:type="gramStart"/>
            <w:r w:rsidRPr="00861D4A">
              <w:rPr>
                <w:rFonts w:ascii="Arial" w:eastAsia="Times New Roman" w:hAnsi="Arial" w:cs="Arial"/>
                <w:sz w:val="16"/>
                <w:szCs w:val="16"/>
                <w:lang w:val="pt-BR" w:eastAsia="pt-BR"/>
              </w:rPr>
              <w:t>AGUA</w:t>
            </w:r>
            <w:proofErr w:type="gramEnd"/>
            <w:r w:rsidRPr="00861D4A">
              <w:rPr>
                <w:rFonts w:ascii="Arial" w:eastAsia="Times New Roman" w:hAnsi="Arial" w:cs="Arial"/>
                <w:sz w:val="16"/>
                <w:szCs w:val="16"/>
                <w:lang w:val="pt-BR" w:eastAsia="pt-BR"/>
              </w:rPr>
              <w:t>, JUNTA ELÁSTICA INTEGRADA, INSTALADO EM LOCAL COM NÍVEL BAIXO DE INTERFERÊNCIAS (INCLUI FORNECIMENTO). AF_05/2024 (Peça a ser instala para complementação extravasor existente)</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Peça</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190,33</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231,35</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462,69</w:t>
            </w:r>
          </w:p>
        </w:tc>
      </w:tr>
      <w:tr w:rsidR="00861D4A" w:rsidRPr="00861D4A" w:rsidTr="00861D4A">
        <w:trPr>
          <w:trHeight w:val="93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3.13</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46.04.030 CDHU</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 xml:space="preserve">TUBO DE PVC RÍGIDO TIPO PBA CLASSE </w:t>
            </w:r>
            <w:proofErr w:type="gramStart"/>
            <w:r w:rsidRPr="00861D4A">
              <w:rPr>
                <w:rFonts w:ascii="Arial" w:eastAsia="Times New Roman" w:hAnsi="Arial" w:cs="Arial"/>
                <w:sz w:val="16"/>
                <w:szCs w:val="16"/>
                <w:lang w:val="pt-BR" w:eastAsia="pt-BR"/>
              </w:rPr>
              <w:t>15,DN</w:t>
            </w:r>
            <w:proofErr w:type="gramEnd"/>
            <w:r w:rsidRPr="00861D4A">
              <w:rPr>
                <w:rFonts w:ascii="Arial" w:eastAsia="Times New Roman" w:hAnsi="Arial" w:cs="Arial"/>
                <w:sz w:val="16"/>
                <w:szCs w:val="16"/>
                <w:lang w:val="pt-BR" w:eastAsia="pt-BR"/>
              </w:rPr>
              <w:t>=100mm (DE=110mm), INCLUSIVE CONEXÕES (Complem Interligações extravasor existente)</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119,30</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145,01</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870,05</w:t>
            </w:r>
          </w:p>
        </w:tc>
      </w:tr>
      <w:tr w:rsidR="00861D4A" w:rsidRPr="00861D4A" w:rsidTr="00861D4A">
        <w:trPr>
          <w:trHeight w:val="1155"/>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3.14</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46.26.820 CDHU</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ABRAÇADEIRQA PARA TRAVAMENTO EM AÇO INOXIDÁVEL, COM PARAFUSO DE AÇO ZINCADO, PARA TUBO, PARA TUBO EM FERRO FUNDIDO PREDIAL SMU, DN=100mm</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Peça</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532,21</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646,90</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646,90</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3.15</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09.01.030 CDHU</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FORMA EM MADEIRA COMUM PARA ESTRUTURA (Blocos Ancoragem)</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M²</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1,60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252,88</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307,38</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491,80</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3.16</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09.01.160 CDHU</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DESMONTAGEM DE FORMA EM MADEIRA PARA ESTRUTURA DE VIGAS, COM TÁBUAS (Blocos de Ancoragem).</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M²</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1,60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9,23</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11,22</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17,95</w:t>
            </w:r>
          </w:p>
        </w:tc>
      </w:tr>
      <w:tr w:rsidR="00861D4A" w:rsidRPr="00861D4A" w:rsidTr="00861D4A">
        <w:trPr>
          <w:trHeight w:val="1215"/>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3.17</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94965 SINAPI</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CONCRETO FCK = 25MPA, TRAÇO 1:2,3:2,7 (EM MASSA SECA DE CIMENTO/ AREIA MÉDIA/ BRITA 1) - PREPARO MECÂNICO COM BETONEIRA 400 L. AF_05/2021 (Bloco Ancoragem 0,50x0,50x0,80 m)</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M³</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0,50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473,19</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575,16</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287,58</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3.18</w:t>
            </w:r>
          </w:p>
        </w:tc>
        <w:tc>
          <w:tcPr>
            <w:tcW w:w="998"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10.01.040 CDHU</w:t>
            </w:r>
          </w:p>
        </w:tc>
        <w:tc>
          <w:tcPr>
            <w:tcW w:w="3452"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ARMADURA EM BARRA DE AÇO CA-50 fyk = 500 Mpa (Bloco de ancoragem)</w:t>
            </w:r>
          </w:p>
        </w:tc>
        <w:tc>
          <w:tcPr>
            <w:tcW w:w="520"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Kg</w:t>
            </w:r>
          </w:p>
        </w:tc>
        <w:tc>
          <w:tcPr>
            <w:tcW w:w="819" w:type="dxa"/>
            <w:tcBorders>
              <w:top w:val="nil"/>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20,00</w:t>
            </w:r>
          </w:p>
        </w:tc>
        <w:tc>
          <w:tcPr>
            <w:tcW w:w="113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10,14</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12,33</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246,50</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3.19</w:t>
            </w:r>
          </w:p>
        </w:tc>
        <w:tc>
          <w:tcPr>
            <w:tcW w:w="998" w:type="dxa"/>
            <w:tcBorders>
              <w:top w:val="nil"/>
              <w:left w:val="nil"/>
              <w:bottom w:val="nil"/>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10.01.060 CDHU</w:t>
            </w:r>
          </w:p>
        </w:tc>
        <w:tc>
          <w:tcPr>
            <w:tcW w:w="3452" w:type="dxa"/>
            <w:tcBorders>
              <w:top w:val="nil"/>
              <w:left w:val="nil"/>
              <w:bottom w:val="nil"/>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ARMADURA EM BARRA DE AÇO CA-60 (A ou B) fyk = 600 Mpa (Bloco de ancoragem)</w:t>
            </w:r>
          </w:p>
        </w:tc>
        <w:tc>
          <w:tcPr>
            <w:tcW w:w="520" w:type="dxa"/>
            <w:tcBorders>
              <w:top w:val="nil"/>
              <w:left w:val="nil"/>
              <w:bottom w:val="nil"/>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Kg</w:t>
            </w:r>
          </w:p>
        </w:tc>
        <w:tc>
          <w:tcPr>
            <w:tcW w:w="819" w:type="dxa"/>
            <w:tcBorders>
              <w:top w:val="nil"/>
              <w:left w:val="nil"/>
              <w:bottom w:val="nil"/>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5,00</w:t>
            </w:r>
          </w:p>
        </w:tc>
        <w:tc>
          <w:tcPr>
            <w:tcW w:w="1138" w:type="dxa"/>
            <w:tcBorders>
              <w:top w:val="nil"/>
              <w:left w:val="nil"/>
              <w:bottom w:val="nil"/>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10,47</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12,73</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63,63</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3.20</w:t>
            </w:r>
          </w:p>
        </w:tc>
        <w:tc>
          <w:tcPr>
            <w:tcW w:w="998" w:type="dxa"/>
            <w:tcBorders>
              <w:top w:val="single" w:sz="4" w:space="0" w:color="auto"/>
              <w:left w:val="nil"/>
              <w:bottom w:val="nil"/>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88264 SINAPI</w:t>
            </w:r>
          </w:p>
        </w:tc>
        <w:tc>
          <w:tcPr>
            <w:tcW w:w="3452" w:type="dxa"/>
            <w:tcBorders>
              <w:top w:val="single" w:sz="4" w:space="0" w:color="auto"/>
              <w:left w:val="nil"/>
              <w:bottom w:val="nil"/>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ELETRICISTA COM ENCARGOS COMPLEMENTARES (Revisão da LP - Linha Privativa, Reserv - EEAT)</w:t>
            </w:r>
          </w:p>
        </w:tc>
        <w:tc>
          <w:tcPr>
            <w:tcW w:w="520" w:type="dxa"/>
            <w:tcBorders>
              <w:top w:val="single" w:sz="4" w:space="0" w:color="auto"/>
              <w:left w:val="nil"/>
              <w:bottom w:val="nil"/>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H</w:t>
            </w:r>
          </w:p>
        </w:tc>
        <w:tc>
          <w:tcPr>
            <w:tcW w:w="819" w:type="dxa"/>
            <w:tcBorders>
              <w:top w:val="single" w:sz="4" w:space="0" w:color="auto"/>
              <w:left w:val="nil"/>
              <w:bottom w:val="nil"/>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16,00</w:t>
            </w:r>
          </w:p>
        </w:tc>
        <w:tc>
          <w:tcPr>
            <w:tcW w:w="1138" w:type="dxa"/>
            <w:tcBorders>
              <w:top w:val="single" w:sz="4" w:space="0" w:color="auto"/>
              <w:left w:val="nil"/>
              <w:bottom w:val="nil"/>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44,79</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54,44</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871,08</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3.21</w:t>
            </w:r>
          </w:p>
        </w:tc>
        <w:tc>
          <w:tcPr>
            <w:tcW w:w="998" w:type="dxa"/>
            <w:tcBorders>
              <w:top w:val="single" w:sz="4" w:space="0" w:color="auto"/>
              <w:left w:val="nil"/>
              <w:bottom w:val="nil"/>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88247 SINAPI</w:t>
            </w:r>
          </w:p>
        </w:tc>
        <w:tc>
          <w:tcPr>
            <w:tcW w:w="3452" w:type="dxa"/>
            <w:tcBorders>
              <w:top w:val="single" w:sz="4" w:space="0" w:color="auto"/>
              <w:left w:val="nil"/>
              <w:bottom w:val="nil"/>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AUXILIAR DE ELETRICISTA COM ENCARGOS COMPLEMENTARES (Revisão da LP - Linha Privativa, Reserv - EEAT)</w:t>
            </w:r>
          </w:p>
        </w:tc>
        <w:tc>
          <w:tcPr>
            <w:tcW w:w="520" w:type="dxa"/>
            <w:tcBorders>
              <w:top w:val="single" w:sz="4" w:space="0" w:color="auto"/>
              <w:left w:val="nil"/>
              <w:bottom w:val="nil"/>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H</w:t>
            </w:r>
          </w:p>
        </w:tc>
        <w:tc>
          <w:tcPr>
            <w:tcW w:w="819" w:type="dxa"/>
            <w:tcBorders>
              <w:top w:val="single" w:sz="4" w:space="0" w:color="auto"/>
              <w:left w:val="nil"/>
              <w:bottom w:val="nil"/>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16,00</w:t>
            </w:r>
          </w:p>
        </w:tc>
        <w:tc>
          <w:tcPr>
            <w:tcW w:w="1138" w:type="dxa"/>
            <w:tcBorders>
              <w:top w:val="single" w:sz="4" w:space="0" w:color="auto"/>
              <w:left w:val="nil"/>
              <w:bottom w:val="nil"/>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33,84</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41,13</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658,12</w:t>
            </w:r>
          </w:p>
        </w:tc>
      </w:tr>
      <w:tr w:rsidR="00861D4A" w:rsidRPr="00861D4A" w:rsidTr="00861D4A">
        <w:trPr>
          <w:trHeight w:val="690"/>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3.22</w:t>
            </w:r>
          </w:p>
        </w:tc>
        <w:tc>
          <w:tcPr>
            <w:tcW w:w="998"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55.01.020 CDHU</w:t>
            </w:r>
          </w:p>
        </w:tc>
        <w:tc>
          <w:tcPr>
            <w:tcW w:w="3452"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LIMPEZA FINAL DA OBRA</w:t>
            </w:r>
          </w:p>
        </w:tc>
        <w:tc>
          <w:tcPr>
            <w:tcW w:w="520"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M²</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861D4A" w:rsidRPr="00861D4A" w:rsidRDefault="00861D4A" w:rsidP="00861D4A">
            <w:pPr>
              <w:widowControl/>
              <w:autoSpaceDE/>
              <w:autoSpaceDN/>
              <w:jc w:val="center"/>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60,00</w:t>
            </w:r>
          </w:p>
        </w:tc>
        <w:tc>
          <w:tcPr>
            <w:tcW w:w="1138" w:type="dxa"/>
            <w:tcBorders>
              <w:top w:val="single" w:sz="4" w:space="0" w:color="auto"/>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15,90</w:t>
            </w:r>
          </w:p>
        </w:tc>
        <w:tc>
          <w:tcPr>
            <w:tcW w:w="1178" w:type="dxa"/>
            <w:tcBorders>
              <w:top w:val="nil"/>
              <w:left w:val="nil"/>
              <w:bottom w:val="single" w:sz="4" w:space="0" w:color="auto"/>
              <w:right w:val="single" w:sz="4"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19,33</w:t>
            </w:r>
          </w:p>
        </w:tc>
        <w:tc>
          <w:tcPr>
            <w:tcW w:w="1239" w:type="dxa"/>
            <w:tcBorders>
              <w:top w:val="nil"/>
              <w:left w:val="nil"/>
              <w:bottom w:val="single" w:sz="4" w:space="0" w:color="auto"/>
              <w:right w:val="single" w:sz="8" w:space="0" w:color="auto"/>
            </w:tcBorders>
            <w:shd w:val="clear" w:color="auto" w:fill="auto"/>
            <w:noWrap/>
            <w:vAlign w:val="center"/>
            <w:hideMark/>
          </w:tcPr>
          <w:p w:rsidR="00861D4A" w:rsidRPr="00861D4A" w:rsidRDefault="00861D4A" w:rsidP="00861D4A">
            <w:pPr>
              <w:widowControl/>
              <w:autoSpaceDE/>
              <w:autoSpaceDN/>
              <w:jc w:val="right"/>
              <w:rPr>
                <w:rFonts w:ascii="Arial" w:eastAsia="Times New Roman" w:hAnsi="Arial" w:cs="Arial"/>
                <w:sz w:val="16"/>
                <w:szCs w:val="16"/>
                <w:lang w:val="pt-BR" w:eastAsia="pt-BR"/>
              </w:rPr>
            </w:pPr>
            <w:r w:rsidRPr="00861D4A">
              <w:rPr>
                <w:rFonts w:ascii="Arial" w:eastAsia="Times New Roman" w:hAnsi="Arial" w:cs="Arial"/>
                <w:sz w:val="16"/>
                <w:szCs w:val="16"/>
                <w:lang w:val="pt-BR" w:eastAsia="pt-BR"/>
              </w:rPr>
              <w:t>1.159,59</w:t>
            </w:r>
          </w:p>
        </w:tc>
      </w:tr>
      <w:tr w:rsidR="00861D4A" w:rsidRPr="00861D4A" w:rsidTr="00861D4A">
        <w:trPr>
          <w:trHeight w:val="315"/>
        </w:trPr>
        <w:tc>
          <w:tcPr>
            <w:tcW w:w="8861" w:type="dxa"/>
            <w:gridSpan w:val="7"/>
            <w:tcBorders>
              <w:top w:val="single" w:sz="4" w:space="0" w:color="auto"/>
              <w:left w:val="single" w:sz="8" w:space="0" w:color="auto"/>
              <w:bottom w:val="single" w:sz="8" w:space="0" w:color="auto"/>
              <w:right w:val="single" w:sz="4" w:space="0" w:color="000000"/>
            </w:tcBorders>
            <w:shd w:val="clear" w:color="000000" w:fill="D9D9D9"/>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 xml:space="preserve"> TOTAL ITEM 3 </w:t>
            </w:r>
          </w:p>
        </w:tc>
        <w:tc>
          <w:tcPr>
            <w:tcW w:w="1239" w:type="dxa"/>
            <w:tcBorders>
              <w:top w:val="single" w:sz="4" w:space="0" w:color="auto"/>
              <w:left w:val="nil"/>
              <w:bottom w:val="single" w:sz="8" w:space="0" w:color="auto"/>
              <w:right w:val="single" w:sz="8" w:space="0" w:color="auto"/>
            </w:tcBorders>
            <w:shd w:val="clear" w:color="000000" w:fill="D9D9D9"/>
            <w:noWrap/>
            <w:vAlign w:val="center"/>
            <w:hideMark/>
          </w:tcPr>
          <w:p w:rsidR="00861D4A" w:rsidRPr="00861D4A" w:rsidRDefault="00861D4A" w:rsidP="00861D4A">
            <w:pPr>
              <w:widowControl/>
              <w:autoSpaceDE/>
              <w:autoSpaceDN/>
              <w:jc w:val="right"/>
              <w:rPr>
                <w:rFonts w:ascii="Arial" w:eastAsia="Times New Roman" w:hAnsi="Arial" w:cs="Arial"/>
                <w:b/>
                <w:bCs/>
                <w:sz w:val="16"/>
                <w:szCs w:val="16"/>
                <w:lang w:val="pt-BR" w:eastAsia="pt-BR"/>
              </w:rPr>
            </w:pPr>
            <w:r w:rsidRPr="00861D4A">
              <w:rPr>
                <w:rFonts w:ascii="Arial" w:eastAsia="Times New Roman" w:hAnsi="Arial" w:cs="Arial"/>
                <w:b/>
                <w:bCs/>
                <w:sz w:val="16"/>
                <w:szCs w:val="16"/>
                <w:lang w:val="pt-BR" w:eastAsia="pt-BR"/>
              </w:rPr>
              <w:t>15.113,17</w:t>
            </w:r>
          </w:p>
        </w:tc>
      </w:tr>
      <w:tr w:rsidR="00861D4A" w:rsidRPr="00861D4A" w:rsidTr="00861D4A">
        <w:trPr>
          <w:trHeight w:val="315"/>
        </w:trPr>
        <w:tc>
          <w:tcPr>
            <w:tcW w:w="8861" w:type="dxa"/>
            <w:gridSpan w:val="7"/>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861D4A" w:rsidRPr="00861D4A" w:rsidRDefault="00861D4A" w:rsidP="00861D4A">
            <w:pPr>
              <w:widowControl/>
              <w:autoSpaceDE/>
              <w:autoSpaceDN/>
              <w:jc w:val="center"/>
              <w:rPr>
                <w:rFonts w:ascii="Arial" w:eastAsia="Times New Roman" w:hAnsi="Arial" w:cs="Arial"/>
                <w:b/>
                <w:bCs/>
                <w:sz w:val="20"/>
                <w:szCs w:val="20"/>
                <w:lang w:val="pt-BR" w:eastAsia="pt-BR"/>
              </w:rPr>
            </w:pPr>
            <w:r w:rsidRPr="00861D4A">
              <w:rPr>
                <w:rFonts w:ascii="Arial" w:eastAsia="Times New Roman" w:hAnsi="Arial" w:cs="Arial"/>
                <w:b/>
                <w:bCs/>
                <w:sz w:val="20"/>
                <w:szCs w:val="20"/>
                <w:lang w:val="pt-BR" w:eastAsia="pt-BR"/>
              </w:rPr>
              <w:t xml:space="preserve"> TOTAL GERAL </w:t>
            </w:r>
          </w:p>
        </w:tc>
        <w:tc>
          <w:tcPr>
            <w:tcW w:w="1239" w:type="dxa"/>
            <w:tcBorders>
              <w:top w:val="nil"/>
              <w:left w:val="nil"/>
              <w:bottom w:val="single" w:sz="8" w:space="0" w:color="auto"/>
              <w:right w:val="single" w:sz="8" w:space="0" w:color="auto"/>
            </w:tcBorders>
            <w:shd w:val="clear" w:color="000000" w:fill="D9D9D9"/>
            <w:noWrap/>
            <w:vAlign w:val="center"/>
            <w:hideMark/>
          </w:tcPr>
          <w:p w:rsidR="00861D4A" w:rsidRPr="00861D4A" w:rsidRDefault="00861D4A" w:rsidP="00861D4A">
            <w:pPr>
              <w:widowControl/>
              <w:autoSpaceDE/>
              <w:autoSpaceDN/>
              <w:jc w:val="right"/>
              <w:rPr>
                <w:rFonts w:ascii="Arial" w:eastAsia="Times New Roman" w:hAnsi="Arial" w:cs="Arial"/>
                <w:b/>
                <w:bCs/>
                <w:sz w:val="20"/>
                <w:szCs w:val="20"/>
                <w:lang w:val="pt-BR" w:eastAsia="pt-BR"/>
              </w:rPr>
            </w:pPr>
            <w:r w:rsidRPr="00861D4A">
              <w:rPr>
                <w:rFonts w:ascii="Arial" w:eastAsia="Times New Roman" w:hAnsi="Arial" w:cs="Arial"/>
                <w:b/>
                <w:bCs/>
                <w:sz w:val="20"/>
                <w:szCs w:val="20"/>
                <w:lang w:val="pt-BR" w:eastAsia="pt-BR"/>
              </w:rPr>
              <w:t>34.843,04</w:t>
            </w:r>
          </w:p>
        </w:tc>
      </w:tr>
    </w:tbl>
    <w:p w:rsidR="00861D4A" w:rsidRDefault="00861D4A">
      <w:pPr>
        <w:pStyle w:val="Corpodetexto"/>
        <w:sectPr w:rsidR="00861D4A">
          <w:pgSz w:w="11920" w:h="16850"/>
          <w:pgMar w:top="2020" w:right="283" w:bottom="1760" w:left="1275" w:header="571" w:footer="1483" w:gutter="0"/>
          <w:cols w:space="720"/>
        </w:sectPr>
      </w:pPr>
    </w:p>
    <w:p w:rsidR="00133DBD" w:rsidRDefault="00133DBD" w:rsidP="00861D4A">
      <w:pPr>
        <w:spacing w:before="1"/>
        <w:ind w:right="2678"/>
        <w:rPr>
          <w:rFonts w:ascii="Arial" w:hAnsi="Arial"/>
          <w:b/>
          <w:sz w:val="20"/>
        </w:rPr>
      </w:pPr>
    </w:p>
    <w:p w:rsidR="00133DBD" w:rsidRDefault="00133DBD">
      <w:pPr>
        <w:spacing w:before="1"/>
        <w:ind w:left="2683" w:right="2678"/>
        <w:jc w:val="center"/>
        <w:rPr>
          <w:rFonts w:ascii="Arial" w:hAnsi="Arial"/>
          <w:b/>
          <w:sz w:val="20"/>
        </w:rPr>
      </w:pPr>
    </w:p>
    <w:p w:rsidR="00D64352" w:rsidRDefault="00AA7CCE">
      <w:pPr>
        <w:spacing w:before="1"/>
        <w:ind w:left="2683" w:right="2678"/>
        <w:jc w:val="center"/>
        <w:rPr>
          <w:rFonts w:ascii="Arial" w:hAnsi="Arial"/>
          <w:b/>
          <w:sz w:val="20"/>
        </w:rPr>
      </w:pPr>
      <w:r>
        <w:rPr>
          <w:rFonts w:ascii="Arial" w:hAnsi="Arial"/>
          <w:b/>
          <w:sz w:val="20"/>
        </w:rPr>
        <w:t>ANEXO</w:t>
      </w:r>
      <w:r>
        <w:rPr>
          <w:rFonts w:ascii="Arial" w:hAnsi="Arial"/>
          <w:b/>
          <w:spacing w:val="-9"/>
          <w:sz w:val="20"/>
        </w:rPr>
        <w:t xml:space="preserve"> </w:t>
      </w:r>
      <w:r>
        <w:rPr>
          <w:rFonts w:ascii="Arial" w:hAnsi="Arial"/>
          <w:b/>
          <w:sz w:val="20"/>
        </w:rPr>
        <w:t>III</w:t>
      </w:r>
      <w:r>
        <w:rPr>
          <w:rFonts w:ascii="Arial" w:hAnsi="Arial"/>
          <w:b/>
          <w:spacing w:val="-12"/>
          <w:sz w:val="20"/>
        </w:rPr>
        <w:t xml:space="preserve"> </w:t>
      </w:r>
      <w:r>
        <w:rPr>
          <w:rFonts w:ascii="Arial" w:hAnsi="Arial"/>
          <w:b/>
          <w:sz w:val="20"/>
        </w:rPr>
        <w:t>-</w:t>
      </w:r>
      <w:r>
        <w:rPr>
          <w:rFonts w:ascii="Arial" w:hAnsi="Arial"/>
          <w:b/>
          <w:spacing w:val="-14"/>
          <w:sz w:val="20"/>
        </w:rPr>
        <w:t xml:space="preserve"> </w:t>
      </w:r>
      <w:r>
        <w:rPr>
          <w:rFonts w:ascii="Arial" w:hAnsi="Arial"/>
          <w:b/>
          <w:sz w:val="20"/>
        </w:rPr>
        <w:t>DISPENSA</w:t>
      </w:r>
      <w:r>
        <w:rPr>
          <w:rFonts w:ascii="Arial" w:hAnsi="Arial"/>
          <w:b/>
          <w:spacing w:val="-14"/>
          <w:sz w:val="20"/>
        </w:rPr>
        <w:t xml:space="preserve"> </w:t>
      </w:r>
      <w:r>
        <w:rPr>
          <w:rFonts w:ascii="Arial" w:hAnsi="Arial"/>
          <w:b/>
          <w:sz w:val="20"/>
        </w:rPr>
        <w:t>DE</w:t>
      </w:r>
      <w:r>
        <w:rPr>
          <w:rFonts w:ascii="Arial" w:hAnsi="Arial"/>
          <w:b/>
          <w:spacing w:val="-11"/>
          <w:sz w:val="20"/>
        </w:rPr>
        <w:t xml:space="preserve"> </w:t>
      </w:r>
      <w:r>
        <w:rPr>
          <w:rFonts w:ascii="Arial" w:hAnsi="Arial"/>
          <w:b/>
          <w:sz w:val="20"/>
        </w:rPr>
        <w:t>LICITAÇÃO</w:t>
      </w:r>
      <w:r>
        <w:rPr>
          <w:rFonts w:ascii="Arial" w:hAnsi="Arial"/>
          <w:b/>
          <w:spacing w:val="-7"/>
          <w:sz w:val="20"/>
        </w:rPr>
        <w:t xml:space="preserve"> </w:t>
      </w:r>
      <w:r>
        <w:rPr>
          <w:rFonts w:ascii="Arial" w:hAnsi="Arial"/>
          <w:b/>
          <w:sz w:val="20"/>
        </w:rPr>
        <w:t>nº</w:t>
      </w:r>
      <w:r>
        <w:rPr>
          <w:rFonts w:ascii="Arial" w:hAnsi="Arial"/>
          <w:b/>
          <w:spacing w:val="-11"/>
          <w:sz w:val="20"/>
        </w:rPr>
        <w:t xml:space="preserve"> </w:t>
      </w:r>
      <w:r w:rsidR="00701E0E">
        <w:rPr>
          <w:rFonts w:ascii="Arial" w:hAnsi="Arial"/>
          <w:b/>
          <w:sz w:val="20"/>
        </w:rPr>
        <w:t>005</w:t>
      </w:r>
      <w:r>
        <w:rPr>
          <w:rFonts w:ascii="Arial" w:hAnsi="Arial"/>
          <w:b/>
          <w:sz w:val="20"/>
        </w:rPr>
        <w:t>/202</w:t>
      </w:r>
      <w:r w:rsidR="00133DBD">
        <w:rPr>
          <w:rFonts w:ascii="Arial" w:hAnsi="Arial"/>
          <w:b/>
          <w:sz w:val="20"/>
        </w:rPr>
        <w:t>6</w:t>
      </w:r>
      <w:r>
        <w:rPr>
          <w:rFonts w:ascii="Arial" w:hAnsi="Arial"/>
          <w:b/>
          <w:sz w:val="20"/>
        </w:rPr>
        <w:t xml:space="preserve"> PROCESSO ADMINISTRATIVO Nº </w:t>
      </w:r>
      <w:r w:rsidR="00DA5016">
        <w:rPr>
          <w:rFonts w:ascii="Arial" w:hAnsi="Arial"/>
          <w:b/>
          <w:sz w:val="20"/>
        </w:rPr>
        <w:t>2366</w:t>
      </w:r>
      <w:r>
        <w:rPr>
          <w:rFonts w:ascii="Arial" w:hAnsi="Arial"/>
          <w:b/>
          <w:sz w:val="20"/>
        </w:rPr>
        <w:t>/202</w:t>
      </w:r>
      <w:r w:rsidR="00133DBD">
        <w:rPr>
          <w:rFonts w:ascii="Arial" w:hAnsi="Arial"/>
          <w:b/>
          <w:sz w:val="20"/>
        </w:rPr>
        <w:t>6</w:t>
      </w:r>
    </w:p>
    <w:p w:rsidR="00D64352" w:rsidRDefault="00D64352">
      <w:pPr>
        <w:pStyle w:val="Corpodetexto"/>
        <w:spacing w:before="229"/>
        <w:rPr>
          <w:rFonts w:ascii="Arial"/>
          <w:b/>
        </w:rPr>
      </w:pPr>
    </w:p>
    <w:p w:rsidR="00D64352" w:rsidRDefault="00AA7CCE">
      <w:pPr>
        <w:pStyle w:val="Ttulo1"/>
        <w:ind w:left="0"/>
        <w:jc w:val="center"/>
      </w:pPr>
      <w:r>
        <w:t>MODELO</w:t>
      </w:r>
      <w:r>
        <w:rPr>
          <w:spacing w:val="-10"/>
        </w:rPr>
        <w:t xml:space="preserve"> </w:t>
      </w:r>
      <w:r>
        <w:t>DE</w:t>
      </w:r>
      <w:r>
        <w:rPr>
          <w:spacing w:val="-11"/>
        </w:rPr>
        <w:t xml:space="preserve"> </w:t>
      </w:r>
      <w:r>
        <w:t>PROPOSTA</w:t>
      </w:r>
      <w:r>
        <w:rPr>
          <w:spacing w:val="-14"/>
        </w:rPr>
        <w:t xml:space="preserve"> </w:t>
      </w:r>
      <w:r>
        <w:t>DE</w:t>
      </w:r>
      <w:r>
        <w:rPr>
          <w:spacing w:val="-9"/>
        </w:rPr>
        <w:t xml:space="preserve"> </w:t>
      </w:r>
      <w:r>
        <w:rPr>
          <w:spacing w:val="-2"/>
        </w:rPr>
        <w:t>PREÇOS</w:t>
      </w:r>
    </w:p>
    <w:p w:rsidR="00D64352" w:rsidRDefault="00D64352">
      <w:pPr>
        <w:pStyle w:val="Corpodetexto"/>
        <w:spacing w:before="1"/>
        <w:rPr>
          <w:rFonts w:ascii="Arial"/>
          <w:b/>
        </w:rPr>
      </w:pPr>
    </w:p>
    <w:p w:rsidR="00D64352" w:rsidRDefault="00AA7CCE">
      <w:pPr>
        <w:tabs>
          <w:tab w:val="left" w:pos="3504"/>
          <w:tab w:val="left" w:pos="3749"/>
          <w:tab w:val="left" w:pos="9835"/>
          <w:tab w:val="left" w:pos="9873"/>
        </w:tabs>
        <w:spacing w:line="360" w:lineRule="auto"/>
        <w:ind w:left="568" w:right="475"/>
        <w:jc w:val="both"/>
        <w:rPr>
          <w:rFonts w:ascii="Arial" w:hAnsi="Arial"/>
          <w:b/>
          <w:sz w:val="20"/>
        </w:rPr>
      </w:pPr>
      <w:r>
        <w:rPr>
          <w:rFonts w:ascii="Arial" w:hAnsi="Arial"/>
          <w:b/>
          <w:sz w:val="20"/>
        </w:rPr>
        <w:t xml:space="preserve">RAZÃO SOCIAL: </w:t>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rPr>
        <w:t xml:space="preserve"> CNPJ nº </w:t>
      </w:r>
      <w:r>
        <w:rPr>
          <w:rFonts w:ascii="Arial" w:hAnsi="Arial"/>
          <w:b/>
          <w:sz w:val="20"/>
          <w:u w:val="single"/>
        </w:rPr>
        <w:tab/>
      </w:r>
      <w:r>
        <w:rPr>
          <w:rFonts w:ascii="Arial" w:hAnsi="Arial"/>
          <w:b/>
          <w:sz w:val="20"/>
        </w:rPr>
        <w:t xml:space="preserve">INSCRIÇÃO ESTADUAL E/OU MUNICIPAL Nº </w:t>
      </w:r>
      <w:r>
        <w:rPr>
          <w:rFonts w:ascii="Arial" w:hAnsi="Arial"/>
          <w:b/>
          <w:sz w:val="20"/>
          <w:u w:val="single"/>
        </w:rPr>
        <w:tab/>
      </w:r>
      <w:r>
        <w:rPr>
          <w:rFonts w:ascii="Arial" w:hAnsi="Arial"/>
          <w:b/>
          <w:sz w:val="20"/>
          <w:u w:val="single"/>
        </w:rPr>
        <w:tab/>
      </w:r>
      <w:r>
        <w:rPr>
          <w:rFonts w:ascii="Arial" w:hAnsi="Arial"/>
          <w:b/>
          <w:sz w:val="20"/>
        </w:rPr>
        <w:t xml:space="preserve"> ENDEREÇO COMPLETO:</w:t>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rPr>
        <w:t xml:space="preserve"> TELEFONE:</w:t>
      </w:r>
      <w:r>
        <w:rPr>
          <w:rFonts w:ascii="Arial" w:hAnsi="Arial"/>
          <w:b/>
          <w:spacing w:val="-5"/>
          <w:sz w:val="20"/>
        </w:rPr>
        <w:t xml:space="preserve"> </w:t>
      </w:r>
      <w:r>
        <w:rPr>
          <w:rFonts w:ascii="Arial" w:hAnsi="Arial"/>
          <w:b/>
          <w:sz w:val="20"/>
          <w:u w:val="single"/>
        </w:rPr>
        <w:tab/>
      </w:r>
      <w:r>
        <w:rPr>
          <w:rFonts w:ascii="Arial" w:hAnsi="Arial"/>
          <w:b/>
          <w:sz w:val="20"/>
          <w:u w:val="single"/>
        </w:rPr>
        <w:tab/>
      </w:r>
      <w:r>
        <w:rPr>
          <w:rFonts w:ascii="Arial" w:hAnsi="Arial"/>
          <w:b/>
          <w:spacing w:val="-2"/>
          <w:sz w:val="20"/>
        </w:rPr>
        <w:t>ENDEREÇO</w:t>
      </w:r>
      <w:r>
        <w:rPr>
          <w:rFonts w:ascii="Arial" w:hAnsi="Arial"/>
          <w:b/>
          <w:spacing w:val="-3"/>
          <w:sz w:val="20"/>
        </w:rPr>
        <w:t xml:space="preserve"> </w:t>
      </w:r>
      <w:r>
        <w:rPr>
          <w:rFonts w:ascii="Arial" w:hAnsi="Arial"/>
          <w:b/>
          <w:spacing w:val="-2"/>
          <w:sz w:val="20"/>
        </w:rPr>
        <w:t>ELETRÔNICO</w:t>
      </w:r>
      <w:r>
        <w:rPr>
          <w:rFonts w:ascii="Arial" w:hAnsi="Arial"/>
          <w:b/>
          <w:spacing w:val="-4"/>
          <w:sz w:val="20"/>
        </w:rPr>
        <w:t xml:space="preserve"> </w:t>
      </w:r>
      <w:r>
        <w:rPr>
          <w:rFonts w:ascii="Arial" w:hAnsi="Arial"/>
          <w:b/>
          <w:spacing w:val="-2"/>
          <w:sz w:val="20"/>
        </w:rPr>
        <w:t>(E-MAIL):</w:t>
      </w:r>
      <w:r>
        <w:rPr>
          <w:rFonts w:ascii="Arial" w:hAnsi="Arial"/>
          <w:b/>
          <w:spacing w:val="-8"/>
          <w:sz w:val="20"/>
        </w:rPr>
        <w:t xml:space="preserve"> </w:t>
      </w:r>
      <w:r>
        <w:rPr>
          <w:rFonts w:ascii="Arial" w:hAnsi="Arial"/>
          <w:b/>
          <w:sz w:val="20"/>
          <w:u w:val="single"/>
        </w:rPr>
        <w:tab/>
      </w:r>
      <w:r>
        <w:rPr>
          <w:rFonts w:ascii="Arial" w:hAnsi="Arial"/>
          <w:b/>
          <w:sz w:val="20"/>
          <w:u w:val="single"/>
        </w:rPr>
        <w:tab/>
      </w:r>
    </w:p>
    <w:p w:rsidR="00D64352" w:rsidRDefault="00D64352">
      <w:pPr>
        <w:pStyle w:val="Corpodetexto"/>
        <w:spacing w:before="10"/>
        <w:rPr>
          <w:rFonts w:ascii="Arial"/>
          <w:b/>
        </w:rPr>
      </w:pPr>
    </w:p>
    <w:p w:rsidR="00D64352" w:rsidRDefault="00AA7CCE">
      <w:pPr>
        <w:pStyle w:val="Corpodetexto"/>
        <w:ind w:left="424" w:right="552"/>
        <w:jc w:val="both"/>
      </w:pPr>
      <w:r>
        <w:t xml:space="preserve">Apresentamos e submetemos à apreciação de V.Sas., nossa Proposta relativa à Dispensa de Licitação em referência, assumindo inteira responsabilidade por quaisquer erros ou omissões que venham a ser </w:t>
      </w:r>
      <w:r>
        <w:rPr>
          <w:spacing w:val="-4"/>
        </w:rPr>
        <w:t>verificados</w:t>
      </w:r>
      <w:r>
        <w:rPr>
          <w:spacing w:val="-9"/>
        </w:rPr>
        <w:t xml:space="preserve"> </w:t>
      </w:r>
      <w:r>
        <w:rPr>
          <w:spacing w:val="-4"/>
        </w:rPr>
        <w:t>em</w:t>
      </w:r>
      <w:r>
        <w:t xml:space="preserve"> </w:t>
      </w:r>
      <w:r>
        <w:rPr>
          <w:spacing w:val="-4"/>
        </w:rPr>
        <w:t>sua execução, objetivando a</w:t>
      </w:r>
      <w:r>
        <w:rPr>
          <w:spacing w:val="4"/>
        </w:rPr>
        <w:t xml:space="preserve"> </w:t>
      </w:r>
      <w:r w:rsidR="00133DBD" w:rsidRPr="00133DBD">
        <w:rPr>
          <w:spacing w:val="-4"/>
        </w:rPr>
        <w:t>Contratação de empresa especializada para prestação de serviços com fornecimento de materiais e mão de obra, destinados à manutenção do Reservatório de Água Tratada – 30 de Novembro, localizado no bairro Cidade Alta, abrangendo serviços preventivos e corretivos, conforme especificações técnicas do Memorial de Serviços e condições estabelecidas</w:t>
      </w:r>
      <w:r>
        <w:rPr>
          <w:spacing w:val="-8"/>
        </w:rPr>
        <w:t>,</w:t>
      </w:r>
      <w:r>
        <w:t xml:space="preserve"> </w:t>
      </w:r>
      <w:r>
        <w:rPr>
          <w:spacing w:val="-8"/>
        </w:rPr>
        <w:t xml:space="preserve">conforme </w:t>
      </w:r>
      <w:r>
        <w:t>planilha de orçamento anexo.</w:t>
      </w:r>
    </w:p>
    <w:p w:rsidR="00D64352" w:rsidRDefault="00D64352">
      <w:pPr>
        <w:pStyle w:val="Corpodetexto"/>
        <w:spacing w:before="3"/>
      </w:pPr>
    </w:p>
    <w:tbl>
      <w:tblPr>
        <w:tblStyle w:val="TableNormal"/>
        <w:tblW w:w="0" w:type="auto"/>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4"/>
        <w:gridCol w:w="5113"/>
        <w:gridCol w:w="3577"/>
      </w:tblGrid>
      <w:tr w:rsidR="00D64352">
        <w:trPr>
          <w:trHeight w:val="230"/>
        </w:trPr>
        <w:tc>
          <w:tcPr>
            <w:tcW w:w="694" w:type="dxa"/>
          </w:tcPr>
          <w:p w:rsidR="00D64352" w:rsidRDefault="00AA7CCE">
            <w:pPr>
              <w:pStyle w:val="TableParagraph"/>
              <w:spacing w:line="210" w:lineRule="exact"/>
              <w:ind w:left="105"/>
              <w:rPr>
                <w:rFonts w:ascii="Arial"/>
                <w:b/>
                <w:sz w:val="20"/>
              </w:rPr>
            </w:pPr>
            <w:r>
              <w:rPr>
                <w:rFonts w:ascii="Arial"/>
                <w:b/>
                <w:spacing w:val="-4"/>
                <w:sz w:val="20"/>
              </w:rPr>
              <w:t>ITEM</w:t>
            </w:r>
          </w:p>
        </w:tc>
        <w:tc>
          <w:tcPr>
            <w:tcW w:w="5113" w:type="dxa"/>
          </w:tcPr>
          <w:p w:rsidR="00D64352" w:rsidRDefault="00AA7CCE">
            <w:pPr>
              <w:pStyle w:val="TableParagraph"/>
              <w:spacing w:line="210" w:lineRule="exact"/>
              <w:ind w:left="40"/>
              <w:jc w:val="center"/>
              <w:rPr>
                <w:rFonts w:ascii="Arial" w:hAnsi="Arial"/>
                <w:b/>
                <w:sz w:val="20"/>
              </w:rPr>
            </w:pPr>
            <w:r>
              <w:rPr>
                <w:rFonts w:ascii="Arial" w:hAnsi="Arial"/>
                <w:b/>
                <w:spacing w:val="-2"/>
                <w:sz w:val="20"/>
              </w:rPr>
              <w:t>ESPECIFICAÇÃO</w:t>
            </w:r>
          </w:p>
        </w:tc>
        <w:tc>
          <w:tcPr>
            <w:tcW w:w="3577" w:type="dxa"/>
          </w:tcPr>
          <w:p w:rsidR="00D64352" w:rsidRDefault="00AA7CCE">
            <w:pPr>
              <w:pStyle w:val="TableParagraph"/>
              <w:spacing w:line="210" w:lineRule="exact"/>
              <w:ind w:left="6" w:right="2"/>
              <w:jc w:val="center"/>
              <w:rPr>
                <w:rFonts w:ascii="Arial"/>
                <w:b/>
                <w:sz w:val="20"/>
              </w:rPr>
            </w:pPr>
            <w:r>
              <w:rPr>
                <w:rFonts w:ascii="Arial"/>
                <w:b/>
                <w:spacing w:val="-5"/>
                <w:sz w:val="20"/>
              </w:rPr>
              <w:t>UND</w:t>
            </w:r>
          </w:p>
        </w:tc>
      </w:tr>
      <w:tr w:rsidR="00D64352">
        <w:trPr>
          <w:trHeight w:val="1749"/>
        </w:trPr>
        <w:tc>
          <w:tcPr>
            <w:tcW w:w="694" w:type="dxa"/>
          </w:tcPr>
          <w:p w:rsidR="00D64352" w:rsidRDefault="00D64352">
            <w:pPr>
              <w:pStyle w:val="TableParagraph"/>
              <w:rPr>
                <w:sz w:val="20"/>
              </w:rPr>
            </w:pPr>
          </w:p>
          <w:p w:rsidR="00D64352" w:rsidRDefault="00D64352">
            <w:pPr>
              <w:pStyle w:val="TableParagraph"/>
              <w:rPr>
                <w:sz w:val="20"/>
              </w:rPr>
            </w:pPr>
          </w:p>
          <w:p w:rsidR="00D64352" w:rsidRDefault="00D64352">
            <w:pPr>
              <w:pStyle w:val="TableParagraph"/>
              <w:spacing w:before="67"/>
              <w:rPr>
                <w:sz w:val="20"/>
              </w:rPr>
            </w:pPr>
          </w:p>
          <w:p w:rsidR="00D64352" w:rsidRDefault="00AA7CCE">
            <w:pPr>
              <w:pStyle w:val="TableParagraph"/>
              <w:spacing w:before="1"/>
              <w:ind w:left="153"/>
              <w:rPr>
                <w:rFonts w:ascii="Arial"/>
                <w:b/>
                <w:sz w:val="20"/>
              </w:rPr>
            </w:pPr>
            <w:r>
              <w:rPr>
                <w:rFonts w:ascii="Arial"/>
                <w:b/>
                <w:spacing w:val="-10"/>
                <w:sz w:val="20"/>
              </w:rPr>
              <w:t>1</w:t>
            </w:r>
          </w:p>
        </w:tc>
        <w:tc>
          <w:tcPr>
            <w:tcW w:w="5113" w:type="dxa"/>
          </w:tcPr>
          <w:p w:rsidR="00D64352" w:rsidRDefault="00D64352">
            <w:pPr>
              <w:pStyle w:val="TableParagraph"/>
              <w:spacing w:before="184"/>
              <w:rPr>
                <w:sz w:val="20"/>
              </w:rPr>
            </w:pPr>
          </w:p>
          <w:p w:rsidR="00D64352" w:rsidRDefault="00133DBD">
            <w:pPr>
              <w:pStyle w:val="TableParagraph"/>
              <w:ind w:left="107" w:right="99" w:firstLine="36"/>
              <w:jc w:val="both"/>
              <w:rPr>
                <w:sz w:val="20"/>
              </w:rPr>
            </w:pPr>
            <w:r w:rsidRPr="00133DBD">
              <w:rPr>
                <w:sz w:val="20"/>
              </w:rPr>
              <w:t>Contratação de empresa especializada para prestação de serviços com fornecimento de materiais e mão de obra, destinados à manutenção do Reservatório de Água Tratada – 30 de Novembro, localizado no bairro Cidade Alta, abrangendo serviços preventivos e corretivos, conforme especificações técnicas do Memorial de Serviços e condições estabelecidas</w:t>
            </w:r>
          </w:p>
        </w:tc>
        <w:tc>
          <w:tcPr>
            <w:tcW w:w="3577" w:type="dxa"/>
          </w:tcPr>
          <w:p w:rsidR="00D64352" w:rsidRDefault="00D64352">
            <w:pPr>
              <w:pStyle w:val="TableParagraph"/>
              <w:rPr>
                <w:sz w:val="20"/>
              </w:rPr>
            </w:pPr>
          </w:p>
          <w:p w:rsidR="00D64352" w:rsidRDefault="00D64352">
            <w:pPr>
              <w:pStyle w:val="TableParagraph"/>
              <w:rPr>
                <w:sz w:val="20"/>
              </w:rPr>
            </w:pPr>
          </w:p>
          <w:p w:rsidR="00D64352" w:rsidRDefault="00D64352">
            <w:pPr>
              <w:pStyle w:val="TableParagraph"/>
              <w:rPr>
                <w:sz w:val="20"/>
              </w:rPr>
            </w:pPr>
          </w:p>
          <w:p w:rsidR="00D64352" w:rsidRDefault="00D64352">
            <w:pPr>
              <w:pStyle w:val="TableParagraph"/>
              <w:spacing w:before="92"/>
              <w:rPr>
                <w:sz w:val="20"/>
              </w:rPr>
            </w:pPr>
          </w:p>
          <w:p w:rsidR="00D64352" w:rsidRDefault="00AA7CCE">
            <w:pPr>
              <w:pStyle w:val="TableParagraph"/>
              <w:ind w:left="6"/>
              <w:jc w:val="center"/>
              <w:rPr>
                <w:sz w:val="20"/>
              </w:rPr>
            </w:pPr>
            <w:r>
              <w:rPr>
                <w:spacing w:val="-2"/>
                <w:sz w:val="20"/>
              </w:rPr>
              <w:t>Serviço</w:t>
            </w:r>
          </w:p>
        </w:tc>
      </w:tr>
    </w:tbl>
    <w:p w:rsidR="00D64352" w:rsidRDefault="00AA7CCE">
      <w:pPr>
        <w:spacing w:before="227"/>
        <w:ind w:left="568"/>
        <w:rPr>
          <w:rFonts w:ascii="Arial"/>
          <w:b/>
          <w:sz w:val="20"/>
        </w:rPr>
      </w:pPr>
      <w:r>
        <w:rPr>
          <w:rFonts w:ascii="Arial"/>
          <w:b/>
          <w:color w:val="FF0000"/>
          <w:sz w:val="20"/>
        </w:rPr>
        <w:t>VALOR</w:t>
      </w:r>
      <w:r>
        <w:rPr>
          <w:rFonts w:ascii="Arial"/>
          <w:b/>
          <w:color w:val="FF0000"/>
          <w:spacing w:val="-13"/>
          <w:sz w:val="20"/>
        </w:rPr>
        <w:t xml:space="preserve"> </w:t>
      </w:r>
      <w:r>
        <w:rPr>
          <w:rFonts w:ascii="Arial"/>
          <w:b/>
          <w:color w:val="FF0000"/>
          <w:sz w:val="20"/>
        </w:rPr>
        <w:t>GLOBAL</w:t>
      </w:r>
      <w:r>
        <w:rPr>
          <w:rFonts w:ascii="Arial"/>
          <w:b/>
          <w:color w:val="FF0000"/>
          <w:spacing w:val="-10"/>
          <w:sz w:val="20"/>
        </w:rPr>
        <w:t xml:space="preserve"> </w:t>
      </w:r>
      <w:r>
        <w:rPr>
          <w:rFonts w:ascii="Arial"/>
          <w:b/>
          <w:color w:val="FF0000"/>
          <w:sz w:val="20"/>
        </w:rPr>
        <w:t>R$</w:t>
      </w:r>
      <w:r>
        <w:rPr>
          <w:rFonts w:ascii="Arial"/>
          <w:b/>
          <w:color w:val="FF0000"/>
          <w:spacing w:val="-11"/>
          <w:sz w:val="20"/>
        </w:rPr>
        <w:t xml:space="preserve"> </w:t>
      </w:r>
      <w:r>
        <w:rPr>
          <w:rFonts w:ascii="Arial"/>
          <w:b/>
          <w:color w:val="FF0000"/>
          <w:sz w:val="20"/>
        </w:rPr>
        <w:t>0,00</w:t>
      </w:r>
      <w:r>
        <w:rPr>
          <w:rFonts w:ascii="Arial"/>
          <w:b/>
          <w:color w:val="FF0000"/>
          <w:spacing w:val="-12"/>
          <w:sz w:val="20"/>
        </w:rPr>
        <w:t xml:space="preserve"> </w:t>
      </w:r>
      <w:r>
        <w:rPr>
          <w:rFonts w:ascii="Arial"/>
          <w:b/>
          <w:color w:val="FF0000"/>
          <w:spacing w:val="-2"/>
          <w:sz w:val="20"/>
        </w:rPr>
        <w:t>(reais)</w:t>
      </w:r>
    </w:p>
    <w:p w:rsidR="00D64352" w:rsidRDefault="00D64352">
      <w:pPr>
        <w:pStyle w:val="Corpodetexto"/>
        <w:spacing w:before="4"/>
        <w:rPr>
          <w:rFonts w:ascii="Arial"/>
          <w:b/>
        </w:rPr>
      </w:pPr>
    </w:p>
    <w:p w:rsidR="00D64352" w:rsidRDefault="00AA7CCE">
      <w:pPr>
        <w:ind w:left="568"/>
        <w:rPr>
          <w:rFonts w:ascii="Arial" w:hAnsi="Arial"/>
          <w:b/>
          <w:sz w:val="20"/>
        </w:rPr>
      </w:pPr>
      <w:r>
        <w:rPr>
          <w:rFonts w:ascii="Arial" w:hAnsi="Arial"/>
          <w:b/>
          <w:color w:val="FF0000"/>
          <w:sz w:val="20"/>
        </w:rPr>
        <w:t>Prazo</w:t>
      </w:r>
      <w:r>
        <w:rPr>
          <w:rFonts w:ascii="Arial" w:hAnsi="Arial"/>
          <w:b/>
          <w:color w:val="FF0000"/>
          <w:spacing w:val="-11"/>
          <w:sz w:val="20"/>
        </w:rPr>
        <w:t xml:space="preserve"> </w:t>
      </w:r>
      <w:r>
        <w:rPr>
          <w:rFonts w:ascii="Arial" w:hAnsi="Arial"/>
          <w:b/>
          <w:color w:val="FF0000"/>
          <w:sz w:val="20"/>
        </w:rPr>
        <w:t>de</w:t>
      </w:r>
      <w:r>
        <w:rPr>
          <w:rFonts w:ascii="Arial" w:hAnsi="Arial"/>
          <w:b/>
          <w:color w:val="FF0000"/>
          <w:spacing w:val="-11"/>
          <w:sz w:val="20"/>
        </w:rPr>
        <w:t xml:space="preserve"> </w:t>
      </w:r>
      <w:r>
        <w:rPr>
          <w:rFonts w:ascii="Arial" w:hAnsi="Arial"/>
          <w:b/>
          <w:color w:val="FF0000"/>
          <w:sz w:val="20"/>
        </w:rPr>
        <w:t>validade</w:t>
      </w:r>
      <w:r>
        <w:rPr>
          <w:rFonts w:ascii="Arial" w:hAnsi="Arial"/>
          <w:b/>
          <w:color w:val="FF0000"/>
          <w:spacing w:val="-11"/>
          <w:sz w:val="20"/>
        </w:rPr>
        <w:t xml:space="preserve"> </w:t>
      </w:r>
      <w:r>
        <w:rPr>
          <w:rFonts w:ascii="Arial" w:hAnsi="Arial"/>
          <w:b/>
          <w:color w:val="FF0000"/>
          <w:sz w:val="20"/>
        </w:rPr>
        <w:t>da</w:t>
      </w:r>
      <w:r>
        <w:rPr>
          <w:rFonts w:ascii="Arial" w:hAnsi="Arial"/>
          <w:b/>
          <w:color w:val="FF0000"/>
          <w:spacing w:val="-11"/>
          <w:sz w:val="20"/>
        </w:rPr>
        <w:t xml:space="preserve"> </w:t>
      </w:r>
      <w:r>
        <w:rPr>
          <w:rFonts w:ascii="Arial" w:hAnsi="Arial"/>
          <w:b/>
          <w:color w:val="FF0000"/>
          <w:sz w:val="20"/>
        </w:rPr>
        <w:t>proposta:</w:t>
      </w:r>
      <w:r>
        <w:rPr>
          <w:rFonts w:ascii="Arial" w:hAnsi="Arial"/>
          <w:b/>
          <w:color w:val="FF0000"/>
          <w:spacing w:val="-9"/>
          <w:sz w:val="20"/>
        </w:rPr>
        <w:t xml:space="preserve"> </w:t>
      </w:r>
      <w:r>
        <w:rPr>
          <w:rFonts w:ascii="Arial" w:hAnsi="Arial"/>
          <w:b/>
          <w:color w:val="FF0000"/>
          <w:sz w:val="20"/>
        </w:rPr>
        <w:t>(prazo</w:t>
      </w:r>
      <w:r>
        <w:rPr>
          <w:rFonts w:ascii="Arial" w:hAnsi="Arial"/>
          <w:b/>
          <w:color w:val="FF0000"/>
          <w:spacing w:val="-13"/>
          <w:sz w:val="20"/>
        </w:rPr>
        <w:t xml:space="preserve"> </w:t>
      </w:r>
      <w:r>
        <w:rPr>
          <w:rFonts w:ascii="Arial" w:hAnsi="Arial"/>
          <w:b/>
          <w:color w:val="FF0000"/>
          <w:sz w:val="20"/>
        </w:rPr>
        <w:t>mínimo</w:t>
      </w:r>
      <w:r>
        <w:rPr>
          <w:rFonts w:ascii="Arial" w:hAnsi="Arial"/>
          <w:b/>
          <w:color w:val="FF0000"/>
          <w:spacing w:val="-9"/>
          <w:sz w:val="20"/>
        </w:rPr>
        <w:t xml:space="preserve"> </w:t>
      </w:r>
      <w:r>
        <w:rPr>
          <w:rFonts w:ascii="Arial" w:hAnsi="Arial"/>
          <w:b/>
          <w:color w:val="FF0000"/>
          <w:sz w:val="20"/>
        </w:rPr>
        <w:t>de</w:t>
      </w:r>
      <w:r>
        <w:rPr>
          <w:rFonts w:ascii="Arial" w:hAnsi="Arial"/>
          <w:b/>
          <w:color w:val="FF0000"/>
          <w:spacing w:val="-7"/>
          <w:sz w:val="20"/>
        </w:rPr>
        <w:t xml:space="preserve"> </w:t>
      </w:r>
      <w:r>
        <w:rPr>
          <w:rFonts w:ascii="Arial" w:hAnsi="Arial"/>
          <w:b/>
          <w:color w:val="FF0000"/>
          <w:sz w:val="20"/>
        </w:rPr>
        <w:t>60</w:t>
      </w:r>
      <w:r>
        <w:rPr>
          <w:rFonts w:ascii="Arial" w:hAnsi="Arial"/>
          <w:b/>
          <w:color w:val="FF0000"/>
          <w:spacing w:val="-13"/>
          <w:sz w:val="20"/>
        </w:rPr>
        <w:t xml:space="preserve"> </w:t>
      </w:r>
      <w:r>
        <w:rPr>
          <w:rFonts w:ascii="Arial" w:hAnsi="Arial"/>
          <w:b/>
          <w:color w:val="FF0000"/>
          <w:sz w:val="20"/>
        </w:rPr>
        <w:t>(sessenta)</w:t>
      </w:r>
      <w:r>
        <w:rPr>
          <w:rFonts w:ascii="Arial" w:hAnsi="Arial"/>
          <w:b/>
          <w:color w:val="FF0000"/>
          <w:spacing w:val="-11"/>
          <w:sz w:val="20"/>
        </w:rPr>
        <w:t xml:space="preserve"> </w:t>
      </w:r>
      <w:r>
        <w:rPr>
          <w:rFonts w:ascii="Arial" w:hAnsi="Arial"/>
          <w:b/>
          <w:color w:val="FF0000"/>
          <w:spacing w:val="-2"/>
          <w:sz w:val="20"/>
        </w:rPr>
        <w:t>dias)</w:t>
      </w:r>
    </w:p>
    <w:p w:rsidR="00D64352" w:rsidRDefault="00D64352">
      <w:pPr>
        <w:pStyle w:val="Corpodetexto"/>
        <w:rPr>
          <w:rFonts w:ascii="Arial"/>
          <w:b/>
        </w:rPr>
      </w:pPr>
    </w:p>
    <w:p w:rsidR="00D64352" w:rsidRDefault="00AA7CCE">
      <w:pPr>
        <w:pStyle w:val="Corpodetexto"/>
        <w:spacing w:before="1" w:line="276" w:lineRule="auto"/>
        <w:ind w:left="568" w:right="556"/>
        <w:jc w:val="both"/>
      </w:pPr>
      <w:r>
        <w:rPr>
          <w:rFonts w:ascii="Arial" w:hAnsi="Arial"/>
          <w:b/>
        </w:rPr>
        <w:t>Declarações:</w:t>
      </w:r>
      <w:r>
        <w:rPr>
          <w:rFonts w:ascii="Arial" w:hAnsi="Arial"/>
          <w:b/>
          <w:spacing w:val="40"/>
        </w:rPr>
        <w:t xml:space="preserve"> </w:t>
      </w:r>
      <w:r>
        <w:t>Declaramos que</w:t>
      </w:r>
      <w:r>
        <w:rPr>
          <w:spacing w:val="-2"/>
        </w:rPr>
        <w:t xml:space="preserve"> </w:t>
      </w:r>
      <w:r>
        <w:t>nos preços propostos estão</w:t>
      </w:r>
      <w:r>
        <w:rPr>
          <w:spacing w:val="-2"/>
        </w:rPr>
        <w:t xml:space="preserve"> </w:t>
      </w:r>
      <w:r>
        <w:t>inclusos além do lucro, todas as despesas resultantes</w:t>
      </w:r>
      <w:r>
        <w:rPr>
          <w:spacing w:val="-7"/>
        </w:rPr>
        <w:t xml:space="preserve"> </w:t>
      </w:r>
      <w:r>
        <w:t>de</w:t>
      </w:r>
      <w:r>
        <w:rPr>
          <w:spacing w:val="-9"/>
        </w:rPr>
        <w:t xml:space="preserve"> </w:t>
      </w:r>
      <w:r>
        <w:t>impostos,</w:t>
      </w:r>
      <w:r>
        <w:rPr>
          <w:spacing w:val="-7"/>
        </w:rPr>
        <w:t xml:space="preserve"> </w:t>
      </w:r>
      <w:r>
        <w:t>taxas,</w:t>
      </w:r>
      <w:r>
        <w:rPr>
          <w:spacing w:val="-8"/>
        </w:rPr>
        <w:t xml:space="preserve"> </w:t>
      </w:r>
      <w:r>
        <w:t>tributos,</w:t>
      </w:r>
      <w:r>
        <w:rPr>
          <w:spacing w:val="-8"/>
        </w:rPr>
        <w:t xml:space="preserve"> </w:t>
      </w:r>
      <w:r>
        <w:t>frete</w:t>
      </w:r>
      <w:r>
        <w:rPr>
          <w:spacing w:val="-9"/>
        </w:rPr>
        <w:t xml:space="preserve"> </w:t>
      </w:r>
      <w:r>
        <w:t>e</w:t>
      </w:r>
      <w:r>
        <w:rPr>
          <w:spacing w:val="-7"/>
        </w:rPr>
        <w:t xml:space="preserve"> </w:t>
      </w:r>
      <w:r>
        <w:t>demais</w:t>
      </w:r>
      <w:r>
        <w:rPr>
          <w:spacing w:val="-7"/>
        </w:rPr>
        <w:t xml:space="preserve"> </w:t>
      </w:r>
      <w:r>
        <w:t>encargos,</w:t>
      </w:r>
      <w:r>
        <w:rPr>
          <w:spacing w:val="-4"/>
        </w:rPr>
        <w:t xml:space="preserve"> </w:t>
      </w:r>
      <w:r>
        <w:t>assim</w:t>
      </w:r>
      <w:r>
        <w:rPr>
          <w:spacing w:val="-1"/>
        </w:rPr>
        <w:t xml:space="preserve"> </w:t>
      </w:r>
      <w:r>
        <w:t>como</w:t>
      </w:r>
      <w:r>
        <w:rPr>
          <w:spacing w:val="-9"/>
        </w:rPr>
        <w:t xml:space="preserve"> </w:t>
      </w:r>
      <w:r>
        <w:t>todas</w:t>
      </w:r>
      <w:r>
        <w:rPr>
          <w:spacing w:val="-8"/>
        </w:rPr>
        <w:t xml:space="preserve"> </w:t>
      </w:r>
      <w:r>
        <w:t>as</w:t>
      </w:r>
      <w:r>
        <w:rPr>
          <w:spacing w:val="-7"/>
        </w:rPr>
        <w:t xml:space="preserve"> </w:t>
      </w:r>
      <w:r>
        <w:t>despesas</w:t>
      </w:r>
      <w:r>
        <w:rPr>
          <w:spacing w:val="-4"/>
        </w:rPr>
        <w:t xml:space="preserve"> </w:t>
      </w:r>
      <w:r>
        <w:t>diretas ou</w:t>
      </w:r>
      <w:r>
        <w:rPr>
          <w:spacing w:val="-2"/>
        </w:rPr>
        <w:t xml:space="preserve"> </w:t>
      </w:r>
      <w:r>
        <w:t>indiretas relacionadas com a</w:t>
      </w:r>
      <w:r>
        <w:rPr>
          <w:spacing w:val="-2"/>
        </w:rPr>
        <w:t xml:space="preserve"> </w:t>
      </w:r>
      <w:r>
        <w:t>integral</w:t>
      </w:r>
      <w:r>
        <w:rPr>
          <w:spacing w:val="-2"/>
        </w:rPr>
        <w:t xml:space="preserve"> </w:t>
      </w:r>
      <w:r>
        <w:t>execução</w:t>
      </w:r>
      <w:r>
        <w:rPr>
          <w:spacing w:val="-1"/>
        </w:rPr>
        <w:t xml:space="preserve"> </w:t>
      </w:r>
      <w:r>
        <w:t>do objeto</w:t>
      </w:r>
      <w:r>
        <w:rPr>
          <w:spacing w:val="-2"/>
        </w:rPr>
        <w:t xml:space="preserve"> </w:t>
      </w:r>
      <w:r>
        <w:t>da Dispensa de</w:t>
      </w:r>
      <w:r>
        <w:rPr>
          <w:spacing w:val="-2"/>
        </w:rPr>
        <w:t xml:space="preserve"> </w:t>
      </w:r>
      <w:r>
        <w:t>Licitação</w:t>
      </w:r>
      <w:r>
        <w:rPr>
          <w:spacing w:val="-1"/>
        </w:rPr>
        <w:t xml:space="preserve"> </w:t>
      </w:r>
      <w:r>
        <w:t>supracitada, sem inclusão</w:t>
      </w:r>
      <w:r>
        <w:rPr>
          <w:spacing w:val="-4"/>
        </w:rPr>
        <w:t xml:space="preserve"> </w:t>
      </w:r>
      <w:r>
        <w:t>de</w:t>
      </w:r>
      <w:r>
        <w:rPr>
          <w:spacing w:val="-2"/>
        </w:rPr>
        <w:t xml:space="preserve"> </w:t>
      </w:r>
      <w:r>
        <w:t>qualquer</w:t>
      </w:r>
      <w:r>
        <w:rPr>
          <w:spacing w:val="-2"/>
        </w:rPr>
        <w:t xml:space="preserve"> </w:t>
      </w:r>
      <w:r>
        <w:t>encargo</w:t>
      </w:r>
      <w:r>
        <w:rPr>
          <w:spacing w:val="-6"/>
        </w:rPr>
        <w:t xml:space="preserve"> </w:t>
      </w:r>
      <w:r>
        <w:t>financeiro</w:t>
      </w:r>
      <w:r>
        <w:rPr>
          <w:spacing w:val="-3"/>
        </w:rPr>
        <w:t xml:space="preserve"> </w:t>
      </w:r>
      <w:r>
        <w:t>ou</w:t>
      </w:r>
      <w:r>
        <w:rPr>
          <w:spacing w:val="-1"/>
        </w:rPr>
        <w:t xml:space="preserve"> </w:t>
      </w:r>
      <w:r>
        <w:t>previsão</w:t>
      </w:r>
      <w:r>
        <w:rPr>
          <w:spacing w:val="-4"/>
        </w:rPr>
        <w:t xml:space="preserve"> </w:t>
      </w:r>
      <w:r>
        <w:t>inflacionária</w:t>
      </w:r>
      <w:r>
        <w:rPr>
          <w:spacing w:val="-3"/>
        </w:rPr>
        <w:t xml:space="preserve"> </w:t>
      </w:r>
      <w:r>
        <w:t>e</w:t>
      </w:r>
      <w:r>
        <w:rPr>
          <w:spacing w:val="-4"/>
        </w:rPr>
        <w:t xml:space="preserve"> </w:t>
      </w:r>
      <w:r>
        <w:t>entre</w:t>
      </w:r>
      <w:r>
        <w:rPr>
          <w:spacing w:val="-3"/>
        </w:rPr>
        <w:t xml:space="preserve"> </w:t>
      </w:r>
      <w:r>
        <w:t xml:space="preserve">outros conforme </w:t>
      </w:r>
      <w:hyperlink r:id="rId54">
        <w:r>
          <w:rPr>
            <w:u w:val="single" w:color="0000FF"/>
          </w:rPr>
          <w:t>Sumula</w:t>
        </w:r>
        <w:r>
          <w:rPr>
            <w:spacing w:val="-4"/>
            <w:u w:val="single" w:color="0000FF"/>
          </w:rPr>
          <w:t xml:space="preserve"> </w:t>
        </w:r>
        <w:r>
          <w:rPr>
            <w:u w:val="single" w:color="0000FF"/>
          </w:rPr>
          <w:t>10</w:t>
        </w:r>
        <w:r>
          <w:rPr>
            <w:spacing w:val="-4"/>
            <w:u w:val="single" w:color="0000FF"/>
          </w:rPr>
          <w:t xml:space="preserve"> </w:t>
        </w:r>
        <w:r>
          <w:rPr>
            <w:u w:val="single" w:color="0000FF"/>
          </w:rPr>
          <w:t>do</w:t>
        </w:r>
      </w:hyperlink>
      <w:r>
        <w:t xml:space="preserve"> </w:t>
      </w:r>
      <w:hyperlink r:id="rId55">
        <w:r>
          <w:rPr>
            <w:spacing w:val="-4"/>
            <w:u w:val="single" w:color="0000FF"/>
          </w:rPr>
          <w:t>TCE.</w:t>
        </w:r>
      </w:hyperlink>
    </w:p>
    <w:p w:rsidR="00D64352" w:rsidRDefault="00D64352">
      <w:pPr>
        <w:pStyle w:val="Corpodetexto"/>
        <w:spacing w:before="38"/>
      </w:pPr>
    </w:p>
    <w:p w:rsidR="00D64352" w:rsidRDefault="00AA7CCE">
      <w:pPr>
        <w:pStyle w:val="Corpodetexto"/>
        <w:spacing w:line="276" w:lineRule="auto"/>
        <w:ind w:left="568" w:right="627"/>
        <w:jc w:val="both"/>
      </w:pPr>
      <w:r>
        <w:t>Declaramos</w:t>
      </w:r>
      <w:r>
        <w:rPr>
          <w:spacing w:val="-4"/>
        </w:rPr>
        <w:t xml:space="preserve"> </w:t>
      </w:r>
      <w:r>
        <w:t>que</w:t>
      </w:r>
      <w:r>
        <w:rPr>
          <w:spacing w:val="-5"/>
        </w:rPr>
        <w:t xml:space="preserve"> </w:t>
      </w:r>
      <w:r>
        <w:t>os</w:t>
      </w:r>
      <w:r>
        <w:rPr>
          <w:spacing w:val="-4"/>
        </w:rPr>
        <w:t xml:space="preserve"> </w:t>
      </w:r>
      <w:r>
        <w:t>itens</w:t>
      </w:r>
      <w:r>
        <w:rPr>
          <w:spacing w:val="-4"/>
        </w:rPr>
        <w:t xml:space="preserve"> </w:t>
      </w:r>
      <w:r>
        <w:t>ofertados</w:t>
      </w:r>
      <w:r>
        <w:rPr>
          <w:spacing w:val="-4"/>
        </w:rPr>
        <w:t xml:space="preserve"> </w:t>
      </w:r>
      <w:r>
        <w:t>atendem todas</w:t>
      </w:r>
      <w:r>
        <w:rPr>
          <w:spacing w:val="-4"/>
        </w:rPr>
        <w:t xml:space="preserve"> </w:t>
      </w:r>
      <w:r>
        <w:t>as</w:t>
      </w:r>
      <w:r>
        <w:rPr>
          <w:spacing w:val="-1"/>
        </w:rPr>
        <w:t xml:space="preserve"> </w:t>
      </w:r>
      <w:r>
        <w:t>especificações</w:t>
      </w:r>
      <w:r>
        <w:rPr>
          <w:spacing w:val="-4"/>
        </w:rPr>
        <w:t xml:space="preserve"> </w:t>
      </w:r>
      <w:r>
        <w:t>exigidas</w:t>
      </w:r>
      <w:r>
        <w:rPr>
          <w:spacing w:val="-4"/>
        </w:rPr>
        <w:t xml:space="preserve"> </w:t>
      </w:r>
      <w:r>
        <w:t>no</w:t>
      </w:r>
      <w:r>
        <w:rPr>
          <w:spacing w:val="-1"/>
        </w:rPr>
        <w:t xml:space="preserve"> </w:t>
      </w:r>
      <w:r>
        <w:t>Aviso</w:t>
      </w:r>
      <w:r>
        <w:rPr>
          <w:spacing w:val="-2"/>
        </w:rPr>
        <w:t xml:space="preserve"> </w:t>
      </w:r>
      <w:r>
        <w:t>de</w:t>
      </w:r>
      <w:r>
        <w:rPr>
          <w:spacing w:val="-5"/>
        </w:rPr>
        <w:t xml:space="preserve"> </w:t>
      </w:r>
      <w:r>
        <w:t>Dispensa</w:t>
      </w:r>
      <w:r>
        <w:rPr>
          <w:spacing w:val="-3"/>
        </w:rPr>
        <w:t xml:space="preserve"> </w:t>
      </w:r>
      <w:r>
        <w:t>de Licitação e Seus Anexos, em especial ao Termo de Referência (ANEXO II).</w:t>
      </w:r>
    </w:p>
    <w:p w:rsidR="00D64352" w:rsidRDefault="00D64352">
      <w:pPr>
        <w:pStyle w:val="Corpodetexto"/>
      </w:pPr>
    </w:p>
    <w:p w:rsidR="00D64352" w:rsidRDefault="00AA7CCE">
      <w:pPr>
        <w:tabs>
          <w:tab w:val="left" w:pos="3756"/>
          <w:tab w:val="left" w:pos="4709"/>
          <w:tab w:val="left" w:pos="6857"/>
          <w:tab w:val="left" w:pos="9721"/>
        </w:tabs>
        <w:spacing w:line="283" w:lineRule="auto"/>
        <w:ind w:left="568" w:right="574"/>
        <w:jc w:val="both"/>
        <w:rPr>
          <w:sz w:val="20"/>
        </w:rPr>
      </w:pPr>
      <w:r>
        <w:rPr>
          <w:rFonts w:ascii="Arial" w:hAnsi="Arial"/>
          <w:b/>
          <w:sz w:val="20"/>
        </w:rPr>
        <w:t>Praça</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pagamento</w:t>
      </w:r>
      <w:r>
        <w:rPr>
          <w:sz w:val="20"/>
        </w:rPr>
        <w:t>:</w:t>
      </w:r>
      <w:r>
        <w:rPr>
          <w:spacing w:val="40"/>
          <w:sz w:val="20"/>
        </w:rPr>
        <w:t xml:space="preserve"> </w:t>
      </w:r>
      <w:r>
        <w:rPr>
          <w:sz w:val="20"/>
        </w:rPr>
        <w:t>Banco:</w:t>
      </w:r>
      <w:r>
        <w:rPr>
          <w:spacing w:val="75"/>
          <w:sz w:val="20"/>
        </w:rPr>
        <w:t xml:space="preserve"> </w:t>
      </w:r>
      <w:r>
        <w:rPr>
          <w:sz w:val="20"/>
          <w:u w:val="single"/>
        </w:rPr>
        <w:tab/>
      </w:r>
      <w:r>
        <w:rPr>
          <w:sz w:val="20"/>
          <w:u w:val="single"/>
        </w:rPr>
        <w:tab/>
      </w:r>
      <w:r>
        <w:rPr>
          <w:sz w:val="20"/>
        </w:rPr>
        <w:t>Agência:</w:t>
      </w:r>
      <w:r>
        <w:rPr>
          <w:spacing w:val="75"/>
          <w:sz w:val="20"/>
        </w:rPr>
        <w:t xml:space="preserve"> </w:t>
      </w:r>
      <w:r>
        <w:rPr>
          <w:sz w:val="20"/>
          <w:u w:val="single"/>
        </w:rPr>
        <w:tab/>
      </w:r>
      <w:r>
        <w:rPr>
          <w:sz w:val="20"/>
        </w:rPr>
        <w:t>Conta</w:t>
      </w:r>
      <w:r>
        <w:rPr>
          <w:spacing w:val="40"/>
          <w:sz w:val="20"/>
        </w:rPr>
        <w:t xml:space="preserve"> </w:t>
      </w:r>
      <w:r>
        <w:rPr>
          <w:sz w:val="20"/>
        </w:rPr>
        <w:t>Corrente:</w:t>
      </w:r>
      <w:r>
        <w:rPr>
          <w:sz w:val="20"/>
          <w:u w:val="single"/>
        </w:rPr>
        <w:tab/>
      </w:r>
      <w:r>
        <w:rPr>
          <w:spacing w:val="-10"/>
          <w:sz w:val="20"/>
        </w:rPr>
        <w:t xml:space="preserve">, </w:t>
      </w:r>
      <w:r>
        <w:rPr>
          <w:sz w:val="20"/>
        </w:rPr>
        <w:t xml:space="preserve">município: </w:t>
      </w:r>
      <w:r>
        <w:rPr>
          <w:sz w:val="20"/>
          <w:u w:val="single"/>
        </w:rPr>
        <w:tab/>
      </w:r>
      <w:r>
        <w:rPr>
          <w:spacing w:val="-10"/>
          <w:sz w:val="20"/>
        </w:rPr>
        <w:t>.</w:t>
      </w:r>
    </w:p>
    <w:p w:rsidR="00D64352" w:rsidRDefault="00AA7CCE">
      <w:pPr>
        <w:tabs>
          <w:tab w:val="left" w:pos="2556"/>
          <w:tab w:val="left" w:pos="3314"/>
          <w:tab w:val="left" w:pos="5777"/>
          <w:tab w:val="left" w:pos="6593"/>
          <w:tab w:val="left" w:pos="8638"/>
          <w:tab w:val="left" w:pos="9716"/>
        </w:tabs>
        <w:spacing w:line="278" w:lineRule="auto"/>
        <w:ind w:left="568" w:right="559"/>
        <w:jc w:val="both"/>
        <w:rPr>
          <w:sz w:val="20"/>
        </w:rPr>
      </w:pPr>
      <w:r>
        <w:rPr>
          <w:rFonts w:ascii="Arial" w:hAnsi="Arial"/>
          <w:b/>
          <w:sz w:val="20"/>
        </w:rPr>
        <w:t xml:space="preserve">Nome do responsável pela assinatura do Contrato: </w:t>
      </w:r>
      <w:r>
        <w:rPr>
          <w:rFonts w:ascii="Arial" w:hAnsi="Arial"/>
          <w:b/>
          <w:sz w:val="20"/>
          <w:u w:val="single"/>
        </w:rPr>
        <w:tab/>
      </w:r>
      <w:r>
        <w:rPr>
          <w:rFonts w:ascii="Arial" w:hAnsi="Arial"/>
          <w:b/>
          <w:sz w:val="20"/>
          <w:u w:val="single"/>
        </w:rPr>
        <w:tab/>
      </w:r>
      <w:r>
        <w:rPr>
          <w:rFonts w:ascii="Arial" w:hAnsi="Arial"/>
          <w:b/>
          <w:sz w:val="20"/>
          <w:u w:val="single"/>
        </w:rPr>
        <w:tab/>
      </w:r>
      <w:r>
        <w:rPr>
          <w:sz w:val="20"/>
        </w:rPr>
        <w:t>,</w:t>
      </w:r>
      <w:r>
        <w:rPr>
          <w:spacing w:val="-7"/>
          <w:sz w:val="20"/>
        </w:rPr>
        <w:t xml:space="preserve"> </w:t>
      </w:r>
      <w:r>
        <w:rPr>
          <w:sz w:val="20"/>
        </w:rPr>
        <w:t>portador</w:t>
      </w:r>
      <w:r>
        <w:rPr>
          <w:spacing w:val="-4"/>
          <w:sz w:val="20"/>
        </w:rPr>
        <w:t xml:space="preserve"> </w:t>
      </w:r>
      <w:r>
        <w:rPr>
          <w:sz w:val="20"/>
        </w:rPr>
        <w:t xml:space="preserve">do RG nº </w:t>
      </w:r>
      <w:r>
        <w:rPr>
          <w:sz w:val="20"/>
          <w:u w:val="single"/>
        </w:rPr>
        <w:tab/>
      </w:r>
      <w:r>
        <w:rPr>
          <w:sz w:val="20"/>
        </w:rPr>
        <w:t xml:space="preserve">e CPF nº </w:t>
      </w:r>
      <w:r>
        <w:rPr>
          <w:sz w:val="20"/>
          <w:u w:val="single"/>
        </w:rPr>
        <w:tab/>
      </w:r>
      <w:r>
        <w:rPr>
          <w:sz w:val="20"/>
        </w:rPr>
        <w:t xml:space="preserve">, Data Nascimento </w:t>
      </w:r>
      <w:r>
        <w:rPr>
          <w:sz w:val="20"/>
          <w:u w:val="single"/>
        </w:rPr>
        <w:tab/>
      </w:r>
      <w:r>
        <w:rPr>
          <w:sz w:val="20"/>
          <w:u w:val="single"/>
        </w:rPr>
        <w:tab/>
      </w:r>
      <w:r>
        <w:rPr>
          <w:spacing w:val="-10"/>
          <w:sz w:val="20"/>
        </w:rPr>
        <w:t xml:space="preserve">, </w:t>
      </w:r>
      <w:r>
        <w:rPr>
          <w:sz w:val="20"/>
        </w:rPr>
        <w:t>Nacionalidade:</w:t>
      </w:r>
      <w:r>
        <w:rPr>
          <w:spacing w:val="153"/>
          <w:sz w:val="20"/>
        </w:rPr>
        <w:t xml:space="preserve"> </w:t>
      </w:r>
      <w:r>
        <w:rPr>
          <w:sz w:val="20"/>
          <w:u w:val="single"/>
        </w:rPr>
        <w:tab/>
      </w:r>
      <w:r>
        <w:rPr>
          <w:sz w:val="20"/>
          <w:u w:val="single"/>
        </w:rPr>
        <w:tab/>
      </w:r>
      <w:r>
        <w:rPr>
          <w:sz w:val="20"/>
        </w:rPr>
        <w:t>,</w:t>
      </w:r>
      <w:r>
        <w:rPr>
          <w:spacing w:val="80"/>
          <w:sz w:val="20"/>
        </w:rPr>
        <w:t xml:space="preserve"> </w:t>
      </w:r>
      <w:r>
        <w:rPr>
          <w:sz w:val="20"/>
        </w:rPr>
        <w:t>Estado</w:t>
      </w:r>
      <w:r>
        <w:rPr>
          <w:spacing w:val="80"/>
          <w:sz w:val="20"/>
        </w:rPr>
        <w:t xml:space="preserve"> </w:t>
      </w:r>
      <w:r>
        <w:rPr>
          <w:sz w:val="20"/>
        </w:rPr>
        <w:t>Civil:</w:t>
      </w:r>
      <w:r>
        <w:rPr>
          <w:spacing w:val="150"/>
          <w:sz w:val="20"/>
        </w:rPr>
        <w:t xml:space="preserve"> </w:t>
      </w:r>
      <w:r>
        <w:rPr>
          <w:sz w:val="20"/>
          <w:u w:val="single"/>
        </w:rPr>
        <w:tab/>
      </w:r>
      <w:r>
        <w:rPr>
          <w:sz w:val="20"/>
          <w:u w:val="single"/>
        </w:rPr>
        <w:tab/>
      </w:r>
      <w:r>
        <w:rPr>
          <w:sz w:val="20"/>
        </w:rPr>
        <w:t>,</w:t>
      </w:r>
      <w:r>
        <w:rPr>
          <w:spacing w:val="80"/>
          <w:sz w:val="20"/>
        </w:rPr>
        <w:t xml:space="preserve"> </w:t>
      </w:r>
      <w:r>
        <w:rPr>
          <w:sz w:val="20"/>
        </w:rPr>
        <w:t>Endereço</w:t>
      </w:r>
      <w:r>
        <w:rPr>
          <w:spacing w:val="80"/>
          <w:sz w:val="20"/>
        </w:rPr>
        <w:t xml:space="preserve"> </w:t>
      </w:r>
      <w:r>
        <w:rPr>
          <w:sz w:val="20"/>
        </w:rPr>
        <w:t>Eletrônico</w:t>
      </w:r>
      <w:r>
        <w:rPr>
          <w:spacing w:val="80"/>
          <w:sz w:val="20"/>
        </w:rPr>
        <w:t xml:space="preserve"> </w:t>
      </w:r>
      <w:r>
        <w:rPr>
          <w:sz w:val="20"/>
        </w:rPr>
        <w:t>Pessoal:</w:t>
      </w:r>
    </w:p>
    <w:p w:rsidR="00D64352" w:rsidRDefault="00AA7CCE">
      <w:pPr>
        <w:pStyle w:val="Corpodetexto"/>
        <w:tabs>
          <w:tab w:val="left" w:pos="2899"/>
          <w:tab w:val="left" w:pos="4279"/>
          <w:tab w:val="left" w:pos="6459"/>
          <w:tab w:val="left" w:pos="8670"/>
        </w:tabs>
        <w:spacing w:line="222" w:lineRule="exact"/>
        <w:ind w:left="568"/>
        <w:jc w:val="both"/>
      </w:pPr>
      <w:r>
        <w:rPr>
          <w:u w:val="single"/>
        </w:rPr>
        <w:tab/>
      </w:r>
      <w:r>
        <w:rPr>
          <w:spacing w:val="-10"/>
        </w:rPr>
        <w:t>,</w:t>
      </w:r>
      <w:r>
        <w:tab/>
      </w:r>
      <w:r>
        <w:rPr>
          <w:spacing w:val="-2"/>
        </w:rPr>
        <w:t>Endereço</w:t>
      </w:r>
      <w:r>
        <w:tab/>
      </w:r>
      <w:r>
        <w:rPr>
          <w:spacing w:val="-2"/>
        </w:rPr>
        <w:t>Eletrônico</w:t>
      </w:r>
      <w:r>
        <w:tab/>
      </w:r>
      <w:r>
        <w:rPr>
          <w:spacing w:val="-2"/>
        </w:rPr>
        <w:t>Institucional:</w:t>
      </w:r>
    </w:p>
    <w:p w:rsidR="00D64352" w:rsidRDefault="00AA7CCE">
      <w:pPr>
        <w:pStyle w:val="Corpodetexto"/>
        <w:tabs>
          <w:tab w:val="left" w:pos="4635"/>
          <w:tab w:val="left" w:pos="4791"/>
          <w:tab w:val="left" w:pos="7483"/>
          <w:tab w:val="left" w:pos="9719"/>
        </w:tabs>
        <w:spacing w:before="34" w:line="276" w:lineRule="auto"/>
        <w:ind w:left="568" w:right="576"/>
        <w:jc w:val="both"/>
      </w:pPr>
      <w:r>
        <w:rPr>
          <w:u w:val="single"/>
        </w:rPr>
        <w:tab/>
      </w:r>
      <w:r>
        <w:rPr>
          <w:u w:val="single"/>
        </w:rPr>
        <w:tab/>
      </w:r>
      <w:r>
        <w:t>,</w:t>
      </w:r>
      <w:r>
        <w:rPr>
          <w:spacing w:val="80"/>
        </w:rPr>
        <w:t xml:space="preserve">  </w:t>
      </w:r>
      <w:r>
        <w:t>Cargo/Função:</w:t>
      </w:r>
      <w:r>
        <w:rPr>
          <w:spacing w:val="80"/>
          <w:w w:val="150"/>
        </w:rPr>
        <w:t xml:space="preserve">  </w:t>
      </w:r>
      <w:r>
        <w:rPr>
          <w:u w:val="single"/>
        </w:rPr>
        <w:tab/>
      </w:r>
      <w:r>
        <w:rPr>
          <w:u w:val="single"/>
        </w:rPr>
        <w:tab/>
      </w:r>
      <w:r>
        <w:rPr>
          <w:spacing w:val="-10"/>
        </w:rPr>
        <w:t xml:space="preserve">, </w:t>
      </w:r>
      <w:r>
        <w:lastRenderedPageBreak/>
        <w:t>Telefone</w:t>
      </w:r>
      <w:r>
        <w:rPr>
          <w:spacing w:val="80"/>
        </w:rPr>
        <w:t xml:space="preserve">  </w:t>
      </w:r>
      <w:r>
        <w:t>Pessoal:</w:t>
      </w:r>
      <w:r>
        <w:rPr>
          <w:spacing w:val="209"/>
        </w:rPr>
        <w:t xml:space="preserve"> </w:t>
      </w:r>
      <w:r>
        <w:rPr>
          <w:u w:val="single"/>
        </w:rPr>
        <w:tab/>
      </w:r>
      <w:r>
        <w:t>,</w:t>
      </w:r>
      <w:r>
        <w:rPr>
          <w:spacing w:val="80"/>
        </w:rPr>
        <w:t xml:space="preserve">  </w:t>
      </w:r>
      <w:r>
        <w:t>Telefone:</w:t>
      </w:r>
      <w:r>
        <w:rPr>
          <w:spacing w:val="208"/>
        </w:rPr>
        <w:t xml:space="preserve"> </w:t>
      </w:r>
      <w:r>
        <w:rPr>
          <w:u w:val="single"/>
        </w:rPr>
        <w:tab/>
      </w:r>
      <w:r>
        <w:rPr>
          <w:spacing w:val="80"/>
        </w:rPr>
        <w:t xml:space="preserve"> </w:t>
      </w:r>
      <w:r>
        <w:t>Endereço</w:t>
      </w:r>
      <w:r>
        <w:rPr>
          <w:spacing w:val="69"/>
        </w:rPr>
        <w:t xml:space="preserve">  </w:t>
      </w:r>
      <w:r>
        <w:t>residencial:</w:t>
      </w:r>
    </w:p>
    <w:p w:rsidR="00D64352" w:rsidRDefault="00AA7CCE">
      <w:pPr>
        <w:pStyle w:val="Corpodetexto"/>
        <w:tabs>
          <w:tab w:val="left" w:pos="3012"/>
          <w:tab w:val="left" w:pos="6607"/>
          <w:tab w:val="left" w:pos="8905"/>
        </w:tabs>
        <w:spacing w:line="224" w:lineRule="exact"/>
        <w:ind w:left="568"/>
        <w:jc w:val="both"/>
      </w:pPr>
      <w:r>
        <w:rPr>
          <w:u w:val="single"/>
        </w:rPr>
        <w:tab/>
      </w:r>
      <w:r>
        <w:t>,</w:t>
      </w:r>
      <w:r>
        <w:rPr>
          <w:spacing w:val="40"/>
        </w:rPr>
        <w:t xml:space="preserve">  </w:t>
      </w:r>
      <w:r>
        <w:t>nº</w:t>
      </w:r>
      <w:r>
        <w:rPr>
          <w:spacing w:val="135"/>
        </w:rPr>
        <w:t xml:space="preserve"> </w:t>
      </w:r>
      <w:r>
        <w:rPr>
          <w:spacing w:val="135"/>
          <w:w w:val="150"/>
          <w:u w:val="single"/>
        </w:rPr>
        <w:t xml:space="preserve">  </w:t>
      </w:r>
      <w:r>
        <w:t>,</w:t>
      </w:r>
      <w:r>
        <w:rPr>
          <w:spacing w:val="40"/>
        </w:rPr>
        <w:t xml:space="preserve">  </w:t>
      </w:r>
      <w:r>
        <w:t>Bairro</w:t>
      </w:r>
      <w:r>
        <w:rPr>
          <w:spacing w:val="138"/>
        </w:rPr>
        <w:t xml:space="preserve"> </w:t>
      </w:r>
      <w:r>
        <w:rPr>
          <w:u w:val="single"/>
        </w:rPr>
        <w:tab/>
      </w:r>
      <w:r>
        <w:t>,</w:t>
      </w:r>
      <w:r>
        <w:rPr>
          <w:spacing w:val="80"/>
        </w:rPr>
        <w:t xml:space="preserve"> </w:t>
      </w:r>
      <w:r>
        <w:t>Cidade</w:t>
      </w:r>
      <w:r>
        <w:rPr>
          <w:spacing w:val="140"/>
        </w:rPr>
        <w:t xml:space="preserve"> </w:t>
      </w:r>
      <w:r>
        <w:rPr>
          <w:u w:val="single"/>
        </w:rPr>
        <w:tab/>
      </w:r>
      <w:r>
        <w:t>,</w:t>
      </w:r>
      <w:r>
        <w:rPr>
          <w:spacing w:val="38"/>
        </w:rPr>
        <w:t xml:space="preserve">  </w:t>
      </w:r>
      <w:r>
        <w:rPr>
          <w:spacing w:val="-2"/>
        </w:rPr>
        <w:t>Estado</w:t>
      </w:r>
    </w:p>
    <w:p w:rsidR="00D64352" w:rsidRDefault="00AA7CCE">
      <w:pPr>
        <w:pStyle w:val="Corpodetexto"/>
        <w:tabs>
          <w:tab w:val="left" w:pos="2010"/>
          <w:tab w:val="left" w:pos="4426"/>
        </w:tabs>
        <w:spacing w:before="39"/>
        <w:ind w:left="568"/>
        <w:jc w:val="both"/>
      </w:pPr>
      <w:r>
        <w:rPr>
          <w:u w:val="single"/>
        </w:rPr>
        <w:tab/>
      </w:r>
      <w:r>
        <w:t>,</w:t>
      </w:r>
      <w:r>
        <w:rPr>
          <w:spacing w:val="-1"/>
        </w:rPr>
        <w:t xml:space="preserve"> </w:t>
      </w:r>
      <w:r>
        <w:rPr>
          <w:spacing w:val="-5"/>
        </w:rPr>
        <w:t>CEP</w:t>
      </w:r>
      <w:r>
        <w:rPr>
          <w:u w:val="single"/>
        </w:rPr>
        <w:tab/>
      </w:r>
      <w:r>
        <w:rPr>
          <w:spacing w:val="-10"/>
        </w:rPr>
        <w:t>.</w:t>
      </w:r>
    </w:p>
    <w:p w:rsidR="00D64352" w:rsidRDefault="00D64352">
      <w:pPr>
        <w:pStyle w:val="Corpodetexto"/>
      </w:pPr>
    </w:p>
    <w:p w:rsidR="00D64352" w:rsidRDefault="00D64352">
      <w:pPr>
        <w:pStyle w:val="Corpodetexto"/>
      </w:pPr>
    </w:p>
    <w:p w:rsidR="00D64352" w:rsidRDefault="00D64352">
      <w:pPr>
        <w:pStyle w:val="Corpodetexto"/>
        <w:spacing w:before="2"/>
      </w:pPr>
    </w:p>
    <w:p w:rsidR="00D64352" w:rsidRDefault="00AA7CCE">
      <w:pPr>
        <w:pStyle w:val="Corpodetexto"/>
        <w:tabs>
          <w:tab w:val="left" w:pos="1847"/>
          <w:tab w:val="left" w:pos="3181"/>
        </w:tabs>
        <w:ind w:left="1"/>
        <w:jc w:val="center"/>
      </w:pPr>
      <w:r>
        <w:t xml:space="preserve">Local/UF, em </w:t>
      </w:r>
      <w:r>
        <w:rPr>
          <w:u w:val="single"/>
        </w:rPr>
        <w:tab/>
      </w:r>
      <w:r>
        <w:t xml:space="preserve">de </w:t>
      </w:r>
      <w:r>
        <w:rPr>
          <w:u w:val="single"/>
        </w:rPr>
        <w:tab/>
      </w:r>
      <w:r>
        <w:rPr>
          <w:spacing w:val="-4"/>
        </w:rPr>
        <w:t>202</w:t>
      </w:r>
      <w:r w:rsidR="00DE0383">
        <w:rPr>
          <w:spacing w:val="-4"/>
        </w:rPr>
        <w:t>6</w:t>
      </w:r>
      <w:r>
        <w:rPr>
          <w:spacing w:val="-4"/>
        </w:rPr>
        <w:t>.</w:t>
      </w:r>
    </w:p>
    <w:p w:rsidR="00D64352" w:rsidRDefault="00D64352">
      <w:pPr>
        <w:pStyle w:val="Corpodetexto"/>
      </w:pPr>
    </w:p>
    <w:p w:rsidR="00D64352" w:rsidRDefault="00D64352">
      <w:pPr>
        <w:pStyle w:val="Corpodetexto"/>
      </w:pPr>
    </w:p>
    <w:p w:rsidR="00D64352" w:rsidRDefault="00D64352">
      <w:pPr>
        <w:pStyle w:val="Corpodetexto"/>
      </w:pPr>
    </w:p>
    <w:p w:rsidR="00D64352" w:rsidRDefault="00AA7CCE">
      <w:pPr>
        <w:pStyle w:val="Corpodetexto"/>
        <w:spacing w:before="211"/>
      </w:pPr>
      <w:r>
        <w:rPr>
          <w:noProof/>
        </w:rPr>
        <mc:AlternateContent>
          <mc:Choice Requires="wps">
            <w:drawing>
              <wp:anchor distT="0" distB="0" distL="0" distR="0" simplePos="0" relativeHeight="487591424" behindDoc="1" locked="0" layoutInCell="1" allowOverlap="1">
                <wp:simplePos x="0" y="0"/>
                <wp:positionH relativeFrom="page">
                  <wp:posOffset>2258695</wp:posOffset>
                </wp:positionH>
                <wp:positionV relativeFrom="paragraph">
                  <wp:posOffset>295869</wp:posOffset>
                </wp:positionV>
                <wp:extent cx="367030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0300" cy="1270"/>
                        </a:xfrm>
                        <a:custGeom>
                          <a:avLst/>
                          <a:gdLst/>
                          <a:ahLst/>
                          <a:cxnLst/>
                          <a:rect l="l" t="t" r="r" b="b"/>
                          <a:pathLst>
                            <a:path w="3670300">
                              <a:moveTo>
                                <a:pt x="0" y="0"/>
                              </a:moveTo>
                              <a:lnTo>
                                <a:pt x="3670300" y="0"/>
                              </a:lnTo>
                            </a:path>
                          </a:pathLst>
                        </a:custGeom>
                        <a:ln w="112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F8C0D3" id="Graphic 14" o:spid="_x0000_s1026" style="position:absolute;margin-left:177.85pt;margin-top:23.3pt;width:289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670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" path="m,l3670300,e" filled="f" strokeweight=".31222mm">
                <v:path arrowok="t"/>
                <w10:wrap type="topAndBottom" anchorx="page"/>
              </v:shape>
            </w:pict>
          </mc:Fallback>
        </mc:AlternateContent>
      </w:r>
    </w:p>
    <w:p w:rsidR="00D64352" w:rsidRDefault="00AA7CCE">
      <w:pPr>
        <w:pStyle w:val="Corpodetexto"/>
        <w:spacing w:before="31" w:line="278" w:lineRule="auto"/>
        <w:ind w:left="2677" w:right="2678"/>
        <w:jc w:val="center"/>
      </w:pPr>
      <w:r>
        <w:t>Assinatura</w:t>
      </w:r>
      <w:r>
        <w:rPr>
          <w:spacing w:val="-14"/>
        </w:rPr>
        <w:t xml:space="preserve"> </w:t>
      </w:r>
      <w:r>
        <w:t>do</w:t>
      </w:r>
      <w:r>
        <w:rPr>
          <w:spacing w:val="-14"/>
        </w:rPr>
        <w:t xml:space="preserve"> </w:t>
      </w:r>
      <w:r>
        <w:t>representante</w:t>
      </w:r>
      <w:r>
        <w:rPr>
          <w:spacing w:val="-14"/>
        </w:rPr>
        <w:t xml:space="preserve"> </w:t>
      </w:r>
      <w:r>
        <w:t>legal</w:t>
      </w:r>
      <w:r>
        <w:rPr>
          <w:spacing w:val="-14"/>
        </w:rPr>
        <w:t xml:space="preserve"> </w:t>
      </w:r>
      <w:r>
        <w:t>OU</w:t>
      </w:r>
      <w:r>
        <w:rPr>
          <w:spacing w:val="-14"/>
        </w:rPr>
        <w:t xml:space="preserve"> </w:t>
      </w:r>
      <w:r>
        <w:t xml:space="preserve">Credenciado </w:t>
      </w:r>
      <w:r>
        <w:rPr>
          <w:spacing w:val="-2"/>
        </w:rPr>
        <w:t>Nome:</w:t>
      </w:r>
    </w:p>
    <w:p w:rsidR="00D64352" w:rsidRDefault="00AA7CCE">
      <w:pPr>
        <w:pStyle w:val="Corpodetexto"/>
        <w:spacing w:line="222" w:lineRule="exact"/>
        <w:ind w:left="1"/>
        <w:jc w:val="center"/>
        <w:rPr>
          <w:spacing w:val="-2"/>
        </w:rPr>
      </w:pPr>
      <w:r>
        <w:t>Razão</w:t>
      </w:r>
      <w:r>
        <w:rPr>
          <w:spacing w:val="-13"/>
        </w:rPr>
        <w:t xml:space="preserve"> </w:t>
      </w:r>
      <w:r>
        <w:t>Social</w:t>
      </w:r>
      <w:r>
        <w:rPr>
          <w:spacing w:val="-13"/>
        </w:rPr>
        <w:t xml:space="preserve"> </w:t>
      </w:r>
      <w:r>
        <w:t>da</w:t>
      </w:r>
      <w:r>
        <w:rPr>
          <w:spacing w:val="-12"/>
        </w:rPr>
        <w:t xml:space="preserve"> </w:t>
      </w:r>
      <w:r>
        <w:rPr>
          <w:spacing w:val="-2"/>
        </w:rPr>
        <w:t>empresa:</w:t>
      </w:r>
    </w:p>
    <w:p w:rsidR="00E607D9" w:rsidRDefault="00E607D9">
      <w:pPr>
        <w:pStyle w:val="Corpodetexto"/>
        <w:spacing w:line="222" w:lineRule="exact"/>
        <w:ind w:left="1"/>
        <w:jc w:val="center"/>
      </w:pPr>
    </w:p>
    <w:p w:rsidR="00D64352" w:rsidRDefault="00D64352">
      <w:pPr>
        <w:pStyle w:val="Corpodetexto"/>
      </w:pPr>
    </w:p>
    <w:p w:rsidR="00E607D9" w:rsidRDefault="00E607D9" w:rsidP="00E607D9">
      <w:pPr>
        <w:pStyle w:val="Corpodetexto"/>
      </w:pPr>
      <w:r>
        <w:t xml:space="preserve">A) PLANILHA ORÇAMENTÁRIA CONTENDO AS ESPECIFICAÇÕES E QUANTITATIVOS DOS SERVIÇOS QUE SERÃO EXECUTADOS, CONSTANDO VALORES UNITÁRIOS, VALORES UNITÁRIOS COM BDI E VALORES TOTAIS DE CADA ITEM, SEM ULTRAPASSAR OS VALORES DE REFERÊNCIA ESTIMADOS, COM APROXIMAÇÃO DE NO MÁXIMO DUAS (2) CASAS DECIMAIS; </w:t>
      </w:r>
    </w:p>
    <w:p w:rsidR="00E607D9" w:rsidRDefault="00E607D9" w:rsidP="00E607D9">
      <w:pPr>
        <w:pStyle w:val="Corpodetexto"/>
      </w:pPr>
      <w:r>
        <w:t>B) CRONOGRAMA FÍSICO FINANCEIRO;</w:t>
      </w:r>
    </w:p>
    <w:p w:rsidR="00D64352" w:rsidRDefault="00E607D9" w:rsidP="00E607D9">
      <w:pPr>
        <w:pStyle w:val="Corpodetexto"/>
      </w:pPr>
      <w:r>
        <w:t>C) PLANILHA PREENCHIDA COM CÁLCULO DE BDI.</w:t>
      </w: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spacing w:before="28"/>
      </w:pPr>
    </w:p>
    <w:p w:rsidR="00D64352" w:rsidRDefault="00AA7CCE">
      <w:pPr>
        <w:ind w:left="568"/>
        <w:rPr>
          <w:rFonts w:ascii="Arial" w:hAnsi="Arial"/>
          <w:b/>
          <w:sz w:val="20"/>
        </w:rPr>
      </w:pPr>
      <w:r>
        <w:rPr>
          <w:rFonts w:ascii="Arial" w:hAnsi="Arial"/>
          <w:b/>
          <w:color w:val="FF0000"/>
          <w:sz w:val="20"/>
        </w:rPr>
        <w:t>OBS:</w:t>
      </w:r>
      <w:r>
        <w:rPr>
          <w:rFonts w:ascii="Arial" w:hAnsi="Arial"/>
          <w:b/>
          <w:color w:val="FF0000"/>
          <w:spacing w:val="-11"/>
          <w:sz w:val="20"/>
        </w:rPr>
        <w:t xml:space="preserve"> </w:t>
      </w:r>
      <w:r>
        <w:rPr>
          <w:rFonts w:ascii="Arial" w:hAnsi="Arial"/>
          <w:b/>
          <w:color w:val="FF0000"/>
          <w:sz w:val="20"/>
        </w:rPr>
        <w:t>Esta</w:t>
      </w:r>
      <w:r>
        <w:rPr>
          <w:rFonts w:ascii="Arial" w:hAnsi="Arial"/>
          <w:b/>
          <w:color w:val="FF0000"/>
          <w:spacing w:val="-12"/>
          <w:sz w:val="20"/>
        </w:rPr>
        <w:t xml:space="preserve"> </w:t>
      </w:r>
      <w:r>
        <w:rPr>
          <w:rFonts w:ascii="Arial" w:hAnsi="Arial"/>
          <w:b/>
          <w:color w:val="FF0000"/>
          <w:sz w:val="20"/>
        </w:rPr>
        <w:t>proposta</w:t>
      </w:r>
      <w:r>
        <w:rPr>
          <w:rFonts w:ascii="Arial" w:hAnsi="Arial"/>
          <w:b/>
          <w:color w:val="FF0000"/>
          <w:spacing w:val="-12"/>
          <w:sz w:val="20"/>
        </w:rPr>
        <w:t xml:space="preserve"> </w:t>
      </w:r>
      <w:r>
        <w:rPr>
          <w:rFonts w:ascii="Arial" w:hAnsi="Arial"/>
          <w:b/>
          <w:color w:val="FF0000"/>
          <w:sz w:val="20"/>
        </w:rPr>
        <w:t>deverá</w:t>
      </w:r>
      <w:r>
        <w:rPr>
          <w:rFonts w:ascii="Arial" w:hAnsi="Arial"/>
          <w:b/>
          <w:color w:val="FF0000"/>
          <w:spacing w:val="-12"/>
          <w:sz w:val="20"/>
        </w:rPr>
        <w:t xml:space="preserve"> </w:t>
      </w:r>
      <w:r>
        <w:rPr>
          <w:rFonts w:ascii="Arial" w:hAnsi="Arial"/>
          <w:b/>
          <w:color w:val="FF0000"/>
          <w:sz w:val="20"/>
        </w:rPr>
        <w:t>ser</w:t>
      </w:r>
      <w:r>
        <w:rPr>
          <w:rFonts w:ascii="Arial" w:hAnsi="Arial"/>
          <w:b/>
          <w:color w:val="FF0000"/>
          <w:spacing w:val="-13"/>
          <w:sz w:val="20"/>
        </w:rPr>
        <w:t xml:space="preserve"> </w:t>
      </w:r>
      <w:r>
        <w:rPr>
          <w:rFonts w:ascii="Arial" w:hAnsi="Arial"/>
          <w:b/>
          <w:color w:val="FF0000"/>
          <w:sz w:val="20"/>
        </w:rPr>
        <w:t>preenchida</w:t>
      </w:r>
      <w:r>
        <w:rPr>
          <w:rFonts w:ascii="Arial" w:hAnsi="Arial"/>
          <w:b/>
          <w:color w:val="FF0000"/>
          <w:spacing w:val="-11"/>
          <w:sz w:val="20"/>
        </w:rPr>
        <w:t xml:space="preserve"> </w:t>
      </w:r>
      <w:r>
        <w:rPr>
          <w:rFonts w:ascii="Arial" w:hAnsi="Arial"/>
          <w:b/>
          <w:color w:val="FF0000"/>
          <w:sz w:val="20"/>
        </w:rPr>
        <w:t>em</w:t>
      </w:r>
      <w:r>
        <w:rPr>
          <w:rFonts w:ascii="Arial" w:hAnsi="Arial"/>
          <w:b/>
          <w:color w:val="FF0000"/>
          <w:spacing w:val="-9"/>
          <w:sz w:val="20"/>
        </w:rPr>
        <w:t xml:space="preserve"> </w:t>
      </w:r>
      <w:r>
        <w:rPr>
          <w:rFonts w:ascii="Arial" w:hAnsi="Arial"/>
          <w:b/>
          <w:color w:val="FF0000"/>
          <w:sz w:val="20"/>
        </w:rPr>
        <w:t>papel</w:t>
      </w:r>
      <w:r>
        <w:rPr>
          <w:rFonts w:ascii="Arial" w:hAnsi="Arial"/>
          <w:b/>
          <w:color w:val="FF0000"/>
          <w:spacing w:val="-14"/>
          <w:sz w:val="20"/>
        </w:rPr>
        <w:t xml:space="preserve"> </w:t>
      </w:r>
      <w:r>
        <w:rPr>
          <w:rFonts w:ascii="Arial" w:hAnsi="Arial"/>
          <w:b/>
          <w:color w:val="FF0000"/>
          <w:sz w:val="20"/>
        </w:rPr>
        <w:t>timbrado</w:t>
      </w:r>
      <w:r>
        <w:rPr>
          <w:rFonts w:ascii="Arial" w:hAnsi="Arial"/>
          <w:b/>
          <w:color w:val="FF0000"/>
          <w:spacing w:val="-10"/>
          <w:sz w:val="20"/>
        </w:rPr>
        <w:t xml:space="preserve"> </w:t>
      </w:r>
      <w:r>
        <w:rPr>
          <w:rFonts w:ascii="Arial" w:hAnsi="Arial"/>
          <w:b/>
          <w:color w:val="FF0000"/>
          <w:sz w:val="20"/>
        </w:rPr>
        <w:t>da</w:t>
      </w:r>
      <w:r>
        <w:rPr>
          <w:rFonts w:ascii="Arial" w:hAnsi="Arial"/>
          <w:b/>
          <w:color w:val="FF0000"/>
          <w:spacing w:val="-11"/>
          <w:sz w:val="20"/>
        </w:rPr>
        <w:t xml:space="preserve"> </w:t>
      </w:r>
      <w:r>
        <w:rPr>
          <w:rFonts w:ascii="Arial" w:hAnsi="Arial"/>
          <w:b/>
          <w:color w:val="FF0000"/>
          <w:sz w:val="20"/>
        </w:rPr>
        <w:t>empresa</w:t>
      </w:r>
      <w:r>
        <w:rPr>
          <w:rFonts w:ascii="Arial" w:hAnsi="Arial"/>
          <w:b/>
          <w:color w:val="FF0000"/>
          <w:spacing w:val="-12"/>
          <w:sz w:val="20"/>
        </w:rPr>
        <w:t xml:space="preserve"> </w:t>
      </w:r>
      <w:r>
        <w:rPr>
          <w:rFonts w:ascii="Arial" w:hAnsi="Arial"/>
          <w:b/>
          <w:color w:val="FF0000"/>
          <w:spacing w:val="-2"/>
          <w:sz w:val="20"/>
        </w:rPr>
        <w:t>proponente</w:t>
      </w:r>
    </w:p>
    <w:p w:rsidR="00D64352" w:rsidRDefault="00D64352">
      <w:pPr>
        <w:rPr>
          <w:rFonts w:ascii="Arial" w:hAnsi="Arial"/>
          <w:b/>
          <w:sz w:val="20"/>
        </w:rPr>
        <w:sectPr w:rsidR="00D64352">
          <w:pgSz w:w="11920" w:h="16850"/>
          <w:pgMar w:top="2020" w:right="283" w:bottom="1760" w:left="1275" w:header="571" w:footer="1483" w:gutter="0"/>
          <w:cols w:space="720"/>
        </w:sectPr>
      </w:pPr>
    </w:p>
    <w:p w:rsidR="00D64352" w:rsidRDefault="00D64352">
      <w:pPr>
        <w:pStyle w:val="Corpodetexto"/>
        <w:rPr>
          <w:rFonts w:ascii="Arial"/>
          <w:b/>
        </w:rPr>
      </w:pPr>
    </w:p>
    <w:p w:rsidR="00D64352" w:rsidRDefault="00D64352">
      <w:pPr>
        <w:pStyle w:val="Corpodetexto"/>
        <w:spacing w:before="131"/>
        <w:rPr>
          <w:rFonts w:ascii="Arial"/>
          <w:b/>
        </w:rPr>
      </w:pPr>
    </w:p>
    <w:p w:rsidR="00D64352" w:rsidRDefault="00AA7CCE">
      <w:pPr>
        <w:spacing w:before="1" w:line="254" w:lineRule="auto"/>
        <w:ind w:left="3108" w:right="1806" w:hanging="276"/>
        <w:rPr>
          <w:rFonts w:ascii="Arial" w:hAnsi="Arial"/>
          <w:b/>
          <w:sz w:val="20"/>
        </w:rPr>
      </w:pPr>
      <w:r>
        <w:rPr>
          <w:rFonts w:ascii="Arial" w:hAnsi="Arial"/>
          <w:b/>
          <w:sz w:val="20"/>
        </w:rPr>
        <w:t>ANEXO</w:t>
      </w:r>
      <w:r>
        <w:rPr>
          <w:rFonts w:ascii="Arial" w:hAnsi="Arial"/>
          <w:b/>
          <w:spacing w:val="-10"/>
          <w:sz w:val="20"/>
        </w:rPr>
        <w:t xml:space="preserve"> </w:t>
      </w:r>
      <w:r>
        <w:rPr>
          <w:rFonts w:ascii="Arial" w:hAnsi="Arial"/>
          <w:b/>
          <w:sz w:val="20"/>
        </w:rPr>
        <w:t>IV</w:t>
      </w:r>
      <w:r>
        <w:rPr>
          <w:rFonts w:ascii="Arial" w:hAnsi="Arial"/>
          <w:b/>
          <w:spacing w:val="-11"/>
          <w:sz w:val="20"/>
        </w:rPr>
        <w:t xml:space="preserve"> </w:t>
      </w:r>
      <w:r>
        <w:rPr>
          <w:rFonts w:ascii="Arial" w:hAnsi="Arial"/>
          <w:b/>
          <w:sz w:val="20"/>
        </w:rPr>
        <w:t>–</w:t>
      </w:r>
      <w:r>
        <w:rPr>
          <w:rFonts w:ascii="Arial" w:hAnsi="Arial"/>
          <w:b/>
          <w:spacing w:val="-10"/>
          <w:sz w:val="20"/>
        </w:rPr>
        <w:t xml:space="preserve"> </w:t>
      </w:r>
      <w:r>
        <w:rPr>
          <w:rFonts w:ascii="Arial" w:hAnsi="Arial"/>
          <w:b/>
          <w:sz w:val="20"/>
        </w:rPr>
        <w:t>DISPENSA</w:t>
      </w:r>
      <w:r>
        <w:rPr>
          <w:rFonts w:ascii="Arial" w:hAnsi="Arial"/>
          <w:b/>
          <w:spacing w:val="-14"/>
          <w:sz w:val="20"/>
        </w:rPr>
        <w:t xml:space="preserve"> </w:t>
      </w:r>
      <w:r>
        <w:rPr>
          <w:rFonts w:ascii="Arial" w:hAnsi="Arial"/>
          <w:b/>
          <w:sz w:val="20"/>
        </w:rPr>
        <w:t>DE</w:t>
      </w:r>
      <w:r>
        <w:rPr>
          <w:rFonts w:ascii="Arial" w:hAnsi="Arial"/>
          <w:b/>
          <w:spacing w:val="-11"/>
          <w:sz w:val="20"/>
        </w:rPr>
        <w:t xml:space="preserve"> </w:t>
      </w:r>
      <w:r>
        <w:rPr>
          <w:rFonts w:ascii="Arial" w:hAnsi="Arial"/>
          <w:b/>
          <w:sz w:val="20"/>
        </w:rPr>
        <w:t>LICITAÇÃO</w:t>
      </w:r>
      <w:r>
        <w:rPr>
          <w:rFonts w:ascii="Arial" w:hAnsi="Arial"/>
          <w:b/>
          <w:spacing w:val="-9"/>
          <w:sz w:val="20"/>
        </w:rPr>
        <w:t xml:space="preserve"> </w:t>
      </w:r>
      <w:r>
        <w:rPr>
          <w:rFonts w:ascii="Arial" w:hAnsi="Arial"/>
          <w:b/>
          <w:sz w:val="20"/>
        </w:rPr>
        <w:t>nº</w:t>
      </w:r>
      <w:r>
        <w:rPr>
          <w:rFonts w:ascii="Arial" w:hAnsi="Arial"/>
          <w:b/>
          <w:spacing w:val="-8"/>
          <w:sz w:val="20"/>
        </w:rPr>
        <w:t xml:space="preserve"> </w:t>
      </w:r>
      <w:r w:rsidR="00701E0E">
        <w:rPr>
          <w:rFonts w:ascii="Arial" w:hAnsi="Arial"/>
          <w:b/>
          <w:sz w:val="20"/>
        </w:rPr>
        <w:t>005/</w:t>
      </w:r>
      <w:r w:rsidR="00DE0383">
        <w:rPr>
          <w:rFonts w:ascii="Arial" w:hAnsi="Arial"/>
          <w:b/>
          <w:sz w:val="20"/>
        </w:rPr>
        <w:t>2026</w:t>
      </w:r>
      <w:r>
        <w:rPr>
          <w:rFonts w:ascii="Arial" w:hAnsi="Arial"/>
          <w:b/>
          <w:sz w:val="20"/>
        </w:rPr>
        <w:t xml:space="preserve"> PROCESSO ADMINISTRATIVO Nº </w:t>
      </w:r>
      <w:r w:rsidR="00DE0383">
        <w:rPr>
          <w:rFonts w:ascii="Arial" w:hAnsi="Arial"/>
          <w:b/>
          <w:sz w:val="20"/>
        </w:rPr>
        <w:t>2366/2026</w:t>
      </w:r>
    </w:p>
    <w:p w:rsidR="00D64352" w:rsidRDefault="00D64352">
      <w:pPr>
        <w:pStyle w:val="Corpodetexto"/>
        <w:rPr>
          <w:rFonts w:ascii="Arial"/>
          <w:b/>
        </w:rPr>
      </w:pPr>
    </w:p>
    <w:p w:rsidR="00D64352" w:rsidRDefault="00D64352">
      <w:pPr>
        <w:pStyle w:val="Corpodetexto"/>
        <w:spacing w:before="41"/>
        <w:rPr>
          <w:rFonts w:ascii="Arial"/>
          <w:b/>
        </w:rPr>
      </w:pPr>
    </w:p>
    <w:p w:rsidR="00D64352" w:rsidRDefault="00AA7CCE">
      <w:pPr>
        <w:pStyle w:val="Ttulo1"/>
        <w:ind w:left="1120"/>
      </w:pPr>
      <w:r>
        <w:t>MODELO</w:t>
      </w:r>
      <w:r>
        <w:rPr>
          <w:spacing w:val="-14"/>
        </w:rPr>
        <w:t xml:space="preserve"> </w:t>
      </w:r>
      <w:r>
        <w:t>DE</w:t>
      </w:r>
      <w:r>
        <w:rPr>
          <w:spacing w:val="-14"/>
        </w:rPr>
        <w:t xml:space="preserve"> </w:t>
      </w:r>
      <w:r>
        <w:t>DECLARAÇÃO</w:t>
      </w:r>
      <w:r>
        <w:rPr>
          <w:spacing w:val="-11"/>
        </w:rPr>
        <w:t xml:space="preserve"> </w:t>
      </w:r>
      <w:r>
        <w:t>DO</w:t>
      </w:r>
      <w:r>
        <w:rPr>
          <w:spacing w:val="-4"/>
        </w:rPr>
        <w:t xml:space="preserve"> </w:t>
      </w:r>
      <w:r>
        <w:t>ART.</w:t>
      </w:r>
      <w:r>
        <w:rPr>
          <w:spacing w:val="-14"/>
        </w:rPr>
        <w:t xml:space="preserve"> </w:t>
      </w:r>
      <w:r>
        <w:t>7°,</w:t>
      </w:r>
      <w:r>
        <w:rPr>
          <w:spacing w:val="-12"/>
        </w:rPr>
        <w:t xml:space="preserve"> </w:t>
      </w:r>
      <w:r>
        <w:t>INCISO</w:t>
      </w:r>
      <w:r>
        <w:rPr>
          <w:spacing w:val="-9"/>
        </w:rPr>
        <w:t xml:space="preserve"> </w:t>
      </w:r>
      <w:r>
        <w:t>XXXIII</w:t>
      </w:r>
      <w:r>
        <w:rPr>
          <w:spacing w:val="-14"/>
        </w:rPr>
        <w:t xml:space="preserve"> </w:t>
      </w:r>
      <w:r>
        <w:t>DA</w:t>
      </w:r>
      <w:r>
        <w:rPr>
          <w:spacing w:val="-14"/>
        </w:rPr>
        <w:t xml:space="preserve"> </w:t>
      </w:r>
      <w:r>
        <w:t>CONSTITUIÇÃO</w:t>
      </w:r>
      <w:r>
        <w:rPr>
          <w:spacing w:val="-9"/>
        </w:rPr>
        <w:t xml:space="preserve"> </w:t>
      </w:r>
      <w:r>
        <w:rPr>
          <w:spacing w:val="-2"/>
        </w:rPr>
        <w:t>FEDERAL</w:t>
      </w: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spacing w:before="119"/>
        <w:rPr>
          <w:rFonts w:ascii="Arial"/>
          <w:b/>
        </w:rPr>
      </w:pPr>
    </w:p>
    <w:p w:rsidR="00D64352" w:rsidRDefault="00AA7CCE">
      <w:pPr>
        <w:pStyle w:val="Corpodetexto"/>
        <w:tabs>
          <w:tab w:val="left" w:pos="5571"/>
          <w:tab w:val="left" w:pos="6269"/>
          <w:tab w:val="left" w:pos="7549"/>
          <w:tab w:val="left" w:pos="8418"/>
          <w:tab w:val="left" w:pos="9592"/>
        </w:tabs>
        <w:spacing w:before="1"/>
        <w:ind w:left="568"/>
        <w:jc w:val="both"/>
      </w:pPr>
      <w:r>
        <w:rPr>
          <w:u w:val="single"/>
        </w:rPr>
        <w:tab/>
      </w:r>
      <w:r>
        <w:rPr>
          <w:spacing w:val="-10"/>
        </w:rPr>
        <w:t>,</w:t>
      </w:r>
      <w:r>
        <w:tab/>
      </w:r>
      <w:r>
        <w:rPr>
          <w:spacing w:val="-2"/>
        </w:rPr>
        <w:t>inscrita</w:t>
      </w:r>
      <w:r>
        <w:tab/>
      </w:r>
      <w:r>
        <w:rPr>
          <w:spacing w:val="-5"/>
        </w:rPr>
        <w:t>no</w:t>
      </w:r>
      <w:r>
        <w:tab/>
      </w:r>
      <w:r>
        <w:rPr>
          <w:spacing w:val="-4"/>
        </w:rPr>
        <w:t>CNPJ</w:t>
      </w:r>
      <w:r>
        <w:tab/>
      </w:r>
      <w:r>
        <w:rPr>
          <w:spacing w:val="-5"/>
        </w:rPr>
        <w:t>n°</w:t>
      </w:r>
    </w:p>
    <w:p w:rsidR="00D64352" w:rsidRDefault="00AA7CCE">
      <w:pPr>
        <w:pStyle w:val="Corpodetexto"/>
        <w:tabs>
          <w:tab w:val="left" w:pos="3222"/>
          <w:tab w:val="left" w:pos="7801"/>
          <w:tab w:val="left" w:pos="9299"/>
        </w:tabs>
        <w:spacing w:before="113" w:line="360" w:lineRule="auto"/>
        <w:ind w:left="568" w:right="570"/>
        <w:jc w:val="both"/>
      </w:pPr>
      <w:r>
        <w:rPr>
          <w:u w:val="single"/>
        </w:rPr>
        <w:tab/>
      </w:r>
      <w:r>
        <w:t xml:space="preserve"> e</w:t>
      </w:r>
      <w:r>
        <w:rPr>
          <w:spacing w:val="40"/>
        </w:rPr>
        <w:t xml:space="preserve"> </w:t>
      </w:r>
      <w:r>
        <w:t>Inscrição</w:t>
      </w:r>
      <w:r>
        <w:rPr>
          <w:spacing w:val="40"/>
        </w:rPr>
        <w:t xml:space="preserve"> </w:t>
      </w:r>
      <w:r>
        <w:t>Estadual</w:t>
      </w:r>
      <w:r>
        <w:rPr>
          <w:spacing w:val="40"/>
        </w:rPr>
        <w:t xml:space="preserve"> </w:t>
      </w:r>
      <w:r>
        <w:t>e/ou</w:t>
      </w:r>
      <w:r>
        <w:rPr>
          <w:spacing w:val="40"/>
        </w:rPr>
        <w:t xml:space="preserve"> </w:t>
      </w:r>
      <w:r>
        <w:t>Municipal</w:t>
      </w:r>
      <w:r>
        <w:rPr>
          <w:spacing w:val="40"/>
        </w:rPr>
        <w:t xml:space="preserve"> </w:t>
      </w:r>
      <w:r>
        <w:t>nº</w:t>
      </w:r>
      <w:r>
        <w:rPr>
          <w:spacing w:val="79"/>
        </w:rPr>
        <w:t xml:space="preserve"> </w:t>
      </w:r>
      <w:r>
        <w:rPr>
          <w:u w:val="single"/>
        </w:rPr>
        <w:tab/>
      </w:r>
      <w:r>
        <w:rPr>
          <w:u w:val="single"/>
        </w:rPr>
        <w:tab/>
      </w:r>
      <w:r>
        <w:t>, por intermédio</w:t>
      </w:r>
      <w:r>
        <w:rPr>
          <w:spacing w:val="40"/>
        </w:rPr>
        <w:t xml:space="preserve"> </w:t>
      </w:r>
      <w:r>
        <w:t>de seu</w:t>
      </w:r>
      <w:r>
        <w:rPr>
          <w:spacing w:val="40"/>
        </w:rPr>
        <w:t xml:space="preserve"> </w:t>
      </w:r>
      <w:r>
        <w:t>representante</w:t>
      </w:r>
      <w:r>
        <w:rPr>
          <w:spacing w:val="40"/>
        </w:rPr>
        <w:t xml:space="preserve"> </w:t>
      </w:r>
      <w:r>
        <w:t>legal</w:t>
      </w:r>
      <w:r>
        <w:rPr>
          <w:spacing w:val="40"/>
        </w:rPr>
        <w:t xml:space="preserve"> </w:t>
      </w:r>
      <w:r>
        <w:t>o</w:t>
      </w:r>
      <w:r>
        <w:rPr>
          <w:spacing w:val="40"/>
        </w:rPr>
        <w:t xml:space="preserve"> </w:t>
      </w:r>
      <w:r>
        <w:t>Sr.(a)</w:t>
      </w:r>
      <w:r>
        <w:rPr>
          <w:spacing w:val="34"/>
        </w:rPr>
        <w:t xml:space="preserve"> </w:t>
      </w:r>
      <w:r>
        <w:rPr>
          <w:u w:val="single"/>
        </w:rPr>
        <w:tab/>
      </w:r>
      <w:r>
        <w:t>portador(a) do RG n°</w:t>
      </w:r>
    </w:p>
    <w:p w:rsidR="00D64352" w:rsidRDefault="00AA7CCE">
      <w:pPr>
        <w:pStyle w:val="Corpodetexto"/>
        <w:tabs>
          <w:tab w:val="left" w:pos="2172"/>
          <w:tab w:val="left" w:pos="5292"/>
        </w:tabs>
        <w:spacing w:before="2" w:line="360" w:lineRule="auto"/>
        <w:ind w:left="568" w:right="565"/>
        <w:jc w:val="both"/>
      </w:pPr>
      <w:r>
        <w:rPr>
          <w:u w:val="single"/>
        </w:rPr>
        <w:tab/>
      </w:r>
      <w:r>
        <w:t xml:space="preserve">e CPF n° </w:t>
      </w:r>
      <w:r>
        <w:rPr>
          <w:u w:val="single"/>
        </w:rPr>
        <w:tab/>
      </w:r>
      <w:r>
        <w:t xml:space="preserve">, </w:t>
      </w:r>
      <w:r>
        <w:rPr>
          <w:rFonts w:ascii="Arial" w:hAnsi="Arial"/>
          <w:b/>
        </w:rPr>
        <w:t>DECLARA</w:t>
      </w:r>
      <w:r>
        <w:rPr>
          <w:rFonts w:ascii="Arial" w:hAnsi="Arial"/>
          <w:b/>
          <w:spacing w:val="-2"/>
        </w:rPr>
        <w:t xml:space="preserve"> </w:t>
      </w:r>
      <w:r>
        <w:t xml:space="preserve">para fins, em atenção ao </w:t>
      </w:r>
      <w:hyperlink r:id="rId56">
        <w:r>
          <w:rPr>
            <w:color w:val="0000FF"/>
            <w:u w:val="single" w:color="0000FF"/>
          </w:rPr>
          <w:t>inciso VI do</w:t>
        </w:r>
      </w:hyperlink>
      <w:r>
        <w:rPr>
          <w:color w:val="0000FF"/>
        </w:rPr>
        <w:t xml:space="preserve"> </w:t>
      </w:r>
      <w:hyperlink r:id="rId57">
        <w:r>
          <w:rPr>
            <w:color w:val="0000FF"/>
            <w:u w:val="single" w:color="0000FF"/>
          </w:rPr>
          <w:t>art. 68 da Lei Federal 14.133, de 1º de abril de 2021</w:t>
        </w:r>
        <w:r>
          <w:t>,</w:t>
        </w:r>
      </w:hyperlink>
      <w:r>
        <w:t xml:space="preserve"> sob as penas da lei, que cumpre integralmente a norma contida na </w:t>
      </w:r>
      <w:hyperlink r:id="rId58">
        <w:r>
          <w:rPr>
            <w:color w:val="0000FF"/>
            <w:u w:val="single" w:color="0000FF"/>
          </w:rPr>
          <w:t>Constituição da República Federativa do Brasil de 1988, artigo 7°, inciso XXXIII</w:t>
        </w:r>
        <w:r>
          <w:t>.</w:t>
        </w:r>
      </w:hyperlink>
    </w:p>
    <w:p w:rsidR="00D64352" w:rsidRDefault="00D64352">
      <w:pPr>
        <w:pStyle w:val="Corpodetexto"/>
      </w:pPr>
    </w:p>
    <w:p w:rsidR="00D64352" w:rsidRDefault="00D64352">
      <w:pPr>
        <w:pStyle w:val="Corpodetexto"/>
      </w:pPr>
    </w:p>
    <w:p w:rsidR="00D64352" w:rsidRDefault="00D64352">
      <w:pPr>
        <w:pStyle w:val="Corpodetexto"/>
      </w:pPr>
    </w:p>
    <w:p w:rsidR="00D64352" w:rsidRDefault="00AA7CCE">
      <w:pPr>
        <w:pStyle w:val="Corpodetexto"/>
        <w:tabs>
          <w:tab w:val="left" w:pos="1848"/>
          <w:tab w:val="left" w:pos="3182"/>
        </w:tabs>
        <w:ind w:left="2"/>
        <w:jc w:val="center"/>
      </w:pPr>
      <w:r>
        <w:t xml:space="preserve">Local/UF, em </w:t>
      </w:r>
      <w:r>
        <w:rPr>
          <w:u w:val="single"/>
        </w:rPr>
        <w:tab/>
      </w:r>
      <w:r>
        <w:t xml:space="preserve">de </w:t>
      </w:r>
      <w:r>
        <w:rPr>
          <w:u w:val="single"/>
        </w:rPr>
        <w:tab/>
      </w:r>
      <w:r>
        <w:rPr>
          <w:spacing w:val="-4"/>
        </w:rPr>
        <w:t>202</w:t>
      </w:r>
      <w:r w:rsidR="00DE0383">
        <w:rPr>
          <w:spacing w:val="-4"/>
        </w:rPr>
        <w:t>6</w:t>
      </w:r>
      <w:r>
        <w:rPr>
          <w:spacing w:val="-4"/>
        </w:rPr>
        <w:t>.</w:t>
      </w: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AA7CCE">
      <w:pPr>
        <w:pStyle w:val="Corpodetexto"/>
        <w:spacing w:before="213"/>
      </w:pPr>
      <w:r>
        <w:rPr>
          <w:noProof/>
        </w:rPr>
        <mc:AlternateContent>
          <mc:Choice Requires="wps">
            <w:drawing>
              <wp:anchor distT="0" distB="0" distL="0" distR="0" simplePos="0" relativeHeight="487591936" behindDoc="1" locked="0" layoutInCell="1" allowOverlap="1">
                <wp:simplePos x="0" y="0"/>
                <wp:positionH relativeFrom="page">
                  <wp:posOffset>2258695</wp:posOffset>
                </wp:positionH>
                <wp:positionV relativeFrom="paragraph">
                  <wp:posOffset>296670</wp:posOffset>
                </wp:positionV>
                <wp:extent cx="367030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0300" cy="1270"/>
                        </a:xfrm>
                        <a:custGeom>
                          <a:avLst/>
                          <a:gdLst/>
                          <a:ahLst/>
                          <a:cxnLst/>
                          <a:rect l="l" t="t" r="r" b="b"/>
                          <a:pathLst>
                            <a:path w="3670300">
                              <a:moveTo>
                                <a:pt x="0" y="0"/>
                              </a:moveTo>
                              <a:lnTo>
                                <a:pt x="3670300" y="0"/>
                              </a:lnTo>
                            </a:path>
                          </a:pathLst>
                        </a:custGeom>
                        <a:ln w="112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BBCB06" id="Graphic 15" o:spid="_x0000_s1026" style="position:absolute;margin-left:177.85pt;margin-top:23.35pt;width:289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3670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" path="m,l3670300,e" filled="f" strokeweight=".31222mm">
                <v:path arrowok="t"/>
                <w10:wrap type="topAndBottom" anchorx="page"/>
              </v:shape>
            </w:pict>
          </mc:Fallback>
        </mc:AlternateContent>
      </w:r>
    </w:p>
    <w:p w:rsidR="00D64352" w:rsidRDefault="00AA7CCE">
      <w:pPr>
        <w:pStyle w:val="Corpodetexto"/>
        <w:spacing w:before="34" w:line="276" w:lineRule="auto"/>
        <w:ind w:left="2677" w:right="2678"/>
        <w:jc w:val="center"/>
      </w:pPr>
      <w:r>
        <w:t>Assinatura</w:t>
      </w:r>
      <w:r>
        <w:rPr>
          <w:spacing w:val="-14"/>
        </w:rPr>
        <w:t xml:space="preserve"> </w:t>
      </w:r>
      <w:r>
        <w:t>do</w:t>
      </w:r>
      <w:r>
        <w:rPr>
          <w:spacing w:val="-14"/>
        </w:rPr>
        <w:t xml:space="preserve"> </w:t>
      </w:r>
      <w:r>
        <w:t>representante</w:t>
      </w:r>
      <w:r>
        <w:rPr>
          <w:spacing w:val="-14"/>
        </w:rPr>
        <w:t xml:space="preserve"> </w:t>
      </w:r>
      <w:r>
        <w:t>legal</w:t>
      </w:r>
      <w:r>
        <w:rPr>
          <w:spacing w:val="-14"/>
        </w:rPr>
        <w:t xml:space="preserve"> </w:t>
      </w:r>
      <w:r>
        <w:t>OU</w:t>
      </w:r>
      <w:r>
        <w:rPr>
          <w:spacing w:val="-14"/>
        </w:rPr>
        <w:t xml:space="preserve"> </w:t>
      </w:r>
      <w:r>
        <w:t xml:space="preserve">Credenciado </w:t>
      </w:r>
      <w:r>
        <w:rPr>
          <w:spacing w:val="-2"/>
        </w:rPr>
        <w:t>Nome:</w:t>
      </w:r>
    </w:p>
    <w:p w:rsidR="00D64352" w:rsidRDefault="00AA7CCE">
      <w:pPr>
        <w:pStyle w:val="Corpodetexto"/>
        <w:spacing w:line="224" w:lineRule="exact"/>
        <w:ind w:left="1"/>
        <w:jc w:val="center"/>
      </w:pPr>
      <w:r>
        <w:t>Razão</w:t>
      </w:r>
      <w:r>
        <w:rPr>
          <w:spacing w:val="-13"/>
        </w:rPr>
        <w:t xml:space="preserve"> </w:t>
      </w:r>
      <w:r>
        <w:t>Social</w:t>
      </w:r>
      <w:r>
        <w:rPr>
          <w:spacing w:val="-13"/>
        </w:rPr>
        <w:t xml:space="preserve"> </w:t>
      </w:r>
      <w:r>
        <w:t>da</w:t>
      </w:r>
      <w:r>
        <w:rPr>
          <w:spacing w:val="-12"/>
        </w:rPr>
        <w:t xml:space="preserve"> </w:t>
      </w:r>
      <w:r>
        <w:rPr>
          <w:spacing w:val="-2"/>
        </w:rPr>
        <w:t>empresa:</w:t>
      </w: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spacing w:before="132"/>
      </w:pPr>
    </w:p>
    <w:p w:rsidR="00D64352" w:rsidRDefault="00AA7CCE">
      <w:pPr>
        <w:spacing w:before="1"/>
        <w:ind w:right="5"/>
        <w:jc w:val="center"/>
        <w:rPr>
          <w:rFonts w:ascii="Arial" w:hAnsi="Arial"/>
          <w:b/>
          <w:sz w:val="20"/>
        </w:rPr>
      </w:pPr>
      <w:r>
        <w:rPr>
          <w:rFonts w:ascii="Arial" w:hAnsi="Arial"/>
          <w:b/>
          <w:color w:val="FF0000"/>
          <w:sz w:val="20"/>
        </w:rPr>
        <w:t>OBS:</w:t>
      </w:r>
      <w:r>
        <w:rPr>
          <w:rFonts w:ascii="Arial" w:hAnsi="Arial"/>
          <w:b/>
          <w:color w:val="FF0000"/>
          <w:spacing w:val="-12"/>
          <w:sz w:val="20"/>
        </w:rPr>
        <w:t xml:space="preserve"> </w:t>
      </w:r>
      <w:r>
        <w:rPr>
          <w:rFonts w:ascii="Arial" w:hAnsi="Arial"/>
          <w:b/>
          <w:color w:val="FF0000"/>
          <w:sz w:val="20"/>
        </w:rPr>
        <w:t>Esta</w:t>
      </w:r>
      <w:r>
        <w:rPr>
          <w:rFonts w:ascii="Arial" w:hAnsi="Arial"/>
          <w:b/>
          <w:color w:val="FF0000"/>
          <w:spacing w:val="-12"/>
          <w:sz w:val="20"/>
        </w:rPr>
        <w:t xml:space="preserve"> </w:t>
      </w:r>
      <w:r>
        <w:rPr>
          <w:rFonts w:ascii="Arial" w:hAnsi="Arial"/>
          <w:b/>
          <w:color w:val="FF0000"/>
          <w:sz w:val="20"/>
        </w:rPr>
        <w:t>declaração</w:t>
      </w:r>
      <w:r>
        <w:rPr>
          <w:rFonts w:ascii="Arial" w:hAnsi="Arial"/>
          <w:b/>
          <w:color w:val="FF0000"/>
          <w:spacing w:val="-10"/>
          <w:sz w:val="20"/>
        </w:rPr>
        <w:t xml:space="preserve"> </w:t>
      </w:r>
      <w:r>
        <w:rPr>
          <w:rFonts w:ascii="Arial" w:hAnsi="Arial"/>
          <w:b/>
          <w:color w:val="FF0000"/>
          <w:sz w:val="20"/>
        </w:rPr>
        <w:t>deverá</w:t>
      </w:r>
      <w:r>
        <w:rPr>
          <w:rFonts w:ascii="Arial" w:hAnsi="Arial"/>
          <w:b/>
          <w:color w:val="FF0000"/>
          <w:spacing w:val="-14"/>
          <w:sz w:val="20"/>
        </w:rPr>
        <w:t xml:space="preserve"> </w:t>
      </w:r>
      <w:r>
        <w:rPr>
          <w:rFonts w:ascii="Arial" w:hAnsi="Arial"/>
          <w:b/>
          <w:color w:val="FF0000"/>
          <w:sz w:val="20"/>
        </w:rPr>
        <w:t>ser</w:t>
      </w:r>
      <w:r>
        <w:rPr>
          <w:rFonts w:ascii="Arial" w:hAnsi="Arial"/>
          <w:b/>
          <w:color w:val="FF0000"/>
          <w:spacing w:val="-12"/>
          <w:sz w:val="20"/>
        </w:rPr>
        <w:t xml:space="preserve"> </w:t>
      </w:r>
      <w:r>
        <w:rPr>
          <w:rFonts w:ascii="Arial" w:hAnsi="Arial"/>
          <w:b/>
          <w:color w:val="FF0000"/>
          <w:sz w:val="20"/>
        </w:rPr>
        <w:t>preenchida</w:t>
      </w:r>
      <w:r>
        <w:rPr>
          <w:rFonts w:ascii="Arial" w:hAnsi="Arial"/>
          <w:b/>
          <w:color w:val="FF0000"/>
          <w:spacing w:val="-11"/>
          <w:sz w:val="20"/>
        </w:rPr>
        <w:t xml:space="preserve"> </w:t>
      </w:r>
      <w:r>
        <w:rPr>
          <w:rFonts w:ascii="Arial" w:hAnsi="Arial"/>
          <w:b/>
          <w:color w:val="FF0000"/>
          <w:sz w:val="20"/>
        </w:rPr>
        <w:t>em</w:t>
      </w:r>
      <w:r>
        <w:rPr>
          <w:rFonts w:ascii="Arial" w:hAnsi="Arial"/>
          <w:b/>
          <w:color w:val="FF0000"/>
          <w:spacing w:val="-11"/>
          <w:sz w:val="20"/>
        </w:rPr>
        <w:t xml:space="preserve"> </w:t>
      </w:r>
      <w:r>
        <w:rPr>
          <w:rFonts w:ascii="Arial" w:hAnsi="Arial"/>
          <w:b/>
          <w:color w:val="FF0000"/>
          <w:sz w:val="20"/>
        </w:rPr>
        <w:t>papel</w:t>
      </w:r>
      <w:r>
        <w:rPr>
          <w:rFonts w:ascii="Arial" w:hAnsi="Arial"/>
          <w:b/>
          <w:color w:val="FF0000"/>
          <w:spacing w:val="-14"/>
          <w:sz w:val="20"/>
        </w:rPr>
        <w:t xml:space="preserve"> </w:t>
      </w:r>
      <w:r>
        <w:rPr>
          <w:rFonts w:ascii="Arial" w:hAnsi="Arial"/>
          <w:b/>
          <w:color w:val="FF0000"/>
          <w:sz w:val="20"/>
        </w:rPr>
        <w:t>timbrado</w:t>
      </w:r>
      <w:r>
        <w:rPr>
          <w:rFonts w:ascii="Arial" w:hAnsi="Arial"/>
          <w:b/>
          <w:color w:val="FF0000"/>
          <w:spacing w:val="-11"/>
          <w:sz w:val="20"/>
        </w:rPr>
        <w:t xml:space="preserve"> </w:t>
      </w:r>
      <w:r>
        <w:rPr>
          <w:rFonts w:ascii="Arial" w:hAnsi="Arial"/>
          <w:b/>
          <w:color w:val="FF0000"/>
          <w:sz w:val="20"/>
        </w:rPr>
        <w:t>da</w:t>
      </w:r>
      <w:r>
        <w:rPr>
          <w:rFonts w:ascii="Arial" w:hAnsi="Arial"/>
          <w:b/>
          <w:color w:val="FF0000"/>
          <w:spacing w:val="-12"/>
          <w:sz w:val="20"/>
        </w:rPr>
        <w:t xml:space="preserve"> </w:t>
      </w:r>
      <w:r>
        <w:rPr>
          <w:rFonts w:ascii="Arial" w:hAnsi="Arial"/>
          <w:b/>
          <w:color w:val="FF0000"/>
          <w:sz w:val="20"/>
        </w:rPr>
        <w:t>empresa</w:t>
      </w:r>
      <w:r>
        <w:rPr>
          <w:rFonts w:ascii="Arial" w:hAnsi="Arial"/>
          <w:b/>
          <w:color w:val="FF0000"/>
          <w:spacing w:val="-14"/>
          <w:sz w:val="20"/>
        </w:rPr>
        <w:t xml:space="preserve"> </w:t>
      </w:r>
      <w:r>
        <w:rPr>
          <w:rFonts w:ascii="Arial" w:hAnsi="Arial"/>
          <w:b/>
          <w:color w:val="FF0000"/>
          <w:spacing w:val="-2"/>
          <w:sz w:val="20"/>
        </w:rPr>
        <w:t>proponente.</w:t>
      </w:r>
    </w:p>
    <w:p w:rsidR="00D64352" w:rsidRDefault="00D64352">
      <w:pPr>
        <w:jc w:val="center"/>
        <w:rPr>
          <w:rFonts w:ascii="Arial" w:hAnsi="Arial"/>
          <w:b/>
          <w:sz w:val="20"/>
        </w:rPr>
        <w:sectPr w:rsidR="00D64352">
          <w:pgSz w:w="11920" w:h="16850"/>
          <w:pgMar w:top="2020" w:right="283" w:bottom="1760" w:left="1275" w:header="571" w:footer="1483" w:gutter="0"/>
          <w:cols w:space="720"/>
        </w:sectPr>
      </w:pP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spacing w:before="129"/>
        <w:rPr>
          <w:rFonts w:ascii="Arial"/>
          <w:b/>
        </w:rPr>
      </w:pPr>
    </w:p>
    <w:p w:rsidR="00DE0383" w:rsidRDefault="00AA7CCE">
      <w:pPr>
        <w:spacing w:before="1" w:line="256" w:lineRule="auto"/>
        <w:ind w:left="3108" w:right="1806" w:hanging="276"/>
        <w:rPr>
          <w:rFonts w:ascii="Arial" w:hAnsi="Arial"/>
          <w:b/>
          <w:sz w:val="20"/>
        </w:rPr>
      </w:pPr>
      <w:r>
        <w:rPr>
          <w:rFonts w:ascii="Arial" w:hAnsi="Arial"/>
          <w:b/>
          <w:sz w:val="20"/>
        </w:rPr>
        <w:t>ANEXO</w:t>
      </w:r>
      <w:r>
        <w:rPr>
          <w:rFonts w:ascii="Arial" w:hAnsi="Arial"/>
          <w:b/>
          <w:spacing w:val="-7"/>
          <w:sz w:val="20"/>
        </w:rPr>
        <w:t xml:space="preserve"> </w:t>
      </w:r>
      <w:r>
        <w:rPr>
          <w:rFonts w:ascii="Arial" w:hAnsi="Arial"/>
          <w:b/>
          <w:sz w:val="20"/>
        </w:rPr>
        <w:t>V</w:t>
      </w:r>
      <w:r>
        <w:rPr>
          <w:rFonts w:ascii="Arial" w:hAnsi="Arial"/>
          <w:b/>
          <w:spacing w:val="-13"/>
          <w:sz w:val="20"/>
        </w:rPr>
        <w:t xml:space="preserve"> </w:t>
      </w:r>
      <w:r>
        <w:rPr>
          <w:rFonts w:ascii="Arial" w:hAnsi="Arial"/>
          <w:b/>
          <w:sz w:val="20"/>
        </w:rPr>
        <w:t>–</w:t>
      </w:r>
      <w:r>
        <w:rPr>
          <w:rFonts w:ascii="Arial" w:hAnsi="Arial"/>
          <w:b/>
          <w:spacing w:val="-9"/>
          <w:sz w:val="20"/>
        </w:rPr>
        <w:t xml:space="preserve"> </w:t>
      </w:r>
      <w:r>
        <w:rPr>
          <w:rFonts w:ascii="Arial" w:hAnsi="Arial"/>
          <w:b/>
          <w:sz w:val="20"/>
        </w:rPr>
        <w:t>DISPENSA</w:t>
      </w:r>
      <w:r>
        <w:rPr>
          <w:rFonts w:ascii="Arial" w:hAnsi="Arial"/>
          <w:b/>
          <w:spacing w:val="-14"/>
          <w:sz w:val="20"/>
        </w:rPr>
        <w:t xml:space="preserve"> </w:t>
      </w:r>
      <w:r>
        <w:rPr>
          <w:rFonts w:ascii="Arial" w:hAnsi="Arial"/>
          <w:b/>
          <w:sz w:val="20"/>
        </w:rPr>
        <w:t>DE</w:t>
      </w:r>
      <w:r>
        <w:rPr>
          <w:rFonts w:ascii="Arial" w:hAnsi="Arial"/>
          <w:b/>
          <w:spacing w:val="-9"/>
          <w:sz w:val="20"/>
        </w:rPr>
        <w:t xml:space="preserve"> </w:t>
      </w:r>
      <w:r>
        <w:rPr>
          <w:rFonts w:ascii="Arial" w:hAnsi="Arial"/>
          <w:b/>
          <w:sz w:val="20"/>
        </w:rPr>
        <w:t>LICITAÇÃO</w:t>
      </w:r>
      <w:r>
        <w:rPr>
          <w:rFonts w:ascii="Arial" w:hAnsi="Arial"/>
          <w:b/>
          <w:spacing w:val="-11"/>
          <w:sz w:val="20"/>
        </w:rPr>
        <w:t xml:space="preserve"> </w:t>
      </w:r>
      <w:r>
        <w:rPr>
          <w:rFonts w:ascii="Arial" w:hAnsi="Arial"/>
          <w:b/>
          <w:sz w:val="20"/>
        </w:rPr>
        <w:t>nº</w:t>
      </w:r>
      <w:r>
        <w:rPr>
          <w:rFonts w:ascii="Arial" w:hAnsi="Arial"/>
          <w:b/>
          <w:spacing w:val="-11"/>
          <w:sz w:val="20"/>
        </w:rPr>
        <w:t xml:space="preserve"> </w:t>
      </w:r>
      <w:r w:rsidR="00701E0E">
        <w:rPr>
          <w:rFonts w:ascii="Arial" w:hAnsi="Arial"/>
          <w:b/>
          <w:sz w:val="20"/>
        </w:rPr>
        <w:t>005/2026</w:t>
      </w:r>
    </w:p>
    <w:p w:rsidR="00D64352" w:rsidRDefault="00AA7CCE">
      <w:pPr>
        <w:spacing w:before="1" w:line="256" w:lineRule="auto"/>
        <w:ind w:left="3108" w:right="1806" w:hanging="276"/>
        <w:rPr>
          <w:rFonts w:ascii="Arial" w:hAnsi="Arial"/>
          <w:b/>
          <w:sz w:val="20"/>
        </w:rPr>
      </w:pPr>
      <w:r>
        <w:rPr>
          <w:rFonts w:ascii="Arial" w:hAnsi="Arial"/>
          <w:b/>
          <w:sz w:val="20"/>
        </w:rPr>
        <w:t xml:space="preserve"> PROCESSO ADMINISTRATIVO Nº </w:t>
      </w:r>
      <w:r w:rsidR="00DE0383">
        <w:rPr>
          <w:rFonts w:ascii="Arial" w:hAnsi="Arial"/>
          <w:b/>
          <w:sz w:val="20"/>
        </w:rPr>
        <w:t>2366</w:t>
      </w:r>
      <w:r>
        <w:rPr>
          <w:rFonts w:ascii="Arial" w:hAnsi="Arial"/>
          <w:b/>
          <w:sz w:val="20"/>
        </w:rPr>
        <w:t>/</w:t>
      </w:r>
      <w:r w:rsidR="00DE0383">
        <w:rPr>
          <w:rFonts w:ascii="Arial" w:hAnsi="Arial"/>
          <w:b/>
          <w:sz w:val="20"/>
        </w:rPr>
        <w:t>2026</w:t>
      </w: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spacing w:before="183"/>
        <w:rPr>
          <w:rFonts w:ascii="Arial"/>
          <w:b/>
        </w:rPr>
      </w:pPr>
    </w:p>
    <w:p w:rsidR="00D64352" w:rsidRDefault="00AA7CCE">
      <w:pPr>
        <w:spacing w:line="278" w:lineRule="auto"/>
        <w:ind w:left="230" w:right="229"/>
        <w:jc w:val="center"/>
        <w:rPr>
          <w:rFonts w:ascii="Arial" w:hAnsi="Arial"/>
          <w:b/>
          <w:sz w:val="20"/>
        </w:rPr>
      </w:pPr>
      <w:r>
        <w:rPr>
          <w:rFonts w:ascii="Arial" w:hAnsi="Arial"/>
          <w:b/>
          <w:sz w:val="20"/>
        </w:rPr>
        <w:t>MODELO</w:t>
      </w:r>
      <w:r>
        <w:rPr>
          <w:rFonts w:ascii="Arial" w:hAnsi="Arial"/>
          <w:b/>
          <w:spacing w:val="-5"/>
          <w:sz w:val="20"/>
        </w:rPr>
        <w:t xml:space="preserve"> </w:t>
      </w:r>
      <w:r>
        <w:rPr>
          <w:rFonts w:ascii="Arial" w:hAnsi="Arial"/>
          <w:b/>
          <w:sz w:val="20"/>
        </w:rPr>
        <w:t>DE</w:t>
      </w:r>
      <w:r>
        <w:rPr>
          <w:rFonts w:ascii="Arial" w:hAnsi="Arial"/>
          <w:b/>
          <w:spacing w:val="-9"/>
          <w:sz w:val="20"/>
        </w:rPr>
        <w:t xml:space="preserve"> </w:t>
      </w:r>
      <w:r>
        <w:rPr>
          <w:rFonts w:ascii="Arial" w:hAnsi="Arial"/>
          <w:b/>
          <w:sz w:val="20"/>
        </w:rPr>
        <w:t>DECLARAÇÃO DE</w:t>
      </w:r>
      <w:r>
        <w:rPr>
          <w:rFonts w:ascii="Arial" w:hAnsi="Arial"/>
          <w:b/>
          <w:spacing w:val="-4"/>
          <w:sz w:val="20"/>
        </w:rPr>
        <w:t xml:space="preserve"> </w:t>
      </w:r>
      <w:r>
        <w:rPr>
          <w:rFonts w:ascii="Arial" w:hAnsi="Arial"/>
          <w:b/>
          <w:sz w:val="20"/>
        </w:rPr>
        <w:t>CUMPRIMENTO</w:t>
      </w:r>
      <w:r>
        <w:rPr>
          <w:rFonts w:ascii="Arial" w:hAnsi="Arial"/>
          <w:b/>
          <w:spacing w:val="-3"/>
          <w:sz w:val="20"/>
        </w:rPr>
        <w:t xml:space="preserve"> </w:t>
      </w:r>
      <w:r>
        <w:rPr>
          <w:rFonts w:ascii="Arial" w:hAnsi="Arial"/>
          <w:b/>
          <w:sz w:val="20"/>
        </w:rPr>
        <w:t>DE</w:t>
      </w:r>
      <w:r>
        <w:rPr>
          <w:rFonts w:ascii="Arial" w:hAnsi="Arial"/>
          <w:b/>
          <w:spacing w:val="-9"/>
          <w:sz w:val="20"/>
        </w:rPr>
        <w:t xml:space="preserve"> </w:t>
      </w:r>
      <w:r>
        <w:rPr>
          <w:rFonts w:ascii="Arial" w:hAnsi="Arial"/>
          <w:b/>
          <w:sz w:val="20"/>
        </w:rPr>
        <w:t>RESERVA</w:t>
      </w:r>
      <w:r>
        <w:rPr>
          <w:rFonts w:ascii="Arial" w:hAnsi="Arial"/>
          <w:b/>
          <w:spacing w:val="-12"/>
          <w:sz w:val="20"/>
        </w:rPr>
        <w:t xml:space="preserve"> </w:t>
      </w:r>
      <w:r>
        <w:rPr>
          <w:rFonts w:ascii="Arial" w:hAnsi="Arial"/>
          <w:b/>
          <w:sz w:val="20"/>
        </w:rPr>
        <w:t>DE</w:t>
      </w:r>
      <w:r>
        <w:rPr>
          <w:rFonts w:ascii="Arial" w:hAnsi="Arial"/>
          <w:b/>
          <w:spacing w:val="-6"/>
          <w:sz w:val="20"/>
        </w:rPr>
        <w:t xml:space="preserve"> </w:t>
      </w:r>
      <w:r>
        <w:rPr>
          <w:rFonts w:ascii="Arial" w:hAnsi="Arial"/>
          <w:b/>
          <w:sz w:val="20"/>
        </w:rPr>
        <w:t>CARGOS ART.</w:t>
      </w:r>
      <w:r>
        <w:rPr>
          <w:rFonts w:ascii="Arial" w:hAnsi="Arial"/>
          <w:b/>
          <w:spacing w:val="-7"/>
          <w:sz w:val="20"/>
        </w:rPr>
        <w:t xml:space="preserve"> </w:t>
      </w:r>
      <w:r>
        <w:rPr>
          <w:rFonts w:ascii="Arial" w:hAnsi="Arial"/>
          <w:b/>
          <w:sz w:val="20"/>
        </w:rPr>
        <w:t>63,</w:t>
      </w:r>
      <w:r>
        <w:rPr>
          <w:rFonts w:ascii="Arial" w:hAnsi="Arial"/>
          <w:b/>
          <w:spacing w:val="-6"/>
          <w:sz w:val="20"/>
        </w:rPr>
        <w:t xml:space="preserve"> </w:t>
      </w:r>
      <w:r>
        <w:rPr>
          <w:rFonts w:ascii="Arial" w:hAnsi="Arial"/>
          <w:b/>
          <w:sz w:val="20"/>
        </w:rPr>
        <w:t>IV,</w:t>
      </w:r>
      <w:r>
        <w:rPr>
          <w:rFonts w:ascii="Arial" w:hAnsi="Arial"/>
          <w:b/>
          <w:spacing w:val="-5"/>
          <w:sz w:val="20"/>
        </w:rPr>
        <w:t xml:space="preserve"> </w:t>
      </w:r>
      <w:r>
        <w:rPr>
          <w:rFonts w:ascii="Arial" w:hAnsi="Arial"/>
          <w:b/>
          <w:sz w:val="20"/>
        </w:rPr>
        <w:t>DA</w:t>
      </w:r>
      <w:r>
        <w:rPr>
          <w:rFonts w:ascii="Arial" w:hAnsi="Arial"/>
          <w:b/>
          <w:spacing w:val="-14"/>
          <w:sz w:val="20"/>
        </w:rPr>
        <w:t xml:space="preserve"> </w:t>
      </w:r>
      <w:r>
        <w:rPr>
          <w:rFonts w:ascii="Arial" w:hAnsi="Arial"/>
          <w:b/>
          <w:sz w:val="20"/>
        </w:rPr>
        <w:t>LEI FEDERAL Nº 14.133/21</w:t>
      </w: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spacing w:before="205"/>
        <w:rPr>
          <w:rFonts w:ascii="Arial"/>
          <w:b/>
        </w:rPr>
      </w:pPr>
    </w:p>
    <w:p w:rsidR="00D64352" w:rsidRDefault="00AA7CCE">
      <w:pPr>
        <w:pStyle w:val="Corpodetexto"/>
        <w:tabs>
          <w:tab w:val="left" w:pos="5571"/>
          <w:tab w:val="left" w:pos="6269"/>
          <w:tab w:val="left" w:pos="7549"/>
          <w:tab w:val="left" w:pos="8418"/>
          <w:tab w:val="left" w:pos="9582"/>
        </w:tabs>
        <w:spacing w:before="1"/>
        <w:ind w:left="568"/>
        <w:jc w:val="both"/>
      </w:pPr>
      <w:r>
        <w:rPr>
          <w:u w:val="single"/>
        </w:rPr>
        <w:tab/>
      </w:r>
      <w:r>
        <w:rPr>
          <w:spacing w:val="-10"/>
        </w:rPr>
        <w:t>,</w:t>
      </w:r>
      <w:r>
        <w:tab/>
      </w:r>
      <w:r>
        <w:rPr>
          <w:spacing w:val="-2"/>
        </w:rPr>
        <w:t>inscrita</w:t>
      </w:r>
      <w:r>
        <w:tab/>
      </w:r>
      <w:r>
        <w:rPr>
          <w:spacing w:val="-5"/>
        </w:rPr>
        <w:t>no</w:t>
      </w:r>
      <w:r>
        <w:tab/>
      </w:r>
      <w:r>
        <w:rPr>
          <w:spacing w:val="-4"/>
        </w:rPr>
        <w:t>CNPJ</w:t>
      </w:r>
      <w:r>
        <w:tab/>
      </w:r>
      <w:r>
        <w:rPr>
          <w:spacing w:val="-5"/>
        </w:rPr>
        <w:t>n°</w:t>
      </w:r>
    </w:p>
    <w:p w:rsidR="00D64352" w:rsidRDefault="00AA7CCE">
      <w:pPr>
        <w:pStyle w:val="Corpodetexto"/>
        <w:tabs>
          <w:tab w:val="left" w:pos="3222"/>
          <w:tab w:val="left" w:pos="7803"/>
          <w:tab w:val="left" w:pos="9311"/>
        </w:tabs>
        <w:spacing w:before="118" w:line="355" w:lineRule="auto"/>
        <w:ind w:left="568" w:right="568"/>
        <w:jc w:val="both"/>
      </w:pPr>
      <w:r>
        <w:rPr>
          <w:u w:val="single"/>
        </w:rPr>
        <w:tab/>
      </w:r>
      <w:r>
        <w:t>e</w:t>
      </w:r>
      <w:r>
        <w:rPr>
          <w:spacing w:val="40"/>
        </w:rPr>
        <w:t xml:space="preserve"> </w:t>
      </w:r>
      <w:r>
        <w:t>Inscrição</w:t>
      </w:r>
      <w:r>
        <w:rPr>
          <w:spacing w:val="40"/>
        </w:rPr>
        <w:t xml:space="preserve"> </w:t>
      </w:r>
      <w:r>
        <w:t>Estadual</w:t>
      </w:r>
      <w:r>
        <w:rPr>
          <w:spacing w:val="40"/>
        </w:rPr>
        <w:t xml:space="preserve"> </w:t>
      </w:r>
      <w:r>
        <w:t>e</w:t>
      </w:r>
      <w:r>
        <w:rPr>
          <w:spacing w:val="40"/>
        </w:rPr>
        <w:t xml:space="preserve"> </w:t>
      </w:r>
      <w:r>
        <w:t>ou</w:t>
      </w:r>
      <w:r>
        <w:rPr>
          <w:spacing w:val="40"/>
        </w:rPr>
        <w:t xml:space="preserve"> </w:t>
      </w:r>
      <w:r>
        <w:t>Municipal</w:t>
      </w:r>
      <w:r>
        <w:rPr>
          <w:spacing w:val="40"/>
        </w:rPr>
        <w:t xml:space="preserve"> </w:t>
      </w:r>
      <w:r>
        <w:t>nº</w:t>
      </w:r>
      <w:r>
        <w:rPr>
          <w:spacing w:val="70"/>
        </w:rPr>
        <w:t xml:space="preserve"> </w:t>
      </w:r>
      <w:r>
        <w:rPr>
          <w:u w:val="single"/>
        </w:rPr>
        <w:tab/>
      </w:r>
      <w:r>
        <w:rPr>
          <w:u w:val="single"/>
        </w:rPr>
        <w:tab/>
      </w:r>
      <w:r>
        <w:t>, por intermédio</w:t>
      </w:r>
      <w:r>
        <w:rPr>
          <w:spacing w:val="40"/>
        </w:rPr>
        <w:t xml:space="preserve"> </w:t>
      </w:r>
      <w:r>
        <w:t>de seu</w:t>
      </w:r>
      <w:r>
        <w:rPr>
          <w:spacing w:val="40"/>
        </w:rPr>
        <w:t xml:space="preserve"> </w:t>
      </w:r>
      <w:r>
        <w:t>representante</w:t>
      </w:r>
      <w:r>
        <w:rPr>
          <w:spacing w:val="40"/>
        </w:rPr>
        <w:t xml:space="preserve"> </w:t>
      </w:r>
      <w:r>
        <w:t>legal</w:t>
      </w:r>
      <w:r>
        <w:rPr>
          <w:spacing w:val="40"/>
        </w:rPr>
        <w:t xml:space="preserve"> </w:t>
      </w:r>
      <w:r>
        <w:t>o</w:t>
      </w:r>
      <w:r>
        <w:rPr>
          <w:spacing w:val="40"/>
        </w:rPr>
        <w:t xml:space="preserve"> </w:t>
      </w:r>
      <w:r>
        <w:t>Sr.(a)</w:t>
      </w:r>
      <w:r>
        <w:rPr>
          <w:spacing w:val="34"/>
        </w:rPr>
        <w:t xml:space="preserve"> </w:t>
      </w:r>
      <w:r>
        <w:rPr>
          <w:u w:val="single"/>
        </w:rPr>
        <w:tab/>
      </w:r>
      <w:r>
        <w:t>portador(a) do RG n°</w:t>
      </w:r>
    </w:p>
    <w:p w:rsidR="00D64352" w:rsidRDefault="00AA7CCE">
      <w:pPr>
        <w:pStyle w:val="Corpodetexto"/>
        <w:tabs>
          <w:tab w:val="left" w:pos="2172"/>
          <w:tab w:val="left" w:pos="5314"/>
        </w:tabs>
        <w:spacing w:before="3" w:line="362" w:lineRule="auto"/>
        <w:ind w:left="568" w:right="564"/>
        <w:jc w:val="both"/>
      </w:pPr>
      <w:r>
        <w:rPr>
          <w:u w:val="single"/>
        </w:rPr>
        <w:tab/>
      </w:r>
      <w:r>
        <w:t xml:space="preserve">e CPF n° </w:t>
      </w:r>
      <w:r>
        <w:rPr>
          <w:u w:val="single"/>
        </w:rPr>
        <w:tab/>
      </w:r>
      <w:r>
        <w:t xml:space="preserve">, </w:t>
      </w:r>
      <w:r>
        <w:rPr>
          <w:rFonts w:ascii="Arial" w:hAnsi="Arial"/>
          <w:b/>
        </w:rPr>
        <w:t xml:space="preserve">DECLARA </w:t>
      </w:r>
      <w:r>
        <w:t xml:space="preserve">para fins do disposto no inciso </w:t>
      </w:r>
      <w:hyperlink r:id="rId59">
        <w:r>
          <w:rPr>
            <w:color w:val="0000FF"/>
            <w:u w:val="single" w:color="0000FF"/>
          </w:rPr>
          <w:t>IV do</w:t>
        </w:r>
      </w:hyperlink>
      <w:r>
        <w:rPr>
          <w:color w:val="0000FF"/>
        </w:rPr>
        <w:t xml:space="preserve"> </w:t>
      </w:r>
      <w:hyperlink r:id="rId60">
        <w:r>
          <w:rPr>
            <w:color w:val="0000FF"/>
            <w:u w:val="single" w:color="0000FF"/>
          </w:rPr>
          <w:t>art.</w:t>
        </w:r>
        <w:r>
          <w:rPr>
            <w:color w:val="0000FF"/>
            <w:spacing w:val="-12"/>
            <w:u w:val="single" w:color="0000FF"/>
          </w:rPr>
          <w:t xml:space="preserve"> </w:t>
        </w:r>
        <w:r>
          <w:rPr>
            <w:color w:val="0000FF"/>
            <w:u w:val="single" w:color="0000FF"/>
          </w:rPr>
          <w:t>63</w:t>
        </w:r>
        <w:r>
          <w:rPr>
            <w:color w:val="0000FF"/>
            <w:spacing w:val="-10"/>
            <w:u w:val="single" w:color="0000FF"/>
          </w:rPr>
          <w:t xml:space="preserve"> </w:t>
        </w:r>
        <w:r>
          <w:rPr>
            <w:color w:val="0000FF"/>
            <w:u w:val="single" w:color="0000FF"/>
          </w:rPr>
          <w:t>da</w:t>
        </w:r>
        <w:r>
          <w:rPr>
            <w:color w:val="0000FF"/>
            <w:spacing w:val="-10"/>
            <w:u w:val="single" w:color="0000FF"/>
          </w:rPr>
          <w:t xml:space="preserve"> </w:t>
        </w:r>
        <w:r>
          <w:rPr>
            <w:color w:val="0000FF"/>
            <w:u w:val="single" w:color="0000FF"/>
          </w:rPr>
          <w:t>Lei</w:t>
        </w:r>
        <w:r>
          <w:rPr>
            <w:color w:val="0000FF"/>
            <w:spacing w:val="-11"/>
            <w:u w:val="single" w:color="0000FF"/>
          </w:rPr>
          <w:t xml:space="preserve"> </w:t>
        </w:r>
        <w:r>
          <w:rPr>
            <w:color w:val="0000FF"/>
            <w:u w:val="single" w:color="0000FF"/>
          </w:rPr>
          <w:t>Federal</w:t>
        </w:r>
        <w:r>
          <w:rPr>
            <w:color w:val="0000FF"/>
            <w:spacing w:val="-10"/>
            <w:u w:val="single" w:color="0000FF"/>
          </w:rPr>
          <w:t xml:space="preserve"> </w:t>
        </w:r>
        <w:r>
          <w:rPr>
            <w:color w:val="0000FF"/>
            <w:u w:val="single" w:color="0000FF"/>
          </w:rPr>
          <w:t>nº</w:t>
        </w:r>
        <w:r>
          <w:rPr>
            <w:color w:val="0000FF"/>
            <w:spacing w:val="-11"/>
            <w:u w:val="single" w:color="0000FF"/>
          </w:rPr>
          <w:t xml:space="preserve"> </w:t>
        </w:r>
        <w:r>
          <w:rPr>
            <w:color w:val="0000FF"/>
            <w:u w:val="single" w:color="0000FF"/>
          </w:rPr>
          <w:t>14.133/21</w:t>
        </w:r>
        <w:r>
          <w:t>,</w:t>
        </w:r>
      </w:hyperlink>
      <w:r>
        <w:rPr>
          <w:spacing w:val="-10"/>
        </w:rPr>
        <w:t xml:space="preserve"> </w:t>
      </w:r>
      <w:r>
        <w:t>que</w:t>
      </w:r>
      <w:r>
        <w:rPr>
          <w:spacing w:val="-11"/>
        </w:rPr>
        <w:t xml:space="preserve"> </w:t>
      </w:r>
      <w:r>
        <w:t>cumprimos</w:t>
      </w:r>
      <w:r>
        <w:rPr>
          <w:spacing w:val="-8"/>
        </w:rPr>
        <w:t xml:space="preserve"> </w:t>
      </w:r>
      <w:r>
        <w:t>as</w:t>
      </w:r>
      <w:r>
        <w:rPr>
          <w:spacing w:val="-14"/>
        </w:rPr>
        <w:t xml:space="preserve"> </w:t>
      </w:r>
      <w:r>
        <w:t>exigências</w:t>
      </w:r>
      <w:r>
        <w:rPr>
          <w:spacing w:val="-6"/>
        </w:rPr>
        <w:t xml:space="preserve"> </w:t>
      </w:r>
      <w:r>
        <w:t>de</w:t>
      </w:r>
      <w:r>
        <w:rPr>
          <w:spacing w:val="-10"/>
        </w:rPr>
        <w:t xml:space="preserve"> </w:t>
      </w:r>
      <w:r>
        <w:t>reserva</w:t>
      </w:r>
      <w:r>
        <w:rPr>
          <w:spacing w:val="-7"/>
        </w:rPr>
        <w:t xml:space="preserve"> </w:t>
      </w:r>
      <w:r>
        <w:t>de</w:t>
      </w:r>
      <w:r>
        <w:rPr>
          <w:spacing w:val="-10"/>
        </w:rPr>
        <w:t xml:space="preserve"> </w:t>
      </w:r>
      <w:r>
        <w:t>cargos</w:t>
      </w:r>
      <w:r>
        <w:rPr>
          <w:spacing w:val="-9"/>
        </w:rPr>
        <w:t xml:space="preserve"> </w:t>
      </w:r>
      <w:r>
        <w:t>para</w:t>
      </w:r>
      <w:r>
        <w:rPr>
          <w:spacing w:val="-10"/>
        </w:rPr>
        <w:t xml:space="preserve"> </w:t>
      </w:r>
      <w:r>
        <w:t>pessoa</w:t>
      </w:r>
      <w:r>
        <w:rPr>
          <w:spacing w:val="-12"/>
        </w:rPr>
        <w:t xml:space="preserve"> </w:t>
      </w:r>
      <w:r>
        <w:t>com deficiência e para reabilitado da Previdência Social, previstas em lei e em outras normas específicas.</w:t>
      </w:r>
    </w:p>
    <w:p w:rsidR="00D64352" w:rsidRDefault="00D64352">
      <w:pPr>
        <w:pStyle w:val="Corpodetexto"/>
      </w:pPr>
    </w:p>
    <w:p w:rsidR="00D64352" w:rsidRDefault="00D64352">
      <w:pPr>
        <w:pStyle w:val="Corpodetexto"/>
      </w:pPr>
    </w:p>
    <w:p w:rsidR="00D64352" w:rsidRDefault="00D64352">
      <w:pPr>
        <w:pStyle w:val="Corpodetexto"/>
        <w:spacing w:before="52"/>
      </w:pPr>
    </w:p>
    <w:p w:rsidR="00D64352" w:rsidRDefault="00AA7CCE">
      <w:pPr>
        <w:pStyle w:val="Corpodetexto"/>
        <w:tabs>
          <w:tab w:val="left" w:pos="1848"/>
          <w:tab w:val="left" w:pos="3182"/>
        </w:tabs>
        <w:ind w:left="2"/>
        <w:jc w:val="center"/>
      </w:pPr>
      <w:r>
        <w:t xml:space="preserve">Local/UF, em </w:t>
      </w:r>
      <w:r>
        <w:rPr>
          <w:u w:val="single"/>
        </w:rPr>
        <w:tab/>
      </w:r>
      <w:r>
        <w:t xml:space="preserve">de </w:t>
      </w:r>
      <w:r>
        <w:rPr>
          <w:u w:val="single"/>
        </w:rPr>
        <w:tab/>
      </w:r>
      <w:r>
        <w:rPr>
          <w:spacing w:val="-4"/>
        </w:rPr>
        <w:t>202</w:t>
      </w:r>
      <w:r w:rsidR="00DE0383">
        <w:rPr>
          <w:spacing w:val="-4"/>
        </w:rPr>
        <w:t>6</w:t>
      </w:r>
      <w:r>
        <w:rPr>
          <w:spacing w:val="-4"/>
        </w:rPr>
        <w:t>.</w:t>
      </w: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AA7CCE">
      <w:pPr>
        <w:pStyle w:val="Corpodetexto"/>
        <w:spacing w:before="204"/>
      </w:pPr>
      <w:r>
        <w:rPr>
          <w:noProof/>
        </w:rPr>
        <mc:AlternateContent>
          <mc:Choice Requires="wps">
            <w:drawing>
              <wp:anchor distT="0" distB="0" distL="0" distR="0" simplePos="0" relativeHeight="487592448" behindDoc="1" locked="0" layoutInCell="1" allowOverlap="1">
                <wp:simplePos x="0" y="0"/>
                <wp:positionH relativeFrom="page">
                  <wp:posOffset>2258695</wp:posOffset>
                </wp:positionH>
                <wp:positionV relativeFrom="paragraph">
                  <wp:posOffset>290908</wp:posOffset>
                </wp:positionV>
                <wp:extent cx="367157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1570" cy="1270"/>
                        </a:xfrm>
                        <a:custGeom>
                          <a:avLst/>
                          <a:gdLst/>
                          <a:ahLst/>
                          <a:cxnLst/>
                          <a:rect l="l" t="t" r="r" b="b"/>
                          <a:pathLst>
                            <a:path w="3671570">
                              <a:moveTo>
                                <a:pt x="0" y="0"/>
                              </a:moveTo>
                              <a:lnTo>
                                <a:pt x="3671062" y="0"/>
                              </a:lnTo>
                            </a:path>
                          </a:pathLst>
                        </a:custGeom>
                        <a:ln w="112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BABA65" id="Graphic 16" o:spid="_x0000_s1026" style="position:absolute;margin-left:177.85pt;margin-top:22.9pt;width:289.1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36715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" path="m,l3671062,e" filled="f" strokeweight=".31222mm">
                <v:path arrowok="t"/>
                <w10:wrap type="topAndBottom" anchorx="page"/>
              </v:shape>
            </w:pict>
          </mc:Fallback>
        </mc:AlternateContent>
      </w:r>
    </w:p>
    <w:p w:rsidR="00D64352" w:rsidRDefault="00AA7CCE">
      <w:pPr>
        <w:pStyle w:val="Corpodetexto"/>
        <w:spacing w:before="36" w:line="276" w:lineRule="auto"/>
        <w:ind w:left="2677" w:right="2678"/>
        <w:jc w:val="center"/>
      </w:pPr>
      <w:r>
        <w:t>Assinatura</w:t>
      </w:r>
      <w:r>
        <w:rPr>
          <w:spacing w:val="-14"/>
        </w:rPr>
        <w:t xml:space="preserve"> </w:t>
      </w:r>
      <w:r>
        <w:t>do</w:t>
      </w:r>
      <w:r>
        <w:rPr>
          <w:spacing w:val="-14"/>
        </w:rPr>
        <w:t xml:space="preserve"> </w:t>
      </w:r>
      <w:r>
        <w:t>representante</w:t>
      </w:r>
      <w:r>
        <w:rPr>
          <w:spacing w:val="-14"/>
        </w:rPr>
        <w:t xml:space="preserve"> </w:t>
      </w:r>
      <w:r>
        <w:t>legal</w:t>
      </w:r>
      <w:r>
        <w:rPr>
          <w:spacing w:val="-14"/>
        </w:rPr>
        <w:t xml:space="preserve"> </w:t>
      </w:r>
      <w:r>
        <w:t>OU</w:t>
      </w:r>
      <w:r>
        <w:rPr>
          <w:spacing w:val="-14"/>
        </w:rPr>
        <w:t xml:space="preserve"> </w:t>
      </w:r>
      <w:r>
        <w:t xml:space="preserve">Credenciado </w:t>
      </w:r>
      <w:r>
        <w:rPr>
          <w:spacing w:val="-2"/>
        </w:rPr>
        <w:t>Nome:</w:t>
      </w:r>
    </w:p>
    <w:p w:rsidR="00D64352" w:rsidRDefault="00AA7CCE">
      <w:pPr>
        <w:pStyle w:val="Corpodetexto"/>
        <w:spacing w:line="224" w:lineRule="exact"/>
        <w:ind w:left="1"/>
        <w:jc w:val="center"/>
      </w:pPr>
      <w:r>
        <w:t>Razão</w:t>
      </w:r>
      <w:r>
        <w:rPr>
          <w:spacing w:val="-13"/>
        </w:rPr>
        <w:t xml:space="preserve"> </w:t>
      </w:r>
      <w:r>
        <w:t>Social</w:t>
      </w:r>
      <w:r>
        <w:rPr>
          <w:spacing w:val="-13"/>
        </w:rPr>
        <w:t xml:space="preserve"> </w:t>
      </w:r>
      <w:r>
        <w:t>da</w:t>
      </w:r>
      <w:r>
        <w:rPr>
          <w:spacing w:val="-12"/>
        </w:rPr>
        <w:t xml:space="preserve"> </w:t>
      </w:r>
      <w:r>
        <w:rPr>
          <w:spacing w:val="-2"/>
        </w:rPr>
        <w:t>empresa:</w:t>
      </w: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spacing w:before="129"/>
      </w:pPr>
    </w:p>
    <w:p w:rsidR="00D64352" w:rsidRDefault="00AA7CCE">
      <w:pPr>
        <w:ind w:right="4"/>
        <w:jc w:val="center"/>
        <w:rPr>
          <w:rFonts w:ascii="Arial" w:hAnsi="Arial"/>
          <w:b/>
          <w:sz w:val="20"/>
        </w:rPr>
      </w:pPr>
      <w:r>
        <w:rPr>
          <w:rFonts w:ascii="Arial" w:hAnsi="Arial"/>
          <w:b/>
          <w:color w:val="FF0000"/>
          <w:sz w:val="20"/>
        </w:rPr>
        <w:t>OBS:</w:t>
      </w:r>
      <w:r>
        <w:rPr>
          <w:rFonts w:ascii="Arial" w:hAnsi="Arial"/>
          <w:b/>
          <w:color w:val="FF0000"/>
          <w:spacing w:val="-12"/>
          <w:sz w:val="20"/>
        </w:rPr>
        <w:t xml:space="preserve"> </w:t>
      </w:r>
      <w:r>
        <w:rPr>
          <w:rFonts w:ascii="Arial" w:hAnsi="Arial"/>
          <w:b/>
          <w:color w:val="FF0000"/>
          <w:sz w:val="20"/>
        </w:rPr>
        <w:t>Esta</w:t>
      </w:r>
      <w:r>
        <w:rPr>
          <w:rFonts w:ascii="Arial" w:hAnsi="Arial"/>
          <w:b/>
          <w:color w:val="FF0000"/>
          <w:spacing w:val="-12"/>
          <w:sz w:val="20"/>
        </w:rPr>
        <w:t xml:space="preserve"> </w:t>
      </w:r>
      <w:r>
        <w:rPr>
          <w:rFonts w:ascii="Arial" w:hAnsi="Arial"/>
          <w:b/>
          <w:color w:val="FF0000"/>
          <w:sz w:val="20"/>
        </w:rPr>
        <w:t>declaração</w:t>
      </w:r>
      <w:r>
        <w:rPr>
          <w:rFonts w:ascii="Arial" w:hAnsi="Arial"/>
          <w:b/>
          <w:color w:val="FF0000"/>
          <w:spacing w:val="-10"/>
          <w:sz w:val="20"/>
        </w:rPr>
        <w:t xml:space="preserve"> </w:t>
      </w:r>
      <w:r>
        <w:rPr>
          <w:rFonts w:ascii="Arial" w:hAnsi="Arial"/>
          <w:b/>
          <w:color w:val="FF0000"/>
          <w:sz w:val="20"/>
        </w:rPr>
        <w:t>deverá</w:t>
      </w:r>
      <w:r>
        <w:rPr>
          <w:rFonts w:ascii="Arial" w:hAnsi="Arial"/>
          <w:b/>
          <w:color w:val="FF0000"/>
          <w:spacing w:val="-14"/>
          <w:sz w:val="20"/>
        </w:rPr>
        <w:t xml:space="preserve"> </w:t>
      </w:r>
      <w:r>
        <w:rPr>
          <w:rFonts w:ascii="Arial" w:hAnsi="Arial"/>
          <w:b/>
          <w:color w:val="FF0000"/>
          <w:sz w:val="20"/>
        </w:rPr>
        <w:t>ser</w:t>
      </w:r>
      <w:r>
        <w:rPr>
          <w:rFonts w:ascii="Arial" w:hAnsi="Arial"/>
          <w:b/>
          <w:color w:val="FF0000"/>
          <w:spacing w:val="-12"/>
          <w:sz w:val="20"/>
        </w:rPr>
        <w:t xml:space="preserve"> </w:t>
      </w:r>
      <w:r>
        <w:rPr>
          <w:rFonts w:ascii="Arial" w:hAnsi="Arial"/>
          <w:b/>
          <w:color w:val="FF0000"/>
          <w:sz w:val="20"/>
        </w:rPr>
        <w:t>preenchida</w:t>
      </w:r>
      <w:r>
        <w:rPr>
          <w:rFonts w:ascii="Arial" w:hAnsi="Arial"/>
          <w:b/>
          <w:color w:val="FF0000"/>
          <w:spacing w:val="-11"/>
          <w:sz w:val="20"/>
        </w:rPr>
        <w:t xml:space="preserve"> </w:t>
      </w:r>
      <w:r>
        <w:rPr>
          <w:rFonts w:ascii="Arial" w:hAnsi="Arial"/>
          <w:b/>
          <w:color w:val="FF0000"/>
          <w:sz w:val="20"/>
        </w:rPr>
        <w:t>em</w:t>
      </w:r>
      <w:r>
        <w:rPr>
          <w:rFonts w:ascii="Arial" w:hAnsi="Arial"/>
          <w:b/>
          <w:color w:val="FF0000"/>
          <w:spacing w:val="-11"/>
          <w:sz w:val="20"/>
        </w:rPr>
        <w:t xml:space="preserve"> </w:t>
      </w:r>
      <w:r>
        <w:rPr>
          <w:rFonts w:ascii="Arial" w:hAnsi="Arial"/>
          <w:b/>
          <w:color w:val="FF0000"/>
          <w:sz w:val="20"/>
        </w:rPr>
        <w:t>papel</w:t>
      </w:r>
      <w:r>
        <w:rPr>
          <w:rFonts w:ascii="Arial" w:hAnsi="Arial"/>
          <w:b/>
          <w:color w:val="FF0000"/>
          <w:spacing w:val="-14"/>
          <w:sz w:val="20"/>
        </w:rPr>
        <w:t xml:space="preserve"> </w:t>
      </w:r>
      <w:r>
        <w:rPr>
          <w:rFonts w:ascii="Arial" w:hAnsi="Arial"/>
          <w:b/>
          <w:color w:val="FF0000"/>
          <w:sz w:val="20"/>
        </w:rPr>
        <w:t>timbrado</w:t>
      </w:r>
      <w:r>
        <w:rPr>
          <w:rFonts w:ascii="Arial" w:hAnsi="Arial"/>
          <w:b/>
          <w:color w:val="FF0000"/>
          <w:spacing w:val="-11"/>
          <w:sz w:val="20"/>
        </w:rPr>
        <w:t xml:space="preserve"> </w:t>
      </w:r>
      <w:r>
        <w:rPr>
          <w:rFonts w:ascii="Arial" w:hAnsi="Arial"/>
          <w:b/>
          <w:color w:val="FF0000"/>
          <w:sz w:val="20"/>
        </w:rPr>
        <w:t>da</w:t>
      </w:r>
      <w:r>
        <w:rPr>
          <w:rFonts w:ascii="Arial" w:hAnsi="Arial"/>
          <w:b/>
          <w:color w:val="FF0000"/>
          <w:spacing w:val="-12"/>
          <w:sz w:val="20"/>
        </w:rPr>
        <w:t xml:space="preserve"> </w:t>
      </w:r>
      <w:r>
        <w:rPr>
          <w:rFonts w:ascii="Arial" w:hAnsi="Arial"/>
          <w:b/>
          <w:color w:val="FF0000"/>
          <w:sz w:val="20"/>
        </w:rPr>
        <w:t>empresa</w:t>
      </w:r>
      <w:r>
        <w:rPr>
          <w:rFonts w:ascii="Arial" w:hAnsi="Arial"/>
          <w:b/>
          <w:color w:val="FF0000"/>
          <w:spacing w:val="-14"/>
          <w:sz w:val="20"/>
        </w:rPr>
        <w:t xml:space="preserve"> </w:t>
      </w:r>
      <w:r>
        <w:rPr>
          <w:rFonts w:ascii="Arial" w:hAnsi="Arial"/>
          <w:b/>
          <w:color w:val="FF0000"/>
          <w:spacing w:val="-2"/>
          <w:sz w:val="20"/>
        </w:rPr>
        <w:t>proponente.</w:t>
      </w:r>
    </w:p>
    <w:p w:rsidR="00D64352" w:rsidRDefault="00D64352">
      <w:pPr>
        <w:jc w:val="center"/>
        <w:rPr>
          <w:rFonts w:ascii="Arial" w:hAnsi="Arial"/>
          <w:b/>
          <w:sz w:val="20"/>
        </w:rPr>
        <w:sectPr w:rsidR="00D64352">
          <w:pgSz w:w="11920" w:h="16850"/>
          <w:pgMar w:top="2020" w:right="283" w:bottom="1760" w:left="1275" w:header="571" w:footer="1483" w:gutter="0"/>
          <w:cols w:space="720"/>
        </w:sectPr>
      </w:pP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spacing w:before="131"/>
        <w:rPr>
          <w:rFonts w:ascii="Arial"/>
          <w:b/>
        </w:rPr>
      </w:pPr>
    </w:p>
    <w:p w:rsidR="00DE0383" w:rsidRDefault="00AA7CCE">
      <w:pPr>
        <w:spacing w:before="1" w:line="254" w:lineRule="auto"/>
        <w:ind w:left="3108" w:right="1806" w:hanging="276"/>
        <w:rPr>
          <w:rFonts w:ascii="Arial" w:hAnsi="Arial"/>
          <w:b/>
          <w:sz w:val="20"/>
        </w:rPr>
      </w:pPr>
      <w:r>
        <w:rPr>
          <w:rFonts w:ascii="Arial" w:hAnsi="Arial"/>
          <w:b/>
          <w:sz w:val="20"/>
        </w:rPr>
        <w:t>ANEXO</w:t>
      </w:r>
      <w:r>
        <w:rPr>
          <w:rFonts w:ascii="Arial" w:hAnsi="Arial"/>
          <w:b/>
          <w:spacing w:val="-8"/>
          <w:sz w:val="20"/>
        </w:rPr>
        <w:t xml:space="preserve"> </w:t>
      </w:r>
      <w:r>
        <w:rPr>
          <w:rFonts w:ascii="Arial" w:hAnsi="Arial"/>
          <w:b/>
          <w:sz w:val="20"/>
        </w:rPr>
        <w:t>VI</w:t>
      </w:r>
      <w:r>
        <w:rPr>
          <w:rFonts w:ascii="Arial" w:hAnsi="Arial"/>
          <w:b/>
          <w:spacing w:val="-13"/>
          <w:sz w:val="20"/>
        </w:rPr>
        <w:t xml:space="preserve"> </w:t>
      </w:r>
      <w:r>
        <w:rPr>
          <w:rFonts w:ascii="Arial" w:hAnsi="Arial"/>
          <w:b/>
          <w:sz w:val="20"/>
        </w:rPr>
        <w:t>–</w:t>
      </w:r>
      <w:r>
        <w:rPr>
          <w:rFonts w:ascii="Arial" w:hAnsi="Arial"/>
          <w:b/>
          <w:spacing w:val="-9"/>
          <w:sz w:val="20"/>
        </w:rPr>
        <w:t xml:space="preserve"> </w:t>
      </w:r>
      <w:r>
        <w:rPr>
          <w:rFonts w:ascii="Arial" w:hAnsi="Arial"/>
          <w:b/>
          <w:sz w:val="20"/>
        </w:rPr>
        <w:t>DISPENSA</w:t>
      </w:r>
      <w:r>
        <w:rPr>
          <w:rFonts w:ascii="Arial" w:hAnsi="Arial"/>
          <w:b/>
          <w:spacing w:val="-14"/>
          <w:sz w:val="20"/>
        </w:rPr>
        <w:t xml:space="preserve"> </w:t>
      </w:r>
      <w:r>
        <w:rPr>
          <w:rFonts w:ascii="Arial" w:hAnsi="Arial"/>
          <w:b/>
          <w:sz w:val="20"/>
        </w:rPr>
        <w:t>DE</w:t>
      </w:r>
      <w:r>
        <w:rPr>
          <w:rFonts w:ascii="Arial" w:hAnsi="Arial"/>
          <w:b/>
          <w:spacing w:val="-12"/>
          <w:sz w:val="20"/>
        </w:rPr>
        <w:t xml:space="preserve"> </w:t>
      </w:r>
      <w:r>
        <w:rPr>
          <w:rFonts w:ascii="Arial" w:hAnsi="Arial"/>
          <w:b/>
          <w:sz w:val="20"/>
        </w:rPr>
        <w:t>LICITAÇÃO</w:t>
      </w:r>
      <w:r>
        <w:rPr>
          <w:rFonts w:ascii="Arial" w:hAnsi="Arial"/>
          <w:b/>
          <w:spacing w:val="-9"/>
          <w:sz w:val="20"/>
        </w:rPr>
        <w:t xml:space="preserve"> </w:t>
      </w:r>
      <w:r>
        <w:rPr>
          <w:rFonts w:ascii="Arial" w:hAnsi="Arial"/>
          <w:b/>
          <w:sz w:val="20"/>
        </w:rPr>
        <w:t>nº</w:t>
      </w:r>
      <w:r>
        <w:rPr>
          <w:rFonts w:ascii="Arial" w:hAnsi="Arial"/>
          <w:b/>
          <w:spacing w:val="-9"/>
          <w:sz w:val="20"/>
        </w:rPr>
        <w:t xml:space="preserve"> </w:t>
      </w:r>
      <w:r w:rsidR="00701E0E">
        <w:rPr>
          <w:rFonts w:ascii="Arial" w:hAnsi="Arial"/>
          <w:b/>
          <w:sz w:val="20"/>
        </w:rPr>
        <w:t>005/2026</w:t>
      </w:r>
    </w:p>
    <w:p w:rsidR="00D64352" w:rsidRDefault="00AA7CCE">
      <w:pPr>
        <w:spacing w:before="1" w:line="254" w:lineRule="auto"/>
        <w:ind w:left="3108" w:right="1806" w:hanging="276"/>
        <w:rPr>
          <w:rFonts w:ascii="Arial" w:hAnsi="Arial"/>
          <w:b/>
          <w:sz w:val="20"/>
        </w:rPr>
      </w:pPr>
      <w:r>
        <w:rPr>
          <w:rFonts w:ascii="Arial" w:hAnsi="Arial"/>
          <w:b/>
          <w:sz w:val="20"/>
        </w:rPr>
        <w:t xml:space="preserve"> PROCESSO ADMINISTRATIVO Nº </w:t>
      </w:r>
      <w:r w:rsidR="00DE0383">
        <w:rPr>
          <w:rFonts w:ascii="Arial" w:hAnsi="Arial"/>
          <w:b/>
          <w:sz w:val="20"/>
        </w:rPr>
        <w:t>2366</w:t>
      </w:r>
      <w:r>
        <w:rPr>
          <w:rFonts w:ascii="Arial" w:hAnsi="Arial"/>
          <w:b/>
          <w:sz w:val="20"/>
        </w:rPr>
        <w:t>/202</w:t>
      </w:r>
      <w:r w:rsidR="00DE0383">
        <w:rPr>
          <w:rFonts w:ascii="Arial" w:hAnsi="Arial"/>
          <w:b/>
          <w:sz w:val="20"/>
        </w:rPr>
        <w:t>6</w:t>
      </w:r>
    </w:p>
    <w:p w:rsidR="00D64352" w:rsidRDefault="00D64352">
      <w:pPr>
        <w:pStyle w:val="Corpodetexto"/>
        <w:rPr>
          <w:rFonts w:ascii="Arial"/>
          <w:b/>
        </w:rPr>
      </w:pPr>
    </w:p>
    <w:p w:rsidR="00D64352" w:rsidRDefault="00D64352">
      <w:pPr>
        <w:pStyle w:val="Corpodetexto"/>
        <w:spacing w:before="182"/>
        <w:rPr>
          <w:rFonts w:ascii="Arial"/>
          <w:b/>
        </w:rPr>
      </w:pPr>
    </w:p>
    <w:p w:rsidR="00D64352" w:rsidRDefault="00AA7CCE">
      <w:pPr>
        <w:pStyle w:val="Ttulo1"/>
        <w:ind w:left="0" w:right="72"/>
        <w:jc w:val="center"/>
      </w:pPr>
      <w:r>
        <w:rPr>
          <w:spacing w:val="-2"/>
        </w:rPr>
        <w:t>MODELO DE</w:t>
      </w:r>
      <w:r>
        <w:rPr>
          <w:spacing w:val="-5"/>
        </w:rPr>
        <w:t xml:space="preserve"> </w:t>
      </w:r>
      <w:r>
        <w:rPr>
          <w:spacing w:val="-2"/>
        </w:rPr>
        <w:t>DECLARAÇÃO</w:t>
      </w:r>
      <w:r>
        <w:rPr>
          <w:spacing w:val="6"/>
        </w:rPr>
        <w:t xml:space="preserve"> </w:t>
      </w:r>
      <w:r>
        <w:rPr>
          <w:spacing w:val="-2"/>
        </w:rPr>
        <w:t>DE</w:t>
      </w:r>
      <w:r>
        <w:rPr>
          <w:spacing w:val="-5"/>
        </w:rPr>
        <w:t xml:space="preserve"> </w:t>
      </w:r>
      <w:r>
        <w:rPr>
          <w:spacing w:val="-2"/>
        </w:rPr>
        <w:t>CUMPRIMENTO DOS</w:t>
      </w:r>
      <w:r>
        <w:rPr>
          <w:spacing w:val="-5"/>
        </w:rPr>
        <w:t xml:space="preserve"> </w:t>
      </w:r>
      <w:r>
        <w:rPr>
          <w:spacing w:val="-2"/>
        </w:rPr>
        <w:t>DIREITOS</w:t>
      </w:r>
      <w:r>
        <w:rPr>
          <w:spacing w:val="-4"/>
        </w:rPr>
        <w:t xml:space="preserve"> </w:t>
      </w:r>
      <w:r>
        <w:rPr>
          <w:spacing w:val="-2"/>
        </w:rPr>
        <w:t>TRABALHISTAS</w:t>
      </w: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spacing w:before="2"/>
        <w:rPr>
          <w:rFonts w:ascii="Arial"/>
          <w:b/>
        </w:rPr>
      </w:pPr>
    </w:p>
    <w:p w:rsidR="00D64352" w:rsidRDefault="00AA7CCE">
      <w:pPr>
        <w:pStyle w:val="Corpodetexto"/>
        <w:tabs>
          <w:tab w:val="left" w:pos="5571"/>
          <w:tab w:val="left" w:pos="6269"/>
          <w:tab w:val="left" w:pos="7549"/>
          <w:tab w:val="left" w:pos="8418"/>
          <w:tab w:val="left" w:pos="9582"/>
        </w:tabs>
        <w:spacing w:before="1"/>
        <w:ind w:left="568"/>
        <w:jc w:val="both"/>
      </w:pPr>
      <w:r>
        <w:rPr>
          <w:u w:val="single"/>
        </w:rPr>
        <w:tab/>
      </w:r>
      <w:r>
        <w:rPr>
          <w:spacing w:val="-10"/>
        </w:rPr>
        <w:t>,</w:t>
      </w:r>
      <w:r>
        <w:tab/>
      </w:r>
      <w:r>
        <w:rPr>
          <w:spacing w:val="-2"/>
        </w:rPr>
        <w:t>inscrita</w:t>
      </w:r>
      <w:r>
        <w:tab/>
      </w:r>
      <w:r>
        <w:rPr>
          <w:spacing w:val="-5"/>
        </w:rPr>
        <w:t>no</w:t>
      </w:r>
      <w:r>
        <w:tab/>
      </w:r>
      <w:r>
        <w:rPr>
          <w:spacing w:val="-4"/>
        </w:rPr>
        <w:t>CNPJ</w:t>
      </w:r>
      <w:r>
        <w:tab/>
      </w:r>
      <w:r>
        <w:rPr>
          <w:spacing w:val="-5"/>
        </w:rPr>
        <w:t>n°</w:t>
      </w:r>
    </w:p>
    <w:p w:rsidR="00D64352" w:rsidRDefault="00AA7CCE">
      <w:pPr>
        <w:pStyle w:val="Corpodetexto"/>
        <w:tabs>
          <w:tab w:val="left" w:pos="3222"/>
          <w:tab w:val="left" w:pos="7801"/>
          <w:tab w:val="left" w:pos="9318"/>
        </w:tabs>
        <w:spacing w:before="116" w:line="355" w:lineRule="auto"/>
        <w:ind w:left="568" w:right="563"/>
        <w:jc w:val="both"/>
      </w:pPr>
      <w:r>
        <w:rPr>
          <w:u w:val="single"/>
        </w:rPr>
        <w:tab/>
      </w:r>
      <w:r>
        <w:t>e</w:t>
      </w:r>
      <w:r>
        <w:rPr>
          <w:spacing w:val="40"/>
        </w:rPr>
        <w:t xml:space="preserve"> </w:t>
      </w:r>
      <w:r>
        <w:t>Inscrição</w:t>
      </w:r>
      <w:r>
        <w:rPr>
          <w:spacing w:val="40"/>
        </w:rPr>
        <w:t xml:space="preserve"> </w:t>
      </w:r>
      <w:r>
        <w:t>Estadual</w:t>
      </w:r>
      <w:r>
        <w:rPr>
          <w:spacing w:val="40"/>
        </w:rPr>
        <w:t xml:space="preserve"> </w:t>
      </w:r>
      <w:r>
        <w:t>e/</w:t>
      </w:r>
      <w:r>
        <w:rPr>
          <w:spacing w:val="40"/>
        </w:rPr>
        <w:t xml:space="preserve"> </w:t>
      </w:r>
      <w:r>
        <w:t>ou</w:t>
      </w:r>
      <w:r>
        <w:rPr>
          <w:spacing w:val="40"/>
        </w:rPr>
        <w:t xml:space="preserve"> </w:t>
      </w:r>
      <w:r>
        <w:t>Municipal</w:t>
      </w:r>
      <w:r>
        <w:rPr>
          <w:spacing w:val="40"/>
        </w:rPr>
        <w:t xml:space="preserve"> </w:t>
      </w:r>
      <w:r>
        <w:t>nº</w:t>
      </w:r>
      <w:r>
        <w:rPr>
          <w:spacing w:val="65"/>
        </w:rPr>
        <w:t xml:space="preserve"> </w:t>
      </w:r>
      <w:r>
        <w:rPr>
          <w:u w:val="single"/>
        </w:rPr>
        <w:tab/>
      </w:r>
      <w:r>
        <w:rPr>
          <w:u w:val="single"/>
        </w:rPr>
        <w:tab/>
      </w:r>
      <w:r>
        <w:t>, por intermédio</w:t>
      </w:r>
      <w:r>
        <w:rPr>
          <w:spacing w:val="40"/>
        </w:rPr>
        <w:t xml:space="preserve"> </w:t>
      </w:r>
      <w:r>
        <w:t>de seu</w:t>
      </w:r>
      <w:r>
        <w:rPr>
          <w:spacing w:val="40"/>
        </w:rPr>
        <w:t xml:space="preserve"> </w:t>
      </w:r>
      <w:r>
        <w:t>representante</w:t>
      </w:r>
      <w:r>
        <w:rPr>
          <w:spacing w:val="40"/>
        </w:rPr>
        <w:t xml:space="preserve"> </w:t>
      </w:r>
      <w:r>
        <w:t>legal</w:t>
      </w:r>
      <w:r>
        <w:rPr>
          <w:spacing w:val="40"/>
        </w:rPr>
        <w:t xml:space="preserve"> </w:t>
      </w:r>
      <w:r>
        <w:t>o</w:t>
      </w:r>
      <w:r>
        <w:rPr>
          <w:spacing w:val="40"/>
        </w:rPr>
        <w:t xml:space="preserve"> </w:t>
      </w:r>
      <w:r>
        <w:t>Sr.(a)</w:t>
      </w:r>
      <w:r>
        <w:rPr>
          <w:spacing w:val="34"/>
        </w:rPr>
        <w:t xml:space="preserve"> </w:t>
      </w:r>
      <w:r>
        <w:rPr>
          <w:u w:val="single"/>
        </w:rPr>
        <w:tab/>
      </w:r>
      <w:r>
        <w:t>portador(a) do RG n°</w:t>
      </w:r>
    </w:p>
    <w:p w:rsidR="00D64352" w:rsidRDefault="00AA7CCE">
      <w:pPr>
        <w:pStyle w:val="Corpodetexto"/>
        <w:tabs>
          <w:tab w:val="left" w:pos="2222"/>
          <w:tab w:val="left" w:pos="5647"/>
        </w:tabs>
        <w:spacing w:before="5" w:line="360" w:lineRule="auto"/>
        <w:ind w:left="568" w:right="562"/>
        <w:jc w:val="both"/>
      </w:pPr>
      <w:r>
        <w:rPr>
          <w:u w:val="single"/>
        </w:rPr>
        <w:tab/>
      </w:r>
      <w:r>
        <w:t xml:space="preserve"> e</w:t>
      </w:r>
      <w:r>
        <w:rPr>
          <w:spacing w:val="40"/>
        </w:rPr>
        <w:t xml:space="preserve"> </w:t>
      </w:r>
      <w:r>
        <w:t>CPF</w:t>
      </w:r>
      <w:r>
        <w:rPr>
          <w:spacing w:val="40"/>
        </w:rPr>
        <w:t xml:space="preserve"> </w:t>
      </w:r>
      <w:r>
        <w:t>n°</w:t>
      </w:r>
      <w:r>
        <w:rPr>
          <w:spacing w:val="95"/>
        </w:rPr>
        <w:t xml:space="preserve"> </w:t>
      </w:r>
      <w:r>
        <w:rPr>
          <w:u w:val="single"/>
        </w:rPr>
        <w:tab/>
      </w:r>
      <w:r>
        <w:t xml:space="preserve">, </w:t>
      </w:r>
      <w:r>
        <w:rPr>
          <w:rFonts w:ascii="Arial" w:hAnsi="Arial"/>
          <w:b/>
        </w:rPr>
        <w:t xml:space="preserve">DECLARA </w:t>
      </w:r>
      <w:r>
        <w:t>que a proposta econômica compreende a integralidade dos custos para atendimento dos direitos trabalhistas assegurados na Constituição</w:t>
      </w:r>
      <w:r>
        <w:rPr>
          <w:spacing w:val="-10"/>
        </w:rPr>
        <w:t xml:space="preserve"> </w:t>
      </w:r>
      <w:r>
        <w:t>Federal,</w:t>
      </w:r>
      <w:r>
        <w:rPr>
          <w:spacing w:val="-7"/>
        </w:rPr>
        <w:t xml:space="preserve"> </w:t>
      </w:r>
      <w:r>
        <w:t>nas</w:t>
      </w:r>
      <w:r>
        <w:rPr>
          <w:spacing w:val="-5"/>
        </w:rPr>
        <w:t xml:space="preserve"> </w:t>
      </w:r>
      <w:r>
        <w:t>leis</w:t>
      </w:r>
      <w:r>
        <w:rPr>
          <w:spacing w:val="-7"/>
        </w:rPr>
        <w:t xml:space="preserve"> </w:t>
      </w:r>
      <w:r>
        <w:t>trabalhistas,</w:t>
      </w:r>
      <w:r>
        <w:rPr>
          <w:spacing w:val="-7"/>
        </w:rPr>
        <w:t xml:space="preserve"> </w:t>
      </w:r>
      <w:r>
        <w:t>nas</w:t>
      </w:r>
      <w:r>
        <w:rPr>
          <w:spacing w:val="-7"/>
        </w:rPr>
        <w:t xml:space="preserve"> </w:t>
      </w:r>
      <w:r>
        <w:t>normas</w:t>
      </w:r>
      <w:r>
        <w:rPr>
          <w:spacing w:val="-6"/>
        </w:rPr>
        <w:t xml:space="preserve"> </w:t>
      </w:r>
      <w:r>
        <w:t>infralegais,</w:t>
      </w:r>
      <w:r>
        <w:rPr>
          <w:spacing w:val="-10"/>
        </w:rPr>
        <w:t xml:space="preserve"> </w:t>
      </w:r>
      <w:r>
        <w:t>nas</w:t>
      </w:r>
      <w:r>
        <w:rPr>
          <w:spacing w:val="-7"/>
        </w:rPr>
        <w:t xml:space="preserve"> </w:t>
      </w:r>
      <w:r>
        <w:t>convenções</w:t>
      </w:r>
      <w:r>
        <w:rPr>
          <w:spacing w:val="-7"/>
        </w:rPr>
        <w:t xml:space="preserve"> </w:t>
      </w:r>
      <w:r>
        <w:t>coletivas</w:t>
      </w:r>
      <w:r>
        <w:rPr>
          <w:spacing w:val="-7"/>
        </w:rPr>
        <w:t xml:space="preserve"> </w:t>
      </w:r>
      <w:r>
        <w:t>de</w:t>
      </w:r>
      <w:r>
        <w:rPr>
          <w:spacing w:val="-8"/>
        </w:rPr>
        <w:t xml:space="preserve"> </w:t>
      </w:r>
      <w:r>
        <w:t>trabalho e</w:t>
      </w:r>
      <w:r>
        <w:rPr>
          <w:spacing w:val="-5"/>
        </w:rPr>
        <w:t xml:space="preserve"> </w:t>
      </w:r>
      <w:r>
        <w:t>nos</w:t>
      </w:r>
      <w:r>
        <w:rPr>
          <w:spacing w:val="-1"/>
        </w:rPr>
        <w:t xml:space="preserve"> </w:t>
      </w:r>
      <w:r>
        <w:t>termos</w:t>
      </w:r>
      <w:r>
        <w:rPr>
          <w:spacing w:val="-1"/>
        </w:rPr>
        <w:t xml:space="preserve"> </w:t>
      </w:r>
      <w:r>
        <w:t>de</w:t>
      </w:r>
      <w:r>
        <w:rPr>
          <w:spacing w:val="-5"/>
        </w:rPr>
        <w:t xml:space="preserve"> </w:t>
      </w:r>
      <w:r>
        <w:t>ajustamento</w:t>
      </w:r>
      <w:r>
        <w:rPr>
          <w:spacing w:val="-4"/>
        </w:rPr>
        <w:t xml:space="preserve"> </w:t>
      </w:r>
      <w:r>
        <w:t>de</w:t>
      </w:r>
      <w:r>
        <w:rPr>
          <w:spacing w:val="-5"/>
        </w:rPr>
        <w:t xml:space="preserve"> </w:t>
      </w:r>
      <w:r>
        <w:t>conduta vigentes</w:t>
      </w:r>
      <w:r>
        <w:rPr>
          <w:spacing w:val="-1"/>
        </w:rPr>
        <w:t xml:space="preserve"> </w:t>
      </w:r>
      <w:r>
        <w:t>na</w:t>
      </w:r>
      <w:r>
        <w:rPr>
          <w:spacing w:val="-3"/>
        </w:rPr>
        <w:t xml:space="preserve"> </w:t>
      </w:r>
      <w:r>
        <w:t>data de</w:t>
      </w:r>
      <w:r>
        <w:rPr>
          <w:spacing w:val="-5"/>
        </w:rPr>
        <w:t xml:space="preserve"> </w:t>
      </w:r>
      <w:r>
        <w:t>entrega</w:t>
      </w:r>
      <w:r>
        <w:rPr>
          <w:spacing w:val="-4"/>
        </w:rPr>
        <w:t xml:space="preserve"> </w:t>
      </w:r>
      <w:r>
        <w:t>das propostas,</w:t>
      </w:r>
      <w:r>
        <w:rPr>
          <w:spacing w:val="-4"/>
        </w:rPr>
        <w:t xml:space="preserve"> </w:t>
      </w:r>
      <w:r>
        <w:t xml:space="preserve">conforme </w:t>
      </w:r>
      <w:hyperlink r:id="rId61">
        <w:r>
          <w:rPr>
            <w:color w:val="0000FF"/>
            <w:u w:val="single" w:color="0000FF"/>
          </w:rPr>
          <w:t>disposto</w:t>
        </w:r>
      </w:hyperlink>
    </w:p>
    <w:p w:rsidR="00D64352" w:rsidRDefault="00F22C58">
      <w:pPr>
        <w:pStyle w:val="Corpodetexto"/>
        <w:spacing w:before="3"/>
        <w:ind w:left="568"/>
        <w:jc w:val="both"/>
      </w:pPr>
      <w:hyperlink r:id="rId62">
        <w:r w:rsidR="00AA7CCE">
          <w:rPr>
            <w:color w:val="0000FF"/>
            <w:u w:val="single" w:color="0000FF"/>
          </w:rPr>
          <w:t>§1º,</w:t>
        </w:r>
        <w:r w:rsidR="00AA7CCE">
          <w:rPr>
            <w:color w:val="0000FF"/>
            <w:spacing w:val="-7"/>
            <w:u w:val="single" w:color="0000FF"/>
          </w:rPr>
          <w:t xml:space="preserve"> </w:t>
        </w:r>
        <w:r w:rsidR="00AA7CCE">
          <w:rPr>
            <w:color w:val="0000FF"/>
            <w:u w:val="single" w:color="0000FF"/>
          </w:rPr>
          <w:t>artigo</w:t>
        </w:r>
        <w:r w:rsidR="00AA7CCE">
          <w:rPr>
            <w:color w:val="0000FF"/>
            <w:spacing w:val="-10"/>
            <w:u w:val="single" w:color="0000FF"/>
          </w:rPr>
          <w:t xml:space="preserve"> </w:t>
        </w:r>
        <w:r w:rsidR="00AA7CCE">
          <w:rPr>
            <w:color w:val="0000FF"/>
            <w:u w:val="single" w:color="0000FF"/>
          </w:rPr>
          <w:t>63,</w:t>
        </w:r>
        <w:r w:rsidR="00AA7CCE">
          <w:rPr>
            <w:color w:val="0000FF"/>
            <w:spacing w:val="-10"/>
            <w:u w:val="single" w:color="0000FF"/>
          </w:rPr>
          <w:t xml:space="preserve"> </w:t>
        </w:r>
        <w:r w:rsidR="00AA7CCE">
          <w:rPr>
            <w:color w:val="0000FF"/>
            <w:u w:val="single" w:color="0000FF"/>
          </w:rPr>
          <w:t>Lei</w:t>
        </w:r>
        <w:r w:rsidR="00AA7CCE">
          <w:rPr>
            <w:color w:val="0000FF"/>
            <w:spacing w:val="-12"/>
            <w:u w:val="single" w:color="0000FF"/>
          </w:rPr>
          <w:t xml:space="preserve"> </w:t>
        </w:r>
        <w:r w:rsidR="00AA7CCE">
          <w:rPr>
            <w:color w:val="0000FF"/>
            <w:u w:val="single" w:color="0000FF"/>
          </w:rPr>
          <w:t>Federal</w:t>
        </w:r>
        <w:r w:rsidR="00AA7CCE">
          <w:rPr>
            <w:color w:val="0000FF"/>
            <w:spacing w:val="-8"/>
            <w:u w:val="single" w:color="0000FF"/>
          </w:rPr>
          <w:t xml:space="preserve"> </w:t>
        </w:r>
        <w:r w:rsidR="00AA7CCE">
          <w:rPr>
            <w:color w:val="0000FF"/>
            <w:u w:val="single" w:color="0000FF"/>
          </w:rPr>
          <w:t>nº</w:t>
        </w:r>
        <w:r w:rsidR="00AA7CCE">
          <w:rPr>
            <w:color w:val="0000FF"/>
            <w:spacing w:val="-10"/>
            <w:u w:val="single" w:color="0000FF"/>
          </w:rPr>
          <w:t xml:space="preserve"> </w:t>
        </w:r>
        <w:r w:rsidR="00AA7CCE">
          <w:rPr>
            <w:color w:val="0000FF"/>
            <w:spacing w:val="-2"/>
            <w:u w:val="single" w:color="0000FF"/>
          </w:rPr>
          <w:t>14.133/21</w:t>
        </w:r>
        <w:r w:rsidR="00AA7CCE">
          <w:rPr>
            <w:spacing w:val="-2"/>
          </w:rPr>
          <w:t>.</w:t>
        </w:r>
      </w:hyperlink>
    </w:p>
    <w:p w:rsidR="00D64352" w:rsidRDefault="00D64352">
      <w:pPr>
        <w:pStyle w:val="Corpodetexto"/>
      </w:pPr>
    </w:p>
    <w:p w:rsidR="00D64352" w:rsidRDefault="00D64352">
      <w:pPr>
        <w:pStyle w:val="Corpodetexto"/>
      </w:pPr>
    </w:p>
    <w:p w:rsidR="00D64352" w:rsidRDefault="00D64352">
      <w:pPr>
        <w:pStyle w:val="Corpodetexto"/>
        <w:spacing w:before="169"/>
      </w:pPr>
    </w:p>
    <w:p w:rsidR="00D64352" w:rsidRDefault="00AA7CCE">
      <w:pPr>
        <w:pStyle w:val="Corpodetexto"/>
        <w:tabs>
          <w:tab w:val="left" w:pos="1848"/>
          <w:tab w:val="left" w:pos="3182"/>
        </w:tabs>
        <w:spacing w:before="1"/>
        <w:ind w:left="2"/>
        <w:jc w:val="center"/>
      </w:pPr>
      <w:r>
        <w:t xml:space="preserve">Local/UF, em </w:t>
      </w:r>
      <w:r>
        <w:rPr>
          <w:u w:val="single"/>
        </w:rPr>
        <w:tab/>
      </w:r>
      <w:r>
        <w:t xml:space="preserve">de </w:t>
      </w:r>
      <w:r>
        <w:rPr>
          <w:u w:val="single"/>
        </w:rPr>
        <w:tab/>
      </w:r>
      <w:r>
        <w:rPr>
          <w:spacing w:val="-4"/>
        </w:rPr>
        <w:t>202</w:t>
      </w:r>
      <w:r w:rsidR="00DE0383">
        <w:rPr>
          <w:spacing w:val="-4"/>
        </w:rPr>
        <w:t>6</w:t>
      </w:r>
      <w:r>
        <w:rPr>
          <w:spacing w:val="-4"/>
        </w:rPr>
        <w:t>.</w:t>
      </w: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AA7CCE">
      <w:pPr>
        <w:pStyle w:val="Corpodetexto"/>
        <w:spacing w:before="207"/>
      </w:pPr>
      <w:r>
        <w:rPr>
          <w:noProof/>
        </w:rPr>
        <mc:AlternateContent>
          <mc:Choice Requires="wps">
            <w:drawing>
              <wp:anchor distT="0" distB="0" distL="0" distR="0" simplePos="0" relativeHeight="487592960" behindDoc="1" locked="0" layoutInCell="1" allowOverlap="1">
                <wp:simplePos x="0" y="0"/>
                <wp:positionH relativeFrom="page">
                  <wp:posOffset>2258695</wp:posOffset>
                </wp:positionH>
                <wp:positionV relativeFrom="paragraph">
                  <wp:posOffset>293120</wp:posOffset>
                </wp:positionV>
                <wp:extent cx="36703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0300" cy="1270"/>
                        </a:xfrm>
                        <a:custGeom>
                          <a:avLst/>
                          <a:gdLst/>
                          <a:ahLst/>
                          <a:cxnLst/>
                          <a:rect l="l" t="t" r="r" b="b"/>
                          <a:pathLst>
                            <a:path w="3670300">
                              <a:moveTo>
                                <a:pt x="0" y="0"/>
                              </a:moveTo>
                              <a:lnTo>
                                <a:pt x="3670300" y="0"/>
                              </a:lnTo>
                            </a:path>
                          </a:pathLst>
                        </a:custGeom>
                        <a:ln w="112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88C9FD" id="Graphic 17" o:spid="_x0000_s1026" style="position:absolute;margin-left:177.85pt;margin-top:23.1pt;width:289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3670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" path="m,l3670300,e" filled="f" strokeweight=".31222mm">
                <v:path arrowok="t"/>
                <w10:wrap type="topAndBottom" anchorx="page"/>
              </v:shape>
            </w:pict>
          </mc:Fallback>
        </mc:AlternateContent>
      </w:r>
    </w:p>
    <w:p w:rsidR="00D64352" w:rsidRDefault="00AA7CCE">
      <w:pPr>
        <w:pStyle w:val="Corpodetexto"/>
        <w:spacing w:before="33" w:line="276" w:lineRule="auto"/>
        <w:ind w:left="2677" w:right="2678"/>
        <w:jc w:val="center"/>
      </w:pPr>
      <w:r>
        <w:t>Assinatura</w:t>
      </w:r>
      <w:r>
        <w:rPr>
          <w:spacing w:val="-14"/>
        </w:rPr>
        <w:t xml:space="preserve"> </w:t>
      </w:r>
      <w:r>
        <w:t>do</w:t>
      </w:r>
      <w:r>
        <w:rPr>
          <w:spacing w:val="-14"/>
        </w:rPr>
        <w:t xml:space="preserve"> </w:t>
      </w:r>
      <w:r>
        <w:t>representante</w:t>
      </w:r>
      <w:r>
        <w:rPr>
          <w:spacing w:val="-14"/>
        </w:rPr>
        <w:t xml:space="preserve"> </w:t>
      </w:r>
      <w:r>
        <w:t>legal</w:t>
      </w:r>
      <w:r>
        <w:rPr>
          <w:spacing w:val="-14"/>
        </w:rPr>
        <w:t xml:space="preserve"> </w:t>
      </w:r>
      <w:r>
        <w:t>OU</w:t>
      </w:r>
      <w:r>
        <w:rPr>
          <w:spacing w:val="-14"/>
        </w:rPr>
        <w:t xml:space="preserve"> </w:t>
      </w:r>
      <w:r>
        <w:t xml:space="preserve">Credenciado </w:t>
      </w:r>
      <w:r>
        <w:rPr>
          <w:spacing w:val="-2"/>
        </w:rPr>
        <w:t>Nome:</w:t>
      </w:r>
    </w:p>
    <w:p w:rsidR="00D64352" w:rsidRDefault="00AA7CCE">
      <w:pPr>
        <w:pStyle w:val="Corpodetexto"/>
        <w:spacing w:line="224" w:lineRule="exact"/>
        <w:ind w:left="3"/>
        <w:jc w:val="center"/>
      </w:pPr>
      <w:r>
        <w:t>Razão</w:t>
      </w:r>
      <w:r>
        <w:rPr>
          <w:spacing w:val="-12"/>
        </w:rPr>
        <w:t xml:space="preserve"> </w:t>
      </w:r>
      <w:r>
        <w:t>Social</w:t>
      </w:r>
      <w:r>
        <w:rPr>
          <w:spacing w:val="-12"/>
        </w:rPr>
        <w:t xml:space="preserve"> </w:t>
      </w:r>
      <w:r>
        <w:t>da</w:t>
      </w:r>
      <w:r>
        <w:rPr>
          <w:spacing w:val="-12"/>
        </w:rPr>
        <w:t xml:space="preserve"> </w:t>
      </w:r>
      <w:r>
        <w:rPr>
          <w:spacing w:val="-2"/>
        </w:rPr>
        <w:t>empresa:</w:t>
      </w: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spacing w:before="133"/>
      </w:pPr>
    </w:p>
    <w:p w:rsidR="00D64352" w:rsidRDefault="00AA7CCE">
      <w:pPr>
        <w:ind w:right="4"/>
        <w:jc w:val="center"/>
        <w:rPr>
          <w:rFonts w:ascii="Arial" w:hAnsi="Arial"/>
          <w:b/>
          <w:sz w:val="20"/>
        </w:rPr>
      </w:pPr>
      <w:r>
        <w:rPr>
          <w:rFonts w:ascii="Arial" w:hAnsi="Arial"/>
          <w:b/>
          <w:color w:val="FF0000"/>
          <w:sz w:val="20"/>
        </w:rPr>
        <w:t>OBS:</w:t>
      </w:r>
      <w:r>
        <w:rPr>
          <w:rFonts w:ascii="Arial" w:hAnsi="Arial"/>
          <w:b/>
          <w:color w:val="FF0000"/>
          <w:spacing w:val="-12"/>
          <w:sz w:val="20"/>
        </w:rPr>
        <w:t xml:space="preserve"> </w:t>
      </w:r>
      <w:r>
        <w:rPr>
          <w:rFonts w:ascii="Arial" w:hAnsi="Arial"/>
          <w:b/>
          <w:color w:val="FF0000"/>
          <w:sz w:val="20"/>
        </w:rPr>
        <w:t>Esta</w:t>
      </w:r>
      <w:r>
        <w:rPr>
          <w:rFonts w:ascii="Arial" w:hAnsi="Arial"/>
          <w:b/>
          <w:color w:val="FF0000"/>
          <w:spacing w:val="-12"/>
          <w:sz w:val="20"/>
        </w:rPr>
        <w:t xml:space="preserve"> </w:t>
      </w:r>
      <w:r>
        <w:rPr>
          <w:rFonts w:ascii="Arial" w:hAnsi="Arial"/>
          <w:b/>
          <w:color w:val="FF0000"/>
          <w:sz w:val="20"/>
        </w:rPr>
        <w:t>declaração</w:t>
      </w:r>
      <w:r>
        <w:rPr>
          <w:rFonts w:ascii="Arial" w:hAnsi="Arial"/>
          <w:b/>
          <w:color w:val="FF0000"/>
          <w:spacing w:val="-10"/>
          <w:sz w:val="20"/>
        </w:rPr>
        <w:t xml:space="preserve"> </w:t>
      </w:r>
      <w:r>
        <w:rPr>
          <w:rFonts w:ascii="Arial" w:hAnsi="Arial"/>
          <w:b/>
          <w:color w:val="FF0000"/>
          <w:sz w:val="20"/>
        </w:rPr>
        <w:t>deverá</w:t>
      </w:r>
      <w:r>
        <w:rPr>
          <w:rFonts w:ascii="Arial" w:hAnsi="Arial"/>
          <w:b/>
          <w:color w:val="FF0000"/>
          <w:spacing w:val="-14"/>
          <w:sz w:val="20"/>
        </w:rPr>
        <w:t xml:space="preserve"> </w:t>
      </w:r>
      <w:r>
        <w:rPr>
          <w:rFonts w:ascii="Arial" w:hAnsi="Arial"/>
          <w:b/>
          <w:color w:val="FF0000"/>
          <w:sz w:val="20"/>
        </w:rPr>
        <w:t>ser</w:t>
      </w:r>
      <w:r>
        <w:rPr>
          <w:rFonts w:ascii="Arial" w:hAnsi="Arial"/>
          <w:b/>
          <w:color w:val="FF0000"/>
          <w:spacing w:val="-12"/>
          <w:sz w:val="20"/>
        </w:rPr>
        <w:t xml:space="preserve"> </w:t>
      </w:r>
      <w:r>
        <w:rPr>
          <w:rFonts w:ascii="Arial" w:hAnsi="Arial"/>
          <w:b/>
          <w:color w:val="FF0000"/>
          <w:sz w:val="20"/>
        </w:rPr>
        <w:t>preenchida</w:t>
      </w:r>
      <w:r>
        <w:rPr>
          <w:rFonts w:ascii="Arial" w:hAnsi="Arial"/>
          <w:b/>
          <w:color w:val="FF0000"/>
          <w:spacing w:val="-11"/>
          <w:sz w:val="20"/>
        </w:rPr>
        <w:t xml:space="preserve"> </w:t>
      </w:r>
      <w:r>
        <w:rPr>
          <w:rFonts w:ascii="Arial" w:hAnsi="Arial"/>
          <w:b/>
          <w:color w:val="FF0000"/>
          <w:sz w:val="20"/>
        </w:rPr>
        <w:t>em</w:t>
      </w:r>
      <w:r>
        <w:rPr>
          <w:rFonts w:ascii="Arial" w:hAnsi="Arial"/>
          <w:b/>
          <w:color w:val="FF0000"/>
          <w:spacing w:val="-11"/>
          <w:sz w:val="20"/>
        </w:rPr>
        <w:t xml:space="preserve"> </w:t>
      </w:r>
      <w:r>
        <w:rPr>
          <w:rFonts w:ascii="Arial" w:hAnsi="Arial"/>
          <w:b/>
          <w:color w:val="FF0000"/>
          <w:sz w:val="20"/>
        </w:rPr>
        <w:t>papel</w:t>
      </w:r>
      <w:r>
        <w:rPr>
          <w:rFonts w:ascii="Arial" w:hAnsi="Arial"/>
          <w:b/>
          <w:color w:val="FF0000"/>
          <w:spacing w:val="-14"/>
          <w:sz w:val="20"/>
        </w:rPr>
        <w:t xml:space="preserve"> </w:t>
      </w:r>
      <w:r>
        <w:rPr>
          <w:rFonts w:ascii="Arial" w:hAnsi="Arial"/>
          <w:b/>
          <w:color w:val="FF0000"/>
          <w:sz w:val="20"/>
        </w:rPr>
        <w:t>timbrado</w:t>
      </w:r>
      <w:r>
        <w:rPr>
          <w:rFonts w:ascii="Arial" w:hAnsi="Arial"/>
          <w:b/>
          <w:color w:val="FF0000"/>
          <w:spacing w:val="-11"/>
          <w:sz w:val="20"/>
        </w:rPr>
        <w:t xml:space="preserve"> </w:t>
      </w:r>
      <w:r>
        <w:rPr>
          <w:rFonts w:ascii="Arial" w:hAnsi="Arial"/>
          <w:b/>
          <w:color w:val="FF0000"/>
          <w:sz w:val="20"/>
        </w:rPr>
        <w:t>da</w:t>
      </w:r>
      <w:r>
        <w:rPr>
          <w:rFonts w:ascii="Arial" w:hAnsi="Arial"/>
          <w:b/>
          <w:color w:val="FF0000"/>
          <w:spacing w:val="-12"/>
          <w:sz w:val="20"/>
        </w:rPr>
        <w:t xml:space="preserve"> </w:t>
      </w:r>
      <w:r>
        <w:rPr>
          <w:rFonts w:ascii="Arial" w:hAnsi="Arial"/>
          <w:b/>
          <w:color w:val="FF0000"/>
          <w:sz w:val="20"/>
        </w:rPr>
        <w:t>empresa</w:t>
      </w:r>
      <w:r>
        <w:rPr>
          <w:rFonts w:ascii="Arial" w:hAnsi="Arial"/>
          <w:b/>
          <w:color w:val="FF0000"/>
          <w:spacing w:val="-14"/>
          <w:sz w:val="20"/>
        </w:rPr>
        <w:t xml:space="preserve"> </w:t>
      </w:r>
      <w:r>
        <w:rPr>
          <w:rFonts w:ascii="Arial" w:hAnsi="Arial"/>
          <w:b/>
          <w:color w:val="FF0000"/>
          <w:spacing w:val="-2"/>
          <w:sz w:val="20"/>
        </w:rPr>
        <w:t>proponente.</w:t>
      </w:r>
    </w:p>
    <w:p w:rsidR="00D64352" w:rsidRDefault="00D64352">
      <w:pPr>
        <w:jc w:val="center"/>
        <w:rPr>
          <w:rFonts w:ascii="Arial" w:hAnsi="Arial"/>
          <w:b/>
          <w:sz w:val="20"/>
        </w:rPr>
        <w:sectPr w:rsidR="00D64352">
          <w:pgSz w:w="11920" w:h="16850"/>
          <w:pgMar w:top="2020" w:right="283" w:bottom="1760" w:left="1275" w:header="571" w:footer="1483" w:gutter="0"/>
          <w:cols w:space="720"/>
        </w:sectPr>
      </w:pPr>
    </w:p>
    <w:p w:rsidR="00D64352" w:rsidRDefault="00D64352">
      <w:pPr>
        <w:pStyle w:val="Corpodetexto"/>
        <w:spacing w:before="129"/>
        <w:rPr>
          <w:rFonts w:ascii="Arial"/>
          <w:b/>
        </w:rPr>
      </w:pPr>
    </w:p>
    <w:p w:rsidR="00D64352" w:rsidRDefault="00AA7CCE">
      <w:pPr>
        <w:spacing w:before="1" w:line="256" w:lineRule="auto"/>
        <w:ind w:left="3108" w:right="1806" w:hanging="276"/>
        <w:rPr>
          <w:rFonts w:ascii="Arial" w:hAnsi="Arial"/>
          <w:b/>
          <w:sz w:val="20"/>
        </w:rPr>
      </w:pPr>
      <w:r>
        <w:rPr>
          <w:rFonts w:ascii="Arial" w:hAnsi="Arial"/>
          <w:b/>
          <w:sz w:val="20"/>
        </w:rPr>
        <w:t>ANEXO</w:t>
      </w:r>
      <w:r>
        <w:rPr>
          <w:rFonts w:ascii="Arial" w:hAnsi="Arial"/>
          <w:b/>
          <w:spacing w:val="-9"/>
          <w:sz w:val="20"/>
        </w:rPr>
        <w:t xml:space="preserve"> </w:t>
      </w:r>
      <w:r>
        <w:rPr>
          <w:rFonts w:ascii="Arial" w:hAnsi="Arial"/>
          <w:b/>
          <w:sz w:val="20"/>
        </w:rPr>
        <w:t>VII</w:t>
      </w:r>
      <w:r>
        <w:rPr>
          <w:rFonts w:ascii="Arial" w:hAnsi="Arial"/>
          <w:b/>
          <w:spacing w:val="-13"/>
          <w:sz w:val="20"/>
        </w:rPr>
        <w:t xml:space="preserve"> </w:t>
      </w:r>
      <w:r>
        <w:rPr>
          <w:rFonts w:ascii="Arial" w:hAnsi="Arial"/>
          <w:b/>
          <w:sz w:val="20"/>
        </w:rPr>
        <w:t>–</w:t>
      </w:r>
      <w:r>
        <w:rPr>
          <w:rFonts w:ascii="Arial" w:hAnsi="Arial"/>
          <w:b/>
          <w:spacing w:val="-10"/>
          <w:sz w:val="20"/>
        </w:rPr>
        <w:t xml:space="preserve"> </w:t>
      </w:r>
      <w:r>
        <w:rPr>
          <w:rFonts w:ascii="Arial" w:hAnsi="Arial"/>
          <w:b/>
          <w:sz w:val="20"/>
        </w:rPr>
        <w:t>DISPENSA</w:t>
      </w:r>
      <w:r>
        <w:rPr>
          <w:rFonts w:ascii="Arial" w:hAnsi="Arial"/>
          <w:b/>
          <w:spacing w:val="-14"/>
          <w:sz w:val="20"/>
        </w:rPr>
        <w:t xml:space="preserve"> </w:t>
      </w:r>
      <w:r>
        <w:rPr>
          <w:rFonts w:ascii="Arial" w:hAnsi="Arial"/>
          <w:b/>
          <w:sz w:val="20"/>
        </w:rPr>
        <w:t>DE</w:t>
      </w:r>
      <w:r>
        <w:rPr>
          <w:rFonts w:ascii="Arial" w:hAnsi="Arial"/>
          <w:b/>
          <w:spacing w:val="-12"/>
          <w:sz w:val="20"/>
        </w:rPr>
        <w:t xml:space="preserve"> </w:t>
      </w:r>
      <w:r>
        <w:rPr>
          <w:rFonts w:ascii="Arial" w:hAnsi="Arial"/>
          <w:b/>
          <w:sz w:val="20"/>
        </w:rPr>
        <w:t>LICITAÇÃO</w:t>
      </w:r>
      <w:r>
        <w:rPr>
          <w:rFonts w:ascii="Arial" w:hAnsi="Arial"/>
          <w:b/>
          <w:spacing w:val="-10"/>
          <w:sz w:val="20"/>
        </w:rPr>
        <w:t xml:space="preserve"> </w:t>
      </w:r>
      <w:r>
        <w:rPr>
          <w:rFonts w:ascii="Arial" w:hAnsi="Arial"/>
          <w:b/>
          <w:sz w:val="20"/>
        </w:rPr>
        <w:t>nº</w:t>
      </w:r>
      <w:r>
        <w:rPr>
          <w:rFonts w:ascii="Arial" w:hAnsi="Arial"/>
          <w:b/>
          <w:spacing w:val="-9"/>
          <w:sz w:val="20"/>
        </w:rPr>
        <w:t xml:space="preserve"> </w:t>
      </w:r>
      <w:r w:rsidR="00701E0E">
        <w:rPr>
          <w:rFonts w:ascii="Arial" w:hAnsi="Arial"/>
          <w:b/>
          <w:sz w:val="20"/>
        </w:rPr>
        <w:t>005</w:t>
      </w:r>
      <w:r>
        <w:rPr>
          <w:rFonts w:ascii="Arial" w:hAnsi="Arial"/>
          <w:b/>
          <w:sz w:val="20"/>
        </w:rPr>
        <w:t>/202</w:t>
      </w:r>
      <w:r w:rsidR="00E607D9">
        <w:rPr>
          <w:rFonts w:ascii="Arial" w:hAnsi="Arial"/>
          <w:b/>
          <w:sz w:val="20"/>
        </w:rPr>
        <w:t xml:space="preserve">6 </w:t>
      </w:r>
      <w:r>
        <w:rPr>
          <w:rFonts w:ascii="Arial" w:hAnsi="Arial"/>
          <w:b/>
          <w:sz w:val="20"/>
        </w:rPr>
        <w:t xml:space="preserve">PROCESSO ADMINISTRATIVO Nº </w:t>
      </w:r>
      <w:r w:rsidR="00E607D9">
        <w:rPr>
          <w:rFonts w:ascii="Arial" w:hAnsi="Arial"/>
          <w:b/>
          <w:sz w:val="20"/>
        </w:rPr>
        <w:t>2366/2026</w:t>
      </w: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spacing w:before="183"/>
        <w:rPr>
          <w:rFonts w:ascii="Arial"/>
          <w:b/>
        </w:rPr>
      </w:pPr>
    </w:p>
    <w:p w:rsidR="00D64352" w:rsidRDefault="00AA7CCE">
      <w:pPr>
        <w:pStyle w:val="Ttulo1"/>
        <w:ind w:left="2"/>
        <w:jc w:val="center"/>
      </w:pPr>
      <w:r>
        <w:rPr>
          <w:spacing w:val="-2"/>
        </w:rPr>
        <w:t>MODELO</w:t>
      </w:r>
      <w:r>
        <w:rPr>
          <w:spacing w:val="-4"/>
        </w:rPr>
        <w:t xml:space="preserve"> </w:t>
      </w:r>
      <w:r>
        <w:rPr>
          <w:spacing w:val="-2"/>
        </w:rPr>
        <w:t>DE</w:t>
      </w:r>
      <w:r>
        <w:rPr>
          <w:spacing w:val="-5"/>
        </w:rPr>
        <w:t xml:space="preserve"> </w:t>
      </w:r>
      <w:r>
        <w:rPr>
          <w:spacing w:val="-2"/>
        </w:rPr>
        <w:t>DECLARAÇÃO</w:t>
      </w:r>
      <w:r>
        <w:rPr>
          <w:spacing w:val="5"/>
        </w:rPr>
        <w:t xml:space="preserve"> </w:t>
      </w:r>
      <w:r>
        <w:rPr>
          <w:spacing w:val="-2"/>
        </w:rPr>
        <w:t>DE</w:t>
      </w:r>
      <w:r>
        <w:rPr>
          <w:spacing w:val="-7"/>
        </w:rPr>
        <w:t xml:space="preserve"> </w:t>
      </w:r>
      <w:r>
        <w:rPr>
          <w:spacing w:val="-2"/>
        </w:rPr>
        <w:t>FATOS</w:t>
      </w:r>
      <w:r>
        <w:rPr>
          <w:spacing w:val="-5"/>
        </w:rPr>
        <w:t xml:space="preserve"> </w:t>
      </w:r>
      <w:r>
        <w:rPr>
          <w:spacing w:val="-2"/>
        </w:rPr>
        <w:t>SUPERVENIENTES</w:t>
      </w:r>
      <w:r>
        <w:rPr>
          <w:spacing w:val="-1"/>
        </w:rPr>
        <w:t xml:space="preserve"> </w:t>
      </w:r>
      <w:r>
        <w:rPr>
          <w:spacing w:val="-2"/>
        </w:rPr>
        <w:t>IMPEDITIVOS</w:t>
      </w: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rPr>
          <w:rFonts w:ascii="Arial"/>
          <w:b/>
        </w:rPr>
      </w:pPr>
    </w:p>
    <w:p w:rsidR="00D64352" w:rsidRDefault="00D64352">
      <w:pPr>
        <w:pStyle w:val="Corpodetexto"/>
        <w:spacing w:before="15"/>
        <w:rPr>
          <w:rFonts w:ascii="Arial"/>
          <w:b/>
        </w:rPr>
      </w:pPr>
    </w:p>
    <w:p w:rsidR="00D64352" w:rsidRDefault="00AA7CCE">
      <w:pPr>
        <w:pStyle w:val="Corpodetexto"/>
        <w:tabs>
          <w:tab w:val="left" w:pos="5571"/>
          <w:tab w:val="left" w:pos="6269"/>
          <w:tab w:val="left" w:pos="7549"/>
          <w:tab w:val="left" w:pos="8418"/>
          <w:tab w:val="left" w:pos="9582"/>
        </w:tabs>
        <w:ind w:left="568"/>
        <w:jc w:val="both"/>
      </w:pPr>
      <w:r>
        <w:rPr>
          <w:u w:val="single"/>
        </w:rPr>
        <w:tab/>
      </w:r>
      <w:r>
        <w:rPr>
          <w:spacing w:val="-10"/>
        </w:rPr>
        <w:t>,</w:t>
      </w:r>
      <w:r>
        <w:tab/>
      </w:r>
      <w:r>
        <w:rPr>
          <w:spacing w:val="-2"/>
        </w:rPr>
        <w:t>inscrita</w:t>
      </w:r>
      <w:r>
        <w:tab/>
      </w:r>
      <w:r>
        <w:rPr>
          <w:spacing w:val="-5"/>
        </w:rPr>
        <w:t>no</w:t>
      </w:r>
      <w:r>
        <w:tab/>
      </w:r>
      <w:r>
        <w:rPr>
          <w:spacing w:val="-4"/>
        </w:rPr>
        <w:t>CNPJ</w:t>
      </w:r>
      <w:r>
        <w:tab/>
      </w:r>
      <w:r>
        <w:rPr>
          <w:spacing w:val="-5"/>
        </w:rPr>
        <w:t>n°</w:t>
      </w:r>
    </w:p>
    <w:p w:rsidR="00D64352" w:rsidRDefault="00AA7CCE">
      <w:pPr>
        <w:pStyle w:val="Corpodetexto"/>
        <w:tabs>
          <w:tab w:val="left" w:pos="3222"/>
          <w:tab w:val="left" w:pos="7801"/>
          <w:tab w:val="left" w:pos="9299"/>
        </w:tabs>
        <w:spacing w:before="116" w:line="357" w:lineRule="auto"/>
        <w:ind w:left="568" w:right="570"/>
        <w:jc w:val="both"/>
      </w:pPr>
      <w:r>
        <w:rPr>
          <w:u w:val="single"/>
        </w:rPr>
        <w:tab/>
      </w:r>
      <w:r>
        <w:t xml:space="preserve"> e</w:t>
      </w:r>
      <w:r>
        <w:rPr>
          <w:spacing w:val="40"/>
        </w:rPr>
        <w:t xml:space="preserve"> </w:t>
      </w:r>
      <w:r>
        <w:t>Inscrição</w:t>
      </w:r>
      <w:r>
        <w:rPr>
          <w:spacing w:val="40"/>
        </w:rPr>
        <w:t xml:space="preserve"> </w:t>
      </w:r>
      <w:r>
        <w:t>Estadual</w:t>
      </w:r>
      <w:r>
        <w:rPr>
          <w:spacing w:val="40"/>
        </w:rPr>
        <w:t xml:space="preserve"> </w:t>
      </w:r>
      <w:r>
        <w:t>e/ou</w:t>
      </w:r>
      <w:r>
        <w:rPr>
          <w:spacing w:val="40"/>
        </w:rPr>
        <w:t xml:space="preserve"> </w:t>
      </w:r>
      <w:r>
        <w:t>Municipal</w:t>
      </w:r>
      <w:r>
        <w:rPr>
          <w:spacing w:val="40"/>
        </w:rPr>
        <w:t xml:space="preserve"> </w:t>
      </w:r>
      <w:r>
        <w:t>nº</w:t>
      </w:r>
      <w:r>
        <w:rPr>
          <w:spacing w:val="79"/>
        </w:rPr>
        <w:t xml:space="preserve"> </w:t>
      </w:r>
      <w:r>
        <w:rPr>
          <w:u w:val="single"/>
        </w:rPr>
        <w:tab/>
      </w:r>
      <w:r>
        <w:rPr>
          <w:u w:val="single"/>
        </w:rPr>
        <w:tab/>
      </w:r>
      <w:r>
        <w:t>, por intermédio</w:t>
      </w:r>
      <w:r>
        <w:rPr>
          <w:spacing w:val="40"/>
        </w:rPr>
        <w:t xml:space="preserve"> </w:t>
      </w:r>
      <w:r>
        <w:t>de seu</w:t>
      </w:r>
      <w:r>
        <w:rPr>
          <w:spacing w:val="40"/>
        </w:rPr>
        <w:t xml:space="preserve"> </w:t>
      </w:r>
      <w:r>
        <w:t>representante</w:t>
      </w:r>
      <w:r>
        <w:rPr>
          <w:spacing w:val="40"/>
        </w:rPr>
        <w:t xml:space="preserve"> </w:t>
      </w:r>
      <w:r>
        <w:t>legal</w:t>
      </w:r>
      <w:r>
        <w:rPr>
          <w:spacing w:val="40"/>
        </w:rPr>
        <w:t xml:space="preserve"> </w:t>
      </w:r>
      <w:r>
        <w:t>o</w:t>
      </w:r>
      <w:r>
        <w:rPr>
          <w:spacing w:val="40"/>
        </w:rPr>
        <w:t xml:space="preserve"> </w:t>
      </w:r>
      <w:r>
        <w:t>Sr.(a)</w:t>
      </w:r>
      <w:r>
        <w:rPr>
          <w:spacing w:val="34"/>
        </w:rPr>
        <w:t xml:space="preserve"> </w:t>
      </w:r>
      <w:r>
        <w:rPr>
          <w:u w:val="single"/>
        </w:rPr>
        <w:tab/>
      </w:r>
      <w:r>
        <w:t>portador(a) do RG n°</w:t>
      </w:r>
    </w:p>
    <w:p w:rsidR="00D64352" w:rsidRDefault="00AA7CCE">
      <w:pPr>
        <w:pStyle w:val="Corpodetexto"/>
        <w:tabs>
          <w:tab w:val="left" w:pos="2172"/>
          <w:tab w:val="left" w:pos="5311"/>
        </w:tabs>
        <w:spacing w:before="1" w:line="362" w:lineRule="auto"/>
        <w:ind w:left="568" w:right="568"/>
        <w:jc w:val="both"/>
      </w:pPr>
      <w:r>
        <w:rPr>
          <w:u w:val="single"/>
        </w:rPr>
        <w:tab/>
      </w:r>
      <w:r>
        <w:t xml:space="preserve">e CPF n° </w:t>
      </w:r>
      <w:r>
        <w:rPr>
          <w:u w:val="single"/>
        </w:rPr>
        <w:tab/>
      </w:r>
      <w:r>
        <w:t xml:space="preserve">, </w:t>
      </w:r>
      <w:r>
        <w:rPr>
          <w:rFonts w:ascii="Arial" w:hAnsi="Arial"/>
          <w:b/>
        </w:rPr>
        <w:t>DECLARA</w:t>
      </w:r>
      <w:r>
        <w:rPr>
          <w:rFonts w:ascii="Arial" w:hAnsi="Arial"/>
          <w:b/>
          <w:spacing w:val="40"/>
        </w:rPr>
        <w:t xml:space="preserve"> </w:t>
      </w:r>
      <w:r>
        <w:t>a inexistência de fato superveniente impeditivo</w:t>
      </w:r>
      <w:r>
        <w:rPr>
          <w:spacing w:val="-14"/>
        </w:rPr>
        <w:t xml:space="preserve"> </w:t>
      </w:r>
      <w:r>
        <w:t>de</w:t>
      </w:r>
      <w:r>
        <w:rPr>
          <w:spacing w:val="-14"/>
        </w:rPr>
        <w:t xml:space="preserve"> </w:t>
      </w:r>
      <w:r>
        <w:t>sua</w:t>
      </w:r>
      <w:r>
        <w:rPr>
          <w:spacing w:val="-14"/>
        </w:rPr>
        <w:t xml:space="preserve"> </w:t>
      </w:r>
      <w:r>
        <w:t>habilitação</w:t>
      </w:r>
      <w:r>
        <w:rPr>
          <w:spacing w:val="-14"/>
        </w:rPr>
        <w:t xml:space="preserve"> </w:t>
      </w:r>
      <w:r>
        <w:t>inclusive</w:t>
      </w:r>
      <w:r>
        <w:rPr>
          <w:spacing w:val="-13"/>
        </w:rPr>
        <w:t xml:space="preserve"> </w:t>
      </w:r>
      <w:r>
        <w:t>condenação</w:t>
      </w:r>
      <w:r>
        <w:rPr>
          <w:spacing w:val="-14"/>
        </w:rPr>
        <w:t xml:space="preserve"> </w:t>
      </w:r>
      <w:r>
        <w:t>judicial</w:t>
      </w:r>
      <w:r>
        <w:rPr>
          <w:spacing w:val="-14"/>
        </w:rPr>
        <w:t xml:space="preserve"> </w:t>
      </w:r>
      <w:r>
        <w:t>na</w:t>
      </w:r>
      <w:r>
        <w:rPr>
          <w:spacing w:val="-14"/>
        </w:rPr>
        <w:t xml:space="preserve"> </w:t>
      </w:r>
      <w:r>
        <w:t>proibição</w:t>
      </w:r>
      <w:r>
        <w:rPr>
          <w:spacing w:val="-13"/>
        </w:rPr>
        <w:t xml:space="preserve"> </w:t>
      </w:r>
      <w:r>
        <w:t>de</w:t>
      </w:r>
      <w:r>
        <w:rPr>
          <w:spacing w:val="-14"/>
        </w:rPr>
        <w:t xml:space="preserve"> </w:t>
      </w:r>
      <w:r>
        <w:t>contratar</w:t>
      </w:r>
      <w:r>
        <w:rPr>
          <w:spacing w:val="-14"/>
        </w:rPr>
        <w:t xml:space="preserve"> </w:t>
      </w:r>
      <w:r>
        <w:t>com</w:t>
      </w:r>
      <w:r>
        <w:rPr>
          <w:spacing w:val="-12"/>
        </w:rPr>
        <w:t xml:space="preserve"> </w:t>
      </w:r>
      <w:r>
        <w:t>o</w:t>
      </w:r>
      <w:r>
        <w:rPr>
          <w:spacing w:val="-14"/>
        </w:rPr>
        <w:t xml:space="preserve"> </w:t>
      </w:r>
      <w:r>
        <w:t>Poder</w:t>
      </w:r>
      <w:r>
        <w:rPr>
          <w:spacing w:val="-12"/>
        </w:rPr>
        <w:t xml:space="preserve"> </w:t>
      </w:r>
      <w:r>
        <w:t>Público ou receber benefícios ou incentivos fiscais ou creditícios, transitada em julgada ou não desafiada por recurso com efeito suspensivo, por ato de improbidade administrativa.</w:t>
      </w:r>
    </w:p>
    <w:p w:rsidR="00D64352" w:rsidRDefault="00D64352">
      <w:pPr>
        <w:pStyle w:val="Corpodetexto"/>
      </w:pPr>
    </w:p>
    <w:p w:rsidR="00D64352" w:rsidRDefault="00D64352">
      <w:pPr>
        <w:pStyle w:val="Corpodetexto"/>
      </w:pPr>
    </w:p>
    <w:p w:rsidR="00D64352" w:rsidRDefault="00D64352">
      <w:pPr>
        <w:pStyle w:val="Corpodetexto"/>
        <w:spacing w:before="47"/>
      </w:pPr>
    </w:p>
    <w:p w:rsidR="00D64352" w:rsidRDefault="00AA7CCE">
      <w:pPr>
        <w:pStyle w:val="Corpodetexto"/>
        <w:tabs>
          <w:tab w:val="left" w:pos="1848"/>
          <w:tab w:val="left" w:pos="3182"/>
        </w:tabs>
        <w:spacing w:before="1"/>
        <w:ind w:left="2"/>
        <w:jc w:val="center"/>
      </w:pPr>
      <w:r>
        <w:t xml:space="preserve">Local/UF, em </w:t>
      </w:r>
      <w:r>
        <w:rPr>
          <w:u w:val="single"/>
        </w:rPr>
        <w:tab/>
      </w:r>
      <w:r>
        <w:t xml:space="preserve">de </w:t>
      </w:r>
      <w:r>
        <w:rPr>
          <w:u w:val="single"/>
        </w:rPr>
        <w:tab/>
      </w:r>
      <w:r>
        <w:rPr>
          <w:spacing w:val="-4"/>
        </w:rPr>
        <w:t>202</w:t>
      </w:r>
      <w:r w:rsidR="00DE0383">
        <w:rPr>
          <w:spacing w:val="-4"/>
        </w:rPr>
        <w:t>6</w:t>
      </w:r>
      <w:r>
        <w:rPr>
          <w:spacing w:val="-4"/>
        </w:rPr>
        <w:t>.</w:t>
      </w: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AA7CCE">
      <w:pPr>
        <w:pStyle w:val="Corpodetexto"/>
        <w:spacing w:before="206"/>
      </w:pPr>
      <w:r>
        <w:rPr>
          <w:noProof/>
        </w:rPr>
        <mc:AlternateContent>
          <mc:Choice Requires="wps">
            <w:drawing>
              <wp:anchor distT="0" distB="0" distL="0" distR="0" simplePos="0" relativeHeight="487593472" behindDoc="1" locked="0" layoutInCell="1" allowOverlap="1">
                <wp:simplePos x="0" y="0"/>
                <wp:positionH relativeFrom="page">
                  <wp:posOffset>2258695</wp:posOffset>
                </wp:positionH>
                <wp:positionV relativeFrom="paragraph">
                  <wp:posOffset>292638</wp:posOffset>
                </wp:positionV>
                <wp:extent cx="367030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0300" cy="1270"/>
                        </a:xfrm>
                        <a:custGeom>
                          <a:avLst/>
                          <a:gdLst/>
                          <a:ahLst/>
                          <a:cxnLst/>
                          <a:rect l="l" t="t" r="r" b="b"/>
                          <a:pathLst>
                            <a:path w="3670300">
                              <a:moveTo>
                                <a:pt x="0" y="0"/>
                              </a:moveTo>
                              <a:lnTo>
                                <a:pt x="3670300" y="0"/>
                              </a:lnTo>
                            </a:path>
                          </a:pathLst>
                        </a:custGeom>
                        <a:ln w="112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2A8F8F" id="Graphic 18" o:spid="_x0000_s1026" style="position:absolute;margin-left:177.85pt;margin-top:23.05pt;width:289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3670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" path="m,l3670300,e" filled="f" strokeweight=".31222mm">
                <v:path arrowok="t"/>
                <w10:wrap type="topAndBottom" anchorx="page"/>
              </v:shape>
            </w:pict>
          </mc:Fallback>
        </mc:AlternateContent>
      </w:r>
    </w:p>
    <w:p w:rsidR="00D64352" w:rsidRDefault="00AA7CCE">
      <w:pPr>
        <w:pStyle w:val="Corpodetexto"/>
        <w:spacing w:before="31" w:line="278" w:lineRule="auto"/>
        <w:ind w:left="2677" w:right="2678"/>
        <w:jc w:val="center"/>
      </w:pPr>
      <w:r>
        <w:t>Assinatura</w:t>
      </w:r>
      <w:r>
        <w:rPr>
          <w:spacing w:val="-14"/>
        </w:rPr>
        <w:t xml:space="preserve"> </w:t>
      </w:r>
      <w:r>
        <w:t>do</w:t>
      </w:r>
      <w:r>
        <w:rPr>
          <w:spacing w:val="-14"/>
        </w:rPr>
        <w:t xml:space="preserve"> </w:t>
      </w:r>
      <w:r>
        <w:t>representante</w:t>
      </w:r>
      <w:r>
        <w:rPr>
          <w:spacing w:val="-14"/>
        </w:rPr>
        <w:t xml:space="preserve"> </w:t>
      </w:r>
      <w:r>
        <w:t>legal</w:t>
      </w:r>
      <w:r>
        <w:rPr>
          <w:spacing w:val="-14"/>
        </w:rPr>
        <w:t xml:space="preserve"> </w:t>
      </w:r>
      <w:r>
        <w:t>OU</w:t>
      </w:r>
      <w:r>
        <w:rPr>
          <w:spacing w:val="-14"/>
        </w:rPr>
        <w:t xml:space="preserve"> </w:t>
      </w:r>
      <w:r>
        <w:t xml:space="preserve">Credenciado </w:t>
      </w:r>
      <w:r>
        <w:rPr>
          <w:spacing w:val="-2"/>
        </w:rPr>
        <w:t>Nome:</w:t>
      </w:r>
    </w:p>
    <w:p w:rsidR="00D64352" w:rsidRDefault="00AA7CCE">
      <w:pPr>
        <w:pStyle w:val="Corpodetexto"/>
        <w:spacing w:line="222" w:lineRule="exact"/>
        <w:ind w:left="1"/>
        <w:jc w:val="center"/>
      </w:pPr>
      <w:r>
        <w:t>Razão</w:t>
      </w:r>
      <w:r>
        <w:rPr>
          <w:spacing w:val="-13"/>
        </w:rPr>
        <w:t xml:space="preserve"> </w:t>
      </w:r>
      <w:r>
        <w:t>Social</w:t>
      </w:r>
      <w:r>
        <w:rPr>
          <w:spacing w:val="-13"/>
        </w:rPr>
        <w:t xml:space="preserve"> </w:t>
      </w:r>
      <w:r>
        <w:t>da</w:t>
      </w:r>
      <w:r>
        <w:rPr>
          <w:spacing w:val="-12"/>
        </w:rPr>
        <w:t xml:space="preserve"> </w:t>
      </w:r>
      <w:r>
        <w:rPr>
          <w:spacing w:val="-2"/>
        </w:rPr>
        <w:t>empresa:</w:t>
      </w: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pPr>
    </w:p>
    <w:p w:rsidR="00D64352" w:rsidRDefault="00D64352">
      <w:pPr>
        <w:pStyle w:val="Corpodetexto"/>
        <w:spacing w:before="162"/>
      </w:pPr>
    </w:p>
    <w:p w:rsidR="00D64352" w:rsidRDefault="00AA7CCE">
      <w:pPr>
        <w:ind w:right="4"/>
        <w:jc w:val="center"/>
        <w:rPr>
          <w:rFonts w:ascii="Arial" w:hAnsi="Arial"/>
          <w:b/>
          <w:sz w:val="20"/>
        </w:rPr>
      </w:pPr>
      <w:r>
        <w:rPr>
          <w:rFonts w:ascii="Arial" w:hAnsi="Arial"/>
          <w:b/>
          <w:color w:val="FF0000"/>
          <w:sz w:val="20"/>
        </w:rPr>
        <w:t>OBS:</w:t>
      </w:r>
      <w:r>
        <w:rPr>
          <w:rFonts w:ascii="Arial" w:hAnsi="Arial"/>
          <w:b/>
          <w:color w:val="FF0000"/>
          <w:spacing w:val="-12"/>
          <w:sz w:val="20"/>
        </w:rPr>
        <w:t xml:space="preserve"> </w:t>
      </w:r>
      <w:r>
        <w:rPr>
          <w:rFonts w:ascii="Arial" w:hAnsi="Arial"/>
          <w:b/>
          <w:color w:val="FF0000"/>
          <w:sz w:val="20"/>
        </w:rPr>
        <w:t>Esta</w:t>
      </w:r>
      <w:r>
        <w:rPr>
          <w:rFonts w:ascii="Arial" w:hAnsi="Arial"/>
          <w:b/>
          <w:color w:val="FF0000"/>
          <w:spacing w:val="-12"/>
          <w:sz w:val="20"/>
        </w:rPr>
        <w:t xml:space="preserve"> </w:t>
      </w:r>
      <w:r>
        <w:rPr>
          <w:rFonts w:ascii="Arial" w:hAnsi="Arial"/>
          <w:b/>
          <w:color w:val="FF0000"/>
          <w:sz w:val="20"/>
        </w:rPr>
        <w:t>declaração</w:t>
      </w:r>
      <w:r>
        <w:rPr>
          <w:rFonts w:ascii="Arial" w:hAnsi="Arial"/>
          <w:b/>
          <w:color w:val="FF0000"/>
          <w:spacing w:val="-10"/>
          <w:sz w:val="20"/>
        </w:rPr>
        <w:t xml:space="preserve"> </w:t>
      </w:r>
      <w:r>
        <w:rPr>
          <w:rFonts w:ascii="Arial" w:hAnsi="Arial"/>
          <w:b/>
          <w:color w:val="FF0000"/>
          <w:sz w:val="20"/>
        </w:rPr>
        <w:t>deverá</w:t>
      </w:r>
      <w:r>
        <w:rPr>
          <w:rFonts w:ascii="Arial" w:hAnsi="Arial"/>
          <w:b/>
          <w:color w:val="FF0000"/>
          <w:spacing w:val="-14"/>
          <w:sz w:val="20"/>
        </w:rPr>
        <w:t xml:space="preserve"> </w:t>
      </w:r>
      <w:r>
        <w:rPr>
          <w:rFonts w:ascii="Arial" w:hAnsi="Arial"/>
          <w:b/>
          <w:color w:val="FF0000"/>
          <w:sz w:val="20"/>
        </w:rPr>
        <w:t>ser</w:t>
      </w:r>
      <w:r>
        <w:rPr>
          <w:rFonts w:ascii="Arial" w:hAnsi="Arial"/>
          <w:b/>
          <w:color w:val="FF0000"/>
          <w:spacing w:val="-12"/>
          <w:sz w:val="20"/>
        </w:rPr>
        <w:t xml:space="preserve"> </w:t>
      </w:r>
      <w:r>
        <w:rPr>
          <w:rFonts w:ascii="Arial" w:hAnsi="Arial"/>
          <w:b/>
          <w:color w:val="FF0000"/>
          <w:sz w:val="20"/>
        </w:rPr>
        <w:t>preenchida</w:t>
      </w:r>
      <w:r>
        <w:rPr>
          <w:rFonts w:ascii="Arial" w:hAnsi="Arial"/>
          <w:b/>
          <w:color w:val="FF0000"/>
          <w:spacing w:val="-11"/>
          <w:sz w:val="20"/>
        </w:rPr>
        <w:t xml:space="preserve"> </w:t>
      </w:r>
      <w:r>
        <w:rPr>
          <w:rFonts w:ascii="Arial" w:hAnsi="Arial"/>
          <w:b/>
          <w:color w:val="FF0000"/>
          <w:sz w:val="20"/>
        </w:rPr>
        <w:t>em</w:t>
      </w:r>
      <w:r>
        <w:rPr>
          <w:rFonts w:ascii="Arial" w:hAnsi="Arial"/>
          <w:b/>
          <w:color w:val="FF0000"/>
          <w:spacing w:val="-11"/>
          <w:sz w:val="20"/>
        </w:rPr>
        <w:t xml:space="preserve"> </w:t>
      </w:r>
      <w:r>
        <w:rPr>
          <w:rFonts w:ascii="Arial" w:hAnsi="Arial"/>
          <w:b/>
          <w:color w:val="FF0000"/>
          <w:sz w:val="20"/>
        </w:rPr>
        <w:t>papel</w:t>
      </w:r>
      <w:r>
        <w:rPr>
          <w:rFonts w:ascii="Arial" w:hAnsi="Arial"/>
          <w:b/>
          <w:color w:val="FF0000"/>
          <w:spacing w:val="-14"/>
          <w:sz w:val="20"/>
        </w:rPr>
        <w:t xml:space="preserve"> </w:t>
      </w:r>
      <w:r>
        <w:rPr>
          <w:rFonts w:ascii="Arial" w:hAnsi="Arial"/>
          <w:b/>
          <w:color w:val="FF0000"/>
          <w:sz w:val="20"/>
        </w:rPr>
        <w:t>timbrado</w:t>
      </w:r>
      <w:r>
        <w:rPr>
          <w:rFonts w:ascii="Arial" w:hAnsi="Arial"/>
          <w:b/>
          <w:color w:val="FF0000"/>
          <w:spacing w:val="-11"/>
          <w:sz w:val="20"/>
        </w:rPr>
        <w:t xml:space="preserve"> </w:t>
      </w:r>
      <w:r>
        <w:rPr>
          <w:rFonts w:ascii="Arial" w:hAnsi="Arial"/>
          <w:b/>
          <w:color w:val="FF0000"/>
          <w:sz w:val="20"/>
        </w:rPr>
        <w:t>da</w:t>
      </w:r>
      <w:r>
        <w:rPr>
          <w:rFonts w:ascii="Arial" w:hAnsi="Arial"/>
          <w:b/>
          <w:color w:val="FF0000"/>
          <w:spacing w:val="-12"/>
          <w:sz w:val="20"/>
        </w:rPr>
        <w:t xml:space="preserve"> </w:t>
      </w:r>
      <w:r>
        <w:rPr>
          <w:rFonts w:ascii="Arial" w:hAnsi="Arial"/>
          <w:b/>
          <w:color w:val="FF0000"/>
          <w:sz w:val="20"/>
        </w:rPr>
        <w:t>empresa</w:t>
      </w:r>
      <w:r>
        <w:rPr>
          <w:rFonts w:ascii="Arial" w:hAnsi="Arial"/>
          <w:b/>
          <w:color w:val="FF0000"/>
          <w:spacing w:val="-14"/>
          <w:sz w:val="20"/>
        </w:rPr>
        <w:t xml:space="preserve"> </w:t>
      </w:r>
      <w:r>
        <w:rPr>
          <w:rFonts w:ascii="Arial" w:hAnsi="Arial"/>
          <w:b/>
          <w:color w:val="FF0000"/>
          <w:spacing w:val="-2"/>
          <w:sz w:val="20"/>
        </w:rPr>
        <w:t>proponente.</w:t>
      </w:r>
    </w:p>
    <w:p w:rsidR="00D64352" w:rsidRDefault="00D64352">
      <w:pPr>
        <w:jc w:val="center"/>
        <w:rPr>
          <w:rFonts w:ascii="Arial" w:hAnsi="Arial"/>
          <w:b/>
          <w:sz w:val="20"/>
        </w:rPr>
      </w:pPr>
    </w:p>
    <w:p w:rsidR="00861D4A" w:rsidRDefault="00861D4A">
      <w:pPr>
        <w:jc w:val="center"/>
        <w:rPr>
          <w:rFonts w:ascii="Arial" w:hAnsi="Arial"/>
          <w:b/>
          <w:sz w:val="20"/>
        </w:rPr>
      </w:pPr>
    </w:p>
    <w:p w:rsidR="00861D4A" w:rsidRDefault="00861D4A">
      <w:pPr>
        <w:jc w:val="center"/>
        <w:rPr>
          <w:rFonts w:ascii="Arial" w:hAnsi="Arial"/>
          <w:b/>
          <w:sz w:val="20"/>
        </w:rPr>
      </w:pPr>
    </w:p>
    <w:p w:rsidR="00861D4A" w:rsidRDefault="00861D4A">
      <w:pPr>
        <w:jc w:val="center"/>
        <w:rPr>
          <w:rFonts w:ascii="Arial" w:hAnsi="Arial"/>
          <w:b/>
          <w:sz w:val="20"/>
        </w:rPr>
      </w:pPr>
    </w:p>
    <w:p w:rsidR="00861D4A" w:rsidRDefault="00861D4A">
      <w:pPr>
        <w:jc w:val="center"/>
        <w:rPr>
          <w:rFonts w:ascii="Arial" w:hAnsi="Arial"/>
          <w:b/>
          <w:sz w:val="20"/>
        </w:rPr>
      </w:pPr>
    </w:p>
    <w:p w:rsidR="00861D4A" w:rsidRDefault="00861D4A">
      <w:pPr>
        <w:jc w:val="center"/>
        <w:rPr>
          <w:rFonts w:ascii="Arial" w:hAnsi="Arial"/>
          <w:b/>
          <w:sz w:val="20"/>
        </w:rPr>
      </w:pPr>
    </w:p>
    <w:p w:rsidR="00861D4A" w:rsidRDefault="00861D4A">
      <w:pPr>
        <w:jc w:val="center"/>
        <w:rPr>
          <w:rFonts w:ascii="Arial" w:hAnsi="Arial"/>
          <w:b/>
          <w:sz w:val="20"/>
        </w:rPr>
      </w:pPr>
    </w:p>
    <w:p w:rsidR="00861D4A" w:rsidRDefault="00861D4A">
      <w:pPr>
        <w:jc w:val="center"/>
        <w:rPr>
          <w:rFonts w:ascii="Arial" w:hAnsi="Arial"/>
          <w:b/>
          <w:sz w:val="20"/>
        </w:rPr>
      </w:pPr>
    </w:p>
    <w:p w:rsidR="00861D4A" w:rsidRDefault="00861D4A">
      <w:pPr>
        <w:jc w:val="center"/>
        <w:rPr>
          <w:rFonts w:ascii="Arial" w:hAnsi="Arial"/>
          <w:b/>
          <w:sz w:val="20"/>
        </w:rPr>
      </w:pPr>
    </w:p>
    <w:p w:rsidR="00861D4A" w:rsidRDefault="00861D4A">
      <w:pPr>
        <w:jc w:val="center"/>
        <w:rPr>
          <w:rFonts w:ascii="Arial" w:hAnsi="Arial"/>
          <w:b/>
          <w:sz w:val="20"/>
        </w:rPr>
      </w:pPr>
    </w:p>
    <w:p w:rsidR="00861D4A" w:rsidRDefault="00861D4A">
      <w:pPr>
        <w:jc w:val="center"/>
        <w:rPr>
          <w:rFonts w:ascii="Arial" w:hAnsi="Arial"/>
          <w:b/>
          <w:sz w:val="20"/>
        </w:rPr>
      </w:pPr>
    </w:p>
    <w:p w:rsidR="00E607D9" w:rsidRDefault="00E607D9" w:rsidP="00861D4A">
      <w:pPr>
        <w:jc w:val="center"/>
        <w:rPr>
          <w:rFonts w:ascii="Arial" w:hAnsi="Arial" w:cs="Arial"/>
          <w:b/>
          <w:sz w:val="20"/>
          <w:szCs w:val="20"/>
        </w:rPr>
      </w:pPr>
    </w:p>
    <w:p w:rsidR="00E607D9" w:rsidRDefault="00E607D9" w:rsidP="00E607D9">
      <w:pPr>
        <w:jc w:val="center"/>
        <w:rPr>
          <w:rFonts w:ascii="Arial" w:hAnsi="Arial" w:cs="Arial"/>
          <w:b/>
          <w:sz w:val="20"/>
          <w:szCs w:val="20"/>
        </w:rPr>
      </w:pPr>
    </w:p>
    <w:p w:rsidR="00E607D9" w:rsidRPr="00E607D9" w:rsidRDefault="00E607D9" w:rsidP="00E607D9">
      <w:pPr>
        <w:jc w:val="center"/>
        <w:rPr>
          <w:rFonts w:ascii="Arial" w:hAnsi="Arial" w:cs="Arial"/>
          <w:b/>
          <w:sz w:val="20"/>
          <w:szCs w:val="20"/>
        </w:rPr>
      </w:pPr>
      <w:r w:rsidRPr="00E607D9">
        <w:rPr>
          <w:rFonts w:ascii="Arial" w:hAnsi="Arial" w:cs="Arial"/>
          <w:b/>
          <w:sz w:val="20"/>
          <w:szCs w:val="20"/>
        </w:rPr>
        <w:t xml:space="preserve">ANEXO </w:t>
      </w:r>
      <w:r>
        <w:rPr>
          <w:rFonts w:ascii="Arial" w:hAnsi="Arial" w:cs="Arial"/>
          <w:b/>
          <w:sz w:val="20"/>
          <w:szCs w:val="20"/>
        </w:rPr>
        <w:t>VIII</w:t>
      </w:r>
      <w:r w:rsidRPr="00E607D9">
        <w:rPr>
          <w:rFonts w:ascii="Arial" w:hAnsi="Arial" w:cs="Arial"/>
          <w:b/>
          <w:sz w:val="20"/>
          <w:szCs w:val="20"/>
        </w:rPr>
        <w:t xml:space="preserve"> – </w:t>
      </w:r>
      <w:r>
        <w:rPr>
          <w:rFonts w:ascii="Arial" w:hAnsi="Arial" w:cs="Arial"/>
          <w:b/>
          <w:sz w:val="20"/>
          <w:szCs w:val="20"/>
        </w:rPr>
        <w:t xml:space="preserve">DISPENSA DE LICITAÇÃO </w:t>
      </w:r>
      <w:r w:rsidRPr="00E607D9">
        <w:rPr>
          <w:rFonts w:ascii="Arial" w:hAnsi="Arial" w:cs="Arial"/>
          <w:b/>
          <w:sz w:val="20"/>
          <w:szCs w:val="20"/>
        </w:rPr>
        <w:t xml:space="preserve">Nº </w:t>
      </w:r>
      <w:r w:rsidR="00701E0E">
        <w:rPr>
          <w:rFonts w:ascii="Arial" w:hAnsi="Arial" w:cs="Arial"/>
          <w:b/>
          <w:sz w:val="20"/>
          <w:szCs w:val="20"/>
        </w:rPr>
        <w:t>005</w:t>
      </w:r>
      <w:r w:rsidRPr="00E607D9">
        <w:rPr>
          <w:rFonts w:ascii="Arial" w:hAnsi="Arial" w:cs="Arial"/>
          <w:b/>
          <w:sz w:val="20"/>
          <w:szCs w:val="20"/>
        </w:rPr>
        <w:t>/202</w:t>
      </w:r>
      <w:r>
        <w:rPr>
          <w:rFonts w:ascii="Arial" w:hAnsi="Arial" w:cs="Arial"/>
          <w:b/>
          <w:sz w:val="20"/>
          <w:szCs w:val="20"/>
        </w:rPr>
        <w:t>6</w:t>
      </w:r>
    </w:p>
    <w:p w:rsidR="00E607D9" w:rsidRPr="00E607D9" w:rsidRDefault="00E607D9" w:rsidP="00E607D9">
      <w:pPr>
        <w:jc w:val="center"/>
        <w:rPr>
          <w:rFonts w:ascii="Arial" w:hAnsi="Arial" w:cs="Arial"/>
          <w:b/>
          <w:sz w:val="20"/>
          <w:szCs w:val="20"/>
        </w:rPr>
      </w:pPr>
    </w:p>
    <w:p w:rsidR="00E607D9" w:rsidRPr="00E607D9" w:rsidRDefault="00E607D9" w:rsidP="00E607D9">
      <w:pPr>
        <w:jc w:val="center"/>
        <w:rPr>
          <w:rFonts w:ascii="Arial" w:hAnsi="Arial" w:cs="Arial"/>
          <w:b/>
          <w:sz w:val="20"/>
          <w:szCs w:val="20"/>
        </w:rPr>
      </w:pPr>
      <w:r w:rsidRPr="00E607D9">
        <w:rPr>
          <w:rFonts w:ascii="Arial" w:hAnsi="Arial" w:cs="Arial"/>
          <w:b/>
          <w:sz w:val="20"/>
          <w:szCs w:val="20"/>
        </w:rPr>
        <w:t xml:space="preserve">PROCESSO ADMINISTRATIVO Nº </w:t>
      </w:r>
      <w:r>
        <w:rPr>
          <w:rFonts w:ascii="Arial" w:hAnsi="Arial" w:cs="Arial"/>
          <w:b/>
          <w:sz w:val="20"/>
          <w:szCs w:val="20"/>
        </w:rPr>
        <w:t>2366/2026</w:t>
      </w:r>
    </w:p>
    <w:p w:rsidR="00E607D9" w:rsidRPr="00E607D9" w:rsidRDefault="00E607D9" w:rsidP="00E607D9">
      <w:pPr>
        <w:jc w:val="center"/>
        <w:rPr>
          <w:rFonts w:ascii="Arial" w:hAnsi="Arial" w:cs="Arial"/>
          <w:b/>
          <w:sz w:val="20"/>
          <w:szCs w:val="20"/>
        </w:rPr>
      </w:pPr>
    </w:p>
    <w:p w:rsidR="00E607D9" w:rsidRPr="00E607D9" w:rsidRDefault="00E607D9" w:rsidP="00E607D9">
      <w:pPr>
        <w:jc w:val="center"/>
        <w:rPr>
          <w:rFonts w:ascii="Arial" w:hAnsi="Arial" w:cs="Arial"/>
          <w:b/>
          <w:sz w:val="20"/>
          <w:szCs w:val="20"/>
        </w:rPr>
      </w:pPr>
    </w:p>
    <w:p w:rsidR="00E607D9" w:rsidRPr="00E607D9" w:rsidRDefault="00E607D9" w:rsidP="00E607D9">
      <w:pPr>
        <w:jc w:val="center"/>
        <w:rPr>
          <w:rFonts w:ascii="Arial" w:hAnsi="Arial" w:cs="Arial"/>
          <w:b/>
          <w:sz w:val="20"/>
          <w:szCs w:val="20"/>
        </w:rPr>
      </w:pPr>
      <w:r w:rsidRPr="00E607D9">
        <w:rPr>
          <w:rFonts w:ascii="Arial" w:hAnsi="Arial" w:cs="Arial"/>
          <w:b/>
          <w:sz w:val="20"/>
          <w:szCs w:val="20"/>
        </w:rPr>
        <w:t>TERMO DE OPÇÃO E DECLARAÇÃO PARA MICROEMPREENDEDOR INDIVIDUAL,</w:t>
      </w:r>
    </w:p>
    <w:p w:rsidR="00E607D9" w:rsidRPr="00E607D9" w:rsidRDefault="00E607D9" w:rsidP="00E607D9">
      <w:pPr>
        <w:jc w:val="center"/>
        <w:rPr>
          <w:rFonts w:ascii="Arial" w:hAnsi="Arial" w:cs="Arial"/>
          <w:b/>
          <w:sz w:val="20"/>
          <w:szCs w:val="20"/>
        </w:rPr>
      </w:pPr>
      <w:r w:rsidRPr="00E607D9">
        <w:rPr>
          <w:rFonts w:ascii="Arial" w:hAnsi="Arial" w:cs="Arial"/>
          <w:b/>
          <w:sz w:val="20"/>
          <w:szCs w:val="20"/>
        </w:rPr>
        <w:t>MICROEMPRESA E EMPRESA DE PEQUENO PORTE</w:t>
      </w:r>
    </w:p>
    <w:p w:rsidR="00E607D9" w:rsidRPr="00E607D9" w:rsidRDefault="00E607D9" w:rsidP="00E607D9">
      <w:pPr>
        <w:jc w:val="center"/>
        <w:rPr>
          <w:rFonts w:ascii="Arial" w:hAnsi="Arial" w:cs="Arial"/>
          <w:b/>
          <w:sz w:val="20"/>
          <w:szCs w:val="20"/>
        </w:rPr>
      </w:pPr>
    </w:p>
    <w:p w:rsidR="00E607D9" w:rsidRPr="00E607D9" w:rsidRDefault="00E607D9" w:rsidP="00E607D9">
      <w:pPr>
        <w:jc w:val="center"/>
        <w:rPr>
          <w:rFonts w:ascii="Arial" w:hAnsi="Arial" w:cs="Arial"/>
          <w:b/>
          <w:sz w:val="20"/>
          <w:szCs w:val="20"/>
        </w:rPr>
      </w:pPr>
    </w:p>
    <w:p w:rsidR="00E607D9" w:rsidRPr="00E607D9" w:rsidRDefault="00E607D9" w:rsidP="00E607D9">
      <w:pPr>
        <w:jc w:val="both"/>
        <w:rPr>
          <w:rFonts w:ascii="Arial" w:hAnsi="Arial" w:cs="Arial"/>
          <w:sz w:val="20"/>
          <w:szCs w:val="20"/>
        </w:rPr>
      </w:pPr>
      <w:r w:rsidRPr="00E607D9">
        <w:rPr>
          <w:rFonts w:ascii="Arial" w:hAnsi="Arial" w:cs="Arial"/>
          <w:sz w:val="20"/>
          <w:szCs w:val="20"/>
        </w:rPr>
        <w:t>Declaro, sob as penas da lei, sem prejuízo das sanções e multas previstas neste ato convocatório, que a empresa</w:t>
      </w:r>
    </w:p>
    <w:p w:rsidR="00E607D9" w:rsidRPr="00E607D9" w:rsidRDefault="00E607D9" w:rsidP="00E607D9">
      <w:pPr>
        <w:jc w:val="both"/>
        <w:rPr>
          <w:rFonts w:ascii="Arial" w:hAnsi="Arial" w:cs="Arial"/>
          <w:sz w:val="20"/>
          <w:szCs w:val="20"/>
        </w:rPr>
      </w:pPr>
      <w:r w:rsidRPr="00E607D9">
        <w:rPr>
          <w:rFonts w:ascii="Arial" w:hAnsi="Arial" w:cs="Arial"/>
          <w:sz w:val="20"/>
          <w:szCs w:val="20"/>
        </w:rPr>
        <w:t>_____________________ (denominação da pessoa jurídica), com CNPJ nº ___________________ e Inscrição Estadual nº ________________, por intermédio de seu representante legal o Sr.(a) _________________________ portador(a) do RG n° ______________ e CPF n° ____________________ é :</w:t>
      </w:r>
    </w:p>
    <w:p w:rsidR="00E607D9" w:rsidRPr="00E607D9" w:rsidRDefault="00E607D9" w:rsidP="00E607D9">
      <w:pPr>
        <w:jc w:val="both"/>
        <w:rPr>
          <w:rFonts w:ascii="Arial" w:hAnsi="Arial" w:cs="Arial"/>
          <w:sz w:val="20"/>
          <w:szCs w:val="20"/>
        </w:rPr>
      </w:pPr>
    </w:p>
    <w:p w:rsidR="00E607D9" w:rsidRPr="00E607D9" w:rsidRDefault="00E607D9" w:rsidP="00E607D9">
      <w:pPr>
        <w:jc w:val="both"/>
        <w:rPr>
          <w:rFonts w:ascii="Arial" w:hAnsi="Arial" w:cs="Arial"/>
          <w:sz w:val="20"/>
          <w:szCs w:val="20"/>
        </w:rPr>
      </w:pPr>
      <w:r w:rsidRPr="00E607D9">
        <w:rPr>
          <w:rFonts w:ascii="Arial" w:hAnsi="Arial" w:cs="Arial"/>
          <w:sz w:val="20"/>
          <w:szCs w:val="20"/>
        </w:rPr>
        <w:t>( ) MICROEMPREENDEDOR INDIVIDUAL, conforme §1º do art. 18A.º da Lei Complementar nº 123, de 14/12/2006.</w:t>
      </w:r>
    </w:p>
    <w:p w:rsidR="00E607D9" w:rsidRPr="00E607D9" w:rsidRDefault="00E607D9" w:rsidP="00E607D9">
      <w:pPr>
        <w:jc w:val="both"/>
        <w:rPr>
          <w:rFonts w:ascii="Arial" w:hAnsi="Arial" w:cs="Arial"/>
          <w:sz w:val="20"/>
          <w:szCs w:val="20"/>
        </w:rPr>
      </w:pPr>
      <w:r w:rsidRPr="00E607D9">
        <w:rPr>
          <w:rFonts w:ascii="Arial" w:hAnsi="Arial" w:cs="Arial"/>
          <w:sz w:val="20"/>
          <w:szCs w:val="20"/>
        </w:rPr>
        <w:t>( ) MICROEMPRESA, conforme inciso I do art. 3.º da Lei Complementar nº 123, de 14/12/2006.</w:t>
      </w:r>
    </w:p>
    <w:p w:rsidR="00E607D9" w:rsidRPr="00E607D9" w:rsidRDefault="00E607D9" w:rsidP="00E607D9">
      <w:pPr>
        <w:jc w:val="both"/>
        <w:rPr>
          <w:rFonts w:ascii="Arial" w:hAnsi="Arial" w:cs="Arial"/>
          <w:sz w:val="20"/>
          <w:szCs w:val="20"/>
        </w:rPr>
      </w:pPr>
      <w:r w:rsidRPr="00E607D9">
        <w:rPr>
          <w:rFonts w:ascii="Arial" w:hAnsi="Arial" w:cs="Arial"/>
          <w:sz w:val="20"/>
          <w:szCs w:val="20"/>
        </w:rPr>
        <w:t>( ) EMPRESA DE PEQUENO PORTE, conforme inciso II do art. 3.º da Lei Complementar nº 123, de 14/12/2006.</w:t>
      </w:r>
    </w:p>
    <w:p w:rsidR="00E607D9" w:rsidRPr="00E607D9" w:rsidRDefault="00E607D9" w:rsidP="00E607D9">
      <w:pPr>
        <w:jc w:val="both"/>
        <w:rPr>
          <w:rFonts w:ascii="Arial" w:hAnsi="Arial" w:cs="Arial"/>
          <w:sz w:val="20"/>
          <w:szCs w:val="20"/>
        </w:rPr>
      </w:pPr>
    </w:p>
    <w:p w:rsidR="00E607D9" w:rsidRPr="00E607D9" w:rsidRDefault="00E607D9" w:rsidP="00E607D9">
      <w:pPr>
        <w:jc w:val="both"/>
        <w:rPr>
          <w:rFonts w:ascii="Arial" w:hAnsi="Arial" w:cs="Arial"/>
          <w:sz w:val="20"/>
          <w:szCs w:val="20"/>
        </w:rPr>
      </w:pPr>
      <w:r w:rsidRPr="00E607D9">
        <w:rPr>
          <w:rFonts w:ascii="Arial" w:hAnsi="Arial" w:cs="Arial"/>
          <w:sz w:val="20"/>
          <w:szCs w:val="20"/>
        </w:rPr>
        <w:t>Nos termos do enquadramento previsto nos § 4º do art. 3º da Lei Complementar nº 123, de 14 de dezembro de 2006, alterada pela Lei Complementar n° 147, de 07 de agosto de 2014, cujos termos DECLARO conhecer na íntegra, estando apta, portanto, a exercer o direito de preferência como critério de desempate no procedimento licitatório desta Concorrência Eletrônica, realizado pela Prefeitura do Município de Cosmópolis.</w:t>
      </w:r>
    </w:p>
    <w:p w:rsidR="00E607D9" w:rsidRPr="00E607D9" w:rsidRDefault="00E607D9" w:rsidP="00E607D9">
      <w:pPr>
        <w:jc w:val="both"/>
        <w:rPr>
          <w:rFonts w:ascii="Arial" w:hAnsi="Arial" w:cs="Arial"/>
          <w:sz w:val="20"/>
          <w:szCs w:val="20"/>
        </w:rPr>
      </w:pPr>
    </w:p>
    <w:p w:rsidR="00E607D9" w:rsidRPr="00E607D9" w:rsidRDefault="00E607D9" w:rsidP="00E607D9">
      <w:pPr>
        <w:jc w:val="both"/>
        <w:rPr>
          <w:rFonts w:ascii="Arial" w:hAnsi="Arial" w:cs="Arial"/>
          <w:sz w:val="20"/>
          <w:szCs w:val="20"/>
        </w:rPr>
      </w:pPr>
      <w:r w:rsidRPr="00E607D9">
        <w:rPr>
          <w:rFonts w:ascii="Arial" w:hAnsi="Arial" w:cs="Arial"/>
          <w:sz w:val="20"/>
          <w:szCs w:val="20"/>
        </w:rPr>
        <w:t>DECLARO, ainda, que atendo plenamente aos requisitos previstos nos parágrafos §1º, §2º, §3º do art. 4º da Lei Federal</w:t>
      </w:r>
    </w:p>
    <w:p w:rsidR="00E607D9" w:rsidRPr="00E607D9" w:rsidRDefault="00E607D9" w:rsidP="00E607D9">
      <w:pPr>
        <w:jc w:val="both"/>
        <w:rPr>
          <w:rFonts w:ascii="Arial" w:hAnsi="Arial" w:cs="Arial"/>
          <w:sz w:val="20"/>
          <w:szCs w:val="20"/>
        </w:rPr>
      </w:pPr>
      <w:r w:rsidRPr="00E607D9">
        <w:rPr>
          <w:rFonts w:ascii="Arial" w:hAnsi="Arial" w:cs="Arial"/>
          <w:sz w:val="20"/>
          <w:szCs w:val="20"/>
        </w:rPr>
        <w:t>nº 14.133/21.</w:t>
      </w:r>
    </w:p>
    <w:p w:rsidR="00E607D9" w:rsidRPr="00E607D9" w:rsidRDefault="00E607D9" w:rsidP="00E607D9">
      <w:pPr>
        <w:jc w:val="both"/>
        <w:rPr>
          <w:rFonts w:ascii="Arial" w:hAnsi="Arial" w:cs="Arial"/>
          <w:sz w:val="20"/>
          <w:szCs w:val="20"/>
        </w:rPr>
      </w:pPr>
      <w:r w:rsidRPr="00E607D9">
        <w:rPr>
          <w:rFonts w:ascii="Arial" w:hAnsi="Arial" w:cs="Arial"/>
          <w:sz w:val="20"/>
          <w:szCs w:val="20"/>
        </w:rPr>
        <w:t>Local/UF, em _____ de _________ 202</w:t>
      </w:r>
      <w:r w:rsidR="00DE0383">
        <w:rPr>
          <w:rFonts w:ascii="Arial" w:hAnsi="Arial" w:cs="Arial"/>
          <w:sz w:val="20"/>
          <w:szCs w:val="20"/>
        </w:rPr>
        <w:t>6</w:t>
      </w:r>
      <w:r w:rsidRPr="00E607D9">
        <w:rPr>
          <w:rFonts w:ascii="Arial" w:hAnsi="Arial" w:cs="Arial"/>
          <w:sz w:val="20"/>
          <w:szCs w:val="20"/>
        </w:rPr>
        <w:t>.</w:t>
      </w:r>
    </w:p>
    <w:p w:rsidR="00E607D9" w:rsidRPr="00E607D9" w:rsidRDefault="00E607D9" w:rsidP="00E607D9">
      <w:pPr>
        <w:jc w:val="center"/>
        <w:rPr>
          <w:rFonts w:ascii="Arial" w:hAnsi="Arial" w:cs="Arial"/>
          <w:sz w:val="20"/>
          <w:szCs w:val="20"/>
        </w:rPr>
      </w:pPr>
    </w:p>
    <w:p w:rsidR="00E607D9" w:rsidRPr="00E607D9" w:rsidRDefault="00E607D9" w:rsidP="00E607D9">
      <w:pPr>
        <w:jc w:val="center"/>
        <w:rPr>
          <w:rFonts w:ascii="Arial" w:hAnsi="Arial" w:cs="Arial"/>
          <w:sz w:val="20"/>
          <w:szCs w:val="20"/>
        </w:rPr>
      </w:pPr>
    </w:p>
    <w:p w:rsidR="00E607D9" w:rsidRPr="00E607D9" w:rsidRDefault="00E607D9" w:rsidP="00E607D9">
      <w:pPr>
        <w:jc w:val="center"/>
        <w:rPr>
          <w:rFonts w:ascii="Arial" w:hAnsi="Arial" w:cs="Arial"/>
          <w:sz w:val="20"/>
          <w:szCs w:val="20"/>
        </w:rPr>
      </w:pPr>
    </w:p>
    <w:p w:rsidR="00E607D9" w:rsidRPr="00E607D9" w:rsidRDefault="00E607D9" w:rsidP="00E607D9">
      <w:pPr>
        <w:jc w:val="center"/>
        <w:rPr>
          <w:rFonts w:ascii="Arial" w:hAnsi="Arial" w:cs="Arial"/>
          <w:sz w:val="20"/>
          <w:szCs w:val="20"/>
        </w:rPr>
      </w:pPr>
    </w:p>
    <w:p w:rsidR="00E607D9" w:rsidRPr="00E607D9" w:rsidRDefault="00E607D9" w:rsidP="00E607D9">
      <w:pPr>
        <w:jc w:val="center"/>
        <w:rPr>
          <w:rFonts w:ascii="Arial" w:hAnsi="Arial" w:cs="Arial"/>
          <w:sz w:val="20"/>
          <w:szCs w:val="20"/>
        </w:rPr>
      </w:pPr>
    </w:p>
    <w:p w:rsidR="00E607D9" w:rsidRPr="00E607D9" w:rsidRDefault="00E607D9" w:rsidP="00E607D9">
      <w:pPr>
        <w:jc w:val="center"/>
        <w:rPr>
          <w:rFonts w:ascii="Arial" w:hAnsi="Arial" w:cs="Arial"/>
          <w:sz w:val="20"/>
          <w:szCs w:val="20"/>
        </w:rPr>
      </w:pPr>
    </w:p>
    <w:p w:rsidR="00E607D9" w:rsidRPr="00E607D9" w:rsidRDefault="00E607D9" w:rsidP="00E607D9">
      <w:pPr>
        <w:jc w:val="center"/>
        <w:rPr>
          <w:rFonts w:ascii="Arial" w:hAnsi="Arial" w:cs="Arial"/>
          <w:sz w:val="20"/>
          <w:szCs w:val="20"/>
        </w:rPr>
      </w:pPr>
      <w:r w:rsidRPr="00E607D9">
        <w:rPr>
          <w:rFonts w:ascii="Arial" w:hAnsi="Arial" w:cs="Arial"/>
          <w:sz w:val="20"/>
          <w:szCs w:val="20"/>
        </w:rPr>
        <w:t>____________________________________________________</w:t>
      </w:r>
    </w:p>
    <w:p w:rsidR="00E607D9" w:rsidRPr="00E607D9" w:rsidRDefault="00E607D9" w:rsidP="00E607D9">
      <w:pPr>
        <w:jc w:val="center"/>
        <w:rPr>
          <w:rFonts w:ascii="Arial" w:hAnsi="Arial" w:cs="Arial"/>
          <w:sz w:val="20"/>
          <w:szCs w:val="20"/>
        </w:rPr>
      </w:pPr>
      <w:r w:rsidRPr="00E607D9">
        <w:rPr>
          <w:rFonts w:ascii="Arial" w:hAnsi="Arial" w:cs="Arial"/>
          <w:sz w:val="20"/>
          <w:szCs w:val="20"/>
        </w:rPr>
        <w:t>Assinatura do representante legal OU Credenciado</w:t>
      </w:r>
    </w:p>
    <w:p w:rsidR="00E607D9" w:rsidRPr="00E607D9" w:rsidRDefault="00E607D9" w:rsidP="00E607D9">
      <w:pPr>
        <w:jc w:val="center"/>
        <w:rPr>
          <w:rFonts w:ascii="Arial" w:hAnsi="Arial" w:cs="Arial"/>
          <w:sz w:val="20"/>
          <w:szCs w:val="20"/>
        </w:rPr>
      </w:pPr>
      <w:r w:rsidRPr="00E607D9">
        <w:rPr>
          <w:rFonts w:ascii="Arial" w:hAnsi="Arial" w:cs="Arial"/>
          <w:sz w:val="20"/>
          <w:szCs w:val="20"/>
        </w:rPr>
        <w:t>Nome:</w:t>
      </w:r>
    </w:p>
    <w:p w:rsidR="00E607D9" w:rsidRPr="00E607D9" w:rsidRDefault="00E607D9" w:rsidP="00E607D9">
      <w:pPr>
        <w:jc w:val="center"/>
        <w:rPr>
          <w:rFonts w:ascii="Arial" w:hAnsi="Arial" w:cs="Arial"/>
          <w:sz w:val="20"/>
          <w:szCs w:val="20"/>
        </w:rPr>
      </w:pPr>
      <w:r w:rsidRPr="00E607D9">
        <w:rPr>
          <w:rFonts w:ascii="Arial" w:hAnsi="Arial" w:cs="Arial"/>
          <w:sz w:val="20"/>
          <w:szCs w:val="20"/>
        </w:rPr>
        <w:t>Razão Social da empresa:</w:t>
      </w:r>
    </w:p>
    <w:p w:rsidR="00E607D9" w:rsidRPr="00E607D9" w:rsidRDefault="00E607D9" w:rsidP="00E607D9">
      <w:pPr>
        <w:jc w:val="center"/>
        <w:rPr>
          <w:rFonts w:ascii="Arial" w:hAnsi="Arial" w:cs="Arial"/>
          <w:b/>
          <w:sz w:val="20"/>
          <w:szCs w:val="20"/>
        </w:rPr>
      </w:pPr>
    </w:p>
    <w:p w:rsidR="00E607D9" w:rsidRPr="00E607D9" w:rsidRDefault="00E607D9" w:rsidP="00E607D9">
      <w:pPr>
        <w:jc w:val="center"/>
        <w:rPr>
          <w:rFonts w:ascii="Arial" w:hAnsi="Arial" w:cs="Arial"/>
          <w:b/>
          <w:sz w:val="20"/>
          <w:szCs w:val="20"/>
        </w:rPr>
      </w:pPr>
    </w:p>
    <w:p w:rsidR="00E607D9" w:rsidRPr="00E607D9" w:rsidRDefault="00E607D9" w:rsidP="00E607D9">
      <w:pPr>
        <w:jc w:val="center"/>
        <w:rPr>
          <w:rFonts w:ascii="Arial" w:hAnsi="Arial" w:cs="Arial"/>
          <w:b/>
          <w:sz w:val="20"/>
          <w:szCs w:val="20"/>
        </w:rPr>
      </w:pPr>
    </w:p>
    <w:p w:rsidR="00E607D9" w:rsidRDefault="00E607D9" w:rsidP="00E607D9">
      <w:pPr>
        <w:jc w:val="center"/>
        <w:rPr>
          <w:rFonts w:ascii="Arial" w:hAnsi="Arial" w:cs="Arial"/>
          <w:b/>
          <w:sz w:val="20"/>
          <w:szCs w:val="20"/>
        </w:rPr>
      </w:pPr>
      <w:r w:rsidRPr="00E607D9">
        <w:rPr>
          <w:rFonts w:ascii="Arial" w:hAnsi="Arial" w:cs="Arial"/>
          <w:b/>
          <w:color w:val="FF0000"/>
          <w:sz w:val="20"/>
          <w:szCs w:val="20"/>
        </w:rPr>
        <w:t>OBS: Esta declaração deverá ser preenchida em papel timbrado da empresa proponente.</w:t>
      </w: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861D4A">
      <w:pPr>
        <w:jc w:val="center"/>
        <w:rPr>
          <w:rFonts w:ascii="Arial" w:hAnsi="Arial" w:cs="Arial"/>
          <w:b/>
          <w:sz w:val="20"/>
          <w:szCs w:val="20"/>
        </w:rPr>
      </w:pPr>
    </w:p>
    <w:p w:rsidR="00E607D9" w:rsidRDefault="00E607D9" w:rsidP="00E607D9">
      <w:pPr>
        <w:rPr>
          <w:rFonts w:ascii="Arial" w:hAnsi="Arial" w:cs="Arial"/>
          <w:b/>
          <w:sz w:val="20"/>
          <w:szCs w:val="20"/>
        </w:rPr>
      </w:pPr>
    </w:p>
    <w:p w:rsidR="00E607D9" w:rsidRDefault="00E607D9" w:rsidP="00E607D9">
      <w:pPr>
        <w:rPr>
          <w:rFonts w:ascii="Arial" w:hAnsi="Arial" w:cs="Arial"/>
          <w:b/>
          <w:sz w:val="20"/>
          <w:szCs w:val="20"/>
        </w:rPr>
      </w:pPr>
    </w:p>
    <w:p w:rsidR="00861D4A" w:rsidRPr="00861D4A" w:rsidRDefault="00861D4A" w:rsidP="00861D4A">
      <w:pPr>
        <w:jc w:val="center"/>
        <w:rPr>
          <w:rFonts w:ascii="Arial" w:hAnsi="Arial" w:cs="Arial"/>
          <w:b/>
          <w:sz w:val="20"/>
          <w:szCs w:val="20"/>
        </w:rPr>
      </w:pPr>
      <w:r w:rsidRPr="00861D4A">
        <w:rPr>
          <w:rFonts w:ascii="Arial" w:hAnsi="Arial" w:cs="Arial"/>
          <w:b/>
          <w:sz w:val="20"/>
          <w:szCs w:val="20"/>
        </w:rPr>
        <w:t xml:space="preserve">ANEXO </w:t>
      </w:r>
      <w:r w:rsidR="00E607D9">
        <w:rPr>
          <w:rFonts w:ascii="Arial" w:hAnsi="Arial" w:cs="Arial"/>
          <w:b/>
          <w:sz w:val="20"/>
          <w:szCs w:val="20"/>
        </w:rPr>
        <w:t>IX</w:t>
      </w:r>
      <w:r w:rsidRPr="00861D4A">
        <w:rPr>
          <w:rFonts w:ascii="Arial" w:hAnsi="Arial" w:cs="Arial"/>
          <w:b/>
          <w:sz w:val="20"/>
          <w:szCs w:val="20"/>
        </w:rPr>
        <w:t xml:space="preserve"> –</w:t>
      </w:r>
      <w:r w:rsidRPr="00861D4A">
        <w:rPr>
          <w:rFonts w:ascii="Arial" w:hAnsi="Arial" w:cs="Arial"/>
          <w:b/>
          <w:bCs/>
          <w:sz w:val="20"/>
          <w:szCs w:val="20"/>
        </w:rPr>
        <w:t xml:space="preserve"> </w:t>
      </w:r>
      <w:r w:rsidR="00E607D9">
        <w:rPr>
          <w:rFonts w:ascii="Arial" w:hAnsi="Arial" w:cs="Arial"/>
          <w:b/>
          <w:bCs/>
          <w:sz w:val="20"/>
          <w:szCs w:val="20"/>
        </w:rPr>
        <w:t>DISPENSA DE LICITAÇÃO</w:t>
      </w:r>
      <w:r w:rsidRPr="00861D4A">
        <w:rPr>
          <w:rFonts w:ascii="Arial" w:hAnsi="Arial" w:cs="Arial"/>
          <w:b/>
          <w:bCs/>
          <w:sz w:val="20"/>
          <w:szCs w:val="20"/>
        </w:rPr>
        <w:t xml:space="preserve"> </w:t>
      </w:r>
      <w:r w:rsidRPr="00861D4A">
        <w:rPr>
          <w:rFonts w:ascii="Arial" w:hAnsi="Arial" w:cs="Arial"/>
          <w:b/>
          <w:sz w:val="20"/>
          <w:szCs w:val="20"/>
        </w:rPr>
        <w:t xml:space="preserve">Nº </w:t>
      </w:r>
      <w:r w:rsidR="00701E0E">
        <w:rPr>
          <w:rFonts w:ascii="Arial" w:hAnsi="Arial" w:cs="Arial"/>
          <w:b/>
          <w:sz w:val="20"/>
          <w:szCs w:val="20"/>
        </w:rPr>
        <w:t>005</w:t>
      </w:r>
      <w:r w:rsidRPr="00861D4A">
        <w:rPr>
          <w:rFonts w:ascii="Arial" w:hAnsi="Arial" w:cs="Arial"/>
          <w:b/>
          <w:sz w:val="20"/>
          <w:szCs w:val="20"/>
        </w:rPr>
        <w:t>/202</w:t>
      </w:r>
      <w:r w:rsidR="00E607D9">
        <w:rPr>
          <w:rFonts w:ascii="Arial" w:hAnsi="Arial" w:cs="Arial"/>
          <w:b/>
          <w:sz w:val="20"/>
          <w:szCs w:val="20"/>
        </w:rPr>
        <w:t>6</w:t>
      </w:r>
    </w:p>
    <w:p w:rsidR="00861D4A" w:rsidRPr="00861D4A" w:rsidRDefault="00861D4A" w:rsidP="00861D4A">
      <w:pPr>
        <w:jc w:val="center"/>
        <w:rPr>
          <w:rFonts w:ascii="Arial" w:hAnsi="Arial" w:cs="Arial"/>
          <w:b/>
          <w:bCs/>
          <w:sz w:val="20"/>
          <w:szCs w:val="20"/>
        </w:rPr>
      </w:pPr>
    </w:p>
    <w:p w:rsidR="00861D4A" w:rsidRPr="00861D4A" w:rsidRDefault="00861D4A" w:rsidP="00861D4A">
      <w:pPr>
        <w:jc w:val="center"/>
        <w:rPr>
          <w:rFonts w:ascii="Arial" w:hAnsi="Arial" w:cs="Arial"/>
          <w:b/>
          <w:sz w:val="20"/>
          <w:szCs w:val="20"/>
        </w:rPr>
      </w:pPr>
      <w:r w:rsidRPr="00861D4A">
        <w:rPr>
          <w:rFonts w:ascii="Arial" w:hAnsi="Arial" w:cs="Arial"/>
          <w:b/>
          <w:bCs/>
          <w:sz w:val="20"/>
          <w:szCs w:val="20"/>
        </w:rPr>
        <w:t xml:space="preserve">PROCESSO ADMINISTRATIVO Nº </w:t>
      </w:r>
      <w:r w:rsidR="00AC3A02">
        <w:rPr>
          <w:rFonts w:ascii="Arial" w:hAnsi="Arial" w:cs="Arial"/>
          <w:b/>
          <w:bCs/>
          <w:sz w:val="20"/>
          <w:szCs w:val="20"/>
        </w:rPr>
        <w:t>2366/2026</w:t>
      </w:r>
    </w:p>
    <w:p w:rsidR="00861D4A" w:rsidRPr="00861D4A" w:rsidRDefault="00861D4A" w:rsidP="00861D4A">
      <w:pPr>
        <w:jc w:val="center"/>
        <w:rPr>
          <w:rFonts w:ascii="Arial" w:hAnsi="Arial" w:cs="Arial"/>
          <w:b/>
          <w:sz w:val="20"/>
          <w:szCs w:val="20"/>
        </w:rPr>
      </w:pPr>
    </w:p>
    <w:p w:rsidR="00861D4A" w:rsidRPr="00861D4A" w:rsidRDefault="00861D4A" w:rsidP="00861D4A">
      <w:pPr>
        <w:jc w:val="center"/>
        <w:rPr>
          <w:rFonts w:ascii="Arial" w:hAnsi="Arial" w:cs="Arial"/>
          <w:b/>
          <w:sz w:val="20"/>
          <w:szCs w:val="20"/>
        </w:rPr>
      </w:pPr>
    </w:p>
    <w:p w:rsidR="00861D4A" w:rsidRPr="00861D4A" w:rsidRDefault="00861D4A" w:rsidP="00861D4A">
      <w:pPr>
        <w:jc w:val="both"/>
        <w:rPr>
          <w:rFonts w:ascii="Arial" w:hAnsi="Arial" w:cs="Arial"/>
          <w:sz w:val="20"/>
          <w:szCs w:val="20"/>
        </w:rPr>
      </w:pPr>
    </w:p>
    <w:p w:rsidR="00861D4A" w:rsidRPr="00861D4A" w:rsidRDefault="00861D4A" w:rsidP="00861D4A">
      <w:pPr>
        <w:pStyle w:val="Ttulo"/>
        <w:rPr>
          <w:rFonts w:ascii="Arial" w:hAnsi="Arial" w:cs="Arial"/>
          <w:b/>
          <w:i/>
          <w:sz w:val="20"/>
          <w:szCs w:val="20"/>
        </w:rPr>
      </w:pPr>
      <w:r w:rsidRPr="00861D4A">
        <w:rPr>
          <w:rFonts w:ascii="Arial" w:hAnsi="Arial" w:cs="Arial"/>
          <w:b/>
          <w:sz w:val="20"/>
          <w:szCs w:val="20"/>
        </w:rPr>
        <w:t>DECLARAÇÃO NOMEANDO O RESPONSÁVEL TÉCNICO PELA OBRA/SERVIÇOS</w:t>
      </w:r>
    </w:p>
    <w:p w:rsidR="00861D4A" w:rsidRPr="00861D4A" w:rsidRDefault="00861D4A" w:rsidP="00861D4A">
      <w:pPr>
        <w:jc w:val="center"/>
        <w:rPr>
          <w:rFonts w:ascii="Arial" w:hAnsi="Arial" w:cs="Arial"/>
          <w:b/>
          <w:bCs/>
          <w:sz w:val="20"/>
          <w:szCs w:val="20"/>
        </w:rPr>
      </w:pPr>
    </w:p>
    <w:p w:rsidR="00861D4A" w:rsidRPr="00861D4A" w:rsidRDefault="00861D4A" w:rsidP="00861D4A">
      <w:pPr>
        <w:jc w:val="both"/>
        <w:rPr>
          <w:rFonts w:ascii="Arial" w:hAnsi="Arial" w:cs="Arial"/>
          <w:sz w:val="20"/>
          <w:szCs w:val="20"/>
        </w:rPr>
      </w:pPr>
    </w:p>
    <w:p w:rsidR="00861D4A" w:rsidRPr="00861D4A" w:rsidRDefault="00861D4A" w:rsidP="00861D4A">
      <w:pPr>
        <w:pStyle w:val="Corpodetexto"/>
        <w:rPr>
          <w:rFonts w:ascii="Arial" w:hAnsi="Arial" w:cs="Arial"/>
        </w:rPr>
      </w:pPr>
    </w:p>
    <w:p w:rsidR="00861D4A" w:rsidRPr="00861D4A" w:rsidRDefault="00861D4A" w:rsidP="00861D4A">
      <w:pPr>
        <w:pStyle w:val="Corpodetexto"/>
        <w:spacing w:line="360" w:lineRule="auto"/>
        <w:ind w:firstLine="2124"/>
        <w:rPr>
          <w:rFonts w:ascii="Arial" w:hAnsi="Arial" w:cs="Arial"/>
        </w:rPr>
      </w:pPr>
      <w:r w:rsidRPr="00861D4A">
        <w:rPr>
          <w:rFonts w:ascii="Arial" w:hAnsi="Arial" w:cs="Arial"/>
        </w:rPr>
        <w:t>A empresa _______________________________, inscrita no CNPJ/MF n° __________________, por intermédio de seu representante legal o (a) Sr. (a) ________________________, portador (a) da Carteira de Identidade n° ___________ e do CPF n° ________________________.</w:t>
      </w:r>
    </w:p>
    <w:p w:rsidR="00861D4A" w:rsidRPr="00861D4A" w:rsidRDefault="00861D4A" w:rsidP="00861D4A">
      <w:pPr>
        <w:pStyle w:val="Corpodetexto"/>
        <w:spacing w:line="360" w:lineRule="auto"/>
        <w:ind w:firstLine="708"/>
        <w:rPr>
          <w:rFonts w:ascii="Arial" w:hAnsi="Arial" w:cs="Arial"/>
        </w:rPr>
      </w:pPr>
    </w:p>
    <w:p w:rsidR="00861D4A" w:rsidRPr="00861D4A" w:rsidRDefault="00861D4A" w:rsidP="00861D4A">
      <w:pPr>
        <w:spacing w:line="360" w:lineRule="auto"/>
        <w:ind w:firstLine="2124"/>
        <w:jc w:val="both"/>
        <w:rPr>
          <w:rFonts w:ascii="Arial" w:hAnsi="Arial" w:cs="Arial"/>
          <w:sz w:val="20"/>
          <w:szCs w:val="20"/>
        </w:rPr>
      </w:pPr>
      <w:r w:rsidRPr="00861D4A">
        <w:rPr>
          <w:rFonts w:ascii="Arial" w:hAnsi="Arial" w:cs="Arial"/>
          <w:b/>
          <w:bCs/>
          <w:sz w:val="20"/>
          <w:szCs w:val="20"/>
        </w:rPr>
        <w:t>DECLARA</w:t>
      </w:r>
      <w:r w:rsidRPr="00861D4A">
        <w:rPr>
          <w:rFonts w:ascii="Arial" w:hAnsi="Arial" w:cs="Arial"/>
          <w:sz w:val="20"/>
          <w:szCs w:val="20"/>
        </w:rPr>
        <w:t xml:space="preserve">, que o responsável técnico para a execução do objeto da </w:t>
      </w:r>
      <w:r w:rsidRPr="00861D4A">
        <w:rPr>
          <w:rFonts w:ascii="Arial" w:hAnsi="Arial" w:cs="Arial"/>
          <w:color w:val="000000" w:themeColor="text1"/>
          <w:sz w:val="20"/>
          <w:szCs w:val="20"/>
        </w:rPr>
        <w:t>aludida Concorrência Eletrônica será</w:t>
      </w:r>
      <w:r w:rsidRPr="00861D4A">
        <w:rPr>
          <w:rFonts w:ascii="Arial" w:hAnsi="Arial" w:cs="Arial"/>
          <w:sz w:val="20"/>
          <w:szCs w:val="20"/>
        </w:rPr>
        <w:t xml:space="preserve"> o e/ou a Sr. (ª.) ________________ – CREA/____ nº __________. </w:t>
      </w:r>
    </w:p>
    <w:p w:rsidR="00861D4A" w:rsidRPr="00861D4A" w:rsidRDefault="00861D4A" w:rsidP="00861D4A">
      <w:pPr>
        <w:jc w:val="both"/>
        <w:rPr>
          <w:rFonts w:ascii="Arial" w:hAnsi="Arial" w:cs="Arial"/>
          <w:b/>
          <w:bCs/>
          <w:sz w:val="20"/>
          <w:szCs w:val="20"/>
          <w:u w:val="single"/>
        </w:rPr>
      </w:pPr>
    </w:p>
    <w:p w:rsidR="00861D4A" w:rsidRPr="00861D4A" w:rsidRDefault="00861D4A" w:rsidP="00861D4A">
      <w:pPr>
        <w:jc w:val="both"/>
        <w:rPr>
          <w:rFonts w:ascii="Arial" w:hAnsi="Arial" w:cs="Arial"/>
          <w:sz w:val="20"/>
          <w:szCs w:val="20"/>
        </w:rPr>
      </w:pPr>
      <w:r w:rsidRPr="00861D4A">
        <w:rPr>
          <w:rFonts w:ascii="Arial" w:hAnsi="Arial" w:cs="Arial"/>
          <w:b/>
          <w:bCs/>
          <w:sz w:val="20"/>
          <w:szCs w:val="20"/>
          <w:u w:val="single"/>
        </w:rPr>
        <w:t>Esta declaração deverá</w:t>
      </w:r>
      <w:r w:rsidRPr="00861D4A">
        <w:rPr>
          <w:rFonts w:ascii="Arial" w:hAnsi="Arial" w:cs="Arial"/>
          <w:sz w:val="20"/>
          <w:szCs w:val="20"/>
          <w:u w:val="single"/>
        </w:rPr>
        <w:t xml:space="preserve"> </w:t>
      </w:r>
      <w:r w:rsidRPr="00861D4A">
        <w:rPr>
          <w:rFonts w:ascii="Arial" w:hAnsi="Arial" w:cs="Arial"/>
          <w:b/>
          <w:bCs/>
          <w:sz w:val="20"/>
          <w:szCs w:val="20"/>
          <w:u w:val="single"/>
        </w:rPr>
        <w:t>ser assinada pelo responsável técnico e pelo representante legal da licitante, sob pena de inabilitação</w:t>
      </w:r>
      <w:r w:rsidRPr="00861D4A">
        <w:rPr>
          <w:rFonts w:ascii="Arial" w:hAnsi="Arial" w:cs="Arial"/>
          <w:sz w:val="20"/>
          <w:szCs w:val="20"/>
        </w:rPr>
        <w:t>.</w:t>
      </w:r>
    </w:p>
    <w:p w:rsidR="00861D4A" w:rsidRPr="00861D4A" w:rsidRDefault="00861D4A" w:rsidP="00861D4A">
      <w:pPr>
        <w:jc w:val="both"/>
        <w:rPr>
          <w:rFonts w:ascii="Arial" w:hAnsi="Arial" w:cs="Arial"/>
          <w:sz w:val="20"/>
          <w:szCs w:val="20"/>
          <w:u w:val="single"/>
        </w:rPr>
      </w:pPr>
    </w:p>
    <w:p w:rsidR="00861D4A" w:rsidRPr="00861D4A" w:rsidRDefault="00861D4A" w:rsidP="00861D4A">
      <w:pPr>
        <w:jc w:val="both"/>
        <w:rPr>
          <w:rFonts w:ascii="Arial" w:hAnsi="Arial" w:cs="Arial"/>
          <w:sz w:val="20"/>
          <w:szCs w:val="20"/>
        </w:rPr>
      </w:pPr>
    </w:p>
    <w:p w:rsidR="00861D4A" w:rsidRPr="00861D4A" w:rsidRDefault="00861D4A" w:rsidP="00861D4A">
      <w:pPr>
        <w:adjustRightInd w:val="0"/>
        <w:ind w:right="-1"/>
        <w:jc w:val="center"/>
        <w:rPr>
          <w:rFonts w:ascii="Arial" w:hAnsi="Arial" w:cs="Arial"/>
          <w:color w:val="000000"/>
          <w:sz w:val="20"/>
          <w:szCs w:val="20"/>
        </w:rPr>
      </w:pPr>
      <w:r w:rsidRPr="00861D4A">
        <w:rPr>
          <w:rFonts w:ascii="Arial" w:hAnsi="Arial" w:cs="Arial"/>
          <w:color w:val="000000"/>
          <w:sz w:val="20"/>
          <w:szCs w:val="20"/>
        </w:rPr>
        <w:t>Local/UF, em _____ de _________ 202</w:t>
      </w:r>
      <w:r w:rsidR="00AC3A02">
        <w:rPr>
          <w:rFonts w:ascii="Arial" w:hAnsi="Arial" w:cs="Arial"/>
          <w:color w:val="000000"/>
          <w:sz w:val="20"/>
          <w:szCs w:val="20"/>
        </w:rPr>
        <w:t>6</w:t>
      </w:r>
      <w:r w:rsidRPr="00861D4A">
        <w:rPr>
          <w:rFonts w:ascii="Arial" w:hAnsi="Arial" w:cs="Arial"/>
          <w:color w:val="000000"/>
          <w:sz w:val="20"/>
          <w:szCs w:val="20"/>
        </w:rPr>
        <w:t>.</w:t>
      </w:r>
    </w:p>
    <w:p w:rsidR="00861D4A" w:rsidRPr="00861D4A" w:rsidRDefault="00861D4A" w:rsidP="00861D4A">
      <w:pPr>
        <w:adjustRightInd w:val="0"/>
        <w:ind w:right="-1"/>
        <w:jc w:val="center"/>
        <w:rPr>
          <w:rFonts w:ascii="Arial" w:hAnsi="Arial" w:cs="Arial"/>
          <w:color w:val="000000"/>
          <w:sz w:val="20"/>
          <w:szCs w:val="20"/>
        </w:rPr>
      </w:pPr>
    </w:p>
    <w:p w:rsidR="00861D4A" w:rsidRPr="00861D4A" w:rsidRDefault="00861D4A" w:rsidP="00861D4A">
      <w:pPr>
        <w:adjustRightInd w:val="0"/>
        <w:ind w:right="-1"/>
        <w:jc w:val="center"/>
        <w:rPr>
          <w:rFonts w:ascii="Arial" w:hAnsi="Arial" w:cs="Arial"/>
          <w:color w:val="000000"/>
          <w:sz w:val="20"/>
          <w:szCs w:val="20"/>
        </w:rPr>
      </w:pPr>
    </w:p>
    <w:p w:rsidR="00861D4A" w:rsidRPr="00861D4A" w:rsidRDefault="00861D4A" w:rsidP="00861D4A">
      <w:pPr>
        <w:adjustRightInd w:val="0"/>
        <w:ind w:right="-1"/>
        <w:jc w:val="center"/>
        <w:rPr>
          <w:rFonts w:ascii="Arial" w:hAnsi="Arial" w:cs="Arial"/>
          <w:color w:val="000000"/>
          <w:sz w:val="20"/>
          <w:szCs w:val="20"/>
        </w:rPr>
      </w:pPr>
    </w:p>
    <w:p w:rsidR="00861D4A" w:rsidRPr="00861D4A" w:rsidRDefault="00861D4A" w:rsidP="00861D4A">
      <w:pPr>
        <w:widowControl/>
        <w:adjustRightInd w:val="0"/>
        <w:jc w:val="center"/>
        <w:rPr>
          <w:rFonts w:ascii="Arial" w:hAnsi="Arial" w:cs="Arial"/>
          <w:color w:val="000000"/>
          <w:sz w:val="20"/>
          <w:szCs w:val="20"/>
          <w:lang w:eastAsia="pt-BR"/>
        </w:rPr>
      </w:pPr>
      <w:r w:rsidRPr="00861D4A">
        <w:rPr>
          <w:rFonts w:ascii="Arial" w:hAnsi="Arial" w:cs="Arial"/>
          <w:b/>
          <w:bCs/>
          <w:color w:val="000000"/>
          <w:sz w:val="20"/>
          <w:szCs w:val="20"/>
          <w:lang w:eastAsia="pt-BR"/>
        </w:rPr>
        <w:t>____________________________________________________</w:t>
      </w:r>
    </w:p>
    <w:p w:rsidR="00861D4A" w:rsidRPr="00861D4A" w:rsidRDefault="00861D4A" w:rsidP="00861D4A">
      <w:pPr>
        <w:jc w:val="center"/>
        <w:rPr>
          <w:rFonts w:ascii="Arial" w:hAnsi="Arial" w:cs="Arial"/>
          <w:color w:val="000000"/>
          <w:sz w:val="20"/>
          <w:szCs w:val="20"/>
          <w:lang w:eastAsia="pt-BR"/>
        </w:rPr>
      </w:pPr>
      <w:r w:rsidRPr="00861D4A">
        <w:rPr>
          <w:rFonts w:ascii="Arial" w:hAnsi="Arial" w:cs="Arial"/>
          <w:color w:val="000000"/>
          <w:sz w:val="20"/>
          <w:szCs w:val="20"/>
          <w:lang w:eastAsia="pt-BR"/>
        </w:rPr>
        <w:t>Responsável Técnico da Empresa</w:t>
      </w:r>
    </w:p>
    <w:p w:rsidR="00861D4A" w:rsidRPr="00861D4A" w:rsidRDefault="00861D4A" w:rsidP="00861D4A">
      <w:pPr>
        <w:jc w:val="center"/>
        <w:rPr>
          <w:rFonts w:ascii="Arial" w:hAnsi="Arial" w:cs="Arial"/>
          <w:sz w:val="20"/>
          <w:szCs w:val="20"/>
        </w:rPr>
      </w:pPr>
      <w:r w:rsidRPr="00861D4A">
        <w:rPr>
          <w:rFonts w:ascii="Arial" w:hAnsi="Arial" w:cs="Arial"/>
          <w:sz w:val="20"/>
          <w:szCs w:val="20"/>
        </w:rPr>
        <w:t>CREA Nº:</w:t>
      </w:r>
    </w:p>
    <w:p w:rsidR="00861D4A" w:rsidRPr="00861D4A" w:rsidRDefault="00861D4A" w:rsidP="00861D4A">
      <w:pPr>
        <w:jc w:val="center"/>
        <w:rPr>
          <w:rFonts w:ascii="Arial" w:hAnsi="Arial" w:cs="Arial"/>
          <w:sz w:val="20"/>
          <w:szCs w:val="20"/>
        </w:rPr>
      </w:pPr>
      <w:r w:rsidRPr="00861D4A">
        <w:rPr>
          <w:rFonts w:ascii="Arial" w:hAnsi="Arial" w:cs="Arial"/>
          <w:sz w:val="20"/>
          <w:szCs w:val="20"/>
        </w:rPr>
        <w:t>Nome:</w:t>
      </w:r>
    </w:p>
    <w:p w:rsidR="00861D4A" w:rsidRPr="00861D4A" w:rsidRDefault="00861D4A" w:rsidP="00861D4A">
      <w:pPr>
        <w:adjustRightInd w:val="0"/>
        <w:ind w:right="-1"/>
        <w:rPr>
          <w:rFonts w:ascii="Arial" w:hAnsi="Arial" w:cs="Arial"/>
          <w:color w:val="000000"/>
          <w:sz w:val="20"/>
          <w:szCs w:val="20"/>
        </w:rPr>
      </w:pPr>
    </w:p>
    <w:p w:rsidR="00861D4A" w:rsidRPr="00861D4A" w:rsidRDefault="00861D4A" w:rsidP="00861D4A">
      <w:pPr>
        <w:adjustRightInd w:val="0"/>
        <w:ind w:right="-1"/>
        <w:jc w:val="center"/>
        <w:rPr>
          <w:rFonts w:ascii="Arial" w:hAnsi="Arial" w:cs="Arial"/>
          <w:color w:val="000000"/>
          <w:sz w:val="20"/>
          <w:szCs w:val="20"/>
        </w:rPr>
      </w:pPr>
    </w:p>
    <w:p w:rsidR="00861D4A" w:rsidRPr="00861D4A" w:rsidRDefault="00861D4A" w:rsidP="00861D4A">
      <w:pPr>
        <w:widowControl/>
        <w:adjustRightInd w:val="0"/>
        <w:jc w:val="center"/>
        <w:rPr>
          <w:rFonts w:ascii="Arial" w:hAnsi="Arial" w:cs="Arial"/>
          <w:color w:val="000000"/>
          <w:sz w:val="20"/>
          <w:szCs w:val="20"/>
          <w:lang w:eastAsia="pt-BR"/>
        </w:rPr>
      </w:pPr>
      <w:r w:rsidRPr="00861D4A">
        <w:rPr>
          <w:rFonts w:ascii="Arial" w:hAnsi="Arial" w:cs="Arial"/>
          <w:b/>
          <w:bCs/>
          <w:color w:val="000000"/>
          <w:sz w:val="20"/>
          <w:szCs w:val="20"/>
          <w:lang w:eastAsia="pt-BR"/>
        </w:rPr>
        <w:t>____________________________________________________</w:t>
      </w:r>
    </w:p>
    <w:p w:rsidR="00861D4A" w:rsidRPr="00861D4A" w:rsidRDefault="00861D4A" w:rsidP="00861D4A">
      <w:pPr>
        <w:widowControl/>
        <w:adjustRightInd w:val="0"/>
        <w:jc w:val="center"/>
        <w:rPr>
          <w:rFonts w:ascii="Arial" w:hAnsi="Arial" w:cs="Arial"/>
          <w:color w:val="000000"/>
          <w:sz w:val="20"/>
          <w:szCs w:val="20"/>
          <w:lang w:eastAsia="pt-BR"/>
        </w:rPr>
      </w:pPr>
      <w:r w:rsidRPr="00861D4A">
        <w:rPr>
          <w:rFonts w:ascii="Arial" w:hAnsi="Arial" w:cs="Arial"/>
          <w:color w:val="000000"/>
          <w:sz w:val="20"/>
          <w:szCs w:val="20"/>
          <w:lang w:eastAsia="pt-BR"/>
        </w:rPr>
        <w:t>Assinatura do representante legal OU Credenciado</w:t>
      </w:r>
    </w:p>
    <w:p w:rsidR="00861D4A" w:rsidRPr="00861D4A" w:rsidRDefault="00861D4A" w:rsidP="00861D4A">
      <w:pPr>
        <w:widowControl/>
        <w:adjustRightInd w:val="0"/>
        <w:jc w:val="center"/>
        <w:rPr>
          <w:rFonts w:ascii="Arial" w:hAnsi="Arial" w:cs="Arial"/>
          <w:color w:val="000000"/>
          <w:sz w:val="20"/>
          <w:szCs w:val="20"/>
          <w:lang w:eastAsia="pt-BR"/>
        </w:rPr>
      </w:pPr>
      <w:r w:rsidRPr="00861D4A">
        <w:rPr>
          <w:rFonts w:ascii="Arial" w:hAnsi="Arial" w:cs="Arial"/>
          <w:color w:val="000000"/>
          <w:sz w:val="20"/>
          <w:szCs w:val="20"/>
          <w:lang w:eastAsia="pt-BR"/>
        </w:rPr>
        <w:t>Nome:</w:t>
      </w:r>
    </w:p>
    <w:p w:rsidR="00861D4A" w:rsidRPr="00861D4A" w:rsidRDefault="00861D4A" w:rsidP="00861D4A">
      <w:pPr>
        <w:spacing w:line="360" w:lineRule="auto"/>
        <w:jc w:val="center"/>
        <w:rPr>
          <w:rFonts w:ascii="Arial" w:hAnsi="Arial" w:cs="Arial"/>
          <w:sz w:val="20"/>
          <w:szCs w:val="20"/>
        </w:rPr>
      </w:pPr>
      <w:r w:rsidRPr="00861D4A">
        <w:rPr>
          <w:rFonts w:ascii="Arial" w:hAnsi="Arial" w:cs="Arial"/>
          <w:color w:val="000000"/>
          <w:sz w:val="20"/>
          <w:szCs w:val="20"/>
          <w:lang w:eastAsia="pt-BR"/>
        </w:rPr>
        <w:t>Razão Social da empresa:</w:t>
      </w:r>
    </w:p>
    <w:p w:rsidR="00861D4A" w:rsidRPr="00861D4A" w:rsidRDefault="00861D4A" w:rsidP="00861D4A">
      <w:pPr>
        <w:ind w:firstLine="2835"/>
        <w:jc w:val="center"/>
        <w:rPr>
          <w:rFonts w:ascii="Arial" w:hAnsi="Arial" w:cs="Arial"/>
          <w:sz w:val="20"/>
          <w:szCs w:val="20"/>
        </w:rPr>
      </w:pPr>
    </w:p>
    <w:p w:rsidR="00861D4A" w:rsidRPr="00861D4A" w:rsidRDefault="00861D4A" w:rsidP="00861D4A">
      <w:pPr>
        <w:jc w:val="center"/>
        <w:rPr>
          <w:rFonts w:ascii="Arial" w:hAnsi="Arial" w:cs="Arial"/>
          <w:sz w:val="20"/>
          <w:szCs w:val="20"/>
        </w:rPr>
      </w:pPr>
    </w:p>
    <w:p w:rsidR="00861D4A" w:rsidRPr="00861D4A" w:rsidRDefault="00861D4A" w:rsidP="00861D4A">
      <w:pPr>
        <w:jc w:val="center"/>
        <w:rPr>
          <w:rFonts w:ascii="Arial" w:hAnsi="Arial" w:cs="Arial"/>
          <w:sz w:val="20"/>
          <w:szCs w:val="20"/>
        </w:rPr>
      </w:pPr>
    </w:p>
    <w:p w:rsidR="00861D4A" w:rsidRPr="00861D4A" w:rsidRDefault="00861D4A" w:rsidP="00861D4A">
      <w:pPr>
        <w:jc w:val="center"/>
        <w:rPr>
          <w:rFonts w:ascii="Arial" w:hAnsi="Arial" w:cs="Arial"/>
          <w:b/>
          <w:bCs/>
          <w:color w:val="FF0000"/>
          <w:sz w:val="20"/>
          <w:szCs w:val="20"/>
        </w:rPr>
      </w:pPr>
      <w:r w:rsidRPr="00861D4A">
        <w:rPr>
          <w:rFonts w:ascii="Arial" w:hAnsi="Arial" w:cs="Arial"/>
          <w:b/>
          <w:bCs/>
          <w:color w:val="FF0000"/>
          <w:sz w:val="20"/>
          <w:szCs w:val="20"/>
        </w:rPr>
        <w:t>OBS: Esta declaração deverá ser preenchida em papel timbrado da empresa proponente.</w:t>
      </w:r>
    </w:p>
    <w:p w:rsidR="00861D4A" w:rsidRPr="00861D4A" w:rsidRDefault="00861D4A" w:rsidP="00861D4A">
      <w:pPr>
        <w:jc w:val="center"/>
        <w:outlineLvl w:val="0"/>
        <w:rPr>
          <w:rFonts w:ascii="Arial" w:hAnsi="Arial" w:cs="Arial"/>
          <w:iCs/>
          <w:sz w:val="20"/>
          <w:szCs w:val="20"/>
        </w:rPr>
      </w:pPr>
    </w:p>
    <w:p w:rsidR="00861D4A" w:rsidRPr="00861D4A" w:rsidRDefault="00861D4A" w:rsidP="00861D4A">
      <w:pPr>
        <w:jc w:val="both"/>
        <w:rPr>
          <w:rFonts w:ascii="Arial" w:hAnsi="Arial" w:cs="Arial"/>
          <w:sz w:val="20"/>
          <w:szCs w:val="20"/>
        </w:rPr>
      </w:pPr>
    </w:p>
    <w:p w:rsidR="00861D4A" w:rsidRPr="00861D4A" w:rsidRDefault="00861D4A" w:rsidP="00861D4A">
      <w:pPr>
        <w:jc w:val="both"/>
        <w:rPr>
          <w:rFonts w:ascii="Arial" w:hAnsi="Arial" w:cs="Arial"/>
          <w:sz w:val="20"/>
          <w:szCs w:val="20"/>
        </w:rPr>
      </w:pPr>
    </w:p>
    <w:p w:rsidR="00861D4A" w:rsidRDefault="00861D4A" w:rsidP="00861D4A">
      <w:pPr>
        <w:jc w:val="both"/>
        <w:rPr>
          <w:rFonts w:ascii="Arial" w:hAnsi="Arial" w:cs="Arial"/>
          <w:sz w:val="20"/>
          <w:szCs w:val="20"/>
        </w:rPr>
      </w:pPr>
    </w:p>
    <w:p w:rsidR="00861D4A" w:rsidRDefault="00861D4A" w:rsidP="00861D4A">
      <w:pPr>
        <w:jc w:val="both"/>
        <w:rPr>
          <w:rFonts w:ascii="Arial" w:hAnsi="Arial" w:cs="Arial"/>
          <w:sz w:val="20"/>
          <w:szCs w:val="20"/>
        </w:rPr>
      </w:pPr>
    </w:p>
    <w:p w:rsidR="00861D4A" w:rsidRDefault="00861D4A" w:rsidP="00861D4A">
      <w:pPr>
        <w:jc w:val="both"/>
        <w:rPr>
          <w:rFonts w:ascii="Arial" w:hAnsi="Arial" w:cs="Arial"/>
          <w:sz w:val="20"/>
          <w:szCs w:val="20"/>
        </w:rPr>
      </w:pPr>
    </w:p>
    <w:p w:rsidR="00861D4A" w:rsidRDefault="00861D4A" w:rsidP="00861D4A">
      <w:pPr>
        <w:jc w:val="both"/>
        <w:rPr>
          <w:rFonts w:ascii="Arial" w:hAnsi="Arial" w:cs="Arial"/>
          <w:sz w:val="20"/>
          <w:szCs w:val="20"/>
        </w:rPr>
      </w:pPr>
    </w:p>
    <w:p w:rsidR="00861D4A" w:rsidRDefault="00861D4A" w:rsidP="00861D4A">
      <w:pPr>
        <w:jc w:val="both"/>
        <w:rPr>
          <w:rFonts w:ascii="Arial" w:hAnsi="Arial" w:cs="Arial"/>
          <w:sz w:val="20"/>
          <w:szCs w:val="20"/>
        </w:rPr>
      </w:pPr>
    </w:p>
    <w:p w:rsidR="00861D4A" w:rsidRPr="00861D4A" w:rsidRDefault="00861D4A" w:rsidP="00861D4A">
      <w:pPr>
        <w:jc w:val="both"/>
        <w:rPr>
          <w:rFonts w:ascii="Arial" w:hAnsi="Arial" w:cs="Arial"/>
          <w:sz w:val="20"/>
          <w:szCs w:val="20"/>
        </w:rPr>
      </w:pPr>
    </w:p>
    <w:p w:rsidR="00861D4A" w:rsidRPr="00861D4A" w:rsidRDefault="00861D4A" w:rsidP="00861D4A">
      <w:pPr>
        <w:jc w:val="both"/>
        <w:rPr>
          <w:rFonts w:ascii="Arial" w:hAnsi="Arial" w:cs="Arial"/>
          <w:sz w:val="20"/>
          <w:szCs w:val="20"/>
        </w:rPr>
      </w:pPr>
    </w:p>
    <w:p w:rsidR="00861D4A" w:rsidRPr="00861D4A" w:rsidRDefault="00861D4A" w:rsidP="00861D4A">
      <w:pPr>
        <w:jc w:val="both"/>
        <w:rPr>
          <w:rFonts w:ascii="Arial" w:hAnsi="Arial" w:cs="Arial"/>
          <w:sz w:val="20"/>
          <w:szCs w:val="20"/>
        </w:rPr>
      </w:pPr>
    </w:p>
    <w:p w:rsidR="00861D4A" w:rsidRPr="00861D4A" w:rsidRDefault="00861D4A" w:rsidP="00861D4A">
      <w:pPr>
        <w:jc w:val="both"/>
        <w:rPr>
          <w:rFonts w:ascii="Arial" w:hAnsi="Arial" w:cs="Arial"/>
          <w:sz w:val="20"/>
          <w:szCs w:val="20"/>
        </w:rPr>
      </w:pPr>
    </w:p>
    <w:p w:rsidR="00861D4A" w:rsidRPr="00861D4A" w:rsidRDefault="00861D4A" w:rsidP="00861D4A">
      <w:pPr>
        <w:jc w:val="both"/>
        <w:rPr>
          <w:rFonts w:ascii="Arial" w:hAnsi="Arial" w:cs="Arial"/>
          <w:sz w:val="20"/>
          <w:szCs w:val="20"/>
        </w:rPr>
      </w:pPr>
    </w:p>
    <w:p w:rsidR="00861D4A" w:rsidRPr="00861D4A" w:rsidRDefault="00861D4A" w:rsidP="00861D4A">
      <w:pPr>
        <w:jc w:val="center"/>
        <w:rPr>
          <w:rFonts w:ascii="Arial" w:hAnsi="Arial" w:cs="Arial"/>
          <w:b/>
          <w:sz w:val="20"/>
          <w:szCs w:val="20"/>
        </w:rPr>
      </w:pPr>
      <w:r w:rsidRPr="00861D4A">
        <w:rPr>
          <w:rFonts w:ascii="Arial" w:hAnsi="Arial" w:cs="Arial"/>
          <w:b/>
          <w:sz w:val="20"/>
          <w:szCs w:val="20"/>
        </w:rPr>
        <w:t xml:space="preserve">ANEXO </w:t>
      </w:r>
      <w:r w:rsidR="00AC3A02">
        <w:rPr>
          <w:rFonts w:ascii="Arial" w:hAnsi="Arial" w:cs="Arial"/>
          <w:b/>
          <w:sz w:val="20"/>
          <w:szCs w:val="20"/>
        </w:rPr>
        <w:t>X</w:t>
      </w:r>
      <w:r w:rsidRPr="00861D4A">
        <w:rPr>
          <w:rFonts w:ascii="Arial" w:hAnsi="Arial" w:cs="Arial"/>
          <w:b/>
          <w:sz w:val="20"/>
          <w:szCs w:val="20"/>
        </w:rPr>
        <w:t xml:space="preserve"> –</w:t>
      </w:r>
      <w:r w:rsidRPr="00861D4A">
        <w:rPr>
          <w:rFonts w:ascii="Arial" w:hAnsi="Arial" w:cs="Arial"/>
          <w:b/>
          <w:bCs/>
          <w:sz w:val="20"/>
          <w:szCs w:val="20"/>
        </w:rPr>
        <w:t xml:space="preserve"> </w:t>
      </w:r>
      <w:r w:rsidR="00AC3A02">
        <w:rPr>
          <w:rFonts w:ascii="Arial" w:hAnsi="Arial" w:cs="Arial"/>
          <w:b/>
          <w:bCs/>
          <w:sz w:val="20"/>
          <w:szCs w:val="20"/>
        </w:rPr>
        <w:t>DISPENSA DE LICITAÇÃO</w:t>
      </w:r>
      <w:r w:rsidRPr="00861D4A">
        <w:rPr>
          <w:rFonts w:ascii="Arial" w:hAnsi="Arial" w:cs="Arial"/>
          <w:b/>
          <w:bCs/>
          <w:sz w:val="20"/>
          <w:szCs w:val="20"/>
        </w:rPr>
        <w:t xml:space="preserve"> </w:t>
      </w:r>
      <w:r w:rsidRPr="00861D4A">
        <w:rPr>
          <w:rFonts w:ascii="Arial" w:hAnsi="Arial" w:cs="Arial"/>
          <w:b/>
          <w:sz w:val="20"/>
          <w:szCs w:val="20"/>
        </w:rPr>
        <w:t xml:space="preserve">Nº </w:t>
      </w:r>
      <w:r w:rsidR="00701E0E">
        <w:rPr>
          <w:rFonts w:ascii="Arial" w:hAnsi="Arial" w:cs="Arial"/>
          <w:b/>
          <w:sz w:val="20"/>
          <w:szCs w:val="20"/>
        </w:rPr>
        <w:t>005</w:t>
      </w:r>
      <w:r w:rsidR="00AC3A02">
        <w:rPr>
          <w:rFonts w:ascii="Arial" w:hAnsi="Arial" w:cs="Arial"/>
          <w:b/>
          <w:sz w:val="20"/>
          <w:szCs w:val="20"/>
        </w:rPr>
        <w:t>/2026</w:t>
      </w:r>
    </w:p>
    <w:p w:rsidR="00861D4A" w:rsidRPr="00861D4A" w:rsidRDefault="00861D4A" w:rsidP="00861D4A">
      <w:pPr>
        <w:jc w:val="center"/>
        <w:rPr>
          <w:rFonts w:ascii="Arial" w:hAnsi="Arial" w:cs="Arial"/>
          <w:b/>
          <w:bCs/>
          <w:sz w:val="20"/>
          <w:szCs w:val="20"/>
        </w:rPr>
      </w:pPr>
    </w:p>
    <w:p w:rsidR="00861D4A" w:rsidRPr="00861D4A" w:rsidRDefault="00861D4A" w:rsidP="00861D4A">
      <w:pPr>
        <w:jc w:val="center"/>
        <w:rPr>
          <w:rFonts w:ascii="Arial" w:hAnsi="Arial" w:cs="Arial"/>
          <w:b/>
          <w:sz w:val="20"/>
          <w:szCs w:val="20"/>
        </w:rPr>
      </w:pPr>
      <w:r w:rsidRPr="00861D4A">
        <w:rPr>
          <w:rFonts w:ascii="Arial" w:hAnsi="Arial" w:cs="Arial"/>
          <w:b/>
          <w:bCs/>
          <w:sz w:val="20"/>
          <w:szCs w:val="20"/>
        </w:rPr>
        <w:t xml:space="preserve">PROCESSO ADMINISTRATIVO Nº </w:t>
      </w:r>
      <w:r w:rsidR="00AC3A02">
        <w:rPr>
          <w:rFonts w:ascii="Arial" w:hAnsi="Arial" w:cs="Arial"/>
          <w:b/>
          <w:bCs/>
          <w:sz w:val="20"/>
          <w:szCs w:val="20"/>
        </w:rPr>
        <w:t>2366/2026</w:t>
      </w:r>
    </w:p>
    <w:p w:rsidR="00861D4A" w:rsidRPr="00861D4A" w:rsidRDefault="00861D4A" w:rsidP="00861D4A">
      <w:pPr>
        <w:jc w:val="center"/>
        <w:rPr>
          <w:rFonts w:ascii="Arial" w:hAnsi="Arial" w:cs="Arial"/>
          <w:b/>
          <w:sz w:val="20"/>
          <w:szCs w:val="20"/>
        </w:rPr>
      </w:pPr>
    </w:p>
    <w:p w:rsidR="00861D4A" w:rsidRPr="00861D4A" w:rsidRDefault="00861D4A" w:rsidP="00861D4A">
      <w:pPr>
        <w:jc w:val="center"/>
        <w:rPr>
          <w:rFonts w:ascii="Arial" w:hAnsi="Arial" w:cs="Arial"/>
          <w:b/>
          <w:sz w:val="20"/>
          <w:szCs w:val="20"/>
        </w:rPr>
      </w:pPr>
    </w:p>
    <w:p w:rsidR="00861D4A" w:rsidRPr="00861D4A" w:rsidRDefault="00861D4A" w:rsidP="00861D4A">
      <w:pPr>
        <w:spacing w:before="94"/>
        <w:ind w:left="685" w:right="672"/>
        <w:jc w:val="center"/>
        <w:rPr>
          <w:rFonts w:ascii="Arial" w:hAnsi="Arial" w:cs="Arial"/>
          <w:b/>
          <w:sz w:val="20"/>
          <w:szCs w:val="20"/>
        </w:rPr>
      </w:pPr>
      <w:r w:rsidRPr="00861D4A">
        <w:rPr>
          <w:rFonts w:ascii="Arial" w:hAnsi="Arial" w:cs="Arial"/>
          <w:b/>
          <w:sz w:val="20"/>
          <w:szCs w:val="20"/>
        </w:rPr>
        <w:t>MODELO</w:t>
      </w:r>
      <w:r w:rsidRPr="00861D4A">
        <w:rPr>
          <w:rFonts w:ascii="Arial" w:hAnsi="Arial" w:cs="Arial"/>
          <w:b/>
          <w:spacing w:val="-2"/>
          <w:sz w:val="20"/>
          <w:szCs w:val="20"/>
        </w:rPr>
        <w:t xml:space="preserve"> </w:t>
      </w:r>
      <w:r w:rsidRPr="00861D4A">
        <w:rPr>
          <w:rFonts w:ascii="Arial" w:hAnsi="Arial" w:cs="Arial"/>
          <w:b/>
          <w:sz w:val="20"/>
          <w:szCs w:val="20"/>
        </w:rPr>
        <w:t>DE</w:t>
      </w:r>
      <w:r w:rsidRPr="00861D4A">
        <w:rPr>
          <w:rFonts w:ascii="Arial" w:hAnsi="Arial" w:cs="Arial"/>
          <w:b/>
          <w:spacing w:val="-2"/>
          <w:sz w:val="20"/>
          <w:szCs w:val="20"/>
        </w:rPr>
        <w:t xml:space="preserve"> </w:t>
      </w:r>
      <w:r w:rsidRPr="00861D4A">
        <w:rPr>
          <w:rFonts w:ascii="Arial" w:hAnsi="Arial" w:cs="Arial"/>
          <w:b/>
          <w:sz w:val="20"/>
          <w:szCs w:val="20"/>
        </w:rPr>
        <w:t>DECLARAÇÃO</w:t>
      </w:r>
      <w:r w:rsidRPr="00861D4A">
        <w:rPr>
          <w:rFonts w:ascii="Arial" w:hAnsi="Arial" w:cs="Arial"/>
          <w:b/>
          <w:spacing w:val="-1"/>
          <w:sz w:val="20"/>
          <w:szCs w:val="20"/>
        </w:rPr>
        <w:t xml:space="preserve"> </w:t>
      </w:r>
      <w:r w:rsidRPr="00861D4A">
        <w:rPr>
          <w:rFonts w:ascii="Arial" w:hAnsi="Arial" w:cs="Arial"/>
          <w:b/>
          <w:sz w:val="20"/>
          <w:szCs w:val="20"/>
        </w:rPr>
        <w:t>DE</w:t>
      </w:r>
      <w:r w:rsidRPr="00861D4A">
        <w:rPr>
          <w:rFonts w:ascii="Arial" w:hAnsi="Arial" w:cs="Arial"/>
          <w:b/>
          <w:spacing w:val="-3"/>
          <w:sz w:val="20"/>
          <w:szCs w:val="20"/>
        </w:rPr>
        <w:t xml:space="preserve"> </w:t>
      </w:r>
      <w:r w:rsidRPr="00861D4A">
        <w:rPr>
          <w:rFonts w:ascii="Arial" w:hAnsi="Arial" w:cs="Arial"/>
          <w:b/>
          <w:sz w:val="20"/>
          <w:szCs w:val="20"/>
        </w:rPr>
        <w:t>REALIZAÇÃO</w:t>
      </w:r>
      <w:r w:rsidRPr="00861D4A">
        <w:rPr>
          <w:rFonts w:ascii="Arial" w:hAnsi="Arial" w:cs="Arial"/>
          <w:b/>
          <w:spacing w:val="-1"/>
          <w:sz w:val="20"/>
          <w:szCs w:val="20"/>
        </w:rPr>
        <w:t xml:space="preserve"> </w:t>
      </w:r>
      <w:r w:rsidRPr="00861D4A">
        <w:rPr>
          <w:rFonts w:ascii="Arial" w:hAnsi="Arial" w:cs="Arial"/>
          <w:b/>
          <w:sz w:val="20"/>
          <w:szCs w:val="20"/>
        </w:rPr>
        <w:t>DE</w:t>
      </w:r>
      <w:r w:rsidRPr="00861D4A">
        <w:rPr>
          <w:rFonts w:ascii="Arial" w:hAnsi="Arial" w:cs="Arial"/>
          <w:b/>
          <w:spacing w:val="-3"/>
          <w:sz w:val="20"/>
          <w:szCs w:val="20"/>
        </w:rPr>
        <w:t xml:space="preserve"> </w:t>
      </w:r>
      <w:r w:rsidRPr="00861D4A">
        <w:rPr>
          <w:rFonts w:ascii="Arial" w:hAnsi="Arial" w:cs="Arial"/>
          <w:b/>
          <w:sz w:val="20"/>
          <w:szCs w:val="20"/>
        </w:rPr>
        <w:t>VISTORIA</w:t>
      </w:r>
    </w:p>
    <w:p w:rsidR="00861D4A" w:rsidRPr="00861D4A" w:rsidRDefault="00861D4A" w:rsidP="00861D4A">
      <w:pPr>
        <w:jc w:val="both"/>
        <w:rPr>
          <w:rFonts w:ascii="Arial" w:hAnsi="Arial" w:cs="Arial"/>
          <w:b/>
          <w:sz w:val="20"/>
          <w:szCs w:val="20"/>
        </w:rPr>
      </w:pPr>
    </w:p>
    <w:p w:rsidR="00861D4A" w:rsidRPr="00861D4A" w:rsidRDefault="00861D4A" w:rsidP="00861D4A">
      <w:pPr>
        <w:jc w:val="both"/>
        <w:rPr>
          <w:rFonts w:ascii="Arial" w:hAnsi="Arial" w:cs="Arial"/>
          <w:b/>
          <w:sz w:val="20"/>
          <w:szCs w:val="20"/>
        </w:rPr>
      </w:pPr>
      <w:r w:rsidRPr="00861D4A">
        <w:rPr>
          <w:rFonts w:ascii="Arial" w:hAnsi="Arial" w:cs="Arial"/>
          <w:b/>
          <w:sz w:val="20"/>
          <w:szCs w:val="20"/>
        </w:rPr>
        <w:t>A</w:t>
      </w:r>
    </w:p>
    <w:p w:rsidR="00861D4A" w:rsidRPr="00861D4A" w:rsidRDefault="00861D4A" w:rsidP="00861D4A">
      <w:pPr>
        <w:jc w:val="both"/>
        <w:rPr>
          <w:rFonts w:ascii="Arial" w:hAnsi="Arial" w:cs="Arial"/>
          <w:b/>
          <w:sz w:val="20"/>
          <w:szCs w:val="20"/>
        </w:rPr>
      </w:pPr>
      <w:r w:rsidRPr="00861D4A">
        <w:rPr>
          <w:rFonts w:ascii="Arial" w:hAnsi="Arial" w:cs="Arial"/>
          <w:b/>
          <w:sz w:val="20"/>
          <w:szCs w:val="20"/>
        </w:rPr>
        <w:t>PREFEITURA MUNICIPAL DE COSMÓPOLIS</w:t>
      </w:r>
    </w:p>
    <w:p w:rsidR="00861D4A" w:rsidRPr="00861D4A" w:rsidRDefault="00861D4A" w:rsidP="00861D4A">
      <w:pPr>
        <w:jc w:val="both"/>
        <w:rPr>
          <w:rFonts w:ascii="Arial" w:hAnsi="Arial" w:cs="Arial"/>
          <w:b/>
          <w:sz w:val="20"/>
          <w:szCs w:val="20"/>
        </w:rPr>
      </w:pPr>
      <w:r w:rsidRPr="00861D4A">
        <w:rPr>
          <w:rFonts w:ascii="Arial" w:hAnsi="Arial" w:cs="Arial"/>
          <w:b/>
          <w:sz w:val="20"/>
          <w:szCs w:val="20"/>
        </w:rPr>
        <w:t>COMISSÃO DE LICITAÇÕES</w:t>
      </w:r>
    </w:p>
    <w:p w:rsidR="00861D4A" w:rsidRPr="00861D4A" w:rsidRDefault="00861D4A" w:rsidP="00861D4A">
      <w:pPr>
        <w:pStyle w:val="Corpodetexto"/>
        <w:spacing w:before="7"/>
        <w:rPr>
          <w:rFonts w:ascii="Arial" w:hAnsi="Arial" w:cs="Arial"/>
        </w:rPr>
      </w:pPr>
    </w:p>
    <w:p w:rsidR="00861D4A" w:rsidRPr="00861D4A" w:rsidRDefault="00861D4A" w:rsidP="00861D4A">
      <w:pPr>
        <w:pStyle w:val="Corpodetexto"/>
        <w:spacing w:line="360" w:lineRule="auto"/>
        <w:ind w:right="140"/>
        <w:rPr>
          <w:rFonts w:ascii="Arial" w:hAnsi="Arial" w:cs="Arial"/>
        </w:rPr>
      </w:pPr>
      <w:r w:rsidRPr="00861D4A">
        <w:rPr>
          <w:rFonts w:ascii="Arial" w:hAnsi="Arial" w:cs="Arial"/>
        </w:rPr>
        <w:t>______________________(profissional (is) designado (s) pela empresa), inscrito (a) no CPF sob o nº ______________,</w:t>
      </w:r>
      <w:r w:rsidRPr="00861D4A">
        <w:rPr>
          <w:rFonts w:ascii="Arial" w:hAnsi="Arial" w:cs="Arial"/>
          <w:spacing w:val="95"/>
        </w:rPr>
        <w:t xml:space="preserve"> </w:t>
      </w:r>
      <w:r w:rsidRPr="00861D4A">
        <w:rPr>
          <w:rFonts w:ascii="Arial" w:hAnsi="Arial" w:cs="Arial"/>
        </w:rPr>
        <w:t>portador (a)</w:t>
      </w:r>
      <w:r w:rsidRPr="00861D4A">
        <w:rPr>
          <w:rFonts w:ascii="Arial" w:hAnsi="Arial" w:cs="Arial"/>
          <w:spacing w:val="95"/>
        </w:rPr>
        <w:t xml:space="preserve"> </w:t>
      </w:r>
      <w:r w:rsidRPr="00861D4A">
        <w:rPr>
          <w:rFonts w:ascii="Arial" w:hAnsi="Arial" w:cs="Arial"/>
        </w:rPr>
        <w:t>da</w:t>
      </w:r>
      <w:r w:rsidRPr="00861D4A">
        <w:rPr>
          <w:rFonts w:ascii="Arial" w:hAnsi="Arial" w:cs="Arial"/>
          <w:spacing w:val="95"/>
        </w:rPr>
        <w:t xml:space="preserve"> </w:t>
      </w:r>
      <w:r w:rsidRPr="00861D4A">
        <w:rPr>
          <w:rFonts w:ascii="Arial" w:hAnsi="Arial" w:cs="Arial"/>
        </w:rPr>
        <w:t>cédula</w:t>
      </w:r>
      <w:r w:rsidRPr="00861D4A">
        <w:rPr>
          <w:rFonts w:ascii="Arial" w:hAnsi="Arial" w:cs="Arial"/>
          <w:spacing w:val="94"/>
        </w:rPr>
        <w:t xml:space="preserve"> </w:t>
      </w:r>
      <w:r w:rsidRPr="00861D4A">
        <w:rPr>
          <w:rFonts w:ascii="Arial" w:hAnsi="Arial" w:cs="Arial"/>
        </w:rPr>
        <w:t>de</w:t>
      </w:r>
      <w:r w:rsidRPr="00861D4A">
        <w:rPr>
          <w:rFonts w:ascii="Arial" w:hAnsi="Arial" w:cs="Arial"/>
          <w:spacing w:val="95"/>
        </w:rPr>
        <w:t xml:space="preserve"> </w:t>
      </w:r>
      <w:r w:rsidRPr="00861D4A">
        <w:rPr>
          <w:rFonts w:ascii="Arial" w:hAnsi="Arial" w:cs="Arial"/>
        </w:rPr>
        <w:t>identidade</w:t>
      </w:r>
      <w:r w:rsidRPr="00861D4A">
        <w:rPr>
          <w:rFonts w:ascii="Arial" w:hAnsi="Arial" w:cs="Arial"/>
          <w:spacing w:val="93"/>
        </w:rPr>
        <w:t xml:space="preserve"> </w:t>
      </w:r>
      <w:r w:rsidRPr="00861D4A">
        <w:rPr>
          <w:rFonts w:ascii="Arial" w:hAnsi="Arial" w:cs="Arial"/>
        </w:rPr>
        <w:t xml:space="preserve">nº    _____________ / _______,  e CPF nº _________________, </w:t>
      </w:r>
      <w:r w:rsidRPr="00861D4A">
        <w:rPr>
          <w:rFonts w:ascii="Arial" w:hAnsi="Arial" w:cs="Arial"/>
          <w:b/>
        </w:rPr>
        <w:t>DECLARA</w:t>
      </w:r>
      <w:r w:rsidRPr="00861D4A">
        <w:rPr>
          <w:rFonts w:ascii="Arial" w:hAnsi="Arial" w:cs="Arial"/>
          <w:b/>
          <w:spacing w:val="50"/>
        </w:rPr>
        <w:t xml:space="preserve"> </w:t>
      </w:r>
      <w:r w:rsidRPr="00861D4A">
        <w:rPr>
          <w:rFonts w:ascii="Arial" w:hAnsi="Arial" w:cs="Arial"/>
        </w:rPr>
        <w:t>ter</w:t>
      </w:r>
      <w:r w:rsidRPr="00861D4A">
        <w:rPr>
          <w:rFonts w:ascii="Arial" w:hAnsi="Arial" w:cs="Arial"/>
          <w:spacing w:val="55"/>
        </w:rPr>
        <w:t xml:space="preserve"> </w:t>
      </w:r>
      <w:r w:rsidRPr="00861D4A">
        <w:rPr>
          <w:rFonts w:ascii="Arial" w:hAnsi="Arial" w:cs="Arial"/>
        </w:rPr>
        <w:t>sido</w:t>
      </w:r>
      <w:r w:rsidRPr="00861D4A">
        <w:rPr>
          <w:rFonts w:ascii="Arial" w:hAnsi="Arial" w:cs="Arial"/>
          <w:spacing w:val="54"/>
        </w:rPr>
        <w:t xml:space="preserve"> </w:t>
      </w:r>
      <w:r w:rsidRPr="00861D4A">
        <w:rPr>
          <w:rFonts w:ascii="Arial" w:hAnsi="Arial" w:cs="Arial"/>
        </w:rPr>
        <w:t>designado</w:t>
      </w:r>
      <w:r w:rsidRPr="00861D4A">
        <w:rPr>
          <w:rFonts w:ascii="Arial" w:hAnsi="Arial" w:cs="Arial"/>
          <w:spacing w:val="55"/>
        </w:rPr>
        <w:t xml:space="preserve"> </w:t>
      </w:r>
      <w:r w:rsidRPr="00861D4A">
        <w:rPr>
          <w:rFonts w:ascii="Arial" w:hAnsi="Arial" w:cs="Arial"/>
        </w:rPr>
        <w:t>pela empresa  __________________,</w:t>
      </w:r>
      <w:r w:rsidRPr="00861D4A">
        <w:rPr>
          <w:rFonts w:ascii="Arial" w:hAnsi="Arial" w:cs="Arial"/>
          <w:spacing w:val="56"/>
        </w:rPr>
        <w:t xml:space="preserve"> </w:t>
      </w:r>
      <w:r w:rsidRPr="00861D4A">
        <w:rPr>
          <w:rFonts w:ascii="Arial" w:hAnsi="Arial" w:cs="Arial"/>
        </w:rPr>
        <w:t>inscrita</w:t>
      </w:r>
      <w:r w:rsidRPr="00861D4A">
        <w:rPr>
          <w:rFonts w:ascii="Arial" w:hAnsi="Arial" w:cs="Arial"/>
          <w:spacing w:val="53"/>
        </w:rPr>
        <w:t xml:space="preserve"> </w:t>
      </w:r>
      <w:r w:rsidRPr="00861D4A">
        <w:rPr>
          <w:rFonts w:ascii="Arial" w:hAnsi="Arial" w:cs="Arial"/>
        </w:rPr>
        <w:t>no</w:t>
      </w:r>
      <w:r w:rsidRPr="00861D4A">
        <w:rPr>
          <w:rFonts w:ascii="Arial" w:hAnsi="Arial" w:cs="Arial"/>
          <w:spacing w:val="54"/>
        </w:rPr>
        <w:t xml:space="preserve"> </w:t>
      </w:r>
      <w:r w:rsidRPr="00861D4A">
        <w:rPr>
          <w:rFonts w:ascii="Arial" w:hAnsi="Arial" w:cs="Arial"/>
        </w:rPr>
        <w:t>CNPJ</w:t>
      </w:r>
      <w:r w:rsidRPr="00861D4A">
        <w:rPr>
          <w:rFonts w:ascii="Arial" w:hAnsi="Arial" w:cs="Arial"/>
          <w:spacing w:val="55"/>
        </w:rPr>
        <w:t xml:space="preserve"> </w:t>
      </w:r>
      <w:r w:rsidRPr="00861D4A">
        <w:rPr>
          <w:rFonts w:ascii="Arial" w:hAnsi="Arial" w:cs="Arial"/>
        </w:rPr>
        <w:t>sob</w:t>
      </w:r>
      <w:r w:rsidRPr="00861D4A">
        <w:rPr>
          <w:rFonts w:ascii="Arial" w:hAnsi="Arial" w:cs="Arial"/>
          <w:spacing w:val="55"/>
        </w:rPr>
        <w:t xml:space="preserve"> </w:t>
      </w:r>
      <w:r w:rsidRPr="00861D4A">
        <w:rPr>
          <w:rFonts w:ascii="Arial" w:hAnsi="Arial" w:cs="Arial"/>
        </w:rPr>
        <w:t>o</w:t>
      </w:r>
      <w:r w:rsidRPr="00861D4A">
        <w:rPr>
          <w:rFonts w:ascii="Arial" w:hAnsi="Arial" w:cs="Arial"/>
          <w:spacing w:val="52"/>
        </w:rPr>
        <w:t xml:space="preserve"> </w:t>
      </w:r>
      <w:r w:rsidRPr="00861D4A">
        <w:rPr>
          <w:rFonts w:ascii="Arial" w:hAnsi="Arial" w:cs="Arial"/>
        </w:rPr>
        <w:t xml:space="preserve">nº </w:t>
      </w:r>
      <w:r w:rsidRPr="00861D4A">
        <w:rPr>
          <w:rFonts w:ascii="Arial" w:hAnsi="Arial" w:cs="Arial"/>
        </w:rPr>
        <w:tab/>
        <w:t>_______________________, para realizar vistoria às dependências da ________________   (local da vistoria), com o</w:t>
      </w:r>
      <w:r w:rsidRPr="00861D4A">
        <w:rPr>
          <w:rFonts w:ascii="Arial" w:hAnsi="Arial" w:cs="Arial"/>
          <w:spacing w:val="1"/>
        </w:rPr>
        <w:t xml:space="preserve"> </w:t>
      </w:r>
      <w:r w:rsidRPr="00861D4A">
        <w:rPr>
          <w:rFonts w:ascii="Arial" w:hAnsi="Arial" w:cs="Arial"/>
        </w:rPr>
        <w:t>objetivo de conhecer o local da execução/prestação dos serviços previstos nesta licitação, nos</w:t>
      </w:r>
      <w:r w:rsidRPr="00861D4A">
        <w:rPr>
          <w:rFonts w:ascii="Arial" w:hAnsi="Arial" w:cs="Arial"/>
          <w:spacing w:val="1"/>
        </w:rPr>
        <w:t xml:space="preserve"> </w:t>
      </w:r>
      <w:r w:rsidRPr="00861D4A">
        <w:rPr>
          <w:rFonts w:ascii="Arial" w:hAnsi="Arial" w:cs="Arial"/>
        </w:rPr>
        <w:t>termos</w:t>
      </w:r>
      <w:r w:rsidRPr="00861D4A">
        <w:rPr>
          <w:rFonts w:ascii="Arial" w:hAnsi="Arial" w:cs="Arial"/>
          <w:spacing w:val="-1"/>
        </w:rPr>
        <w:t xml:space="preserve"> </w:t>
      </w:r>
      <w:r w:rsidRPr="00861D4A">
        <w:rPr>
          <w:rFonts w:ascii="Arial" w:hAnsi="Arial" w:cs="Arial"/>
        </w:rPr>
        <w:t>e</w:t>
      </w:r>
      <w:r w:rsidRPr="00861D4A">
        <w:rPr>
          <w:rFonts w:ascii="Arial" w:hAnsi="Arial" w:cs="Arial"/>
          <w:spacing w:val="-2"/>
        </w:rPr>
        <w:t xml:space="preserve"> </w:t>
      </w:r>
      <w:r w:rsidRPr="00861D4A">
        <w:rPr>
          <w:rFonts w:ascii="Arial" w:hAnsi="Arial" w:cs="Arial"/>
        </w:rPr>
        <w:t>condições</w:t>
      </w:r>
      <w:r w:rsidRPr="00861D4A">
        <w:rPr>
          <w:rFonts w:ascii="Arial" w:hAnsi="Arial" w:cs="Arial"/>
          <w:spacing w:val="-2"/>
        </w:rPr>
        <w:t xml:space="preserve"> </w:t>
      </w:r>
      <w:r w:rsidRPr="00861D4A">
        <w:rPr>
          <w:rFonts w:ascii="Arial" w:hAnsi="Arial" w:cs="Arial"/>
        </w:rPr>
        <w:t>estabelecidas</w:t>
      </w:r>
      <w:r w:rsidRPr="00861D4A">
        <w:rPr>
          <w:rFonts w:ascii="Arial" w:hAnsi="Arial" w:cs="Arial"/>
          <w:spacing w:val="1"/>
        </w:rPr>
        <w:t xml:space="preserve"> </w:t>
      </w:r>
      <w:r w:rsidRPr="00861D4A">
        <w:rPr>
          <w:rFonts w:ascii="Arial" w:hAnsi="Arial" w:cs="Arial"/>
        </w:rPr>
        <w:t>no edital</w:t>
      </w:r>
      <w:r w:rsidRPr="00861D4A">
        <w:rPr>
          <w:rFonts w:ascii="Arial" w:hAnsi="Arial" w:cs="Arial"/>
          <w:spacing w:val="-1"/>
        </w:rPr>
        <w:t xml:space="preserve"> </w:t>
      </w:r>
      <w:r w:rsidRPr="00861D4A">
        <w:rPr>
          <w:rFonts w:ascii="Arial" w:hAnsi="Arial" w:cs="Arial"/>
        </w:rPr>
        <w:t>e</w:t>
      </w:r>
      <w:r w:rsidRPr="00861D4A">
        <w:rPr>
          <w:rFonts w:ascii="Arial" w:hAnsi="Arial" w:cs="Arial"/>
          <w:spacing w:val="-2"/>
        </w:rPr>
        <w:t xml:space="preserve"> </w:t>
      </w:r>
      <w:r w:rsidRPr="00861D4A">
        <w:rPr>
          <w:rFonts w:ascii="Arial" w:hAnsi="Arial" w:cs="Arial"/>
        </w:rPr>
        <w:t>seus</w:t>
      </w:r>
      <w:r w:rsidRPr="00861D4A">
        <w:rPr>
          <w:rFonts w:ascii="Arial" w:hAnsi="Arial" w:cs="Arial"/>
          <w:spacing w:val="1"/>
        </w:rPr>
        <w:t xml:space="preserve"> </w:t>
      </w:r>
      <w:r w:rsidRPr="00861D4A">
        <w:rPr>
          <w:rFonts w:ascii="Arial" w:hAnsi="Arial" w:cs="Arial"/>
        </w:rPr>
        <w:t>anexos.</w:t>
      </w:r>
    </w:p>
    <w:p w:rsidR="00861D4A" w:rsidRPr="00861D4A" w:rsidRDefault="00861D4A" w:rsidP="00861D4A">
      <w:pPr>
        <w:pStyle w:val="Corpodetexto"/>
        <w:tabs>
          <w:tab w:val="left" w:pos="1096"/>
          <w:tab w:val="left" w:pos="1972"/>
          <w:tab w:val="left" w:pos="2791"/>
          <w:tab w:val="left" w:pos="4234"/>
          <w:tab w:val="left" w:pos="7189"/>
          <w:tab w:val="left" w:pos="9534"/>
        </w:tabs>
        <w:spacing w:line="360" w:lineRule="auto"/>
        <w:ind w:right="222"/>
        <w:rPr>
          <w:rFonts w:ascii="Arial" w:hAnsi="Arial" w:cs="Arial"/>
        </w:rPr>
      </w:pPr>
      <w:r w:rsidRPr="00861D4A">
        <w:rPr>
          <w:rFonts w:ascii="Arial" w:hAnsi="Arial" w:cs="Arial"/>
        </w:rPr>
        <w:t>__________________(Empresa),</w:t>
      </w:r>
      <w:r w:rsidRPr="00861D4A">
        <w:rPr>
          <w:rFonts w:ascii="Arial" w:hAnsi="Arial" w:cs="Arial"/>
          <w:spacing w:val="54"/>
        </w:rPr>
        <w:t xml:space="preserve"> </w:t>
      </w:r>
      <w:r w:rsidRPr="00861D4A">
        <w:rPr>
          <w:rFonts w:ascii="Arial" w:hAnsi="Arial" w:cs="Arial"/>
        </w:rPr>
        <w:t>inscrita</w:t>
      </w:r>
      <w:r w:rsidRPr="00861D4A">
        <w:rPr>
          <w:rFonts w:ascii="Arial" w:hAnsi="Arial" w:cs="Arial"/>
          <w:spacing w:val="51"/>
        </w:rPr>
        <w:t xml:space="preserve"> </w:t>
      </w:r>
      <w:r w:rsidRPr="00861D4A">
        <w:rPr>
          <w:rFonts w:ascii="Arial" w:hAnsi="Arial" w:cs="Arial"/>
        </w:rPr>
        <w:t>no</w:t>
      </w:r>
      <w:r w:rsidRPr="00861D4A">
        <w:rPr>
          <w:rFonts w:ascii="Arial" w:hAnsi="Arial" w:cs="Arial"/>
          <w:spacing w:val="50"/>
        </w:rPr>
        <w:t xml:space="preserve"> </w:t>
      </w:r>
      <w:r w:rsidRPr="00861D4A">
        <w:rPr>
          <w:rFonts w:ascii="Arial" w:hAnsi="Arial" w:cs="Arial"/>
        </w:rPr>
        <w:t>CNPJ</w:t>
      </w:r>
      <w:r w:rsidRPr="00861D4A">
        <w:rPr>
          <w:rFonts w:ascii="Arial" w:hAnsi="Arial" w:cs="Arial"/>
          <w:spacing w:val="51"/>
        </w:rPr>
        <w:t xml:space="preserve"> </w:t>
      </w:r>
      <w:r w:rsidRPr="00861D4A">
        <w:rPr>
          <w:rFonts w:ascii="Arial" w:hAnsi="Arial" w:cs="Arial"/>
        </w:rPr>
        <w:t>sob</w:t>
      </w:r>
      <w:r w:rsidRPr="00861D4A">
        <w:rPr>
          <w:rFonts w:ascii="Arial" w:hAnsi="Arial" w:cs="Arial"/>
          <w:spacing w:val="51"/>
        </w:rPr>
        <w:t xml:space="preserve"> </w:t>
      </w:r>
      <w:r w:rsidRPr="00861D4A">
        <w:rPr>
          <w:rFonts w:ascii="Arial" w:hAnsi="Arial" w:cs="Arial"/>
        </w:rPr>
        <w:t>o</w:t>
      </w:r>
      <w:r w:rsidRPr="00861D4A">
        <w:rPr>
          <w:rFonts w:ascii="Arial" w:hAnsi="Arial" w:cs="Arial"/>
          <w:spacing w:val="50"/>
        </w:rPr>
        <w:t xml:space="preserve"> </w:t>
      </w:r>
      <w:r w:rsidRPr="00861D4A">
        <w:rPr>
          <w:rFonts w:ascii="Arial" w:hAnsi="Arial" w:cs="Arial"/>
        </w:rPr>
        <w:t>nº______________,</w:t>
      </w:r>
      <w:r w:rsidRPr="00861D4A">
        <w:rPr>
          <w:rFonts w:ascii="Arial" w:hAnsi="Arial" w:cs="Arial"/>
          <w:spacing w:val="49"/>
        </w:rPr>
        <w:t xml:space="preserve"> </w:t>
      </w:r>
      <w:r w:rsidRPr="00861D4A">
        <w:rPr>
          <w:rFonts w:ascii="Arial" w:hAnsi="Arial" w:cs="Arial"/>
        </w:rPr>
        <w:t>sediada</w:t>
      </w:r>
      <w:r w:rsidRPr="00861D4A">
        <w:rPr>
          <w:rFonts w:ascii="Arial" w:hAnsi="Arial" w:cs="Arial"/>
          <w:spacing w:val="47"/>
        </w:rPr>
        <w:t xml:space="preserve"> </w:t>
      </w:r>
      <w:r w:rsidRPr="00861D4A">
        <w:rPr>
          <w:rFonts w:ascii="Arial" w:hAnsi="Arial" w:cs="Arial"/>
        </w:rPr>
        <w:t xml:space="preserve">na </w:t>
      </w:r>
      <w:r w:rsidRPr="00861D4A">
        <w:rPr>
          <w:rFonts w:ascii="Arial" w:hAnsi="Arial" w:cs="Arial"/>
        </w:rPr>
        <w:softHyphen/>
      </w:r>
      <w:r w:rsidRPr="00861D4A">
        <w:rPr>
          <w:rFonts w:ascii="Arial" w:hAnsi="Arial" w:cs="Arial"/>
        </w:rPr>
        <w:softHyphen/>
      </w:r>
      <w:r w:rsidRPr="00861D4A">
        <w:rPr>
          <w:rFonts w:ascii="Arial" w:hAnsi="Arial" w:cs="Arial"/>
        </w:rPr>
        <w:softHyphen/>
      </w:r>
      <w:r w:rsidRPr="00861D4A">
        <w:rPr>
          <w:rFonts w:ascii="Arial" w:hAnsi="Arial" w:cs="Arial"/>
        </w:rPr>
        <w:softHyphen/>
      </w:r>
      <w:r w:rsidRPr="00861D4A">
        <w:rPr>
          <w:rFonts w:ascii="Arial" w:hAnsi="Arial" w:cs="Arial"/>
        </w:rPr>
        <w:softHyphen/>
      </w:r>
      <w:r w:rsidRPr="00861D4A">
        <w:rPr>
          <w:rFonts w:ascii="Arial" w:hAnsi="Arial" w:cs="Arial"/>
        </w:rPr>
        <w:softHyphen/>
        <w:t>______________________, (endereço completo),</w:t>
      </w:r>
      <w:r w:rsidRPr="00861D4A">
        <w:rPr>
          <w:rFonts w:ascii="Arial" w:hAnsi="Arial" w:cs="Arial"/>
          <w:spacing w:val="5"/>
        </w:rPr>
        <w:t xml:space="preserve"> </w:t>
      </w:r>
      <w:r w:rsidRPr="00861D4A">
        <w:rPr>
          <w:rFonts w:ascii="Arial" w:hAnsi="Arial" w:cs="Arial"/>
        </w:rPr>
        <w:t>neste</w:t>
      </w:r>
      <w:r w:rsidRPr="00861D4A">
        <w:rPr>
          <w:rFonts w:ascii="Arial" w:hAnsi="Arial" w:cs="Arial"/>
          <w:spacing w:val="4"/>
        </w:rPr>
        <w:t xml:space="preserve"> </w:t>
      </w:r>
      <w:r w:rsidRPr="00861D4A">
        <w:rPr>
          <w:rFonts w:ascii="Arial" w:hAnsi="Arial" w:cs="Arial"/>
        </w:rPr>
        <w:t>ato</w:t>
      </w:r>
      <w:r w:rsidRPr="00861D4A">
        <w:rPr>
          <w:rFonts w:ascii="Arial" w:hAnsi="Arial" w:cs="Arial"/>
          <w:spacing w:val="7"/>
        </w:rPr>
        <w:t xml:space="preserve"> </w:t>
      </w:r>
      <w:r w:rsidRPr="00861D4A">
        <w:rPr>
          <w:rFonts w:ascii="Arial" w:hAnsi="Arial" w:cs="Arial"/>
        </w:rPr>
        <w:t>representada</w:t>
      </w:r>
      <w:r w:rsidRPr="00861D4A">
        <w:rPr>
          <w:rFonts w:ascii="Arial" w:hAnsi="Arial" w:cs="Arial"/>
          <w:spacing w:val="6"/>
        </w:rPr>
        <w:t xml:space="preserve"> </w:t>
      </w:r>
      <w:r w:rsidRPr="00861D4A">
        <w:rPr>
          <w:rFonts w:ascii="Arial" w:hAnsi="Arial" w:cs="Arial"/>
        </w:rPr>
        <w:t>pelo</w:t>
      </w:r>
      <w:r w:rsidRPr="00861D4A">
        <w:rPr>
          <w:rFonts w:ascii="Arial" w:hAnsi="Arial" w:cs="Arial"/>
          <w:spacing w:val="6"/>
        </w:rPr>
        <w:t xml:space="preserve"> </w:t>
      </w:r>
      <w:r w:rsidRPr="00861D4A">
        <w:rPr>
          <w:rFonts w:ascii="Arial" w:hAnsi="Arial" w:cs="Arial"/>
        </w:rPr>
        <w:t>seu</w:t>
      </w:r>
      <w:r w:rsidRPr="00861D4A">
        <w:rPr>
          <w:rFonts w:ascii="Arial" w:hAnsi="Arial" w:cs="Arial"/>
          <w:spacing w:val="6"/>
        </w:rPr>
        <w:t xml:space="preserve"> </w:t>
      </w:r>
      <w:r w:rsidRPr="00861D4A">
        <w:rPr>
          <w:rFonts w:ascii="Arial" w:hAnsi="Arial" w:cs="Arial"/>
        </w:rPr>
        <w:t>representante</w:t>
      </w:r>
      <w:r w:rsidRPr="00861D4A">
        <w:rPr>
          <w:rFonts w:ascii="Arial" w:hAnsi="Arial" w:cs="Arial"/>
          <w:spacing w:val="4"/>
        </w:rPr>
        <w:t xml:space="preserve"> </w:t>
      </w:r>
      <w:r w:rsidRPr="00861D4A">
        <w:rPr>
          <w:rFonts w:ascii="Arial" w:hAnsi="Arial" w:cs="Arial"/>
        </w:rPr>
        <w:t>legal,</w:t>
      </w:r>
      <w:r w:rsidRPr="00861D4A">
        <w:rPr>
          <w:rFonts w:ascii="Arial" w:hAnsi="Arial" w:cs="Arial"/>
          <w:spacing w:val="3"/>
        </w:rPr>
        <w:t xml:space="preserve"> </w:t>
      </w:r>
      <w:r w:rsidRPr="00861D4A">
        <w:rPr>
          <w:rFonts w:ascii="Arial" w:hAnsi="Arial" w:cs="Arial"/>
        </w:rPr>
        <w:t>o</w:t>
      </w:r>
      <w:r w:rsidRPr="00861D4A">
        <w:rPr>
          <w:rFonts w:ascii="Arial" w:hAnsi="Arial" w:cs="Arial"/>
          <w:spacing w:val="6"/>
        </w:rPr>
        <w:t xml:space="preserve"> </w:t>
      </w:r>
      <w:r w:rsidRPr="00861D4A">
        <w:rPr>
          <w:rFonts w:ascii="Arial" w:hAnsi="Arial" w:cs="Arial"/>
        </w:rPr>
        <w:t>Sr.(a) __________________,</w:t>
      </w:r>
      <w:r w:rsidRPr="00861D4A">
        <w:rPr>
          <w:rFonts w:ascii="Arial" w:hAnsi="Arial" w:cs="Arial"/>
          <w:spacing w:val="-58"/>
        </w:rPr>
        <w:t xml:space="preserve"> </w:t>
      </w:r>
      <w:r w:rsidRPr="00861D4A">
        <w:rPr>
          <w:rFonts w:ascii="Arial" w:hAnsi="Arial" w:cs="Arial"/>
        </w:rPr>
        <w:t>inscrito(a)</w:t>
      </w:r>
      <w:r w:rsidRPr="00861D4A">
        <w:rPr>
          <w:rFonts w:ascii="Arial" w:hAnsi="Arial" w:cs="Arial"/>
          <w:spacing w:val="73"/>
        </w:rPr>
        <w:t xml:space="preserve"> </w:t>
      </w:r>
      <w:r w:rsidRPr="00861D4A">
        <w:rPr>
          <w:rFonts w:ascii="Arial" w:hAnsi="Arial" w:cs="Arial"/>
        </w:rPr>
        <w:t>no</w:t>
      </w:r>
      <w:r w:rsidRPr="00861D4A">
        <w:rPr>
          <w:rFonts w:ascii="Arial" w:hAnsi="Arial" w:cs="Arial"/>
          <w:spacing w:val="72"/>
        </w:rPr>
        <w:t xml:space="preserve"> </w:t>
      </w:r>
      <w:r w:rsidRPr="00861D4A">
        <w:rPr>
          <w:rFonts w:ascii="Arial" w:hAnsi="Arial" w:cs="Arial"/>
        </w:rPr>
        <w:t>CPF</w:t>
      </w:r>
      <w:r w:rsidRPr="00861D4A">
        <w:rPr>
          <w:rFonts w:ascii="Arial" w:hAnsi="Arial" w:cs="Arial"/>
          <w:spacing w:val="72"/>
        </w:rPr>
        <w:t xml:space="preserve"> </w:t>
      </w:r>
      <w:r w:rsidRPr="00861D4A">
        <w:rPr>
          <w:rFonts w:ascii="Arial" w:hAnsi="Arial" w:cs="Arial"/>
        </w:rPr>
        <w:t>sob</w:t>
      </w:r>
      <w:r w:rsidRPr="00861D4A">
        <w:rPr>
          <w:rFonts w:ascii="Arial" w:hAnsi="Arial" w:cs="Arial"/>
          <w:spacing w:val="69"/>
        </w:rPr>
        <w:t xml:space="preserve"> </w:t>
      </w:r>
      <w:r w:rsidRPr="00861D4A">
        <w:rPr>
          <w:rFonts w:ascii="Arial" w:hAnsi="Arial" w:cs="Arial"/>
        </w:rPr>
        <w:t>o</w:t>
      </w:r>
      <w:r w:rsidRPr="00861D4A">
        <w:rPr>
          <w:rFonts w:ascii="Arial" w:hAnsi="Arial" w:cs="Arial"/>
          <w:spacing w:val="72"/>
        </w:rPr>
        <w:t xml:space="preserve"> </w:t>
      </w:r>
      <w:r w:rsidRPr="00861D4A">
        <w:rPr>
          <w:rFonts w:ascii="Arial" w:hAnsi="Arial" w:cs="Arial"/>
        </w:rPr>
        <w:t>nº ______________,</w:t>
      </w:r>
      <w:r w:rsidRPr="00861D4A">
        <w:rPr>
          <w:rFonts w:ascii="Arial" w:hAnsi="Arial" w:cs="Arial"/>
          <w:spacing w:val="73"/>
        </w:rPr>
        <w:t xml:space="preserve"> </w:t>
      </w:r>
      <w:r w:rsidRPr="00861D4A">
        <w:rPr>
          <w:rFonts w:ascii="Arial" w:hAnsi="Arial" w:cs="Arial"/>
        </w:rPr>
        <w:t>portador(a)</w:t>
      </w:r>
      <w:r w:rsidRPr="00861D4A">
        <w:rPr>
          <w:rFonts w:ascii="Arial" w:hAnsi="Arial" w:cs="Arial"/>
          <w:spacing w:val="73"/>
        </w:rPr>
        <w:t xml:space="preserve"> </w:t>
      </w:r>
      <w:r w:rsidRPr="00861D4A">
        <w:rPr>
          <w:rFonts w:ascii="Arial" w:hAnsi="Arial" w:cs="Arial"/>
        </w:rPr>
        <w:t>da</w:t>
      </w:r>
      <w:r w:rsidRPr="00861D4A">
        <w:rPr>
          <w:rFonts w:ascii="Arial" w:hAnsi="Arial" w:cs="Arial"/>
          <w:spacing w:val="68"/>
        </w:rPr>
        <w:t xml:space="preserve"> </w:t>
      </w:r>
      <w:r w:rsidRPr="00861D4A">
        <w:rPr>
          <w:rFonts w:ascii="Arial" w:hAnsi="Arial" w:cs="Arial"/>
        </w:rPr>
        <w:t>cédula</w:t>
      </w:r>
      <w:r w:rsidRPr="00861D4A">
        <w:rPr>
          <w:rFonts w:ascii="Arial" w:hAnsi="Arial" w:cs="Arial"/>
          <w:spacing w:val="72"/>
        </w:rPr>
        <w:t xml:space="preserve"> </w:t>
      </w:r>
      <w:r w:rsidRPr="00861D4A">
        <w:rPr>
          <w:rFonts w:ascii="Arial" w:hAnsi="Arial" w:cs="Arial"/>
        </w:rPr>
        <w:t>de</w:t>
      </w:r>
      <w:r w:rsidRPr="00861D4A">
        <w:rPr>
          <w:rFonts w:ascii="Arial" w:hAnsi="Arial" w:cs="Arial"/>
          <w:spacing w:val="72"/>
        </w:rPr>
        <w:t xml:space="preserve"> </w:t>
      </w:r>
      <w:r w:rsidRPr="00861D4A">
        <w:rPr>
          <w:rFonts w:ascii="Arial" w:hAnsi="Arial" w:cs="Arial"/>
        </w:rPr>
        <w:t>identidade</w:t>
      </w:r>
      <w:r w:rsidRPr="00861D4A">
        <w:rPr>
          <w:rFonts w:ascii="Arial" w:hAnsi="Arial" w:cs="Arial"/>
          <w:spacing w:val="71"/>
        </w:rPr>
        <w:t xml:space="preserve"> </w:t>
      </w:r>
      <w:r w:rsidRPr="00861D4A">
        <w:rPr>
          <w:rFonts w:ascii="Arial" w:hAnsi="Arial" w:cs="Arial"/>
        </w:rPr>
        <w:t>nº</w:t>
      </w:r>
      <w:r w:rsidRPr="00861D4A">
        <w:rPr>
          <w:rFonts w:ascii="Arial" w:hAnsi="Arial" w:cs="Arial"/>
        </w:rPr>
        <w:tab/>
        <w:t xml:space="preserve">___________/_____, </w:t>
      </w:r>
      <w:r w:rsidRPr="00861D4A">
        <w:rPr>
          <w:rFonts w:ascii="Arial" w:hAnsi="Arial" w:cs="Arial"/>
          <w:spacing w:val="-58"/>
        </w:rPr>
        <w:t xml:space="preserve"> </w:t>
      </w:r>
      <w:r w:rsidRPr="00861D4A">
        <w:rPr>
          <w:rFonts w:ascii="Arial" w:hAnsi="Arial" w:cs="Arial"/>
          <w:b/>
        </w:rPr>
        <w:t xml:space="preserve">DECLARA </w:t>
      </w:r>
      <w:r w:rsidRPr="00861D4A">
        <w:rPr>
          <w:rFonts w:ascii="Arial" w:hAnsi="Arial" w:cs="Arial"/>
        </w:rPr>
        <w:t>que, por meio da Vistoria realizada pela pessoa acima indicada, conheceu todos os</w:t>
      </w:r>
      <w:r w:rsidRPr="00861D4A">
        <w:rPr>
          <w:rFonts w:ascii="Arial" w:hAnsi="Arial" w:cs="Arial"/>
          <w:spacing w:val="1"/>
        </w:rPr>
        <w:t xml:space="preserve"> </w:t>
      </w:r>
      <w:r w:rsidRPr="00861D4A">
        <w:rPr>
          <w:rFonts w:ascii="Arial" w:hAnsi="Arial" w:cs="Arial"/>
        </w:rPr>
        <w:t>locais e instalações relacionados à execução do objeto da licitação, e que tem plena ciência das</w:t>
      </w:r>
      <w:r w:rsidRPr="00861D4A">
        <w:rPr>
          <w:rFonts w:ascii="Arial" w:hAnsi="Arial" w:cs="Arial"/>
          <w:spacing w:val="1"/>
        </w:rPr>
        <w:t xml:space="preserve"> </w:t>
      </w:r>
      <w:r w:rsidRPr="00861D4A">
        <w:rPr>
          <w:rFonts w:ascii="Arial" w:hAnsi="Arial" w:cs="Arial"/>
        </w:rPr>
        <w:t xml:space="preserve">condições físicas dos mesmos </w:t>
      </w:r>
      <w:r w:rsidRPr="00861D4A">
        <w:rPr>
          <w:rFonts w:ascii="Arial" w:hAnsi="Arial" w:cs="Arial"/>
          <w:spacing w:val="1"/>
        </w:rPr>
        <w:t xml:space="preserve"> </w:t>
      </w:r>
      <w:r w:rsidRPr="00861D4A">
        <w:rPr>
          <w:rFonts w:ascii="Arial" w:hAnsi="Arial" w:cs="Arial"/>
        </w:rPr>
        <w:t>relacionados à contratação, tendo</w:t>
      </w:r>
      <w:r w:rsidRPr="00861D4A">
        <w:rPr>
          <w:rFonts w:ascii="Arial" w:hAnsi="Arial" w:cs="Arial"/>
          <w:spacing w:val="1"/>
        </w:rPr>
        <w:t xml:space="preserve"> </w:t>
      </w:r>
      <w:r w:rsidRPr="00861D4A">
        <w:rPr>
          <w:rFonts w:ascii="Arial" w:hAnsi="Arial" w:cs="Arial"/>
        </w:rPr>
        <w:t>sido esclarecidas todas as dúvidas, considerando-as atendidas e plenamente capacitada a</w:t>
      </w:r>
      <w:r w:rsidRPr="00861D4A">
        <w:rPr>
          <w:rFonts w:ascii="Arial" w:hAnsi="Arial" w:cs="Arial"/>
          <w:spacing w:val="1"/>
        </w:rPr>
        <w:t xml:space="preserve"> </w:t>
      </w:r>
      <w:r w:rsidRPr="00861D4A">
        <w:rPr>
          <w:rFonts w:ascii="Arial" w:hAnsi="Arial" w:cs="Arial"/>
        </w:rPr>
        <w:t>elaborar</w:t>
      </w:r>
      <w:r w:rsidRPr="00861D4A">
        <w:rPr>
          <w:rFonts w:ascii="Arial" w:hAnsi="Arial" w:cs="Arial"/>
          <w:spacing w:val="1"/>
        </w:rPr>
        <w:t xml:space="preserve"> </w:t>
      </w:r>
      <w:r w:rsidRPr="00861D4A">
        <w:rPr>
          <w:rFonts w:ascii="Arial" w:hAnsi="Arial" w:cs="Arial"/>
        </w:rPr>
        <w:t>a</w:t>
      </w:r>
      <w:r w:rsidRPr="00861D4A">
        <w:rPr>
          <w:rFonts w:ascii="Arial" w:hAnsi="Arial" w:cs="Arial"/>
          <w:spacing w:val="-2"/>
        </w:rPr>
        <w:t xml:space="preserve"> </w:t>
      </w:r>
      <w:r w:rsidRPr="00861D4A">
        <w:rPr>
          <w:rFonts w:ascii="Arial" w:hAnsi="Arial" w:cs="Arial"/>
        </w:rPr>
        <w:t>proposta,</w:t>
      </w:r>
      <w:r w:rsidRPr="00861D4A">
        <w:rPr>
          <w:rFonts w:ascii="Arial" w:hAnsi="Arial" w:cs="Arial"/>
          <w:spacing w:val="2"/>
        </w:rPr>
        <w:t xml:space="preserve"> </w:t>
      </w:r>
      <w:r w:rsidRPr="00861D4A">
        <w:rPr>
          <w:rFonts w:ascii="Arial" w:hAnsi="Arial" w:cs="Arial"/>
        </w:rPr>
        <w:t>nos</w:t>
      </w:r>
      <w:r w:rsidRPr="00861D4A">
        <w:rPr>
          <w:rFonts w:ascii="Arial" w:hAnsi="Arial" w:cs="Arial"/>
          <w:spacing w:val="-5"/>
        </w:rPr>
        <w:t xml:space="preserve"> </w:t>
      </w:r>
      <w:r w:rsidRPr="00861D4A">
        <w:rPr>
          <w:rFonts w:ascii="Arial" w:hAnsi="Arial" w:cs="Arial"/>
        </w:rPr>
        <w:t>termos e</w:t>
      </w:r>
      <w:r w:rsidRPr="00861D4A">
        <w:rPr>
          <w:rFonts w:ascii="Arial" w:hAnsi="Arial" w:cs="Arial"/>
          <w:spacing w:val="-2"/>
        </w:rPr>
        <w:t xml:space="preserve"> </w:t>
      </w:r>
      <w:r w:rsidRPr="00861D4A">
        <w:rPr>
          <w:rFonts w:ascii="Arial" w:hAnsi="Arial" w:cs="Arial"/>
        </w:rPr>
        <w:t>condições</w:t>
      </w:r>
      <w:r w:rsidRPr="00861D4A">
        <w:rPr>
          <w:rFonts w:ascii="Arial" w:hAnsi="Arial" w:cs="Arial"/>
          <w:spacing w:val="-2"/>
        </w:rPr>
        <w:t xml:space="preserve"> </w:t>
      </w:r>
      <w:r w:rsidRPr="00861D4A">
        <w:rPr>
          <w:rFonts w:ascii="Arial" w:hAnsi="Arial" w:cs="Arial"/>
        </w:rPr>
        <w:t>estabelecidas</w:t>
      </w:r>
      <w:r w:rsidRPr="00861D4A">
        <w:rPr>
          <w:rFonts w:ascii="Arial" w:hAnsi="Arial" w:cs="Arial"/>
          <w:spacing w:val="-1"/>
        </w:rPr>
        <w:t xml:space="preserve"> </w:t>
      </w:r>
      <w:r w:rsidRPr="00861D4A">
        <w:rPr>
          <w:rFonts w:ascii="Arial" w:hAnsi="Arial" w:cs="Arial"/>
        </w:rPr>
        <w:t>no edital</w:t>
      </w:r>
      <w:r w:rsidRPr="00861D4A">
        <w:rPr>
          <w:rFonts w:ascii="Arial" w:hAnsi="Arial" w:cs="Arial"/>
          <w:spacing w:val="-1"/>
        </w:rPr>
        <w:t xml:space="preserve"> </w:t>
      </w:r>
      <w:r w:rsidRPr="00861D4A">
        <w:rPr>
          <w:rFonts w:ascii="Arial" w:hAnsi="Arial" w:cs="Arial"/>
        </w:rPr>
        <w:t>e</w:t>
      </w:r>
      <w:r w:rsidRPr="00861D4A">
        <w:rPr>
          <w:rFonts w:ascii="Arial" w:hAnsi="Arial" w:cs="Arial"/>
          <w:spacing w:val="-2"/>
        </w:rPr>
        <w:t xml:space="preserve"> </w:t>
      </w:r>
      <w:r w:rsidRPr="00861D4A">
        <w:rPr>
          <w:rFonts w:ascii="Arial" w:hAnsi="Arial" w:cs="Arial"/>
        </w:rPr>
        <w:t>seus anexos.</w:t>
      </w:r>
    </w:p>
    <w:p w:rsidR="00861D4A" w:rsidRPr="00861D4A" w:rsidRDefault="00861D4A" w:rsidP="00861D4A">
      <w:pPr>
        <w:pStyle w:val="Corpodetexto"/>
        <w:tabs>
          <w:tab w:val="left" w:pos="1096"/>
          <w:tab w:val="left" w:pos="1972"/>
          <w:tab w:val="left" w:pos="2791"/>
          <w:tab w:val="left" w:pos="4234"/>
          <w:tab w:val="left" w:pos="7189"/>
          <w:tab w:val="left" w:pos="9534"/>
        </w:tabs>
        <w:spacing w:line="360" w:lineRule="auto"/>
        <w:ind w:right="222"/>
        <w:rPr>
          <w:rFonts w:ascii="Arial" w:hAnsi="Arial" w:cs="Arial"/>
        </w:rPr>
      </w:pPr>
    </w:p>
    <w:p w:rsidR="00861D4A" w:rsidRPr="00861D4A" w:rsidRDefault="00861D4A" w:rsidP="00861D4A">
      <w:pPr>
        <w:jc w:val="center"/>
        <w:rPr>
          <w:rFonts w:ascii="Arial" w:hAnsi="Arial" w:cs="Arial"/>
          <w:sz w:val="20"/>
          <w:szCs w:val="20"/>
        </w:rPr>
      </w:pPr>
      <w:r w:rsidRPr="00861D4A">
        <w:rPr>
          <w:rFonts w:ascii="Arial" w:hAnsi="Arial" w:cs="Arial"/>
          <w:sz w:val="20"/>
          <w:szCs w:val="20"/>
        </w:rPr>
        <w:t>______________,em____de______________de _____.</w:t>
      </w:r>
    </w:p>
    <w:p w:rsidR="00861D4A" w:rsidRPr="00861D4A" w:rsidRDefault="00861D4A" w:rsidP="00861D4A">
      <w:pPr>
        <w:rPr>
          <w:rFonts w:ascii="Arial" w:hAnsi="Arial" w:cs="Arial"/>
          <w:sz w:val="20"/>
          <w:szCs w:val="20"/>
        </w:rPr>
      </w:pPr>
    </w:p>
    <w:p w:rsidR="00861D4A" w:rsidRPr="00861D4A" w:rsidRDefault="00861D4A" w:rsidP="00861D4A">
      <w:pPr>
        <w:rPr>
          <w:rFonts w:ascii="Arial" w:hAnsi="Arial" w:cs="Arial"/>
          <w:sz w:val="20"/>
          <w:szCs w:val="20"/>
        </w:rPr>
      </w:pPr>
    </w:p>
    <w:p w:rsidR="00861D4A" w:rsidRPr="00861D4A" w:rsidRDefault="00861D4A" w:rsidP="00861D4A">
      <w:pPr>
        <w:rPr>
          <w:rFonts w:ascii="Arial" w:hAnsi="Arial" w:cs="Arial"/>
          <w:sz w:val="20"/>
          <w:szCs w:val="20"/>
        </w:rPr>
      </w:pPr>
      <w:r w:rsidRPr="00861D4A">
        <w:rPr>
          <w:rFonts w:ascii="Arial" w:hAnsi="Arial" w:cs="Arial"/>
          <w:sz w:val="20"/>
          <w:szCs w:val="20"/>
        </w:rPr>
        <w:t>_______________________________________          ______________________________________</w:t>
      </w:r>
    </w:p>
    <w:p w:rsidR="00861D4A" w:rsidRPr="00861D4A" w:rsidRDefault="00861D4A" w:rsidP="00861D4A">
      <w:pPr>
        <w:rPr>
          <w:rFonts w:ascii="Arial" w:hAnsi="Arial" w:cs="Arial"/>
          <w:sz w:val="20"/>
          <w:szCs w:val="20"/>
        </w:rPr>
      </w:pPr>
      <w:r w:rsidRPr="00861D4A">
        <w:rPr>
          <w:rFonts w:ascii="Arial" w:hAnsi="Arial" w:cs="Arial"/>
          <w:sz w:val="20"/>
          <w:szCs w:val="20"/>
        </w:rPr>
        <w:t>Assinatura do profissional que realizou a vistoria            Assinatura de representante Legal da empresa</w:t>
      </w:r>
    </w:p>
    <w:p w:rsidR="00861D4A" w:rsidRPr="00861D4A" w:rsidRDefault="00861D4A" w:rsidP="00861D4A">
      <w:pPr>
        <w:rPr>
          <w:rFonts w:ascii="Arial" w:hAnsi="Arial" w:cs="Arial"/>
          <w:sz w:val="20"/>
          <w:szCs w:val="20"/>
        </w:rPr>
      </w:pPr>
      <w:r w:rsidRPr="00861D4A">
        <w:rPr>
          <w:rFonts w:ascii="Arial" w:hAnsi="Arial" w:cs="Arial"/>
          <w:sz w:val="20"/>
          <w:szCs w:val="20"/>
        </w:rPr>
        <w:tab/>
      </w:r>
      <w:r w:rsidRPr="00861D4A">
        <w:rPr>
          <w:rFonts w:ascii="Arial" w:hAnsi="Arial" w:cs="Arial"/>
          <w:sz w:val="20"/>
          <w:szCs w:val="20"/>
        </w:rPr>
        <w:tab/>
        <w:t>NOME:                                                                                 NOME:</w:t>
      </w:r>
    </w:p>
    <w:p w:rsidR="00861D4A" w:rsidRPr="00861D4A" w:rsidRDefault="00861D4A" w:rsidP="00861D4A">
      <w:pPr>
        <w:jc w:val="both"/>
        <w:rPr>
          <w:rFonts w:ascii="Arial" w:hAnsi="Arial" w:cs="Arial"/>
          <w:sz w:val="20"/>
          <w:szCs w:val="20"/>
        </w:rPr>
      </w:pPr>
      <w:r w:rsidRPr="00861D4A">
        <w:rPr>
          <w:rFonts w:ascii="Arial" w:hAnsi="Arial" w:cs="Arial"/>
          <w:sz w:val="20"/>
          <w:szCs w:val="20"/>
        </w:rPr>
        <w:tab/>
      </w:r>
      <w:r w:rsidRPr="00861D4A">
        <w:rPr>
          <w:rFonts w:ascii="Arial" w:hAnsi="Arial" w:cs="Arial"/>
          <w:sz w:val="20"/>
          <w:szCs w:val="20"/>
        </w:rPr>
        <w:tab/>
        <w:t>RG.:                                                                                     RG:</w:t>
      </w:r>
    </w:p>
    <w:p w:rsidR="00861D4A" w:rsidRPr="00861D4A" w:rsidRDefault="00861D4A" w:rsidP="00861D4A">
      <w:pPr>
        <w:rPr>
          <w:rFonts w:ascii="Arial" w:hAnsi="Arial" w:cs="Arial"/>
          <w:sz w:val="20"/>
          <w:szCs w:val="20"/>
        </w:rPr>
      </w:pPr>
    </w:p>
    <w:p w:rsidR="00861D4A" w:rsidRPr="00861D4A" w:rsidRDefault="00861D4A" w:rsidP="00861D4A">
      <w:pPr>
        <w:rPr>
          <w:rFonts w:ascii="Arial" w:hAnsi="Arial" w:cs="Arial"/>
          <w:sz w:val="20"/>
          <w:szCs w:val="20"/>
        </w:rPr>
      </w:pPr>
      <w:r w:rsidRPr="00861D4A">
        <w:rPr>
          <w:rFonts w:ascii="Arial" w:hAnsi="Arial" w:cs="Arial"/>
          <w:sz w:val="20"/>
          <w:szCs w:val="20"/>
        </w:rPr>
        <w:t>_______________________________________</w:t>
      </w:r>
    </w:p>
    <w:p w:rsidR="00861D4A" w:rsidRPr="00861D4A" w:rsidRDefault="00861D4A" w:rsidP="00861D4A">
      <w:pPr>
        <w:rPr>
          <w:rFonts w:ascii="Arial" w:hAnsi="Arial" w:cs="Arial"/>
          <w:sz w:val="20"/>
          <w:szCs w:val="20"/>
        </w:rPr>
      </w:pPr>
      <w:r w:rsidRPr="00861D4A">
        <w:rPr>
          <w:rFonts w:ascii="Arial" w:hAnsi="Arial" w:cs="Arial"/>
          <w:sz w:val="20"/>
          <w:szCs w:val="20"/>
        </w:rPr>
        <w:t xml:space="preserve">Assinatura do servidor da Prefeitura responsável </w:t>
      </w:r>
    </w:p>
    <w:p w:rsidR="00861D4A" w:rsidRPr="00861D4A" w:rsidRDefault="00861D4A" w:rsidP="00861D4A">
      <w:pPr>
        <w:ind w:firstLine="708"/>
        <w:rPr>
          <w:rFonts w:ascii="Arial" w:hAnsi="Arial" w:cs="Arial"/>
          <w:sz w:val="20"/>
          <w:szCs w:val="20"/>
        </w:rPr>
      </w:pPr>
      <w:r w:rsidRPr="00861D4A">
        <w:rPr>
          <w:rFonts w:ascii="Arial" w:hAnsi="Arial" w:cs="Arial"/>
          <w:sz w:val="20"/>
          <w:szCs w:val="20"/>
        </w:rPr>
        <w:t xml:space="preserve">pelo acompanhamento da vistoria </w:t>
      </w:r>
    </w:p>
    <w:p w:rsidR="00861D4A" w:rsidRPr="00861D4A" w:rsidRDefault="00861D4A" w:rsidP="00861D4A">
      <w:pPr>
        <w:rPr>
          <w:rFonts w:ascii="Arial" w:hAnsi="Arial" w:cs="Arial"/>
          <w:sz w:val="20"/>
          <w:szCs w:val="20"/>
        </w:rPr>
      </w:pPr>
      <w:r w:rsidRPr="00861D4A">
        <w:rPr>
          <w:rFonts w:ascii="Arial" w:hAnsi="Arial" w:cs="Arial"/>
          <w:sz w:val="20"/>
          <w:szCs w:val="20"/>
        </w:rPr>
        <w:tab/>
      </w:r>
      <w:r w:rsidRPr="00861D4A">
        <w:rPr>
          <w:rFonts w:ascii="Arial" w:hAnsi="Arial" w:cs="Arial"/>
          <w:sz w:val="20"/>
          <w:szCs w:val="20"/>
        </w:rPr>
        <w:tab/>
        <w:t xml:space="preserve">NOME: </w:t>
      </w:r>
      <w:r w:rsidRPr="00861D4A">
        <w:rPr>
          <w:rFonts w:ascii="Arial" w:hAnsi="Arial" w:cs="Arial"/>
          <w:sz w:val="20"/>
          <w:szCs w:val="20"/>
        </w:rPr>
        <w:tab/>
      </w:r>
    </w:p>
    <w:p w:rsidR="00861D4A" w:rsidRPr="00861D4A" w:rsidRDefault="00861D4A" w:rsidP="00861D4A">
      <w:pPr>
        <w:ind w:left="708" w:firstLine="708"/>
        <w:rPr>
          <w:rFonts w:ascii="Arial" w:hAnsi="Arial" w:cs="Arial"/>
          <w:sz w:val="20"/>
          <w:szCs w:val="20"/>
        </w:rPr>
      </w:pPr>
      <w:r w:rsidRPr="00861D4A">
        <w:rPr>
          <w:rFonts w:ascii="Arial" w:hAnsi="Arial" w:cs="Arial"/>
          <w:sz w:val="20"/>
          <w:szCs w:val="20"/>
        </w:rPr>
        <w:t>RG.:</w:t>
      </w:r>
    </w:p>
    <w:p w:rsidR="00861D4A" w:rsidRPr="00861D4A" w:rsidRDefault="00861D4A" w:rsidP="00861D4A">
      <w:pPr>
        <w:ind w:left="708" w:firstLine="708"/>
        <w:rPr>
          <w:rFonts w:ascii="Arial" w:hAnsi="Arial" w:cs="Arial"/>
          <w:sz w:val="20"/>
          <w:szCs w:val="20"/>
        </w:rPr>
      </w:pPr>
    </w:p>
    <w:p w:rsidR="00861D4A" w:rsidRDefault="00861D4A" w:rsidP="00861D4A">
      <w:pPr>
        <w:ind w:left="708" w:firstLine="708"/>
        <w:rPr>
          <w:rFonts w:ascii="Arial" w:hAnsi="Arial" w:cs="Arial"/>
          <w:sz w:val="20"/>
          <w:szCs w:val="20"/>
        </w:rPr>
      </w:pPr>
    </w:p>
    <w:p w:rsidR="00861D4A" w:rsidRDefault="00861D4A" w:rsidP="00861D4A">
      <w:pPr>
        <w:ind w:left="708" w:firstLine="708"/>
        <w:rPr>
          <w:rFonts w:ascii="Arial" w:hAnsi="Arial" w:cs="Arial"/>
          <w:sz w:val="20"/>
          <w:szCs w:val="20"/>
        </w:rPr>
      </w:pPr>
    </w:p>
    <w:p w:rsidR="00861D4A" w:rsidRDefault="00861D4A" w:rsidP="00861D4A">
      <w:pPr>
        <w:ind w:left="708" w:firstLine="708"/>
        <w:rPr>
          <w:rFonts w:ascii="Arial" w:hAnsi="Arial" w:cs="Arial"/>
          <w:sz w:val="20"/>
          <w:szCs w:val="20"/>
        </w:rPr>
      </w:pPr>
    </w:p>
    <w:p w:rsidR="00861D4A" w:rsidRPr="00861D4A" w:rsidRDefault="00861D4A" w:rsidP="00861D4A">
      <w:pPr>
        <w:ind w:left="708" w:firstLine="708"/>
        <w:rPr>
          <w:rFonts w:ascii="Arial" w:hAnsi="Arial" w:cs="Arial"/>
          <w:sz w:val="20"/>
          <w:szCs w:val="20"/>
        </w:rPr>
      </w:pPr>
    </w:p>
    <w:p w:rsidR="00861D4A" w:rsidRPr="00861D4A" w:rsidRDefault="00861D4A" w:rsidP="00861D4A">
      <w:pPr>
        <w:ind w:left="708" w:firstLine="708"/>
        <w:rPr>
          <w:rFonts w:ascii="Arial" w:hAnsi="Arial" w:cs="Arial"/>
          <w:sz w:val="20"/>
          <w:szCs w:val="20"/>
        </w:rPr>
      </w:pPr>
    </w:p>
    <w:p w:rsidR="00861D4A" w:rsidRPr="00861D4A" w:rsidRDefault="00861D4A" w:rsidP="00861D4A">
      <w:pPr>
        <w:rPr>
          <w:rFonts w:ascii="Arial" w:hAnsi="Arial" w:cs="Arial"/>
          <w:b/>
          <w:sz w:val="20"/>
          <w:szCs w:val="20"/>
        </w:rPr>
      </w:pPr>
    </w:p>
    <w:p w:rsidR="00861D4A" w:rsidRPr="00861D4A" w:rsidRDefault="00861D4A" w:rsidP="00861D4A">
      <w:pPr>
        <w:rPr>
          <w:rFonts w:ascii="Arial" w:hAnsi="Arial" w:cs="Arial"/>
          <w:b/>
          <w:sz w:val="20"/>
          <w:szCs w:val="20"/>
        </w:rPr>
      </w:pPr>
    </w:p>
    <w:p w:rsidR="00861D4A" w:rsidRPr="00861D4A" w:rsidRDefault="00861D4A" w:rsidP="00861D4A">
      <w:pPr>
        <w:jc w:val="center"/>
        <w:rPr>
          <w:rFonts w:ascii="Arial" w:hAnsi="Arial" w:cs="Arial"/>
          <w:b/>
          <w:sz w:val="20"/>
          <w:szCs w:val="20"/>
        </w:rPr>
      </w:pPr>
      <w:r w:rsidRPr="00861D4A">
        <w:rPr>
          <w:rFonts w:ascii="Arial" w:hAnsi="Arial" w:cs="Arial"/>
          <w:b/>
          <w:sz w:val="20"/>
          <w:szCs w:val="20"/>
        </w:rPr>
        <w:lastRenderedPageBreak/>
        <w:t xml:space="preserve">ANEXO </w:t>
      </w:r>
      <w:r w:rsidR="00AC3A02">
        <w:rPr>
          <w:rFonts w:ascii="Arial" w:hAnsi="Arial" w:cs="Arial"/>
          <w:b/>
          <w:sz w:val="20"/>
          <w:szCs w:val="20"/>
        </w:rPr>
        <w:t>XI</w:t>
      </w:r>
      <w:r w:rsidRPr="00861D4A">
        <w:rPr>
          <w:rFonts w:ascii="Arial" w:hAnsi="Arial" w:cs="Arial"/>
          <w:b/>
          <w:sz w:val="20"/>
          <w:szCs w:val="20"/>
        </w:rPr>
        <w:t xml:space="preserve"> –</w:t>
      </w:r>
      <w:r w:rsidRPr="00861D4A">
        <w:rPr>
          <w:rFonts w:ascii="Arial" w:hAnsi="Arial" w:cs="Arial"/>
          <w:b/>
          <w:bCs/>
          <w:sz w:val="20"/>
          <w:szCs w:val="20"/>
        </w:rPr>
        <w:t xml:space="preserve"> </w:t>
      </w:r>
      <w:r w:rsidR="00AC3A02">
        <w:rPr>
          <w:rFonts w:ascii="Arial" w:hAnsi="Arial" w:cs="Arial"/>
          <w:b/>
          <w:bCs/>
          <w:sz w:val="20"/>
          <w:szCs w:val="20"/>
        </w:rPr>
        <w:t>DISPENSA DE LICITAÇÃO</w:t>
      </w:r>
      <w:r w:rsidRPr="00861D4A">
        <w:rPr>
          <w:rFonts w:ascii="Arial" w:hAnsi="Arial" w:cs="Arial"/>
          <w:b/>
          <w:bCs/>
          <w:sz w:val="20"/>
          <w:szCs w:val="20"/>
        </w:rPr>
        <w:t xml:space="preserve"> </w:t>
      </w:r>
      <w:r w:rsidRPr="00861D4A">
        <w:rPr>
          <w:rFonts w:ascii="Arial" w:hAnsi="Arial" w:cs="Arial"/>
          <w:b/>
          <w:sz w:val="20"/>
          <w:szCs w:val="20"/>
        </w:rPr>
        <w:t xml:space="preserve">Nº </w:t>
      </w:r>
      <w:r w:rsidR="00701E0E">
        <w:rPr>
          <w:rFonts w:ascii="Arial" w:hAnsi="Arial" w:cs="Arial"/>
          <w:b/>
          <w:sz w:val="20"/>
          <w:szCs w:val="20"/>
        </w:rPr>
        <w:t>005/</w:t>
      </w:r>
      <w:r w:rsidRPr="00861D4A">
        <w:rPr>
          <w:rFonts w:ascii="Arial" w:hAnsi="Arial" w:cs="Arial"/>
          <w:b/>
          <w:sz w:val="20"/>
          <w:szCs w:val="20"/>
        </w:rPr>
        <w:t>202</w:t>
      </w:r>
      <w:r w:rsidR="00AC3A02">
        <w:rPr>
          <w:rFonts w:ascii="Arial" w:hAnsi="Arial" w:cs="Arial"/>
          <w:b/>
          <w:sz w:val="20"/>
          <w:szCs w:val="20"/>
        </w:rPr>
        <w:t>6</w:t>
      </w:r>
    </w:p>
    <w:p w:rsidR="00861D4A" w:rsidRPr="00861D4A" w:rsidRDefault="00861D4A" w:rsidP="00861D4A">
      <w:pPr>
        <w:jc w:val="center"/>
        <w:rPr>
          <w:rFonts w:ascii="Arial" w:hAnsi="Arial" w:cs="Arial"/>
          <w:b/>
          <w:bCs/>
          <w:sz w:val="20"/>
          <w:szCs w:val="20"/>
        </w:rPr>
      </w:pPr>
    </w:p>
    <w:p w:rsidR="00861D4A" w:rsidRPr="00861D4A" w:rsidRDefault="00861D4A" w:rsidP="00861D4A">
      <w:pPr>
        <w:jc w:val="center"/>
        <w:rPr>
          <w:rFonts w:ascii="Arial" w:hAnsi="Arial" w:cs="Arial"/>
          <w:b/>
          <w:sz w:val="20"/>
          <w:szCs w:val="20"/>
        </w:rPr>
      </w:pPr>
      <w:r w:rsidRPr="00861D4A">
        <w:rPr>
          <w:rFonts w:ascii="Arial" w:hAnsi="Arial" w:cs="Arial"/>
          <w:b/>
          <w:bCs/>
          <w:sz w:val="20"/>
          <w:szCs w:val="20"/>
        </w:rPr>
        <w:t xml:space="preserve">PROCESSO ADMINISTRATIVO Nº </w:t>
      </w:r>
      <w:r w:rsidR="00AC3A02">
        <w:rPr>
          <w:rFonts w:ascii="Arial" w:hAnsi="Arial" w:cs="Arial"/>
          <w:b/>
          <w:bCs/>
          <w:sz w:val="20"/>
          <w:szCs w:val="20"/>
        </w:rPr>
        <w:t>2366/2026</w:t>
      </w:r>
    </w:p>
    <w:p w:rsidR="00861D4A" w:rsidRPr="00861D4A" w:rsidRDefault="00861D4A" w:rsidP="00861D4A">
      <w:pPr>
        <w:jc w:val="both"/>
        <w:rPr>
          <w:rFonts w:ascii="Arial" w:hAnsi="Arial" w:cs="Arial"/>
          <w:b/>
          <w:sz w:val="20"/>
          <w:szCs w:val="20"/>
        </w:rPr>
      </w:pPr>
    </w:p>
    <w:p w:rsidR="00861D4A" w:rsidRPr="00861D4A" w:rsidRDefault="00861D4A" w:rsidP="00861D4A">
      <w:pPr>
        <w:jc w:val="both"/>
        <w:rPr>
          <w:rFonts w:ascii="Arial" w:hAnsi="Arial" w:cs="Arial"/>
          <w:b/>
          <w:sz w:val="20"/>
          <w:szCs w:val="20"/>
        </w:rPr>
      </w:pPr>
    </w:p>
    <w:p w:rsidR="00861D4A" w:rsidRPr="00861D4A" w:rsidRDefault="00861D4A" w:rsidP="00861D4A">
      <w:pPr>
        <w:spacing w:line="360" w:lineRule="auto"/>
        <w:jc w:val="both"/>
        <w:rPr>
          <w:rFonts w:ascii="Arial" w:hAnsi="Arial" w:cs="Arial"/>
          <w:b/>
          <w:sz w:val="20"/>
          <w:szCs w:val="20"/>
        </w:rPr>
      </w:pPr>
      <w:r w:rsidRPr="00861D4A">
        <w:rPr>
          <w:rFonts w:ascii="Arial" w:hAnsi="Arial" w:cs="Arial"/>
          <w:b/>
          <w:sz w:val="20"/>
          <w:szCs w:val="20"/>
        </w:rPr>
        <w:t>À</w:t>
      </w:r>
    </w:p>
    <w:p w:rsidR="00861D4A" w:rsidRPr="00861D4A" w:rsidRDefault="00861D4A" w:rsidP="00861D4A">
      <w:pPr>
        <w:spacing w:line="360" w:lineRule="auto"/>
        <w:jc w:val="both"/>
        <w:rPr>
          <w:rFonts w:ascii="Arial" w:hAnsi="Arial" w:cs="Arial"/>
          <w:b/>
          <w:sz w:val="20"/>
          <w:szCs w:val="20"/>
        </w:rPr>
      </w:pPr>
      <w:r w:rsidRPr="00861D4A">
        <w:rPr>
          <w:rFonts w:ascii="Arial" w:hAnsi="Arial" w:cs="Arial"/>
          <w:b/>
          <w:sz w:val="20"/>
          <w:szCs w:val="20"/>
        </w:rPr>
        <w:t>PREFEITURA MUNICIPAL DE COSMÓPOLIS</w:t>
      </w:r>
    </w:p>
    <w:p w:rsidR="00861D4A" w:rsidRPr="00861D4A" w:rsidRDefault="00861D4A" w:rsidP="00861D4A">
      <w:pPr>
        <w:spacing w:line="360" w:lineRule="auto"/>
        <w:jc w:val="both"/>
        <w:rPr>
          <w:rFonts w:ascii="Arial" w:hAnsi="Arial" w:cs="Arial"/>
          <w:b/>
          <w:sz w:val="20"/>
          <w:szCs w:val="20"/>
        </w:rPr>
      </w:pPr>
      <w:r w:rsidRPr="00861D4A">
        <w:rPr>
          <w:rFonts w:ascii="Arial" w:hAnsi="Arial" w:cs="Arial"/>
          <w:b/>
          <w:sz w:val="20"/>
          <w:szCs w:val="20"/>
        </w:rPr>
        <w:t>COMISSÃO DE LICITAÇÕES</w:t>
      </w:r>
    </w:p>
    <w:p w:rsidR="00861D4A" w:rsidRPr="00861D4A" w:rsidRDefault="00861D4A" w:rsidP="00861D4A">
      <w:pPr>
        <w:jc w:val="both"/>
        <w:rPr>
          <w:rFonts w:ascii="Arial" w:hAnsi="Arial" w:cs="Arial"/>
          <w:sz w:val="20"/>
          <w:szCs w:val="20"/>
        </w:rPr>
      </w:pPr>
      <w:r w:rsidRPr="00861D4A">
        <w:rPr>
          <w:rFonts w:ascii="Arial" w:hAnsi="Arial" w:cs="Arial"/>
          <w:sz w:val="20"/>
          <w:szCs w:val="20"/>
        </w:rPr>
        <w:t xml:space="preserve"> </w:t>
      </w:r>
    </w:p>
    <w:p w:rsidR="00861D4A" w:rsidRPr="00861D4A" w:rsidRDefault="00861D4A" w:rsidP="00861D4A">
      <w:pPr>
        <w:jc w:val="both"/>
        <w:rPr>
          <w:rFonts w:ascii="Arial" w:hAnsi="Arial" w:cs="Arial"/>
          <w:sz w:val="20"/>
          <w:szCs w:val="20"/>
        </w:rPr>
      </w:pPr>
    </w:p>
    <w:p w:rsidR="00861D4A" w:rsidRPr="00861D4A" w:rsidRDefault="00861D4A" w:rsidP="00861D4A">
      <w:pPr>
        <w:jc w:val="center"/>
        <w:rPr>
          <w:rFonts w:ascii="Arial" w:hAnsi="Arial" w:cs="Arial"/>
          <w:b/>
          <w:sz w:val="20"/>
          <w:szCs w:val="20"/>
        </w:rPr>
      </w:pPr>
      <w:r w:rsidRPr="00861D4A">
        <w:rPr>
          <w:rFonts w:ascii="Arial" w:hAnsi="Arial" w:cs="Arial"/>
          <w:b/>
          <w:sz w:val="20"/>
          <w:szCs w:val="20"/>
        </w:rPr>
        <w:t>DECLARAÇÃO DE CONHECIMENTO TÉCNICO</w:t>
      </w:r>
    </w:p>
    <w:p w:rsidR="00861D4A" w:rsidRPr="00861D4A" w:rsidRDefault="00861D4A" w:rsidP="00861D4A">
      <w:pPr>
        <w:jc w:val="both"/>
        <w:rPr>
          <w:rFonts w:ascii="Arial" w:hAnsi="Arial" w:cs="Arial"/>
          <w:sz w:val="20"/>
          <w:szCs w:val="20"/>
        </w:rPr>
      </w:pPr>
    </w:p>
    <w:p w:rsidR="00861D4A" w:rsidRPr="00861D4A" w:rsidRDefault="00861D4A" w:rsidP="00861D4A">
      <w:pPr>
        <w:pStyle w:val="Corpodetexto"/>
        <w:spacing w:line="360" w:lineRule="auto"/>
        <w:rPr>
          <w:rFonts w:ascii="Arial" w:hAnsi="Arial" w:cs="Arial"/>
        </w:rPr>
      </w:pPr>
      <w:r w:rsidRPr="00861D4A">
        <w:rPr>
          <w:rFonts w:ascii="Arial" w:hAnsi="Arial" w:cs="Arial"/>
        </w:rPr>
        <w:t xml:space="preserve"> </w:t>
      </w:r>
    </w:p>
    <w:p w:rsidR="00861D4A" w:rsidRPr="00861D4A" w:rsidRDefault="00861D4A" w:rsidP="00861D4A">
      <w:pPr>
        <w:tabs>
          <w:tab w:val="left" w:pos="2775"/>
        </w:tabs>
        <w:spacing w:line="360" w:lineRule="auto"/>
        <w:ind w:left="360" w:right="227"/>
        <w:jc w:val="both"/>
        <w:rPr>
          <w:rFonts w:ascii="Arial" w:hAnsi="Arial" w:cs="Arial"/>
          <w:sz w:val="20"/>
          <w:szCs w:val="20"/>
        </w:rPr>
      </w:pPr>
      <w:r w:rsidRPr="00861D4A">
        <w:rPr>
          <w:rFonts w:ascii="Arial" w:hAnsi="Arial" w:cs="Arial"/>
          <w:sz w:val="20"/>
          <w:szCs w:val="20"/>
        </w:rPr>
        <w:t>________________________ (Empresa),</w:t>
      </w:r>
      <w:r w:rsidRPr="00861D4A">
        <w:rPr>
          <w:rFonts w:ascii="Arial" w:hAnsi="Arial" w:cs="Arial"/>
          <w:spacing w:val="54"/>
          <w:sz w:val="20"/>
          <w:szCs w:val="20"/>
        </w:rPr>
        <w:t xml:space="preserve"> </w:t>
      </w:r>
      <w:r w:rsidRPr="00861D4A">
        <w:rPr>
          <w:rFonts w:ascii="Arial" w:hAnsi="Arial" w:cs="Arial"/>
          <w:sz w:val="20"/>
          <w:szCs w:val="20"/>
        </w:rPr>
        <w:t>inscrita</w:t>
      </w:r>
      <w:r w:rsidRPr="00861D4A">
        <w:rPr>
          <w:rFonts w:ascii="Arial" w:hAnsi="Arial" w:cs="Arial"/>
          <w:spacing w:val="51"/>
          <w:sz w:val="20"/>
          <w:szCs w:val="20"/>
        </w:rPr>
        <w:t xml:space="preserve"> </w:t>
      </w:r>
      <w:r w:rsidRPr="00861D4A">
        <w:rPr>
          <w:rFonts w:ascii="Arial" w:hAnsi="Arial" w:cs="Arial"/>
          <w:sz w:val="20"/>
          <w:szCs w:val="20"/>
        </w:rPr>
        <w:t>no</w:t>
      </w:r>
      <w:r w:rsidRPr="00861D4A">
        <w:rPr>
          <w:rFonts w:ascii="Arial" w:hAnsi="Arial" w:cs="Arial"/>
          <w:spacing w:val="50"/>
          <w:sz w:val="20"/>
          <w:szCs w:val="20"/>
        </w:rPr>
        <w:t xml:space="preserve"> </w:t>
      </w:r>
      <w:r w:rsidRPr="00861D4A">
        <w:rPr>
          <w:rFonts w:ascii="Arial" w:hAnsi="Arial" w:cs="Arial"/>
          <w:sz w:val="20"/>
          <w:szCs w:val="20"/>
        </w:rPr>
        <w:t>CNPJ</w:t>
      </w:r>
      <w:r w:rsidRPr="00861D4A">
        <w:rPr>
          <w:rFonts w:ascii="Arial" w:hAnsi="Arial" w:cs="Arial"/>
          <w:spacing w:val="51"/>
          <w:sz w:val="20"/>
          <w:szCs w:val="20"/>
        </w:rPr>
        <w:t xml:space="preserve"> </w:t>
      </w:r>
      <w:r w:rsidRPr="00861D4A">
        <w:rPr>
          <w:rFonts w:ascii="Arial" w:hAnsi="Arial" w:cs="Arial"/>
          <w:sz w:val="20"/>
          <w:szCs w:val="20"/>
        </w:rPr>
        <w:t>sob</w:t>
      </w:r>
      <w:r w:rsidRPr="00861D4A">
        <w:rPr>
          <w:rFonts w:ascii="Arial" w:hAnsi="Arial" w:cs="Arial"/>
          <w:spacing w:val="51"/>
          <w:sz w:val="20"/>
          <w:szCs w:val="20"/>
        </w:rPr>
        <w:t xml:space="preserve"> </w:t>
      </w:r>
      <w:r w:rsidRPr="00861D4A">
        <w:rPr>
          <w:rFonts w:ascii="Arial" w:hAnsi="Arial" w:cs="Arial"/>
          <w:sz w:val="20"/>
          <w:szCs w:val="20"/>
        </w:rPr>
        <w:t>o</w:t>
      </w:r>
      <w:r w:rsidRPr="00861D4A">
        <w:rPr>
          <w:rFonts w:ascii="Arial" w:hAnsi="Arial" w:cs="Arial"/>
          <w:spacing w:val="50"/>
          <w:sz w:val="20"/>
          <w:szCs w:val="20"/>
        </w:rPr>
        <w:t xml:space="preserve"> </w:t>
      </w:r>
      <w:r w:rsidRPr="00861D4A">
        <w:rPr>
          <w:rFonts w:ascii="Arial" w:hAnsi="Arial" w:cs="Arial"/>
          <w:sz w:val="20"/>
          <w:szCs w:val="20"/>
        </w:rPr>
        <w:t>nº______________________,</w:t>
      </w:r>
      <w:r w:rsidRPr="00861D4A">
        <w:rPr>
          <w:rFonts w:ascii="Arial" w:hAnsi="Arial" w:cs="Arial"/>
          <w:spacing w:val="49"/>
          <w:sz w:val="20"/>
          <w:szCs w:val="20"/>
        </w:rPr>
        <w:t xml:space="preserve"> </w:t>
      </w:r>
      <w:r w:rsidRPr="00861D4A">
        <w:rPr>
          <w:rFonts w:ascii="Arial" w:hAnsi="Arial" w:cs="Arial"/>
          <w:sz w:val="20"/>
          <w:szCs w:val="20"/>
        </w:rPr>
        <w:t>sediada</w:t>
      </w:r>
      <w:r w:rsidRPr="00861D4A">
        <w:rPr>
          <w:rFonts w:ascii="Arial" w:hAnsi="Arial" w:cs="Arial"/>
          <w:spacing w:val="47"/>
          <w:sz w:val="20"/>
          <w:szCs w:val="20"/>
        </w:rPr>
        <w:t xml:space="preserve"> </w:t>
      </w:r>
      <w:r w:rsidRPr="00861D4A">
        <w:rPr>
          <w:rFonts w:ascii="Arial" w:hAnsi="Arial" w:cs="Arial"/>
          <w:sz w:val="20"/>
          <w:szCs w:val="20"/>
        </w:rPr>
        <w:t>na __________________________</w:t>
      </w:r>
      <w:r w:rsidRPr="00861D4A">
        <w:rPr>
          <w:rFonts w:ascii="Arial" w:hAnsi="Arial" w:cs="Arial"/>
          <w:spacing w:val="50"/>
          <w:sz w:val="20"/>
          <w:szCs w:val="20"/>
        </w:rPr>
        <w:t xml:space="preserve"> </w:t>
      </w:r>
      <w:r w:rsidRPr="00861D4A">
        <w:rPr>
          <w:rFonts w:ascii="Arial" w:hAnsi="Arial" w:cs="Arial"/>
          <w:sz w:val="20"/>
          <w:szCs w:val="20"/>
        </w:rPr>
        <w:t>(endereço</w:t>
      </w:r>
      <w:r w:rsidRPr="00861D4A">
        <w:rPr>
          <w:rFonts w:ascii="Arial" w:hAnsi="Arial" w:cs="Arial"/>
          <w:spacing w:val="-59"/>
          <w:sz w:val="20"/>
          <w:szCs w:val="20"/>
        </w:rPr>
        <w:t xml:space="preserve"> </w:t>
      </w:r>
      <w:r w:rsidRPr="00861D4A">
        <w:rPr>
          <w:rFonts w:ascii="Arial" w:hAnsi="Arial" w:cs="Arial"/>
          <w:sz w:val="20"/>
          <w:szCs w:val="20"/>
        </w:rPr>
        <w:t>completo),</w:t>
      </w:r>
      <w:r w:rsidRPr="00861D4A">
        <w:rPr>
          <w:rFonts w:ascii="Arial" w:hAnsi="Arial" w:cs="Arial"/>
          <w:spacing w:val="5"/>
          <w:sz w:val="20"/>
          <w:szCs w:val="20"/>
        </w:rPr>
        <w:t xml:space="preserve"> </w:t>
      </w:r>
      <w:r w:rsidRPr="00861D4A">
        <w:rPr>
          <w:rFonts w:ascii="Arial" w:hAnsi="Arial" w:cs="Arial"/>
          <w:sz w:val="20"/>
          <w:szCs w:val="20"/>
        </w:rPr>
        <w:t>neste</w:t>
      </w:r>
      <w:r w:rsidRPr="00861D4A">
        <w:rPr>
          <w:rFonts w:ascii="Arial" w:hAnsi="Arial" w:cs="Arial"/>
          <w:spacing w:val="4"/>
          <w:sz w:val="20"/>
          <w:szCs w:val="20"/>
        </w:rPr>
        <w:t xml:space="preserve"> </w:t>
      </w:r>
      <w:r w:rsidRPr="00861D4A">
        <w:rPr>
          <w:rFonts w:ascii="Arial" w:hAnsi="Arial" w:cs="Arial"/>
          <w:sz w:val="20"/>
          <w:szCs w:val="20"/>
        </w:rPr>
        <w:t>ato</w:t>
      </w:r>
      <w:r w:rsidRPr="00861D4A">
        <w:rPr>
          <w:rFonts w:ascii="Arial" w:hAnsi="Arial" w:cs="Arial"/>
          <w:spacing w:val="7"/>
          <w:sz w:val="20"/>
          <w:szCs w:val="20"/>
        </w:rPr>
        <w:t xml:space="preserve"> </w:t>
      </w:r>
      <w:r w:rsidRPr="00861D4A">
        <w:rPr>
          <w:rFonts w:ascii="Arial" w:hAnsi="Arial" w:cs="Arial"/>
          <w:sz w:val="20"/>
          <w:szCs w:val="20"/>
        </w:rPr>
        <w:t>representada</w:t>
      </w:r>
      <w:r w:rsidRPr="00861D4A">
        <w:rPr>
          <w:rFonts w:ascii="Arial" w:hAnsi="Arial" w:cs="Arial"/>
          <w:spacing w:val="6"/>
          <w:sz w:val="20"/>
          <w:szCs w:val="20"/>
        </w:rPr>
        <w:t xml:space="preserve"> </w:t>
      </w:r>
      <w:r w:rsidRPr="00861D4A">
        <w:rPr>
          <w:rFonts w:ascii="Arial" w:hAnsi="Arial" w:cs="Arial"/>
          <w:sz w:val="20"/>
          <w:szCs w:val="20"/>
        </w:rPr>
        <w:t>pelo</w:t>
      </w:r>
      <w:r w:rsidRPr="00861D4A">
        <w:rPr>
          <w:rFonts w:ascii="Arial" w:hAnsi="Arial" w:cs="Arial"/>
          <w:spacing w:val="6"/>
          <w:sz w:val="20"/>
          <w:szCs w:val="20"/>
        </w:rPr>
        <w:t xml:space="preserve"> </w:t>
      </w:r>
      <w:r w:rsidRPr="00861D4A">
        <w:rPr>
          <w:rFonts w:ascii="Arial" w:hAnsi="Arial" w:cs="Arial"/>
          <w:sz w:val="20"/>
          <w:szCs w:val="20"/>
        </w:rPr>
        <w:t>seu</w:t>
      </w:r>
      <w:r w:rsidRPr="00861D4A">
        <w:rPr>
          <w:rFonts w:ascii="Arial" w:hAnsi="Arial" w:cs="Arial"/>
          <w:spacing w:val="6"/>
          <w:sz w:val="20"/>
          <w:szCs w:val="20"/>
        </w:rPr>
        <w:t xml:space="preserve"> </w:t>
      </w:r>
      <w:r w:rsidRPr="00861D4A">
        <w:rPr>
          <w:rFonts w:ascii="Arial" w:hAnsi="Arial" w:cs="Arial"/>
          <w:sz w:val="20"/>
          <w:szCs w:val="20"/>
        </w:rPr>
        <w:t>representante</w:t>
      </w:r>
      <w:r w:rsidRPr="00861D4A">
        <w:rPr>
          <w:rFonts w:ascii="Arial" w:hAnsi="Arial" w:cs="Arial"/>
          <w:spacing w:val="4"/>
          <w:sz w:val="20"/>
          <w:szCs w:val="20"/>
        </w:rPr>
        <w:t xml:space="preserve"> </w:t>
      </w:r>
      <w:r w:rsidRPr="00861D4A">
        <w:rPr>
          <w:rFonts w:ascii="Arial" w:hAnsi="Arial" w:cs="Arial"/>
          <w:sz w:val="20"/>
          <w:szCs w:val="20"/>
        </w:rPr>
        <w:t>legal,</w:t>
      </w:r>
      <w:r w:rsidRPr="00861D4A">
        <w:rPr>
          <w:rFonts w:ascii="Arial" w:hAnsi="Arial" w:cs="Arial"/>
          <w:spacing w:val="3"/>
          <w:sz w:val="20"/>
          <w:szCs w:val="20"/>
        </w:rPr>
        <w:t xml:space="preserve"> </w:t>
      </w:r>
      <w:r w:rsidRPr="00861D4A">
        <w:rPr>
          <w:rFonts w:ascii="Arial" w:hAnsi="Arial" w:cs="Arial"/>
          <w:sz w:val="20"/>
          <w:szCs w:val="20"/>
        </w:rPr>
        <w:t>o</w:t>
      </w:r>
      <w:r w:rsidRPr="00861D4A">
        <w:rPr>
          <w:rFonts w:ascii="Arial" w:hAnsi="Arial" w:cs="Arial"/>
          <w:spacing w:val="6"/>
          <w:sz w:val="20"/>
          <w:szCs w:val="20"/>
        </w:rPr>
        <w:t xml:space="preserve"> </w:t>
      </w:r>
      <w:r w:rsidRPr="00861D4A">
        <w:rPr>
          <w:rFonts w:ascii="Arial" w:hAnsi="Arial" w:cs="Arial"/>
          <w:sz w:val="20"/>
          <w:szCs w:val="20"/>
        </w:rPr>
        <w:t>Sr.(a)___________________,</w:t>
      </w:r>
      <w:r w:rsidRPr="00861D4A">
        <w:rPr>
          <w:rFonts w:ascii="Arial" w:hAnsi="Arial" w:cs="Arial"/>
          <w:spacing w:val="-58"/>
          <w:sz w:val="20"/>
          <w:szCs w:val="20"/>
        </w:rPr>
        <w:t xml:space="preserve"> i</w:t>
      </w:r>
      <w:r w:rsidRPr="00861D4A">
        <w:rPr>
          <w:rFonts w:ascii="Arial" w:hAnsi="Arial" w:cs="Arial"/>
          <w:sz w:val="20"/>
          <w:szCs w:val="20"/>
        </w:rPr>
        <w:t>nscrito(a)</w:t>
      </w:r>
      <w:r w:rsidRPr="00861D4A">
        <w:rPr>
          <w:rFonts w:ascii="Arial" w:hAnsi="Arial" w:cs="Arial"/>
          <w:spacing w:val="73"/>
          <w:sz w:val="20"/>
          <w:szCs w:val="20"/>
        </w:rPr>
        <w:t xml:space="preserve"> </w:t>
      </w:r>
      <w:r w:rsidRPr="00861D4A">
        <w:rPr>
          <w:rFonts w:ascii="Arial" w:hAnsi="Arial" w:cs="Arial"/>
          <w:sz w:val="20"/>
          <w:szCs w:val="20"/>
        </w:rPr>
        <w:t>no</w:t>
      </w:r>
      <w:r w:rsidRPr="00861D4A">
        <w:rPr>
          <w:rFonts w:ascii="Arial" w:hAnsi="Arial" w:cs="Arial"/>
          <w:spacing w:val="72"/>
          <w:sz w:val="20"/>
          <w:szCs w:val="20"/>
        </w:rPr>
        <w:t xml:space="preserve"> </w:t>
      </w:r>
      <w:r w:rsidRPr="00861D4A">
        <w:rPr>
          <w:rFonts w:ascii="Arial" w:hAnsi="Arial" w:cs="Arial"/>
          <w:sz w:val="20"/>
          <w:szCs w:val="20"/>
        </w:rPr>
        <w:t>CPF</w:t>
      </w:r>
      <w:r w:rsidRPr="00861D4A">
        <w:rPr>
          <w:rFonts w:ascii="Arial" w:hAnsi="Arial" w:cs="Arial"/>
          <w:spacing w:val="72"/>
          <w:sz w:val="20"/>
          <w:szCs w:val="20"/>
        </w:rPr>
        <w:t xml:space="preserve"> </w:t>
      </w:r>
      <w:r w:rsidRPr="00861D4A">
        <w:rPr>
          <w:rFonts w:ascii="Arial" w:hAnsi="Arial" w:cs="Arial"/>
          <w:sz w:val="20"/>
          <w:szCs w:val="20"/>
        </w:rPr>
        <w:t>sob</w:t>
      </w:r>
      <w:r w:rsidRPr="00861D4A">
        <w:rPr>
          <w:rFonts w:ascii="Arial" w:hAnsi="Arial" w:cs="Arial"/>
          <w:spacing w:val="69"/>
          <w:sz w:val="20"/>
          <w:szCs w:val="20"/>
        </w:rPr>
        <w:t xml:space="preserve"> </w:t>
      </w:r>
      <w:r w:rsidRPr="00861D4A">
        <w:rPr>
          <w:rFonts w:ascii="Arial" w:hAnsi="Arial" w:cs="Arial"/>
          <w:sz w:val="20"/>
          <w:szCs w:val="20"/>
        </w:rPr>
        <w:t>o</w:t>
      </w:r>
      <w:r w:rsidRPr="00861D4A">
        <w:rPr>
          <w:rFonts w:ascii="Arial" w:hAnsi="Arial" w:cs="Arial"/>
          <w:spacing w:val="72"/>
          <w:sz w:val="20"/>
          <w:szCs w:val="20"/>
        </w:rPr>
        <w:t xml:space="preserve"> </w:t>
      </w:r>
      <w:r w:rsidRPr="00861D4A">
        <w:rPr>
          <w:rFonts w:ascii="Arial" w:hAnsi="Arial" w:cs="Arial"/>
          <w:sz w:val="20"/>
          <w:szCs w:val="20"/>
        </w:rPr>
        <w:t>nº ________________,</w:t>
      </w:r>
      <w:r w:rsidRPr="00861D4A">
        <w:rPr>
          <w:rFonts w:ascii="Arial" w:hAnsi="Arial" w:cs="Arial"/>
          <w:spacing w:val="73"/>
          <w:sz w:val="20"/>
          <w:szCs w:val="20"/>
        </w:rPr>
        <w:t xml:space="preserve"> </w:t>
      </w:r>
      <w:r w:rsidRPr="00861D4A">
        <w:rPr>
          <w:rFonts w:ascii="Arial" w:hAnsi="Arial" w:cs="Arial"/>
          <w:sz w:val="20"/>
          <w:szCs w:val="20"/>
        </w:rPr>
        <w:t>portador(a)</w:t>
      </w:r>
      <w:r w:rsidRPr="00861D4A">
        <w:rPr>
          <w:rFonts w:ascii="Arial" w:hAnsi="Arial" w:cs="Arial"/>
          <w:spacing w:val="73"/>
          <w:sz w:val="20"/>
          <w:szCs w:val="20"/>
        </w:rPr>
        <w:t xml:space="preserve"> </w:t>
      </w:r>
      <w:r w:rsidRPr="00861D4A">
        <w:rPr>
          <w:rFonts w:ascii="Arial" w:hAnsi="Arial" w:cs="Arial"/>
          <w:sz w:val="20"/>
          <w:szCs w:val="20"/>
        </w:rPr>
        <w:t>da</w:t>
      </w:r>
      <w:r w:rsidRPr="00861D4A">
        <w:rPr>
          <w:rFonts w:ascii="Arial" w:hAnsi="Arial" w:cs="Arial"/>
          <w:spacing w:val="68"/>
          <w:sz w:val="20"/>
          <w:szCs w:val="20"/>
        </w:rPr>
        <w:t xml:space="preserve"> </w:t>
      </w:r>
      <w:r w:rsidRPr="00861D4A">
        <w:rPr>
          <w:rFonts w:ascii="Arial" w:hAnsi="Arial" w:cs="Arial"/>
          <w:sz w:val="20"/>
          <w:szCs w:val="20"/>
        </w:rPr>
        <w:t>cédula</w:t>
      </w:r>
      <w:r w:rsidRPr="00861D4A">
        <w:rPr>
          <w:rFonts w:ascii="Arial" w:hAnsi="Arial" w:cs="Arial"/>
          <w:spacing w:val="72"/>
          <w:sz w:val="20"/>
          <w:szCs w:val="20"/>
        </w:rPr>
        <w:t xml:space="preserve"> </w:t>
      </w:r>
      <w:r w:rsidRPr="00861D4A">
        <w:rPr>
          <w:rFonts w:ascii="Arial" w:hAnsi="Arial" w:cs="Arial"/>
          <w:sz w:val="20"/>
          <w:szCs w:val="20"/>
        </w:rPr>
        <w:t>de</w:t>
      </w:r>
      <w:r w:rsidRPr="00861D4A">
        <w:rPr>
          <w:rFonts w:ascii="Arial" w:hAnsi="Arial" w:cs="Arial"/>
          <w:spacing w:val="72"/>
          <w:sz w:val="20"/>
          <w:szCs w:val="20"/>
        </w:rPr>
        <w:t xml:space="preserve"> </w:t>
      </w:r>
      <w:r w:rsidRPr="00861D4A">
        <w:rPr>
          <w:rFonts w:ascii="Arial" w:hAnsi="Arial" w:cs="Arial"/>
          <w:sz w:val="20"/>
          <w:szCs w:val="20"/>
        </w:rPr>
        <w:t>identidade</w:t>
      </w:r>
      <w:r w:rsidRPr="00861D4A">
        <w:rPr>
          <w:rFonts w:ascii="Arial" w:hAnsi="Arial" w:cs="Arial"/>
          <w:spacing w:val="71"/>
          <w:sz w:val="20"/>
          <w:szCs w:val="20"/>
        </w:rPr>
        <w:t xml:space="preserve"> </w:t>
      </w:r>
      <w:r w:rsidRPr="00861D4A">
        <w:rPr>
          <w:rFonts w:ascii="Arial" w:hAnsi="Arial" w:cs="Arial"/>
          <w:sz w:val="20"/>
          <w:szCs w:val="20"/>
        </w:rPr>
        <w:t>nº______________ / ______,</w:t>
      </w:r>
      <w:r w:rsidRPr="00861D4A">
        <w:rPr>
          <w:rFonts w:ascii="Arial" w:hAnsi="Arial" w:cs="Arial"/>
          <w:b/>
          <w:sz w:val="20"/>
          <w:szCs w:val="20"/>
        </w:rPr>
        <w:t xml:space="preserve"> DECLARA </w:t>
      </w:r>
      <w:r w:rsidRPr="00861D4A">
        <w:rPr>
          <w:rFonts w:ascii="Arial" w:hAnsi="Arial" w:cs="Arial"/>
          <w:sz w:val="20"/>
          <w:szCs w:val="20"/>
        </w:rPr>
        <w:t>que conhece todos os subsídios relacionados à</w:t>
      </w:r>
      <w:r w:rsidRPr="00861D4A">
        <w:rPr>
          <w:rFonts w:ascii="Arial" w:hAnsi="Arial" w:cs="Arial"/>
          <w:spacing w:val="1"/>
          <w:sz w:val="20"/>
          <w:szCs w:val="20"/>
        </w:rPr>
        <w:t xml:space="preserve"> </w:t>
      </w:r>
      <w:r w:rsidRPr="00861D4A">
        <w:rPr>
          <w:rFonts w:ascii="Arial" w:hAnsi="Arial" w:cs="Arial"/>
          <w:sz w:val="20"/>
          <w:szCs w:val="20"/>
        </w:rPr>
        <w:t>execução do objeto da licitação, incluindo termo de referência, desenhos, planilhas, cronogramas de obra (inclusive de prazo), especificações e memoriais técnicos, e que tem plena ciência das condições físicas do local</w:t>
      </w:r>
      <w:r w:rsidRPr="00861D4A">
        <w:rPr>
          <w:rFonts w:ascii="Arial" w:hAnsi="Arial" w:cs="Arial"/>
          <w:spacing w:val="1"/>
          <w:sz w:val="20"/>
          <w:szCs w:val="20"/>
        </w:rPr>
        <w:t xml:space="preserve"> </w:t>
      </w:r>
      <w:r w:rsidRPr="00861D4A">
        <w:rPr>
          <w:rFonts w:ascii="Arial" w:hAnsi="Arial" w:cs="Arial"/>
          <w:sz w:val="20"/>
          <w:szCs w:val="20"/>
        </w:rPr>
        <w:t>relacionado(s) à contratação, não restando dúvidas e estando plenamente capacitada a</w:t>
      </w:r>
      <w:r w:rsidRPr="00861D4A">
        <w:rPr>
          <w:rFonts w:ascii="Arial" w:hAnsi="Arial" w:cs="Arial"/>
          <w:spacing w:val="-64"/>
          <w:sz w:val="20"/>
          <w:szCs w:val="20"/>
        </w:rPr>
        <w:t xml:space="preserve"> </w:t>
      </w:r>
      <w:r w:rsidRPr="00861D4A">
        <w:rPr>
          <w:rFonts w:ascii="Arial" w:hAnsi="Arial" w:cs="Arial"/>
          <w:sz w:val="20"/>
          <w:szCs w:val="20"/>
        </w:rPr>
        <w:t>elaborar</w:t>
      </w:r>
      <w:r w:rsidRPr="00861D4A">
        <w:rPr>
          <w:rFonts w:ascii="Arial" w:hAnsi="Arial" w:cs="Arial"/>
          <w:spacing w:val="-4"/>
          <w:sz w:val="20"/>
          <w:szCs w:val="20"/>
        </w:rPr>
        <w:t xml:space="preserve"> </w:t>
      </w:r>
      <w:r w:rsidRPr="00861D4A">
        <w:rPr>
          <w:rFonts w:ascii="Arial" w:hAnsi="Arial" w:cs="Arial"/>
          <w:sz w:val="20"/>
          <w:szCs w:val="20"/>
        </w:rPr>
        <w:t>a</w:t>
      </w:r>
      <w:r w:rsidRPr="00861D4A">
        <w:rPr>
          <w:rFonts w:ascii="Arial" w:hAnsi="Arial" w:cs="Arial"/>
          <w:spacing w:val="-1"/>
          <w:sz w:val="20"/>
          <w:szCs w:val="20"/>
        </w:rPr>
        <w:t xml:space="preserve"> </w:t>
      </w:r>
      <w:r w:rsidRPr="00861D4A">
        <w:rPr>
          <w:rFonts w:ascii="Arial" w:hAnsi="Arial" w:cs="Arial"/>
          <w:sz w:val="20"/>
          <w:szCs w:val="20"/>
        </w:rPr>
        <w:t>proposta,</w:t>
      </w:r>
      <w:r w:rsidRPr="00861D4A">
        <w:rPr>
          <w:rFonts w:ascii="Arial" w:hAnsi="Arial" w:cs="Arial"/>
          <w:spacing w:val="-3"/>
          <w:sz w:val="20"/>
          <w:szCs w:val="20"/>
        </w:rPr>
        <w:t xml:space="preserve"> </w:t>
      </w:r>
      <w:r w:rsidRPr="00861D4A">
        <w:rPr>
          <w:rFonts w:ascii="Arial" w:hAnsi="Arial" w:cs="Arial"/>
          <w:sz w:val="20"/>
          <w:szCs w:val="20"/>
        </w:rPr>
        <w:t>nos</w:t>
      </w:r>
      <w:r w:rsidRPr="00861D4A">
        <w:rPr>
          <w:rFonts w:ascii="Arial" w:hAnsi="Arial" w:cs="Arial"/>
          <w:spacing w:val="-1"/>
          <w:sz w:val="20"/>
          <w:szCs w:val="20"/>
        </w:rPr>
        <w:t xml:space="preserve"> </w:t>
      </w:r>
      <w:r w:rsidRPr="00861D4A">
        <w:rPr>
          <w:rFonts w:ascii="Arial" w:hAnsi="Arial" w:cs="Arial"/>
          <w:sz w:val="20"/>
          <w:szCs w:val="20"/>
        </w:rPr>
        <w:t>termos</w:t>
      </w:r>
      <w:r w:rsidRPr="00861D4A">
        <w:rPr>
          <w:rFonts w:ascii="Arial" w:hAnsi="Arial" w:cs="Arial"/>
          <w:spacing w:val="-3"/>
          <w:sz w:val="20"/>
          <w:szCs w:val="20"/>
        </w:rPr>
        <w:t xml:space="preserve"> </w:t>
      </w:r>
      <w:r w:rsidRPr="00861D4A">
        <w:rPr>
          <w:rFonts w:ascii="Arial" w:hAnsi="Arial" w:cs="Arial"/>
          <w:sz w:val="20"/>
          <w:szCs w:val="20"/>
        </w:rPr>
        <w:t>e</w:t>
      </w:r>
      <w:r w:rsidRPr="00861D4A">
        <w:rPr>
          <w:rFonts w:ascii="Arial" w:hAnsi="Arial" w:cs="Arial"/>
          <w:spacing w:val="-1"/>
          <w:sz w:val="20"/>
          <w:szCs w:val="20"/>
        </w:rPr>
        <w:t xml:space="preserve"> </w:t>
      </w:r>
      <w:r w:rsidRPr="00861D4A">
        <w:rPr>
          <w:rFonts w:ascii="Arial" w:hAnsi="Arial" w:cs="Arial"/>
          <w:sz w:val="20"/>
          <w:szCs w:val="20"/>
        </w:rPr>
        <w:t>condições</w:t>
      </w:r>
      <w:r w:rsidRPr="00861D4A">
        <w:rPr>
          <w:rFonts w:ascii="Arial" w:hAnsi="Arial" w:cs="Arial"/>
          <w:spacing w:val="-4"/>
          <w:sz w:val="20"/>
          <w:szCs w:val="20"/>
        </w:rPr>
        <w:t xml:space="preserve"> </w:t>
      </w:r>
      <w:r w:rsidRPr="00861D4A">
        <w:rPr>
          <w:rFonts w:ascii="Arial" w:hAnsi="Arial" w:cs="Arial"/>
          <w:sz w:val="20"/>
          <w:szCs w:val="20"/>
        </w:rPr>
        <w:t>estabelecidas</w:t>
      </w:r>
      <w:r w:rsidRPr="00861D4A">
        <w:rPr>
          <w:rFonts w:ascii="Arial" w:hAnsi="Arial" w:cs="Arial"/>
          <w:spacing w:val="-1"/>
          <w:sz w:val="20"/>
          <w:szCs w:val="20"/>
        </w:rPr>
        <w:t xml:space="preserve"> </w:t>
      </w:r>
      <w:r w:rsidRPr="00861D4A">
        <w:rPr>
          <w:rFonts w:ascii="Arial" w:hAnsi="Arial" w:cs="Arial"/>
          <w:sz w:val="20"/>
          <w:szCs w:val="20"/>
        </w:rPr>
        <w:t>no</w:t>
      </w:r>
      <w:r w:rsidRPr="00861D4A">
        <w:rPr>
          <w:rFonts w:ascii="Arial" w:hAnsi="Arial" w:cs="Arial"/>
          <w:spacing w:val="-1"/>
          <w:sz w:val="20"/>
          <w:szCs w:val="20"/>
        </w:rPr>
        <w:t xml:space="preserve"> </w:t>
      </w:r>
      <w:r w:rsidRPr="00861D4A">
        <w:rPr>
          <w:rFonts w:ascii="Arial" w:hAnsi="Arial" w:cs="Arial"/>
          <w:sz w:val="20"/>
          <w:szCs w:val="20"/>
        </w:rPr>
        <w:t>edital</w:t>
      </w:r>
      <w:r w:rsidRPr="00861D4A">
        <w:rPr>
          <w:rFonts w:ascii="Arial" w:hAnsi="Arial" w:cs="Arial"/>
          <w:spacing w:val="-1"/>
          <w:sz w:val="20"/>
          <w:szCs w:val="20"/>
        </w:rPr>
        <w:t xml:space="preserve"> </w:t>
      </w:r>
      <w:r w:rsidRPr="00861D4A">
        <w:rPr>
          <w:rFonts w:ascii="Arial" w:hAnsi="Arial" w:cs="Arial"/>
          <w:sz w:val="20"/>
          <w:szCs w:val="20"/>
        </w:rPr>
        <w:t>e</w:t>
      </w:r>
      <w:r w:rsidRPr="00861D4A">
        <w:rPr>
          <w:rFonts w:ascii="Arial" w:hAnsi="Arial" w:cs="Arial"/>
          <w:spacing w:val="-1"/>
          <w:sz w:val="20"/>
          <w:szCs w:val="20"/>
        </w:rPr>
        <w:t xml:space="preserve"> </w:t>
      </w:r>
      <w:r w:rsidRPr="00861D4A">
        <w:rPr>
          <w:rFonts w:ascii="Arial" w:hAnsi="Arial" w:cs="Arial"/>
          <w:sz w:val="20"/>
          <w:szCs w:val="20"/>
        </w:rPr>
        <w:t>seus</w:t>
      </w:r>
      <w:r w:rsidRPr="00861D4A">
        <w:rPr>
          <w:rFonts w:ascii="Arial" w:hAnsi="Arial" w:cs="Arial"/>
          <w:spacing w:val="-4"/>
          <w:sz w:val="20"/>
          <w:szCs w:val="20"/>
        </w:rPr>
        <w:t xml:space="preserve"> </w:t>
      </w:r>
      <w:r w:rsidRPr="00861D4A">
        <w:rPr>
          <w:rFonts w:ascii="Arial" w:hAnsi="Arial" w:cs="Arial"/>
          <w:sz w:val="20"/>
          <w:szCs w:val="20"/>
        </w:rPr>
        <w:t>anexos.</w:t>
      </w:r>
    </w:p>
    <w:p w:rsidR="00861D4A" w:rsidRPr="00861D4A" w:rsidRDefault="00861D4A" w:rsidP="00861D4A">
      <w:pPr>
        <w:jc w:val="both"/>
        <w:rPr>
          <w:rFonts w:ascii="Arial" w:hAnsi="Arial" w:cs="Arial"/>
          <w:sz w:val="20"/>
          <w:szCs w:val="20"/>
          <w:u w:val="single"/>
        </w:rPr>
      </w:pPr>
    </w:p>
    <w:p w:rsidR="00861D4A" w:rsidRPr="00861D4A" w:rsidRDefault="00861D4A" w:rsidP="00861D4A">
      <w:pPr>
        <w:jc w:val="both"/>
        <w:rPr>
          <w:rFonts w:ascii="Arial" w:hAnsi="Arial" w:cs="Arial"/>
          <w:sz w:val="20"/>
          <w:szCs w:val="20"/>
        </w:rPr>
      </w:pPr>
    </w:p>
    <w:p w:rsidR="00861D4A" w:rsidRPr="00861D4A" w:rsidRDefault="00861D4A" w:rsidP="00861D4A">
      <w:pPr>
        <w:adjustRightInd w:val="0"/>
        <w:ind w:right="-1"/>
        <w:jc w:val="center"/>
        <w:rPr>
          <w:rFonts w:ascii="Arial" w:hAnsi="Arial" w:cs="Arial"/>
          <w:color w:val="000000"/>
          <w:sz w:val="20"/>
          <w:szCs w:val="20"/>
        </w:rPr>
      </w:pPr>
      <w:r w:rsidRPr="00861D4A">
        <w:rPr>
          <w:rFonts w:ascii="Arial" w:hAnsi="Arial" w:cs="Arial"/>
          <w:color w:val="000000"/>
          <w:sz w:val="20"/>
          <w:szCs w:val="20"/>
        </w:rPr>
        <w:t>Local/UF, em _____ de _________ 202</w:t>
      </w:r>
      <w:r w:rsidR="00AC3A02">
        <w:rPr>
          <w:rFonts w:ascii="Arial" w:hAnsi="Arial" w:cs="Arial"/>
          <w:color w:val="000000"/>
          <w:sz w:val="20"/>
          <w:szCs w:val="20"/>
        </w:rPr>
        <w:t>6</w:t>
      </w:r>
      <w:r w:rsidRPr="00861D4A">
        <w:rPr>
          <w:rFonts w:ascii="Arial" w:hAnsi="Arial" w:cs="Arial"/>
          <w:color w:val="000000"/>
          <w:sz w:val="20"/>
          <w:szCs w:val="20"/>
        </w:rPr>
        <w:t>.</w:t>
      </w:r>
    </w:p>
    <w:p w:rsidR="00861D4A" w:rsidRPr="00861D4A" w:rsidRDefault="00861D4A" w:rsidP="00861D4A">
      <w:pPr>
        <w:adjustRightInd w:val="0"/>
        <w:ind w:right="-1"/>
        <w:jc w:val="center"/>
        <w:rPr>
          <w:rFonts w:ascii="Arial" w:hAnsi="Arial" w:cs="Arial"/>
          <w:color w:val="000000"/>
          <w:sz w:val="20"/>
          <w:szCs w:val="20"/>
        </w:rPr>
      </w:pPr>
    </w:p>
    <w:p w:rsidR="00861D4A" w:rsidRPr="00861D4A" w:rsidRDefault="00861D4A" w:rsidP="00861D4A">
      <w:pPr>
        <w:jc w:val="center"/>
        <w:rPr>
          <w:rFonts w:ascii="Arial" w:hAnsi="Arial" w:cs="Arial"/>
          <w:sz w:val="20"/>
          <w:szCs w:val="20"/>
        </w:rPr>
      </w:pPr>
    </w:p>
    <w:p w:rsidR="00861D4A" w:rsidRPr="00861D4A" w:rsidRDefault="00861D4A" w:rsidP="00861D4A">
      <w:pPr>
        <w:jc w:val="center"/>
        <w:rPr>
          <w:rFonts w:ascii="Arial" w:hAnsi="Arial" w:cs="Arial"/>
          <w:sz w:val="20"/>
          <w:szCs w:val="20"/>
        </w:rPr>
      </w:pPr>
    </w:p>
    <w:p w:rsidR="00861D4A" w:rsidRPr="00861D4A" w:rsidRDefault="00861D4A" w:rsidP="00861D4A">
      <w:pPr>
        <w:jc w:val="center"/>
        <w:rPr>
          <w:rFonts w:ascii="Arial" w:hAnsi="Arial" w:cs="Arial"/>
          <w:sz w:val="20"/>
          <w:szCs w:val="20"/>
        </w:rPr>
      </w:pPr>
    </w:p>
    <w:p w:rsidR="00861D4A" w:rsidRPr="00861D4A" w:rsidRDefault="00861D4A" w:rsidP="00861D4A">
      <w:pPr>
        <w:jc w:val="center"/>
        <w:rPr>
          <w:rFonts w:ascii="Arial" w:hAnsi="Arial" w:cs="Arial"/>
          <w:sz w:val="20"/>
          <w:szCs w:val="20"/>
        </w:rPr>
      </w:pPr>
    </w:p>
    <w:p w:rsidR="00861D4A" w:rsidRPr="00861D4A" w:rsidRDefault="00861D4A" w:rsidP="00861D4A">
      <w:pPr>
        <w:widowControl/>
        <w:adjustRightInd w:val="0"/>
        <w:jc w:val="center"/>
        <w:rPr>
          <w:rFonts w:ascii="Arial" w:hAnsi="Arial" w:cs="Arial"/>
          <w:color w:val="000000"/>
          <w:sz w:val="20"/>
          <w:szCs w:val="20"/>
          <w:lang w:eastAsia="pt-BR"/>
        </w:rPr>
      </w:pPr>
      <w:r w:rsidRPr="00861D4A">
        <w:rPr>
          <w:rFonts w:ascii="Arial" w:hAnsi="Arial" w:cs="Arial"/>
          <w:b/>
          <w:bCs/>
          <w:color w:val="000000"/>
          <w:sz w:val="20"/>
          <w:szCs w:val="20"/>
          <w:lang w:eastAsia="pt-BR"/>
        </w:rPr>
        <w:t>____________________________________________________</w:t>
      </w:r>
    </w:p>
    <w:p w:rsidR="00861D4A" w:rsidRPr="00861D4A" w:rsidRDefault="00861D4A" w:rsidP="00861D4A">
      <w:pPr>
        <w:widowControl/>
        <w:adjustRightInd w:val="0"/>
        <w:jc w:val="center"/>
        <w:rPr>
          <w:rFonts w:ascii="Arial" w:hAnsi="Arial" w:cs="Arial"/>
          <w:color w:val="000000"/>
          <w:sz w:val="20"/>
          <w:szCs w:val="20"/>
          <w:lang w:eastAsia="pt-BR"/>
        </w:rPr>
      </w:pPr>
      <w:r w:rsidRPr="00861D4A">
        <w:rPr>
          <w:rFonts w:ascii="Arial" w:hAnsi="Arial" w:cs="Arial"/>
          <w:color w:val="000000"/>
          <w:sz w:val="20"/>
          <w:szCs w:val="20"/>
          <w:lang w:eastAsia="pt-BR"/>
        </w:rPr>
        <w:t>Assinatura do representante legal OU Credenciado</w:t>
      </w:r>
    </w:p>
    <w:p w:rsidR="00861D4A" w:rsidRPr="00861D4A" w:rsidRDefault="00861D4A" w:rsidP="00861D4A">
      <w:pPr>
        <w:widowControl/>
        <w:adjustRightInd w:val="0"/>
        <w:jc w:val="center"/>
        <w:rPr>
          <w:rFonts w:ascii="Arial" w:hAnsi="Arial" w:cs="Arial"/>
          <w:color w:val="000000"/>
          <w:sz w:val="20"/>
          <w:szCs w:val="20"/>
          <w:lang w:eastAsia="pt-BR"/>
        </w:rPr>
      </w:pPr>
      <w:r w:rsidRPr="00861D4A">
        <w:rPr>
          <w:rFonts w:ascii="Arial" w:hAnsi="Arial" w:cs="Arial"/>
          <w:color w:val="000000"/>
          <w:sz w:val="20"/>
          <w:szCs w:val="20"/>
          <w:lang w:eastAsia="pt-BR"/>
        </w:rPr>
        <w:t>Nome:</w:t>
      </w:r>
    </w:p>
    <w:p w:rsidR="00861D4A" w:rsidRPr="00861D4A" w:rsidRDefault="00861D4A" w:rsidP="00861D4A">
      <w:pPr>
        <w:spacing w:line="360" w:lineRule="auto"/>
        <w:jc w:val="center"/>
        <w:rPr>
          <w:rFonts w:ascii="Arial" w:hAnsi="Arial" w:cs="Arial"/>
          <w:sz w:val="20"/>
          <w:szCs w:val="20"/>
        </w:rPr>
      </w:pPr>
      <w:r w:rsidRPr="00861D4A">
        <w:rPr>
          <w:rFonts w:ascii="Arial" w:hAnsi="Arial" w:cs="Arial"/>
          <w:color w:val="000000"/>
          <w:sz w:val="20"/>
          <w:szCs w:val="20"/>
          <w:lang w:eastAsia="pt-BR"/>
        </w:rPr>
        <w:t>Razão Social da empresa:</w:t>
      </w:r>
    </w:p>
    <w:p w:rsidR="00861D4A" w:rsidRPr="00861D4A" w:rsidRDefault="00861D4A" w:rsidP="00861D4A">
      <w:pPr>
        <w:jc w:val="both"/>
        <w:rPr>
          <w:rFonts w:ascii="Arial" w:hAnsi="Arial" w:cs="Arial"/>
          <w:sz w:val="20"/>
          <w:szCs w:val="20"/>
        </w:rPr>
      </w:pPr>
    </w:p>
    <w:p w:rsidR="00861D4A" w:rsidRDefault="00861D4A">
      <w:pPr>
        <w:jc w:val="center"/>
        <w:rPr>
          <w:rFonts w:ascii="Arial" w:hAnsi="Arial"/>
          <w:b/>
          <w:sz w:val="20"/>
        </w:rPr>
        <w:sectPr w:rsidR="00861D4A">
          <w:pgSz w:w="11920" w:h="16850"/>
          <w:pgMar w:top="2020" w:right="283" w:bottom="1760" w:left="1275" w:header="571" w:footer="1483" w:gutter="0"/>
          <w:cols w:space="720"/>
        </w:sectPr>
      </w:pPr>
    </w:p>
    <w:p w:rsidR="00D64352" w:rsidRDefault="00AA7CCE">
      <w:pPr>
        <w:spacing w:before="181" w:line="242" w:lineRule="auto"/>
        <w:ind w:left="2684" w:right="2678"/>
        <w:jc w:val="center"/>
        <w:rPr>
          <w:rFonts w:ascii="Arial" w:hAnsi="Arial"/>
          <w:b/>
          <w:sz w:val="20"/>
        </w:rPr>
      </w:pPr>
      <w:r>
        <w:rPr>
          <w:rFonts w:ascii="Arial" w:hAnsi="Arial"/>
          <w:b/>
          <w:sz w:val="20"/>
        </w:rPr>
        <w:lastRenderedPageBreak/>
        <w:t>ANEXO</w:t>
      </w:r>
      <w:r>
        <w:rPr>
          <w:rFonts w:ascii="Arial" w:hAnsi="Arial"/>
          <w:b/>
          <w:spacing w:val="-5"/>
          <w:sz w:val="20"/>
        </w:rPr>
        <w:t xml:space="preserve"> </w:t>
      </w:r>
      <w:r w:rsidR="00AC3A02">
        <w:rPr>
          <w:rFonts w:ascii="Arial" w:hAnsi="Arial"/>
          <w:b/>
          <w:sz w:val="20"/>
        </w:rPr>
        <w:t>XII</w:t>
      </w:r>
      <w:r>
        <w:rPr>
          <w:rFonts w:ascii="Arial" w:hAnsi="Arial"/>
          <w:b/>
          <w:spacing w:val="-11"/>
          <w:sz w:val="20"/>
        </w:rPr>
        <w:t xml:space="preserve"> </w:t>
      </w:r>
      <w:r>
        <w:rPr>
          <w:rFonts w:ascii="Arial" w:hAnsi="Arial"/>
          <w:b/>
          <w:sz w:val="20"/>
        </w:rPr>
        <w:t>–</w:t>
      </w:r>
      <w:r>
        <w:rPr>
          <w:rFonts w:ascii="Arial" w:hAnsi="Arial"/>
          <w:b/>
          <w:spacing w:val="-11"/>
          <w:sz w:val="20"/>
        </w:rPr>
        <w:t xml:space="preserve"> </w:t>
      </w:r>
      <w:r>
        <w:rPr>
          <w:rFonts w:ascii="Arial" w:hAnsi="Arial"/>
          <w:b/>
          <w:sz w:val="20"/>
        </w:rPr>
        <w:t>DISPENSA</w:t>
      </w:r>
      <w:r>
        <w:rPr>
          <w:rFonts w:ascii="Arial" w:hAnsi="Arial"/>
          <w:b/>
          <w:spacing w:val="-13"/>
          <w:sz w:val="20"/>
        </w:rPr>
        <w:t xml:space="preserve"> </w:t>
      </w:r>
      <w:r>
        <w:rPr>
          <w:rFonts w:ascii="Arial" w:hAnsi="Arial"/>
          <w:b/>
          <w:sz w:val="20"/>
        </w:rPr>
        <w:t>DE</w:t>
      </w:r>
      <w:r>
        <w:rPr>
          <w:rFonts w:ascii="Arial" w:hAnsi="Arial"/>
          <w:b/>
          <w:spacing w:val="-13"/>
          <w:sz w:val="20"/>
        </w:rPr>
        <w:t xml:space="preserve"> </w:t>
      </w:r>
      <w:r>
        <w:rPr>
          <w:rFonts w:ascii="Arial" w:hAnsi="Arial"/>
          <w:b/>
          <w:sz w:val="20"/>
        </w:rPr>
        <w:t>LICITAÇÃO</w:t>
      </w:r>
      <w:r>
        <w:rPr>
          <w:rFonts w:ascii="Arial" w:hAnsi="Arial"/>
          <w:b/>
          <w:spacing w:val="-6"/>
          <w:sz w:val="20"/>
        </w:rPr>
        <w:t xml:space="preserve"> </w:t>
      </w:r>
      <w:r>
        <w:rPr>
          <w:rFonts w:ascii="Arial" w:hAnsi="Arial"/>
          <w:b/>
          <w:sz w:val="20"/>
        </w:rPr>
        <w:t>nº</w:t>
      </w:r>
      <w:r>
        <w:rPr>
          <w:rFonts w:ascii="Arial" w:hAnsi="Arial"/>
          <w:b/>
          <w:spacing w:val="-8"/>
          <w:sz w:val="20"/>
        </w:rPr>
        <w:t xml:space="preserve"> </w:t>
      </w:r>
      <w:r w:rsidR="00701E0E">
        <w:rPr>
          <w:rFonts w:ascii="Arial" w:hAnsi="Arial"/>
          <w:b/>
          <w:sz w:val="20"/>
        </w:rPr>
        <w:t>005/</w:t>
      </w:r>
      <w:r>
        <w:rPr>
          <w:rFonts w:ascii="Arial" w:hAnsi="Arial"/>
          <w:b/>
          <w:sz w:val="20"/>
        </w:rPr>
        <w:t>202</w:t>
      </w:r>
      <w:r w:rsidR="00AC3A02">
        <w:rPr>
          <w:rFonts w:ascii="Arial" w:hAnsi="Arial"/>
          <w:b/>
          <w:sz w:val="20"/>
        </w:rPr>
        <w:t>6</w:t>
      </w:r>
      <w:r>
        <w:rPr>
          <w:rFonts w:ascii="Arial" w:hAnsi="Arial"/>
          <w:b/>
          <w:sz w:val="20"/>
        </w:rPr>
        <w:t xml:space="preserve"> PROCESSO ADMINISTRATIVO Nº </w:t>
      </w:r>
      <w:r w:rsidR="00AC3A02">
        <w:rPr>
          <w:rFonts w:ascii="Arial" w:hAnsi="Arial"/>
          <w:b/>
          <w:sz w:val="20"/>
        </w:rPr>
        <w:t>2366</w:t>
      </w:r>
      <w:r>
        <w:rPr>
          <w:rFonts w:ascii="Arial" w:hAnsi="Arial"/>
          <w:b/>
          <w:sz w:val="20"/>
        </w:rPr>
        <w:t>/202</w:t>
      </w:r>
      <w:r w:rsidR="00AC3A02">
        <w:rPr>
          <w:rFonts w:ascii="Arial" w:hAnsi="Arial"/>
          <w:b/>
          <w:sz w:val="20"/>
        </w:rPr>
        <w:t>6</w:t>
      </w:r>
    </w:p>
    <w:p w:rsidR="00D64352" w:rsidRDefault="00D64352">
      <w:pPr>
        <w:pStyle w:val="Corpodetexto"/>
        <w:spacing w:before="63"/>
        <w:rPr>
          <w:rFonts w:ascii="Arial"/>
          <w:b/>
        </w:rPr>
      </w:pPr>
    </w:p>
    <w:p w:rsidR="00D64352" w:rsidRDefault="00AA7CCE">
      <w:pPr>
        <w:spacing w:before="1"/>
        <w:jc w:val="center"/>
        <w:rPr>
          <w:rFonts w:ascii="Arial"/>
          <w:b/>
          <w:sz w:val="20"/>
        </w:rPr>
      </w:pPr>
      <w:r>
        <w:rPr>
          <w:rFonts w:ascii="Arial"/>
          <w:b/>
          <w:sz w:val="20"/>
        </w:rPr>
        <w:t>MINUTA</w:t>
      </w:r>
      <w:r>
        <w:rPr>
          <w:rFonts w:ascii="Arial"/>
          <w:b/>
          <w:spacing w:val="-17"/>
          <w:sz w:val="20"/>
        </w:rPr>
        <w:t xml:space="preserve"> </w:t>
      </w:r>
      <w:r>
        <w:rPr>
          <w:rFonts w:ascii="Arial"/>
          <w:b/>
          <w:sz w:val="20"/>
        </w:rPr>
        <w:t>DO</w:t>
      </w:r>
      <w:r>
        <w:rPr>
          <w:rFonts w:ascii="Arial"/>
          <w:b/>
          <w:spacing w:val="-7"/>
          <w:sz w:val="20"/>
        </w:rPr>
        <w:t xml:space="preserve"> </w:t>
      </w:r>
      <w:r>
        <w:rPr>
          <w:rFonts w:ascii="Arial"/>
          <w:b/>
          <w:sz w:val="20"/>
        </w:rPr>
        <w:t>TERMO</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CONTRATO</w:t>
      </w:r>
    </w:p>
    <w:p w:rsidR="00D64352" w:rsidRDefault="00D64352">
      <w:pPr>
        <w:pStyle w:val="Corpodetexto"/>
        <w:spacing w:before="34"/>
        <w:rPr>
          <w:rFonts w:ascii="Arial"/>
          <w:b/>
        </w:rPr>
      </w:pPr>
    </w:p>
    <w:p w:rsidR="00D64352" w:rsidRDefault="00AA7CCE">
      <w:pPr>
        <w:ind w:left="568"/>
        <w:rPr>
          <w:rFonts w:ascii="Arial" w:hAnsi="Arial"/>
          <w:b/>
          <w:sz w:val="20"/>
        </w:rPr>
      </w:pPr>
      <w:r>
        <w:rPr>
          <w:rFonts w:ascii="Arial" w:hAnsi="Arial"/>
          <w:b/>
          <w:sz w:val="20"/>
        </w:rPr>
        <w:t>CONTRATO</w:t>
      </w:r>
      <w:r>
        <w:rPr>
          <w:rFonts w:ascii="Arial" w:hAnsi="Arial"/>
          <w:b/>
          <w:spacing w:val="-2"/>
          <w:sz w:val="20"/>
        </w:rPr>
        <w:t xml:space="preserve"> </w:t>
      </w:r>
      <w:r>
        <w:rPr>
          <w:rFonts w:ascii="Arial" w:hAnsi="Arial"/>
          <w:b/>
          <w:sz w:val="20"/>
        </w:rPr>
        <w:t>LT</w:t>
      </w:r>
      <w:r>
        <w:rPr>
          <w:rFonts w:ascii="Arial" w:hAnsi="Arial"/>
          <w:b/>
          <w:spacing w:val="1"/>
          <w:sz w:val="20"/>
        </w:rPr>
        <w:t xml:space="preserve"> </w:t>
      </w:r>
      <w:r>
        <w:rPr>
          <w:rFonts w:ascii="Arial" w:hAnsi="Arial"/>
          <w:b/>
          <w:sz w:val="20"/>
        </w:rPr>
        <w:t>N°</w:t>
      </w:r>
      <w:r>
        <w:rPr>
          <w:rFonts w:ascii="Arial" w:hAnsi="Arial"/>
          <w:b/>
          <w:spacing w:val="50"/>
          <w:sz w:val="20"/>
        </w:rPr>
        <w:t xml:space="preserve"> </w:t>
      </w:r>
      <w:r>
        <w:rPr>
          <w:rFonts w:ascii="Arial" w:hAnsi="Arial"/>
          <w:b/>
          <w:spacing w:val="36"/>
          <w:sz w:val="20"/>
          <w:u w:val="single"/>
        </w:rPr>
        <w:t xml:space="preserve">  </w:t>
      </w:r>
      <w:r>
        <w:rPr>
          <w:rFonts w:ascii="Arial" w:hAnsi="Arial"/>
          <w:b/>
          <w:spacing w:val="-2"/>
          <w:sz w:val="20"/>
        </w:rPr>
        <w:t>/202</w:t>
      </w:r>
      <w:r w:rsidR="00861D4A">
        <w:rPr>
          <w:rFonts w:ascii="Arial" w:hAnsi="Arial"/>
          <w:b/>
          <w:spacing w:val="-2"/>
          <w:sz w:val="20"/>
        </w:rPr>
        <w:t>6</w:t>
      </w:r>
    </w:p>
    <w:p w:rsidR="00D64352" w:rsidRDefault="00AA7CCE" w:rsidP="00FC7BE1">
      <w:pPr>
        <w:tabs>
          <w:tab w:val="left" w:pos="3555"/>
          <w:tab w:val="left" w:leader="dot" w:pos="3792"/>
        </w:tabs>
        <w:spacing w:before="39"/>
        <w:ind w:left="568"/>
        <w:rPr>
          <w:rFonts w:ascii="Arial" w:hAnsi="Arial"/>
          <w:b/>
          <w:sz w:val="20"/>
        </w:rPr>
      </w:pPr>
      <w:r>
        <w:rPr>
          <w:rFonts w:ascii="Arial" w:hAnsi="Arial"/>
          <w:b/>
          <w:sz w:val="20"/>
        </w:rPr>
        <w:t>DISPENSA</w:t>
      </w:r>
      <w:r>
        <w:rPr>
          <w:rFonts w:ascii="Arial" w:hAnsi="Arial"/>
          <w:b/>
          <w:spacing w:val="-10"/>
          <w:sz w:val="20"/>
        </w:rPr>
        <w:t xml:space="preserve"> </w:t>
      </w:r>
      <w:r>
        <w:rPr>
          <w:rFonts w:ascii="Arial" w:hAnsi="Arial"/>
          <w:b/>
          <w:sz w:val="20"/>
        </w:rPr>
        <w:t>DE</w:t>
      </w:r>
      <w:r>
        <w:rPr>
          <w:rFonts w:ascii="Arial" w:hAnsi="Arial"/>
          <w:b/>
          <w:spacing w:val="-6"/>
          <w:sz w:val="20"/>
        </w:rPr>
        <w:t xml:space="preserve"> </w:t>
      </w:r>
      <w:r>
        <w:rPr>
          <w:rFonts w:ascii="Arial" w:hAnsi="Arial"/>
          <w:b/>
          <w:sz w:val="20"/>
        </w:rPr>
        <w:t>LICITAÇÃO</w:t>
      </w:r>
      <w:r>
        <w:rPr>
          <w:rFonts w:ascii="Arial" w:hAnsi="Arial"/>
          <w:b/>
          <w:spacing w:val="-5"/>
          <w:sz w:val="20"/>
        </w:rPr>
        <w:t xml:space="preserve"> N°</w:t>
      </w:r>
      <w:r w:rsidR="00FC7BE1">
        <w:rPr>
          <w:rFonts w:ascii="Arial" w:hAnsi="Arial"/>
          <w:b/>
          <w:sz w:val="20"/>
        </w:rPr>
        <w:t xml:space="preserve"> 005</w:t>
      </w:r>
      <w:bookmarkStart w:id="4" w:name="_GoBack"/>
      <w:bookmarkEnd w:id="4"/>
      <w:r>
        <w:rPr>
          <w:rFonts w:ascii="Arial" w:hAnsi="Arial"/>
          <w:b/>
          <w:spacing w:val="-4"/>
          <w:sz w:val="20"/>
        </w:rPr>
        <w:t>/202</w:t>
      </w:r>
      <w:r w:rsidR="00861D4A">
        <w:rPr>
          <w:rFonts w:ascii="Arial" w:hAnsi="Arial"/>
          <w:b/>
          <w:spacing w:val="-4"/>
          <w:sz w:val="20"/>
        </w:rPr>
        <w:t>6</w:t>
      </w:r>
    </w:p>
    <w:p w:rsidR="00D64352" w:rsidRDefault="00AA7CCE" w:rsidP="00FC7BE1">
      <w:pPr>
        <w:tabs>
          <w:tab w:val="left" w:pos="3900"/>
          <w:tab w:val="left" w:leader="dot" w:pos="4121"/>
        </w:tabs>
        <w:spacing w:before="34"/>
        <w:ind w:left="568"/>
        <w:rPr>
          <w:rFonts w:ascii="Arial" w:hAnsi="Arial"/>
          <w:b/>
          <w:sz w:val="20"/>
        </w:rPr>
      </w:pPr>
      <w:r>
        <w:rPr>
          <w:rFonts w:ascii="Arial" w:hAnsi="Arial"/>
          <w:b/>
          <w:spacing w:val="-2"/>
          <w:sz w:val="20"/>
        </w:rPr>
        <w:t>PROCESSO</w:t>
      </w:r>
      <w:r>
        <w:rPr>
          <w:rFonts w:ascii="Arial" w:hAnsi="Arial"/>
          <w:b/>
          <w:spacing w:val="-1"/>
          <w:sz w:val="20"/>
        </w:rPr>
        <w:t xml:space="preserve"> </w:t>
      </w:r>
      <w:r>
        <w:rPr>
          <w:rFonts w:ascii="Arial" w:hAnsi="Arial"/>
          <w:b/>
          <w:spacing w:val="-2"/>
          <w:sz w:val="20"/>
        </w:rPr>
        <w:t>ADMINISTRATIVO</w:t>
      </w:r>
      <w:r>
        <w:rPr>
          <w:rFonts w:ascii="Arial" w:hAnsi="Arial"/>
          <w:b/>
          <w:spacing w:val="-5"/>
          <w:sz w:val="20"/>
        </w:rPr>
        <w:t xml:space="preserve"> N°</w:t>
      </w:r>
      <w:r w:rsidR="00FC7BE1">
        <w:rPr>
          <w:rFonts w:ascii="Arial" w:hAnsi="Arial"/>
          <w:b/>
          <w:sz w:val="20"/>
        </w:rPr>
        <w:t xml:space="preserve"> 2366/</w:t>
      </w:r>
      <w:r>
        <w:rPr>
          <w:rFonts w:ascii="Arial" w:hAnsi="Arial"/>
          <w:b/>
          <w:spacing w:val="-4"/>
          <w:sz w:val="20"/>
        </w:rPr>
        <w:t>202</w:t>
      </w:r>
      <w:r w:rsidR="00861D4A">
        <w:rPr>
          <w:rFonts w:ascii="Arial" w:hAnsi="Arial"/>
          <w:b/>
          <w:spacing w:val="-4"/>
          <w:sz w:val="20"/>
        </w:rPr>
        <w:t>6</w:t>
      </w:r>
    </w:p>
    <w:p w:rsidR="00D64352" w:rsidRDefault="00D64352">
      <w:pPr>
        <w:pStyle w:val="Corpodetexto"/>
        <w:spacing w:before="68"/>
        <w:rPr>
          <w:rFonts w:ascii="Arial"/>
          <w:b/>
        </w:rPr>
      </w:pPr>
    </w:p>
    <w:p w:rsidR="00D64352" w:rsidRDefault="00AA7CCE">
      <w:pPr>
        <w:pStyle w:val="Corpodetexto"/>
        <w:tabs>
          <w:tab w:val="left" w:pos="1787"/>
          <w:tab w:val="left" w:pos="3048"/>
          <w:tab w:val="left" w:pos="3384"/>
          <w:tab w:val="left" w:pos="3626"/>
          <w:tab w:val="left" w:pos="4089"/>
          <w:tab w:val="left" w:pos="4253"/>
          <w:tab w:val="left" w:pos="6264"/>
          <w:tab w:val="left" w:pos="6365"/>
          <w:tab w:val="left" w:pos="6475"/>
          <w:tab w:val="left" w:pos="7114"/>
          <w:tab w:val="left" w:pos="7808"/>
          <w:tab w:val="left" w:pos="8144"/>
          <w:tab w:val="left" w:pos="8389"/>
          <w:tab w:val="left" w:pos="8430"/>
          <w:tab w:val="left" w:pos="8538"/>
          <w:tab w:val="left" w:pos="8662"/>
          <w:tab w:val="left" w:pos="9462"/>
        </w:tabs>
        <w:spacing w:line="276" w:lineRule="auto"/>
        <w:ind w:left="568" w:right="556" w:firstLine="52"/>
        <w:jc w:val="both"/>
      </w:pPr>
      <w:r>
        <w:t xml:space="preserve">O </w:t>
      </w:r>
      <w:r>
        <w:rPr>
          <w:rFonts w:ascii="Arial" w:hAnsi="Arial"/>
          <w:b/>
        </w:rPr>
        <w:t>MUNICÍPIO DE COSMÓPOLIS</w:t>
      </w:r>
      <w:r>
        <w:t xml:space="preserve">, com Paço na Rua Dr. Campos Sales, n°398, Centro – Cosmópolis/SP, inscrito no </w:t>
      </w:r>
      <w:r>
        <w:rPr>
          <w:rFonts w:ascii="Arial" w:hAnsi="Arial"/>
          <w:b/>
        </w:rPr>
        <w:t>CNPJ/MF nº</w:t>
      </w:r>
      <w:r>
        <w:t>. 44.730.331/0001-52 neste ato representado pelo Excelentíssimo</w:t>
      </w:r>
      <w:r>
        <w:rPr>
          <w:spacing w:val="-12"/>
        </w:rPr>
        <w:t xml:space="preserve"> </w:t>
      </w:r>
      <w:r>
        <w:t>Prefeito</w:t>
      </w:r>
      <w:r>
        <w:rPr>
          <w:spacing w:val="-11"/>
        </w:rPr>
        <w:t xml:space="preserve"> </w:t>
      </w:r>
      <w:r>
        <w:t>Municipal</w:t>
      </w:r>
      <w:r>
        <w:rPr>
          <w:spacing w:val="-9"/>
        </w:rPr>
        <w:t xml:space="preserve"> </w:t>
      </w:r>
      <w:r>
        <w:t>Sr.</w:t>
      </w:r>
      <w:r>
        <w:rPr>
          <w:spacing w:val="-6"/>
        </w:rPr>
        <w:t xml:space="preserve"> </w:t>
      </w:r>
      <w:r>
        <w:t>Antonio</w:t>
      </w:r>
      <w:r>
        <w:rPr>
          <w:spacing w:val="-13"/>
        </w:rPr>
        <w:t xml:space="preserve"> </w:t>
      </w:r>
      <w:r>
        <w:t>Claudio</w:t>
      </w:r>
      <w:r>
        <w:rPr>
          <w:spacing w:val="-6"/>
        </w:rPr>
        <w:t xml:space="preserve"> </w:t>
      </w:r>
      <w:r>
        <w:t>Felisbino</w:t>
      </w:r>
      <w:r>
        <w:rPr>
          <w:spacing w:val="-13"/>
        </w:rPr>
        <w:t xml:space="preserve"> </w:t>
      </w:r>
      <w:r>
        <w:t>Junior,</w:t>
      </w:r>
      <w:r>
        <w:rPr>
          <w:spacing w:val="-7"/>
        </w:rPr>
        <w:t xml:space="preserve"> </w:t>
      </w:r>
      <w:r>
        <w:t>portador</w:t>
      </w:r>
      <w:r>
        <w:rPr>
          <w:spacing w:val="-9"/>
        </w:rPr>
        <w:t xml:space="preserve"> </w:t>
      </w:r>
      <w:r>
        <w:t>da</w:t>
      </w:r>
      <w:r>
        <w:rPr>
          <w:spacing w:val="-14"/>
        </w:rPr>
        <w:t xml:space="preserve"> </w:t>
      </w:r>
      <w:r>
        <w:t>Cédula</w:t>
      </w:r>
      <w:r>
        <w:rPr>
          <w:spacing w:val="-11"/>
        </w:rPr>
        <w:t xml:space="preserve"> </w:t>
      </w:r>
      <w:r>
        <w:t>de</w:t>
      </w:r>
      <w:r>
        <w:rPr>
          <w:spacing w:val="-11"/>
        </w:rPr>
        <w:t xml:space="preserve"> </w:t>
      </w:r>
      <w:r>
        <w:t>Identidade RG</w:t>
      </w:r>
      <w:r>
        <w:rPr>
          <w:spacing w:val="40"/>
        </w:rPr>
        <w:t xml:space="preserve"> </w:t>
      </w:r>
      <w:r>
        <w:t>nº</w:t>
      </w:r>
      <w:r>
        <w:rPr>
          <w:spacing w:val="82"/>
        </w:rPr>
        <w:t xml:space="preserve"> </w:t>
      </w:r>
      <w:r>
        <w:rPr>
          <w:u w:val="single"/>
        </w:rPr>
        <w:tab/>
      </w:r>
      <w:r>
        <w:rPr>
          <w:u w:val="single"/>
        </w:rPr>
        <w:tab/>
      </w:r>
      <w:r>
        <w:rPr>
          <w:u w:val="single"/>
        </w:rPr>
        <w:tab/>
      </w:r>
      <w:r>
        <w:t>,</w:t>
      </w:r>
      <w:r>
        <w:rPr>
          <w:spacing w:val="40"/>
        </w:rPr>
        <w:t xml:space="preserve"> </w:t>
      </w:r>
      <w:r>
        <w:t>e</w:t>
      </w:r>
      <w:r>
        <w:rPr>
          <w:spacing w:val="40"/>
        </w:rPr>
        <w:t xml:space="preserve"> </w:t>
      </w:r>
      <w:r>
        <w:t>inscrito</w:t>
      </w:r>
      <w:r>
        <w:rPr>
          <w:spacing w:val="40"/>
        </w:rPr>
        <w:t xml:space="preserve"> </w:t>
      </w:r>
      <w:r>
        <w:t>no</w:t>
      </w:r>
      <w:r>
        <w:rPr>
          <w:spacing w:val="40"/>
        </w:rPr>
        <w:t xml:space="preserve"> </w:t>
      </w:r>
      <w:r>
        <w:t>CPF/MF</w:t>
      </w:r>
      <w:r>
        <w:rPr>
          <w:spacing w:val="40"/>
        </w:rPr>
        <w:t xml:space="preserve"> </w:t>
      </w:r>
      <w:r>
        <w:t>sob</w:t>
      </w:r>
      <w:r>
        <w:rPr>
          <w:spacing w:val="40"/>
        </w:rPr>
        <w:t xml:space="preserve"> </w:t>
      </w:r>
      <w:r>
        <w:t>nº</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doravante denominado </w:t>
      </w:r>
      <w:r>
        <w:rPr>
          <w:rFonts w:ascii="Arial" w:hAnsi="Arial"/>
          <w:b/>
        </w:rPr>
        <w:t xml:space="preserve">CONTRATANTE </w:t>
      </w:r>
      <w:r>
        <w:t xml:space="preserve">e, de outro lado a Empresa </w:t>
      </w:r>
      <w:r>
        <w:rPr>
          <w:u w:val="single"/>
        </w:rPr>
        <w:tab/>
      </w:r>
      <w:r>
        <w:rPr>
          <w:u w:val="single"/>
        </w:rPr>
        <w:tab/>
      </w:r>
      <w:r>
        <w:rPr>
          <w:u w:val="single"/>
        </w:rPr>
        <w:tab/>
      </w:r>
      <w:r>
        <w:rPr>
          <w:u w:val="single"/>
        </w:rPr>
        <w:tab/>
      </w:r>
      <w:r>
        <w:rPr>
          <w:u w:val="single"/>
        </w:rPr>
        <w:tab/>
      </w:r>
      <w:r>
        <w:t>,</w:t>
      </w:r>
      <w:r>
        <w:rPr>
          <w:spacing w:val="-4"/>
        </w:rPr>
        <w:t xml:space="preserve"> </w:t>
      </w:r>
      <w:r>
        <w:t xml:space="preserve">inscrita no </w:t>
      </w:r>
      <w:r>
        <w:rPr>
          <w:rFonts w:ascii="Arial" w:hAnsi="Arial"/>
          <w:b/>
        </w:rPr>
        <w:t>CNPJ/MF sob</w:t>
      </w:r>
      <w:r>
        <w:rPr>
          <w:rFonts w:ascii="Arial" w:hAnsi="Arial"/>
          <w:b/>
          <w:spacing w:val="40"/>
        </w:rPr>
        <w:t xml:space="preserve"> </w:t>
      </w:r>
      <w:r>
        <w:rPr>
          <w:rFonts w:ascii="Arial" w:hAnsi="Arial"/>
          <w:b/>
        </w:rPr>
        <w:t>nº</w:t>
      </w:r>
      <w:r>
        <w:rPr>
          <w:rFonts w:ascii="Arial" w:hAnsi="Arial"/>
          <w:b/>
          <w:u w:val="single"/>
        </w:rPr>
        <w:tab/>
      </w:r>
      <w:r>
        <w:rPr>
          <w:rFonts w:ascii="Arial" w:hAnsi="Arial"/>
          <w:b/>
          <w:u w:val="single"/>
        </w:rPr>
        <w:tab/>
      </w:r>
      <w:r>
        <w:t>,</w:t>
      </w:r>
      <w:r>
        <w:rPr>
          <w:spacing w:val="40"/>
        </w:rPr>
        <w:t xml:space="preserve"> </w:t>
      </w:r>
      <w:r>
        <w:t>Inscrição</w:t>
      </w:r>
      <w:r>
        <w:rPr>
          <w:spacing w:val="40"/>
        </w:rPr>
        <w:t xml:space="preserve"> </w:t>
      </w:r>
      <w:r>
        <w:t>Estadual</w:t>
      </w:r>
      <w:r>
        <w:rPr>
          <w:spacing w:val="40"/>
        </w:rPr>
        <w:t xml:space="preserve"> </w:t>
      </w:r>
      <w:r>
        <w:t>e/ou</w:t>
      </w:r>
      <w:r>
        <w:rPr>
          <w:spacing w:val="40"/>
        </w:rPr>
        <w:t xml:space="preserve"> </w:t>
      </w:r>
      <w:r>
        <w:t>Municipal</w:t>
      </w:r>
      <w:r>
        <w:rPr>
          <w:spacing w:val="40"/>
        </w:rPr>
        <w:t xml:space="preserve"> </w:t>
      </w:r>
      <w:r>
        <w:t>nº</w:t>
      </w:r>
      <w:r>
        <w:rPr>
          <w:spacing w:val="97"/>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a </w:t>
      </w:r>
      <w:r>
        <w:rPr>
          <w:spacing w:val="-2"/>
        </w:rPr>
        <w:t>Rua/Av.</w:t>
      </w:r>
      <w:r>
        <w:rPr>
          <w:u w:val="single"/>
        </w:rPr>
        <w:tab/>
      </w:r>
      <w:r>
        <w:rPr>
          <w:u w:val="single"/>
        </w:rPr>
        <w:tab/>
      </w:r>
      <w:r>
        <w:rPr>
          <w:u w:val="single"/>
        </w:rPr>
        <w:tab/>
      </w:r>
      <w:r>
        <w:rPr>
          <w:spacing w:val="-43"/>
          <w:u w:val="single"/>
        </w:rPr>
        <w:t xml:space="preserve"> </w:t>
      </w:r>
      <w:r>
        <w:t>,</w:t>
      </w:r>
      <w:r>
        <w:rPr>
          <w:spacing w:val="40"/>
        </w:rPr>
        <w:t xml:space="preserve"> </w:t>
      </w:r>
      <w:r>
        <w:t>nº.</w:t>
      </w:r>
      <w:r>
        <w:rPr>
          <w:spacing w:val="49"/>
        </w:rPr>
        <w:t xml:space="preserve"> </w:t>
      </w:r>
      <w:r>
        <w:rPr>
          <w:spacing w:val="484"/>
          <w:u w:val="single"/>
        </w:rPr>
        <w:t xml:space="preserve"> </w:t>
      </w:r>
      <w:r>
        <w:rPr>
          <w:spacing w:val="76"/>
        </w:rPr>
        <w:t xml:space="preserve"> </w:t>
      </w:r>
      <w:r>
        <w:t>-</w:t>
      </w:r>
      <w:r>
        <w:rPr>
          <w:spacing w:val="80"/>
        </w:rPr>
        <w:t xml:space="preserve"> </w:t>
      </w:r>
      <w:r>
        <w:t>Bairro:</w:t>
      </w:r>
      <w:r>
        <w:rPr>
          <w:spacing w:val="52"/>
        </w:rPr>
        <w:t xml:space="preserve"> </w:t>
      </w:r>
      <w:r>
        <w:rPr>
          <w:u w:val="single"/>
        </w:rPr>
        <w:tab/>
      </w:r>
      <w:r>
        <w:rPr>
          <w:u w:val="single"/>
        </w:rPr>
        <w:tab/>
      </w:r>
      <w:r>
        <w:rPr>
          <w:u w:val="single"/>
        </w:rPr>
        <w:tab/>
      </w:r>
      <w:r>
        <w:t>,</w:t>
      </w:r>
      <w:r>
        <w:rPr>
          <w:spacing w:val="40"/>
        </w:rPr>
        <w:t xml:space="preserve"> </w:t>
      </w:r>
      <w:r>
        <w:t>CEP:</w:t>
      </w:r>
      <w:r>
        <w:rPr>
          <w:spacing w:val="54"/>
        </w:rPr>
        <w:t xml:space="preserve"> </w:t>
      </w:r>
      <w:r>
        <w:rPr>
          <w:u w:val="single"/>
        </w:rPr>
        <w:tab/>
      </w:r>
      <w:r>
        <w:rPr>
          <w:u w:val="single"/>
        </w:rPr>
        <w:tab/>
      </w:r>
      <w:r>
        <w:rPr>
          <w:u w:val="single"/>
        </w:rPr>
        <w:tab/>
      </w:r>
      <w:r>
        <w:rPr>
          <w:u w:val="single"/>
        </w:rPr>
        <w:tab/>
      </w:r>
      <w:r>
        <w:t xml:space="preserve">, no Município </w:t>
      </w:r>
      <w:r>
        <w:rPr>
          <w:spacing w:val="-6"/>
        </w:rPr>
        <w:t>de</w:t>
      </w:r>
      <w:r>
        <w:rPr>
          <w:u w:val="single"/>
        </w:rPr>
        <w:tab/>
      </w:r>
      <w:r>
        <w:t xml:space="preserve">, Estado de </w:t>
      </w:r>
      <w:r>
        <w:rPr>
          <w:u w:val="single"/>
        </w:rPr>
        <w:tab/>
      </w:r>
      <w:r>
        <w:rPr>
          <w:u w:val="single"/>
        </w:rPr>
        <w:tab/>
      </w:r>
      <w:r>
        <w:rPr>
          <w:u w:val="single"/>
        </w:rPr>
        <w:tab/>
      </w:r>
      <w:r>
        <w:rPr>
          <w:u w:val="single"/>
        </w:rPr>
        <w:tab/>
      </w:r>
      <w:r>
        <w:rPr>
          <w:u w:val="single"/>
        </w:rPr>
        <w:tab/>
      </w:r>
      <w:r>
        <w:t>, e-mail</w:t>
      </w:r>
      <w:r>
        <w:rPr>
          <w:u w:val="single"/>
        </w:rPr>
        <w:tab/>
      </w:r>
      <w:r>
        <w:rPr>
          <w:u w:val="single"/>
        </w:rPr>
        <w:tab/>
      </w:r>
      <w:r>
        <w:t xml:space="preserve">e fone: </w:t>
      </w:r>
      <w:r>
        <w:rPr>
          <w:u w:val="single"/>
        </w:rPr>
        <w:tab/>
      </w:r>
      <w:r>
        <w:rPr>
          <w:u w:val="single"/>
        </w:rPr>
        <w:tab/>
      </w:r>
      <w:r>
        <w:rPr>
          <w:u w:val="single"/>
        </w:rPr>
        <w:tab/>
      </w:r>
      <w:r>
        <w:rPr>
          <w:u w:val="single"/>
        </w:rPr>
        <w:tab/>
      </w:r>
      <w:r>
        <w:t>, representada neste</w:t>
      </w:r>
      <w:r>
        <w:rPr>
          <w:spacing w:val="40"/>
        </w:rPr>
        <w:t xml:space="preserve"> </w:t>
      </w:r>
      <w:r>
        <w:t>ato</w:t>
      </w:r>
      <w:r>
        <w:rPr>
          <w:spacing w:val="40"/>
        </w:rPr>
        <w:t xml:space="preserve"> </w:t>
      </w:r>
      <w:r>
        <w:t>por</w:t>
      </w:r>
      <w:r>
        <w:rPr>
          <w:spacing w:val="40"/>
        </w:rPr>
        <w:t xml:space="preserve"> </w:t>
      </w:r>
      <w:r>
        <w:t>seu(ua)</w:t>
      </w:r>
      <w:r>
        <w:rPr>
          <w:spacing w:val="40"/>
        </w:rPr>
        <w:t xml:space="preserve"> </w:t>
      </w:r>
      <w:r>
        <w:t>Procurador(a)</w:t>
      </w:r>
      <w:r>
        <w:rPr>
          <w:spacing w:val="40"/>
        </w:rPr>
        <w:t xml:space="preserve"> </w:t>
      </w:r>
      <w:r>
        <w:t>Senhor(a)</w:t>
      </w:r>
      <w:r>
        <w:rPr>
          <w:spacing w:val="81"/>
        </w:rPr>
        <w:t xml:space="preserve"> </w:t>
      </w:r>
      <w:r>
        <w:rPr>
          <w:u w:val="single"/>
        </w:rPr>
        <w:tab/>
      </w:r>
      <w:r>
        <w:rPr>
          <w:u w:val="single"/>
        </w:rPr>
        <w:tab/>
      </w:r>
      <w:r>
        <w:rPr>
          <w:u w:val="single"/>
        </w:rPr>
        <w:tab/>
      </w:r>
      <w:r>
        <w:rPr>
          <w:u w:val="single"/>
        </w:rPr>
        <w:tab/>
      </w:r>
      <w:r>
        <w:t>, portador(a) da Cédula de Identidade</w:t>
      </w:r>
      <w:r>
        <w:rPr>
          <w:spacing w:val="40"/>
        </w:rPr>
        <w:t xml:space="preserve"> </w:t>
      </w:r>
      <w:r>
        <w:t>RG</w:t>
      </w:r>
      <w:r>
        <w:rPr>
          <w:spacing w:val="40"/>
        </w:rPr>
        <w:t xml:space="preserve"> </w:t>
      </w:r>
      <w:r>
        <w:t>nº.</w:t>
      </w:r>
      <w:r>
        <w:rPr>
          <w:spacing w:val="71"/>
        </w:rPr>
        <w:t xml:space="preserve"> </w:t>
      </w:r>
      <w:r>
        <w:rPr>
          <w:u w:val="single"/>
        </w:rPr>
        <w:tab/>
      </w:r>
      <w:r>
        <w:rPr>
          <w:u w:val="single"/>
        </w:rPr>
        <w:tab/>
      </w:r>
      <w:r>
        <w:rPr>
          <w:u w:val="single"/>
        </w:rPr>
        <w:tab/>
      </w:r>
      <w:r>
        <w:t>e</w:t>
      </w:r>
      <w:r>
        <w:rPr>
          <w:spacing w:val="40"/>
        </w:rPr>
        <w:t xml:space="preserve"> </w:t>
      </w:r>
      <w:r>
        <w:t>inscrito(a)</w:t>
      </w:r>
      <w:r>
        <w:rPr>
          <w:spacing w:val="40"/>
        </w:rPr>
        <w:t xml:space="preserve"> </w:t>
      </w:r>
      <w:r>
        <w:t>no</w:t>
      </w:r>
      <w:r>
        <w:rPr>
          <w:spacing w:val="40"/>
        </w:rPr>
        <w:t xml:space="preserve"> </w:t>
      </w:r>
      <w:r>
        <w:t>CPF/MF</w:t>
      </w:r>
      <w:r>
        <w:rPr>
          <w:spacing w:val="40"/>
        </w:rPr>
        <w:t xml:space="preserve"> </w:t>
      </w:r>
      <w:r>
        <w:t>sob</w:t>
      </w:r>
      <w:r>
        <w:rPr>
          <w:spacing w:val="40"/>
        </w:rPr>
        <w:t xml:space="preserve"> </w:t>
      </w:r>
      <w:r>
        <w:t>nº</w:t>
      </w:r>
      <w:r>
        <w:rPr>
          <w:spacing w:val="68"/>
        </w:rPr>
        <w:t xml:space="preserve"> </w:t>
      </w:r>
      <w:r>
        <w:rPr>
          <w:u w:val="single"/>
        </w:rPr>
        <w:tab/>
      </w:r>
      <w:r>
        <w:rPr>
          <w:u w:val="single"/>
        </w:rPr>
        <w:tab/>
      </w:r>
      <w:r>
        <w:rPr>
          <w:u w:val="single"/>
        </w:rPr>
        <w:tab/>
      </w:r>
      <w:r>
        <w:rPr>
          <w:u w:val="single"/>
        </w:rPr>
        <w:tab/>
      </w:r>
      <w:r>
        <w:rPr>
          <w:u w:val="single"/>
        </w:rPr>
        <w:tab/>
      </w:r>
      <w:r>
        <w:rPr>
          <w:u w:val="single"/>
        </w:rPr>
        <w:tab/>
      </w:r>
      <w:r>
        <w:t>, residente e domiciliado</w:t>
      </w:r>
      <w:r>
        <w:rPr>
          <w:spacing w:val="40"/>
        </w:rPr>
        <w:t xml:space="preserve"> </w:t>
      </w:r>
      <w:r>
        <w:t>à</w:t>
      </w:r>
      <w:r>
        <w:rPr>
          <w:spacing w:val="40"/>
        </w:rPr>
        <w:t xml:space="preserve"> </w:t>
      </w:r>
      <w:r>
        <w:t>Rua</w:t>
      </w:r>
      <w:r>
        <w:rPr>
          <w:spacing w:val="40"/>
        </w:rPr>
        <w:t xml:space="preserve"> </w:t>
      </w:r>
      <w:r>
        <w:rPr>
          <w:u w:val="single"/>
        </w:rPr>
        <w:tab/>
      </w:r>
      <w:r>
        <w:rPr>
          <w:u w:val="single"/>
        </w:rPr>
        <w:tab/>
      </w:r>
      <w:r>
        <w:rPr>
          <w:u w:val="single"/>
        </w:rPr>
        <w:tab/>
      </w:r>
      <w:r>
        <w:rPr>
          <w:u w:val="single"/>
        </w:rPr>
        <w:tab/>
      </w:r>
      <w:r>
        <w:t>-</w:t>
      </w:r>
      <w:r>
        <w:rPr>
          <w:spacing w:val="40"/>
        </w:rPr>
        <w:t xml:space="preserve"> </w:t>
      </w:r>
      <w:r>
        <w:t>Bairro:</w:t>
      </w:r>
      <w:r>
        <w:rPr>
          <w:spacing w:val="42"/>
        </w:rPr>
        <w:t xml:space="preserve"> </w:t>
      </w:r>
      <w:r>
        <w:rPr>
          <w:u w:val="single"/>
        </w:rPr>
        <w:tab/>
      </w:r>
      <w:r>
        <w:t>,</w:t>
      </w:r>
      <w:r>
        <w:rPr>
          <w:spacing w:val="40"/>
        </w:rPr>
        <w:t xml:space="preserve"> </w:t>
      </w:r>
      <w:r>
        <w:t>CEP.:</w:t>
      </w:r>
      <w:r>
        <w:rPr>
          <w:spacing w:val="37"/>
        </w:rPr>
        <w:t xml:space="preserve"> </w:t>
      </w:r>
      <w:r>
        <w:rPr>
          <w:u w:val="single"/>
        </w:rPr>
        <w:tab/>
      </w:r>
      <w:r>
        <w:rPr>
          <w:u w:val="single"/>
        </w:rPr>
        <w:tab/>
      </w:r>
      <w:r>
        <w:rPr>
          <w:u w:val="single"/>
        </w:rPr>
        <w:tab/>
      </w:r>
      <w:r>
        <w:t>,</w:t>
      </w:r>
      <w:r>
        <w:rPr>
          <w:spacing w:val="33"/>
        </w:rPr>
        <w:t xml:space="preserve"> </w:t>
      </w:r>
      <w:r>
        <w:t>no</w:t>
      </w:r>
      <w:r>
        <w:rPr>
          <w:spacing w:val="33"/>
        </w:rPr>
        <w:t xml:space="preserve"> </w:t>
      </w:r>
      <w:r>
        <w:t>Município</w:t>
      </w:r>
      <w:r>
        <w:rPr>
          <w:spacing w:val="31"/>
        </w:rPr>
        <w:t xml:space="preserve"> </w:t>
      </w:r>
      <w:r>
        <w:t>de</w:t>
      </w:r>
    </w:p>
    <w:p w:rsidR="00D64352" w:rsidRDefault="00AA7CCE">
      <w:pPr>
        <w:tabs>
          <w:tab w:val="left" w:pos="1787"/>
          <w:tab w:val="left" w:pos="4358"/>
        </w:tabs>
        <w:spacing w:line="276" w:lineRule="auto"/>
        <w:ind w:left="568" w:right="558"/>
        <w:jc w:val="both"/>
        <w:rPr>
          <w:sz w:val="20"/>
        </w:rPr>
      </w:pPr>
      <w:r>
        <w:rPr>
          <w:sz w:val="20"/>
          <w:u w:val="single"/>
        </w:rPr>
        <w:tab/>
      </w:r>
      <w:r>
        <w:rPr>
          <w:sz w:val="20"/>
        </w:rPr>
        <w:t>,</w:t>
      </w:r>
      <w:r>
        <w:rPr>
          <w:spacing w:val="40"/>
          <w:sz w:val="20"/>
        </w:rPr>
        <w:t xml:space="preserve"> </w:t>
      </w:r>
      <w:r>
        <w:rPr>
          <w:sz w:val="20"/>
        </w:rPr>
        <w:t>Estado</w:t>
      </w:r>
      <w:r>
        <w:rPr>
          <w:spacing w:val="40"/>
          <w:sz w:val="20"/>
        </w:rPr>
        <w:t xml:space="preserve"> </w:t>
      </w:r>
      <w:r>
        <w:rPr>
          <w:sz w:val="20"/>
        </w:rPr>
        <w:t>de</w:t>
      </w:r>
      <w:r>
        <w:rPr>
          <w:spacing w:val="58"/>
          <w:sz w:val="20"/>
        </w:rPr>
        <w:t xml:space="preserve"> </w:t>
      </w:r>
      <w:r>
        <w:rPr>
          <w:sz w:val="20"/>
          <w:u w:val="single"/>
        </w:rPr>
        <w:tab/>
      </w:r>
      <w:r>
        <w:rPr>
          <w:sz w:val="20"/>
        </w:rPr>
        <w:t xml:space="preserve">, doravante denominada </w:t>
      </w:r>
      <w:r>
        <w:rPr>
          <w:rFonts w:ascii="Arial" w:hAnsi="Arial"/>
          <w:b/>
          <w:sz w:val="20"/>
        </w:rPr>
        <w:t xml:space="preserve">CONTRATADA, </w:t>
      </w:r>
      <w:r>
        <w:rPr>
          <w:sz w:val="20"/>
        </w:rPr>
        <w:t>para celebrar o presente</w:t>
      </w:r>
      <w:r>
        <w:rPr>
          <w:spacing w:val="-14"/>
          <w:sz w:val="20"/>
        </w:rPr>
        <w:t xml:space="preserve"> </w:t>
      </w:r>
      <w:r>
        <w:rPr>
          <w:sz w:val="20"/>
        </w:rPr>
        <w:t>instrumento,</w:t>
      </w:r>
      <w:r>
        <w:rPr>
          <w:spacing w:val="-17"/>
          <w:sz w:val="20"/>
        </w:rPr>
        <w:t xml:space="preserve"> </w:t>
      </w:r>
      <w:r>
        <w:rPr>
          <w:sz w:val="20"/>
        </w:rPr>
        <w:t>resultado</w:t>
      </w:r>
      <w:r>
        <w:rPr>
          <w:spacing w:val="-15"/>
          <w:sz w:val="20"/>
        </w:rPr>
        <w:t xml:space="preserve"> </w:t>
      </w:r>
      <w:r>
        <w:rPr>
          <w:sz w:val="20"/>
        </w:rPr>
        <w:t>da</w:t>
      </w:r>
      <w:r>
        <w:rPr>
          <w:spacing w:val="-16"/>
          <w:sz w:val="20"/>
        </w:rPr>
        <w:t xml:space="preserve"> </w:t>
      </w:r>
      <w:r>
        <w:rPr>
          <w:rFonts w:ascii="Arial" w:hAnsi="Arial"/>
          <w:b/>
          <w:sz w:val="20"/>
        </w:rPr>
        <w:t>Dispensa</w:t>
      </w:r>
      <w:r>
        <w:rPr>
          <w:rFonts w:ascii="Arial" w:hAnsi="Arial"/>
          <w:b/>
          <w:spacing w:val="-18"/>
          <w:sz w:val="20"/>
        </w:rPr>
        <w:t xml:space="preserve"> </w:t>
      </w:r>
      <w:r>
        <w:rPr>
          <w:rFonts w:ascii="Arial" w:hAnsi="Arial"/>
          <w:b/>
          <w:sz w:val="20"/>
        </w:rPr>
        <w:t>de</w:t>
      </w:r>
      <w:r>
        <w:rPr>
          <w:rFonts w:ascii="Arial" w:hAnsi="Arial"/>
          <w:b/>
          <w:spacing w:val="-18"/>
          <w:sz w:val="20"/>
        </w:rPr>
        <w:t xml:space="preserve"> </w:t>
      </w:r>
      <w:r>
        <w:rPr>
          <w:rFonts w:ascii="Arial" w:hAnsi="Arial"/>
          <w:b/>
          <w:sz w:val="20"/>
        </w:rPr>
        <w:t>Licitação</w:t>
      </w:r>
      <w:r>
        <w:rPr>
          <w:rFonts w:ascii="Arial" w:hAnsi="Arial"/>
          <w:b/>
          <w:spacing w:val="-14"/>
          <w:sz w:val="20"/>
        </w:rPr>
        <w:t xml:space="preserve"> </w:t>
      </w:r>
      <w:r>
        <w:rPr>
          <w:rFonts w:ascii="Arial" w:hAnsi="Arial"/>
          <w:b/>
          <w:sz w:val="20"/>
        </w:rPr>
        <w:t>n°</w:t>
      </w:r>
      <w:r>
        <w:rPr>
          <w:rFonts w:ascii="Arial" w:hAnsi="Arial"/>
          <w:b/>
          <w:spacing w:val="80"/>
          <w:sz w:val="20"/>
        </w:rPr>
        <w:t xml:space="preserve">   </w:t>
      </w:r>
      <w:r>
        <w:rPr>
          <w:rFonts w:ascii="Arial" w:hAnsi="Arial"/>
          <w:b/>
          <w:sz w:val="20"/>
        </w:rPr>
        <w:t>/2025</w:t>
      </w:r>
      <w:r>
        <w:rPr>
          <w:sz w:val="20"/>
        </w:rPr>
        <w:t>,</w:t>
      </w:r>
      <w:r>
        <w:rPr>
          <w:spacing w:val="-15"/>
          <w:sz w:val="20"/>
        </w:rPr>
        <w:t xml:space="preserve"> </w:t>
      </w:r>
      <w:r>
        <w:rPr>
          <w:sz w:val="20"/>
        </w:rPr>
        <w:t>com</w:t>
      </w:r>
      <w:r>
        <w:rPr>
          <w:spacing w:val="-14"/>
          <w:sz w:val="20"/>
        </w:rPr>
        <w:t xml:space="preserve"> </w:t>
      </w:r>
      <w:r>
        <w:rPr>
          <w:sz w:val="20"/>
        </w:rPr>
        <w:t>fulcro</w:t>
      </w:r>
      <w:r>
        <w:rPr>
          <w:spacing w:val="-17"/>
          <w:sz w:val="20"/>
        </w:rPr>
        <w:t xml:space="preserve"> </w:t>
      </w:r>
      <w:r>
        <w:rPr>
          <w:sz w:val="20"/>
        </w:rPr>
        <w:t>no</w:t>
      </w:r>
      <w:r>
        <w:rPr>
          <w:spacing w:val="-16"/>
          <w:sz w:val="20"/>
        </w:rPr>
        <w:t xml:space="preserve"> </w:t>
      </w:r>
      <w:r>
        <w:rPr>
          <w:sz w:val="20"/>
        </w:rPr>
        <w:t>Artigo</w:t>
      </w:r>
      <w:r>
        <w:rPr>
          <w:spacing w:val="-16"/>
          <w:sz w:val="20"/>
        </w:rPr>
        <w:t xml:space="preserve"> </w:t>
      </w:r>
      <w:r>
        <w:rPr>
          <w:sz w:val="20"/>
        </w:rPr>
        <w:t>legalmente</w:t>
      </w:r>
    </w:p>
    <w:p w:rsidR="00D64352" w:rsidRDefault="00AA7CCE">
      <w:pPr>
        <w:pStyle w:val="Corpodetexto"/>
        <w:spacing w:line="276" w:lineRule="auto"/>
        <w:ind w:left="568" w:right="561"/>
        <w:jc w:val="both"/>
      </w:pPr>
      <w:r>
        <w:t>amparado</w:t>
      </w:r>
      <w:r>
        <w:rPr>
          <w:spacing w:val="40"/>
        </w:rPr>
        <w:t xml:space="preserve"> </w:t>
      </w:r>
      <w:r>
        <w:t xml:space="preserve">nos termos dos </w:t>
      </w:r>
      <w:hyperlink r:id="rId63">
        <w:r>
          <w:rPr>
            <w:u w:val="single"/>
          </w:rPr>
          <w:t>artigos 89 a 95 da Lei Federal nº 14.133 de 1º de abril de 2021</w:t>
        </w:r>
      </w:hyperlink>
      <w:r>
        <w:t xml:space="preserve"> e suas alterações, em face da melhor proposta obtida, observadas as condições da Dispensa de Licitação e mediante as cláusulas a seguir especificadas:</w:t>
      </w:r>
    </w:p>
    <w:p w:rsidR="00D64352" w:rsidRDefault="00AA7CCE">
      <w:pPr>
        <w:pStyle w:val="Ttulo1"/>
        <w:spacing w:before="202"/>
      </w:pPr>
      <w:r>
        <w:t>CLÁUSULA</w:t>
      </w:r>
      <w:r>
        <w:rPr>
          <w:spacing w:val="-14"/>
        </w:rPr>
        <w:t xml:space="preserve"> </w:t>
      </w:r>
      <w:r>
        <w:t>PRIMEIRA</w:t>
      </w:r>
      <w:r>
        <w:rPr>
          <w:spacing w:val="-14"/>
        </w:rPr>
        <w:t xml:space="preserve"> </w:t>
      </w:r>
      <w:r>
        <w:t>-</w:t>
      </w:r>
      <w:r>
        <w:rPr>
          <w:spacing w:val="-6"/>
        </w:rPr>
        <w:t xml:space="preserve"> </w:t>
      </w:r>
      <w:r>
        <w:t>DO</w:t>
      </w:r>
      <w:r>
        <w:rPr>
          <w:spacing w:val="-9"/>
        </w:rPr>
        <w:t xml:space="preserve"> </w:t>
      </w:r>
      <w:r>
        <w:rPr>
          <w:spacing w:val="-2"/>
        </w:rPr>
        <w:t>OBJETO</w:t>
      </w:r>
    </w:p>
    <w:p w:rsidR="00D64352" w:rsidRDefault="00AA7CCE">
      <w:pPr>
        <w:pStyle w:val="Corpodetexto"/>
        <w:spacing w:before="3"/>
        <w:ind w:left="566" w:right="562"/>
        <w:jc w:val="both"/>
      </w:pPr>
      <w:r>
        <w:t xml:space="preserve">1.1 O Contrato tem por objeto a </w:t>
      </w:r>
      <w:r w:rsidR="00861D4A" w:rsidRPr="00861D4A">
        <w:t>Contratação de empresa especializada para prestação de serviços com fornecimento de materiais e mão de obra, destinados à manutenção do Reservatório de Água Tratada – 30 de Novembro, localizado no bairro Cidade Alta, abrangendo serviços preventivos e corretivos, conforme especificações técnicas do Memorial de Serviços e condições estabelecidas</w:t>
      </w:r>
      <w:r>
        <w:rPr>
          <w:spacing w:val="-2"/>
        </w:rPr>
        <w:t xml:space="preserve">, tudo em </w:t>
      </w:r>
      <w:r>
        <w:t>conformidade as exigências constantes no Termo de Dispensa de licitação e seus anexos, parte integrante deste Contrato.</w:t>
      </w:r>
    </w:p>
    <w:p w:rsidR="00D64352" w:rsidRDefault="00D64352">
      <w:pPr>
        <w:pStyle w:val="Corpodetexto"/>
        <w:spacing w:before="2"/>
      </w:pPr>
    </w:p>
    <w:p w:rsidR="00D64352" w:rsidRDefault="00AA7CCE">
      <w:pPr>
        <w:pStyle w:val="Ttulo1"/>
      </w:pPr>
      <w:r>
        <w:t>CLÁUSULA</w:t>
      </w:r>
      <w:r>
        <w:rPr>
          <w:spacing w:val="-14"/>
        </w:rPr>
        <w:t xml:space="preserve"> </w:t>
      </w:r>
      <w:r>
        <w:t>SEGUNDA</w:t>
      </w:r>
      <w:r>
        <w:rPr>
          <w:spacing w:val="-14"/>
        </w:rPr>
        <w:t xml:space="preserve"> </w:t>
      </w:r>
      <w:r>
        <w:t>-</w:t>
      </w:r>
      <w:r>
        <w:rPr>
          <w:spacing w:val="-8"/>
        </w:rPr>
        <w:t xml:space="preserve"> </w:t>
      </w:r>
      <w:r>
        <w:t>DO</w:t>
      </w:r>
      <w:r>
        <w:rPr>
          <w:spacing w:val="-9"/>
        </w:rPr>
        <w:t xml:space="preserve"> </w:t>
      </w:r>
      <w:r>
        <w:rPr>
          <w:spacing w:val="-4"/>
        </w:rPr>
        <w:t>VALOR</w:t>
      </w:r>
    </w:p>
    <w:p w:rsidR="00D64352" w:rsidRDefault="00AA7CCE">
      <w:pPr>
        <w:pStyle w:val="Corpodetexto"/>
        <w:spacing w:before="34" w:line="280" w:lineRule="auto"/>
        <w:ind w:left="566" w:right="570" w:hanging="32"/>
        <w:jc w:val="both"/>
      </w:pPr>
      <w:r>
        <w:t xml:space="preserve">2.1 O valor total da presente contratação é de </w:t>
      </w:r>
      <w:r>
        <w:rPr>
          <w:rFonts w:ascii="Arial" w:hAnsi="Arial"/>
          <w:b/>
        </w:rPr>
        <w:t xml:space="preserve">R$ 0,00 (real), </w:t>
      </w:r>
      <w:r>
        <w:t>conforme quantidades e especificações abaixo mencionados:</w:t>
      </w:r>
    </w:p>
    <w:p w:rsidR="00D64352" w:rsidRDefault="00D64352">
      <w:pPr>
        <w:pStyle w:val="Corpodetexto"/>
        <w:spacing w:before="5"/>
        <w:rPr>
          <w:sz w:val="11"/>
        </w:rPr>
      </w:pPr>
    </w:p>
    <w:tbl>
      <w:tblPr>
        <w:tblStyle w:val="TableNormal"/>
        <w:tblW w:w="0" w:type="auto"/>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6"/>
        <w:gridCol w:w="1071"/>
        <w:gridCol w:w="5175"/>
        <w:gridCol w:w="1704"/>
      </w:tblGrid>
      <w:tr w:rsidR="00D64352">
        <w:trPr>
          <w:trHeight w:val="438"/>
        </w:trPr>
        <w:tc>
          <w:tcPr>
            <w:tcW w:w="886" w:type="dxa"/>
          </w:tcPr>
          <w:p w:rsidR="00D64352" w:rsidRDefault="00AA7CCE">
            <w:pPr>
              <w:pStyle w:val="TableParagraph"/>
              <w:spacing w:line="222" w:lineRule="exact"/>
              <w:ind w:right="123"/>
              <w:jc w:val="center"/>
              <w:rPr>
                <w:rFonts w:ascii="Arial"/>
                <w:b/>
                <w:sz w:val="20"/>
              </w:rPr>
            </w:pPr>
            <w:r>
              <w:rPr>
                <w:rFonts w:ascii="Arial"/>
                <w:b/>
                <w:spacing w:val="-4"/>
                <w:sz w:val="20"/>
              </w:rPr>
              <w:t>ITEM</w:t>
            </w:r>
          </w:p>
        </w:tc>
        <w:tc>
          <w:tcPr>
            <w:tcW w:w="1071" w:type="dxa"/>
          </w:tcPr>
          <w:p w:rsidR="00D64352" w:rsidRDefault="00AA7CCE">
            <w:pPr>
              <w:pStyle w:val="TableParagraph"/>
              <w:spacing w:line="222" w:lineRule="exact"/>
              <w:ind w:left="107"/>
              <w:rPr>
                <w:rFonts w:ascii="Arial"/>
                <w:b/>
                <w:sz w:val="20"/>
              </w:rPr>
            </w:pPr>
            <w:r>
              <w:rPr>
                <w:rFonts w:ascii="Arial"/>
                <w:b/>
                <w:spacing w:val="-4"/>
                <w:sz w:val="20"/>
              </w:rPr>
              <w:t>UNID</w:t>
            </w:r>
          </w:p>
        </w:tc>
        <w:tc>
          <w:tcPr>
            <w:tcW w:w="5175" w:type="dxa"/>
          </w:tcPr>
          <w:p w:rsidR="00D64352" w:rsidRDefault="00AA7CCE">
            <w:pPr>
              <w:pStyle w:val="TableParagraph"/>
              <w:spacing w:line="222" w:lineRule="exact"/>
              <w:ind w:right="124"/>
              <w:jc w:val="center"/>
              <w:rPr>
                <w:rFonts w:ascii="Arial" w:hAnsi="Arial"/>
                <w:b/>
                <w:sz w:val="20"/>
              </w:rPr>
            </w:pPr>
            <w:r>
              <w:rPr>
                <w:rFonts w:ascii="Arial" w:hAnsi="Arial"/>
                <w:b/>
                <w:spacing w:val="-2"/>
                <w:sz w:val="20"/>
              </w:rPr>
              <w:t>DESCRIÇÃO</w:t>
            </w:r>
          </w:p>
        </w:tc>
        <w:tc>
          <w:tcPr>
            <w:tcW w:w="1704" w:type="dxa"/>
          </w:tcPr>
          <w:p w:rsidR="00D64352" w:rsidRDefault="00AA7CCE">
            <w:pPr>
              <w:pStyle w:val="TableParagraph"/>
              <w:spacing w:line="216" w:lineRule="exact"/>
              <w:ind w:left="664" w:right="394" w:hanging="384"/>
              <w:rPr>
                <w:rFonts w:ascii="Arial"/>
                <w:b/>
                <w:sz w:val="20"/>
              </w:rPr>
            </w:pPr>
            <w:r>
              <w:rPr>
                <w:rFonts w:ascii="Arial"/>
                <w:b/>
                <w:spacing w:val="-2"/>
                <w:sz w:val="20"/>
              </w:rPr>
              <w:t>Valor</w:t>
            </w:r>
            <w:r>
              <w:rPr>
                <w:rFonts w:ascii="Arial"/>
                <w:b/>
                <w:spacing w:val="-12"/>
                <w:sz w:val="20"/>
              </w:rPr>
              <w:t xml:space="preserve"> </w:t>
            </w:r>
            <w:r>
              <w:rPr>
                <w:rFonts w:ascii="Arial"/>
                <w:b/>
                <w:spacing w:val="-2"/>
                <w:sz w:val="20"/>
              </w:rPr>
              <w:t xml:space="preserve">Total </w:t>
            </w:r>
            <w:r>
              <w:rPr>
                <w:rFonts w:ascii="Arial"/>
                <w:b/>
                <w:spacing w:val="-6"/>
                <w:sz w:val="20"/>
              </w:rPr>
              <w:t>R$</w:t>
            </w:r>
          </w:p>
        </w:tc>
      </w:tr>
      <w:tr w:rsidR="00D64352">
        <w:trPr>
          <w:trHeight w:val="921"/>
        </w:trPr>
        <w:tc>
          <w:tcPr>
            <w:tcW w:w="886" w:type="dxa"/>
          </w:tcPr>
          <w:p w:rsidR="00D64352" w:rsidRDefault="00AA7CCE">
            <w:pPr>
              <w:pStyle w:val="TableParagraph"/>
              <w:spacing w:line="225" w:lineRule="exact"/>
              <w:ind w:left="12" w:right="123"/>
              <w:jc w:val="center"/>
              <w:rPr>
                <w:sz w:val="20"/>
              </w:rPr>
            </w:pPr>
            <w:r>
              <w:rPr>
                <w:spacing w:val="-10"/>
                <w:sz w:val="20"/>
              </w:rPr>
              <w:t>1</w:t>
            </w:r>
          </w:p>
        </w:tc>
        <w:tc>
          <w:tcPr>
            <w:tcW w:w="1071" w:type="dxa"/>
          </w:tcPr>
          <w:p w:rsidR="00D64352" w:rsidRDefault="00AA7CCE">
            <w:pPr>
              <w:pStyle w:val="TableParagraph"/>
              <w:spacing w:line="225" w:lineRule="exact"/>
              <w:ind w:left="95"/>
              <w:rPr>
                <w:sz w:val="20"/>
              </w:rPr>
            </w:pPr>
            <w:r>
              <w:rPr>
                <w:spacing w:val="-2"/>
                <w:sz w:val="20"/>
              </w:rPr>
              <w:t>Serviço</w:t>
            </w:r>
          </w:p>
        </w:tc>
        <w:tc>
          <w:tcPr>
            <w:tcW w:w="5175" w:type="dxa"/>
          </w:tcPr>
          <w:p w:rsidR="00D64352" w:rsidRDefault="00861D4A">
            <w:pPr>
              <w:pStyle w:val="TableParagraph"/>
              <w:spacing w:line="213" w:lineRule="exact"/>
              <w:ind w:left="49"/>
              <w:rPr>
                <w:sz w:val="20"/>
              </w:rPr>
            </w:pPr>
            <w:r w:rsidRPr="00861D4A">
              <w:rPr>
                <w:sz w:val="20"/>
              </w:rPr>
              <w:t>Contratação de empresa especializada para prestação de serviços com fornecimento de materiais e mão de obra, destinados à manutenção do Reservatório de Água Tratada – 30 de Novembro, localizado no bairro Cidade Alta, abrangendo serviços preventivos e corretivos, conforme especificações técnicas do Memorial de Serviços e condições estabelecidas</w:t>
            </w:r>
          </w:p>
        </w:tc>
        <w:tc>
          <w:tcPr>
            <w:tcW w:w="1704" w:type="dxa"/>
          </w:tcPr>
          <w:p w:rsidR="00D64352" w:rsidRDefault="00D64352">
            <w:pPr>
              <w:pStyle w:val="TableParagraph"/>
              <w:rPr>
                <w:rFonts w:ascii="Times New Roman"/>
                <w:sz w:val="20"/>
              </w:rPr>
            </w:pPr>
          </w:p>
        </w:tc>
      </w:tr>
    </w:tbl>
    <w:p w:rsidR="00D64352" w:rsidRDefault="00D64352">
      <w:pPr>
        <w:pStyle w:val="Corpodetexto"/>
        <w:spacing w:before="1"/>
      </w:pPr>
    </w:p>
    <w:p w:rsidR="00D64352" w:rsidRDefault="00AA7CCE">
      <w:pPr>
        <w:pStyle w:val="PargrafodaLista"/>
        <w:numPr>
          <w:ilvl w:val="1"/>
          <w:numId w:val="31"/>
        </w:numPr>
        <w:tabs>
          <w:tab w:val="left" w:pos="989"/>
        </w:tabs>
        <w:spacing w:line="273" w:lineRule="auto"/>
        <w:ind w:right="565" w:firstLine="0"/>
        <w:rPr>
          <w:rFonts w:ascii="Arial" w:hAnsi="Arial"/>
          <w:b/>
          <w:sz w:val="20"/>
        </w:rPr>
      </w:pPr>
      <w:r>
        <w:rPr>
          <w:sz w:val="20"/>
        </w:rPr>
        <w:t>Todos os custos e despesas necessários à correta execução do ajuste estão inclusos no preço, inclusive os referentes às despesas trabalhistas, previdenciárias, impostos, taxas, emolumentos, em conformidade</w:t>
      </w:r>
      <w:r>
        <w:rPr>
          <w:spacing w:val="-11"/>
          <w:sz w:val="20"/>
        </w:rPr>
        <w:t xml:space="preserve"> </w:t>
      </w:r>
      <w:r>
        <w:rPr>
          <w:sz w:val="20"/>
        </w:rPr>
        <w:t>com</w:t>
      </w:r>
      <w:r>
        <w:rPr>
          <w:spacing w:val="-7"/>
          <w:sz w:val="20"/>
        </w:rPr>
        <w:t xml:space="preserve"> </w:t>
      </w:r>
      <w:r>
        <w:rPr>
          <w:sz w:val="20"/>
        </w:rPr>
        <w:t>o</w:t>
      </w:r>
      <w:r>
        <w:rPr>
          <w:spacing w:val="-10"/>
          <w:sz w:val="20"/>
        </w:rPr>
        <w:t xml:space="preserve"> </w:t>
      </w:r>
      <w:r>
        <w:rPr>
          <w:sz w:val="20"/>
        </w:rPr>
        <w:t>estatuído</w:t>
      </w:r>
      <w:r>
        <w:rPr>
          <w:spacing w:val="-11"/>
          <w:sz w:val="20"/>
        </w:rPr>
        <w:t xml:space="preserve"> </w:t>
      </w:r>
      <w:r>
        <w:rPr>
          <w:sz w:val="20"/>
        </w:rPr>
        <w:t>na</w:t>
      </w:r>
      <w:r>
        <w:rPr>
          <w:spacing w:val="-10"/>
          <w:sz w:val="20"/>
        </w:rPr>
        <w:t xml:space="preserve"> </w:t>
      </w:r>
      <w:r>
        <w:rPr>
          <w:sz w:val="20"/>
        </w:rPr>
        <w:t>Dispensa</w:t>
      </w:r>
      <w:r>
        <w:rPr>
          <w:spacing w:val="-8"/>
          <w:sz w:val="20"/>
        </w:rPr>
        <w:t xml:space="preserve"> </w:t>
      </w:r>
      <w:r>
        <w:rPr>
          <w:sz w:val="20"/>
        </w:rPr>
        <w:t>de</w:t>
      </w:r>
      <w:r>
        <w:rPr>
          <w:spacing w:val="-8"/>
          <w:sz w:val="20"/>
        </w:rPr>
        <w:t xml:space="preserve"> </w:t>
      </w:r>
      <w:r>
        <w:rPr>
          <w:sz w:val="20"/>
        </w:rPr>
        <w:t>Licitação</w:t>
      </w:r>
      <w:r>
        <w:rPr>
          <w:spacing w:val="-10"/>
          <w:sz w:val="20"/>
        </w:rPr>
        <w:t xml:space="preserve"> </w:t>
      </w:r>
      <w:r>
        <w:rPr>
          <w:sz w:val="20"/>
        </w:rPr>
        <w:t>e</w:t>
      </w:r>
      <w:r>
        <w:rPr>
          <w:spacing w:val="-10"/>
          <w:sz w:val="20"/>
        </w:rPr>
        <w:t xml:space="preserve"> </w:t>
      </w:r>
      <w:r>
        <w:rPr>
          <w:sz w:val="20"/>
        </w:rPr>
        <w:t>seus</w:t>
      </w:r>
      <w:r>
        <w:rPr>
          <w:spacing w:val="-7"/>
          <w:sz w:val="20"/>
        </w:rPr>
        <w:t xml:space="preserve"> </w:t>
      </w:r>
      <w:r>
        <w:rPr>
          <w:sz w:val="20"/>
        </w:rPr>
        <w:t>Anexos,</w:t>
      </w:r>
      <w:r>
        <w:rPr>
          <w:spacing w:val="-10"/>
          <w:sz w:val="20"/>
        </w:rPr>
        <w:t xml:space="preserve"> </w:t>
      </w:r>
      <w:r>
        <w:rPr>
          <w:sz w:val="20"/>
        </w:rPr>
        <w:t>constituindo</w:t>
      </w:r>
      <w:r>
        <w:rPr>
          <w:spacing w:val="-11"/>
          <w:sz w:val="20"/>
        </w:rPr>
        <w:t xml:space="preserve"> </w:t>
      </w:r>
      <w:r>
        <w:rPr>
          <w:sz w:val="20"/>
        </w:rPr>
        <w:t>a</w:t>
      </w:r>
      <w:r>
        <w:rPr>
          <w:spacing w:val="-8"/>
          <w:sz w:val="20"/>
        </w:rPr>
        <w:t xml:space="preserve"> </w:t>
      </w:r>
      <w:r>
        <w:rPr>
          <w:sz w:val="20"/>
        </w:rPr>
        <w:t>única</w:t>
      </w:r>
      <w:r>
        <w:rPr>
          <w:spacing w:val="-10"/>
          <w:sz w:val="20"/>
        </w:rPr>
        <w:t xml:space="preserve"> </w:t>
      </w:r>
      <w:r>
        <w:rPr>
          <w:sz w:val="20"/>
        </w:rPr>
        <w:t xml:space="preserve">remuneração devida pelo </w:t>
      </w:r>
      <w:r>
        <w:rPr>
          <w:rFonts w:ascii="Arial" w:hAnsi="Arial"/>
          <w:b/>
          <w:sz w:val="20"/>
        </w:rPr>
        <w:t xml:space="preserve">CONTRATANTE </w:t>
      </w:r>
      <w:r>
        <w:rPr>
          <w:sz w:val="20"/>
        </w:rPr>
        <w:t xml:space="preserve">à </w:t>
      </w:r>
      <w:r>
        <w:rPr>
          <w:rFonts w:ascii="Arial" w:hAnsi="Arial"/>
          <w:b/>
          <w:sz w:val="20"/>
        </w:rPr>
        <w:t>CONTRATADA;</w:t>
      </w:r>
    </w:p>
    <w:p w:rsidR="00D64352" w:rsidRDefault="00D64352">
      <w:pPr>
        <w:pStyle w:val="PargrafodaLista"/>
        <w:spacing w:line="273" w:lineRule="auto"/>
        <w:rPr>
          <w:rFonts w:ascii="Arial" w:hAnsi="Arial"/>
          <w:b/>
          <w:sz w:val="20"/>
        </w:rPr>
        <w:sectPr w:rsidR="00D64352">
          <w:pgSz w:w="11920" w:h="16850"/>
          <w:pgMar w:top="2020" w:right="283" w:bottom="1760" w:left="1275" w:header="571" w:footer="1483" w:gutter="0"/>
          <w:cols w:space="720"/>
        </w:sectPr>
      </w:pPr>
    </w:p>
    <w:p w:rsidR="00D64352" w:rsidRDefault="00AA7CCE">
      <w:pPr>
        <w:pStyle w:val="PargrafodaLista"/>
        <w:numPr>
          <w:ilvl w:val="1"/>
          <w:numId w:val="31"/>
        </w:numPr>
        <w:tabs>
          <w:tab w:val="left" w:pos="1140"/>
        </w:tabs>
        <w:spacing w:before="186" w:line="276" w:lineRule="auto"/>
        <w:ind w:right="564" w:firstLine="0"/>
        <w:rPr>
          <w:sz w:val="20"/>
        </w:rPr>
      </w:pPr>
      <w:r>
        <w:rPr>
          <w:sz w:val="20"/>
        </w:rPr>
        <w:lastRenderedPageBreak/>
        <w:t>A Contratada está obrigada a aceitar, nas mesmas condições contratuais, acréscimos ou supressões, observado o limite legal, quando determinadas pela Contratante em até 25% (vinte e cinco por cento) do valor contratado.</w:t>
      </w:r>
    </w:p>
    <w:p w:rsidR="00D64352" w:rsidRDefault="00D64352">
      <w:pPr>
        <w:pStyle w:val="Corpodetexto"/>
        <w:spacing w:before="32"/>
      </w:pPr>
    </w:p>
    <w:p w:rsidR="00D64352" w:rsidRDefault="00AA7CCE">
      <w:pPr>
        <w:pStyle w:val="Ttulo1"/>
      </w:pPr>
      <w:r>
        <w:t>CLÁUSULA</w:t>
      </w:r>
      <w:r>
        <w:rPr>
          <w:spacing w:val="-15"/>
        </w:rPr>
        <w:t xml:space="preserve"> </w:t>
      </w:r>
      <w:r>
        <w:t>TERCEIRA</w:t>
      </w:r>
      <w:r>
        <w:rPr>
          <w:spacing w:val="-14"/>
        </w:rPr>
        <w:t xml:space="preserve"> </w:t>
      </w:r>
      <w:r>
        <w:t>-</w:t>
      </w:r>
      <w:r>
        <w:rPr>
          <w:spacing w:val="-7"/>
        </w:rPr>
        <w:t xml:space="preserve"> </w:t>
      </w:r>
      <w:r>
        <w:t>DA</w:t>
      </w:r>
      <w:r>
        <w:rPr>
          <w:spacing w:val="-14"/>
        </w:rPr>
        <w:t xml:space="preserve"> </w:t>
      </w:r>
      <w:r>
        <w:rPr>
          <w:spacing w:val="-2"/>
        </w:rPr>
        <w:t>GARANTIA</w:t>
      </w:r>
    </w:p>
    <w:p w:rsidR="00D64352" w:rsidRDefault="00AA7CCE">
      <w:pPr>
        <w:pStyle w:val="Corpodetexto"/>
        <w:spacing w:before="34"/>
        <w:ind w:left="568"/>
        <w:jc w:val="both"/>
        <w:rPr>
          <w:rFonts w:ascii="Arial" w:hAnsi="Arial"/>
          <w:b/>
        </w:rPr>
      </w:pPr>
      <w:r>
        <w:t>3.1.</w:t>
      </w:r>
      <w:r>
        <w:rPr>
          <w:spacing w:val="28"/>
        </w:rPr>
        <w:t xml:space="preserve"> </w:t>
      </w:r>
      <w:r>
        <w:t>Não</w:t>
      </w:r>
      <w:r>
        <w:rPr>
          <w:spacing w:val="-14"/>
        </w:rPr>
        <w:t xml:space="preserve"> </w:t>
      </w:r>
      <w:r>
        <w:t>será</w:t>
      </w:r>
      <w:r>
        <w:rPr>
          <w:spacing w:val="-12"/>
        </w:rPr>
        <w:t xml:space="preserve"> </w:t>
      </w:r>
      <w:r>
        <w:t>exigida</w:t>
      </w:r>
      <w:r>
        <w:rPr>
          <w:spacing w:val="-11"/>
        </w:rPr>
        <w:t xml:space="preserve"> </w:t>
      </w:r>
      <w:r>
        <w:t>a</w:t>
      </w:r>
      <w:r>
        <w:rPr>
          <w:spacing w:val="-14"/>
        </w:rPr>
        <w:t xml:space="preserve"> </w:t>
      </w:r>
      <w:r>
        <w:t>prestação</w:t>
      </w:r>
      <w:r>
        <w:rPr>
          <w:spacing w:val="-14"/>
        </w:rPr>
        <w:t xml:space="preserve"> </w:t>
      </w:r>
      <w:r>
        <w:t>de</w:t>
      </w:r>
      <w:r>
        <w:rPr>
          <w:spacing w:val="-12"/>
        </w:rPr>
        <w:t xml:space="preserve"> </w:t>
      </w:r>
      <w:r>
        <w:t>garantia,</w:t>
      </w:r>
      <w:r>
        <w:rPr>
          <w:spacing w:val="-11"/>
        </w:rPr>
        <w:t xml:space="preserve"> </w:t>
      </w:r>
      <w:r>
        <w:t>para</w:t>
      </w:r>
      <w:r>
        <w:rPr>
          <w:spacing w:val="-14"/>
        </w:rPr>
        <w:t xml:space="preserve"> </w:t>
      </w:r>
      <w:r>
        <w:t>assinatura</w:t>
      </w:r>
      <w:r>
        <w:rPr>
          <w:spacing w:val="-13"/>
        </w:rPr>
        <w:t xml:space="preserve"> </w:t>
      </w:r>
      <w:r>
        <w:t>do</w:t>
      </w:r>
      <w:r>
        <w:rPr>
          <w:spacing w:val="-12"/>
        </w:rPr>
        <w:t xml:space="preserve"> </w:t>
      </w:r>
      <w:r>
        <w:t>presente</w:t>
      </w:r>
      <w:r>
        <w:rPr>
          <w:spacing w:val="-10"/>
        </w:rPr>
        <w:t xml:space="preserve"> </w:t>
      </w:r>
      <w:r>
        <w:rPr>
          <w:spacing w:val="-2"/>
        </w:rPr>
        <w:t>instrumento</w:t>
      </w:r>
      <w:r>
        <w:rPr>
          <w:rFonts w:ascii="Arial" w:hAnsi="Arial"/>
          <w:b/>
          <w:spacing w:val="-2"/>
        </w:rPr>
        <w:t>.</w:t>
      </w:r>
    </w:p>
    <w:p w:rsidR="00D64352" w:rsidRDefault="00D64352">
      <w:pPr>
        <w:pStyle w:val="Corpodetexto"/>
        <w:spacing w:before="68"/>
        <w:rPr>
          <w:rFonts w:ascii="Arial"/>
          <w:b/>
        </w:rPr>
      </w:pPr>
    </w:p>
    <w:p w:rsidR="00D64352" w:rsidRDefault="00AA7CCE">
      <w:pPr>
        <w:pStyle w:val="Ttulo1"/>
      </w:pPr>
      <w:r>
        <w:t>CLÁUSULA</w:t>
      </w:r>
      <w:r>
        <w:rPr>
          <w:spacing w:val="-14"/>
        </w:rPr>
        <w:t xml:space="preserve"> </w:t>
      </w:r>
      <w:r>
        <w:t>QUARTA</w:t>
      </w:r>
      <w:r>
        <w:rPr>
          <w:spacing w:val="-14"/>
        </w:rPr>
        <w:t xml:space="preserve"> </w:t>
      </w:r>
      <w:r>
        <w:t>-</w:t>
      </w:r>
      <w:r>
        <w:rPr>
          <w:spacing w:val="-10"/>
        </w:rPr>
        <w:t xml:space="preserve"> </w:t>
      </w:r>
      <w:r>
        <w:t>DA</w:t>
      </w:r>
      <w:r>
        <w:rPr>
          <w:spacing w:val="-11"/>
        </w:rPr>
        <w:t xml:space="preserve"> </w:t>
      </w:r>
      <w:r>
        <w:rPr>
          <w:spacing w:val="-2"/>
        </w:rPr>
        <w:t>VIGÊNCIA</w:t>
      </w:r>
    </w:p>
    <w:p w:rsidR="00D64352" w:rsidRDefault="00AA7CCE">
      <w:pPr>
        <w:pStyle w:val="PargrafodaLista"/>
        <w:numPr>
          <w:ilvl w:val="1"/>
          <w:numId w:val="30"/>
        </w:numPr>
        <w:tabs>
          <w:tab w:val="left" w:pos="938"/>
        </w:tabs>
        <w:spacing w:before="39"/>
        <w:ind w:left="938" w:hanging="370"/>
        <w:rPr>
          <w:sz w:val="20"/>
        </w:rPr>
      </w:pPr>
      <w:r>
        <w:rPr>
          <w:spacing w:val="-4"/>
          <w:sz w:val="20"/>
        </w:rPr>
        <w:t>O</w:t>
      </w:r>
      <w:r>
        <w:rPr>
          <w:spacing w:val="-3"/>
          <w:sz w:val="20"/>
        </w:rPr>
        <w:t xml:space="preserve"> </w:t>
      </w:r>
      <w:r>
        <w:rPr>
          <w:spacing w:val="-4"/>
          <w:sz w:val="20"/>
        </w:rPr>
        <w:t>prazo</w:t>
      </w:r>
      <w:r>
        <w:rPr>
          <w:spacing w:val="-5"/>
          <w:sz w:val="20"/>
        </w:rPr>
        <w:t xml:space="preserve"> </w:t>
      </w:r>
      <w:r>
        <w:rPr>
          <w:spacing w:val="-4"/>
          <w:sz w:val="20"/>
        </w:rPr>
        <w:t>de</w:t>
      </w:r>
      <w:r>
        <w:rPr>
          <w:spacing w:val="-6"/>
          <w:sz w:val="20"/>
        </w:rPr>
        <w:t xml:space="preserve"> </w:t>
      </w:r>
      <w:r>
        <w:rPr>
          <w:spacing w:val="-4"/>
          <w:sz w:val="20"/>
        </w:rPr>
        <w:t>vigência</w:t>
      </w:r>
      <w:r>
        <w:rPr>
          <w:spacing w:val="-1"/>
          <w:sz w:val="20"/>
        </w:rPr>
        <w:t xml:space="preserve"> </w:t>
      </w:r>
      <w:r>
        <w:rPr>
          <w:spacing w:val="-4"/>
          <w:sz w:val="20"/>
        </w:rPr>
        <w:t>do</w:t>
      </w:r>
      <w:r>
        <w:rPr>
          <w:spacing w:val="-2"/>
          <w:sz w:val="20"/>
        </w:rPr>
        <w:t xml:space="preserve"> </w:t>
      </w:r>
      <w:r>
        <w:rPr>
          <w:spacing w:val="-4"/>
          <w:sz w:val="20"/>
        </w:rPr>
        <w:t>contrato</w:t>
      </w:r>
      <w:r>
        <w:rPr>
          <w:spacing w:val="-7"/>
          <w:sz w:val="20"/>
        </w:rPr>
        <w:t xml:space="preserve"> </w:t>
      </w:r>
      <w:r>
        <w:rPr>
          <w:spacing w:val="-4"/>
          <w:sz w:val="20"/>
        </w:rPr>
        <w:t>será</w:t>
      </w:r>
      <w:r>
        <w:rPr>
          <w:spacing w:val="-5"/>
          <w:sz w:val="20"/>
        </w:rPr>
        <w:t xml:space="preserve"> </w:t>
      </w:r>
      <w:r>
        <w:rPr>
          <w:spacing w:val="-4"/>
          <w:sz w:val="20"/>
        </w:rPr>
        <w:t>de</w:t>
      </w:r>
      <w:r>
        <w:rPr>
          <w:sz w:val="20"/>
        </w:rPr>
        <w:t xml:space="preserve"> </w:t>
      </w:r>
      <w:r w:rsidR="00F22C58">
        <w:rPr>
          <w:spacing w:val="-4"/>
          <w:sz w:val="20"/>
        </w:rPr>
        <w:t>4</w:t>
      </w:r>
      <w:r>
        <w:rPr>
          <w:spacing w:val="-5"/>
          <w:sz w:val="20"/>
        </w:rPr>
        <w:t xml:space="preserve"> </w:t>
      </w:r>
      <w:r>
        <w:rPr>
          <w:spacing w:val="-4"/>
          <w:sz w:val="20"/>
        </w:rPr>
        <w:t>(</w:t>
      </w:r>
      <w:r w:rsidR="00F22C58">
        <w:rPr>
          <w:spacing w:val="-4"/>
          <w:sz w:val="20"/>
        </w:rPr>
        <w:t>quatro</w:t>
      </w:r>
      <w:r>
        <w:rPr>
          <w:spacing w:val="-4"/>
          <w:sz w:val="20"/>
        </w:rPr>
        <w:t>) meses,</w:t>
      </w:r>
      <w:r>
        <w:rPr>
          <w:spacing w:val="-7"/>
          <w:sz w:val="20"/>
        </w:rPr>
        <w:t xml:space="preserve"> </w:t>
      </w:r>
      <w:r>
        <w:rPr>
          <w:spacing w:val="-4"/>
          <w:sz w:val="20"/>
        </w:rPr>
        <w:t>após</w:t>
      </w:r>
      <w:r>
        <w:rPr>
          <w:spacing w:val="-3"/>
          <w:sz w:val="20"/>
        </w:rPr>
        <w:t xml:space="preserve"> </w:t>
      </w:r>
      <w:r>
        <w:rPr>
          <w:spacing w:val="-4"/>
          <w:sz w:val="20"/>
        </w:rPr>
        <w:t>a</w:t>
      </w:r>
      <w:r>
        <w:rPr>
          <w:spacing w:val="-5"/>
          <w:sz w:val="20"/>
        </w:rPr>
        <w:t xml:space="preserve"> </w:t>
      </w:r>
      <w:r>
        <w:rPr>
          <w:spacing w:val="-4"/>
          <w:sz w:val="20"/>
        </w:rPr>
        <w:t>assinatura, podendo</w:t>
      </w:r>
      <w:r>
        <w:rPr>
          <w:spacing w:val="-7"/>
          <w:sz w:val="20"/>
        </w:rPr>
        <w:t xml:space="preserve"> </w:t>
      </w:r>
      <w:r>
        <w:rPr>
          <w:spacing w:val="-4"/>
          <w:sz w:val="20"/>
        </w:rPr>
        <w:t>ser</w:t>
      </w:r>
      <w:r>
        <w:rPr>
          <w:spacing w:val="-3"/>
          <w:sz w:val="20"/>
        </w:rPr>
        <w:t xml:space="preserve"> </w:t>
      </w:r>
      <w:r>
        <w:rPr>
          <w:spacing w:val="-4"/>
          <w:sz w:val="20"/>
        </w:rPr>
        <w:t>prorrogado.</w:t>
      </w:r>
    </w:p>
    <w:p w:rsidR="00D64352" w:rsidRDefault="00D64352">
      <w:pPr>
        <w:pStyle w:val="Corpodetexto"/>
        <w:spacing w:before="65"/>
      </w:pPr>
    </w:p>
    <w:p w:rsidR="00D64352" w:rsidRDefault="00AA7CCE">
      <w:pPr>
        <w:pStyle w:val="Ttulo1"/>
        <w:spacing w:before="1"/>
      </w:pPr>
      <w:r>
        <w:t>CLÁUSULA</w:t>
      </w:r>
      <w:r>
        <w:rPr>
          <w:spacing w:val="-14"/>
        </w:rPr>
        <w:t xml:space="preserve"> </w:t>
      </w:r>
      <w:r>
        <w:t>QUINTA</w:t>
      </w:r>
      <w:r>
        <w:rPr>
          <w:spacing w:val="-14"/>
        </w:rPr>
        <w:t xml:space="preserve"> </w:t>
      </w:r>
      <w:r>
        <w:t>–</w:t>
      </w:r>
      <w:r>
        <w:rPr>
          <w:spacing w:val="-9"/>
        </w:rPr>
        <w:t xml:space="preserve"> </w:t>
      </w:r>
      <w:r>
        <w:t>DO</w:t>
      </w:r>
      <w:r>
        <w:rPr>
          <w:spacing w:val="-1"/>
        </w:rPr>
        <w:t xml:space="preserve"> </w:t>
      </w:r>
      <w:r>
        <w:rPr>
          <w:spacing w:val="-2"/>
        </w:rPr>
        <w:t>REAJUSTE</w:t>
      </w:r>
    </w:p>
    <w:p w:rsidR="00D64352" w:rsidRDefault="00AA7CCE">
      <w:pPr>
        <w:pStyle w:val="PargrafodaLista"/>
        <w:numPr>
          <w:ilvl w:val="1"/>
          <w:numId w:val="29"/>
        </w:numPr>
        <w:tabs>
          <w:tab w:val="left" w:pos="1128"/>
        </w:tabs>
        <w:spacing w:before="36" w:line="276" w:lineRule="auto"/>
        <w:ind w:right="554" w:firstLine="0"/>
        <w:rPr>
          <w:sz w:val="20"/>
        </w:rPr>
      </w:pPr>
      <w:r>
        <w:rPr>
          <w:sz w:val="20"/>
        </w:rPr>
        <w:t>Os preços contratados inicialmente poderão ser reajustados, com data-base vinculada à data do orçamento</w:t>
      </w:r>
      <w:r>
        <w:rPr>
          <w:spacing w:val="-11"/>
          <w:sz w:val="20"/>
        </w:rPr>
        <w:t xml:space="preserve"> </w:t>
      </w:r>
      <w:r>
        <w:rPr>
          <w:sz w:val="20"/>
        </w:rPr>
        <w:t>estimado</w:t>
      </w:r>
      <w:r>
        <w:rPr>
          <w:spacing w:val="-5"/>
          <w:sz w:val="20"/>
        </w:rPr>
        <w:t xml:space="preserve"> </w:t>
      </w:r>
      <w:r>
        <w:rPr>
          <w:sz w:val="20"/>
        </w:rPr>
        <w:t>ou</w:t>
      </w:r>
      <w:r>
        <w:rPr>
          <w:spacing w:val="-9"/>
          <w:sz w:val="20"/>
        </w:rPr>
        <w:t xml:space="preserve"> </w:t>
      </w:r>
      <w:r>
        <w:rPr>
          <w:sz w:val="20"/>
        </w:rPr>
        <w:t>do</w:t>
      </w:r>
      <w:r>
        <w:rPr>
          <w:spacing w:val="-4"/>
          <w:sz w:val="20"/>
        </w:rPr>
        <w:t xml:space="preserve"> </w:t>
      </w:r>
      <w:r>
        <w:rPr>
          <w:sz w:val="20"/>
        </w:rPr>
        <w:t>último</w:t>
      </w:r>
      <w:r>
        <w:rPr>
          <w:spacing w:val="-11"/>
          <w:sz w:val="20"/>
        </w:rPr>
        <w:t xml:space="preserve"> </w:t>
      </w:r>
      <w:r>
        <w:rPr>
          <w:sz w:val="20"/>
        </w:rPr>
        <w:t>reajuste,</w:t>
      </w:r>
      <w:r>
        <w:rPr>
          <w:spacing w:val="-9"/>
          <w:sz w:val="20"/>
        </w:rPr>
        <w:t xml:space="preserve"> </w:t>
      </w:r>
      <w:r>
        <w:rPr>
          <w:sz w:val="20"/>
        </w:rPr>
        <w:t>respeitando</w:t>
      </w:r>
      <w:r>
        <w:rPr>
          <w:spacing w:val="-3"/>
          <w:sz w:val="20"/>
        </w:rPr>
        <w:t xml:space="preserve"> </w:t>
      </w:r>
      <w:r>
        <w:rPr>
          <w:sz w:val="20"/>
        </w:rPr>
        <w:t>a</w:t>
      </w:r>
      <w:r>
        <w:rPr>
          <w:spacing w:val="-11"/>
          <w:sz w:val="20"/>
        </w:rPr>
        <w:t xml:space="preserve"> </w:t>
      </w:r>
      <w:r>
        <w:rPr>
          <w:sz w:val="20"/>
        </w:rPr>
        <w:t>contagem da</w:t>
      </w:r>
      <w:r>
        <w:rPr>
          <w:spacing w:val="-11"/>
          <w:sz w:val="20"/>
        </w:rPr>
        <w:t xml:space="preserve"> </w:t>
      </w:r>
      <w:r>
        <w:rPr>
          <w:sz w:val="20"/>
        </w:rPr>
        <w:t>anualidade, observando-se</w:t>
      </w:r>
      <w:r>
        <w:rPr>
          <w:spacing w:val="-9"/>
          <w:sz w:val="20"/>
        </w:rPr>
        <w:t xml:space="preserve"> </w:t>
      </w:r>
      <w:r>
        <w:rPr>
          <w:sz w:val="20"/>
        </w:rPr>
        <w:t xml:space="preserve">como limite máximo a variação do índice IPCA publicado pelo IBGE, nos termos da </w:t>
      </w:r>
      <w:hyperlink r:id="rId64">
        <w:r>
          <w:rPr>
            <w:sz w:val="20"/>
            <w:u w:val="single"/>
          </w:rPr>
          <w:t>Lei Federal nº 14.133/21.</w:t>
        </w:r>
      </w:hyperlink>
    </w:p>
    <w:p w:rsidR="00D64352" w:rsidRDefault="00AA7CCE">
      <w:pPr>
        <w:pStyle w:val="PargrafodaLista"/>
        <w:numPr>
          <w:ilvl w:val="2"/>
          <w:numId w:val="29"/>
        </w:numPr>
        <w:tabs>
          <w:tab w:val="left" w:pos="1118"/>
        </w:tabs>
        <w:spacing w:before="2"/>
        <w:ind w:left="1118" w:hanging="550"/>
        <w:rPr>
          <w:sz w:val="20"/>
        </w:rPr>
      </w:pPr>
      <w:r>
        <w:rPr>
          <w:sz w:val="20"/>
        </w:rPr>
        <w:t>O</w:t>
      </w:r>
      <w:r>
        <w:rPr>
          <w:spacing w:val="-13"/>
          <w:sz w:val="20"/>
        </w:rPr>
        <w:t xml:space="preserve"> </w:t>
      </w:r>
      <w:r>
        <w:rPr>
          <w:sz w:val="20"/>
        </w:rPr>
        <w:t>reajuste</w:t>
      </w:r>
      <w:r>
        <w:rPr>
          <w:spacing w:val="-11"/>
          <w:sz w:val="20"/>
        </w:rPr>
        <w:t xml:space="preserve"> </w:t>
      </w:r>
      <w:r>
        <w:rPr>
          <w:sz w:val="20"/>
        </w:rPr>
        <w:t>de</w:t>
      </w:r>
      <w:r>
        <w:rPr>
          <w:spacing w:val="-14"/>
          <w:sz w:val="20"/>
        </w:rPr>
        <w:t xml:space="preserve"> </w:t>
      </w:r>
      <w:r>
        <w:rPr>
          <w:sz w:val="20"/>
        </w:rPr>
        <w:t>preços</w:t>
      </w:r>
      <w:r>
        <w:rPr>
          <w:spacing w:val="-13"/>
          <w:sz w:val="20"/>
        </w:rPr>
        <w:t xml:space="preserve"> </w:t>
      </w:r>
      <w:r>
        <w:rPr>
          <w:sz w:val="20"/>
        </w:rPr>
        <w:t>deverá</w:t>
      </w:r>
      <w:r>
        <w:rPr>
          <w:spacing w:val="-12"/>
          <w:sz w:val="20"/>
        </w:rPr>
        <w:t xml:space="preserve"> </w:t>
      </w:r>
      <w:r>
        <w:rPr>
          <w:sz w:val="20"/>
        </w:rPr>
        <w:t>ser</w:t>
      </w:r>
      <w:r>
        <w:rPr>
          <w:spacing w:val="-13"/>
          <w:sz w:val="20"/>
        </w:rPr>
        <w:t xml:space="preserve"> </w:t>
      </w:r>
      <w:r>
        <w:rPr>
          <w:sz w:val="20"/>
        </w:rPr>
        <w:t>solicitado</w:t>
      </w:r>
      <w:r>
        <w:rPr>
          <w:spacing w:val="-11"/>
          <w:sz w:val="20"/>
        </w:rPr>
        <w:t xml:space="preserve"> </w:t>
      </w:r>
      <w:r>
        <w:rPr>
          <w:sz w:val="20"/>
        </w:rPr>
        <w:t>formalmente</w:t>
      </w:r>
      <w:r>
        <w:rPr>
          <w:spacing w:val="-14"/>
          <w:sz w:val="20"/>
        </w:rPr>
        <w:t xml:space="preserve"> </w:t>
      </w:r>
      <w:r>
        <w:rPr>
          <w:sz w:val="20"/>
        </w:rPr>
        <w:t>pela</w:t>
      </w:r>
      <w:r>
        <w:rPr>
          <w:spacing w:val="-12"/>
          <w:sz w:val="20"/>
        </w:rPr>
        <w:t xml:space="preserve"> </w:t>
      </w:r>
      <w:r>
        <w:rPr>
          <w:spacing w:val="-2"/>
          <w:sz w:val="20"/>
        </w:rPr>
        <w:t>CONTRATADA.</w:t>
      </w:r>
    </w:p>
    <w:p w:rsidR="00D64352" w:rsidRDefault="00AA7CCE">
      <w:pPr>
        <w:pStyle w:val="PargrafodaLista"/>
        <w:numPr>
          <w:ilvl w:val="2"/>
          <w:numId w:val="29"/>
        </w:numPr>
        <w:tabs>
          <w:tab w:val="left" w:pos="1125"/>
        </w:tabs>
        <w:spacing w:before="34" w:line="276" w:lineRule="auto"/>
        <w:ind w:left="568" w:right="578" w:firstLine="0"/>
        <w:rPr>
          <w:sz w:val="20"/>
        </w:rPr>
      </w:pPr>
      <w:r>
        <w:rPr>
          <w:sz w:val="20"/>
        </w:rPr>
        <w:t>Caso o(s) índice(s) estabelecido(s) para reajustamento venha(m) a ser extinto(s) ou de qualquer forma não possa(m)</w:t>
      </w:r>
      <w:r>
        <w:rPr>
          <w:spacing w:val="-1"/>
          <w:sz w:val="20"/>
        </w:rPr>
        <w:t xml:space="preserve"> </w:t>
      </w:r>
      <w:r>
        <w:rPr>
          <w:sz w:val="20"/>
        </w:rPr>
        <w:t>mais ser utilizado(s), será(ão) adotado(s), em substituição, o(s) que vier(em) a ser determinado(s) pela legislação então em vigor.</w:t>
      </w:r>
    </w:p>
    <w:p w:rsidR="00D64352" w:rsidRDefault="00AA7CCE">
      <w:pPr>
        <w:pStyle w:val="PargrafodaLista"/>
        <w:numPr>
          <w:ilvl w:val="2"/>
          <w:numId w:val="29"/>
        </w:numPr>
        <w:tabs>
          <w:tab w:val="left" w:pos="1191"/>
        </w:tabs>
        <w:spacing w:before="3" w:line="276" w:lineRule="auto"/>
        <w:ind w:left="568" w:right="566" w:firstLine="0"/>
        <w:rPr>
          <w:sz w:val="20"/>
        </w:rPr>
      </w:pPr>
      <w:r>
        <w:rPr>
          <w:sz w:val="20"/>
        </w:rPr>
        <w:t>O reajuste dos preços contratados será formalizado por meio de simples apostilamento, dispensada a celebração de termo aditivo ao presente instrumento contratual.</w:t>
      </w:r>
    </w:p>
    <w:p w:rsidR="00D64352" w:rsidRPr="00AC3A02" w:rsidRDefault="00AA7CCE">
      <w:pPr>
        <w:pStyle w:val="PargrafodaLista"/>
        <w:numPr>
          <w:ilvl w:val="2"/>
          <w:numId w:val="29"/>
        </w:numPr>
        <w:tabs>
          <w:tab w:val="left" w:pos="1138"/>
        </w:tabs>
        <w:spacing w:line="276" w:lineRule="auto"/>
        <w:ind w:left="568" w:right="572" w:firstLine="0"/>
        <w:rPr>
          <w:sz w:val="20"/>
        </w:rPr>
      </w:pPr>
      <w:r>
        <w:rPr>
          <w:sz w:val="20"/>
        </w:rPr>
        <w:t xml:space="preserve">Considera-se data-base do orçamento estimado, para efeito de reajuste, a data da planilha de </w:t>
      </w:r>
      <w:r w:rsidRPr="00AC3A02">
        <w:rPr>
          <w:sz w:val="20"/>
        </w:rPr>
        <w:t>cotação de preços para compras.</w:t>
      </w:r>
    </w:p>
    <w:p w:rsidR="00D64352" w:rsidRPr="00AC3A02" w:rsidRDefault="00AA7CCE">
      <w:pPr>
        <w:pStyle w:val="PargrafodaLista"/>
        <w:numPr>
          <w:ilvl w:val="2"/>
          <w:numId w:val="29"/>
        </w:numPr>
        <w:tabs>
          <w:tab w:val="left" w:pos="1130"/>
        </w:tabs>
        <w:spacing w:line="278" w:lineRule="auto"/>
        <w:ind w:left="568" w:right="576" w:firstLine="0"/>
        <w:rPr>
          <w:rFonts w:ascii="Arial" w:hAnsi="Arial"/>
          <w:b/>
          <w:sz w:val="20"/>
        </w:rPr>
      </w:pPr>
      <w:r w:rsidRPr="00AC3A02">
        <w:rPr>
          <w:rFonts w:ascii="Arial" w:hAnsi="Arial"/>
          <w:b/>
          <w:sz w:val="20"/>
          <w:u w:val="single"/>
        </w:rPr>
        <w:t>Nesta Contratação, a data-base vinculada a do orçamento estimado (Cotação de Preços):</w:t>
      </w:r>
      <w:r w:rsidRPr="00AC3A02">
        <w:rPr>
          <w:rFonts w:ascii="Arial" w:hAnsi="Arial"/>
          <w:b/>
          <w:sz w:val="20"/>
        </w:rPr>
        <w:t xml:space="preserve"> </w:t>
      </w:r>
      <w:r w:rsidRPr="00AC3A02">
        <w:rPr>
          <w:rFonts w:ascii="Arial" w:hAnsi="Arial"/>
          <w:b/>
          <w:sz w:val="20"/>
          <w:u w:val="single"/>
        </w:rPr>
        <w:t xml:space="preserve">13 DE </w:t>
      </w:r>
      <w:r w:rsidR="00AC3A02" w:rsidRPr="00AC3A02">
        <w:rPr>
          <w:rFonts w:ascii="Arial" w:hAnsi="Arial"/>
          <w:b/>
          <w:sz w:val="20"/>
          <w:u w:val="single"/>
        </w:rPr>
        <w:t>MARÇO</w:t>
      </w:r>
      <w:r w:rsidRPr="00AC3A02">
        <w:rPr>
          <w:rFonts w:ascii="Arial" w:hAnsi="Arial"/>
          <w:b/>
          <w:sz w:val="20"/>
          <w:u w:val="single"/>
        </w:rPr>
        <w:t xml:space="preserve"> DE 202</w:t>
      </w:r>
      <w:r w:rsidR="00AC3A02" w:rsidRPr="00AC3A02">
        <w:rPr>
          <w:rFonts w:ascii="Arial" w:hAnsi="Arial"/>
          <w:b/>
          <w:sz w:val="20"/>
          <w:u w:val="single"/>
        </w:rPr>
        <w:t>6</w:t>
      </w:r>
      <w:r w:rsidRPr="00AC3A02">
        <w:rPr>
          <w:rFonts w:ascii="Arial" w:hAnsi="Arial"/>
          <w:b/>
          <w:sz w:val="20"/>
          <w:u w:val="single"/>
        </w:rPr>
        <w:t>.</w:t>
      </w:r>
      <w:r w:rsidRPr="00AC3A02">
        <w:rPr>
          <w:rFonts w:ascii="Arial" w:hAnsi="Arial"/>
          <w:b/>
          <w:spacing w:val="40"/>
          <w:sz w:val="20"/>
          <w:u w:val="single"/>
        </w:rPr>
        <w:t xml:space="preserve"> </w:t>
      </w:r>
    </w:p>
    <w:p w:rsidR="00D64352" w:rsidRDefault="00D64352">
      <w:pPr>
        <w:pStyle w:val="Corpodetexto"/>
        <w:spacing w:before="24"/>
        <w:rPr>
          <w:rFonts w:ascii="Arial"/>
          <w:b/>
        </w:rPr>
      </w:pPr>
    </w:p>
    <w:p w:rsidR="00D64352" w:rsidRDefault="00AA7CCE">
      <w:pPr>
        <w:pStyle w:val="Ttulo1"/>
        <w:spacing w:before="1"/>
      </w:pPr>
      <w:r>
        <w:t>CLÁUSULA</w:t>
      </w:r>
      <w:r>
        <w:rPr>
          <w:spacing w:val="-14"/>
        </w:rPr>
        <w:t xml:space="preserve"> </w:t>
      </w:r>
      <w:r>
        <w:t>SEXTA</w:t>
      </w:r>
      <w:r>
        <w:rPr>
          <w:spacing w:val="-14"/>
        </w:rPr>
        <w:t xml:space="preserve"> </w:t>
      </w:r>
      <w:r>
        <w:t>-</w:t>
      </w:r>
      <w:r>
        <w:rPr>
          <w:spacing w:val="-13"/>
        </w:rPr>
        <w:t xml:space="preserve"> </w:t>
      </w:r>
      <w:r>
        <w:t>DAS</w:t>
      </w:r>
      <w:r>
        <w:rPr>
          <w:spacing w:val="-7"/>
        </w:rPr>
        <w:t xml:space="preserve"> </w:t>
      </w:r>
      <w:r>
        <w:t>OBRIGAÇÕES</w:t>
      </w:r>
      <w:r>
        <w:rPr>
          <w:spacing w:val="-10"/>
        </w:rPr>
        <w:t xml:space="preserve"> </w:t>
      </w:r>
      <w:r>
        <w:t>DA</w:t>
      </w:r>
      <w:r>
        <w:rPr>
          <w:spacing w:val="-14"/>
        </w:rPr>
        <w:t xml:space="preserve"> </w:t>
      </w:r>
      <w:r>
        <w:rPr>
          <w:spacing w:val="-2"/>
        </w:rPr>
        <w:t>CONTRATADA</w:t>
      </w:r>
    </w:p>
    <w:p w:rsidR="00D64352" w:rsidRDefault="00AA7CCE">
      <w:pPr>
        <w:pStyle w:val="PargrafodaLista"/>
        <w:numPr>
          <w:ilvl w:val="1"/>
          <w:numId w:val="28"/>
        </w:numPr>
        <w:tabs>
          <w:tab w:val="left" w:pos="989"/>
        </w:tabs>
        <w:spacing w:before="34"/>
        <w:ind w:left="989" w:hanging="421"/>
        <w:rPr>
          <w:sz w:val="20"/>
        </w:rPr>
      </w:pPr>
      <w:r>
        <w:rPr>
          <w:sz w:val="20"/>
        </w:rPr>
        <w:t>São</w:t>
      </w:r>
      <w:r>
        <w:rPr>
          <w:spacing w:val="-13"/>
          <w:sz w:val="20"/>
        </w:rPr>
        <w:t xml:space="preserve"> </w:t>
      </w:r>
      <w:r>
        <w:rPr>
          <w:sz w:val="20"/>
        </w:rPr>
        <w:t>obrigações</w:t>
      </w:r>
      <w:r>
        <w:rPr>
          <w:spacing w:val="-10"/>
          <w:sz w:val="20"/>
        </w:rPr>
        <w:t xml:space="preserve"> </w:t>
      </w:r>
      <w:r>
        <w:rPr>
          <w:sz w:val="20"/>
        </w:rPr>
        <w:t>da</w:t>
      </w:r>
      <w:r>
        <w:rPr>
          <w:spacing w:val="-14"/>
          <w:sz w:val="20"/>
        </w:rPr>
        <w:t xml:space="preserve"> </w:t>
      </w:r>
      <w:r>
        <w:rPr>
          <w:spacing w:val="-2"/>
          <w:sz w:val="20"/>
        </w:rPr>
        <w:t>CONTRATADA:</w:t>
      </w:r>
    </w:p>
    <w:p w:rsidR="00D64352" w:rsidRDefault="00AA7CCE">
      <w:pPr>
        <w:pStyle w:val="PargrafodaLista"/>
        <w:numPr>
          <w:ilvl w:val="0"/>
          <w:numId w:val="27"/>
        </w:numPr>
        <w:tabs>
          <w:tab w:val="left" w:pos="848"/>
        </w:tabs>
        <w:ind w:right="586" w:firstLine="0"/>
        <w:rPr>
          <w:sz w:val="20"/>
        </w:rPr>
      </w:pPr>
      <w:r>
        <w:rPr>
          <w:sz w:val="20"/>
        </w:rPr>
        <w:t>Executar regularmente o objeto deste ajuste, respondendo perante o CONTRATANTE pelo fiel e integral fornecimento do objeto;</w:t>
      </w:r>
    </w:p>
    <w:p w:rsidR="00D64352" w:rsidRDefault="00AA7CCE">
      <w:pPr>
        <w:pStyle w:val="PargrafodaLista"/>
        <w:numPr>
          <w:ilvl w:val="0"/>
          <w:numId w:val="27"/>
        </w:numPr>
        <w:tabs>
          <w:tab w:val="left" w:pos="848"/>
        </w:tabs>
        <w:spacing w:before="1"/>
        <w:ind w:left="848" w:hanging="280"/>
        <w:rPr>
          <w:sz w:val="20"/>
        </w:rPr>
      </w:pPr>
      <w:r>
        <w:rPr>
          <w:spacing w:val="-2"/>
          <w:sz w:val="20"/>
        </w:rPr>
        <w:t>Garantir total</w:t>
      </w:r>
      <w:r>
        <w:rPr>
          <w:spacing w:val="-4"/>
          <w:sz w:val="20"/>
        </w:rPr>
        <w:t xml:space="preserve"> </w:t>
      </w:r>
      <w:r>
        <w:rPr>
          <w:spacing w:val="-2"/>
          <w:sz w:val="20"/>
        </w:rPr>
        <w:t>qualidade do</w:t>
      </w:r>
      <w:r>
        <w:rPr>
          <w:spacing w:val="-3"/>
          <w:sz w:val="20"/>
        </w:rPr>
        <w:t xml:space="preserve"> </w:t>
      </w:r>
      <w:r>
        <w:rPr>
          <w:spacing w:val="-2"/>
          <w:sz w:val="20"/>
        </w:rPr>
        <w:t>fornecimento</w:t>
      </w:r>
      <w:r>
        <w:rPr>
          <w:spacing w:val="-5"/>
          <w:sz w:val="20"/>
        </w:rPr>
        <w:t xml:space="preserve"> </w:t>
      </w:r>
      <w:r>
        <w:rPr>
          <w:spacing w:val="-2"/>
          <w:sz w:val="20"/>
        </w:rPr>
        <w:t>do</w:t>
      </w:r>
      <w:r>
        <w:rPr>
          <w:spacing w:val="-3"/>
          <w:sz w:val="20"/>
        </w:rPr>
        <w:t xml:space="preserve"> </w:t>
      </w:r>
      <w:r>
        <w:rPr>
          <w:spacing w:val="-2"/>
          <w:sz w:val="20"/>
        </w:rPr>
        <w:t>objeto;</w:t>
      </w:r>
    </w:p>
    <w:p w:rsidR="00D64352" w:rsidRDefault="00AA7CCE">
      <w:pPr>
        <w:pStyle w:val="PargrafodaLista"/>
        <w:numPr>
          <w:ilvl w:val="0"/>
          <w:numId w:val="27"/>
        </w:numPr>
        <w:tabs>
          <w:tab w:val="left" w:pos="847"/>
        </w:tabs>
        <w:ind w:right="573" w:firstLine="0"/>
        <w:rPr>
          <w:sz w:val="20"/>
        </w:rPr>
      </w:pPr>
      <w:r>
        <w:rPr>
          <w:sz w:val="20"/>
        </w:rPr>
        <w:t>Executar com perfeição o fornecimento da aquisição objeto do presente contrato, obedecendo as especificações e obrigações descritas no Termo de Referência e os anexos da Dispensa de Licitação, que precedeu este ajuste e faz parte integrante do presente instrumento;</w:t>
      </w:r>
    </w:p>
    <w:p w:rsidR="00D64352" w:rsidRDefault="00AA7CCE">
      <w:pPr>
        <w:pStyle w:val="PargrafodaLista"/>
        <w:numPr>
          <w:ilvl w:val="0"/>
          <w:numId w:val="27"/>
        </w:numPr>
        <w:tabs>
          <w:tab w:val="left" w:pos="848"/>
        </w:tabs>
        <w:ind w:right="559" w:firstLine="0"/>
        <w:rPr>
          <w:sz w:val="20"/>
        </w:rPr>
      </w:pPr>
      <w:r>
        <w:rPr>
          <w:sz w:val="20"/>
        </w:rPr>
        <w:t>Fornecer</w:t>
      </w:r>
      <w:r>
        <w:rPr>
          <w:spacing w:val="-10"/>
          <w:sz w:val="20"/>
        </w:rPr>
        <w:t xml:space="preserve"> </w:t>
      </w:r>
      <w:r>
        <w:rPr>
          <w:sz w:val="20"/>
        </w:rPr>
        <w:t>mão</w:t>
      </w:r>
      <w:r>
        <w:rPr>
          <w:spacing w:val="-11"/>
          <w:sz w:val="20"/>
        </w:rPr>
        <w:t xml:space="preserve"> </w:t>
      </w:r>
      <w:r>
        <w:rPr>
          <w:sz w:val="20"/>
        </w:rPr>
        <w:t>de</w:t>
      </w:r>
      <w:r>
        <w:rPr>
          <w:spacing w:val="-11"/>
          <w:sz w:val="20"/>
        </w:rPr>
        <w:t xml:space="preserve"> </w:t>
      </w:r>
      <w:r>
        <w:rPr>
          <w:sz w:val="20"/>
        </w:rPr>
        <w:t>obra</w:t>
      </w:r>
      <w:r>
        <w:rPr>
          <w:spacing w:val="-11"/>
          <w:sz w:val="20"/>
        </w:rPr>
        <w:t xml:space="preserve"> </w:t>
      </w:r>
      <w:r>
        <w:rPr>
          <w:sz w:val="20"/>
        </w:rPr>
        <w:t>necessária,</w:t>
      </w:r>
      <w:r>
        <w:rPr>
          <w:spacing w:val="-10"/>
          <w:sz w:val="20"/>
        </w:rPr>
        <w:t xml:space="preserve"> </w:t>
      </w:r>
      <w:r>
        <w:rPr>
          <w:sz w:val="20"/>
        </w:rPr>
        <w:t>devidamente</w:t>
      </w:r>
      <w:r>
        <w:rPr>
          <w:spacing w:val="-10"/>
          <w:sz w:val="20"/>
        </w:rPr>
        <w:t xml:space="preserve"> </w:t>
      </w:r>
      <w:r>
        <w:rPr>
          <w:sz w:val="20"/>
        </w:rPr>
        <w:t>selecionada</w:t>
      </w:r>
      <w:r>
        <w:rPr>
          <w:spacing w:val="-4"/>
          <w:sz w:val="20"/>
        </w:rPr>
        <w:t xml:space="preserve"> </w:t>
      </w:r>
      <w:r>
        <w:rPr>
          <w:sz w:val="20"/>
        </w:rPr>
        <w:t>para</w:t>
      </w:r>
      <w:r>
        <w:rPr>
          <w:spacing w:val="-10"/>
          <w:sz w:val="20"/>
        </w:rPr>
        <w:t xml:space="preserve"> </w:t>
      </w:r>
      <w:r>
        <w:rPr>
          <w:sz w:val="20"/>
        </w:rPr>
        <w:t>o</w:t>
      </w:r>
      <w:r>
        <w:rPr>
          <w:spacing w:val="-11"/>
          <w:sz w:val="20"/>
        </w:rPr>
        <w:t xml:space="preserve"> </w:t>
      </w:r>
      <w:r>
        <w:rPr>
          <w:sz w:val="20"/>
        </w:rPr>
        <w:t>atendimento</w:t>
      </w:r>
      <w:r>
        <w:rPr>
          <w:spacing w:val="-11"/>
          <w:sz w:val="20"/>
        </w:rPr>
        <w:t xml:space="preserve"> </w:t>
      </w:r>
      <w:r>
        <w:rPr>
          <w:sz w:val="20"/>
        </w:rPr>
        <w:t>da</w:t>
      </w:r>
      <w:r>
        <w:rPr>
          <w:spacing w:val="-11"/>
          <w:sz w:val="20"/>
        </w:rPr>
        <w:t xml:space="preserve"> </w:t>
      </w:r>
      <w:r>
        <w:rPr>
          <w:sz w:val="20"/>
        </w:rPr>
        <w:t>presente</w:t>
      </w:r>
      <w:r>
        <w:rPr>
          <w:spacing w:val="-9"/>
          <w:sz w:val="20"/>
        </w:rPr>
        <w:t xml:space="preserve"> </w:t>
      </w:r>
      <w:r>
        <w:rPr>
          <w:sz w:val="20"/>
        </w:rPr>
        <w:t>avença, verificando</w:t>
      </w:r>
      <w:r>
        <w:rPr>
          <w:spacing w:val="-2"/>
          <w:sz w:val="20"/>
        </w:rPr>
        <w:t xml:space="preserve"> </w:t>
      </w:r>
      <w:r>
        <w:rPr>
          <w:sz w:val="20"/>
        </w:rPr>
        <w:t>a aptidão</w:t>
      </w:r>
      <w:r>
        <w:rPr>
          <w:spacing w:val="-1"/>
          <w:sz w:val="20"/>
        </w:rPr>
        <w:t xml:space="preserve"> </w:t>
      </w:r>
      <w:r>
        <w:rPr>
          <w:sz w:val="20"/>
        </w:rPr>
        <w:t>profissional,</w:t>
      </w:r>
      <w:r>
        <w:rPr>
          <w:spacing w:val="-1"/>
          <w:sz w:val="20"/>
        </w:rPr>
        <w:t xml:space="preserve"> </w:t>
      </w:r>
      <w:r>
        <w:rPr>
          <w:sz w:val="20"/>
        </w:rPr>
        <w:t>antecedentes pessoais,</w:t>
      </w:r>
      <w:r>
        <w:rPr>
          <w:spacing w:val="-1"/>
          <w:sz w:val="20"/>
        </w:rPr>
        <w:t xml:space="preserve"> </w:t>
      </w:r>
      <w:r>
        <w:rPr>
          <w:sz w:val="20"/>
        </w:rPr>
        <w:t>saúde</w:t>
      </w:r>
      <w:r>
        <w:rPr>
          <w:spacing w:val="-1"/>
          <w:sz w:val="20"/>
        </w:rPr>
        <w:t xml:space="preserve"> </w:t>
      </w:r>
      <w:r>
        <w:rPr>
          <w:sz w:val="20"/>
        </w:rPr>
        <w:t>física</w:t>
      </w:r>
      <w:r>
        <w:rPr>
          <w:spacing w:val="-1"/>
          <w:sz w:val="20"/>
        </w:rPr>
        <w:t xml:space="preserve"> </w:t>
      </w:r>
      <w:r>
        <w:rPr>
          <w:sz w:val="20"/>
        </w:rPr>
        <w:t>e</w:t>
      </w:r>
      <w:r>
        <w:rPr>
          <w:spacing w:val="-4"/>
          <w:sz w:val="20"/>
        </w:rPr>
        <w:t xml:space="preserve"> </w:t>
      </w:r>
      <w:r>
        <w:rPr>
          <w:sz w:val="20"/>
        </w:rPr>
        <w:t>mental</w:t>
      </w:r>
      <w:r>
        <w:rPr>
          <w:spacing w:val="-3"/>
          <w:sz w:val="20"/>
        </w:rPr>
        <w:t xml:space="preserve"> </w:t>
      </w:r>
      <w:r>
        <w:rPr>
          <w:sz w:val="20"/>
        </w:rPr>
        <w:t>e todas as informações necessárias, de forma a garantir uma perfeita qualidade e eficiência do fornecimento do objeto;</w:t>
      </w:r>
    </w:p>
    <w:p w:rsidR="00D64352" w:rsidRDefault="00AA7CCE">
      <w:pPr>
        <w:pStyle w:val="PargrafodaLista"/>
        <w:numPr>
          <w:ilvl w:val="0"/>
          <w:numId w:val="27"/>
        </w:numPr>
        <w:tabs>
          <w:tab w:val="left" w:pos="848"/>
        </w:tabs>
        <w:ind w:right="582" w:firstLine="0"/>
        <w:rPr>
          <w:sz w:val="20"/>
        </w:rPr>
      </w:pPr>
      <w:r>
        <w:rPr>
          <w:sz w:val="20"/>
        </w:rPr>
        <w:t>Arcar fiel e regularmente com todas as obrigações trabalhistas dos empregados, quando for o caso, que participem da execução do objeto;</w:t>
      </w:r>
    </w:p>
    <w:p w:rsidR="00D64352" w:rsidRDefault="00AA7CCE">
      <w:pPr>
        <w:pStyle w:val="PargrafodaLista"/>
        <w:numPr>
          <w:ilvl w:val="0"/>
          <w:numId w:val="27"/>
        </w:numPr>
        <w:tabs>
          <w:tab w:val="left" w:pos="848"/>
        </w:tabs>
        <w:ind w:right="584" w:firstLine="0"/>
        <w:rPr>
          <w:sz w:val="20"/>
        </w:rPr>
      </w:pPr>
      <w:r>
        <w:rPr>
          <w:sz w:val="20"/>
        </w:rPr>
        <w:t>Quando exigido enviar à Administração e manter atualizado o rol de todos os funcionários que participem da execução do objeto;</w:t>
      </w:r>
    </w:p>
    <w:p w:rsidR="00D64352" w:rsidRDefault="00AA7CCE">
      <w:pPr>
        <w:pStyle w:val="PargrafodaLista"/>
        <w:numPr>
          <w:ilvl w:val="0"/>
          <w:numId w:val="27"/>
        </w:numPr>
        <w:tabs>
          <w:tab w:val="left" w:pos="848"/>
        </w:tabs>
        <w:ind w:right="569" w:firstLine="0"/>
        <w:rPr>
          <w:sz w:val="20"/>
        </w:rPr>
      </w:pPr>
      <w:r>
        <w:rPr>
          <w:sz w:val="20"/>
        </w:rPr>
        <w:t>Responsabilizar-se pela segurança do trabalho de seus empregados, adotando as precauções necessárias ao fornecimento do objeto, dando os equipamentos de proteção individual (EPI) exigidos pela legislação, respondendo por eventuais indenizações decorrentes de acidentes de trabalho, cabendo-lhe comunicar o CONTRATANTE a ocorrência de tais fatos;</w:t>
      </w:r>
    </w:p>
    <w:p w:rsidR="00D64352" w:rsidRDefault="00AA7CCE">
      <w:pPr>
        <w:pStyle w:val="PargrafodaLista"/>
        <w:numPr>
          <w:ilvl w:val="0"/>
          <w:numId w:val="27"/>
        </w:numPr>
        <w:tabs>
          <w:tab w:val="left" w:pos="848"/>
        </w:tabs>
        <w:ind w:right="573" w:firstLine="0"/>
        <w:rPr>
          <w:sz w:val="20"/>
        </w:rPr>
      </w:pPr>
      <w:r>
        <w:rPr>
          <w:sz w:val="20"/>
        </w:rPr>
        <w:t>Responder por todos os encargos diretos e indiretamente e as obrigações de natureza trabalhista, previdenciária,</w:t>
      </w:r>
      <w:r>
        <w:rPr>
          <w:spacing w:val="-8"/>
          <w:sz w:val="20"/>
        </w:rPr>
        <w:t xml:space="preserve"> </w:t>
      </w:r>
      <w:r>
        <w:rPr>
          <w:sz w:val="20"/>
        </w:rPr>
        <w:t>acidentária,</w:t>
      </w:r>
      <w:r>
        <w:rPr>
          <w:spacing w:val="-5"/>
          <w:sz w:val="20"/>
        </w:rPr>
        <w:t xml:space="preserve"> </w:t>
      </w:r>
      <w:r>
        <w:rPr>
          <w:sz w:val="20"/>
        </w:rPr>
        <w:t>fiscal,</w:t>
      </w:r>
      <w:r>
        <w:rPr>
          <w:spacing w:val="-12"/>
          <w:sz w:val="20"/>
        </w:rPr>
        <w:t xml:space="preserve"> </w:t>
      </w:r>
      <w:r>
        <w:rPr>
          <w:sz w:val="20"/>
        </w:rPr>
        <w:t>administrativa,</w:t>
      </w:r>
      <w:r>
        <w:rPr>
          <w:spacing w:val="-12"/>
          <w:sz w:val="20"/>
        </w:rPr>
        <w:t xml:space="preserve"> </w:t>
      </w:r>
      <w:r>
        <w:rPr>
          <w:sz w:val="20"/>
        </w:rPr>
        <w:t>civil</w:t>
      </w:r>
      <w:r>
        <w:rPr>
          <w:spacing w:val="-11"/>
          <w:sz w:val="20"/>
        </w:rPr>
        <w:t xml:space="preserve"> </w:t>
      </w:r>
      <w:r>
        <w:rPr>
          <w:sz w:val="20"/>
        </w:rPr>
        <w:t>e</w:t>
      </w:r>
      <w:r>
        <w:rPr>
          <w:spacing w:val="-6"/>
          <w:sz w:val="20"/>
        </w:rPr>
        <w:t xml:space="preserve"> </w:t>
      </w:r>
      <w:r>
        <w:rPr>
          <w:sz w:val="20"/>
        </w:rPr>
        <w:t>comercial,</w:t>
      </w:r>
      <w:r>
        <w:rPr>
          <w:spacing w:val="-12"/>
          <w:sz w:val="20"/>
        </w:rPr>
        <w:t xml:space="preserve"> </w:t>
      </w:r>
      <w:r>
        <w:rPr>
          <w:sz w:val="20"/>
        </w:rPr>
        <w:t>resultantes</w:t>
      </w:r>
      <w:r>
        <w:rPr>
          <w:spacing w:val="-5"/>
          <w:sz w:val="20"/>
        </w:rPr>
        <w:t xml:space="preserve"> </w:t>
      </w:r>
      <w:r>
        <w:rPr>
          <w:sz w:val="20"/>
        </w:rPr>
        <w:t>do</w:t>
      </w:r>
      <w:r>
        <w:rPr>
          <w:spacing w:val="-11"/>
          <w:sz w:val="20"/>
        </w:rPr>
        <w:t xml:space="preserve"> </w:t>
      </w:r>
      <w:r>
        <w:rPr>
          <w:sz w:val="20"/>
        </w:rPr>
        <w:t>fornecimento</w:t>
      </w:r>
      <w:r>
        <w:rPr>
          <w:spacing w:val="-13"/>
          <w:sz w:val="20"/>
        </w:rPr>
        <w:t xml:space="preserve"> </w:t>
      </w:r>
      <w:r>
        <w:rPr>
          <w:sz w:val="20"/>
        </w:rPr>
        <w:t>do</w:t>
      </w:r>
      <w:r>
        <w:rPr>
          <w:spacing w:val="-10"/>
          <w:sz w:val="20"/>
        </w:rPr>
        <w:t xml:space="preserve"> </w:t>
      </w:r>
      <w:r>
        <w:rPr>
          <w:sz w:val="20"/>
        </w:rPr>
        <w:t>objeto;</w:t>
      </w:r>
    </w:p>
    <w:p w:rsidR="00D64352" w:rsidRDefault="00AA7CCE">
      <w:pPr>
        <w:pStyle w:val="PargrafodaLista"/>
        <w:numPr>
          <w:ilvl w:val="0"/>
          <w:numId w:val="27"/>
        </w:numPr>
        <w:tabs>
          <w:tab w:val="left" w:pos="848"/>
        </w:tabs>
        <w:ind w:left="848" w:hanging="280"/>
        <w:rPr>
          <w:sz w:val="20"/>
        </w:rPr>
      </w:pPr>
      <w:r>
        <w:rPr>
          <w:spacing w:val="-2"/>
          <w:sz w:val="20"/>
        </w:rPr>
        <w:t>Responsabilizar-se</w:t>
      </w:r>
      <w:r>
        <w:rPr>
          <w:spacing w:val="-5"/>
          <w:sz w:val="20"/>
        </w:rPr>
        <w:t xml:space="preserve"> </w:t>
      </w:r>
      <w:r>
        <w:rPr>
          <w:spacing w:val="-2"/>
          <w:sz w:val="20"/>
        </w:rPr>
        <w:t>integralmente</w:t>
      </w:r>
      <w:r>
        <w:rPr>
          <w:spacing w:val="-4"/>
          <w:sz w:val="20"/>
        </w:rPr>
        <w:t xml:space="preserve"> </w:t>
      </w:r>
      <w:r>
        <w:rPr>
          <w:spacing w:val="-2"/>
          <w:sz w:val="20"/>
        </w:rPr>
        <w:t>pelo</w:t>
      </w:r>
      <w:r>
        <w:rPr>
          <w:spacing w:val="3"/>
          <w:sz w:val="20"/>
        </w:rPr>
        <w:t xml:space="preserve"> </w:t>
      </w:r>
      <w:r>
        <w:rPr>
          <w:spacing w:val="-2"/>
          <w:sz w:val="20"/>
        </w:rPr>
        <w:t>objeto</w:t>
      </w:r>
      <w:r>
        <w:rPr>
          <w:spacing w:val="-1"/>
          <w:sz w:val="20"/>
        </w:rPr>
        <w:t xml:space="preserve"> </w:t>
      </w:r>
      <w:r>
        <w:rPr>
          <w:spacing w:val="-2"/>
          <w:sz w:val="20"/>
        </w:rPr>
        <w:t>da</w:t>
      </w:r>
      <w:r>
        <w:rPr>
          <w:spacing w:val="1"/>
          <w:sz w:val="20"/>
        </w:rPr>
        <w:t xml:space="preserve"> </w:t>
      </w:r>
      <w:r>
        <w:rPr>
          <w:spacing w:val="-2"/>
          <w:sz w:val="20"/>
        </w:rPr>
        <w:t>aquisição,</w:t>
      </w:r>
      <w:r>
        <w:rPr>
          <w:spacing w:val="-4"/>
          <w:sz w:val="20"/>
        </w:rPr>
        <w:t xml:space="preserve"> </w:t>
      </w:r>
      <w:r>
        <w:rPr>
          <w:spacing w:val="-2"/>
          <w:sz w:val="20"/>
        </w:rPr>
        <w:t>nos termos</w:t>
      </w:r>
      <w:r>
        <w:rPr>
          <w:spacing w:val="1"/>
          <w:sz w:val="20"/>
        </w:rPr>
        <w:t xml:space="preserve"> </w:t>
      </w:r>
      <w:r>
        <w:rPr>
          <w:spacing w:val="-2"/>
          <w:sz w:val="20"/>
        </w:rPr>
        <w:t>da</w:t>
      </w:r>
      <w:r>
        <w:rPr>
          <w:spacing w:val="-5"/>
          <w:sz w:val="20"/>
        </w:rPr>
        <w:t xml:space="preserve"> </w:t>
      </w:r>
      <w:r>
        <w:rPr>
          <w:spacing w:val="-2"/>
          <w:sz w:val="20"/>
        </w:rPr>
        <w:t>legislação vigente;</w:t>
      </w:r>
    </w:p>
    <w:p w:rsidR="00D64352" w:rsidRDefault="00AA7CCE">
      <w:pPr>
        <w:pStyle w:val="PargrafodaLista"/>
        <w:numPr>
          <w:ilvl w:val="0"/>
          <w:numId w:val="27"/>
        </w:numPr>
        <w:tabs>
          <w:tab w:val="left" w:pos="848"/>
        </w:tabs>
        <w:spacing w:before="1"/>
        <w:ind w:right="571" w:firstLine="0"/>
        <w:rPr>
          <w:sz w:val="20"/>
        </w:rPr>
      </w:pPr>
      <w:r>
        <w:rPr>
          <w:sz w:val="20"/>
        </w:rPr>
        <w:t>Responder</w:t>
      </w:r>
      <w:r>
        <w:rPr>
          <w:spacing w:val="-5"/>
          <w:sz w:val="20"/>
        </w:rPr>
        <w:t xml:space="preserve"> </w:t>
      </w:r>
      <w:r>
        <w:rPr>
          <w:sz w:val="20"/>
        </w:rPr>
        <w:t>por</w:t>
      </w:r>
      <w:r>
        <w:rPr>
          <w:spacing w:val="-5"/>
          <w:sz w:val="20"/>
        </w:rPr>
        <w:t xml:space="preserve"> </w:t>
      </w:r>
      <w:r>
        <w:rPr>
          <w:sz w:val="20"/>
        </w:rPr>
        <w:t>todo</w:t>
      </w:r>
      <w:r>
        <w:rPr>
          <w:spacing w:val="-6"/>
          <w:sz w:val="20"/>
        </w:rPr>
        <w:t xml:space="preserve"> </w:t>
      </w:r>
      <w:r>
        <w:rPr>
          <w:sz w:val="20"/>
        </w:rPr>
        <w:t>e</w:t>
      </w:r>
      <w:r>
        <w:rPr>
          <w:spacing w:val="-7"/>
          <w:sz w:val="20"/>
        </w:rPr>
        <w:t xml:space="preserve"> </w:t>
      </w:r>
      <w:r>
        <w:rPr>
          <w:sz w:val="20"/>
        </w:rPr>
        <w:t>qualquer</w:t>
      </w:r>
      <w:r>
        <w:rPr>
          <w:spacing w:val="-5"/>
          <w:sz w:val="20"/>
        </w:rPr>
        <w:t xml:space="preserve"> </w:t>
      </w:r>
      <w:r>
        <w:rPr>
          <w:sz w:val="20"/>
        </w:rPr>
        <w:t>dano</w:t>
      </w:r>
      <w:r>
        <w:rPr>
          <w:spacing w:val="-9"/>
          <w:sz w:val="20"/>
        </w:rPr>
        <w:t xml:space="preserve"> </w:t>
      </w:r>
      <w:r>
        <w:rPr>
          <w:sz w:val="20"/>
        </w:rPr>
        <w:t>que</w:t>
      </w:r>
      <w:r>
        <w:rPr>
          <w:spacing w:val="-6"/>
          <w:sz w:val="20"/>
        </w:rPr>
        <w:t xml:space="preserve"> </w:t>
      </w:r>
      <w:r>
        <w:rPr>
          <w:sz w:val="20"/>
        </w:rPr>
        <w:t>venha</w:t>
      </w:r>
      <w:r>
        <w:rPr>
          <w:spacing w:val="-6"/>
          <w:sz w:val="20"/>
        </w:rPr>
        <w:t xml:space="preserve"> </w:t>
      </w:r>
      <w:r>
        <w:rPr>
          <w:sz w:val="20"/>
        </w:rPr>
        <w:t>a</w:t>
      </w:r>
      <w:r>
        <w:rPr>
          <w:spacing w:val="-11"/>
          <w:sz w:val="20"/>
        </w:rPr>
        <w:t xml:space="preserve"> </w:t>
      </w:r>
      <w:r>
        <w:rPr>
          <w:sz w:val="20"/>
        </w:rPr>
        <w:t>ser</w:t>
      </w:r>
      <w:r>
        <w:rPr>
          <w:spacing w:val="-3"/>
          <w:sz w:val="20"/>
        </w:rPr>
        <w:t xml:space="preserve"> </w:t>
      </w:r>
      <w:r>
        <w:rPr>
          <w:sz w:val="20"/>
        </w:rPr>
        <w:t>causado</w:t>
      </w:r>
      <w:r>
        <w:rPr>
          <w:spacing w:val="-6"/>
          <w:sz w:val="20"/>
        </w:rPr>
        <w:t xml:space="preserve"> </w:t>
      </w:r>
      <w:r>
        <w:rPr>
          <w:sz w:val="20"/>
        </w:rPr>
        <w:t>por</w:t>
      </w:r>
      <w:r>
        <w:rPr>
          <w:spacing w:val="-7"/>
          <w:sz w:val="20"/>
        </w:rPr>
        <w:t xml:space="preserve"> </w:t>
      </w:r>
      <w:r>
        <w:rPr>
          <w:sz w:val="20"/>
        </w:rPr>
        <w:t>seus</w:t>
      </w:r>
      <w:r>
        <w:rPr>
          <w:spacing w:val="-7"/>
          <w:sz w:val="20"/>
        </w:rPr>
        <w:t xml:space="preserve"> </w:t>
      </w:r>
      <w:r>
        <w:rPr>
          <w:sz w:val="20"/>
        </w:rPr>
        <w:t>empregados</w:t>
      </w:r>
      <w:r>
        <w:rPr>
          <w:spacing w:val="-8"/>
          <w:sz w:val="20"/>
        </w:rPr>
        <w:t xml:space="preserve"> </w:t>
      </w:r>
      <w:r>
        <w:rPr>
          <w:sz w:val="20"/>
        </w:rPr>
        <w:t>e</w:t>
      </w:r>
      <w:r>
        <w:rPr>
          <w:spacing w:val="-7"/>
          <w:sz w:val="20"/>
        </w:rPr>
        <w:t xml:space="preserve"> </w:t>
      </w:r>
      <w:r>
        <w:rPr>
          <w:sz w:val="20"/>
        </w:rPr>
        <w:t>prepostos,</w:t>
      </w:r>
      <w:r>
        <w:rPr>
          <w:spacing w:val="-5"/>
          <w:sz w:val="20"/>
        </w:rPr>
        <w:t xml:space="preserve"> </w:t>
      </w:r>
      <w:r>
        <w:rPr>
          <w:sz w:val="20"/>
        </w:rPr>
        <w:t>ao CONTRATANTE ou a terceiros, podendo ser descontado do pagamento a ser efetuado, o valor do prejuízo apurado;</w:t>
      </w:r>
    </w:p>
    <w:p w:rsidR="00D64352" w:rsidRDefault="00D64352">
      <w:pPr>
        <w:pStyle w:val="PargrafodaLista"/>
        <w:rPr>
          <w:sz w:val="20"/>
        </w:rPr>
        <w:sectPr w:rsidR="00D64352">
          <w:pgSz w:w="11920" w:h="16850"/>
          <w:pgMar w:top="2020" w:right="283" w:bottom="1760" w:left="1275" w:header="571" w:footer="1483" w:gutter="0"/>
          <w:cols w:space="720"/>
        </w:sectPr>
      </w:pPr>
    </w:p>
    <w:p w:rsidR="00D64352" w:rsidRDefault="00AA7CCE">
      <w:pPr>
        <w:pStyle w:val="PargrafodaLista"/>
        <w:numPr>
          <w:ilvl w:val="0"/>
          <w:numId w:val="27"/>
        </w:numPr>
        <w:tabs>
          <w:tab w:val="left" w:pos="848"/>
        </w:tabs>
        <w:spacing w:before="1"/>
        <w:ind w:left="566" w:right="583" w:firstLine="0"/>
        <w:rPr>
          <w:sz w:val="20"/>
        </w:rPr>
      </w:pPr>
      <w:r>
        <w:rPr>
          <w:sz w:val="20"/>
        </w:rPr>
        <w:lastRenderedPageBreak/>
        <w:t>Manter, durante o prazo de execução do contrato, todas as condições de habilitação e qualificação exigidas na licitação;</w:t>
      </w:r>
    </w:p>
    <w:p w:rsidR="00D64352" w:rsidRDefault="00AA7CCE">
      <w:pPr>
        <w:pStyle w:val="PargrafodaLista"/>
        <w:numPr>
          <w:ilvl w:val="0"/>
          <w:numId w:val="27"/>
        </w:numPr>
        <w:tabs>
          <w:tab w:val="left" w:pos="1557"/>
        </w:tabs>
        <w:ind w:left="566" w:right="142" w:firstLine="0"/>
        <w:rPr>
          <w:sz w:val="20"/>
        </w:rPr>
      </w:pPr>
      <w:r>
        <w:rPr>
          <w:sz w:val="20"/>
        </w:rPr>
        <w:t>A CONTRATADA deverá apresentar cópia autenticada em cartório da ART – Anotação de Responsabilidade,</w:t>
      </w:r>
      <w:r>
        <w:rPr>
          <w:spacing w:val="-3"/>
          <w:sz w:val="20"/>
        </w:rPr>
        <w:t xml:space="preserve"> </w:t>
      </w:r>
      <w:r>
        <w:rPr>
          <w:sz w:val="20"/>
        </w:rPr>
        <w:t>no</w:t>
      </w:r>
      <w:r>
        <w:rPr>
          <w:spacing w:val="-2"/>
          <w:sz w:val="20"/>
        </w:rPr>
        <w:t xml:space="preserve"> </w:t>
      </w:r>
      <w:r>
        <w:rPr>
          <w:sz w:val="20"/>
        </w:rPr>
        <w:t>prazo</w:t>
      </w:r>
      <w:r>
        <w:rPr>
          <w:spacing w:val="-3"/>
          <w:sz w:val="20"/>
        </w:rPr>
        <w:t xml:space="preserve"> </w:t>
      </w:r>
      <w:r>
        <w:rPr>
          <w:sz w:val="20"/>
        </w:rPr>
        <w:t>de</w:t>
      </w:r>
      <w:r>
        <w:rPr>
          <w:spacing w:val="-3"/>
          <w:sz w:val="20"/>
        </w:rPr>
        <w:t xml:space="preserve"> </w:t>
      </w:r>
      <w:r>
        <w:rPr>
          <w:sz w:val="20"/>
        </w:rPr>
        <w:t>10</w:t>
      </w:r>
      <w:r>
        <w:rPr>
          <w:spacing w:val="-3"/>
          <w:sz w:val="20"/>
        </w:rPr>
        <w:t xml:space="preserve"> </w:t>
      </w:r>
      <w:r>
        <w:rPr>
          <w:sz w:val="20"/>
        </w:rPr>
        <w:t>(dez)</w:t>
      </w:r>
      <w:r>
        <w:rPr>
          <w:spacing w:val="-2"/>
          <w:sz w:val="20"/>
        </w:rPr>
        <w:t xml:space="preserve"> </w:t>
      </w:r>
      <w:r>
        <w:rPr>
          <w:sz w:val="20"/>
        </w:rPr>
        <w:t>dias</w:t>
      </w:r>
      <w:r>
        <w:rPr>
          <w:spacing w:val="-2"/>
          <w:sz w:val="20"/>
        </w:rPr>
        <w:t xml:space="preserve"> </w:t>
      </w:r>
      <w:r>
        <w:rPr>
          <w:sz w:val="20"/>
        </w:rPr>
        <w:t>da</w:t>
      </w:r>
      <w:r>
        <w:rPr>
          <w:spacing w:val="-4"/>
          <w:sz w:val="20"/>
        </w:rPr>
        <w:t xml:space="preserve"> </w:t>
      </w:r>
      <w:r>
        <w:rPr>
          <w:sz w:val="20"/>
        </w:rPr>
        <w:t>data</w:t>
      </w:r>
      <w:r>
        <w:rPr>
          <w:spacing w:val="-2"/>
          <w:sz w:val="20"/>
        </w:rPr>
        <w:t xml:space="preserve"> </w:t>
      </w:r>
      <w:r>
        <w:rPr>
          <w:sz w:val="20"/>
        </w:rPr>
        <w:t>de</w:t>
      </w:r>
      <w:r>
        <w:rPr>
          <w:spacing w:val="-4"/>
          <w:sz w:val="20"/>
        </w:rPr>
        <w:t xml:space="preserve"> </w:t>
      </w:r>
      <w:r>
        <w:rPr>
          <w:sz w:val="20"/>
        </w:rPr>
        <w:t>emissão</w:t>
      </w:r>
      <w:r>
        <w:rPr>
          <w:spacing w:val="-4"/>
          <w:sz w:val="20"/>
        </w:rPr>
        <w:t xml:space="preserve"> </w:t>
      </w:r>
      <w:r>
        <w:rPr>
          <w:sz w:val="20"/>
        </w:rPr>
        <w:t>da</w:t>
      </w:r>
      <w:r>
        <w:rPr>
          <w:spacing w:val="-4"/>
          <w:sz w:val="20"/>
        </w:rPr>
        <w:t xml:space="preserve"> </w:t>
      </w:r>
      <w:r>
        <w:rPr>
          <w:sz w:val="20"/>
        </w:rPr>
        <w:t>primeira Ordem de</w:t>
      </w:r>
      <w:r>
        <w:rPr>
          <w:spacing w:val="-4"/>
          <w:sz w:val="20"/>
        </w:rPr>
        <w:t xml:space="preserve"> </w:t>
      </w:r>
      <w:r>
        <w:rPr>
          <w:sz w:val="20"/>
        </w:rPr>
        <w:t>Serviço</w:t>
      </w:r>
      <w:r>
        <w:rPr>
          <w:spacing w:val="-3"/>
          <w:sz w:val="20"/>
        </w:rPr>
        <w:t xml:space="preserve"> </w:t>
      </w:r>
      <w:r>
        <w:rPr>
          <w:sz w:val="20"/>
        </w:rPr>
        <w:t>sob</w:t>
      </w:r>
      <w:r>
        <w:rPr>
          <w:spacing w:val="-4"/>
          <w:sz w:val="20"/>
        </w:rPr>
        <w:t xml:space="preserve"> </w:t>
      </w:r>
      <w:r>
        <w:rPr>
          <w:sz w:val="20"/>
        </w:rPr>
        <w:t>pena</w:t>
      </w:r>
      <w:r>
        <w:rPr>
          <w:spacing w:val="-1"/>
          <w:sz w:val="20"/>
        </w:rPr>
        <w:t xml:space="preserve"> </w:t>
      </w:r>
      <w:r>
        <w:rPr>
          <w:sz w:val="20"/>
        </w:rPr>
        <w:t>de infração contratual e aplicação de multas.</w:t>
      </w:r>
    </w:p>
    <w:p w:rsidR="00D64352" w:rsidRDefault="00AA7CCE">
      <w:pPr>
        <w:pStyle w:val="PargrafodaLista"/>
        <w:numPr>
          <w:ilvl w:val="0"/>
          <w:numId w:val="27"/>
        </w:numPr>
        <w:tabs>
          <w:tab w:val="left" w:pos="568"/>
          <w:tab w:val="left" w:pos="1557"/>
        </w:tabs>
        <w:ind w:right="151" w:hanging="3"/>
        <w:rPr>
          <w:sz w:val="20"/>
        </w:rPr>
      </w:pPr>
      <w:r>
        <w:rPr>
          <w:sz w:val="20"/>
        </w:rPr>
        <w:t>Realizar inscrição no CNO – Cadastro Nacional de Obras, bem como ser descrito em todas as Notas Fiscais de medição.</w:t>
      </w:r>
    </w:p>
    <w:p w:rsidR="00D64352" w:rsidRDefault="00AA7CCE">
      <w:pPr>
        <w:pStyle w:val="PargrafodaLista"/>
        <w:numPr>
          <w:ilvl w:val="1"/>
          <w:numId w:val="28"/>
        </w:numPr>
        <w:tabs>
          <w:tab w:val="left" w:pos="989"/>
        </w:tabs>
        <w:ind w:left="568" w:right="561" w:firstLine="0"/>
        <w:rPr>
          <w:sz w:val="20"/>
        </w:rPr>
      </w:pPr>
      <w:r>
        <w:rPr>
          <w:sz w:val="20"/>
        </w:rPr>
        <w:t>A</w:t>
      </w:r>
      <w:r>
        <w:rPr>
          <w:spacing w:val="37"/>
          <w:sz w:val="20"/>
        </w:rPr>
        <w:t xml:space="preserve"> </w:t>
      </w:r>
      <w:r>
        <w:rPr>
          <w:sz w:val="20"/>
        </w:rPr>
        <w:t>CONTRATADA</w:t>
      </w:r>
      <w:r>
        <w:rPr>
          <w:spacing w:val="40"/>
          <w:sz w:val="20"/>
        </w:rPr>
        <w:t xml:space="preserve"> </w:t>
      </w:r>
      <w:r>
        <w:rPr>
          <w:sz w:val="20"/>
        </w:rPr>
        <w:t>não</w:t>
      </w:r>
      <w:r>
        <w:rPr>
          <w:spacing w:val="37"/>
          <w:sz w:val="20"/>
        </w:rPr>
        <w:t xml:space="preserve"> </w:t>
      </w:r>
      <w:r>
        <w:rPr>
          <w:sz w:val="20"/>
        </w:rPr>
        <w:t>poderá</w:t>
      </w:r>
      <w:r>
        <w:rPr>
          <w:spacing w:val="38"/>
          <w:sz w:val="20"/>
        </w:rPr>
        <w:t xml:space="preserve"> </w:t>
      </w:r>
      <w:r>
        <w:rPr>
          <w:sz w:val="20"/>
        </w:rPr>
        <w:t>subcontratar,</w:t>
      </w:r>
      <w:r>
        <w:rPr>
          <w:spacing w:val="40"/>
          <w:sz w:val="20"/>
        </w:rPr>
        <w:t xml:space="preserve"> </w:t>
      </w:r>
      <w:r>
        <w:rPr>
          <w:sz w:val="20"/>
        </w:rPr>
        <w:t>ceder</w:t>
      </w:r>
      <w:r>
        <w:rPr>
          <w:spacing w:val="40"/>
          <w:sz w:val="20"/>
        </w:rPr>
        <w:t xml:space="preserve"> </w:t>
      </w:r>
      <w:r>
        <w:rPr>
          <w:sz w:val="20"/>
        </w:rPr>
        <w:t>ou</w:t>
      </w:r>
      <w:r>
        <w:rPr>
          <w:spacing w:val="37"/>
          <w:sz w:val="20"/>
        </w:rPr>
        <w:t xml:space="preserve"> </w:t>
      </w:r>
      <w:r>
        <w:rPr>
          <w:sz w:val="20"/>
        </w:rPr>
        <w:t>transferir,</w:t>
      </w:r>
      <w:r>
        <w:rPr>
          <w:spacing w:val="39"/>
          <w:sz w:val="20"/>
        </w:rPr>
        <w:t xml:space="preserve"> </w:t>
      </w:r>
      <w:r>
        <w:rPr>
          <w:sz w:val="20"/>
        </w:rPr>
        <w:t>no</w:t>
      </w:r>
      <w:r>
        <w:rPr>
          <w:spacing w:val="40"/>
          <w:sz w:val="20"/>
        </w:rPr>
        <w:t xml:space="preserve"> </w:t>
      </w:r>
      <w:r>
        <w:rPr>
          <w:sz w:val="20"/>
        </w:rPr>
        <w:t>todo,</w:t>
      </w:r>
      <w:r>
        <w:rPr>
          <w:spacing w:val="40"/>
          <w:sz w:val="20"/>
        </w:rPr>
        <w:t xml:space="preserve"> </w:t>
      </w:r>
      <w:r>
        <w:rPr>
          <w:sz w:val="20"/>
        </w:rPr>
        <w:t>o</w:t>
      </w:r>
      <w:r>
        <w:rPr>
          <w:spacing w:val="39"/>
          <w:sz w:val="20"/>
        </w:rPr>
        <w:t xml:space="preserve"> </w:t>
      </w:r>
      <w:r>
        <w:rPr>
          <w:sz w:val="20"/>
        </w:rPr>
        <w:t>objeto</w:t>
      </w:r>
      <w:r>
        <w:rPr>
          <w:spacing w:val="39"/>
          <w:sz w:val="20"/>
        </w:rPr>
        <w:t xml:space="preserve"> </w:t>
      </w:r>
      <w:r>
        <w:rPr>
          <w:sz w:val="20"/>
        </w:rPr>
        <w:t>da</w:t>
      </w:r>
      <w:r>
        <w:rPr>
          <w:spacing w:val="40"/>
          <w:sz w:val="20"/>
        </w:rPr>
        <w:t xml:space="preserve"> </w:t>
      </w:r>
      <w:r>
        <w:rPr>
          <w:sz w:val="20"/>
        </w:rPr>
        <w:t>presente contratação, a terceiros, sob pena de rescisão.</w:t>
      </w:r>
    </w:p>
    <w:p w:rsidR="00D64352" w:rsidRDefault="00AA7CCE">
      <w:pPr>
        <w:pStyle w:val="PargrafodaLista"/>
        <w:numPr>
          <w:ilvl w:val="1"/>
          <w:numId w:val="28"/>
        </w:numPr>
        <w:tabs>
          <w:tab w:val="left" w:pos="1276"/>
        </w:tabs>
        <w:spacing w:before="1"/>
        <w:ind w:left="566" w:right="152" w:firstLine="0"/>
        <w:rPr>
          <w:sz w:val="20"/>
        </w:rPr>
      </w:pPr>
      <w:r>
        <w:rPr>
          <w:sz w:val="20"/>
        </w:rPr>
        <w:t>A</w:t>
      </w:r>
      <w:r>
        <w:rPr>
          <w:spacing w:val="-1"/>
          <w:sz w:val="20"/>
        </w:rPr>
        <w:t xml:space="preserve"> </w:t>
      </w:r>
      <w:r>
        <w:rPr>
          <w:sz w:val="20"/>
        </w:rPr>
        <w:t>CONTRATADA ficará</w:t>
      </w:r>
      <w:r>
        <w:rPr>
          <w:spacing w:val="-1"/>
          <w:sz w:val="20"/>
        </w:rPr>
        <w:t xml:space="preserve"> </w:t>
      </w:r>
      <w:r>
        <w:rPr>
          <w:sz w:val="20"/>
        </w:rPr>
        <w:t>obrigada a</w:t>
      </w:r>
      <w:r>
        <w:rPr>
          <w:spacing w:val="-1"/>
          <w:sz w:val="20"/>
        </w:rPr>
        <w:t xml:space="preserve"> </w:t>
      </w:r>
      <w:r>
        <w:rPr>
          <w:sz w:val="20"/>
        </w:rPr>
        <w:t>entregar o objeto com garantia 5</w:t>
      </w:r>
      <w:r>
        <w:rPr>
          <w:spacing w:val="-1"/>
          <w:sz w:val="20"/>
        </w:rPr>
        <w:t xml:space="preserve"> </w:t>
      </w:r>
      <w:r>
        <w:rPr>
          <w:sz w:val="20"/>
        </w:rPr>
        <w:t>(CINCO) anos a</w:t>
      </w:r>
      <w:r>
        <w:rPr>
          <w:spacing w:val="-1"/>
          <w:sz w:val="20"/>
        </w:rPr>
        <w:t xml:space="preserve"> </w:t>
      </w:r>
      <w:r>
        <w:rPr>
          <w:sz w:val="20"/>
        </w:rPr>
        <w:t>contar da data de entrega e recebimento definitivo.</w:t>
      </w:r>
    </w:p>
    <w:p w:rsidR="00D64352" w:rsidRDefault="00AA7CCE">
      <w:pPr>
        <w:pStyle w:val="Ttulo1"/>
        <w:spacing w:before="227"/>
      </w:pPr>
      <w:r>
        <w:t>CLÁUSULA</w:t>
      </w:r>
      <w:r>
        <w:rPr>
          <w:spacing w:val="-14"/>
        </w:rPr>
        <w:t xml:space="preserve"> </w:t>
      </w:r>
      <w:r>
        <w:t>SETIMA</w:t>
      </w:r>
      <w:r>
        <w:rPr>
          <w:spacing w:val="-17"/>
        </w:rPr>
        <w:t xml:space="preserve"> </w:t>
      </w:r>
      <w:r>
        <w:t>-</w:t>
      </w:r>
      <w:r>
        <w:rPr>
          <w:spacing w:val="-11"/>
        </w:rPr>
        <w:t xml:space="preserve"> </w:t>
      </w:r>
      <w:r>
        <w:t>DAS</w:t>
      </w:r>
      <w:r>
        <w:rPr>
          <w:spacing w:val="-13"/>
        </w:rPr>
        <w:t xml:space="preserve"> </w:t>
      </w:r>
      <w:r>
        <w:t>OBRIGAÇÕES</w:t>
      </w:r>
      <w:r>
        <w:rPr>
          <w:spacing w:val="-10"/>
        </w:rPr>
        <w:t xml:space="preserve"> </w:t>
      </w:r>
      <w:r>
        <w:t>DO</w:t>
      </w:r>
      <w:r>
        <w:rPr>
          <w:spacing w:val="-7"/>
        </w:rPr>
        <w:t xml:space="preserve"> </w:t>
      </w:r>
      <w:r>
        <w:rPr>
          <w:spacing w:val="-2"/>
        </w:rPr>
        <w:t>CONTRATANTE</w:t>
      </w:r>
    </w:p>
    <w:p w:rsidR="00D64352" w:rsidRDefault="00AA7CCE">
      <w:pPr>
        <w:pStyle w:val="PargrafodaLista"/>
        <w:numPr>
          <w:ilvl w:val="1"/>
          <w:numId w:val="26"/>
        </w:numPr>
        <w:tabs>
          <w:tab w:val="left" w:pos="989"/>
        </w:tabs>
        <w:spacing w:before="38" w:line="278" w:lineRule="auto"/>
        <w:ind w:right="569" w:firstLine="0"/>
        <w:rPr>
          <w:sz w:val="20"/>
        </w:rPr>
      </w:pPr>
      <w:r>
        <w:rPr>
          <w:sz w:val="20"/>
        </w:rPr>
        <w:t>O</w:t>
      </w:r>
      <w:r>
        <w:rPr>
          <w:spacing w:val="40"/>
          <w:sz w:val="20"/>
        </w:rPr>
        <w:t xml:space="preserve"> </w:t>
      </w:r>
      <w:r>
        <w:rPr>
          <w:sz w:val="20"/>
        </w:rPr>
        <w:t>CONTRATANTE</w:t>
      </w:r>
      <w:r>
        <w:rPr>
          <w:spacing w:val="40"/>
          <w:sz w:val="20"/>
        </w:rPr>
        <w:t xml:space="preserve"> </w:t>
      </w:r>
      <w:r>
        <w:rPr>
          <w:sz w:val="20"/>
        </w:rPr>
        <w:t>se</w:t>
      </w:r>
      <w:r>
        <w:rPr>
          <w:spacing w:val="40"/>
          <w:sz w:val="20"/>
        </w:rPr>
        <w:t xml:space="preserve"> </w:t>
      </w:r>
      <w:r>
        <w:rPr>
          <w:sz w:val="20"/>
        </w:rPr>
        <w:t>compromete</w:t>
      </w:r>
      <w:r>
        <w:rPr>
          <w:spacing w:val="40"/>
          <w:sz w:val="20"/>
        </w:rPr>
        <w:t xml:space="preserve"> </w:t>
      </w:r>
      <w:r>
        <w:rPr>
          <w:sz w:val="20"/>
        </w:rPr>
        <w:t>a</w:t>
      </w:r>
      <w:r>
        <w:rPr>
          <w:spacing w:val="40"/>
          <w:sz w:val="20"/>
        </w:rPr>
        <w:t xml:space="preserve"> </w:t>
      </w:r>
      <w:r>
        <w:rPr>
          <w:sz w:val="20"/>
        </w:rPr>
        <w:t>executar</w:t>
      </w:r>
      <w:r>
        <w:rPr>
          <w:spacing w:val="40"/>
          <w:sz w:val="20"/>
        </w:rPr>
        <w:t xml:space="preserve"> </w:t>
      </w:r>
      <w:r>
        <w:rPr>
          <w:sz w:val="20"/>
        </w:rPr>
        <w:t>todas</w:t>
      </w:r>
      <w:r>
        <w:rPr>
          <w:spacing w:val="40"/>
          <w:sz w:val="20"/>
        </w:rPr>
        <w:t xml:space="preserve"> </w:t>
      </w:r>
      <w:r>
        <w:rPr>
          <w:sz w:val="20"/>
        </w:rPr>
        <w:t>as</w:t>
      </w:r>
      <w:r>
        <w:rPr>
          <w:spacing w:val="80"/>
          <w:sz w:val="20"/>
        </w:rPr>
        <w:t xml:space="preserve"> </w:t>
      </w:r>
      <w:r>
        <w:rPr>
          <w:sz w:val="20"/>
        </w:rPr>
        <w:t>obrigações</w:t>
      </w:r>
      <w:r>
        <w:rPr>
          <w:spacing w:val="65"/>
          <w:sz w:val="20"/>
        </w:rPr>
        <w:t xml:space="preserve"> </w:t>
      </w:r>
      <w:r>
        <w:rPr>
          <w:sz w:val="20"/>
        </w:rPr>
        <w:t>contidas</w:t>
      </w:r>
      <w:r>
        <w:rPr>
          <w:spacing w:val="65"/>
          <w:sz w:val="20"/>
        </w:rPr>
        <w:t xml:space="preserve"> </w:t>
      </w:r>
      <w:r>
        <w:rPr>
          <w:sz w:val="20"/>
        </w:rPr>
        <w:t>no</w:t>
      </w:r>
      <w:r>
        <w:rPr>
          <w:spacing w:val="40"/>
          <w:sz w:val="20"/>
        </w:rPr>
        <w:t xml:space="preserve"> </w:t>
      </w:r>
      <w:r>
        <w:rPr>
          <w:sz w:val="20"/>
        </w:rPr>
        <w:t>Termo</w:t>
      </w:r>
      <w:r>
        <w:rPr>
          <w:spacing w:val="40"/>
          <w:sz w:val="20"/>
        </w:rPr>
        <w:t xml:space="preserve"> </w:t>
      </w:r>
      <w:r>
        <w:rPr>
          <w:sz w:val="20"/>
        </w:rPr>
        <w:t>de</w:t>
      </w:r>
      <w:r>
        <w:rPr>
          <w:spacing w:val="40"/>
          <w:sz w:val="20"/>
        </w:rPr>
        <w:t xml:space="preserve"> </w:t>
      </w:r>
      <w:r>
        <w:rPr>
          <w:sz w:val="20"/>
        </w:rPr>
        <w:t>Referência e demais anexos da Dispensa de Licitação, cabendo-lhe especialmente:</w:t>
      </w:r>
    </w:p>
    <w:p w:rsidR="00D64352" w:rsidRDefault="00AA7CCE">
      <w:pPr>
        <w:pStyle w:val="PargrafodaLista"/>
        <w:numPr>
          <w:ilvl w:val="0"/>
          <w:numId w:val="25"/>
        </w:numPr>
        <w:tabs>
          <w:tab w:val="left" w:pos="848"/>
        </w:tabs>
        <w:ind w:right="584" w:firstLine="0"/>
        <w:rPr>
          <w:sz w:val="20"/>
        </w:rPr>
      </w:pPr>
      <w:r>
        <w:rPr>
          <w:sz w:val="20"/>
        </w:rPr>
        <w:t xml:space="preserve">Cumprir e exigir o cumprimento das obrigações deste CONTRATO e das disposições legais que a </w:t>
      </w:r>
      <w:r>
        <w:rPr>
          <w:spacing w:val="-2"/>
          <w:sz w:val="20"/>
        </w:rPr>
        <w:t>regem;</w:t>
      </w:r>
    </w:p>
    <w:p w:rsidR="00D64352" w:rsidRDefault="00AA7CCE">
      <w:pPr>
        <w:pStyle w:val="PargrafodaLista"/>
        <w:numPr>
          <w:ilvl w:val="0"/>
          <w:numId w:val="25"/>
        </w:numPr>
        <w:tabs>
          <w:tab w:val="left" w:pos="848"/>
        </w:tabs>
        <w:ind w:right="569" w:firstLine="0"/>
        <w:rPr>
          <w:sz w:val="20"/>
        </w:rPr>
      </w:pPr>
      <w:r>
        <w:rPr>
          <w:sz w:val="20"/>
        </w:rPr>
        <w:t>Realizar</w:t>
      </w:r>
      <w:r>
        <w:rPr>
          <w:spacing w:val="-8"/>
          <w:sz w:val="20"/>
        </w:rPr>
        <w:t xml:space="preserve"> </w:t>
      </w:r>
      <w:r>
        <w:rPr>
          <w:sz w:val="20"/>
        </w:rPr>
        <w:t>o</w:t>
      </w:r>
      <w:r>
        <w:rPr>
          <w:spacing w:val="-7"/>
          <w:sz w:val="20"/>
        </w:rPr>
        <w:t xml:space="preserve"> </w:t>
      </w:r>
      <w:r>
        <w:rPr>
          <w:sz w:val="20"/>
        </w:rPr>
        <w:t>acompanhamento</w:t>
      </w:r>
      <w:r>
        <w:rPr>
          <w:spacing w:val="-8"/>
          <w:sz w:val="20"/>
        </w:rPr>
        <w:t xml:space="preserve"> </w:t>
      </w:r>
      <w:r>
        <w:rPr>
          <w:sz w:val="20"/>
        </w:rPr>
        <w:t>do</w:t>
      </w:r>
      <w:r>
        <w:rPr>
          <w:spacing w:val="-7"/>
          <w:sz w:val="20"/>
        </w:rPr>
        <w:t xml:space="preserve"> </w:t>
      </w:r>
      <w:r>
        <w:rPr>
          <w:sz w:val="20"/>
        </w:rPr>
        <w:t>presente</w:t>
      </w:r>
      <w:r>
        <w:rPr>
          <w:spacing w:val="-8"/>
          <w:sz w:val="20"/>
        </w:rPr>
        <w:t xml:space="preserve"> </w:t>
      </w:r>
      <w:r>
        <w:rPr>
          <w:sz w:val="20"/>
        </w:rPr>
        <w:t>contrato,</w:t>
      </w:r>
      <w:r>
        <w:rPr>
          <w:spacing w:val="-8"/>
          <w:sz w:val="20"/>
        </w:rPr>
        <w:t xml:space="preserve"> </w:t>
      </w:r>
      <w:r>
        <w:rPr>
          <w:sz w:val="20"/>
        </w:rPr>
        <w:t>comunicando</w:t>
      </w:r>
      <w:r>
        <w:rPr>
          <w:spacing w:val="-8"/>
          <w:sz w:val="20"/>
        </w:rPr>
        <w:t xml:space="preserve"> </w:t>
      </w:r>
      <w:r>
        <w:rPr>
          <w:sz w:val="20"/>
        </w:rPr>
        <w:t>à</w:t>
      </w:r>
      <w:r>
        <w:rPr>
          <w:spacing w:val="-6"/>
          <w:sz w:val="20"/>
        </w:rPr>
        <w:t xml:space="preserve"> </w:t>
      </w:r>
      <w:r>
        <w:rPr>
          <w:sz w:val="20"/>
        </w:rPr>
        <w:t>CONTRATADA</w:t>
      </w:r>
      <w:r>
        <w:rPr>
          <w:spacing w:val="-9"/>
          <w:sz w:val="20"/>
        </w:rPr>
        <w:t xml:space="preserve"> </w:t>
      </w:r>
      <w:r>
        <w:rPr>
          <w:sz w:val="20"/>
        </w:rPr>
        <w:t>as</w:t>
      </w:r>
      <w:r>
        <w:rPr>
          <w:spacing w:val="-7"/>
          <w:sz w:val="20"/>
        </w:rPr>
        <w:t xml:space="preserve"> </w:t>
      </w:r>
      <w:r>
        <w:rPr>
          <w:sz w:val="20"/>
        </w:rPr>
        <w:t>ocorrências</w:t>
      </w:r>
      <w:r>
        <w:rPr>
          <w:spacing w:val="-7"/>
          <w:sz w:val="20"/>
        </w:rPr>
        <w:t xml:space="preserve"> </w:t>
      </w:r>
      <w:r>
        <w:rPr>
          <w:sz w:val="20"/>
        </w:rPr>
        <w:t>de quaisquer fatos que exijam medidas corretivas;</w:t>
      </w:r>
    </w:p>
    <w:p w:rsidR="00D64352" w:rsidRDefault="00AA7CCE">
      <w:pPr>
        <w:pStyle w:val="PargrafodaLista"/>
        <w:numPr>
          <w:ilvl w:val="0"/>
          <w:numId w:val="25"/>
        </w:numPr>
        <w:tabs>
          <w:tab w:val="left" w:pos="847"/>
        </w:tabs>
        <w:ind w:left="847" w:hanging="279"/>
        <w:rPr>
          <w:sz w:val="20"/>
        </w:rPr>
      </w:pPr>
      <w:r>
        <w:rPr>
          <w:sz w:val="20"/>
        </w:rPr>
        <w:t>Proporcionar</w:t>
      </w:r>
      <w:r>
        <w:rPr>
          <w:spacing w:val="-14"/>
          <w:sz w:val="20"/>
        </w:rPr>
        <w:t xml:space="preserve"> </w:t>
      </w:r>
      <w:r>
        <w:rPr>
          <w:sz w:val="20"/>
        </w:rPr>
        <w:t>todas</w:t>
      </w:r>
      <w:r>
        <w:rPr>
          <w:spacing w:val="-11"/>
          <w:sz w:val="20"/>
        </w:rPr>
        <w:t xml:space="preserve"> </w:t>
      </w:r>
      <w:r>
        <w:rPr>
          <w:sz w:val="20"/>
        </w:rPr>
        <w:t>as</w:t>
      </w:r>
      <w:r>
        <w:rPr>
          <w:spacing w:val="-14"/>
          <w:sz w:val="20"/>
        </w:rPr>
        <w:t xml:space="preserve"> </w:t>
      </w:r>
      <w:r>
        <w:rPr>
          <w:sz w:val="20"/>
        </w:rPr>
        <w:t>condições</w:t>
      </w:r>
      <w:r>
        <w:rPr>
          <w:spacing w:val="-11"/>
          <w:sz w:val="20"/>
        </w:rPr>
        <w:t xml:space="preserve"> </w:t>
      </w:r>
      <w:r>
        <w:rPr>
          <w:sz w:val="20"/>
        </w:rPr>
        <w:t>necessárias</w:t>
      </w:r>
      <w:r>
        <w:rPr>
          <w:spacing w:val="-13"/>
          <w:sz w:val="20"/>
        </w:rPr>
        <w:t xml:space="preserve"> </w:t>
      </w:r>
      <w:r>
        <w:rPr>
          <w:sz w:val="20"/>
        </w:rPr>
        <w:t>à</w:t>
      </w:r>
      <w:r>
        <w:rPr>
          <w:spacing w:val="-13"/>
          <w:sz w:val="20"/>
        </w:rPr>
        <w:t xml:space="preserve"> </w:t>
      </w:r>
      <w:r>
        <w:rPr>
          <w:sz w:val="20"/>
        </w:rPr>
        <w:t>boa</w:t>
      </w:r>
      <w:r>
        <w:rPr>
          <w:spacing w:val="-14"/>
          <w:sz w:val="20"/>
        </w:rPr>
        <w:t xml:space="preserve"> </w:t>
      </w:r>
      <w:r>
        <w:rPr>
          <w:sz w:val="20"/>
        </w:rPr>
        <w:t>execução</w:t>
      </w:r>
      <w:r>
        <w:rPr>
          <w:spacing w:val="-14"/>
          <w:sz w:val="20"/>
        </w:rPr>
        <w:t xml:space="preserve"> </w:t>
      </w:r>
      <w:r>
        <w:rPr>
          <w:sz w:val="20"/>
        </w:rPr>
        <w:t>da</w:t>
      </w:r>
      <w:r>
        <w:rPr>
          <w:spacing w:val="-13"/>
          <w:sz w:val="20"/>
        </w:rPr>
        <w:t xml:space="preserve"> </w:t>
      </w:r>
      <w:r>
        <w:rPr>
          <w:spacing w:val="-2"/>
          <w:sz w:val="20"/>
        </w:rPr>
        <w:t>aquisição;</w:t>
      </w:r>
    </w:p>
    <w:p w:rsidR="00D64352" w:rsidRDefault="00AA7CCE">
      <w:pPr>
        <w:pStyle w:val="PargrafodaLista"/>
        <w:numPr>
          <w:ilvl w:val="0"/>
          <w:numId w:val="25"/>
        </w:numPr>
        <w:tabs>
          <w:tab w:val="left" w:pos="848"/>
        </w:tabs>
        <w:ind w:right="571" w:firstLine="0"/>
        <w:rPr>
          <w:sz w:val="20"/>
        </w:rPr>
      </w:pPr>
      <w:r>
        <w:rPr>
          <w:sz w:val="20"/>
        </w:rPr>
        <w:t>Exercer</w:t>
      </w:r>
      <w:r>
        <w:rPr>
          <w:spacing w:val="24"/>
          <w:sz w:val="20"/>
        </w:rPr>
        <w:t xml:space="preserve"> </w:t>
      </w:r>
      <w:r>
        <w:rPr>
          <w:sz w:val="20"/>
        </w:rPr>
        <w:t>a</w:t>
      </w:r>
      <w:r>
        <w:rPr>
          <w:spacing w:val="21"/>
          <w:sz w:val="20"/>
        </w:rPr>
        <w:t xml:space="preserve"> </w:t>
      </w:r>
      <w:r>
        <w:rPr>
          <w:sz w:val="20"/>
        </w:rPr>
        <w:t>fiscalização</w:t>
      </w:r>
      <w:r>
        <w:rPr>
          <w:spacing w:val="24"/>
          <w:sz w:val="20"/>
        </w:rPr>
        <w:t xml:space="preserve"> </w:t>
      </w:r>
      <w:r>
        <w:rPr>
          <w:sz w:val="20"/>
        </w:rPr>
        <w:t>do</w:t>
      </w:r>
      <w:r>
        <w:rPr>
          <w:spacing w:val="27"/>
          <w:sz w:val="20"/>
        </w:rPr>
        <w:t xml:space="preserve"> </w:t>
      </w:r>
      <w:r>
        <w:rPr>
          <w:sz w:val="20"/>
        </w:rPr>
        <w:t>objeto</w:t>
      </w:r>
      <w:r>
        <w:rPr>
          <w:spacing w:val="23"/>
          <w:sz w:val="20"/>
        </w:rPr>
        <w:t xml:space="preserve"> </w:t>
      </w:r>
      <w:r>
        <w:rPr>
          <w:sz w:val="20"/>
        </w:rPr>
        <w:t>supracitado,</w:t>
      </w:r>
      <w:r>
        <w:rPr>
          <w:spacing w:val="25"/>
          <w:sz w:val="20"/>
        </w:rPr>
        <w:t xml:space="preserve"> </w:t>
      </w:r>
      <w:r>
        <w:rPr>
          <w:sz w:val="20"/>
        </w:rPr>
        <w:t>indicando,</w:t>
      </w:r>
      <w:r>
        <w:rPr>
          <w:spacing w:val="24"/>
          <w:sz w:val="20"/>
        </w:rPr>
        <w:t xml:space="preserve"> </w:t>
      </w:r>
      <w:r>
        <w:rPr>
          <w:sz w:val="20"/>
        </w:rPr>
        <w:t>o</w:t>
      </w:r>
      <w:r>
        <w:rPr>
          <w:spacing w:val="21"/>
          <w:sz w:val="20"/>
        </w:rPr>
        <w:t xml:space="preserve"> </w:t>
      </w:r>
      <w:r>
        <w:rPr>
          <w:sz w:val="20"/>
        </w:rPr>
        <w:t>(s)</w:t>
      </w:r>
      <w:r>
        <w:rPr>
          <w:spacing w:val="25"/>
          <w:sz w:val="20"/>
        </w:rPr>
        <w:t xml:space="preserve"> </w:t>
      </w:r>
      <w:r>
        <w:rPr>
          <w:sz w:val="20"/>
        </w:rPr>
        <w:t>gestor</w:t>
      </w:r>
      <w:r>
        <w:rPr>
          <w:spacing w:val="25"/>
          <w:sz w:val="20"/>
        </w:rPr>
        <w:t xml:space="preserve"> </w:t>
      </w:r>
      <w:r>
        <w:rPr>
          <w:sz w:val="20"/>
        </w:rPr>
        <w:t>(es)</w:t>
      </w:r>
      <w:r>
        <w:rPr>
          <w:spacing w:val="25"/>
          <w:sz w:val="20"/>
        </w:rPr>
        <w:t xml:space="preserve"> </w:t>
      </w:r>
      <w:r>
        <w:rPr>
          <w:sz w:val="20"/>
        </w:rPr>
        <w:t>e</w:t>
      </w:r>
      <w:r>
        <w:rPr>
          <w:spacing w:val="23"/>
          <w:sz w:val="20"/>
        </w:rPr>
        <w:t xml:space="preserve"> </w:t>
      </w:r>
      <w:r>
        <w:rPr>
          <w:sz w:val="20"/>
        </w:rPr>
        <w:t>o</w:t>
      </w:r>
      <w:r>
        <w:rPr>
          <w:spacing w:val="23"/>
          <w:sz w:val="20"/>
        </w:rPr>
        <w:t xml:space="preserve"> </w:t>
      </w:r>
      <w:r>
        <w:rPr>
          <w:sz w:val="20"/>
        </w:rPr>
        <w:t>(s)</w:t>
      </w:r>
      <w:r>
        <w:rPr>
          <w:spacing w:val="22"/>
          <w:sz w:val="20"/>
        </w:rPr>
        <w:t xml:space="preserve"> </w:t>
      </w:r>
      <w:r>
        <w:rPr>
          <w:sz w:val="20"/>
        </w:rPr>
        <w:t>fiscal</w:t>
      </w:r>
      <w:r>
        <w:rPr>
          <w:spacing w:val="20"/>
          <w:sz w:val="20"/>
        </w:rPr>
        <w:t xml:space="preserve"> </w:t>
      </w:r>
      <w:r>
        <w:rPr>
          <w:sz w:val="20"/>
        </w:rPr>
        <w:t>(is),</w:t>
      </w:r>
      <w:r>
        <w:rPr>
          <w:spacing w:val="22"/>
          <w:sz w:val="20"/>
        </w:rPr>
        <w:t xml:space="preserve"> </w:t>
      </w:r>
      <w:r>
        <w:rPr>
          <w:sz w:val="20"/>
        </w:rPr>
        <w:t xml:space="preserve">sendo </w:t>
      </w:r>
      <w:r>
        <w:rPr>
          <w:spacing w:val="-2"/>
          <w:sz w:val="20"/>
        </w:rPr>
        <w:t>respectivamente:</w:t>
      </w:r>
    </w:p>
    <w:p w:rsidR="00D64352" w:rsidRDefault="00AA7CCE">
      <w:pPr>
        <w:pStyle w:val="PargrafodaLista"/>
        <w:numPr>
          <w:ilvl w:val="1"/>
          <w:numId w:val="25"/>
        </w:numPr>
        <w:tabs>
          <w:tab w:val="left" w:pos="968"/>
        </w:tabs>
        <w:spacing w:before="1" w:line="276" w:lineRule="auto"/>
        <w:ind w:right="560" w:firstLine="0"/>
        <w:rPr>
          <w:sz w:val="20"/>
        </w:rPr>
      </w:pPr>
      <w:r w:rsidRPr="00AC3A02">
        <w:rPr>
          <w:sz w:val="20"/>
        </w:rPr>
        <w:t>A</w:t>
      </w:r>
      <w:r w:rsidRPr="00AC3A02">
        <w:rPr>
          <w:spacing w:val="-14"/>
          <w:sz w:val="20"/>
        </w:rPr>
        <w:t xml:space="preserve"> </w:t>
      </w:r>
      <w:r w:rsidRPr="00AC3A02">
        <w:rPr>
          <w:sz w:val="20"/>
        </w:rPr>
        <w:t>gestão</w:t>
      </w:r>
      <w:r w:rsidRPr="00AC3A02">
        <w:rPr>
          <w:spacing w:val="-14"/>
          <w:sz w:val="20"/>
        </w:rPr>
        <w:t xml:space="preserve"> </w:t>
      </w:r>
      <w:r w:rsidRPr="00AC3A02">
        <w:rPr>
          <w:sz w:val="20"/>
        </w:rPr>
        <w:t>do</w:t>
      </w:r>
      <w:r w:rsidRPr="00AC3A02">
        <w:rPr>
          <w:spacing w:val="-14"/>
          <w:sz w:val="20"/>
        </w:rPr>
        <w:t xml:space="preserve"> </w:t>
      </w:r>
      <w:r w:rsidRPr="00AC3A02">
        <w:rPr>
          <w:sz w:val="20"/>
        </w:rPr>
        <w:t>contrato</w:t>
      </w:r>
      <w:r w:rsidRPr="00AC3A02">
        <w:rPr>
          <w:spacing w:val="-12"/>
          <w:sz w:val="20"/>
        </w:rPr>
        <w:t xml:space="preserve"> </w:t>
      </w:r>
      <w:r w:rsidRPr="00AC3A02">
        <w:rPr>
          <w:sz w:val="20"/>
        </w:rPr>
        <w:t>pela</w:t>
      </w:r>
      <w:r w:rsidRPr="00AC3A02">
        <w:rPr>
          <w:spacing w:val="-10"/>
          <w:sz w:val="20"/>
        </w:rPr>
        <w:t xml:space="preserve"> </w:t>
      </w:r>
      <w:r w:rsidRPr="00AC3A02">
        <w:rPr>
          <w:sz w:val="20"/>
        </w:rPr>
        <w:t>Sr.</w:t>
      </w:r>
      <w:r w:rsidRPr="00AC3A02">
        <w:rPr>
          <w:spacing w:val="-14"/>
          <w:sz w:val="20"/>
        </w:rPr>
        <w:t xml:space="preserve"> </w:t>
      </w:r>
      <w:r w:rsidR="00AC3A02" w:rsidRPr="00AC3A02">
        <w:rPr>
          <w:sz w:val="20"/>
        </w:rPr>
        <w:t>Leandro Ricardo Zanelato</w:t>
      </w:r>
      <w:r w:rsidRPr="00AC3A02">
        <w:rPr>
          <w:sz w:val="20"/>
        </w:rPr>
        <w:t xml:space="preserve"> –</w:t>
      </w:r>
      <w:r w:rsidRPr="00AC3A02">
        <w:rPr>
          <w:spacing w:val="-3"/>
          <w:sz w:val="20"/>
        </w:rPr>
        <w:t xml:space="preserve"> </w:t>
      </w:r>
      <w:r w:rsidRPr="00AC3A02">
        <w:rPr>
          <w:sz w:val="20"/>
        </w:rPr>
        <w:t>CPF:</w:t>
      </w:r>
      <w:r w:rsidRPr="00AC3A02">
        <w:rPr>
          <w:spacing w:val="-1"/>
          <w:sz w:val="20"/>
        </w:rPr>
        <w:t xml:space="preserve"> </w:t>
      </w:r>
      <w:r w:rsidR="00AC3A02" w:rsidRPr="00AC3A02">
        <w:rPr>
          <w:sz w:val="20"/>
        </w:rPr>
        <w:t>269.488.638-84</w:t>
      </w:r>
      <w:r w:rsidRPr="00AC3A02">
        <w:rPr>
          <w:spacing w:val="-3"/>
          <w:sz w:val="20"/>
        </w:rPr>
        <w:t xml:space="preserve"> </w:t>
      </w:r>
      <w:r w:rsidRPr="00AC3A02">
        <w:rPr>
          <w:sz w:val="20"/>
        </w:rPr>
        <w:t>-</w:t>
      </w:r>
      <w:r w:rsidRPr="00AC3A02">
        <w:rPr>
          <w:spacing w:val="-2"/>
          <w:sz w:val="20"/>
        </w:rPr>
        <w:t xml:space="preserve"> </w:t>
      </w:r>
      <w:r w:rsidRPr="00AC3A02">
        <w:rPr>
          <w:sz w:val="20"/>
        </w:rPr>
        <w:t>cargo:</w:t>
      </w:r>
      <w:r w:rsidRPr="00AC3A02">
        <w:rPr>
          <w:spacing w:val="-11"/>
          <w:sz w:val="20"/>
        </w:rPr>
        <w:t xml:space="preserve"> </w:t>
      </w:r>
      <w:r w:rsidRPr="00AC3A02">
        <w:rPr>
          <w:sz w:val="20"/>
        </w:rPr>
        <w:t>Secret</w:t>
      </w:r>
      <w:r w:rsidR="00AC3A02" w:rsidRPr="00AC3A02">
        <w:rPr>
          <w:sz w:val="20"/>
        </w:rPr>
        <w:t>ario de Saneamento Básico</w:t>
      </w:r>
      <w:r w:rsidRPr="00AC3A02">
        <w:rPr>
          <w:sz w:val="20"/>
        </w:rPr>
        <w:t>, fiscal do Contrato será exercida pel</w:t>
      </w:r>
      <w:r w:rsidR="00AC3A02" w:rsidRPr="00AC3A02">
        <w:rPr>
          <w:sz w:val="20"/>
        </w:rPr>
        <w:t>o</w:t>
      </w:r>
      <w:r w:rsidRPr="00AC3A02">
        <w:rPr>
          <w:spacing w:val="40"/>
          <w:sz w:val="20"/>
        </w:rPr>
        <w:t xml:space="preserve"> </w:t>
      </w:r>
      <w:r w:rsidR="00AC3A02" w:rsidRPr="00AC3A02">
        <w:rPr>
          <w:sz w:val="20"/>
        </w:rPr>
        <w:t>Sr. Edmilson Souza Ribeiro</w:t>
      </w:r>
      <w:r w:rsidRPr="00AC3A02">
        <w:rPr>
          <w:sz w:val="20"/>
        </w:rPr>
        <w:t xml:space="preserve"> – CPF: </w:t>
      </w:r>
      <w:r w:rsidR="00AC3A02" w:rsidRPr="00AC3A02">
        <w:rPr>
          <w:sz w:val="20"/>
        </w:rPr>
        <w:t>270.184.978-09</w:t>
      </w:r>
      <w:r w:rsidRPr="00AC3A02">
        <w:rPr>
          <w:spacing w:val="-1"/>
          <w:sz w:val="20"/>
        </w:rPr>
        <w:t xml:space="preserve"> </w:t>
      </w:r>
      <w:r w:rsidRPr="00AC3A02">
        <w:rPr>
          <w:sz w:val="20"/>
        </w:rPr>
        <w:t xml:space="preserve">- Cargo: </w:t>
      </w:r>
      <w:r w:rsidR="00AC3A02" w:rsidRPr="00AC3A02">
        <w:rPr>
          <w:sz w:val="20"/>
        </w:rPr>
        <w:t>Encanador</w:t>
      </w:r>
      <w:r w:rsidRPr="00AC3A02">
        <w:rPr>
          <w:sz w:val="20"/>
        </w:rPr>
        <w:t xml:space="preserve"> e o</w:t>
      </w:r>
      <w:r w:rsidRPr="00AC3A02">
        <w:rPr>
          <w:spacing w:val="-1"/>
          <w:sz w:val="20"/>
        </w:rPr>
        <w:t xml:space="preserve"> </w:t>
      </w:r>
      <w:r w:rsidRPr="00AC3A02">
        <w:rPr>
          <w:sz w:val="20"/>
        </w:rPr>
        <w:t xml:space="preserve">fiscal da obra será exercido pelo Sr. </w:t>
      </w:r>
      <w:r w:rsidR="00AC3A02" w:rsidRPr="00AC3A02">
        <w:rPr>
          <w:sz w:val="20"/>
        </w:rPr>
        <w:t>Nivaldo Cesar Evangelista</w:t>
      </w:r>
      <w:r w:rsidRPr="00AC3A02">
        <w:rPr>
          <w:sz w:val="20"/>
        </w:rPr>
        <w:t xml:space="preserve"> - CPF: </w:t>
      </w:r>
      <w:r w:rsidR="00AC3A02" w:rsidRPr="00AC3A02">
        <w:rPr>
          <w:sz w:val="20"/>
        </w:rPr>
        <w:t>115.178.718-32</w:t>
      </w:r>
      <w:r w:rsidRPr="00AC3A02">
        <w:rPr>
          <w:sz w:val="20"/>
        </w:rPr>
        <w:t xml:space="preserve"> – cargo: </w:t>
      </w:r>
      <w:r w:rsidR="00AC3A02" w:rsidRPr="00AC3A02">
        <w:rPr>
          <w:sz w:val="20"/>
        </w:rPr>
        <w:t>Engenheiro Civil</w:t>
      </w:r>
      <w:r w:rsidRPr="00AC3A02">
        <w:rPr>
          <w:sz w:val="20"/>
        </w:rPr>
        <w:t>, para acompanhamento da execução, inclusive no que tange a mão de obra que o integra, acompanhando a sua presença, fornecimento dos materiais, manutenção e etc, realizando a supervisão das atividades desenvolvidas pela</w:t>
      </w:r>
      <w:r>
        <w:rPr>
          <w:sz w:val="20"/>
        </w:rPr>
        <w:t xml:space="preserve"> CONTRATADA;</w:t>
      </w:r>
    </w:p>
    <w:p w:rsidR="00D64352" w:rsidRDefault="00AA7CCE">
      <w:pPr>
        <w:pStyle w:val="PargrafodaLista"/>
        <w:numPr>
          <w:ilvl w:val="0"/>
          <w:numId w:val="25"/>
        </w:numPr>
        <w:tabs>
          <w:tab w:val="left" w:pos="848"/>
        </w:tabs>
        <w:ind w:right="566" w:firstLine="0"/>
        <w:rPr>
          <w:sz w:val="20"/>
        </w:rPr>
      </w:pPr>
      <w:r>
        <w:rPr>
          <w:sz w:val="20"/>
        </w:rPr>
        <w:t>Prestar as informações e os esclarecimentos que venham a ser solicitados pela CONTRATADA, podendo solicitar o seu encaminhamento por escrito;</w:t>
      </w:r>
    </w:p>
    <w:p w:rsidR="00D64352" w:rsidRDefault="00AA7CCE">
      <w:pPr>
        <w:pStyle w:val="PargrafodaLista"/>
        <w:numPr>
          <w:ilvl w:val="0"/>
          <w:numId w:val="25"/>
        </w:numPr>
        <w:tabs>
          <w:tab w:val="left" w:pos="848"/>
        </w:tabs>
        <w:spacing w:line="226" w:lineRule="exact"/>
        <w:ind w:left="848" w:hanging="280"/>
        <w:rPr>
          <w:sz w:val="20"/>
        </w:rPr>
      </w:pPr>
      <w:r>
        <w:rPr>
          <w:sz w:val="20"/>
        </w:rPr>
        <w:t>Efetuar</w:t>
      </w:r>
      <w:r>
        <w:rPr>
          <w:spacing w:val="-14"/>
          <w:sz w:val="20"/>
        </w:rPr>
        <w:t xml:space="preserve"> </w:t>
      </w:r>
      <w:r>
        <w:rPr>
          <w:sz w:val="20"/>
        </w:rPr>
        <w:t>os</w:t>
      </w:r>
      <w:r>
        <w:rPr>
          <w:spacing w:val="-14"/>
          <w:sz w:val="20"/>
        </w:rPr>
        <w:t xml:space="preserve"> </w:t>
      </w:r>
      <w:r>
        <w:rPr>
          <w:sz w:val="20"/>
        </w:rPr>
        <w:t>pagamentos</w:t>
      </w:r>
      <w:r>
        <w:rPr>
          <w:spacing w:val="-14"/>
          <w:sz w:val="20"/>
        </w:rPr>
        <w:t xml:space="preserve"> </w:t>
      </w:r>
      <w:r>
        <w:rPr>
          <w:sz w:val="20"/>
        </w:rPr>
        <w:t>devidos,</w:t>
      </w:r>
      <w:r>
        <w:rPr>
          <w:spacing w:val="-14"/>
          <w:sz w:val="20"/>
        </w:rPr>
        <w:t xml:space="preserve"> </w:t>
      </w:r>
      <w:r>
        <w:rPr>
          <w:sz w:val="20"/>
        </w:rPr>
        <w:t>de</w:t>
      </w:r>
      <w:r>
        <w:rPr>
          <w:spacing w:val="-13"/>
          <w:sz w:val="20"/>
        </w:rPr>
        <w:t xml:space="preserve"> </w:t>
      </w:r>
      <w:r>
        <w:rPr>
          <w:sz w:val="20"/>
        </w:rPr>
        <w:t>acordo</w:t>
      </w:r>
      <w:r>
        <w:rPr>
          <w:spacing w:val="-13"/>
          <w:sz w:val="20"/>
        </w:rPr>
        <w:t xml:space="preserve"> </w:t>
      </w:r>
      <w:r>
        <w:rPr>
          <w:sz w:val="20"/>
        </w:rPr>
        <w:t>com</w:t>
      </w:r>
      <w:r>
        <w:rPr>
          <w:spacing w:val="-9"/>
          <w:sz w:val="20"/>
        </w:rPr>
        <w:t xml:space="preserve"> </w:t>
      </w:r>
      <w:r>
        <w:rPr>
          <w:sz w:val="20"/>
        </w:rPr>
        <w:t>o</w:t>
      </w:r>
      <w:r>
        <w:rPr>
          <w:spacing w:val="-14"/>
          <w:sz w:val="20"/>
        </w:rPr>
        <w:t xml:space="preserve"> </w:t>
      </w:r>
      <w:r>
        <w:rPr>
          <w:sz w:val="20"/>
        </w:rPr>
        <w:t>estabelecido</w:t>
      </w:r>
      <w:r>
        <w:rPr>
          <w:spacing w:val="-12"/>
          <w:sz w:val="20"/>
        </w:rPr>
        <w:t xml:space="preserve"> </w:t>
      </w:r>
      <w:r>
        <w:rPr>
          <w:sz w:val="20"/>
        </w:rPr>
        <w:t>neste</w:t>
      </w:r>
      <w:r>
        <w:rPr>
          <w:spacing w:val="-12"/>
          <w:sz w:val="20"/>
        </w:rPr>
        <w:t xml:space="preserve"> </w:t>
      </w:r>
      <w:r>
        <w:rPr>
          <w:spacing w:val="-2"/>
          <w:sz w:val="20"/>
        </w:rPr>
        <w:t>contrato;</w:t>
      </w:r>
    </w:p>
    <w:p w:rsidR="00D64352" w:rsidRDefault="00AA7CCE">
      <w:pPr>
        <w:pStyle w:val="PargrafodaLista"/>
        <w:numPr>
          <w:ilvl w:val="0"/>
          <w:numId w:val="25"/>
        </w:numPr>
        <w:tabs>
          <w:tab w:val="left" w:pos="848"/>
        </w:tabs>
        <w:ind w:right="571" w:firstLine="0"/>
        <w:rPr>
          <w:sz w:val="20"/>
        </w:rPr>
      </w:pPr>
      <w:r>
        <w:rPr>
          <w:sz w:val="20"/>
        </w:rPr>
        <w:t>Aplicar</w:t>
      </w:r>
      <w:r>
        <w:rPr>
          <w:spacing w:val="-11"/>
          <w:sz w:val="20"/>
        </w:rPr>
        <w:t xml:space="preserve"> </w:t>
      </w:r>
      <w:r>
        <w:rPr>
          <w:sz w:val="20"/>
        </w:rPr>
        <w:t>as</w:t>
      </w:r>
      <w:r>
        <w:rPr>
          <w:spacing w:val="-8"/>
          <w:sz w:val="20"/>
        </w:rPr>
        <w:t xml:space="preserve"> </w:t>
      </w:r>
      <w:r>
        <w:rPr>
          <w:sz w:val="20"/>
        </w:rPr>
        <w:t>penalidades</w:t>
      </w:r>
      <w:r>
        <w:rPr>
          <w:spacing w:val="-9"/>
          <w:sz w:val="20"/>
        </w:rPr>
        <w:t xml:space="preserve"> </w:t>
      </w:r>
      <w:r>
        <w:rPr>
          <w:sz w:val="20"/>
        </w:rPr>
        <w:t>previstas</w:t>
      </w:r>
      <w:r>
        <w:rPr>
          <w:spacing w:val="-11"/>
          <w:sz w:val="20"/>
        </w:rPr>
        <w:t xml:space="preserve"> </w:t>
      </w:r>
      <w:r>
        <w:rPr>
          <w:sz w:val="20"/>
        </w:rPr>
        <w:t>neste</w:t>
      </w:r>
      <w:r>
        <w:rPr>
          <w:spacing w:val="-10"/>
          <w:sz w:val="20"/>
        </w:rPr>
        <w:t xml:space="preserve"> </w:t>
      </w:r>
      <w:r>
        <w:rPr>
          <w:sz w:val="20"/>
        </w:rPr>
        <w:t>contrato,</w:t>
      </w:r>
      <w:r>
        <w:rPr>
          <w:spacing w:val="-11"/>
          <w:sz w:val="20"/>
        </w:rPr>
        <w:t xml:space="preserve"> </w:t>
      </w:r>
      <w:r>
        <w:rPr>
          <w:sz w:val="20"/>
        </w:rPr>
        <w:t>em</w:t>
      </w:r>
      <w:r>
        <w:rPr>
          <w:spacing w:val="-4"/>
          <w:sz w:val="20"/>
        </w:rPr>
        <w:t xml:space="preserve"> </w:t>
      </w:r>
      <w:r>
        <w:rPr>
          <w:sz w:val="20"/>
        </w:rPr>
        <w:t>caso</w:t>
      </w:r>
      <w:r>
        <w:rPr>
          <w:spacing w:val="-12"/>
          <w:sz w:val="20"/>
        </w:rPr>
        <w:t xml:space="preserve"> </w:t>
      </w:r>
      <w:r>
        <w:rPr>
          <w:sz w:val="20"/>
        </w:rPr>
        <w:t>de</w:t>
      </w:r>
      <w:r>
        <w:rPr>
          <w:spacing w:val="-12"/>
          <w:sz w:val="20"/>
        </w:rPr>
        <w:t xml:space="preserve"> </w:t>
      </w:r>
      <w:r>
        <w:rPr>
          <w:sz w:val="20"/>
        </w:rPr>
        <w:t>descumprimento</w:t>
      </w:r>
      <w:r>
        <w:rPr>
          <w:spacing w:val="-11"/>
          <w:sz w:val="20"/>
        </w:rPr>
        <w:t xml:space="preserve"> </w:t>
      </w:r>
      <w:r>
        <w:rPr>
          <w:sz w:val="20"/>
        </w:rPr>
        <w:t>pela</w:t>
      </w:r>
      <w:r>
        <w:rPr>
          <w:spacing w:val="-7"/>
          <w:sz w:val="20"/>
        </w:rPr>
        <w:t xml:space="preserve"> </w:t>
      </w:r>
      <w:r>
        <w:rPr>
          <w:sz w:val="20"/>
        </w:rPr>
        <w:t>CONTRATADA</w:t>
      </w:r>
      <w:r>
        <w:rPr>
          <w:spacing w:val="-12"/>
          <w:sz w:val="20"/>
        </w:rPr>
        <w:t xml:space="preserve"> </w:t>
      </w:r>
      <w:r>
        <w:rPr>
          <w:sz w:val="20"/>
        </w:rPr>
        <w:t>de quaisquer cláusulas estabelecidas;</w:t>
      </w:r>
    </w:p>
    <w:p w:rsidR="00D64352" w:rsidRDefault="00AA7CCE">
      <w:pPr>
        <w:pStyle w:val="PargrafodaLista"/>
        <w:numPr>
          <w:ilvl w:val="0"/>
          <w:numId w:val="25"/>
        </w:numPr>
        <w:tabs>
          <w:tab w:val="left" w:pos="848"/>
        </w:tabs>
        <w:ind w:right="575" w:firstLine="0"/>
        <w:rPr>
          <w:sz w:val="20"/>
        </w:rPr>
      </w:pPr>
      <w:r>
        <w:rPr>
          <w:sz w:val="20"/>
        </w:rPr>
        <w:t>Exigir da CONTRATADA, a qualquer tempo, a comprovação das condições requeridas na Dispensa de Licitação;</w:t>
      </w:r>
    </w:p>
    <w:p w:rsidR="00D64352" w:rsidRDefault="00AA7CCE">
      <w:pPr>
        <w:pStyle w:val="PargrafodaLista"/>
        <w:numPr>
          <w:ilvl w:val="0"/>
          <w:numId w:val="25"/>
        </w:numPr>
        <w:tabs>
          <w:tab w:val="left" w:pos="848"/>
        </w:tabs>
        <w:spacing w:before="1"/>
        <w:ind w:right="567" w:firstLine="0"/>
        <w:rPr>
          <w:sz w:val="20"/>
        </w:rPr>
      </w:pPr>
      <w:r>
        <w:rPr>
          <w:sz w:val="20"/>
        </w:rPr>
        <w:t>Atestar o fornecimento do objeto pela demanda da aquisição e a qualidade do objeto prestados, indicando</w:t>
      </w:r>
      <w:r>
        <w:rPr>
          <w:spacing w:val="-3"/>
          <w:sz w:val="20"/>
        </w:rPr>
        <w:t xml:space="preserve"> </w:t>
      </w:r>
      <w:r>
        <w:rPr>
          <w:sz w:val="20"/>
        </w:rPr>
        <w:t>qualquer</w:t>
      </w:r>
      <w:r>
        <w:rPr>
          <w:spacing w:val="-2"/>
          <w:sz w:val="20"/>
        </w:rPr>
        <w:t xml:space="preserve"> </w:t>
      </w:r>
      <w:r>
        <w:rPr>
          <w:sz w:val="20"/>
        </w:rPr>
        <w:t>ocorrência</w:t>
      </w:r>
      <w:r>
        <w:rPr>
          <w:spacing w:val="-5"/>
          <w:sz w:val="20"/>
        </w:rPr>
        <w:t xml:space="preserve"> </w:t>
      </w:r>
      <w:r>
        <w:rPr>
          <w:sz w:val="20"/>
        </w:rPr>
        <w:t>havida</w:t>
      </w:r>
      <w:r>
        <w:rPr>
          <w:spacing w:val="-5"/>
          <w:sz w:val="20"/>
        </w:rPr>
        <w:t xml:space="preserve"> </w:t>
      </w:r>
      <w:r>
        <w:rPr>
          <w:sz w:val="20"/>
        </w:rPr>
        <w:t>no</w:t>
      </w:r>
      <w:r>
        <w:rPr>
          <w:spacing w:val="-3"/>
          <w:sz w:val="20"/>
        </w:rPr>
        <w:t xml:space="preserve"> </w:t>
      </w:r>
      <w:r>
        <w:rPr>
          <w:sz w:val="20"/>
        </w:rPr>
        <w:t>período,</w:t>
      </w:r>
      <w:r>
        <w:rPr>
          <w:spacing w:val="-1"/>
          <w:sz w:val="20"/>
        </w:rPr>
        <w:t xml:space="preserve"> </w:t>
      </w:r>
      <w:r>
        <w:rPr>
          <w:sz w:val="20"/>
        </w:rPr>
        <w:t>se</w:t>
      </w:r>
      <w:r>
        <w:rPr>
          <w:spacing w:val="-6"/>
          <w:sz w:val="20"/>
        </w:rPr>
        <w:t xml:space="preserve"> </w:t>
      </w:r>
      <w:r>
        <w:rPr>
          <w:sz w:val="20"/>
        </w:rPr>
        <w:t>for</w:t>
      </w:r>
      <w:r>
        <w:rPr>
          <w:spacing w:val="-7"/>
          <w:sz w:val="20"/>
        </w:rPr>
        <w:t xml:space="preserve"> </w:t>
      </w:r>
      <w:r>
        <w:rPr>
          <w:sz w:val="20"/>
        </w:rPr>
        <w:t>o</w:t>
      </w:r>
      <w:r>
        <w:rPr>
          <w:spacing w:val="-6"/>
          <w:sz w:val="20"/>
        </w:rPr>
        <w:t xml:space="preserve"> </w:t>
      </w:r>
      <w:r>
        <w:rPr>
          <w:sz w:val="20"/>
        </w:rPr>
        <w:t>caso,</w:t>
      </w:r>
      <w:r>
        <w:rPr>
          <w:spacing w:val="-3"/>
          <w:sz w:val="20"/>
        </w:rPr>
        <w:t xml:space="preserve"> </w:t>
      </w:r>
      <w:r>
        <w:rPr>
          <w:sz w:val="20"/>
        </w:rPr>
        <w:t>em processo</w:t>
      </w:r>
      <w:r>
        <w:rPr>
          <w:spacing w:val="-7"/>
          <w:sz w:val="20"/>
        </w:rPr>
        <w:t xml:space="preserve"> </w:t>
      </w:r>
      <w:r>
        <w:rPr>
          <w:sz w:val="20"/>
        </w:rPr>
        <w:t>próprio,</w:t>
      </w:r>
      <w:r>
        <w:rPr>
          <w:spacing w:val="-3"/>
          <w:sz w:val="20"/>
        </w:rPr>
        <w:t xml:space="preserve"> </w:t>
      </w:r>
      <w:r>
        <w:rPr>
          <w:sz w:val="20"/>
        </w:rPr>
        <w:t>onde</w:t>
      </w:r>
      <w:r>
        <w:rPr>
          <w:spacing w:val="-6"/>
          <w:sz w:val="20"/>
        </w:rPr>
        <w:t xml:space="preserve"> </w:t>
      </w:r>
      <w:r>
        <w:rPr>
          <w:sz w:val="20"/>
        </w:rPr>
        <w:t>será</w:t>
      </w:r>
      <w:r>
        <w:rPr>
          <w:spacing w:val="-3"/>
          <w:sz w:val="20"/>
        </w:rPr>
        <w:t xml:space="preserve"> </w:t>
      </w:r>
      <w:r>
        <w:rPr>
          <w:sz w:val="20"/>
        </w:rPr>
        <w:t>juntada a Nota Fiscal/Fatura a ser apresentada pela CONTRATADA, para fins de pagamento;</w:t>
      </w:r>
    </w:p>
    <w:p w:rsidR="00D64352" w:rsidRDefault="00AA7CCE">
      <w:pPr>
        <w:pStyle w:val="PargrafodaLista"/>
        <w:numPr>
          <w:ilvl w:val="1"/>
          <w:numId w:val="26"/>
        </w:numPr>
        <w:tabs>
          <w:tab w:val="left" w:pos="989"/>
        </w:tabs>
        <w:spacing w:line="278" w:lineRule="auto"/>
        <w:ind w:right="569" w:firstLine="0"/>
        <w:rPr>
          <w:sz w:val="20"/>
        </w:rPr>
      </w:pPr>
      <w:r>
        <w:rPr>
          <w:sz w:val="20"/>
        </w:rPr>
        <w:t>A fiscalização pelo CONTRATANTE não exime, nem diminui a completa responsabilidade da CONTRATADA, por qualquer inobservância ou omissão às cláusulas deste contrato.</w:t>
      </w:r>
    </w:p>
    <w:p w:rsidR="00D64352" w:rsidRDefault="00AA7CCE">
      <w:pPr>
        <w:pStyle w:val="PargrafodaLista"/>
        <w:numPr>
          <w:ilvl w:val="1"/>
          <w:numId w:val="26"/>
        </w:numPr>
        <w:tabs>
          <w:tab w:val="left" w:pos="989"/>
        </w:tabs>
        <w:spacing w:line="276" w:lineRule="auto"/>
        <w:ind w:right="559" w:firstLine="0"/>
        <w:rPr>
          <w:sz w:val="20"/>
        </w:rPr>
      </w:pPr>
      <w:r>
        <w:rPr>
          <w:sz w:val="20"/>
        </w:rPr>
        <w:t>O</w:t>
      </w:r>
      <w:r>
        <w:rPr>
          <w:spacing w:val="-14"/>
          <w:sz w:val="20"/>
        </w:rPr>
        <w:t xml:space="preserve"> </w:t>
      </w:r>
      <w:r>
        <w:rPr>
          <w:sz w:val="20"/>
        </w:rPr>
        <w:t>CONTRATANTE</w:t>
      </w:r>
      <w:r>
        <w:rPr>
          <w:spacing w:val="-14"/>
          <w:sz w:val="20"/>
        </w:rPr>
        <w:t xml:space="preserve"> </w:t>
      </w:r>
      <w:r>
        <w:rPr>
          <w:sz w:val="20"/>
        </w:rPr>
        <w:t>poderá,</w:t>
      </w:r>
      <w:r>
        <w:rPr>
          <w:spacing w:val="-14"/>
          <w:sz w:val="20"/>
        </w:rPr>
        <w:t xml:space="preserve"> </w:t>
      </w:r>
      <w:r>
        <w:rPr>
          <w:sz w:val="20"/>
        </w:rPr>
        <w:t>a</w:t>
      </w:r>
      <w:r>
        <w:rPr>
          <w:spacing w:val="-14"/>
          <w:sz w:val="20"/>
        </w:rPr>
        <w:t xml:space="preserve"> </w:t>
      </w:r>
      <w:r>
        <w:rPr>
          <w:sz w:val="20"/>
        </w:rPr>
        <w:t>seu</w:t>
      </w:r>
      <w:r>
        <w:rPr>
          <w:spacing w:val="-14"/>
          <w:sz w:val="20"/>
        </w:rPr>
        <w:t xml:space="preserve"> </w:t>
      </w:r>
      <w:r>
        <w:rPr>
          <w:sz w:val="20"/>
        </w:rPr>
        <w:t>critério</w:t>
      </w:r>
      <w:r>
        <w:rPr>
          <w:spacing w:val="-14"/>
          <w:sz w:val="20"/>
        </w:rPr>
        <w:t xml:space="preserve"> </w:t>
      </w:r>
      <w:r>
        <w:rPr>
          <w:sz w:val="20"/>
        </w:rPr>
        <w:t>e</w:t>
      </w:r>
      <w:r>
        <w:rPr>
          <w:spacing w:val="-14"/>
          <w:sz w:val="20"/>
        </w:rPr>
        <w:t xml:space="preserve"> </w:t>
      </w:r>
      <w:r>
        <w:rPr>
          <w:sz w:val="20"/>
        </w:rPr>
        <w:t>a</w:t>
      </w:r>
      <w:r>
        <w:rPr>
          <w:spacing w:val="-13"/>
          <w:sz w:val="20"/>
        </w:rPr>
        <w:t xml:space="preserve"> </w:t>
      </w:r>
      <w:r>
        <w:rPr>
          <w:sz w:val="20"/>
        </w:rPr>
        <w:t>qualquer</w:t>
      </w:r>
      <w:r>
        <w:rPr>
          <w:spacing w:val="-12"/>
          <w:sz w:val="20"/>
        </w:rPr>
        <w:t xml:space="preserve"> </w:t>
      </w:r>
      <w:r>
        <w:rPr>
          <w:sz w:val="20"/>
        </w:rPr>
        <w:t>tempo,</w:t>
      </w:r>
      <w:r>
        <w:rPr>
          <w:spacing w:val="-13"/>
          <w:sz w:val="20"/>
        </w:rPr>
        <w:t xml:space="preserve"> </w:t>
      </w:r>
      <w:r>
        <w:rPr>
          <w:sz w:val="20"/>
        </w:rPr>
        <w:t>realizar</w:t>
      </w:r>
      <w:r>
        <w:rPr>
          <w:spacing w:val="-12"/>
          <w:sz w:val="20"/>
        </w:rPr>
        <w:t xml:space="preserve"> </w:t>
      </w:r>
      <w:r>
        <w:rPr>
          <w:sz w:val="20"/>
        </w:rPr>
        <w:t>vistoria</w:t>
      </w:r>
      <w:r>
        <w:rPr>
          <w:spacing w:val="-14"/>
          <w:sz w:val="20"/>
        </w:rPr>
        <w:t xml:space="preserve"> </w:t>
      </w:r>
      <w:r>
        <w:rPr>
          <w:sz w:val="20"/>
        </w:rPr>
        <w:t>da</w:t>
      </w:r>
      <w:r>
        <w:rPr>
          <w:spacing w:val="-14"/>
          <w:sz w:val="20"/>
        </w:rPr>
        <w:t xml:space="preserve"> </w:t>
      </w:r>
      <w:r>
        <w:rPr>
          <w:sz w:val="20"/>
        </w:rPr>
        <w:t>prestação</w:t>
      </w:r>
      <w:r>
        <w:rPr>
          <w:spacing w:val="-13"/>
          <w:sz w:val="20"/>
        </w:rPr>
        <w:t xml:space="preserve"> </w:t>
      </w:r>
      <w:r>
        <w:rPr>
          <w:sz w:val="20"/>
        </w:rPr>
        <w:t>do</w:t>
      </w:r>
      <w:r>
        <w:rPr>
          <w:spacing w:val="-13"/>
          <w:sz w:val="20"/>
        </w:rPr>
        <w:t xml:space="preserve"> </w:t>
      </w:r>
      <w:r>
        <w:rPr>
          <w:sz w:val="20"/>
        </w:rPr>
        <w:t xml:space="preserve">objeto e verificar o cumprimento de normas preestabelecidas neste contrato na Dispensa de Licitação e seus </w:t>
      </w:r>
      <w:r>
        <w:rPr>
          <w:spacing w:val="-2"/>
          <w:sz w:val="20"/>
        </w:rPr>
        <w:t>Anexos.</w:t>
      </w:r>
    </w:p>
    <w:p w:rsidR="00D64352" w:rsidRDefault="00D64352">
      <w:pPr>
        <w:pStyle w:val="Corpodetexto"/>
        <w:spacing w:before="27"/>
      </w:pPr>
    </w:p>
    <w:p w:rsidR="00D64352" w:rsidRDefault="00AA7CCE">
      <w:pPr>
        <w:pStyle w:val="Ttulo1"/>
      </w:pPr>
      <w:r>
        <w:t>CLÁUSULA</w:t>
      </w:r>
      <w:r>
        <w:rPr>
          <w:spacing w:val="-14"/>
        </w:rPr>
        <w:t xml:space="preserve"> </w:t>
      </w:r>
      <w:r>
        <w:t>OITAVA</w:t>
      </w:r>
      <w:r>
        <w:rPr>
          <w:spacing w:val="-14"/>
        </w:rPr>
        <w:t xml:space="preserve"> </w:t>
      </w:r>
      <w:r>
        <w:t>-</w:t>
      </w:r>
      <w:r>
        <w:rPr>
          <w:spacing w:val="-9"/>
        </w:rPr>
        <w:t xml:space="preserve"> </w:t>
      </w:r>
      <w:r>
        <w:t>DA</w:t>
      </w:r>
      <w:r>
        <w:rPr>
          <w:spacing w:val="-14"/>
        </w:rPr>
        <w:t xml:space="preserve"> </w:t>
      </w:r>
      <w:r>
        <w:t>EXECUÇÃO</w:t>
      </w:r>
      <w:r>
        <w:rPr>
          <w:spacing w:val="-5"/>
        </w:rPr>
        <w:t xml:space="preserve"> </w:t>
      </w:r>
      <w:r>
        <w:t>E</w:t>
      </w:r>
      <w:r>
        <w:rPr>
          <w:spacing w:val="-8"/>
        </w:rPr>
        <w:t xml:space="preserve"> </w:t>
      </w:r>
      <w:r>
        <w:rPr>
          <w:spacing w:val="-2"/>
        </w:rPr>
        <w:t>RECEBIMENTO</w:t>
      </w:r>
    </w:p>
    <w:p w:rsidR="00D64352" w:rsidRDefault="00AA7CCE">
      <w:pPr>
        <w:pStyle w:val="PargrafodaLista"/>
        <w:numPr>
          <w:ilvl w:val="1"/>
          <w:numId w:val="24"/>
        </w:numPr>
        <w:tabs>
          <w:tab w:val="left" w:pos="1383"/>
        </w:tabs>
        <w:spacing w:before="39" w:line="276" w:lineRule="auto"/>
        <w:ind w:right="561" w:firstLine="0"/>
        <w:rPr>
          <w:rFonts w:ascii="Arial" w:hAnsi="Arial"/>
          <w:b/>
          <w:sz w:val="20"/>
        </w:rPr>
      </w:pPr>
      <w:r>
        <w:rPr>
          <w:sz w:val="20"/>
        </w:rPr>
        <w:t>A entrega do objeto será feita conforme o</w:t>
      </w:r>
      <w:r>
        <w:rPr>
          <w:spacing w:val="-3"/>
          <w:sz w:val="20"/>
        </w:rPr>
        <w:t xml:space="preserve"> </w:t>
      </w:r>
      <w:r>
        <w:rPr>
          <w:sz w:val="20"/>
        </w:rPr>
        <w:t>Termo</w:t>
      </w:r>
      <w:r>
        <w:rPr>
          <w:spacing w:val="-1"/>
          <w:sz w:val="20"/>
        </w:rPr>
        <w:t xml:space="preserve"> </w:t>
      </w:r>
      <w:r>
        <w:rPr>
          <w:sz w:val="20"/>
        </w:rPr>
        <w:t>de Referência e demais anexos da Dispensa de</w:t>
      </w:r>
      <w:r>
        <w:rPr>
          <w:spacing w:val="-4"/>
          <w:sz w:val="20"/>
        </w:rPr>
        <w:t xml:space="preserve"> </w:t>
      </w:r>
      <w:r>
        <w:rPr>
          <w:sz w:val="20"/>
        </w:rPr>
        <w:t>licitação</w:t>
      </w:r>
      <w:r>
        <w:rPr>
          <w:spacing w:val="-4"/>
          <w:sz w:val="20"/>
        </w:rPr>
        <w:t xml:space="preserve"> </w:t>
      </w:r>
      <w:r>
        <w:rPr>
          <w:sz w:val="20"/>
        </w:rPr>
        <w:t>que</w:t>
      </w:r>
      <w:r>
        <w:rPr>
          <w:spacing w:val="-4"/>
          <w:sz w:val="20"/>
        </w:rPr>
        <w:t xml:space="preserve"> </w:t>
      </w:r>
      <w:r>
        <w:rPr>
          <w:sz w:val="20"/>
        </w:rPr>
        <w:t>precedeu</w:t>
      </w:r>
      <w:r>
        <w:rPr>
          <w:spacing w:val="-4"/>
          <w:sz w:val="20"/>
        </w:rPr>
        <w:t xml:space="preserve"> </w:t>
      </w:r>
      <w:r>
        <w:rPr>
          <w:sz w:val="20"/>
        </w:rPr>
        <w:t>este</w:t>
      </w:r>
      <w:r>
        <w:rPr>
          <w:spacing w:val="-6"/>
          <w:sz w:val="20"/>
        </w:rPr>
        <w:t xml:space="preserve"> </w:t>
      </w:r>
      <w:r>
        <w:rPr>
          <w:sz w:val="20"/>
        </w:rPr>
        <w:t>ajuste,</w:t>
      </w:r>
      <w:r>
        <w:rPr>
          <w:spacing w:val="-4"/>
          <w:sz w:val="20"/>
        </w:rPr>
        <w:t xml:space="preserve"> </w:t>
      </w:r>
      <w:r>
        <w:rPr>
          <w:sz w:val="20"/>
        </w:rPr>
        <w:t>e</w:t>
      </w:r>
      <w:r>
        <w:rPr>
          <w:spacing w:val="-4"/>
          <w:sz w:val="20"/>
        </w:rPr>
        <w:t xml:space="preserve"> </w:t>
      </w:r>
      <w:r>
        <w:rPr>
          <w:sz w:val="20"/>
        </w:rPr>
        <w:t>dele</w:t>
      </w:r>
      <w:r>
        <w:rPr>
          <w:spacing w:val="-4"/>
          <w:sz w:val="20"/>
        </w:rPr>
        <w:t xml:space="preserve"> </w:t>
      </w:r>
      <w:r>
        <w:rPr>
          <w:sz w:val="20"/>
        </w:rPr>
        <w:t>faz</w:t>
      </w:r>
      <w:r>
        <w:rPr>
          <w:spacing w:val="-4"/>
          <w:sz w:val="20"/>
        </w:rPr>
        <w:t xml:space="preserve"> </w:t>
      </w:r>
      <w:r>
        <w:rPr>
          <w:sz w:val="20"/>
        </w:rPr>
        <w:t>parte</w:t>
      </w:r>
      <w:r>
        <w:rPr>
          <w:spacing w:val="-3"/>
          <w:sz w:val="20"/>
        </w:rPr>
        <w:t xml:space="preserve"> </w:t>
      </w:r>
      <w:r>
        <w:rPr>
          <w:sz w:val="20"/>
        </w:rPr>
        <w:t>integrante</w:t>
      </w:r>
      <w:r>
        <w:rPr>
          <w:spacing w:val="-4"/>
          <w:sz w:val="20"/>
        </w:rPr>
        <w:t xml:space="preserve"> </w:t>
      </w:r>
      <w:r>
        <w:rPr>
          <w:sz w:val="20"/>
        </w:rPr>
        <w:t>para</w:t>
      </w:r>
      <w:r>
        <w:rPr>
          <w:spacing w:val="-4"/>
          <w:sz w:val="20"/>
        </w:rPr>
        <w:t xml:space="preserve"> </w:t>
      </w:r>
      <w:r>
        <w:rPr>
          <w:sz w:val="20"/>
        </w:rPr>
        <w:t>todos</w:t>
      </w:r>
      <w:r>
        <w:rPr>
          <w:spacing w:val="-2"/>
          <w:sz w:val="20"/>
        </w:rPr>
        <w:t xml:space="preserve"> </w:t>
      </w:r>
      <w:r>
        <w:rPr>
          <w:sz w:val="20"/>
        </w:rPr>
        <w:t>os</w:t>
      </w:r>
      <w:r>
        <w:rPr>
          <w:spacing w:val="-5"/>
          <w:sz w:val="20"/>
        </w:rPr>
        <w:t xml:space="preserve"> </w:t>
      </w:r>
      <w:r>
        <w:rPr>
          <w:sz w:val="20"/>
        </w:rPr>
        <w:t>fins,</w:t>
      </w:r>
      <w:r>
        <w:rPr>
          <w:spacing w:val="-2"/>
          <w:sz w:val="20"/>
        </w:rPr>
        <w:t xml:space="preserve"> </w:t>
      </w:r>
      <w:r>
        <w:rPr>
          <w:rFonts w:ascii="Arial" w:hAnsi="Arial"/>
          <w:b/>
          <w:sz w:val="20"/>
        </w:rPr>
        <w:t>sendo</w:t>
      </w:r>
      <w:r>
        <w:rPr>
          <w:rFonts w:ascii="Arial" w:hAnsi="Arial"/>
          <w:b/>
          <w:spacing w:val="-4"/>
          <w:sz w:val="20"/>
        </w:rPr>
        <w:t xml:space="preserve"> </w:t>
      </w:r>
      <w:r>
        <w:rPr>
          <w:rFonts w:ascii="Arial" w:hAnsi="Arial"/>
          <w:b/>
          <w:sz w:val="20"/>
        </w:rPr>
        <w:t>que</w:t>
      </w:r>
      <w:r>
        <w:rPr>
          <w:rFonts w:ascii="Arial" w:hAnsi="Arial"/>
          <w:b/>
          <w:spacing w:val="-2"/>
          <w:sz w:val="20"/>
        </w:rPr>
        <w:t xml:space="preserve"> </w:t>
      </w:r>
      <w:r>
        <w:rPr>
          <w:rFonts w:ascii="Arial" w:hAnsi="Arial"/>
          <w:b/>
          <w:sz w:val="20"/>
        </w:rPr>
        <w:t>o</w:t>
      </w:r>
      <w:r>
        <w:rPr>
          <w:rFonts w:ascii="Arial" w:hAnsi="Arial"/>
          <w:b/>
          <w:spacing w:val="-5"/>
          <w:sz w:val="20"/>
        </w:rPr>
        <w:t xml:space="preserve"> </w:t>
      </w:r>
      <w:r>
        <w:rPr>
          <w:rFonts w:ascii="Arial" w:hAnsi="Arial"/>
          <w:b/>
          <w:sz w:val="20"/>
        </w:rPr>
        <w:t xml:space="preserve">prazo de execução será de </w:t>
      </w:r>
      <w:r w:rsidR="00F22C58">
        <w:rPr>
          <w:rFonts w:ascii="Arial" w:hAnsi="Arial"/>
          <w:b/>
          <w:sz w:val="20"/>
        </w:rPr>
        <w:t>60</w:t>
      </w:r>
      <w:r>
        <w:rPr>
          <w:rFonts w:ascii="Arial" w:hAnsi="Arial"/>
          <w:b/>
          <w:sz w:val="20"/>
        </w:rPr>
        <w:t xml:space="preserve"> (</w:t>
      </w:r>
      <w:r w:rsidR="00F22C58">
        <w:rPr>
          <w:rFonts w:ascii="Arial" w:hAnsi="Arial"/>
          <w:b/>
          <w:sz w:val="20"/>
        </w:rPr>
        <w:t>sessenta</w:t>
      </w:r>
      <w:r>
        <w:rPr>
          <w:rFonts w:ascii="Arial" w:hAnsi="Arial"/>
          <w:b/>
          <w:sz w:val="20"/>
        </w:rPr>
        <w:t xml:space="preserve">) </w:t>
      </w:r>
      <w:r w:rsidR="00F22C58">
        <w:rPr>
          <w:rFonts w:ascii="Arial" w:hAnsi="Arial"/>
          <w:b/>
          <w:sz w:val="20"/>
        </w:rPr>
        <w:t>dias</w:t>
      </w:r>
      <w:r>
        <w:rPr>
          <w:rFonts w:ascii="Arial" w:hAnsi="Arial"/>
          <w:b/>
          <w:sz w:val="20"/>
        </w:rPr>
        <w:t xml:space="preserve"> conforme cronograma, contados da emissão da ordem de </w:t>
      </w:r>
      <w:r>
        <w:rPr>
          <w:rFonts w:ascii="Arial" w:hAnsi="Arial"/>
          <w:b/>
          <w:spacing w:val="-2"/>
          <w:sz w:val="20"/>
        </w:rPr>
        <w:t>serviço;</w:t>
      </w:r>
    </w:p>
    <w:p w:rsidR="00D64352" w:rsidRDefault="00AA7CCE">
      <w:pPr>
        <w:pStyle w:val="PargrafodaLista"/>
        <w:numPr>
          <w:ilvl w:val="1"/>
          <w:numId w:val="24"/>
        </w:numPr>
        <w:tabs>
          <w:tab w:val="left" w:pos="1383"/>
        </w:tabs>
        <w:spacing w:line="276" w:lineRule="auto"/>
        <w:ind w:right="572" w:firstLine="0"/>
        <w:rPr>
          <w:sz w:val="20"/>
        </w:rPr>
      </w:pPr>
      <w:r>
        <w:rPr>
          <w:sz w:val="20"/>
        </w:rPr>
        <w:t>A execução do objeto deste contrato deverá ser atestada pelo responsável pela Fiscalização, Gestor e Secretário da Pasta, pelo CONTRATANTE, atestado esse que deverá acompanhar os documentos para fins de pagamento conforme Cláusula Décima.</w:t>
      </w:r>
    </w:p>
    <w:p w:rsidR="00D64352" w:rsidRDefault="00D64352">
      <w:pPr>
        <w:pStyle w:val="PargrafodaLista"/>
        <w:spacing w:line="276" w:lineRule="auto"/>
        <w:rPr>
          <w:sz w:val="20"/>
        </w:rPr>
        <w:sectPr w:rsidR="00D64352">
          <w:pgSz w:w="11920" w:h="16850"/>
          <w:pgMar w:top="2020" w:right="283" w:bottom="1720" w:left="1275" w:header="571" w:footer="1483" w:gutter="0"/>
          <w:cols w:space="720"/>
        </w:sectPr>
      </w:pPr>
    </w:p>
    <w:p w:rsidR="00D64352" w:rsidRDefault="00AA7CCE">
      <w:pPr>
        <w:pStyle w:val="PargrafodaLista"/>
        <w:numPr>
          <w:ilvl w:val="1"/>
          <w:numId w:val="24"/>
        </w:numPr>
        <w:tabs>
          <w:tab w:val="left" w:pos="1380"/>
        </w:tabs>
        <w:spacing w:before="3" w:line="273" w:lineRule="auto"/>
        <w:ind w:right="568" w:firstLine="0"/>
        <w:rPr>
          <w:sz w:val="20"/>
        </w:rPr>
      </w:pPr>
      <w:r>
        <w:rPr>
          <w:sz w:val="20"/>
        </w:rPr>
        <w:lastRenderedPageBreak/>
        <w:t>Havendo inexecução do objeto, o valor respectivo será descontado da importância do pedido devida</w:t>
      </w:r>
      <w:r>
        <w:rPr>
          <w:spacing w:val="-14"/>
          <w:sz w:val="20"/>
        </w:rPr>
        <w:t xml:space="preserve"> </w:t>
      </w:r>
      <w:r>
        <w:rPr>
          <w:sz w:val="20"/>
        </w:rPr>
        <w:t>à</w:t>
      </w:r>
      <w:r>
        <w:rPr>
          <w:spacing w:val="-14"/>
          <w:sz w:val="20"/>
        </w:rPr>
        <w:t xml:space="preserve"> </w:t>
      </w:r>
      <w:r>
        <w:rPr>
          <w:sz w:val="20"/>
        </w:rPr>
        <w:t>CONTRATADA,</w:t>
      </w:r>
      <w:r>
        <w:rPr>
          <w:spacing w:val="-14"/>
          <w:sz w:val="20"/>
        </w:rPr>
        <w:t xml:space="preserve"> </w:t>
      </w:r>
      <w:r>
        <w:rPr>
          <w:sz w:val="20"/>
        </w:rPr>
        <w:t>sem</w:t>
      </w:r>
      <w:r>
        <w:rPr>
          <w:spacing w:val="-10"/>
          <w:sz w:val="20"/>
        </w:rPr>
        <w:t xml:space="preserve"> </w:t>
      </w:r>
      <w:r>
        <w:rPr>
          <w:sz w:val="20"/>
        </w:rPr>
        <w:t>prejuízo</w:t>
      </w:r>
      <w:r>
        <w:rPr>
          <w:spacing w:val="-14"/>
          <w:sz w:val="20"/>
        </w:rPr>
        <w:t xml:space="preserve"> </w:t>
      </w:r>
      <w:r>
        <w:rPr>
          <w:sz w:val="20"/>
        </w:rPr>
        <w:t>da</w:t>
      </w:r>
      <w:r>
        <w:rPr>
          <w:spacing w:val="-14"/>
          <w:sz w:val="20"/>
        </w:rPr>
        <w:t xml:space="preserve"> </w:t>
      </w:r>
      <w:r>
        <w:rPr>
          <w:sz w:val="20"/>
        </w:rPr>
        <w:t>aplicação</w:t>
      </w:r>
      <w:r>
        <w:rPr>
          <w:spacing w:val="-13"/>
          <w:sz w:val="20"/>
        </w:rPr>
        <w:t xml:space="preserve"> </w:t>
      </w:r>
      <w:r>
        <w:rPr>
          <w:sz w:val="20"/>
        </w:rPr>
        <w:t>das</w:t>
      </w:r>
      <w:r>
        <w:rPr>
          <w:spacing w:val="-12"/>
          <w:sz w:val="20"/>
        </w:rPr>
        <w:t xml:space="preserve"> </w:t>
      </w:r>
      <w:r>
        <w:rPr>
          <w:sz w:val="20"/>
        </w:rPr>
        <w:t>sanções</w:t>
      </w:r>
      <w:r>
        <w:rPr>
          <w:spacing w:val="-12"/>
          <w:sz w:val="20"/>
        </w:rPr>
        <w:t xml:space="preserve"> </w:t>
      </w:r>
      <w:r>
        <w:rPr>
          <w:sz w:val="20"/>
        </w:rPr>
        <w:t>cabíveis,</w:t>
      </w:r>
      <w:r>
        <w:rPr>
          <w:spacing w:val="-12"/>
          <w:sz w:val="20"/>
        </w:rPr>
        <w:t xml:space="preserve"> </w:t>
      </w:r>
      <w:r>
        <w:rPr>
          <w:sz w:val="20"/>
        </w:rPr>
        <w:t>observados</w:t>
      </w:r>
      <w:r>
        <w:rPr>
          <w:spacing w:val="-14"/>
          <w:sz w:val="20"/>
        </w:rPr>
        <w:t xml:space="preserve"> </w:t>
      </w:r>
      <w:r>
        <w:rPr>
          <w:sz w:val="20"/>
        </w:rPr>
        <w:t>os</w:t>
      </w:r>
      <w:r>
        <w:rPr>
          <w:spacing w:val="-12"/>
          <w:sz w:val="20"/>
        </w:rPr>
        <w:t xml:space="preserve"> </w:t>
      </w:r>
      <w:r>
        <w:rPr>
          <w:sz w:val="20"/>
        </w:rPr>
        <w:t>trâmites</w:t>
      </w:r>
      <w:r>
        <w:rPr>
          <w:spacing w:val="-12"/>
          <w:sz w:val="20"/>
        </w:rPr>
        <w:t xml:space="preserve"> </w:t>
      </w:r>
      <w:r>
        <w:rPr>
          <w:sz w:val="20"/>
        </w:rPr>
        <w:t>legais e os princípios do contraditório e ampla defesa.</w:t>
      </w:r>
    </w:p>
    <w:p w:rsidR="00D64352" w:rsidRDefault="00AA7CCE">
      <w:pPr>
        <w:pStyle w:val="PargrafodaLista"/>
        <w:numPr>
          <w:ilvl w:val="1"/>
          <w:numId w:val="24"/>
        </w:numPr>
        <w:tabs>
          <w:tab w:val="left" w:pos="1380"/>
        </w:tabs>
        <w:spacing w:before="190" w:line="276" w:lineRule="auto"/>
        <w:ind w:right="571" w:firstLine="0"/>
        <w:rPr>
          <w:sz w:val="20"/>
        </w:rPr>
      </w:pPr>
      <w:r>
        <w:rPr>
          <w:sz w:val="20"/>
        </w:rPr>
        <w:t>O recebimento e aceite do objeto pelo CONTRATANTE não exclui a responsabilidade civil da CONTRATADA por vícios de quantidade ou qualidade da aquisição, materiais ou disparidades com as especificações estabelecidas no Termo de Referência e demais anexos da Dispensa de Licitação, verificadas posteriormente.</w:t>
      </w:r>
    </w:p>
    <w:p w:rsidR="00D64352" w:rsidRDefault="00AA7CCE">
      <w:pPr>
        <w:pStyle w:val="Ttulo1"/>
        <w:spacing w:before="226"/>
      </w:pPr>
      <w:r>
        <w:rPr>
          <w:spacing w:val="-2"/>
        </w:rPr>
        <w:t>CLÁUSULA</w:t>
      </w:r>
      <w:r>
        <w:rPr>
          <w:spacing w:val="-6"/>
        </w:rPr>
        <w:t xml:space="preserve"> </w:t>
      </w:r>
      <w:r>
        <w:rPr>
          <w:spacing w:val="-2"/>
        </w:rPr>
        <w:t>NONA</w:t>
      </w:r>
      <w:r>
        <w:rPr>
          <w:spacing w:val="-8"/>
        </w:rPr>
        <w:t xml:space="preserve"> </w:t>
      </w:r>
      <w:r>
        <w:rPr>
          <w:spacing w:val="-2"/>
        </w:rPr>
        <w:t>-</w:t>
      </w:r>
      <w:r>
        <w:rPr>
          <w:spacing w:val="2"/>
        </w:rPr>
        <w:t xml:space="preserve"> </w:t>
      </w:r>
      <w:r>
        <w:rPr>
          <w:spacing w:val="-2"/>
        </w:rPr>
        <w:t>DA</w:t>
      </w:r>
      <w:r>
        <w:rPr>
          <w:spacing w:val="-12"/>
        </w:rPr>
        <w:t xml:space="preserve"> </w:t>
      </w:r>
      <w:r>
        <w:rPr>
          <w:spacing w:val="-2"/>
        </w:rPr>
        <w:t>FISCALIZAÇÃO,</w:t>
      </w:r>
      <w:r>
        <w:rPr>
          <w:spacing w:val="6"/>
        </w:rPr>
        <w:t xml:space="preserve"> </w:t>
      </w:r>
      <w:r>
        <w:rPr>
          <w:spacing w:val="-2"/>
        </w:rPr>
        <w:t>RECEBIMENTO</w:t>
      </w:r>
      <w:r>
        <w:t xml:space="preserve"> </w:t>
      </w:r>
      <w:r>
        <w:rPr>
          <w:spacing w:val="-2"/>
        </w:rPr>
        <w:t>PROVISÓRIO</w:t>
      </w:r>
      <w:r>
        <w:rPr>
          <w:spacing w:val="3"/>
        </w:rPr>
        <w:t xml:space="preserve"> </w:t>
      </w:r>
      <w:r>
        <w:rPr>
          <w:spacing w:val="-2"/>
        </w:rPr>
        <w:t>E</w:t>
      </w:r>
      <w:r>
        <w:t xml:space="preserve"> </w:t>
      </w:r>
      <w:r>
        <w:rPr>
          <w:spacing w:val="-2"/>
        </w:rPr>
        <w:t>DEFINITIVO</w:t>
      </w:r>
    </w:p>
    <w:p w:rsidR="00D64352" w:rsidRDefault="00AA7CCE">
      <w:pPr>
        <w:pStyle w:val="PargrafodaLista"/>
        <w:numPr>
          <w:ilvl w:val="1"/>
          <w:numId w:val="23"/>
        </w:numPr>
        <w:tabs>
          <w:tab w:val="left" w:pos="941"/>
        </w:tabs>
        <w:spacing w:before="37" w:line="276" w:lineRule="auto"/>
        <w:ind w:right="560" w:firstLine="0"/>
        <w:rPr>
          <w:sz w:val="20"/>
        </w:rPr>
      </w:pPr>
      <w:r>
        <w:rPr>
          <w:sz w:val="20"/>
        </w:rPr>
        <w:t>O(s)</w:t>
      </w:r>
      <w:r>
        <w:rPr>
          <w:spacing w:val="-11"/>
          <w:sz w:val="20"/>
        </w:rPr>
        <w:t xml:space="preserve"> </w:t>
      </w:r>
      <w:r>
        <w:rPr>
          <w:sz w:val="20"/>
        </w:rPr>
        <w:t>item(ns)</w:t>
      </w:r>
      <w:r>
        <w:rPr>
          <w:spacing w:val="-12"/>
          <w:sz w:val="20"/>
        </w:rPr>
        <w:t xml:space="preserve"> </w:t>
      </w:r>
      <w:r>
        <w:rPr>
          <w:sz w:val="20"/>
        </w:rPr>
        <w:t>será(ão)</w:t>
      </w:r>
      <w:r>
        <w:rPr>
          <w:spacing w:val="-11"/>
          <w:sz w:val="20"/>
        </w:rPr>
        <w:t xml:space="preserve"> </w:t>
      </w:r>
      <w:r>
        <w:rPr>
          <w:sz w:val="20"/>
        </w:rPr>
        <w:t>recebido(s)</w:t>
      </w:r>
      <w:r>
        <w:rPr>
          <w:spacing w:val="-10"/>
          <w:sz w:val="20"/>
        </w:rPr>
        <w:t xml:space="preserve"> </w:t>
      </w:r>
      <w:r>
        <w:rPr>
          <w:sz w:val="20"/>
        </w:rPr>
        <w:t>provisoriamente,</w:t>
      </w:r>
      <w:r>
        <w:rPr>
          <w:spacing w:val="-12"/>
          <w:sz w:val="20"/>
        </w:rPr>
        <w:t xml:space="preserve"> </w:t>
      </w:r>
      <w:r>
        <w:rPr>
          <w:sz w:val="20"/>
        </w:rPr>
        <w:t>para</w:t>
      </w:r>
      <w:r>
        <w:rPr>
          <w:spacing w:val="-12"/>
          <w:sz w:val="20"/>
        </w:rPr>
        <w:t xml:space="preserve"> </w:t>
      </w:r>
      <w:r>
        <w:rPr>
          <w:sz w:val="20"/>
        </w:rPr>
        <w:t>conferência</w:t>
      </w:r>
      <w:r>
        <w:rPr>
          <w:spacing w:val="-11"/>
          <w:sz w:val="20"/>
        </w:rPr>
        <w:t xml:space="preserve"> </w:t>
      </w:r>
      <w:r>
        <w:rPr>
          <w:sz w:val="20"/>
        </w:rPr>
        <w:t>e</w:t>
      </w:r>
      <w:r>
        <w:rPr>
          <w:spacing w:val="-12"/>
          <w:sz w:val="20"/>
        </w:rPr>
        <w:t xml:space="preserve"> </w:t>
      </w:r>
      <w:r>
        <w:rPr>
          <w:sz w:val="20"/>
        </w:rPr>
        <w:t>fiscalização</w:t>
      </w:r>
      <w:r>
        <w:rPr>
          <w:spacing w:val="-11"/>
          <w:sz w:val="20"/>
        </w:rPr>
        <w:t xml:space="preserve"> </w:t>
      </w:r>
      <w:r>
        <w:rPr>
          <w:sz w:val="20"/>
        </w:rPr>
        <w:t>de</w:t>
      </w:r>
      <w:r>
        <w:rPr>
          <w:spacing w:val="-12"/>
          <w:sz w:val="20"/>
        </w:rPr>
        <w:t xml:space="preserve"> </w:t>
      </w:r>
      <w:r>
        <w:rPr>
          <w:sz w:val="20"/>
        </w:rPr>
        <w:t>sua</w:t>
      </w:r>
      <w:r>
        <w:rPr>
          <w:spacing w:val="-12"/>
          <w:sz w:val="20"/>
        </w:rPr>
        <w:t xml:space="preserve"> </w:t>
      </w:r>
      <w:r>
        <w:rPr>
          <w:sz w:val="20"/>
        </w:rPr>
        <w:t>qualidade e conformidade com o presente contrato pactuado, podendo, o CONTRATANTE, em seu exclusivo entendimento,</w:t>
      </w:r>
      <w:r>
        <w:rPr>
          <w:spacing w:val="-9"/>
          <w:sz w:val="20"/>
        </w:rPr>
        <w:t xml:space="preserve"> </w:t>
      </w:r>
      <w:r>
        <w:rPr>
          <w:sz w:val="20"/>
        </w:rPr>
        <w:t>determinar</w:t>
      </w:r>
      <w:r>
        <w:rPr>
          <w:spacing w:val="-8"/>
          <w:sz w:val="20"/>
        </w:rPr>
        <w:t xml:space="preserve"> </w:t>
      </w:r>
      <w:r>
        <w:rPr>
          <w:sz w:val="20"/>
        </w:rPr>
        <w:t>a</w:t>
      </w:r>
      <w:r>
        <w:rPr>
          <w:spacing w:val="-9"/>
          <w:sz w:val="20"/>
        </w:rPr>
        <w:t xml:space="preserve"> </w:t>
      </w:r>
      <w:r>
        <w:rPr>
          <w:sz w:val="20"/>
        </w:rPr>
        <w:t>realização</w:t>
      </w:r>
      <w:r>
        <w:rPr>
          <w:spacing w:val="-9"/>
          <w:sz w:val="20"/>
        </w:rPr>
        <w:t xml:space="preserve"> </w:t>
      </w:r>
      <w:r>
        <w:rPr>
          <w:sz w:val="20"/>
        </w:rPr>
        <w:t>de</w:t>
      </w:r>
      <w:r>
        <w:rPr>
          <w:spacing w:val="-9"/>
          <w:sz w:val="20"/>
        </w:rPr>
        <w:t xml:space="preserve"> </w:t>
      </w:r>
      <w:r>
        <w:rPr>
          <w:sz w:val="20"/>
        </w:rPr>
        <w:t>testes,</w:t>
      </w:r>
      <w:r>
        <w:rPr>
          <w:spacing w:val="-9"/>
          <w:sz w:val="20"/>
        </w:rPr>
        <w:t xml:space="preserve"> </w:t>
      </w:r>
      <w:r>
        <w:rPr>
          <w:sz w:val="20"/>
        </w:rPr>
        <w:t>ensaios</w:t>
      </w:r>
      <w:r>
        <w:rPr>
          <w:spacing w:val="-8"/>
          <w:sz w:val="20"/>
        </w:rPr>
        <w:t xml:space="preserve"> </w:t>
      </w:r>
      <w:r>
        <w:rPr>
          <w:sz w:val="20"/>
        </w:rPr>
        <w:t>e</w:t>
      </w:r>
      <w:r>
        <w:rPr>
          <w:spacing w:val="-9"/>
          <w:sz w:val="20"/>
        </w:rPr>
        <w:t xml:space="preserve"> </w:t>
      </w:r>
      <w:r>
        <w:rPr>
          <w:sz w:val="20"/>
        </w:rPr>
        <w:t>demais</w:t>
      </w:r>
      <w:r>
        <w:rPr>
          <w:spacing w:val="-8"/>
          <w:sz w:val="20"/>
        </w:rPr>
        <w:t xml:space="preserve"> </w:t>
      </w:r>
      <w:r>
        <w:rPr>
          <w:sz w:val="20"/>
        </w:rPr>
        <w:t>provas</w:t>
      </w:r>
      <w:r>
        <w:rPr>
          <w:spacing w:val="-6"/>
          <w:sz w:val="20"/>
        </w:rPr>
        <w:t xml:space="preserve"> </w:t>
      </w:r>
      <w:r>
        <w:rPr>
          <w:sz w:val="20"/>
        </w:rPr>
        <w:t>aptas</w:t>
      </w:r>
      <w:r>
        <w:rPr>
          <w:spacing w:val="-8"/>
          <w:sz w:val="20"/>
        </w:rPr>
        <w:t xml:space="preserve"> </w:t>
      </w:r>
      <w:r>
        <w:rPr>
          <w:sz w:val="20"/>
        </w:rPr>
        <w:t>a</w:t>
      </w:r>
      <w:r>
        <w:rPr>
          <w:spacing w:val="-8"/>
          <w:sz w:val="20"/>
        </w:rPr>
        <w:t xml:space="preserve"> </w:t>
      </w:r>
      <w:r>
        <w:rPr>
          <w:sz w:val="20"/>
        </w:rPr>
        <w:t>comprovar</w:t>
      </w:r>
      <w:r>
        <w:rPr>
          <w:spacing w:val="-9"/>
          <w:sz w:val="20"/>
        </w:rPr>
        <w:t xml:space="preserve"> </w:t>
      </w:r>
      <w:r>
        <w:rPr>
          <w:sz w:val="20"/>
        </w:rPr>
        <w:t xml:space="preserve">qualidade, resistência e obediência às normas técnicas oficiais, correndo o custo destes por conta da </w:t>
      </w:r>
      <w:r>
        <w:rPr>
          <w:spacing w:val="-2"/>
          <w:sz w:val="20"/>
        </w:rPr>
        <w:t>CONTRATADA.</w:t>
      </w:r>
    </w:p>
    <w:p w:rsidR="00D64352" w:rsidRDefault="00AA7CCE">
      <w:pPr>
        <w:pStyle w:val="PargrafodaLista"/>
        <w:numPr>
          <w:ilvl w:val="1"/>
          <w:numId w:val="23"/>
        </w:numPr>
        <w:tabs>
          <w:tab w:val="left" w:pos="969"/>
        </w:tabs>
        <w:spacing w:line="276" w:lineRule="auto"/>
        <w:ind w:right="573" w:firstLine="0"/>
        <w:rPr>
          <w:sz w:val="20"/>
        </w:rPr>
      </w:pPr>
      <w:r>
        <w:rPr>
          <w:sz w:val="20"/>
        </w:rPr>
        <w:t>Só será recebido definitivamente o objeto que estiver de acordo com as especificações técnicas, superando a fase de fiscalização.</w:t>
      </w:r>
    </w:p>
    <w:p w:rsidR="00D64352" w:rsidRDefault="00AA7CCE">
      <w:pPr>
        <w:pStyle w:val="PargrafodaLista"/>
        <w:numPr>
          <w:ilvl w:val="1"/>
          <w:numId w:val="23"/>
        </w:numPr>
        <w:tabs>
          <w:tab w:val="left" w:pos="989"/>
        </w:tabs>
        <w:spacing w:before="2" w:line="276" w:lineRule="auto"/>
        <w:ind w:right="571" w:firstLine="0"/>
        <w:rPr>
          <w:sz w:val="20"/>
        </w:rPr>
      </w:pPr>
      <w:r>
        <w:rPr>
          <w:sz w:val="20"/>
        </w:rPr>
        <w:t>Considera-se definitivamente</w:t>
      </w:r>
      <w:r>
        <w:rPr>
          <w:spacing w:val="-2"/>
          <w:sz w:val="20"/>
        </w:rPr>
        <w:t xml:space="preserve"> </w:t>
      </w:r>
      <w:r>
        <w:rPr>
          <w:sz w:val="20"/>
        </w:rPr>
        <w:t>recebido</w:t>
      </w:r>
      <w:r>
        <w:rPr>
          <w:spacing w:val="-2"/>
          <w:sz w:val="20"/>
        </w:rPr>
        <w:t xml:space="preserve"> </w:t>
      </w:r>
      <w:r>
        <w:rPr>
          <w:sz w:val="20"/>
        </w:rPr>
        <w:t>o objeto</w:t>
      </w:r>
      <w:r>
        <w:rPr>
          <w:spacing w:val="-3"/>
          <w:sz w:val="20"/>
        </w:rPr>
        <w:t xml:space="preserve"> </w:t>
      </w:r>
      <w:r>
        <w:rPr>
          <w:sz w:val="20"/>
        </w:rPr>
        <w:t>se,</w:t>
      </w:r>
      <w:r>
        <w:rPr>
          <w:spacing w:val="-1"/>
          <w:sz w:val="20"/>
        </w:rPr>
        <w:t xml:space="preserve"> </w:t>
      </w:r>
      <w:r>
        <w:rPr>
          <w:sz w:val="20"/>
        </w:rPr>
        <w:t>no prazo de até</w:t>
      </w:r>
      <w:r>
        <w:rPr>
          <w:spacing w:val="-1"/>
          <w:sz w:val="20"/>
        </w:rPr>
        <w:t xml:space="preserve"> </w:t>
      </w:r>
      <w:r>
        <w:rPr>
          <w:sz w:val="20"/>
        </w:rPr>
        <w:t>03</w:t>
      </w:r>
      <w:r>
        <w:rPr>
          <w:spacing w:val="-1"/>
          <w:sz w:val="20"/>
        </w:rPr>
        <w:t xml:space="preserve"> </w:t>
      </w:r>
      <w:r>
        <w:rPr>
          <w:sz w:val="20"/>
        </w:rPr>
        <w:t>(três) dias,</w:t>
      </w:r>
      <w:r>
        <w:rPr>
          <w:spacing w:val="-1"/>
          <w:sz w:val="20"/>
        </w:rPr>
        <w:t xml:space="preserve"> </w:t>
      </w:r>
      <w:r>
        <w:rPr>
          <w:sz w:val="20"/>
        </w:rPr>
        <w:t>inclusive, após o recebimento provisório, o CONTRATANTE não houver se manifestado quanto à recusa do mesmo.</w:t>
      </w:r>
    </w:p>
    <w:p w:rsidR="00D64352" w:rsidRDefault="00AA7CCE">
      <w:pPr>
        <w:pStyle w:val="PargrafodaLista"/>
        <w:numPr>
          <w:ilvl w:val="1"/>
          <w:numId w:val="23"/>
        </w:numPr>
        <w:tabs>
          <w:tab w:val="left" w:pos="989"/>
        </w:tabs>
        <w:spacing w:before="1" w:line="276" w:lineRule="auto"/>
        <w:ind w:right="563" w:firstLine="0"/>
        <w:rPr>
          <w:sz w:val="20"/>
        </w:rPr>
      </w:pPr>
      <w:r>
        <w:rPr>
          <w:sz w:val="20"/>
        </w:rPr>
        <w:t>O</w:t>
      </w:r>
      <w:r>
        <w:rPr>
          <w:spacing w:val="-4"/>
          <w:sz w:val="20"/>
        </w:rPr>
        <w:t xml:space="preserve"> </w:t>
      </w:r>
      <w:r>
        <w:rPr>
          <w:sz w:val="20"/>
        </w:rPr>
        <w:t>uso</w:t>
      </w:r>
      <w:r>
        <w:rPr>
          <w:spacing w:val="-5"/>
          <w:sz w:val="20"/>
        </w:rPr>
        <w:t xml:space="preserve"> </w:t>
      </w:r>
      <w:r>
        <w:rPr>
          <w:sz w:val="20"/>
        </w:rPr>
        <w:t>pelo</w:t>
      </w:r>
      <w:r>
        <w:rPr>
          <w:spacing w:val="-1"/>
          <w:sz w:val="20"/>
        </w:rPr>
        <w:t xml:space="preserve"> </w:t>
      </w:r>
      <w:r>
        <w:rPr>
          <w:sz w:val="20"/>
        </w:rPr>
        <w:t>CONTRATANTE</w:t>
      </w:r>
      <w:r>
        <w:rPr>
          <w:spacing w:val="-5"/>
          <w:sz w:val="20"/>
        </w:rPr>
        <w:t xml:space="preserve"> </w:t>
      </w:r>
      <w:r>
        <w:rPr>
          <w:sz w:val="20"/>
        </w:rPr>
        <w:t>de</w:t>
      </w:r>
      <w:r>
        <w:rPr>
          <w:spacing w:val="-3"/>
          <w:sz w:val="20"/>
        </w:rPr>
        <w:t xml:space="preserve"> </w:t>
      </w:r>
      <w:r>
        <w:rPr>
          <w:sz w:val="20"/>
        </w:rPr>
        <w:t>parte</w:t>
      </w:r>
      <w:r>
        <w:rPr>
          <w:spacing w:val="-5"/>
          <w:sz w:val="20"/>
        </w:rPr>
        <w:t xml:space="preserve"> </w:t>
      </w:r>
      <w:r>
        <w:rPr>
          <w:sz w:val="20"/>
        </w:rPr>
        <w:t>do</w:t>
      </w:r>
      <w:r>
        <w:rPr>
          <w:spacing w:val="-3"/>
          <w:sz w:val="20"/>
        </w:rPr>
        <w:t xml:space="preserve"> </w:t>
      </w:r>
      <w:r>
        <w:rPr>
          <w:sz w:val="20"/>
        </w:rPr>
        <w:t>objeto</w:t>
      </w:r>
      <w:r>
        <w:rPr>
          <w:spacing w:val="-3"/>
          <w:sz w:val="20"/>
        </w:rPr>
        <w:t xml:space="preserve"> </w:t>
      </w:r>
      <w:r>
        <w:rPr>
          <w:sz w:val="20"/>
        </w:rPr>
        <w:t>ou</w:t>
      </w:r>
      <w:r>
        <w:rPr>
          <w:spacing w:val="-6"/>
          <w:sz w:val="20"/>
        </w:rPr>
        <w:t xml:space="preserve"> </w:t>
      </w:r>
      <w:r>
        <w:rPr>
          <w:sz w:val="20"/>
        </w:rPr>
        <w:t>de</w:t>
      </w:r>
      <w:r>
        <w:rPr>
          <w:spacing w:val="-1"/>
          <w:sz w:val="20"/>
        </w:rPr>
        <w:t xml:space="preserve"> </w:t>
      </w:r>
      <w:r>
        <w:rPr>
          <w:sz w:val="20"/>
        </w:rPr>
        <w:t>sua</w:t>
      </w:r>
      <w:r>
        <w:rPr>
          <w:spacing w:val="-8"/>
          <w:sz w:val="20"/>
        </w:rPr>
        <w:t xml:space="preserve"> </w:t>
      </w:r>
      <w:r>
        <w:rPr>
          <w:sz w:val="20"/>
        </w:rPr>
        <w:t>totalidade</w:t>
      </w:r>
      <w:r>
        <w:rPr>
          <w:spacing w:val="-2"/>
          <w:sz w:val="20"/>
        </w:rPr>
        <w:t xml:space="preserve"> </w:t>
      </w:r>
      <w:r>
        <w:rPr>
          <w:sz w:val="20"/>
        </w:rPr>
        <w:t>antes</w:t>
      </w:r>
      <w:r>
        <w:rPr>
          <w:spacing w:val="-2"/>
          <w:sz w:val="20"/>
        </w:rPr>
        <w:t xml:space="preserve"> </w:t>
      </w:r>
      <w:r>
        <w:rPr>
          <w:sz w:val="20"/>
        </w:rPr>
        <w:t>de</w:t>
      </w:r>
      <w:r>
        <w:rPr>
          <w:spacing w:val="-6"/>
          <w:sz w:val="20"/>
        </w:rPr>
        <w:t xml:space="preserve"> </w:t>
      </w:r>
      <w:r>
        <w:rPr>
          <w:sz w:val="20"/>
        </w:rPr>
        <w:t>ocorrido</w:t>
      </w:r>
      <w:r>
        <w:rPr>
          <w:spacing w:val="-5"/>
          <w:sz w:val="20"/>
        </w:rPr>
        <w:t xml:space="preserve"> </w:t>
      </w:r>
      <w:r>
        <w:rPr>
          <w:sz w:val="20"/>
        </w:rPr>
        <w:t>o</w:t>
      </w:r>
      <w:r>
        <w:rPr>
          <w:spacing w:val="-3"/>
          <w:sz w:val="20"/>
        </w:rPr>
        <w:t xml:space="preserve"> </w:t>
      </w:r>
      <w:r>
        <w:rPr>
          <w:sz w:val="20"/>
        </w:rPr>
        <w:t>prazo</w:t>
      </w:r>
      <w:r>
        <w:rPr>
          <w:spacing w:val="-5"/>
          <w:sz w:val="20"/>
        </w:rPr>
        <w:t xml:space="preserve"> </w:t>
      </w:r>
      <w:r>
        <w:rPr>
          <w:sz w:val="20"/>
        </w:rPr>
        <w:t>para recebimento</w:t>
      </w:r>
      <w:r>
        <w:rPr>
          <w:spacing w:val="-6"/>
          <w:sz w:val="20"/>
        </w:rPr>
        <w:t xml:space="preserve"> </w:t>
      </w:r>
      <w:r>
        <w:rPr>
          <w:sz w:val="20"/>
        </w:rPr>
        <w:t>definitivo,</w:t>
      </w:r>
      <w:r>
        <w:rPr>
          <w:spacing w:val="-1"/>
          <w:sz w:val="20"/>
        </w:rPr>
        <w:t xml:space="preserve"> </w:t>
      </w:r>
      <w:r>
        <w:rPr>
          <w:sz w:val="20"/>
        </w:rPr>
        <w:t>por</w:t>
      </w:r>
      <w:r>
        <w:rPr>
          <w:spacing w:val="-1"/>
          <w:sz w:val="20"/>
        </w:rPr>
        <w:t xml:space="preserve"> </w:t>
      </w:r>
      <w:r>
        <w:rPr>
          <w:sz w:val="20"/>
        </w:rPr>
        <w:t>razões de</w:t>
      </w:r>
      <w:r>
        <w:rPr>
          <w:spacing w:val="-4"/>
          <w:sz w:val="20"/>
        </w:rPr>
        <w:t xml:space="preserve"> </w:t>
      </w:r>
      <w:r>
        <w:rPr>
          <w:sz w:val="20"/>
        </w:rPr>
        <w:t>seu</w:t>
      </w:r>
      <w:r>
        <w:rPr>
          <w:spacing w:val="-4"/>
          <w:sz w:val="20"/>
        </w:rPr>
        <w:t xml:space="preserve"> </w:t>
      </w:r>
      <w:r>
        <w:rPr>
          <w:sz w:val="20"/>
        </w:rPr>
        <w:t>exclusivo</w:t>
      </w:r>
      <w:r>
        <w:rPr>
          <w:spacing w:val="-3"/>
          <w:sz w:val="20"/>
        </w:rPr>
        <w:t xml:space="preserve"> </w:t>
      </w:r>
      <w:r>
        <w:rPr>
          <w:sz w:val="20"/>
        </w:rPr>
        <w:t>interesse</w:t>
      </w:r>
      <w:r>
        <w:rPr>
          <w:spacing w:val="-6"/>
          <w:sz w:val="20"/>
        </w:rPr>
        <w:t xml:space="preserve"> </w:t>
      </w:r>
      <w:r>
        <w:rPr>
          <w:sz w:val="20"/>
        </w:rPr>
        <w:t>e</w:t>
      </w:r>
      <w:r>
        <w:rPr>
          <w:spacing w:val="-4"/>
          <w:sz w:val="20"/>
        </w:rPr>
        <w:t xml:space="preserve"> </w:t>
      </w:r>
      <w:r>
        <w:rPr>
          <w:sz w:val="20"/>
        </w:rPr>
        <w:t>necessidade,</w:t>
      </w:r>
      <w:r>
        <w:rPr>
          <w:spacing w:val="-3"/>
          <w:sz w:val="20"/>
        </w:rPr>
        <w:t xml:space="preserve"> </w:t>
      </w:r>
      <w:r>
        <w:rPr>
          <w:sz w:val="20"/>
        </w:rPr>
        <w:t>não</w:t>
      </w:r>
      <w:r>
        <w:rPr>
          <w:spacing w:val="-2"/>
          <w:sz w:val="20"/>
        </w:rPr>
        <w:t xml:space="preserve"> </w:t>
      </w:r>
      <w:r>
        <w:rPr>
          <w:sz w:val="20"/>
        </w:rPr>
        <w:t>importará</w:t>
      </w:r>
      <w:r>
        <w:rPr>
          <w:spacing w:val="-6"/>
          <w:sz w:val="20"/>
        </w:rPr>
        <w:t xml:space="preserve"> </w:t>
      </w:r>
      <w:r>
        <w:rPr>
          <w:sz w:val="20"/>
        </w:rPr>
        <w:t>na</w:t>
      </w:r>
      <w:r>
        <w:rPr>
          <w:spacing w:val="-6"/>
          <w:sz w:val="20"/>
        </w:rPr>
        <w:t xml:space="preserve"> </w:t>
      </w:r>
      <w:r>
        <w:rPr>
          <w:sz w:val="20"/>
        </w:rPr>
        <w:t>assertiva de</w:t>
      </w:r>
      <w:r>
        <w:rPr>
          <w:spacing w:val="-14"/>
          <w:sz w:val="20"/>
        </w:rPr>
        <w:t xml:space="preserve"> </w:t>
      </w:r>
      <w:r>
        <w:rPr>
          <w:sz w:val="20"/>
        </w:rPr>
        <w:t>efetuou</w:t>
      </w:r>
      <w:r>
        <w:rPr>
          <w:spacing w:val="-14"/>
          <w:sz w:val="20"/>
        </w:rPr>
        <w:t xml:space="preserve"> </w:t>
      </w:r>
      <w:r>
        <w:rPr>
          <w:sz w:val="20"/>
        </w:rPr>
        <w:t>o</w:t>
      </w:r>
      <w:r>
        <w:rPr>
          <w:spacing w:val="-14"/>
          <w:sz w:val="20"/>
        </w:rPr>
        <w:t xml:space="preserve"> </w:t>
      </w:r>
      <w:r>
        <w:rPr>
          <w:sz w:val="20"/>
        </w:rPr>
        <w:t>recebimento</w:t>
      </w:r>
      <w:r>
        <w:rPr>
          <w:spacing w:val="-14"/>
          <w:sz w:val="20"/>
        </w:rPr>
        <w:t xml:space="preserve"> </w:t>
      </w:r>
      <w:r>
        <w:rPr>
          <w:sz w:val="20"/>
        </w:rPr>
        <w:t>definitivo</w:t>
      </w:r>
      <w:r>
        <w:rPr>
          <w:spacing w:val="-14"/>
          <w:sz w:val="20"/>
        </w:rPr>
        <w:t xml:space="preserve"> </w:t>
      </w:r>
      <w:r>
        <w:rPr>
          <w:sz w:val="20"/>
        </w:rPr>
        <w:t>e</w:t>
      </w:r>
      <w:r>
        <w:rPr>
          <w:spacing w:val="-14"/>
          <w:sz w:val="20"/>
        </w:rPr>
        <w:t xml:space="preserve"> </w:t>
      </w:r>
      <w:r>
        <w:rPr>
          <w:sz w:val="20"/>
        </w:rPr>
        <w:t>nem</w:t>
      </w:r>
      <w:r>
        <w:rPr>
          <w:spacing w:val="-14"/>
          <w:sz w:val="20"/>
        </w:rPr>
        <w:t xml:space="preserve"> </w:t>
      </w:r>
      <w:r>
        <w:rPr>
          <w:sz w:val="20"/>
        </w:rPr>
        <w:t>exonerará</w:t>
      </w:r>
      <w:r>
        <w:rPr>
          <w:spacing w:val="-14"/>
          <w:sz w:val="20"/>
        </w:rPr>
        <w:t xml:space="preserve"> </w:t>
      </w:r>
      <w:r>
        <w:rPr>
          <w:sz w:val="20"/>
        </w:rPr>
        <w:t>o</w:t>
      </w:r>
      <w:r>
        <w:rPr>
          <w:spacing w:val="-14"/>
          <w:sz w:val="20"/>
        </w:rPr>
        <w:t xml:space="preserve"> </w:t>
      </w:r>
      <w:r>
        <w:rPr>
          <w:sz w:val="20"/>
        </w:rPr>
        <w:t>CONTRATANTE</w:t>
      </w:r>
      <w:r>
        <w:rPr>
          <w:spacing w:val="-13"/>
          <w:sz w:val="20"/>
        </w:rPr>
        <w:t xml:space="preserve"> </w:t>
      </w:r>
      <w:r>
        <w:rPr>
          <w:sz w:val="20"/>
        </w:rPr>
        <w:t>das</w:t>
      </w:r>
      <w:r>
        <w:rPr>
          <w:spacing w:val="-14"/>
          <w:sz w:val="20"/>
        </w:rPr>
        <w:t xml:space="preserve"> </w:t>
      </w:r>
      <w:r>
        <w:rPr>
          <w:sz w:val="20"/>
        </w:rPr>
        <w:t>obrigações</w:t>
      </w:r>
      <w:r>
        <w:rPr>
          <w:spacing w:val="-14"/>
          <w:sz w:val="20"/>
        </w:rPr>
        <w:t xml:space="preserve"> </w:t>
      </w:r>
      <w:r>
        <w:rPr>
          <w:sz w:val="20"/>
        </w:rPr>
        <w:t>de</w:t>
      </w:r>
      <w:r>
        <w:rPr>
          <w:spacing w:val="-14"/>
          <w:sz w:val="20"/>
        </w:rPr>
        <w:t xml:space="preserve"> </w:t>
      </w:r>
      <w:r>
        <w:rPr>
          <w:sz w:val="20"/>
        </w:rPr>
        <w:t>reparar</w:t>
      </w:r>
      <w:r>
        <w:rPr>
          <w:spacing w:val="-14"/>
          <w:sz w:val="20"/>
        </w:rPr>
        <w:t xml:space="preserve"> </w:t>
      </w:r>
      <w:r>
        <w:rPr>
          <w:sz w:val="20"/>
        </w:rPr>
        <w:t>danos eventuais ocorridos pelo uso do referido objeto.</w:t>
      </w:r>
    </w:p>
    <w:p w:rsidR="00D64352" w:rsidRDefault="00AA7CCE">
      <w:pPr>
        <w:pStyle w:val="PargrafodaLista"/>
        <w:numPr>
          <w:ilvl w:val="1"/>
          <w:numId w:val="23"/>
        </w:numPr>
        <w:tabs>
          <w:tab w:val="left" w:pos="989"/>
        </w:tabs>
        <w:spacing w:before="1" w:line="276" w:lineRule="auto"/>
        <w:ind w:right="566" w:firstLine="0"/>
        <w:rPr>
          <w:sz w:val="20"/>
        </w:rPr>
      </w:pPr>
      <w:r>
        <w:rPr>
          <w:sz w:val="20"/>
        </w:rPr>
        <w:t>A recusa do objeto no processo de fiscalização, ou o envio deste para análise, interrompe o prazo de</w:t>
      </w:r>
      <w:r>
        <w:rPr>
          <w:spacing w:val="-6"/>
          <w:sz w:val="20"/>
        </w:rPr>
        <w:t xml:space="preserve"> </w:t>
      </w:r>
      <w:r>
        <w:rPr>
          <w:sz w:val="20"/>
        </w:rPr>
        <w:t>pagamento,</w:t>
      </w:r>
      <w:r>
        <w:rPr>
          <w:spacing w:val="-1"/>
          <w:sz w:val="20"/>
        </w:rPr>
        <w:t xml:space="preserve"> </w:t>
      </w:r>
      <w:r>
        <w:rPr>
          <w:sz w:val="20"/>
        </w:rPr>
        <w:t>voltando</w:t>
      </w:r>
      <w:r>
        <w:rPr>
          <w:spacing w:val="-3"/>
          <w:sz w:val="20"/>
        </w:rPr>
        <w:t xml:space="preserve"> </w:t>
      </w:r>
      <w:r>
        <w:rPr>
          <w:sz w:val="20"/>
        </w:rPr>
        <w:t>a</w:t>
      </w:r>
      <w:r>
        <w:rPr>
          <w:spacing w:val="-1"/>
          <w:sz w:val="20"/>
        </w:rPr>
        <w:t xml:space="preserve"> </w:t>
      </w:r>
      <w:r>
        <w:rPr>
          <w:sz w:val="20"/>
        </w:rPr>
        <w:t>correr,</w:t>
      </w:r>
      <w:r>
        <w:rPr>
          <w:spacing w:val="-5"/>
          <w:sz w:val="20"/>
        </w:rPr>
        <w:t xml:space="preserve"> </w:t>
      </w:r>
      <w:r>
        <w:rPr>
          <w:sz w:val="20"/>
        </w:rPr>
        <w:t>em sua</w:t>
      </w:r>
      <w:r>
        <w:rPr>
          <w:spacing w:val="-5"/>
          <w:sz w:val="20"/>
        </w:rPr>
        <w:t xml:space="preserve"> </w:t>
      </w:r>
      <w:r>
        <w:rPr>
          <w:sz w:val="20"/>
        </w:rPr>
        <w:t>totalidade,</w:t>
      </w:r>
      <w:r>
        <w:rPr>
          <w:spacing w:val="-2"/>
          <w:sz w:val="20"/>
        </w:rPr>
        <w:t xml:space="preserve"> </w:t>
      </w:r>
      <w:r>
        <w:rPr>
          <w:sz w:val="20"/>
        </w:rPr>
        <w:t>a</w:t>
      </w:r>
      <w:r>
        <w:rPr>
          <w:spacing w:val="-1"/>
          <w:sz w:val="20"/>
        </w:rPr>
        <w:t xml:space="preserve"> </w:t>
      </w:r>
      <w:r>
        <w:rPr>
          <w:sz w:val="20"/>
        </w:rPr>
        <w:t>partir</w:t>
      </w:r>
      <w:r>
        <w:rPr>
          <w:spacing w:val="-1"/>
          <w:sz w:val="20"/>
        </w:rPr>
        <w:t xml:space="preserve"> </w:t>
      </w:r>
      <w:r>
        <w:rPr>
          <w:sz w:val="20"/>
        </w:rPr>
        <w:t>da</w:t>
      </w:r>
      <w:r>
        <w:rPr>
          <w:spacing w:val="-3"/>
          <w:sz w:val="20"/>
        </w:rPr>
        <w:t xml:space="preserve"> </w:t>
      </w:r>
      <w:r>
        <w:rPr>
          <w:sz w:val="20"/>
        </w:rPr>
        <w:t>data</w:t>
      </w:r>
      <w:r>
        <w:rPr>
          <w:spacing w:val="-3"/>
          <w:sz w:val="20"/>
        </w:rPr>
        <w:t xml:space="preserve"> </w:t>
      </w:r>
      <w:r>
        <w:rPr>
          <w:sz w:val="20"/>
        </w:rPr>
        <w:t>em que</w:t>
      </w:r>
      <w:r>
        <w:rPr>
          <w:spacing w:val="-3"/>
          <w:sz w:val="20"/>
        </w:rPr>
        <w:t xml:space="preserve"> </w:t>
      </w:r>
      <w:r>
        <w:rPr>
          <w:sz w:val="20"/>
        </w:rPr>
        <w:t>o</w:t>
      </w:r>
      <w:r>
        <w:rPr>
          <w:spacing w:val="-6"/>
          <w:sz w:val="20"/>
        </w:rPr>
        <w:t xml:space="preserve"> </w:t>
      </w:r>
      <w:r>
        <w:rPr>
          <w:sz w:val="20"/>
        </w:rPr>
        <w:t>mesmo</w:t>
      </w:r>
      <w:r>
        <w:rPr>
          <w:spacing w:val="-7"/>
          <w:sz w:val="20"/>
        </w:rPr>
        <w:t xml:space="preserve"> </w:t>
      </w:r>
      <w:r>
        <w:rPr>
          <w:sz w:val="20"/>
        </w:rPr>
        <w:t>for</w:t>
      </w:r>
      <w:r>
        <w:rPr>
          <w:spacing w:val="-5"/>
          <w:sz w:val="20"/>
        </w:rPr>
        <w:t xml:space="preserve"> </w:t>
      </w:r>
      <w:r>
        <w:rPr>
          <w:sz w:val="20"/>
        </w:rPr>
        <w:t>substituído ou tiver sido aprovado pelos testes realizados, ocorrendo tal interrupções tantas vezes quantas forem recusado o objeto no recebimento provisório e houver a necessidade de sua substituição.</w:t>
      </w:r>
    </w:p>
    <w:p w:rsidR="00D64352" w:rsidRDefault="00AA7CCE">
      <w:pPr>
        <w:pStyle w:val="PargrafodaLista"/>
        <w:numPr>
          <w:ilvl w:val="1"/>
          <w:numId w:val="23"/>
        </w:numPr>
        <w:tabs>
          <w:tab w:val="left" w:pos="938"/>
        </w:tabs>
        <w:spacing w:before="1" w:line="276" w:lineRule="auto"/>
        <w:ind w:right="560" w:firstLine="0"/>
        <w:rPr>
          <w:sz w:val="20"/>
        </w:rPr>
      </w:pPr>
      <w:r>
        <w:rPr>
          <w:sz w:val="20"/>
        </w:rPr>
        <w:t>O</w:t>
      </w:r>
      <w:r>
        <w:rPr>
          <w:spacing w:val="-14"/>
          <w:sz w:val="20"/>
        </w:rPr>
        <w:t xml:space="preserve"> </w:t>
      </w:r>
      <w:r>
        <w:rPr>
          <w:sz w:val="20"/>
        </w:rPr>
        <w:t>recebimento</w:t>
      </w:r>
      <w:r>
        <w:rPr>
          <w:spacing w:val="-14"/>
          <w:sz w:val="20"/>
        </w:rPr>
        <w:t xml:space="preserve"> </w:t>
      </w:r>
      <w:r>
        <w:rPr>
          <w:sz w:val="20"/>
        </w:rPr>
        <w:t>definitivo</w:t>
      </w:r>
      <w:r>
        <w:rPr>
          <w:spacing w:val="-14"/>
          <w:sz w:val="20"/>
        </w:rPr>
        <w:t xml:space="preserve"> </w:t>
      </w:r>
      <w:r>
        <w:rPr>
          <w:sz w:val="20"/>
        </w:rPr>
        <w:t>não</w:t>
      </w:r>
      <w:r>
        <w:rPr>
          <w:spacing w:val="-14"/>
          <w:sz w:val="20"/>
        </w:rPr>
        <w:t xml:space="preserve"> </w:t>
      </w:r>
      <w:r>
        <w:rPr>
          <w:sz w:val="20"/>
        </w:rPr>
        <w:t>implica</w:t>
      </w:r>
      <w:r>
        <w:rPr>
          <w:spacing w:val="-12"/>
          <w:sz w:val="20"/>
        </w:rPr>
        <w:t xml:space="preserve"> </w:t>
      </w:r>
      <w:r>
        <w:rPr>
          <w:sz w:val="20"/>
        </w:rPr>
        <w:t>na</w:t>
      </w:r>
      <w:r>
        <w:rPr>
          <w:spacing w:val="-13"/>
          <w:sz w:val="20"/>
        </w:rPr>
        <w:t xml:space="preserve"> </w:t>
      </w:r>
      <w:r>
        <w:rPr>
          <w:sz w:val="20"/>
        </w:rPr>
        <w:t>falta</w:t>
      </w:r>
      <w:r>
        <w:rPr>
          <w:spacing w:val="-14"/>
          <w:sz w:val="20"/>
        </w:rPr>
        <w:t xml:space="preserve"> </w:t>
      </w:r>
      <w:r>
        <w:rPr>
          <w:sz w:val="20"/>
        </w:rPr>
        <w:t>de</w:t>
      </w:r>
      <w:r>
        <w:rPr>
          <w:spacing w:val="-14"/>
          <w:sz w:val="20"/>
        </w:rPr>
        <w:t xml:space="preserve"> </w:t>
      </w:r>
      <w:r>
        <w:rPr>
          <w:sz w:val="20"/>
        </w:rPr>
        <w:t>responsabilização</w:t>
      </w:r>
      <w:r>
        <w:rPr>
          <w:spacing w:val="-12"/>
          <w:sz w:val="20"/>
        </w:rPr>
        <w:t xml:space="preserve"> </w:t>
      </w:r>
      <w:r>
        <w:rPr>
          <w:sz w:val="20"/>
        </w:rPr>
        <w:t>da</w:t>
      </w:r>
      <w:r>
        <w:rPr>
          <w:spacing w:val="-11"/>
          <w:sz w:val="20"/>
        </w:rPr>
        <w:t xml:space="preserve"> </w:t>
      </w:r>
      <w:r>
        <w:rPr>
          <w:sz w:val="20"/>
        </w:rPr>
        <w:t>CONTRATADA</w:t>
      </w:r>
      <w:r>
        <w:rPr>
          <w:spacing w:val="-14"/>
          <w:sz w:val="20"/>
        </w:rPr>
        <w:t xml:space="preserve"> </w:t>
      </w:r>
      <w:r>
        <w:rPr>
          <w:sz w:val="20"/>
        </w:rPr>
        <w:t>pelos</w:t>
      </w:r>
      <w:r>
        <w:rPr>
          <w:spacing w:val="-14"/>
          <w:sz w:val="20"/>
        </w:rPr>
        <w:t xml:space="preserve"> </w:t>
      </w:r>
      <w:r>
        <w:rPr>
          <w:sz w:val="20"/>
        </w:rPr>
        <w:t>prejuízos que</w:t>
      </w:r>
      <w:r>
        <w:rPr>
          <w:spacing w:val="-3"/>
          <w:sz w:val="20"/>
        </w:rPr>
        <w:t xml:space="preserve"> </w:t>
      </w:r>
      <w:r>
        <w:rPr>
          <w:sz w:val="20"/>
        </w:rPr>
        <w:t>o</w:t>
      </w:r>
      <w:r>
        <w:rPr>
          <w:spacing w:val="-3"/>
          <w:sz w:val="20"/>
        </w:rPr>
        <w:t xml:space="preserve"> </w:t>
      </w:r>
      <w:r>
        <w:rPr>
          <w:sz w:val="20"/>
        </w:rPr>
        <w:t>objeto</w:t>
      </w:r>
      <w:r>
        <w:rPr>
          <w:spacing w:val="-6"/>
          <w:sz w:val="20"/>
        </w:rPr>
        <w:t xml:space="preserve"> </w:t>
      </w:r>
      <w:r>
        <w:rPr>
          <w:sz w:val="20"/>
        </w:rPr>
        <w:t>fornecido</w:t>
      </w:r>
      <w:r>
        <w:rPr>
          <w:spacing w:val="-2"/>
          <w:sz w:val="20"/>
        </w:rPr>
        <w:t xml:space="preserve"> </w:t>
      </w:r>
      <w:r>
        <w:rPr>
          <w:sz w:val="20"/>
        </w:rPr>
        <w:t>venha</w:t>
      </w:r>
      <w:r>
        <w:rPr>
          <w:spacing w:val="-8"/>
          <w:sz w:val="20"/>
        </w:rPr>
        <w:t xml:space="preserve"> </w:t>
      </w:r>
      <w:r>
        <w:rPr>
          <w:sz w:val="20"/>
        </w:rPr>
        <w:t>causar</w:t>
      </w:r>
      <w:r>
        <w:rPr>
          <w:spacing w:val="-2"/>
          <w:sz w:val="20"/>
        </w:rPr>
        <w:t xml:space="preserve"> </w:t>
      </w:r>
      <w:r>
        <w:rPr>
          <w:sz w:val="20"/>
        </w:rPr>
        <w:t>ao</w:t>
      </w:r>
      <w:r>
        <w:rPr>
          <w:spacing w:val="-6"/>
          <w:sz w:val="20"/>
        </w:rPr>
        <w:t xml:space="preserve"> </w:t>
      </w:r>
      <w:r>
        <w:rPr>
          <w:sz w:val="20"/>
        </w:rPr>
        <w:t>CONTRATANTE,</w:t>
      </w:r>
      <w:r>
        <w:rPr>
          <w:spacing w:val="-4"/>
          <w:sz w:val="20"/>
        </w:rPr>
        <w:t xml:space="preserve"> </w:t>
      </w:r>
      <w:r>
        <w:rPr>
          <w:sz w:val="20"/>
        </w:rPr>
        <w:t>tendo</w:t>
      </w:r>
      <w:r>
        <w:rPr>
          <w:spacing w:val="-4"/>
          <w:sz w:val="20"/>
        </w:rPr>
        <w:t xml:space="preserve"> </w:t>
      </w:r>
      <w:r>
        <w:rPr>
          <w:sz w:val="20"/>
        </w:rPr>
        <w:t>em vista</w:t>
      </w:r>
      <w:r>
        <w:rPr>
          <w:spacing w:val="-3"/>
          <w:sz w:val="20"/>
        </w:rPr>
        <w:t xml:space="preserve"> </w:t>
      </w:r>
      <w:r>
        <w:rPr>
          <w:sz w:val="20"/>
        </w:rPr>
        <w:t>que</w:t>
      </w:r>
      <w:r>
        <w:rPr>
          <w:spacing w:val="-3"/>
          <w:sz w:val="20"/>
        </w:rPr>
        <w:t xml:space="preserve"> </w:t>
      </w:r>
      <w:r>
        <w:rPr>
          <w:sz w:val="20"/>
        </w:rPr>
        <w:t>os</w:t>
      </w:r>
      <w:r>
        <w:rPr>
          <w:spacing w:val="-4"/>
          <w:sz w:val="20"/>
        </w:rPr>
        <w:t xml:space="preserve"> </w:t>
      </w:r>
      <w:r>
        <w:rPr>
          <w:sz w:val="20"/>
        </w:rPr>
        <w:t>testes</w:t>
      </w:r>
      <w:r>
        <w:rPr>
          <w:spacing w:val="-4"/>
          <w:sz w:val="20"/>
        </w:rPr>
        <w:t xml:space="preserve"> </w:t>
      </w:r>
      <w:r>
        <w:rPr>
          <w:sz w:val="20"/>
        </w:rPr>
        <w:t>e</w:t>
      </w:r>
      <w:r>
        <w:rPr>
          <w:spacing w:val="-6"/>
          <w:sz w:val="20"/>
        </w:rPr>
        <w:t xml:space="preserve"> </w:t>
      </w:r>
      <w:r>
        <w:rPr>
          <w:sz w:val="20"/>
        </w:rPr>
        <w:t>demais</w:t>
      </w:r>
      <w:r>
        <w:rPr>
          <w:spacing w:val="-3"/>
          <w:sz w:val="20"/>
        </w:rPr>
        <w:t xml:space="preserve"> </w:t>
      </w:r>
      <w:r>
        <w:rPr>
          <w:sz w:val="20"/>
        </w:rPr>
        <w:t>provas são realizadas sobre amostras dos materiais e não possibilitam a certeza absoluta de que todo o lote fornecido esteja em consonância com as normas técnicas oficiais.</w:t>
      </w:r>
    </w:p>
    <w:p w:rsidR="00D64352" w:rsidRDefault="00AA7CCE">
      <w:pPr>
        <w:pStyle w:val="PargrafodaLista"/>
        <w:numPr>
          <w:ilvl w:val="1"/>
          <w:numId w:val="23"/>
        </w:numPr>
        <w:tabs>
          <w:tab w:val="left" w:pos="977"/>
        </w:tabs>
        <w:spacing w:line="276" w:lineRule="auto"/>
        <w:ind w:right="570" w:firstLine="0"/>
        <w:rPr>
          <w:sz w:val="20"/>
        </w:rPr>
      </w:pPr>
      <w:r>
        <w:rPr>
          <w:sz w:val="20"/>
        </w:rPr>
        <w:t>O CONTRATANTE se reserva o direito de proibir, rejeitar, vedar e dar outras providências para perfeita execução da presente contrato, arcando a CONTRATADA com todos os ônus decorrentes da atividade fiscalizadora e gestora do Município.</w:t>
      </w:r>
    </w:p>
    <w:p w:rsidR="00D64352" w:rsidRDefault="00AA7CCE">
      <w:pPr>
        <w:pStyle w:val="PargrafodaLista"/>
        <w:numPr>
          <w:ilvl w:val="1"/>
          <w:numId w:val="23"/>
        </w:numPr>
        <w:tabs>
          <w:tab w:val="left" w:pos="987"/>
        </w:tabs>
        <w:spacing w:line="276" w:lineRule="auto"/>
        <w:ind w:right="563" w:firstLine="0"/>
        <w:rPr>
          <w:sz w:val="20"/>
        </w:rPr>
      </w:pPr>
      <w:r>
        <w:rPr>
          <w:sz w:val="20"/>
        </w:rPr>
        <w:t xml:space="preserve">O recebimento pelo CONTRATANTE, provisório ou definitivo do objeto, não exclui ou isenta a CONTRATADA da responsabilidade civil prevista no </w:t>
      </w:r>
      <w:hyperlink r:id="rId65">
        <w:r>
          <w:rPr>
            <w:sz w:val="20"/>
            <w:u w:val="single"/>
          </w:rPr>
          <w:t>Código Civil Brasileiro</w:t>
        </w:r>
      </w:hyperlink>
      <w:r>
        <w:rPr>
          <w:sz w:val="20"/>
          <w:u w:val="single"/>
        </w:rPr>
        <w:t xml:space="preserve">, no </w:t>
      </w:r>
      <w:hyperlink r:id="rId66">
        <w:r>
          <w:rPr>
            <w:sz w:val="20"/>
            <w:u w:val="single"/>
          </w:rPr>
          <w:t>Código de Defesa do</w:t>
        </w:r>
      </w:hyperlink>
      <w:r>
        <w:rPr>
          <w:sz w:val="20"/>
        </w:rPr>
        <w:t xml:space="preserve"> </w:t>
      </w:r>
      <w:hyperlink r:id="rId67">
        <w:r>
          <w:rPr>
            <w:sz w:val="20"/>
            <w:u w:val="single"/>
          </w:rPr>
          <w:t>Consumidor</w:t>
        </w:r>
      </w:hyperlink>
      <w:r>
        <w:rPr>
          <w:sz w:val="20"/>
        </w:rPr>
        <w:t xml:space="preserve"> e demais legislações correlatas, que perdurará pelo prazo e nas condições fixadas na lei.</w:t>
      </w:r>
    </w:p>
    <w:p w:rsidR="00D64352" w:rsidRDefault="00D64352">
      <w:pPr>
        <w:pStyle w:val="Corpodetexto"/>
        <w:spacing w:before="29"/>
      </w:pPr>
    </w:p>
    <w:p w:rsidR="00D64352" w:rsidRDefault="00AA7CCE">
      <w:pPr>
        <w:pStyle w:val="Ttulo1"/>
      </w:pPr>
      <w:r>
        <w:t>CLÁUSULA</w:t>
      </w:r>
      <w:r>
        <w:rPr>
          <w:spacing w:val="-14"/>
        </w:rPr>
        <w:t xml:space="preserve"> </w:t>
      </w:r>
      <w:r>
        <w:t>DÉCIMA</w:t>
      </w:r>
      <w:r>
        <w:rPr>
          <w:spacing w:val="-14"/>
        </w:rPr>
        <w:t xml:space="preserve"> </w:t>
      </w:r>
      <w:r>
        <w:t>-</w:t>
      </w:r>
      <w:r>
        <w:rPr>
          <w:spacing w:val="-14"/>
        </w:rPr>
        <w:t xml:space="preserve"> </w:t>
      </w:r>
      <w:r>
        <w:t>DA</w:t>
      </w:r>
      <w:r>
        <w:rPr>
          <w:spacing w:val="-11"/>
        </w:rPr>
        <w:t xml:space="preserve"> </w:t>
      </w:r>
      <w:r>
        <w:t>COMPATIBILIDADE</w:t>
      </w:r>
      <w:r>
        <w:rPr>
          <w:spacing w:val="-10"/>
        </w:rPr>
        <w:t xml:space="preserve"> </w:t>
      </w:r>
      <w:r>
        <w:t>DE</w:t>
      </w:r>
      <w:r>
        <w:rPr>
          <w:spacing w:val="-11"/>
        </w:rPr>
        <w:t xml:space="preserve"> </w:t>
      </w:r>
      <w:r>
        <w:rPr>
          <w:spacing w:val="-2"/>
        </w:rPr>
        <w:t>HABILITAÇÃO</w:t>
      </w:r>
    </w:p>
    <w:p w:rsidR="00D64352" w:rsidRDefault="00AA7CCE">
      <w:pPr>
        <w:pStyle w:val="PargrafodaLista"/>
        <w:numPr>
          <w:ilvl w:val="1"/>
          <w:numId w:val="22"/>
        </w:numPr>
        <w:tabs>
          <w:tab w:val="left" w:pos="1063"/>
        </w:tabs>
        <w:spacing w:before="39" w:line="276" w:lineRule="auto"/>
        <w:ind w:right="562" w:firstLine="0"/>
        <w:rPr>
          <w:sz w:val="20"/>
        </w:rPr>
      </w:pPr>
      <w:r>
        <w:rPr>
          <w:sz w:val="20"/>
        </w:rPr>
        <w:t>Juntamente</w:t>
      </w:r>
      <w:r>
        <w:rPr>
          <w:spacing w:val="-3"/>
          <w:sz w:val="20"/>
        </w:rPr>
        <w:t xml:space="preserve"> </w:t>
      </w:r>
      <w:r>
        <w:rPr>
          <w:sz w:val="20"/>
        </w:rPr>
        <w:t>com as</w:t>
      </w:r>
      <w:r>
        <w:rPr>
          <w:spacing w:val="-2"/>
          <w:sz w:val="20"/>
        </w:rPr>
        <w:t xml:space="preserve"> </w:t>
      </w:r>
      <w:r>
        <w:rPr>
          <w:sz w:val="20"/>
        </w:rPr>
        <w:t>Notas</w:t>
      </w:r>
      <w:r>
        <w:rPr>
          <w:spacing w:val="-2"/>
          <w:sz w:val="20"/>
        </w:rPr>
        <w:t xml:space="preserve"> </w:t>
      </w:r>
      <w:r>
        <w:rPr>
          <w:sz w:val="20"/>
        </w:rPr>
        <w:t>Fiscais/Faturas, a</w:t>
      </w:r>
      <w:r>
        <w:rPr>
          <w:spacing w:val="-2"/>
          <w:sz w:val="20"/>
        </w:rPr>
        <w:t xml:space="preserve"> </w:t>
      </w:r>
      <w:r>
        <w:rPr>
          <w:sz w:val="20"/>
        </w:rPr>
        <w:t>CONTRATADA</w:t>
      </w:r>
      <w:r>
        <w:rPr>
          <w:spacing w:val="-4"/>
          <w:sz w:val="20"/>
        </w:rPr>
        <w:t xml:space="preserve"> </w:t>
      </w:r>
      <w:r>
        <w:rPr>
          <w:sz w:val="20"/>
        </w:rPr>
        <w:t>é obrigada</w:t>
      </w:r>
      <w:r>
        <w:rPr>
          <w:spacing w:val="-2"/>
          <w:sz w:val="20"/>
        </w:rPr>
        <w:t xml:space="preserve"> </w:t>
      </w:r>
      <w:r>
        <w:rPr>
          <w:sz w:val="20"/>
        </w:rPr>
        <w:t>a</w:t>
      </w:r>
      <w:r>
        <w:rPr>
          <w:spacing w:val="-2"/>
          <w:sz w:val="20"/>
        </w:rPr>
        <w:t xml:space="preserve"> </w:t>
      </w:r>
      <w:r>
        <w:rPr>
          <w:sz w:val="20"/>
        </w:rPr>
        <w:t>apresentar as</w:t>
      </w:r>
      <w:r>
        <w:rPr>
          <w:spacing w:val="-1"/>
          <w:sz w:val="20"/>
        </w:rPr>
        <w:t xml:space="preserve"> </w:t>
      </w:r>
      <w:r>
        <w:rPr>
          <w:sz w:val="20"/>
        </w:rPr>
        <w:t>certidões de</w:t>
      </w:r>
      <w:r>
        <w:rPr>
          <w:spacing w:val="-14"/>
          <w:sz w:val="20"/>
        </w:rPr>
        <w:t xml:space="preserve"> </w:t>
      </w:r>
      <w:r>
        <w:rPr>
          <w:sz w:val="20"/>
        </w:rPr>
        <w:t>regularidade</w:t>
      </w:r>
      <w:r>
        <w:rPr>
          <w:spacing w:val="-14"/>
          <w:sz w:val="20"/>
        </w:rPr>
        <w:t xml:space="preserve"> </w:t>
      </w:r>
      <w:r>
        <w:rPr>
          <w:sz w:val="20"/>
        </w:rPr>
        <w:t>fiscal,</w:t>
      </w:r>
      <w:r>
        <w:rPr>
          <w:spacing w:val="-14"/>
          <w:sz w:val="20"/>
        </w:rPr>
        <w:t xml:space="preserve"> </w:t>
      </w:r>
      <w:r>
        <w:rPr>
          <w:sz w:val="20"/>
        </w:rPr>
        <w:t>social</w:t>
      </w:r>
      <w:r>
        <w:rPr>
          <w:spacing w:val="-14"/>
          <w:sz w:val="20"/>
        </w:rPr>
        <w:t xml:space="preserve"> </w:t>
      </w:r>
      <w:r>
        <w:rPr>
          <w:sz w:val="20"/>
        </w:rPr>
        <w:t>e</w:t>
      </w:r>
      <w:r>
        <w:rPr>
          <w:spacing w:val="-11"/>
          <w:sz w:val="20"/>
        </w:rPr>
        <w:t xml:space="preserve"> </w:t>
      </w:r>
      <w:r>
        <w:rPr>
          <w:sz w:val="20"/>
        </w:rPr>
        <w:t>trabalhista</w:t>
      </w:r>
      <w:r>
        <w:rPr>
          <w:spacing w:val="-13"/>
          <w:sz w:val="20"/>
        </w:rPr>
        <w:t xml:space="preserve"> </w:t>
      </w:r>
      <w:r>
        <w:rPr>
          <w:sz w:val="20"/>
        </w:rPr>
        <w:t>com</w:t>
      </w:r>
      <w:r>
        <w:rPr>
          <w:spacing w:val="-6"/>
          <w:sz w:val="20"/>
        </w:rPr>
        <w:t xml:space="preserve"> </w:t>
      </w:r>
      <w:r>
        <w:rPr>
          <w:sz w:val="20"/>
        </w:rPr>
        <w:t>conforme</w:t>
      </w:r>
      <w:r>
        <w:rPr>
          <w:spacing w:val="-14"/>
          <w:sz w:val="20"/>
        </w:rPr>
        <w:t xml:space="preserve"> </w:t>
      </w:r>
      <w:r>
        <w:rPr>
          <w:sz w:val="20"/>
        </w:rPr>
        <w:t>prevista</w:t>
      </w:r>
      <w:r>
        <w:rPr>
          <w:spacing w:val="-13"/>
          <w:sz w:val="20"/>
        </w:rPr>
        <w:t xml:space="preserve"> </w:t>
      </w:r>
      <w:r>
        <w:rPr>
          <w:sz w:val="20"/>
        </w:rPr>
        <w:t>na</w:t>
      </w:r>
      <w:r>
        <w:rPr>
          <w:spacing w:val="-14"/>
          <w:sz w:val="20"/>
        </w:rPr>
        <w:t xml:space="preserve"> </w:t>
      </w:r>
      <w:r>
        <w:rPr>
          <w:sz w:val="20"/>
        </w:rPr>
        <w:t>Dispensa</w:t>
      </w:r>
      <w:r>
        <w:rPr>
          <w:spacing w:val="-13"/>
          <w:sz w:val="20"/>
        </w:rPr>
        <w:t xml:space="preserve"> </w:t>
      </w:r>
      <w:r>
        <w:rPr>
          <w:sz w:val="20"/>
        </w:rPr>
        <w:t>de</w:t>
      </w:r>
      <w:r>
        <w:rPr>
          <w:spacing w:val="-11"/>
          <w:sz w:val="20"/>
        </w:rPr>
        <w:t xml:space="preserve"> </w:t>
      </w:r>
      <w:r>
        <w:rPr>
          <w:sz w:val="20"/>
        </w:rPr>
        <w:t>Licitação</w:t>
      </w:r>
      <w:r>
        <w:rPr>
          <w:spacing w:val="33"/>
          <w:sz w:val="20"/>
        </w:rPr>
        <w:t xml:space="preserve"> </w:t>
      </w:r>
      <w:r>
        <w:rPr>
          <w:sz w:val="20"/>
        </w:rPr>
        <w:t>que</w:t>
      </w:r>
      <w:r>
        <w:rPr>
          <w:spacing w:val="-13"/>
          <w:sz w:val="20"/>
        </w:rPr>
        <w:t xml:space="preserve"> </w:t>
      </w:r>
      <w:r>
        <w:rPr>
          <w:sz w:val="20"/>
        </w:rPr>
        <w:t>precedeu este ajuste, para comprovar sua regularidade durante a execução deste instrumento.</w:t>
      </w:r>
    </w:p>
    <w:p w:rsidR="00D64352" w:rsidRDefault="00AA7CCE">
      <w:pPr>
        <w:pStyle w:val="Ttulo1"/>
        <w:spacing w:before="227"/>
      </w:pPr>
      <w:r>
        <w:t>CLÁUSULA</w:t>
      </w:r>
      <w:r>
        <w:rPr>
          <w:spacing w:val="-16"/>
        </w:rPr>
        <w:t xml:space="preserve"> </w:t>
      </w:r>
      <w:r>
        <w:t>DÉCIMA</w:t>
      </w:r>
      <w:r>
        <w:rPr>
          <w:spacing w:val="-14"/>
        </w:rPr>
        <w:t xml:space="preserve"> </w:t>
      </w:r>
      <w:r>
        <w:t>PRIMEIRA</w:t>
      </w:r>
      <w:r>
        <w:rPr>
          <w:spacing w:val="-14"/>
        </w:rPr>
        <w:t xml:space="preserve"> </w:t>
      </w:r>
      <w:r>
        <w:t>-</w:t>
      </w:r>
      <w:r>
        <w:rPr>
          <w:spacing w:val="-14"/>
        </w:rPr>
        <w:t xml:space="preserve"> </w:t>
      </w:r>
      <w:r>
        <w:t>DOS</w:t>
      </w:r>
      <w:r>
        <w:rPr>
          <w:spacing w:val="-12"/>
        </w:rPr>
        <w:t xml:space="preserve"> </w:t>
      </w:r>
      <w:r>
        <w:t>RECURSOS</w:t>
      </w:r>
      <w:r>
        <w:rPr>
          <w:spacing w:val="-6"/>
        </w:rPr>
        <w:t xml:space="preserve"> </w:t>
      </w:r>
      <w:r>
        <w:rPr>
          <w:spacing w:val="-2"/>
        </w:rPr>
        <w:t>ORÇAMENTÁRIOS</w:t>
      </w:r>
    </w:p>
    <w:p w:rsidR="00D64352" w:rsidRPr="00AC3A02" w:rsidRDefault="00AA7CCE">
      <w:pPr>
        <w:pStyle w:val="PargrafodaLista"/>
        <w:numPr>
          <w:ilvl w:val="1"/>
          <w:numId w:val="21"/>
        </w:numPr>
        <w:tabs>
          <w:tab w:val="left" w:pos="1128"/>
        </w:tabs>
        <w:spacing w:before="36" w:line="276" w:lineRule="auto"/>
        <w:ind w:right="573" w:firstLine="0"/>
        <w:rPr>
          <w:sz w:val="20"/>
        </w:rPr>
      </w:pPr>
      <w:r w:rsidRPr="00AC3A02">
        <w:rPr>
          <w:sz w:val="20"/>
        </w:rPr>
        <w:t>As</w:t>
      </w:r>
      <w:r w:rsidRPr="00AC3A02">
        <w:rPr>
          <w:spacing w:val="-14"/>
          <w:sz w:val="20"/>
        </w:rPr>
        <w:t xml:space="preserve"> </w:t>
      </w:r>
      <w:r w:rsidRPr="00AC3A02">
        <w:rPr>
          <w:sz w:val="20"/>
        </w:rPr>
        <w:t>despesas</w:t>
      </w:r>
      <w:r w:rsidRPr="00AC3A02">
        <w:rPr>
          <w:spacing w:val="-14"/>
          <w:sz w:val="20"/>
        </w:rPr>
        <w:t xml:space="preserve"> </w:t>
      </w:r>
      <w:r w:rsidRPr="00AC3A02">
        <w:rPr>
          <w:sz w:val="20"/>
        </w:rPr>
        <w:t>decorrentes</w:t>
      </w:r>
      <w:r w:rsidRPr="00AC3A02">
        <w:rPr>
          <w:spacing w:val="-14"/>
          <w:sz w:val="20"/>
        </w:rPr>
        <w:t xml:space="preserve"> </w:t>
      </w:r>
      <w:r w:rsidRPr="00AC3A02">
        <w:rPr>
          <w:sz w:val="20"/>
        </w:rPr>
        <w:t>correrão</w:t>
      </w:r>
      <w:r w:rsidRPr="00AC3A02">
        <w:rPr>
          <w:spacing w:val="-14"/>
          <w:sz w:val="20"/>
        </w:rPr>
        <w:t xml:space="preserve"> </w:t>
      </w:r>
      <w:r w:rsidRPr="00AC3A02">
        <w:rPr>
          <w:sz w:val="20"/>
        </w:rPr>
        <w:t>por</w:t>
      </w:r>
      <w:r w:rsidRPr="00AC3A02">
        <w:rPr>
          <w:spacing w:val="-14"/>
          <w:sz w:val="20"/>
        </w:rPr>
        <w:t xml:space="preserve"> </w:t>
      </w:r>
      <w:r w:rsidRPr="00AC3A02">
        <w:rPr>
          <w:sz w:val="20"/>
        </w:rPr>
        <w:t>conta</w:t>
      </w:r>
      <w:r w:rsidRPr="00AC3A02">
        <w:rPr>
          <w:spacing w:val="-14"/>
          <w:sz w:val="20"/>
        </w:rPr>
        <w:t xml:space="preserve"> </w:t>
      </w:r>
      <w:r w:rsidRPr="00AC3A02">
        <w:rPr>
          <w:sz w:val="20"/>
        </w:rPr>
        <w:t>das</w:t>
      </w:r>
      <w:r w:rsidRPr="00AC3A02">
        <w:rPr>
          <w:spacing w:val="-14"/>
          <w:sz w:val="20"/>
        </w:rPr>
        <w:t xml:space="preserve"> </w:t>
      </w:r>
      <w:r w:rsidRPr="00AC3A02">
        <w:rPr>
          <w:sz w:val="20"/>
        </w:rPr>
        <w:t>Dotações</w:t>
      </w:r>
      <w:r w:rsidRPr="00AC3A02">
        <w:rPr>
          <w:spacing w:val="-14"/>
          <w:sz w:val="20"/>
        </w:rPr>
        <w:t xml:space="preserve"> </w:t>
      </w:r>
      <w:r w:rsidRPr="00AC3A02">
        <w:rPr>
          <w:sz w:val="20"/>
        </w:rPr>
        <w:t>Orçamentárias</w:t>
      </w:r>
      <w:r w:rsidRPr="00AC3A02">
        <w:rPr>
          <w:spacing w:val="-14"/>
          <w:sz w:val="20"/>
        </w:rPr>
        <w:t xml:space="preserve"> </w:t>
      </w:r>
      <w:r w:rsidRPr="00AC3A02">
        <w:rPr>
          <w:sz w:val="20"/>
        </w:rPr>
        <w:t>dos</w:t>
      </w:r>
      <w:r w:rsidRPr="00AC3A02">
        <w:rPr>
          <w:spacing w:val="-11"/>
          <w:sz w:val="20"/>
        </w:rPr>
        <w:t xml:space="preserve"> </w:t>
      </w:r>
      <w:r w:rsidRPr="00AC3A02">
        <w:rPr>
          <w:sz w:val="20"/>
        </w:rPr>
        <w:t>Elementos</w:t>
      </w:r>
      <w:r w:rsidRPr="00AC3A02">
        <w:rPr>
          <w:spacing w:val="-14"/>
          <w:sz w:val="20"/>
        </w:rPr>
        <w:t xml:space="preserve"> </w:t>
      </w:r>
      <w:r w:rsidRPr="00AC3A02">
        <w:rPr>
          <w:sz w:val="20"/>
        </w:rPr>
        <w:t>relativos ao exercício de 202</w:t>
      </w:r>
      <w:r w:rsidR="00AC3A02" w:rsidRPr="00AC3A02">
        <w:rPr>
          <w:sz w:val="20"/>
        </w:rPr>
        <w:t>6</w:t>
      </w:r>
      <w:r w:rsidRPr="00AC3A02">
        <w:rPr>
          <w:sz w:val="20"/>
        </w:rPr>
        <w:t>, a saber:</w:t>
      </w:r>
    </w:p>
    <w:p w:rsidR="00D64352" w:rsidRPr="00AC3A02" w:rsidRDefault="00AA7CCE">
      <w:pPr>
        <w:pStyle w:val="Corpodetexto"/>
        <w:spacing w:before="2"/>
        <w:ind w:left="568"/>
      </w:pPr>
      <w:r w:rsidRPr="00AC3A02">
        <w:rPr>
          <w:spacing w:val="-2"/>
        </w:rPr>
        <w:t>a)</w:t>
      </w:r>
      <w:r w:rsidRPr="00AC3A02">
        <w:rPr>
          <w:spacing w:val="3"/>
        </w:rPr>
        <w:t xml:space="preserve"> </w:t>
      </w:r>
      <w:r w:rsidR="00AC3A02" w:rsidRPr="00AC3A02">
        <w:rPr>
          <w:spacing w:val="-2"/>
        </w:rPr>
        <w:t>011302.1751200032-075.339039000.00569</w:t>
      </w:r>
    </w:p>
    <w:p w:rsidR="00D64352" w:rsidRDefault="00AA7CCE">
      <w:pPr>
        <w:pStyle w:val="Corpodetexto"/>
        <w:spacing w:before="34" w:line="276" w:lineRule="auto"/>
        <w:ind w:left="568"/>
      </w:pPr>
      <w:r w:rsidRPr="00AC3A02">
        <w:t>11.2</w:t>
      </w:r>
      <w:r w:rsidRPr="00AC3A02">
        <w:rPr>
          <w:spacing w:val="-2"/>
        </w:rPr>
        <w:t xml:space="preserve"> </w:t>
      </w:r>
      <w:r w:rsidRPr="00AC3A02">
        <w:t>A</w:t>
      </w:r>
      <w:r w:rsidRPr="00AC3A02">
        <w:rPr>
          <w:spacing w:val="-4"/>
        </w:rPr>
        <w:t xml:space="preserve"> </w:t>
      </w:r>
      <w:r w:rsidRPr="00AC3A02">
        <w:t>dotação</w:t>
      </w:r>
      <w:r w:rsidRPr="00AC3A02">
        <w:rPr>
          <w:spacing w:val="-4"/>
        </w:rPr>
        <w:t xml:space="preserve"> </w:t>
      </w:r>
      <w:r w:rsidRPr="00AC3A02">
        <w:t>relativa</w:t>
      </w:r>
      <w:r w:rsidRPr="00AC3A02">
        <w:rPr>
          <w:spacing w:val="-2"/>
        </w:rPr>
        <w:t xml:space="preserve"> </w:t>
      </w:r>
      <w:r w:rsidRPr="00AC3A02">
        <w:t>aos</w:t>
      </w:r>
      <w:r w:rsidRPr="00AC3A02">
        <w:rPr>
          <w:spacing w:val="-1"/>
        </w:rPr>
        <w:t xml:space="preserve"> </w:t>
      </w:r>
      <w:r w:rsidRPr="00AC3A02">
        <w:t>exercícios</w:t>
      </w:r>
      <w:r w:rsidRPr="00AC3A02">
        <w:rPr>
          <w:spacing w:val="-3"/>
        </w:rPr>
        <w:t xml:space="preserve"> </w:t>
      </w:r>
      <w:r w:rsidRPr="00AC3A02">
        <w:t>financeiros</w:t>
      </w:r>
      <w:r w:rsidRPr="00AC3A02">
        <w:rPr>
          <w:spacing w:val="-3"/>
        </w:rPr>
        <w:t xml:space="preserve"> </w:t>
      </w:r>
      <w:r w:rsidRPr="00AC3A02">
        <w:t>subsequentes</w:t>
      </w:r>
      <w:r w:rsidRPr="00AC3A02">
        <w:rPr>
          <w:spacing w:val="-3"/>
        </w:rPr>
        <w:t xml:space="preserve"> </w:t>
      </w:r>
      <w:r w:rsidRPr="00AC3A02">
        <w:t>será</w:t>
      </w:r>
      <w:r w:rsidRPr="00AC3A02">
        <w:rPr>
          <w:spacing w:val="-2"/>
        </w:rPr>
        <w:t xml:space="preserve"> </w:t>
      </w:r>
      <w:r w:rsidRPr="00AC3A02">
        <w:t>indicada</w:t>
      </w:r>
      <w:r w:rsidRPr="00AC3A02">
        <w:rPr>
          <w:spacing w:val="-2"/>
        </w:rPr>
        <w:t xml:space="preserve"> </w:t>
      </w:r>
      <w:r w:rsidRPr="00AC3A02">
        <w:t>após</w:t>
      </w:r>
      <w:r w:rsidRPr="00AC3A02">
        <w:rPr>
          <w:spacing w:val="-3"/>
        </w:rPr>
        <w:t xml:space="preserve"> </w:t>
      </w:r>
      <w:r w:rsidRPr="00AC3A02">
        <w:t>aprovação</w:t>
      </w:r>
      <w:r w:rsidRPr="00AC3A02">
        <w:rPr>
          <w:spacing w:val="-2"/>
        </w:rPr>
        <w:t xml:space="preserve"> </w:t>
      </w:r>
      <w:r w:rsidRPr="00AC3A02">
        <w:t>da</w:t>
      </w:r>
      <w:r w:rsidRPr="00AC3A02">
        <w:rPr>
          <w:spacing w:val="-3"/>
        </w:rPr>
        <w:t xml:space="preserve"> </w:t>
      </w:r>
      <w:r w:rsidRPr="00AC3A02">
        <w:t>Lei Orçamentária</w:t>
      </w:r>
      <w:r w:rsidRPr="00AC3A02">
        <w:rPr>
          <w:spacing w:val="-9"/>
        </w:rPr>
        <w:t xml:space="preserve"> </w:t>
      </w:r>
      <w:r w:rsidRPr="00AC3A02">
        <w:t>respectiva</w:t>
      </w:r>
      <w:r w:rsidRPr="00AC3A02">
        <w:rPr>
          <w:spacing w:val="-9"/>
        </w:rPr>
        <w:t xml:space="preserve"> </w:t>
      </w:r>
      <w:r w:rsidRPr="00AC3A02">
        <w:t>e</w:t>
      </w:r>
      <w:r w:rsidRPr="00AC3A02">
        <w:rPr>
          <w:spacing w:val="-8"/>
        </w:rPr>
        <w:t xml:space="preserve"> </w:t>
      </w:r>
      <w:r w:rsidRPr="00AC3A02">
        <w:t>liberação</w:t>
      </w:r>
      <w:r w:rsidRPr="00AC3A02">
        <w:rPr>
          <w:spacing w:val="-9"/>
        </w:rPr>
        <w:t xml:space="preserve"> </w:t>
      </w:r>
      <w:r w:rsidRPr="00AC3A02">
        <w:t>dos</w:t>
      </w:r>
      <w:r w:rsidRPr="00AC3A02">
        <w:rPr>
          <w:spacing w:val="-5"/>
        </w:rPr>
        <w:t xml:space="preserve"> </w:t>
      </w:r>
      <w:r w:rsidRPr="00AC3A02">
        <w:t>créditos</w:t>
      </w:r>
      <w:r w:rsidRPr="00AC3A02">
        <w:rPr>
          <w:spacing w:val="-8"/>
        </w:rPr>
        <w:t xml:space="preserve"> </w:t>
      </w:r>
      <w:r w:rsidRPr="00AC3A02">
        <w:t>correspondentes,</w:t>
      </w:r>
      <w:r w:rsidRPr="00AC3A02">
        <w:rPr>
          <w:spacing w:val="-9"/>
        </w:rPr>
        <w:t xml:space="preserve"> </w:t>
      </w:r>
      <w:r w:rsidRPr="00AC3A02">
        <w:t>mediante</w:t>
      </w:r>
      <w:r>
        <w:rPr>
          <w:spacing w:val="-10"/>
        </w:rPr>
        <w:t xml:space="preserve"> </w:t>
      </w:r>
      <w:r>
        <w:t>termo</w:t>
      </w:r>
      <w:r>
        <w:rPr>
          <w:spacing w:val="-9"/>
        </w:rPr>
        <w:t xml:space="preserve"> </w:t>
      </w:r>
      <w:r>
        <w:t>de</w:t>
      </w:r>
      <w:r>
        <w:rPr>
          <w:spacing w:val="-7"/>
        </w:rPr>
        <w:t xml:space="preserve"> </w:t>
      </w:r>
      <w:r>
        <w:rPr>
          <w:spacing w:val="-2"/>
        </w:rPr>
        <w:t>apostilamento.</w:t>
      </w:r>
    </w:p>
    <w:p w:rsidR="00D64352" w:rsidRDefault="00D64352">
      <w:pPr>
        <w:pStyle w:val="Corpodetexto"/>
        <w:spacing w:line="276" w:lineRule="auto"/>
        <w:sectPr w:rsidR="00D64352">
          <w:pgSz w:w="11920" w:h="16850"/>
          <w:pgMar w:top="2020" w:right="283" w:bottom="1760" w:left="1275" w:header="571" w:footer="1483" w:gutter="0"/>
          <w:cols w:space="720"/>
        </w:sectPr>
      </w:pPr>
    </w:p>
    <w:p w:rsidR="00D64352" w:rsidRDefault="00AA7CCE">
      <w:pPr>
        <w:pStyle w:val="Ttulo1"/>
        <w:spacing w:before="183"/>
      </w:pPr>
      <w:r>
        <w:lastRenderedPageBreak/>
        <w:t>CLÁUSULA</w:t>
      </w:r>
      <w:r>
        <w:rPr>
          <w:spacing w:val="-14"/>
        </w:rPr>
        <w:t xml:space="preserve"> </w:t>
      </w:r>
      <w:r>
        <w:t>DÉCIMA</w:t>
      </w:r>
      <w:r>
        <w:rPr>
          <w:spacing w:val="-14"/>
        </w:rPr>
        <w:t xml:space="preserve"> </w:t>
      </w:r>
      <w:r>
        <w:t>SEGUNDA</w:t>
      </w:r>
      <w:r>
        <w:rPr>
          <w:spacing w:val="-14"/>
        </w:rPr>
        <w:t xml:space="preserve"> </w:t>
      </w:r>
      <w:r>
        <w:t>-</w:t>
      </w:r>
      <w:r>
        <w:rPr>
          <w:spacing w:val="-8"/>
        </w:rPr>
        <w:t xml:space="preserve"> </w:t>
      </w:r>
      <w:r>
        <w:t>DO</w:t>
      </w:r>
      <w:r>
        <w:rPr>
          <w:spacing w:val="-5"/>
        </w:rPr>
        <w:t xml:space="preserve"> </w:t>
      </w:r>
      <w:r>
        <w:rPr>
          <w:spacing w:val="-2"/>
        </w:rPr>
        <w:t>PAGAMENTO</w:t>
      </w:r>
    </w:p>
    <w:p w:rsidR="00D64352" w:rsidRDefault="00AA7CCE">
      <w:pPr>
        <w:pStyle w:val="PargrafodaLista"/>
        <w:numPr>
          <w:ilvl w:val="1"/>
          <w:numId w:val="20"/>
        </w:numPr>
        <w:tabs>
          <w:tab w:val="left" w:pos="568"/>
          <w:tab w:val="left" w:pos="1269"/>
        </w:tabs>
        <w:spacing w:before="39" w:line="273" w:lineRule="auto"/>
        <w:ind w:right="569" w:hanging="3"/>
        <w:rPr>
          <w:sz w:val="20"/>
        </w:rPr>
      </w:pPr>
      <w:r>
        <w:rPr>
          <w:sz w:val="20"/>
        </w:rPr>
        <w:t>O pagamento será realizado mediante a apresentação da medição dos serviços pela empresa contratada, de acordo com o cronograma físico-financeiro estabelecido. A medição deverá ser enviada para análise e aprovação técnica.</w:t>
      </w:r>
    </w:p>
    <w:p w:rsidR="00D64352" w:rsidRDefault="00AA7CCE">
      <w:pPr>
        <w:pStyle w:val="PargrafodaLista"/>
        <w:numPr>
          <w:ilvl w:val="1"/>
          <w:numId w:val="20"/>
        </w:numPr>
        <w:tabs>
          <w:tab w:val="left" w:pos="1080"/>
        </w:tabs>
        <w:spacing w:before="44" w:line="276" w:lineRule="auto"/>
        <w:ind w:right="565" w:firstLine="0"/>
        <w:rPr>
          <w:sz w:val="20"/>
        </w:rPr>
      </w:pPr>
      <w:r>
        <w:rPr>
          <w:sz w:val="20"/>
        </w:rPr>
        <w:t>Após a aprovação da medição, a empresa estará autorizada a emitir a respectiva Nota Fiscal.O prazo</w:t>
      </w:r>
      <w:r>
        <w:rPr>
          <w:spacing w:val="-10"/>
          <w:sz w:val="20"/>
        </w:rPr>
        <w:t xml:space="preserve"> </w:t>
      </w:r>
      <w:r>
        <w:rPr>
          <w:sz w:val="20"/>
        </w:rPr>
        <w:t>de</w:t>
      </w:r>
      <w:r>
        <w:rPr>
          <w:spacing w:val="-13"/>
          <w:sz w:val="20"/>
        </w:rPr>
        <w:t xml:space="preserve"> </w:t>
      </w:r>
      <w:r>
        <w:rPr>
          <w:sz w:val="20"/>
        </w:rPr>
        <w:t>pagamento</w:t>
      </w:r>
      <w:r>
        <w:rPr>
          <w:spacing w:val="-14"/>
          <w:sz w:val="20"/>
        </w:rPr>
        <w:t xml:space="preserve"> </w:t>
      </w:r>
      <w:r>
        <w:rPr>
          <w:sz w:val="20"/>
        </w:rPr>
        <w:t>será</w:t>
      </w:r>
      <w:r>
        <w:rPr>
          <w:spacing w:val="-12"/>
          <w:sz w:val="20"/>
        </w:rPr>
        <w:t xml:space="preserve"> </w:t>
      </w:r>
      <w:r>
        <w:rPr>
          <w:sz w:val="20"/>
        </w:rPr>
        <w:t>de</w:t>
      </w:r>
      <w:r>
        <w:rPr>
          <w:spacing w:val="-10"/>
          <w:sz w:val="20"/>
        </w:rPr>
        <w:t xml:space="preserve"> </w:t>
      </w:r>
      <w:r>
        <w:rPr>
          <w:sz w:val="20"/>
        </w:rPr>
        <w:t>até</w:t>
      </w:r>
      <w:r>
        <w:rPr>
          <w:spacing w:val="-13"/>
          <w:sz w:val="20"/>
        </w:rPr>
        <w:t xml:space="preserve"> </w:t>
      </w:r>
      <w:r>
        <w:rPr>
          <w:sz w:val="20"/>
        </w:rPr>
        <w:t>30</w:t>
      </w:r>
      <w:r>
        <w:rPr>
          <w:spacing w:val="-13"/>
          <w:sz w:val="20"/>
        </w:rPr>
        <w:t xml:space="preserve"> </w:t>
      </w:r>
      <w:r>
        <w:rPr>
          <w:sz w:val="20"/>
        </w:rPr>
        <w:t>(trinta)</w:t>
      </w:r>
      <w:r>
        <w:rPr>
          <w:spacing w:val="-8"/>
          <w:sz w:val="20"/>
        </w:rPr>
        <w:t xml:space="preserve"> </w:t>
      </w:r>
      <w:r>
        <w:rPr>
          <w:sz w:val="20"/>
        </w:rPr>
        <w:t>dias,</w:t>
      </w:r>
      <w:r>
        <w:rPr>
          <w:spacing w:val="-9"/>
          <w:sz w:val="20"/>
        </w:rPr>
        <w:t xml:space="preserve"> </w:t>
      </w:r>
      <w:r>
        <w:rPr>
          <w:sz w:val="20"/>
        </w:rPr>
        <w:t>contados</w:t>
      </w:r>
      <w:r>
        <w:rPr>
          <w:spacing w:val="-3"/>
          <w:sz w:val="20"/>
        </w:rPr>
        <w:t xml:space="preserve"> </w:t>
      </w:r>
      <w:r>
        <w:rPr>
          <w:sz w:val="20"/>
        </w:rPr>
        <w:t>a</w:t>
      </w:r>
      <w:r>
        <w:rPr>
          <w:spacing w:val="-4"/>
          <w:sz w:val="20"/>
        </w:rPr>
        <w:t xml:space="preserve"> </w:t>
      </w:r>
      <w:r>
        <w:rPr>
          <w:sz w:val="20"/>
        </w:rPr>
        <w:t>partir</w:t>
      </w:r>
      <w:r>
        <w:rPr>
          <w:spacing w:val="-3"/>
          <w:sz w:val="20"/>
        </w:rPr>
        <w:t xml:space="preserve"> </w:t>
      </w:r>
      <w:r>
        <w:rPr>
          <w:sz w:val="20"/>
        </w:rPr>
        <w:t>da</w:t>
      </w:r>
      <w:r>
        <w:rPr>
          <w:spacing w:val="-4"/>
          <w:sz w:val="20"/>
        </w:rPr>
        <w:t xml:space="preserve"> </w:t>
      </w:r>
      <w:r>
        <w:rPr>
          <w:sz w:val="20"/>
        </w:rPr>
        <w:t>data</w:t>
      </w:r>
      <w:r>
        <w:rPr>
          <w:spacing w:val="-2"/>
          <w:sz w:val="20"/>
        </w:rPr>
        <w:t xml:space="preserve"> </w:t>
      </w:r>
      <w:r>
        <w:rPr>
          <w:sz w:val="20"/>
        </w:rPr>
        <w:t>do</w:t>
      </w:r>
      <w:r>
        <w:rPr>
          <w:spacing w:val="-4"/>
          <w:sz w:val="20"/>
        </w:rPr>
        <w:t xml:space="preserve"> </w:t>
      </w:r>
      <w:r>
        <w:rPr>
          <w:sz w:val="20"/>
        </w:rPr>
        <w:t>recebimento</w:t>
      </w:r>
      <w:r>
        <w:rPr>
          <w:spacing w:val="-4"/>
          <w:sz w:val="20"/>
        </w:rPr>
        <w:t xml:space="preserve"> </w:t>
      </w:r>
      <w:r>
        <w:rPr>
          <w:sz w:val="20"/>
        </w:rPr>
        <w:t>da</w:t>
      </w:r>
      <w:r>
        <w:rPr>
          <w:spacing w:val="-4"/>
          <w:sz w:val="20"/>
        </w:rPr>
        <w:t xml:space="preserve"> </w:t>
      </w:r>
      <w:r>
        <w:rPr>
          <w:sz w:val="20"/>
        </w:rPr>
        <w:t>Nota</w:t>
      </w:r>
      <w:r>
        <w:rPr>
          <w:spacing w:val="-4"/>
          <w:sz w:val="20"/>
        </w:rPr>
        <w:t xml:space="preserve"> </w:t>
      </w:r>
      <w:r>
        <w:rPr>
          <w:sz w:val="20"/>
        </w:rPr>
        <w:t>Fiscal devidamente emitida e validada, acompanhada de todos os documentos exigidos no contrato, em conformidade com a Lei Federal nº 14.133/2021.</w:t>
      </w:r>
    </w:p>
    <w:p w:rsidR="00D64352" w:rsidRDefault="00AA7CCE">
      <w:pPr>
        <w:pStyle w:val="PargrafodaLista"/>
        <w:numPr>
          <w:ilvl w:val="2"/>
          <w:numId w:val="19"/>
        </w:numPr>
        <w:tabs>
          <w:tab w:val="left" w:pos="1271"/>
        </w:tabs>
        <w:spacing w:line="276" w:lineRule="auto"/>
        <w:ind w:right="559" w:firstLine="0"/>
        <w:rPr>
          <w:sz w:val="20"/>
        </w:rPr>
      </w:pPr>
      <w:r>
        <w:rPr>
          <w:sz w:val="20"/>
        </w:rPr>
        <w:t>A Nota Fiscal/Fatura que apresentar incorreções, quando necessário, será devolvida e seu vencimento ocorrerá em até 30 (trinta) dias após a data de sua reapresentação válida.</w:t>
      </w:r>
    </w:p>
    <w:p w:rsidR="00D64352" w:rsidRDefault="00AA7CCE">
      <w:pPr>
        <w:pStyle w:val="PargrafodaLista"/>
        <w:numPr>
          <w:ilvl w:val="2"/>
          <w:numId w:val="19"/>
        </w:numPr>
        <w:tabs>
          <w:tab w:val="left" w:pos="1271"/>
        </w:tabs>
        <w:spacing w:line="276" w:lineRule="auto"/>
        <w:ind w:right="560" w:firstLine="0"/>
        <w:rPr>
          <w:sz w:val="20"/>
        </w:rPr>
      </w:pPr>
      <w:r>
        <w:rPr>
          <w:sz w:val="20"/>
        </w:rPr>
        <w:t xml:space="preserve">No documento fiscal/fatura deverá constar </w:t>
      </w:r>
      <w:r>
        <w:rPr>
          <w:sz w:val="20"/>
          <w:u w:val="single"/>
        </w:rPr>
        <w:t>número do Processo Administrativo</w:t>
      </w:r>
      <w:r>
        <w:rPr>
          <w:sz w:val="20"/>
        </w:rPr>
        <w:t xml:space="preserve">, </w:t>
      </w:r>
      <w:r>
        <w:rPr>
          <w:sz w:val="20"/>
          <w:u w:val="single"/>
        </w:rPr>
        <w:t>número da</w:t>
      </w:r>
      <w:r>
        <w:rPr>
          <w:sz w:val="20"/>
        </w:rPr>
        <w:t xml:space="preserve"> </w:t>
      </w:r>
      <w:r>
        <w:rPr>
          <w:sz w:val="20"/>
          <w:u w:val="single"/>
        </w:rPr>
        <w:t xml:space="preserve">Dispensa de Licitação </w:t>
      </w:r>
      <w:r>
        <w:rPr>
          <w:sz w:val="20"/>
        </w:rPr>
        <w:t xml:space="preserve">e </w:t>
      </w:r>
      <w:r>
        <w:rPr>
          <w:sz w:val="20"/>
          <w:u w:val="single"/>
        </w:rPr>
        <w:t>número do Contrato</w:t>
      </w:r>
      <w:r>
        <w:rPr>
          <w:sz w:val="20"/>
        </w:rPr>
        <w:t>, sob pena da devolução do documento, que será encaminhado à Secretaria Responsável, que, após processá-lo, procederá ao pagamento da mesma.</w:t>
      </w:r>
    </w:p>
    <w:p w:rsidR="00D64352" w:rsidRDefault="00AA7CCE">
      <w:pPr>
        <w:pStyle w:val="PargrafodaLista"/>
        <w:numPr>
          <w:ilvl w:val="2"/>
          <w:numId w:val="19"/>
        </w:numPr>
        <w:tabs>
          <w:tab w:val="left" w:pos="1271"/>
        </w:tabs>
        <w:spacing w:before="1" w:line="273" w:lineRule="auto"/>
        <w:ind w:right="578" w:firstLine="0"/>
        <w:rPr>
          <w:sz w:val="20"/>
        </w:rPr>
      </w:pPr>
      <w:r>
        <w:rPr>
          <w:sz w:val="20"/>
        </w:rPr>
        <w:t>A CONTRATADA deverá fazer constar na Nota Fiscal / Fatura correspondente, emitida sem rasura,</w:t>
      </w:r>
      <w:r>
        <w:rPr>
          <w:spacing w:val="-13"/>
          <w:sz w:val="20"/>
        </w:rPr>
        <w:t xml:space="preserve"> </w:t>
      </w:r>
      <w:r>
        <w:rPr>
          <w:sz w:val="20"/>
        </w:rPr>
        <w:t>e</w:t>
      </w:r>
      <w:r>
        <w:rPr>
          <w:spacing w:val="-16"/>
          <w:sz w:val="20"/>
        </w:rPr>
        <w:t xml:space="preserve"> </w:t>
      </w:r>
      <w:r>
        <w:rPr>
          <w:sz w:val="20"/>
        </w:rPr>
        <w:t>em</w:t>
      </w:r>
      <w:r>
        <w:rPr>
          <w:spacing w:val="-6"/>
          <w:sz w:val="20"/>
        </w:rPr>
        <w:t xml:space="preserve"> </w:t>
      </w:r>
      <w:r>
        <w:rPr>
          <w:sz w:val="20"/>
        </w:rPr>
        <w:t>letra</w:t>
      </w:r>
      <w:r>
        <w:rPr>
          <w:spacing w:val="-12"/>
          <w:sz w:val="20"/>
        </w:rPr>
        <w:t xml:space="preserve"> </w:t>
      </w:r>
      <w:r>
        <w:rPr>
          <w:sz w:val="20"/>
        </w:rPr>
        <w:t>bem</w:t>
      </w:r>
      <w:r>
        <w:rPr>
          <w:spacing w:val="-6"/>
          <w:sz w:val="20"/>
        </w:rPr>
        <w:t xml:space="preserve"> </w:t>
      </w:r>
      <w:r>
        <w:rPr>
          <w:sz w:val="20"/>
        </w:rPr>
        <w:t>legível,</w:t>
      </w:r>
      <w:r>
        <w:rPr>
          <w:spacing w:val="-13"/>
          <w:sz w:val="20"/>
        </w:rPr>
        <w:t xml:space="preserve"> </w:t>
      </w:r>
      <w:r>
        <w:rPr>
          <w:sz w:val="20"/>
        </w:rPr>
        <w:t>o</w:t>
      </w:r>
      <w:r>
        <w:rPr>
          <w:spacing w:val="-11"/>
          <w:sz w:val="20"/>
        </w:rPr>
        <w:t xml:space="preserve"> </w:t>
      </w:r>
      <w:r>
        <w:rPr>
          <w:sz w:val="20"/>
        </w:rPr>
        <w:t>número</w:t>
      </w:r>
      <w:r>
        <w:rPr>
          <w:spacing w:val="-12"/>
          <w:sz w:val="20"/>
        </w:rPr>
        <w:t xml:space="preserve"> </w:t>
      </w:r>
      <w:r>
        <w:rPr>
          <w:sz w:val="20"/>
        </w:rPr>
        <w:t>de</w:t>
      </w:r>
      <w:r>
        <w:rPr>
          <w:spacing w:val="-15"/>
          <w:sz w:val="20"/>
        </w:rPr>
        <w:t xml:space="preserve"> </w:t>
      </w:r>
      <w:r>
        <w:rPr>
          <w:sz w:val="20"/>
        </w:rPr>
        <w:t>sua</w:t>
      </w:r>
      <w:r>
        <w:rPr>
          <w:spacing w:val="-16"/>
          <w:sz w:val="20"/>
        </w:rPr>
        <w:t xml:space="preserve"> </w:t>
      </w:r>
      <w:r>
        <w:rPr>
          <w:sz w:val="20"/>
        </w:rPr>
        <w:t>conta</w:t>
      </w:r>
      <w:r>
        <w:rPr>
          <w:spacing w:val="-16"/>
          <w:sz w:val="20"/>
        </w:rPr>
        <w:t xml:space="preserve"> </w:t>
      </w:r>
      <w:r>
        <w:rPr>
          <w:sz w:val="20"/>
        </w:rPr>
        <w:t>corrente,</w:t>
      </w:r>
      <w:r>
        <w:rPr>
          <w:spacing w:val="-11"/>
          <w:sz w:val="20"/>
        </w:rPr>
        <w:t xml:space="preserve"> </w:t>
      </w:r>
      <w:r>
        <w:rPr>
          <w:sz w:val="20"/>
        </w:rPr>
        <w:t>o</w:t>
      </w:r>
      <w:r>
        <w:rPr>
          <w:spacing w:val="-16"/>
          <w:sz w:val="20"/>
        </w:rPr>
        <w:t xml:space="preserve"> </w:t>
      </w:r>
      <w:r>
        <w:rPr>
          <w:sz w:val="20"/>
        </w:rPr>
        <w:t>nome</w:t>
      </w:r>
      <w:r>
        <w:rPr>
          <w:spacing w:val="-15"/>
          <w:sz w:val="20"/>
        </w:rPr>
        <w:t xml:space="preserve"> </w:t>
      </w:r>
      <w:r>
        <w:rPr>
          <w:sz w:val="20"/>
        </w:rPr>
        <w:t>do</w:t>
      </w:r>
      <w:r>
        <w:rPr>
          <w:spacing w:val="-16"/>
          <w:sz w:val="20"/>
        </w:rPr>
        <w:t xml:space="preserve"> </w:t>
      </w:r>
      <w:r>
        <w:rPr>
          <w:sz w:val="20"/>
        </w:rPr>
        <w:t>Banco</w:t>
      </w:r>
      <w:r>
        <w:rPr>
          <w:spacing w:val="-13"/>
          <w:sz w:val="20"/>
        </w:rPr>
        <w:t xml:space="preserve"> </w:t>
      </w:r>
      <w:r>
        <w:rPr>
          <w:sz w:val="20"/>
        </w:rPr>
        <w:t>e</w:t>
      </w:r>
      <w:r>
        <w:rPr>
          <w:spacing w:val="-11"/>
          <w:sz w:val="20"/>
        </w:rPr>
        <w:t xml:space="preserve"> </w:t>
      </w:r>
      <w:r>
        <w:rPr>
          <w:sz w:val="20"/>
        </w:rPr>
        <w:t>a</w:t>
      </w:r>
      <w:r>
        <w:rPr>
          <w:spacing w:val="-16"/>
          <w:sz w:val="20"/>
        </w:rPr>
        <w:t xml:space="preserve"> </w:t>
      </w:r>
      <w:r>
        <w:rPr>
          <w:sz w:val="20"/>
        </w:rPr>
        <w:t>respectiva</w:t>
      </w:r>
      <w:r>
        <w:rPr>
          <w:spacing w:val="-9"/>
          <w:sz w:val="20"/>
        </w:rPr>
        <w:t xml:space="preserve"> </w:t>
      </w:r>
      <w:r>
        <w:rPr>
          <w:sz w:val="20"/>
        </w:rPr>
        <w:t>Agência.</w:t>
      </w:r>
    </w:p>
    <w:p w:rsidR="00D64352" w:rsidRDefault="00AA7CCE">
      <w:pPr>
        <w:pStyle w:val="PargrafodaLista"/>
        <w:numPr>
          <w:ilvl w:val="2"/>
          <w:numId w:val="19"/>
        </w:numPr>
        <w:tabs>
          <w:tab w:val="left" w:pos="1271"/>
        </w:tabs>
        <w:spacing w:before="4" w:line="276" w:lineRule="auto"/>
        <w:ind w:right="566" w:firstLine="0"/>
        <w:rPr>
          <w:sz w:val="20"/>
        </w:rPr>
      </w:pPr>
      <w:r>
        <w:rPr>
          <w:sz w:val="20"/>
        </w:rPr>
        <w:t>Caso ocorra a necessidade de providências complementares por parte da CONTRATADA, a fluência do prazo de pagamento será interrompida, reiniciando-se a contagem a partir da data em que estas forem cumpridas.</w:t>
      </w:r>
    </w:p>
    <w:p w:rsidR="00D64352" w:rsidRDefault="00AA7CCE">
      <w:pPr>
        <w:pStyle w:val="PargrafodaLista"/>
        <w:numPr>
          <w:ilvl w:val="1"/>
          <w:numId w:val="18"/>
        </w:numPr>
        <w:tabs>
          <w:tab w:val="left" w:pos="1063"/>
        </w:tabs>
        <w:spacing w:line="229" w:lineRule="exact"/>
        <w:ind w:left="1063" w:hanging="495"/>
        <w:rPr>
          <w:sz w:val="20"/>
        </w:rPr>
      </w:pPr>
      <w:r>
        <w:rPr>
          <w:spacing w:val="-2"/>
          <w:sz w:val="20"/>
        </w:rPr>
        <w:t>Quaisquer pagamentos</w:t>
      </w:r>
      <w:r>
        <w:rPr>
          <w:spacing w:val="-4"/>
          <w:sz w:val="20"/>
        </w:rPr>
        <w:t xml:space="preserve"> </w:t>
      </w:r>
      <w:r>
        <w:rPr>
          <w:spacing w:val="-2"/>
          <w:sz w:val="20"/>
        </w:rPr>
        <w:t>não isentarão a</w:t>
      </w:r>
      <w:r>
        <w:rPr>
          <w:spacing w:val="-6"/>
          <w:sz w:val="20"/>
        </w:rPr>
        <w:t xml:space="preserve"> </w:t>
      </w:r>
      <w:r>
        <w:rPr>
          <w:spacing w:val="-2"/>
          <w:sz w:val="20"/>
        </w:rPr>
        <w:t>CONTRATADA das</w:t>
      </w:r>
      <w:r>
        <w:rPr>
          <w:spacing w:val="-4"/>
          <w:sz w:val="20"/>
        </w:rPr>
        <w:t xml:space="preserve"> </w:t>
      </w:r>
      <w:r>
        <w:rPr>
          <w:spacing w:val="-2"/>
          <w:sz w:val="20"/>
        </w:rPr>
        <w:t>responsabilidades</w:t>
      </w:r>
      <w:r>
        <w:rPr>
          <w:sz w:val="20"/>
        </w:rPr>
        <w:t xml:space="preserve"> </w:t>
      </w:r>
      <w:r>
        <w:rPr>
          <w:spacing w:val="-2"/>
          <w:sz w:val="20"/>
        </w:rPr>
        <w:t>assumidas.</w:t>
      </w:r>
    </w:p>
    <w:p w:rsidR="00D64352" w:rsidRDefault="00AA7CCE">
      <w:pPr>
        <w:pStyle w:val="PargrafodaLista"/>
        <w:numPr>
          <w:ilvl w:val="1"/>
          <w:numId w:val="18"/>
        </w:numPr>
        <w:tabs>
          <w:tab w:val="left" w:pos="1095"/>
        </w:tabs>
        <w:spacing w:before="34" w:line="276" w:lineRule="auto"/>
        <w:ind w:left="568" w:right="575" w:firstLine="0"/>
        <w:rPr>
          <w:sz w:val="20"/>
        </w:rPr>
      </w:pPr>
      <w:r>
        <w:rPr>
          <w:sz w:val="20"/>
        </w:rPr>
        <w:t xml:space="preserve">Caso o dia de pagamento coincida aos sábados, domingos, feriados ou pontos facultativos, o mesmo deverá ser efetuado no primeiro dia útil subsequente sem qualquer incidência de correção </w:t>
      </w:r>
      <w:r>
        <w:rPr>
          <w:spacing w:val="-2"/>
          <w:sz w:val="20"/>
        </w:rPr>
        <w:t>monetária.</w:t>
      </w:r>
    </w:p>
    <w:p w:rsidR="00D64352" w:rsidRDefault="00AA7CCE">
      <w:pPr>
        <w:pStyle w:val="PargrafodaLista"/>
        <w:numPr>
          <w:ilvl w:val="1"/>
          <w:numId w:val="18"/>
        </w:numPr>
        <w:tabs>
          <w:tab w:val="left" w:pos="1092"/>
        </w:tabs>
        <w:spacing w:before="3" w:line="276" w:lineRule="auto"/>
        <w:ind w:left="568" w:right="569" w:firstLine="0"/>
        <w:rPr>
          <w:sz w:val="20"/>
        </w:rPr>
      </w:pPr>
      <w:r>
        <w:rPr>
          <w:sz w:val="20"/>
        </w:rPr>
        <w:t>Nenhum pagamento será efetuado CONTRATADA, enquanto pendente de liquidação qualquer obrigação</w:t>
      </w:r>
      <w:r>
        <w:rPr>
          <w:spacing w:val="-6"/>
          <w:sz w:val="20"/>
        </w:rPr>
        <w:t xml:space="preserve"> </w:t>
      </w:r>
      <w:r>
        <w:rPr>
          <w:sz w:val="20"/>
        </w:rPr>
        <w:t>financeira que</w:t>
      </w:r>
      <w:r>
        <w:rPr>
          <w:spacing w:val="-2"/>
          <w:sz w:val="20"/>
        </w:rPr>
        <w:t xml:space="preserve"> </w:t>
      </w:r>
      <w:r>
        <w:rPr>
          <w:sz w:val="20"/>
        </w:rPr>
        <w:t>lhe</w:t>
      </w:r>
      <w:r>
        <w:rPr>
          <w:spacing w:val="-6"/>
          <w:sz w:val="20"/>
        </w:rPr>
        <w:t xml:space="preserve"> </w:t>
      </w:r>
      <w:r>
        <w:rPr>
          <w:sz w:val="20"/>
        </w:rPr>
        <w:t>for</w:t>
      </w:r>
      <w:r>
        <w:rPr>
          <w:spacing w:val="-3"/>
          <w:sz w:val="20"/>
        </w:rPr>
        <w:t xml:space="preserve"> </w:t>
      </w:r>
      <w:r>
        <w:rPr>
          <w:sz w:val="20"/>
        </w:rPr>
        <w:t>imposta,</w:t>
      </w:r>
      <w:r>
        <w:rPr>
          <w:spacing w:val="-6"/>
          <w:sz w:val="20"/>
        </w:rPr>
        <w:t xml:space="preserve"> </w:t>
      </w:r>
      <w:r>
        <w:rPr>
          <w:sz w:val="20"/>
        </w:rPr>
        <w:t>em virtude</w:t>
      </w:r>
      <w:r>
        <w:rPr>
          <w:spacing w:val="-3"/>
          <w:sz w:val="20"/>
        </w:rPr>
        <w:t xml:space="preserve"> </w:t>
      </w:r>
      <w:r>
        <w:rPr>
          <w:sz w:val="20"/>
        </w:rPr>
        <w:t>de</w:t>
      </w:r>
      <w:r>
        <w:rPr>
          <w:spacing w:val="-7"/>
          <w:sz w:val="20"/>
        </w:rPr>
        <w:t xml:space="preserve"> </w:t>
      </w:r>
      <w:r>
        <w:rPr>
          <w:sz w:val="20"/>
        </w:rPr>
        <w:t>penalidade</w:t>
      </w:r>
      <w:r>
        <w:rPr>
          <w:spacing w:val="-1"/>
          <w:sz w:val="20"/>
        </w:rPr>
        <w:t xml:space="preserve"> </w:t>
      </w:r>
      <w:r>
        <w:rPr>
          <w:sz w:val="20"/>
        </w:rPr>
        <w:t>ou</w:t>
      </w:r>
      <w:r>
        <w:rPr>
          <w:spacing w:val="-1"/>
          <w:sz w:val="20"/>
        </w:rPr>
        <w:t xml:space="preserve"> </w:t>
      </w:r>
      <w:r>
        <w:rPr>
          <w:sz w:val="20"/>
        </w:rPr>
        <w:t>inadimplência,</w:t>
      </w:r>
      <w:r>
        <w:rPr>
          <w:spacing w:val="-6"/>
          <w:sz w:val="20"/>
        </w:rPr>
        <w:t xml:space="preserve"> </w:t>
      </w:r>
      <w:r>
        <w:rPr>
          <w:sz w:val="20"/>
        </w:rPr>
        <w:t>sem que</w:t>
      </w:r>
      <w:r>
        <w:rPr>
          <w:spacing w:val="-1"/>
          <w:sz w:val="20"/>
        </w:rPr>
        <w:t xml:space="preserve"> </w:t>
      </w:r>
      <w:r>
        <w:rPr>
          <w:sz w:val="20"/>
        </w:rPr>
        <w:t>isso</w:t>
      </w:r>
      <w:r>
        <w:rPr>
          <w:spacing w:val="-6"/>
          <w:sz w:val="20"/>
        </w:rPr>
        <w:t xml:space="preserve"> </w:t>
      </w:r>
      <w:r>
        <w:rPr>
          <w:sz w:val="20"/>
        </w:rPr>
        <w:t>gere direito ao pleito do reajustamento de preços ou correção monetária.</w:t>
      </w:r>
    </w:p>
    <w:p w:rsidR="00D64352" w:rsidRDefault="00AA7CCE">
      <w:pPr>
        <w:pStyle w:val="PargrafodaLista"/>
        <w:numPr>
          <w:ilvl w:val="1"/>
          <w:numId w:val="18"/>
        </w:numPr>
        <w:tabs>
          <w:tab w:val="left" w:pos="1063"/>
        </w:tabs>
        <w:spacing w:line="276" w:lineRule="auto"/>
        <w:ind w:left="568" w:right="574" w:firstLine="0"/>
        <w:rPr>
          <w:sz w:val="20"/>
        </w:rPr>
      </w:pPr>
      <w:r>
        <w:rPr>
          <w:sz w:val="20"/>
        </w:rPr>
        <w:t>Quando</w:t>
      </w:r>
      <w:r>
        <w:rPr>
          <w:spacing w:val="-1"/>
          <w:sz w:val="20"/>
        </w:rPr>
        <w:t xml:space="preserve"> </w:t>
      </w:r>
      <w:r>
        <w:rPr>
          <w:sz w:val="20"/>
        </w:rPr>
        <w:t>da</w:t>
      </w:r>
      <w:r>
        <w:rPr>
          <w:spacing w:val="-2"/>
          <w:sz w:val="20"/>
        </w:rPr>
        <w:t xml:space="preserve"> </w:t>
      </w:r>
      <w:r>
        <w:rPr>
          <w:sz w:val="20"/>
        </w:rPr>
        <w:t>emissão</w:t>
      </w:r>
      <w:r>
        <w:rPr>
          <w:spacing w:val="-4"/>
          <w:sz w:val="20"/>
        </w:rPr>
        <w:t xml:space="preserve"> </w:t>
      </w:r>
      <w:r>
        <w:rPr>
          <w:sz w:val="20"/>
        </w:rPr>
        <w:t>da</w:t>
      </w:r>
      <w:r>
        <w:rPr>
          <w:spacing w:val="-4"/>
          <w:sz w:val="20"/>
        </w:rPr>
        <w:t xml:space="preserve"> </w:t>
      </w:r>
      <w:r>
        <w:rPr>
          <w:sz w:val="20"/>
        </w:rPr>
        <w:t>nota</w:t>
      </w:r>
      <w:r>
        <w:rPr>
          <w:spacing w:val="-4"/>
          <w:sz w:val="20"/>
        </w:rPr>
        <w:t xml:space="preserve"> </w:t>
      </w:r>
      <w:r>
        <w:rPr>
          <w:sz w:val="20"/>
        </w:rPr>
        <w:t>fiscal/fatura, a</w:t>
      </w:r>
      <w:r>
        <w:rPr>
          <w:spacing w:val="-4"/>
          <w:sz w:val="20"/>
        </w:rPr>
        <w:t xml:space="preserve"> </w:t>
      </w:r>
      <w:r>
        <w:rPr>
          <w:sz w:val="20"/>
        </w:rPr>
        <w:t>CONTRATADA</w:t>
      </w:r>
      <w:r>
        <w:rPr>
          <w:spacing w:val="-2"/>
          <w:sz w:val="20"/>
        </w:rPr>
        <w:t xml:space="preserve"> </w:t>
      </w:r>
      <w:r>
        <w:rPr>
          <w:sz w:val="20"/>
        </w:rPr>
        <w:t>deverá destacar</w:t>
      </w:r>
      <w:r>
        <w:rPr>
          <w:spacing w:val="-3"/>
          <w:sz w:val="20"/>
        </w:rPr>
        <w:t xml:space="preserve"> </w:t>
      </w:r>
      <w:r>
        <w:rPr>
          <w:sz w:val="20"/>
        </w:rPr>
        <w:t>o valor</w:t>
      </w:r>
      <w:r>
        <w:rPr>
          <w:spacing w:val="-1"/>
          <w:sz w:val="20"/>
        </w:rPr>
        <w:t xml:space="preserve"> </w:t>
      </w:r>
      <w:r>
        <w:rPr>
          <w:sz w:val="20"/>
        </w:rPr>
        <w:t>das</w:t>
      </w:r>
      <w:r>
        <w:rPr>
          <w:spacing w:val="-3"/>
          <w:sz w:val="20"/>
        </w:rPr>
        <w:t xml:space="preserve"> </w:t>
      </w:r>
      <w:r>
        <w:rPr>
          <w:sz w:val="20"/>
        </w:rPr>
        <w:t>retenções dos tributos cabíveis ou, se for o caso, apresentar declaração nos termos da Instrução Normativa da Secretaria da Receita Federal e demais legislação pertinente vigente.</w:t>
      </w:r>
    </w:p>
    <w:p w:rsidR="00D64352" w:rsidRDefault="00AA7CCE">
      <w:pPr>
        <w:pStyle w:val="PargrafodaLista"/>
        <w:numPr>
          <w:ilvl w:val="1"/>
          <w:numId w:val="18"/>
        </w:numPr>
        <w:tabs>
          <w:tab w:val="left" w:pos="1133"/>
        </w:tabs>
        <w:spacing w:line="278" w:lineRule="auto"/>
        <w:ind w:left="568" w:right="581" w:firstLine="0"/>
        <w:rPr>
          <w:sz w:val="20"/>
        </w:rPr>
      </w:pPr>
      <w:r>
        <w:rPr>
          <w:sz w:val="20"/>
        </w:rPr>
        <w:t>Correrão por conta da CONTRATADA todas as despesas de seguros, tributos, encargos trabalhistas e previdenciárias decorrentes da prestação do objeto.</w:t>
      </w:r>
    </w:p>
    <w:p w:rsidR="00D64352" w:rsidRDefault="00AA7CCE">
      <w:pPr>
        <w:pStyle w:val="PargrafodaLista"/>
        <w:numPr>
          <w:ilvl w:val="1"/>
          <w:numId w:val="18"/>
        </w:numPr>
        <w:tabs>
          <w:tab w:val="left" w:pos="1073"/>
        </w:tabs>
        <w:spacing w:line="276" w:lineRule="auto"/>
        <w:ind w:left="568" w:right="574" w:firstLine="0"/>
        <w:rPr>
          <w:sz w:val="20"/>
        </w:rPr>
      </w:pPr>
      <w:r>
        <w:rPr>
          <w:sz w:val="20"/>
        </w:rPr>
        <w:t>O pagamento será feito através de crédito em conta corrente cujos dados bancários deverão ser fornecidos pela CONTRATADA.</w:t>
      </w:r>
    </w:p>
    <w:p w:rsidR="00D64352" w:rsidRDefault="00AA7CCE">
      <w:pPr>
        <w:pStyle w:val="PargrafodaLista"/>
        <w:numPr>
          <w:ilvl w:val="1"/>
          <w:numId w:val="18"/>
        </w:numPr>
        <w:tabs>
          <w:tab w:val="left" w:pos="1077"/>
        </w:tabs>
        <w:spacing w:line="276" w:lineRule="auto"/>
        <w:ind w:left="568" w:right="584" w:firstLine="0"/>
        <w:rPr>
          <w:sz w:val="20"/>
        </w:rPr>
      </w:pPr>
      <w:r>
        <w:rPr>
          <w:sz w:val="20"/>
        </w:rPr>
        <w:t>O CONTRATANTE pagará a(s) Nota(s) Fiscal(is) / Fatura(s) somente à CONTRATADA, vedada sua negociação com terceiros ou sua colocação em cobrança bancária.</w:t>
      </w:r>
    </w:p>
    <w:p w:rsidR="00D64352" w:rsidRDefault="00AA7CCE">
      <w:pPr>
        <w:pStyle w:val="PargrafodaLista"/>
        <w:numPr>
          <w:ilvl w:val="1"/>
          <w:numId w:val="18"/>
        </w:numPr>
        <w:tabs>
          <w:tab w:val="left" w:pos="1112"/>
        </w:tabs>
        <w:spacing w:line="276" w:lineRule="auto"/>
        <w:ind w:left="568" w:right="572" w:firstLine="0"/>
        <w:rPr>
          <w:sz w:val="20"/>
        </w:rPr>
      </w:pPr>
      <w:r>
        <w:rPr>
          <w:sz w:val="20"/>
        </w:rPr>
        <w:t>A Fiscalização do CONTRATANTE somente atestará a entrega do objeto e liberará a Nota Fiscal/Fatura</w:t>
      </w:r>
      <w:r>
        <w:rPr>
          <w:spacing w:val="-4"/>
          <w:sz w:val="20"/>
        </w:rPr>
        <w:t xml:space="preserve"> </w:t>
      </w:r>
      <w:r>
        <w:rPr>
          <w:sz w:val="20"/>
        </w:rPr>
        <w:t>para</w:t>
      </w:r>
      <w:r>
        <w:rPr>
          <w:spacing w:val="-4"/>
          <w:sz w:val="20"/>
        </w:rPr>
        <w:t xml:space="preserve"> </w:t>
      </w:r>
      <w:r>
        <w:rPr>
          <w:sz w:val="20"/>
        </w:rPr>
        <w:t>pagamento,</w:t>
      </w:r>
      <w:r>
        <w:rPr>
          <w:spacing w:val="-2"/>
          <w:sz w:val="20"/>
        </w:rPr>
        <w:t xml:space="preserve"> </w:t>
      </w:r>
      <w:r>
        <w:rPr>
          <w:sz w:val="20"/>
        </w:rPr>
        <w:t>quando</w:t>
      </w:r>
      <w:r>
        <w:rPr>
          <w:spacing w:val="-5"/>
          <w:sz w:val="20"/>
        </w:rPr>
        <w:t xml:space="preserve"> </w:t>
      </w:r>
      <w:r>
        <w:rPr>
          <w:sz w:val="20"/>
        </w:rPr>
        <w:t>cumpridas,</w:t>
      </w:r>
      <w:r>
        <w:rPr>
          <w:spacing w:val="-2"/>
          <w:sz w:val="20"/>
        </w:rPr>
        <w:t xml:space="preserve"> </w:t>
      </w:r>
      <w:r>
        <w:rPr>
          <w:sz w:val="20"/>
        </w:rPr>
        <w:t>pela</w:t>
      </w:r>
      <w:r>
        <w:rPr>
          <w:spacing w:val="-5"/>
          <w:sz w:val="20"/>
        </w:rPr>
        <w:t xml:space="preserve"> </w:t>
      </w:r>
      <w:r>
        <w:rPr>
          <w:sz w:val="20"/>
        </w:rPr>
        <w:t>CONTRATADA,</w:t>
      </w:r>
      <w:r>
        <w:rPr>
          <w:spacing w:val="-4"/>
          <w:sz w:val="20"/>
        </w:rPr>
        <w:t xml:space="preserve"> </w:t>
      </w:r>
      <w:r>
        <w:rPr>
          <w:sz w:val="20"/>
        </w:rPr>
        <w:t>todas</w:t>
      </w:r>
      <w:r>
        <w:rPr>
          <w:spacing w:val="-3"/>
          <w:sz w:val="20"/>
        </w:rPr>
        <w:t xml:space="preserve"> </w:t>
      </w:r>
      <w:r>
        <w:rPr>
          <w:sz w:val="20"/>
        </w:rPr>
        <w:t>as condições</w:t>
      </w:r>
      <w:r>
        <w:rPr>
          <w:spacing w:val="-3"/>
          <w:sz w:val="20"/>
        </w:rPr>
        <w:t xml:space="preserve"> </w:t>
      </w:r>
      <w:r>
        <w:rPr>
          <w:sz w:val="20"/>
        </w:rPr>
        <w:t>pactuadas.</w:t>
      </w:r>
    </w:p>
    <w:p w:rsidR="00D64352" w:rsidRDefault="00AA7CCE">
      <w:pPr>
        <w:pStyle w:val="PargrafodaLista"/>
        <w:numPr>
          <w:ilvl w:val="1"/>
          <w:numId w:val="18"/>
        </w:numPr>
        <w:tabs>
          <w:tab w:val="left" w:pos="1186"/>
        </w:tabs>
        <w:spacing w:line="276" w:lineRule="auto"/>
        <w:ind w:left="568" w:right="567" w:firstLine="0"/>
        <w:rPr>
          <w:sz w:val="20"/>
        </w:rPr>
      </w:pPr>
      <w:r>
        <w:rPr>
          <w:sz w:val="20"/>
        </w:rPr>
        <w:t xml:space="preserve">Havendo atraso nos pagamentos não decorrente de falhas no cumprimento das obrigações por parte da CONTRATADA, esta terá direito à correção monetária </w:t>
      </w:r>
      <w:r>
        <w:rPr>
          <w:rFonts w:ascii="Arial" w:hAnsi="Arial"/>
          <w:i/>
          <w:sz w:val="20"/>
        </w:rPr>
        <w:t xml:space="preserve">pro-rata die, </w:t>
      </w:r>
      <w:r>
        <w:rPr>
          <w:sz w:val="20"/>
        </w:rPr>
        <w:t>pelo índice IPCA (IBGE), entre a data da exigibilidade do adimplemento das obrigações e a do efetivo pagamento, desde que requerido</w:t>
      </w:r>
      <w:r>
        <w:rPr>
          <w:spacing w:val="-3"/>
          <w:sz w:val="20"/>
        </w:rPr>
        <w:t xml:space="preserve"> </w:t>
      </w:r>
      <w:r>
        <w:rPr>
          <w:sz w:val="20"/>
        </w:rPr>
        <w:t>administrativamente</w:t>
      </w:r>
      <w:r>
        <w:rPr>
          <w:spacing w:val="-4"/>
          <w:sz w:val="20"/>
        </w:rPr>
        <w:t xml:space="preserve"> </w:t>
      </w:r>
      <w:r>
        <w:rPr>
          <w:sz w:val="20"/>
        </w:rPr>
        <w:t>pela</w:t>
      </w:r>
      <w:r>
        <w:rPr>
          <w:spacing w:val="-3"/>
          <w:sz w:val="20"/>
        </w:rPr>
        <w:t xml:space="preserve"> </w:t>
      </w:r>
      <w:r>
        <w:rPr>
          <w:sz w:val="20"/>
        </w:rPr>
        <w:t>CONTRATADA</w:t>
      </w:r>
      <w:r>
        <w:rPr>
          <w:spacing w:val="-3"/>
          <w:sz w:val="20"/>
        </w:rPr>
        <w:t xml:space="preserve"> </w:t>
      </w:r>
      <w:r>
        <w:rPr>
          <w:sz w:val="20"/>
        </w:rPr>
        <w:t>em</w:t>
      </w:r>
      <w:r>
        <w:rPr>
          <w:spacing w:val="-1"/>
          <w:sz w:val="20"/>
        </w:rPr>
        <w:t xml:space="preserve"> </w:t>
      </w:r>
      <w:r>
        <w:rPr>
          <w:sz w:val="20"/>
        </w:rPr>
        <w:t>até</w:t>
      </w:r>
      <w:r>
        <w:rPr>
          <w:spacing w:val="-8"/>
          <w:sz w:val="20"/>
        </w:rPr>
        <w:t xml:space="preserve"> </w:t>
      </w:r>
      <w:r>
        <w:rPr>
          <w:sz w:val="20"/>
        </w:rPr>
        <w:t>10</w:t>
      </w:r>
      <w:r>
        <w:rPr>
          <w:spacing w:val="-8"/>
          <w:sz w:val="20"/>
        </w:rPr>
        <w:t xml:space="preserve"> </w:t>
      </w:r>
      <w:r>
        <w:rPr>
          <w:sz w:val="20"/>
        </w:rPr>
        <w:t>(dez)</w:t>
      </w:r>
      <w:r>
        <w:rPr>
          <w:spacing w:val="-2"/>
          <w:sz w:val="20"/>
        </w:rPr>
        <w:t xml:space="preserve"> </w:t>
      </w:r>
      <w:r>
        <w:rPr>
          <w:sz w:val="20"/>
        </w:rPr>
        <w:t>dias</w:t>
      </w:r>
      <w:r>
        <w:rPr>
          <w:spacing w:val="-6"/>
          <w:sz w:val="20"/>
        </w:rPr>
        <w:t xml:space="preserve"> </w:t>
      </w:r>
      <w:r>
        <w:rPr>
          <w:sz w:val="20"/>
        </w:rPr>
        <w:t>corridos</w:t>
      </w:r>
      <w:r>
        <w:rPr>
          <w:spacing w:val="-1"/>
          <w:sz w:val="20"/>
        </w:rPr>
        <w:t xml:space="preserve"> </w:t>
      </w:r>
      <w:r>
        <w:rPr>
          <w:sz w:val="20"/>
        </w:rPr>
        <w:t>do</w:t>
      </w:r>
      <w:r>
        <w:rPr>
          <w:spacing w:val="-8"/>
          <w:sz w:val="20"/>
        </w:rPr>
        <w:t xml:space="preserve"> </w:t>
      </w:r>
      <w:r>
        <w:rPr>
          <w:sz w:val="20"/>
        </w:rPr>
        <w:t>efetivo</w:t>
      </w:r>
      <w:r>
        <w:rPr>
          <w:spacing w:val="-8"/>
          <w:sz w:val="20"/>
        </w:rPr>
        <w:t xml:space="preserve"> </w:t>
      </w:r>
      <w:r>
        <w:rPr>
          <w:sz w:val="20"/>
        </w:rPr>
        <w:t>pagamento.</w:t>
      </w:r>
    </w:p>
    <w:p w:rsidR="00D64352" w:rsidRDefault="00AA7CCE">
      <w:pPr>
        <w:pStyle w:val="Ttulo1"/>
        <w:spacing w:before="221"/>
      </w:pPr>
      <w:r>
        <w:t>CLÁUSULA</w:t>
      </w:r>
      <w:r>
        <w:rPr>
          <w:spacing w:val="-14"/>
        </w:rPr>
        <w:t xml:space="preserve"> </w:t>
      </w:r>
      <w:r>
        <w:t>DÉCIMA</w:t>
      </w:r>
      <w:r>
        <w:rPr>
          <w:spacing w:val="-16"/>
        </w:rPr>
        <w:t xml:space="preserve"> </w:t>
      </w:r>
      <w:r>
        <w:t>TERCEIRA</w:t>
      </w:r>
      <w:r>
        <w:rPr>
          <w:spacing w:val="-15"/>
        </w:rPr>
        <w:t xml:space="preserve"> </w:t>
      </w:r>
      <w:r>
        <w:t>-</w:t>
      </w:r>
      <w:r>
        <w:rPr>
          <w:spacing w:val="-14"/>
        </w:rPr>
        <w:t xml:space="preserve"> </w:t>
      </w:r>
      <w:r>
        <w:t>DO</w:t>
      </w:r>
      <w:r>
        <w:rPr>
          <w:spacing w:val="-14"/>
        </w:rPr>
        <w:t xml:space="preserve"> </w:t>
      </w:r>
      <w:r>
        <w:t>REEQUILIBRIO</w:t>
      </w:r>
      <w:r>
        <w:rPr>
          <w:spacing w:val="-9"/>
        </w:rPr>
        <w:t xml:space="preserve"> </w:t>
      </w:r>
      <w:r>
        <w:t>ECONOMICO</w:t>
      </w:r>
      <w:r>
        <w:rPr>
          <w:spacing w:val="-9"/>
        </w:rPr>
        <w:t xml:space="preserve"> </w:t>
      </w:r>
      <w:r>
        <w:rPr>
          <w:spacing w:val="-2"/>
        </w:rPr>
        <w:t>FINANCEIRO</w:t>
      </w:r>
    </w:p>
    <w:p w:rsidR="00D64352" w:rsidRDefault="00AA7CCE">
      <w:pPr>
        <w:pStyle w:val="Corpodetexto"/>
        <w:spacing w:before="38" w:line="276" w:lineRule="auto"/>
        <w:ind w:left="568" w:right="555"/>
        <w:jc w:val="both"/>
      </w:pPr>
      <w:r>
        <w:t>13.1 As hipóteses excepcionais ou de revisão de preços serão tratadas de acordo com a legislação vigente e exigirão detida análise econômica para avaliação de eventual desequilíbrio econômico- financeiro do contrato.</w:t>
      </w:r>
    </w:p>
    <w:p w:rsidR="00D64352" w:rsidRDefault="00AA7CCE">
      <w:pPr>
        <w:pStyle w:val="Corpodetexto"/>
        <w:spacing w:before="1" w:line="276" w:lineRule="auto"/>
        <w:ind w:left="568" w:right="563"/>
        <w:jc w:val="both"/>
      </w:pPr>
      <w:r>
        <w:t>13.2.</w:t>
      </w:r>
      <w:r>
        <w:rPr>
          <w:spacing w:val="40"/>
        </w:rPr>
        <w:t xml:space="preserve"> </w:t>
      </w:r>
      <w:r>
        <w:t>Os preços propostos somente poderão sofrer reequilíbrio mediante a apresentação pela CONTRATADA de planilha de custos e demais documentações que comprovem a necessidade do respectivo</w:t>
      </w:r>
      <w:r>
        <w:rPr>
          <w:spacing w:val="65"/>
        </w:rPr>
        <w:t xml:space="preserve"> </w:t>
      </w:r>
      <w:r>
        <w:t>ajuste,</w:t>
      </w:r>
      <w:r>
        <w:rPr>
          <w:spacing w:val="65"/>
        </w:rPr>
        <w:t xml:space="preserve"> </w:t>
      </w:r>
      <w:r>
        <w:t>objetivando</w:t>
      </w:r>
      <w:r>
        <w:rPr>
          <w:spacing w:val="67"/>
        </w:rPr>
        <w:t xml:space="preserve"> </w:t>
      </w:r>
      <w:r>
        <w:t>a</w:t>
      </w:r>
      <w:r>
        <w:rPr>
          <w:spacing w:val="65"/>
        </w:rPr>
        <w:t xml:space="preserve"> </w:t>
      </w:r>
      <w:r>
        <w:t>manutenção</w:t>
      </w:r>
      <w:r>
        <w:rPr>
          <w:spacing w:val="66"/>
        </w:rPr>
        <w:t xml:space="preserve"> </w:t>
      </w:r>
      <w:r>
        <w:t>do</w:t>
      </w:r>
      <w:r>
        <w:rPr>
          <w:spacing w:val="67"/>
        </w:rPr>
        <w:t xml:space="preserve"> </w:t>
      </w:r>
      <w:r>
        <w:t>equilíbrio</w:t>
      </w:r>
      <w:r>
        <w:rPr>
          <w:spacing w:val="65"/>
        </w:rPr>
        <w:t xml:space="preserve"> </w:t>
      </w:r>
      <w:r>
        <w:t>econômico-financeiro,</w:t>
      </w:r>
      <w:r>
        <w:rPr>
          <w:spacing w:val="64"/>
        </w:rPr>
        <w:t xml:space="preserve"> </w:t>
      </w:r>
      <w:r>
        <w:t>mediante</w:t>
      </w:r>
      <w:r>
        <w:rPr>
          <w:spacing w:val="67"/>
        </w:rPr>
        <w:t xml:space="preserve"> </w:t>
      </w:r>
      <w:r>
        <w:t>prévia</w:t>
      </w:r>
    </w:p>
    <w:p w:rsidR="00D64352" w:rsidRDefault="00D64352">
      <w:pPr>
        <w:pStyle w:val="Corpodetexto"/>
        <w:spacing w:line="276" w:lineRule="auto"/>
        <w:jc w:val="both"/>
        <w:sectPr w:rsidR="00D64352">
          <w:pgSz w:w="11920" w:h="16850"/>
          <w:pgMar w:top="2020" w:right="283" w:bottom="1760" w:left="1275" w:header="571" w:footer="1483" w:gutter="0"/>
          <w:cols w:space="720"/>
        </w:sectPr>
      </w:pPr>
    </w:p>
    <w:p w:rsidR="00D64352" w:rsidRDefault="00AA7CCE">
      <w:pPr>
        <w:pStyle w:val="Corpodetexto"/>
        <w:spacing w:before="1"/>
        <w:ind w:left="568"/>
      </w:pPr>
      <w:r>
        <w:lastRenderedPageBreak/>
        <w:t>autorização</w:t>
      </w:r>
      <w:r>
        <w:rPr>
          <w:spacing w:val="-13"/>
        </w:rPr>
        <w:t xml:space="preserve"> </w:t>
      </w:r>
      <w:r>
        <w:t>da</w:t>
      </w:r>
      <w:r>
        <w:rPr>
          <w:spacing w:val="-11"/>
        </w:rPr>
        <w:t xml:space="preserve"> </w:t>
      </w:r>
      <w:r>
        <w:t>Administração</w:t>
      </w:r>
      <w:r>
        <w:rPr>
          <w:spacing w:val="-13"/>
        </w:rPr>
        <w:t xml:space="preserve"> </w:t>
      </w:r>
      <w:r>
        <w:rPr>
          <w:spacing w:val="-2"/>
        </w:rPr>
        <w:t>Municipal.</w:t>
      </w:r>
    </w:p>
    <w:p w:rsidR="00D64352" w:rsidRDefault="00AA7CCE">
      <w:pPr>
        <w:pStyle w:val="Ttulo1"/>
        <w:spacing w:before="216" w:line="276" w:lineRule="auto"/>
      </w:pPr>
      <w:r>
        <w:t>CLÁUSULA</w:t>
      </w:r>
      <w:r>
        <w:rPr>
          <w:spacing w:val="-12"/>
        </w:rPr>
        <w:t xml:space="preserve"> </w:t>
      </w:r>
      <w:r>
        <w:t>DECIMA</w:t>
      </w:r>
      <w:r>
        <w:rPr>
          <w:spacing w:val="-14"/>
        </w:rPr>
        <w:t xml:space="preserve"> </w:t>
      </w:r>
      <w:r>
        <w:t>QUARTA</w:t>
      </w:r>
      <w:r>
        <w:rPr>
          <w:spacing w:val="-14"/>
        </w:rPr>
        <w:t xml:space="preserve"> </w:t>
      </w:r>
      <w:r>
        <w:t>-</w:t>
      </w:r>
      <w:r>
        <w:rPr>
          <w:spacing w:val="-3"/>
        </w:rPr>
        <w:t xml:space="preserve"> </w:t>
      </w:r>
      <w:r>
        <w:t>DA</w:t>
      </w:r>
      <w:r>
        <w:rPr>
          <w:spacing w:val="-11"/>
        </w:rPr>
        <w:t xml:space="preserve"> </w:t>
      </w:r>
      <w:r>
        <w:t>RESERVA</w:t>
      </w:r>
      <w:r>
        <w:rPr>
          <w:spacing w:val="-13"/>
        </w:rPr>
        <w:t xml:space="preserve"> </w:t>
      </w:r>
      <w:r>
        <w:t>DE</w:t>
      </w:r>
      <w:r>
        <w:rPr>
          <w:spacing w:val="-3"/>
        </w:rPr>
        <w:t xml:space="preserve"> </w:t>
      </w:r>
      <w:r>
        <w:t>CARGOS A</w:t>
      </w:r>
      <w:r>
        <w:rPr>
          <w:spacing w:val="-10"/>
        </w:rPr>
        <w:t xml:space="preserve"> </w:t>
      </w:r>
      <w:r>
        <w:t>PESSOA</w:t>
      </w:r>
      <w:r>
        <w:rPr>
          <w:spacing w:val="-10"/>
        </w:rPr>
        <w:t xml:space="preserve"> </w:t>
      </w:r>
      <w:r>
        <w:t>COM</w:t>
      </w:r>
      <w:r>
        <w:rPr>
          <w:spacing w:val="-2"/>
        </w:rPr>
        <w:t xml:space="preserve"> </w:t>
      </w:r>
      <w:r>
        <w:t>DEFICIÊNCIA, PARA REABILITADO DA PREVIDÊNCIA SOCIAL E PARA APRENDIZ.</w:t>
      </w:r>
    </w:p>
    <w:p w:rsidR="00D64352" w:rsidRDefault="00AA7CCE">
      <w:pPr>
        <w:pStyle w:val="PargrafodaLista"/>
        <w:numPr>
          <w:ilvl w:val="1"/>
          <w:numId w:val="17"/>
        </w:numPr>
        <w:tabs>
          <w:tab w:val="left" w:pos="1128"/>
        </w:tabs>
        <w:spacing w:before="2" w:line="276" w:lineRule="auto"/>
        <w:ind w:right="562" w:firstLine="0"/>
        <w:rPr>
          <w:sz w:val="20"/>
        </w:rPr>
      </w:pPr>
      <w:r>
        <w:rPr>
          <w:sz w:val="20"/>
        </w:rPr>
        <w:t>É</w:t>
      </w:r>
      <w:r>
        <w:rPr>
          <w:spacing w:val="-9"/>
          <w:sz w:val="20"/>
        </w:rPr>
        <w:t xml:space="preserve"> </w:t>
      </w:r>
      <w:r>
        <w:rPr>
          <w:sz w:val="20"/>
        </w:rPr>
        <w:t>de</w:t>
      </w:r>
      <w:r>
        <w:rPr>
          <w:spacing w:val="-6"/>
          <w:sz w:val="20"/>
        </w:rPr>
        <w:t xml:space="preserve"> </w:t>
      </w:r>
      <w:r>
        <w:rPr>
          <w:sz w:val="20"/>
        </w:rPr>
        <w:t>obrigação</w:t>
      </w:r>
      <w:r>
        <w:rPr>
          <w:spacing w:val="-5"/>
          <w:sz w:val="20"/>
        </w:rPr>
        <w:t xml:space="preserve"> </w:t>
      </w:r>
      <w:r>
        <w:rPr>
          <w:sz w:val="20"/>
        </w:rPr>
        <w:t>da</w:t>
      </w:r>
      <w:r>
        <w:rPr>
          <w:spacing w:val="-8"/>
          <w:sz w:val="20"/>
        </w:rPr>
        <w:t xml:space="preserve"> </w:t>
      </w:r>
      <w:r>
        <w:rPr>
          <w:sz w:val="20"/>
        </w:rPr>
        <w:t>CONTRATADA</w:t>
      </w:r>
      <w:r>
        <w:rPr>
          <w:spacing w:val="-6"/>
          <w:sz w:val="20"/>
        </w:rPr>
        <w:t xml:space="preserve"> </w:t>
      </w:r>
      <w:r>
        <w:rPr>
          <w:sz w:val="20"/>
        </w:rPr>
        <w:t>em cumprir</w:t>
      </w:r>
      <w:r>
        <w:rPr>
          <w:spacing w:val="-7"/>
          <w:sz w:val="20"/>
        </w:rPr>
        <w:t xml:space="preserve"> </w:t>
      </w:r>
      <w:r>
        <w:rPr>
          <w:sz w:val="20"/>
        </w:rPr>
        <w:t>as</w:t>
      </w:r>
      <w:r>
        <w:rPr>
          <w:spacing w:val="-4"/>
          <w:sz w:val="20"/>
        </w:rPr>
        <w:t xml:space="preserve"> </w:t>
      </w:r>
      <w:r>
        <w:rPr>
          <w:sz w:val="20"/>
        </w:rPr>
        <w:t>exigências</w:t>
      </w:r>
      <w:r>
        <w:rPr>
          <w:spacing w:val="-4"/>
          <w:sz w:val="20"/>
        </w:rPr>
        <w:t xml:space="preserve"> </w:t>
      </w:r>
      <w:r>
        <w:rPr>
          <w:sz w:val="20"/>
        </w:rPr>
        <w:t>de</w:t>
      </w:r>
      <w:r>
        <w:rPr>
          <w:spacing w:val="-7"/>
          <w:sz w:val="20"/>
        </w:rPr>
        <w:t xml:space="preserve"> </w:t>
      </w:r>
      <w:r>
        <w:rPr>
          <w:sz w:val="20"/>
        </w:rPr>
        <w:t>reserva</w:t>
      </w:r>
      <w:r>
        <w:rPr>
          <w:spacing w:val="-3"/>
          <w:sz w:val="20"/>
        </w:rPr>
        <w:t xml:space="preserve"> </w:t>
      </w:r>
      <w:r>
        <w:rPr>
          <w:sz w:val="20"/>
        </w:rPr>
        <w:t>de</w:t>
      </w:r>
      <w:r>
        <w:rPr>
          <w:spacing w:val="-8"/>
          <w:sz w:val="20"/>
        </w:rPr>
        <w:t xml:space="preserve"> </w:t>
      </w:r>
      <w:r>
        <w:rPr>
          <w:sz w:val="20"/>
        </w:rPr>
        <w:t>cargos</w:t>
      </w:r>
      <w:r>
        <w:rPr>
          <w:spacing w:val="-3"/>
          <w:sz w:val="20"/>
        </w:rPr>
        <w:t xml:space="preserve"> </w:t>
      </w:r>
      <w:r>
        <w:rPr>
          <w:sz w:val="20"/>
        </w:rPr>
        <w:t>prevista</w:t>
      </w:r>
      <w:r>
        <w:rPr>
          <w:spacing w:val="-3"/>
          <w:sz w:val="20"/>
        </w:rPr>
        <w:t xml:space="preserve"> </w:t>
      </w:r>
      <w:r>
        <w:rPr>
          <w:sz w:val="20"/>
        </w:rPr>
        <w:t xml:space="preserve">no </w:t>
      </w:r>
      <w:hyperlink r:id="rId68">
        <w:r>
          <w:rPr>
            <w:sz w:val="20"/>
            <w:u w:val="single"/>
          </w:rPr>
          <w:t>art.</w:t>
        </w:r>
      </w:hyperlink>
      <w:r>
        <w:rPr>
          <w:sz w:val="20"/>
        </w:rPr>
        <w:t xml:space="preserve"> </w:t>
      </w:r>
      <w:hyperlink r:id="rId69">
        <w:r>
          <w:rPr>
            <w:sz w:val="20"/>
            <w:u w:val="single"/>
          </w:rPr>
          <w:t>92,</w:t>
        </w:r>
        <w:r>
          <w:rPr>
            <w:spacing w:val="-3"/>
            <w:sz w:val="20"/>
            <w:u w:val="single"/>
          </w:rPr>
          <w:t xml:space="preserve"> </w:t>
        </w:r>
        <w:r>
          <w:rPr>
            <w:sz w:val="20"/>
            <w:u w:val="single"/>
          </w:rPr>
          <w:t>inciso</w:t>
        </w:r>
        <w:r>
          <w:rPr>
            <w:spacing w:val="-3"/>
            <w:sz w:val="20"/>
            <w:u w:val="single"/>
          </w:rPr>
          <w:t xml:space="preserve"> </w:t>
        </w:r>
        <w:r>
          <w:rPr>
            <w:sz w:val="20"/>
            <w:u w:val="single"/>
          </w:rPr>
          <w:t>XVII</w:t>
        </w:r>
        <w:r>
          <w:rPr>
            <w:spacing w:val="-1"/>
            <w:sz w:val="20"/>
            <w:u w:val="single"/>
          </w:rPr>
          <w:t xml:space="preserve"> </w:t>
        </w:r>
        <w:r>
          <w:rPr>
            <w:sz w:val="20"/>
            <w:u w:val="single"/>
          </w:rPr>
          <w:t>da Lei</w:t>
        </w:r>
        <w:r>
          <w:rPr>
            <w:spacing w:val="-6"/>
            <w:sz w:val="20"/>
            <w:u w:val="single"/>
          </w:rPr>
          <w:t xml:space="preserve"> </w:t>
        </w:r>
        <w:r>
          <w:rPr>
            <w:sz w:val="20"/>
            <w:u w:val="single"/>
          </w:rPr>
          <w:t>Federal</w:t>
        </w:r>
        <w:r>
          <w:rPr>
            <w:spacing w:val="-4"/>
            <w:sz w:val="20"/>
            <w:u w:val="single"/>
          </w:rPr>
          <w:t xml:space="preserve"> </w:t>
        </w:r>
        <w:r>
          <w:rPr>
            <w:sz w:val="20"/>
            <w:u w:val="single"/>
          </w:rPr>
          <w:t>n°</w:t>
        </w:r>
        <w:r>
          <w:rPr>
            <w:spacing w:val="-3"/>
            <w:sz w:val="20"/>
            <w:u w:val="single"/>
          </w:rPr>
          <w:t xml:space="preserve"> </w:t>
        </w:r>
        <w:r>
          <w:rPr>
            <w:sz w:val="20"/>
            <w:u w:val="single"/>
          </w:rPr>
          <w:t>14.133/21</w:t>
        </w:r>
        <w:r>
          <w:rPr>
            <w:sz w:val="20"/>
          </w:rPr>
          <w:t>,</w:t>
        </w:r>
      </w:hyperlink>
      <w:r>
        <w:rPr>
          <w:spacing w:val="-3"/>
          <w:sz w:val="20"/>
        </w:rPr>
        <w:t xml:space="preserve"> </w:t>
      </w:r>
      <w:r>
        <w:rPr>
          <w:sz w:val="20"/>
        </w:rPr>
        <w:t>bem como</w:t>
      </w:r>
      <w:r>
        <w:rPr>
          <w:spacing w:val="-5"/>
          <w:sz w:val="20"/>
        </w:rPr>
        <w:t xml:space="preserve"> </w:t>
      </w:r>
      <w:r>
        <w:rPr>
          <w:sz w:val="20"/>
        </w:rPr>
        <w:t>em outras</w:t>
      </w:r>
      <w:r>
        <w:rPr>
          <w:spacing w:val="-1"/>
          <w:sz w:val="20"/>
        </w:rPr>
        <w:t xml:space="preserve"> </w:t>
      </w:r>
      <w:r>
        <w:rPr>
          <w:sz w:val="20"/>
        </w:rPr>
        <w:t>normas</w:t>
      </w:r>
      <w:r>
        <w:rPr>
          <w:spacing w:val="-1"/>
          <w:sz w:val="20"/>
        </w:rPr>
        <w:t xml:space="preserve"> </w:t>
      </w:r>
      <w:r>
        <w:rPr>
          <w:sz w:val="20"/>
        </w:rPr>
        <w:t>específicas,</w:t>
      </w:r>
      <w:r>
        <w:rPr>
          <w:spacing w:val="-4"/>
          <w:sz w:val="20"/>
        </w:rPr>
        <w:t xml:space="preserve"> </w:t>
      </w:r>
      <w:r>
        <w:rPr>
          <w:sz w:val="20"/>
        </w:rPr>
        <w:t>para</w:t>
      </w:r>
      <w:r>
        <w:rPr>
          <w:spacing w:val="-3"/>
          <w:sz w:val="20"/>
        </w:rPr>
        <w:t xml:space="preserve"> </w:t>
      </w:r>
      <w:r>
        <w:rPr>
          <w:sz w:val="20"/>
        </w:rPr>
        <w:t>pessoa</w:t>
      </w:r>
      <w:r>
        <w:rPr>
          <w:spacing w:val="-3"/>
          <w:sz w:val="20"/>
        </w:rPr>
        <w:t xml:space="preserve"> </w:t>
      </w:r>
      <w:r>
        <w:rPr>
          <w:sz w:val="20"/>
        </w:rPr>
        <w:t>com deficiência, para reabilitado da Previdência Social e para aprendiz.</w:t>
      </w:r>
    </w:p>
    <w:p w:rsidR="00D64352" w:rsidRDefault="00D64352">
      <w:pPr>
        <w:pStyle w:val="Corpodetexto"/>
        <w:spacing w:before="32"/>
      </w:pPr>
    </w:p>
    <w:p w:rsidR="00D64352" w:rsidRDefault="00AA7CCE">
      <w:pPr>
        <w:pStyle w:val="Ttulo1"/>
      </w:pPr>
      <w:r>
        <w:t>CLÁUSULA</w:t>
      </w:r>
      <w:r>
        <w:rPr>
          <w:spacing w:val="-14"/>
        </w:rPr>
        <w:t xml:space="preserve"> </w:t>
      </w:r>
      <w:r>
        <w:t>DÉCIMA</w:t>
      </w:r>
      <w:r>
        <w:rPr>
          <w:spacing w:val="-14"/>
        </w:rPr>
        <w:t xml:space="preserve"> </w:t>
      </w:r>
      <w:r>
        <w:t>QUINTA</w:t>
      </w:r>
      <w:r>
        <w:rPr>
          <w:spacing w:val="-17"/>
        </w:rPr>
        <w:t xml:space="preserve"> </w:t>
      </w:r>
      <w:r>
        <w:t>-</w:t>
      </w:r>
      <w:r>
        <w:rPr>
          <w:spacing w:val="-11"/>
        </w:rPr>
        <w:t xml:space="preserve"> </w:t>
      </w:r>
      <w:r>
        <w:t>DA</w:t>
      </w:r>
      <w:r>
        <w:rPr>
          <w:spacing w:val="-13"/>
        </w:rPr>
        <w:t xml:space="preserve"> </w:t>
      </w:r>
      <w:r>
        <w:t>PUBLICAÇÃO</w:t>
      </w:r>
      <w:r>
        <w:rPr>
          <w:spacing w:val="-2"/>
        </w:rPr>
        <w:t xml:space="preserve"> </w:t>
      </w:r>
      <w:r>
        <w:t>E</w:t>
      </w:r>
      <w:r>
        <w:rPr>
          <w:spacing w:val="-6"/>
        </w:rPr>
        <w:t xml:space="preserve"> </w:t>
      </w:r>
      <w:r>
        <w:rPr>
          <w:spacing w:val="-2"/>
        </w:rPr>
        <w:t>DIVULGAÇÃO</w:t>
      </w:r>
    </w:p>
    <w:p w:rsidR="00D64352" w:rsidRDefault="00AA7CCE">
      <w:pPr>
        <w:pStyle w:val="PargrafodaLista"/>
        <w:numPr>
          <w:ilvl w:val="1"/>
          <w:numId w:val="16"/>
        </w:numPr>
        <w:tabs>
          <w:tab w:val="left" w:pos="1128"/>
        </w:tabs>
        <w:spacing w:before="39" w:line="276" w:lineRule="auto"/>
        <w:ind w:right="561" w:firstLine="0"/>
        <w:rPr>
          <w:sz w:val="20"/>
        </w:rPr>
      </w:pPr>
      <w:r>
        <w:rPr>
          <w:sz w:val="20"/>
        </w:rPr>
        <w:t>A</w:t>
      </w:r>
      <w:r>
        <w:rPr>
          <w:spacing w:val="-6"/>
          <w:sz w:val="20"/>
        </w:rPr>
        <w:t xml:space="preserve"> </w:t>
      </w:r>
      <w:r>
        <w:rPr>
          <w:sz w:val="20"/>
        </w:rPr>
        <w:t>CONTRATANTE</w:t>
      </w:r>
      <w:r>
        <w:rPr>
          <w:spacing w:val="-7"/>
          <w:sz w:val="20"/>
        </w:rPr>
        <w:t xml:space="preserve"> </w:t>
      </w:r>
      <w:r>
        <w:rPr>
          <w:sz w:val="20"/>
        </w:rPr>
        <w:t>se</w:t>
      </w:r>
      <w:r>
        <w:rPr>
          <w:spacing w:val="-6"/>
          <w:sz w:val="20"/>
        </w:rPr>
        <w:t xml:space="preserve"> </w:t>
      </w:r>
      <w:r>
        <w:rPr>
          <w:sz w:val="20"/>
        </w:rPr>
        <w:t>obriga,</w:t>
      </w:r>
      <w:r>
        <w:rPr>
          <w:spacing w:val="-5"/>
          <w:sz w:val="20"/>
        </w:rPr>
        <w:t xml:space="preserve"> </w:t>
      </w:r>
      <w:r>
        <w:rPr>
          <w:sz w:val="20"/>
        </w:rPr>
        <w:t>nos</w:t>
      </w:r>
      <w:r>
        <w:rPr>
          <w:spacing w:val="-4"/>
          <w:sz w:val="20"/>
        </w:rPr>
        <w:t xml:space="preserve"> </w:t>
      </w:r>
      <w:r>
        <w:rPr>
          <w:sz w:val="20"/>
        </w:rPr>
        <w:t>termos</w:t>
      </w:r>
      <w:r>
        <w:rPr>
          <w:spacing w:val="-4"/>
          <w:sz w:val="20"/>
        </w:rPr>
        <w:t xml:space="preserve"> </w:t>
      </w:r>
      <w:r>
        <w:rPr>
          <w:sz w:val="20"/>
        </w:rPr>
        <w:t>do</w:t>
      </w:r>
      <w:r>
        <w:rPr>
          <w:spacing w:val="-3"/>
          <w:sz w:val="20"/>
        </w:rPr>
        <w:t xml:space="preserve"> </w:t>
      </w:r>
      <w:hyperlink r:id="rId70">
        <w:r>
          <w:rPr>
            <w:sz w:val="20"/>
            <w:u w:val="single"/>
          </w:rPr>
          <w:t>artigo</w:t>
        </w:r>
        <w:r>
          <w:rPr>
            <w:spacing w:val="-3"/>
            <w:sz w:val="20"/>
            <w:u w:val="single"/>
          </w:rPr>
          <w:t xml:space="preserve"> </w:t>
        </w:r>
        <w:r>
          <w:rPr>
            <w:sz w:val="20"/>
            <w:u w:val="single"/>
          </w:rPr>
          <w:t>94 da</w:t>
        </w:r>
        <w:r>
          <w:rPr>
            <w:spacing w:val="-6"/>
            <w:sz w:val="20"/>
            <w:u w:val="single"/>
          </w:rPr>
          <w:t xml:space="preserve"> </w:t>
        </w:r>
        <w:r>
          <w:rPr>
            <w:sz w:val="20"/>
            <w:u w:val="single"/>
          </w:rPr>
          <w:t>Lei</w:t>
        </w:r>
        <w:r>
          <w:rPr>
            <w:spacing w:val="-4"/>
            <w:sz w:val="20"/>
            <w:u w:val="single"/>
          </w:rPr>
          <w:t xml:space="preserve"> </w:t>
        </w:r>
        <w:r>
          <w:rPr>
            <w:sz w:val="20"/>
            <w:u w:val="single"/>
          </w:rPr>
          <w:t>nº</w:t>
        </w:r>
        <w:r>
          <w:rPr>
            <w:spacing w:val="-3"/>
            <w:sz w:val="20"/>
            <w:u w:val="single"/>
          </w:rPr>
          <w:t xml:space="preserve"> </w:t>
        </w:r>
        <w:r>
          <w:rPr>
            <w:sz w:val="20"/>
            <w:u w:val="single"/>
          </w:rPr>
          <w:t>14.133/21</w:t>
        </w:r>
        <w:r>
          <w:rPr>
            <w:sz w:val="20"/>
          </w:rPr>
          <w:t>,</w:t>
        </w:r>
      </w:hyperlink>
      <w:r>
        <w:rPr>
          <w:spacing w:val="-3"/>
          <w:sz w:val="20"/>
        </w:rPr>
        <w:t xml:space="preserve"> </w:t>
      </w:r>
      <w:r>
        <w:rPr>
          <w:sz w:val="20"/>
        </w:rPr>
        <w:t>a</w:t>
      </w:r>
      <w:r>
        <w:rPr>
          <w:spacing w:val="-3"/>
          <w:sz w:val="20"/>
        </w:rPr>
        <w:t xml:space="preserve"> </w:t>
      </w:r>
      <w:r>
        <w:rPr>
          <w:sz w:val="20"/>
        </w:rPr>
        <w:t>realizar</w:t>
      </w:r>
      <w:r>
        <w:rPr>
          <w:spacing w:val="-2"/>
          <w:sz w:val="20"/>
        </w:rPr>
        <w:t xml:space="preserve"> </w:t>
      </w:r>
      <w:r>
        <w:rPr>
          <w:sz w:val="20"/>
        </w:rPr>
        <w:t>a</w:t>
      </w:r>
      <w:r>
        <w:rPr>
          <w:spacing w:val="-3"/>
          <w:sz w:val="20"/>
        </w:rPr>
        <w:t xml:space="preserve"> </w:t>
      </w:r>
      <w:r>
        <w:rPr>
          <w:sz w:val="20"/>
        </w:rPr>
        <w:t>divulgação no Portal Nacional de Contratações Públicas (PNCP), visto tratar-se de condição indispensável para a eficácia</w:t>
      </w:r>
      <w:r>
        <w:rPr>
          <w:spacing w:val="-5"/>
          <w:sz w:val="20"/>
        </w:rPr>
        <w:t xml:space="preserve"> </w:t>
      </w:r>
      <w:r>
        <w:rPr>
          <w:sz w:val="20"/>
        </w:rPr>
        <w:t>do</w:t>
      </w:r>
      <w:r>
        <w:rPr>
          <w:spacing w:val="-2"/>
          <w:sz w:val="20"/>
        </w:rPr>
        <w:t xml:space="preserve"> </w:t>
      </w:r>
      <w:r>
        <w:rPr>
          <w:sz w:val="20"/>
        </w:rPr>
        <w:t>presente</w:t>
      </w:r>
      <w:r>
        <w:rPr>
          <w:spacing w:val="-5"/>
          <w:sz w:val="20"/>
        </w:rPr>
        <w:t xml:space="preserve"> </w:t>
      </w:r>
      <w:r>
        <w:rPr>
          <w:sz w:val="20"/>
        </w:rPr>
        <w:t>e</w:t>
      </w:r>
      <w:r>
        <w:rPr>
          <w:spacing w:val="-4"/>
          <w:sz w:val="20"/>
        </w:rPr>
        <w:t xml:space="preserve"> </w:t>
      </w:r>
      <w:r>
        <w:rPr>
          <w:sz w:val="20"/>
        </w:rPr>
        <w:t>se</w:t>
      </w:r>
      <w:r>
        <w:rPr>
          <w:spacing w:val="-6"/>
          <w:sz w:val="20"/>
        </w:rPr>
        <w:t xml:space="preserve"> </w:t>
      </w:r>
      <w:r>
        <w:rPr>
          <w:sz w:val="20"/>
        </w:rPr>
        <w:t>seus</w:t>
      </w:r>
      <w:r>
        <w:rPr>
          <w:spacing w:val="-2"/>
          <w:sz w:val="20"/>
        </w:rPr>
        <w:t xml:space="preserve"> </w:t>
      </w:r>
      <w:r>
        <w:rPr>
          <w:sz w:val="20"/>
        </w:rPr>
        <w:t>aditamentos,</w:t>
      </w:r>
      <w:r>
        <w:rPr>
          <w:spacing w:val="-5"/>
          <w:sz w:val="20"/>
        </w:rPr>
        <w:t xml:space="preserve"> </w:t>
      </w:r>
      <w:r>
        <w:rPr>
          <w:sz w:val="20"/>
        </w:rPr>
        <w:t>que</w:t>
      </w:r>
      <w:r>
        <w:rPr>
          <w:spacing w:val="-6"/>
          <w:sz w:val="20"/>
        </w:rPr>
        <w:t xml:space="preserve"> </w:t>
      </w:r>
      <w:r>
        <w:rPr>
          <w:sz w:val="20"/>
        </w:rPr>
        <w:t>deverá</w:t>
      </w:r>
      <w:r>
        <w:rPr>
          <w:spacing w:val="-7"/>
          <w:sz w:val="20"/>
        </w:rPr>
        <w:t xml:space="preserve"> </w:t>
      </w:r>
      <w:r>
        <w:rPr>
          <w:sz w:val="20"/>
        </w:rPr>
        <w:t>ocorrer</w:t>
      </w:r>
      <w:r>
        <w:rPr>
          <w:spacing w:val="-3"/>
          <w:sz w:val="20"/>
        </w:rPr>
        <w:t xml:space="preserve"> </w:t>
      </w:r>
      <w:r>
        <w:rPr>
          <w:sz w:val="20"/>
        </w:rPr>
        <w:t>nos</w:t>
      </w:r>
      <w:r>
        <w:rPr>
          <w:spacing w:val="-5"/>
          <w:sz w:val="20"/>
        </w:rPr>
        <w:t xml:space="preserve"> </w:t>
      </w:r>
      <w:r>
        <w:rPr>
          <w:sz w:val="20"/>
        </w:rPr>
        <w:t>seguintes</w:t>
      </w:r>
      <w:r>
        <w:rPr>
          <w:spacing w:val="-1"/>
          <w:sz w:val="20"/>
        </w:rPr>
        <w:t xml:space="preserve"> </w:t>
      </w:r>
      <w:r>
        <w:rPr>
          <w:sz w:val="20"/>
        </w:rPr>
        <w:t>prazos,</w:t>
      </w:r>
      <w:r>
        <w:rPr>
          <w:spacing w:val="-1"/>
          <w:sz w:val="20"/>
        </w:rPr>
        <w:t xml:space="preserve"> </w:t>
      </w:r>
      <w:r>
        <w:rPr>
          <w:sz w:val="20"/>
        </w:rPr>
        <w:t>contados da</w:t>
      </w:r>
      <w:r>
        <w:rPr>
          <w:spacing w:val="-4"/>
          <w:sz w:val="20"/>
        </w:rPr>
        <w:t xml:space="preserve"> </w:t>
      </w:r>
      <w:r>
        <w:rPr>
          <w:sz w:val="20"/>
        </w:rPr>
        <w:t>data de sua assinatura:</w:t>
      </w:r>
    </w:p>
    <w:p w:rsidR="00D64352" w:rsidRDefault="00AA7CCE">
      <w:pPr>
        <w:pStyle w:val="PargrafodaLista"/>
        <w:numPr>
          <w:ilvl w:val="2"/>
          <w:numId w:val="16"/>
        </w:numPr>
        <w:tabs>
          <w:tab w:val="left" w:pos="1271"/>
        </w:tabs>
        <w:spacing w:line="229" w:lineRule="exact"/>
        <w:ind w:left="1271" w:hanging="703"/>
        <w:rPr>
          <w:sz w:val="20"/>
        </w:rPr>
      </w:pPr>
      <w:r>
        <w:rPr>
          <w:sz w:val="20"/>
        </w:rPr>
        <w:t>10</w:t>
      </w:r>
      <w:r>
        <w:rPr>
          <w:spacing w:val="-13"/>
          <w:sz w:val="20"/>
        </w:rPr>
        <w:t xml:space="preserve"> </w:t>
      </w:r>
      <w:r>
        <w:rPr>
          <w:sz w:val="20"/>
        </w:rPr>
        <w:t>(dez)</w:t>
      </w:r>
      <w:r>
        <w:rPr>
          <w:spacing w:val="-7"/>
          <w:sz w:val="20"/>
        </w:rPr>
        <w:t xml:space="preserve"> </w:t>
      </w:r>
      <w:r>
        <w:rPr>
          <w:sz w:val="20"/>
        </w:rPr>
        <w:t>dias</w:t>
      </w:r>
      <w:r>
        <w:rPr>
          <w:spacing w:val="-9"/>
          <w:sz w:val="20"/>
        </w:rPr>
        <w:t xml:space="preserve"> </w:t>
      </w:r>
      <w:r>
        <w:rPr>
          <w:sz w:val="20"/>
        </w:rPr>
        <w:t>úteis,</w:t>
      </w:r>
      <w:r>
        <w:rPr>
          <w:spacing w:val="-10"/>
          <w:sz w:val="20"/>
        </w:rPr>
        <w:t xml:space="preserve"> </w:t>
      </w:r>
      <w:r>
        <w:rPr>
          <w:sz w:val="20"/>
        </w:rPr>
        <w:t>no</w:t>
      </w:r>
      <w:r>
        <w:rPr>
          <w:spacing w:val="-13"/>
          <w:sz w:val="20"/>
        </w:rPr>
        <w:t xml:space="preserve"> </w:t>
      </w:r>
      <w:r>
        <w:rPr>
          <w:sz w:val="20"/>
        </w:rPr>
        <w:t>caso</w:t>
      </w:r>
      <w:r>
        <w:rPr>
          <w:spacing w:val="-8"/>
          <w:sz w:val="20"/>
        </w:rPr>
        <w:t xml:space="preserve"> </w:t>
      </w:r>
      <w:r>
        <w:rPr>
          <w:sz w:val="20"/>
        </w:rPr>
        <w:t>de</w:t>
      </w:r>
      <w:r>
        <w:rPr>
          <w:spacing w:val="-9"/>
          <w:sz w:val="20"/>
        </w:rPr>
        <w:t xml:space="preserve"> </w:t>
      </w:r>
      <w:r>
        <w:rPr>
          <w:sz w:val="20"/>
        </w:rPr>
        <w:t>contratação</w:t>
      </w:r>
      <w:r>
        <w:rPr>
          <w:spacing w:val="-10"/>
          <w:sz w:val="20"/>
        </w:rPr>
        <w:t xml:space="preserve"> </w:t>
      </w:r>
      <w:r>
        <w:rPr>
          <w:spacing w:val="-2"/>
          <w:sz w:val="20"/>
        </w:rPr>
        <w:t>direta;</w:t>
      </w:r>
    </w:p>
    <w:p w:rsidR="00D64352" w:rsidRDefault="00AA7CCE">
      <w:pPr>
        <w:pStyle w:val="PargrafodaLista"/>
        <w:numPr>
          <w:ilvl w:val="1"/>
          <w:numId w:val="16"/>
        </w:numPr>
        <w:tabs>
          <w:tab w:val="left" w:pos="1269"/>
        </w:tabs>
        <w:spacing w:before="34" w:line="276" w:lineRule="auto"/>
        <w:ind w:right="569" w:firstLine="0"/>
        <w:rPr>
          <w:rFonts w:ascii="Calibri" w:hAnsi="Calibri"/>
        </w:rPr>
      </w:pPr>
      <w:r>
        <w:rPr>
          <w:sz w:val="20"/>
        </w:rPr>
        <w:t>A</w:t>
      </w:r>
      <w:r>
        <w:rPr>
          <w:spacing w:val="-14"/>
          <w:sz w:val="20"/>
        </w:rPr>
        <w:t xml:space="preserve"> </w:t>
      </w:r>
      <w:r>
        <w:rPr>
          <w:sz w:val="20"/>
        </w:rPr>
        <w:t>publicação</w:t>
      </w:r>
      <w:r>
        <w:rPr>
          <w:spacing w:val="-14"/>
          <w:sz w:val="20"/>
        </w:rPr>
        <w:t xml:space="preserve"> </w:t>
      </w:r>
      <w:r>
        <w:rPr>
          <w:sz w:val="20"/>
        </w:rPr>
        <w:t>do</w:t>
      </w:r>
      <w:r>
        <w:rPr>
          <w:spacing w:val="-14"/>
          <w:sz w:val="20"/>
        </w:rPr>
        <w:t xml:space="preserve"> </w:t>
      </w:r>
      <w:r>
        <w:rPr>
          <w:sz w:val="20"/>
        </w:rPr>
        <w:t>extrato</w:t>
      </w:r>
      <w:r>
        <w:rPr>
          <w:spacing w:val="-14"/>
          <w:sz w:val="20"/>
        </w:rPr>
        <w:t xml:space="preserve"> </w:t>
      </w:r>
      <w:r>
        <w:rPr>
          <w:sz w:val="20"/>
        </w:rPr>
        <w:t>deste</w:t>
      </w:r>
      <w:r>
        <w:rPr>
          <w:spacing w:val="-14"/>
          <w:sz w:val="20"/>
        </w:rPr>
        <w:t xml:space="preserve"> </w:t>
      </w:r>
      <w:r>
        <w:rPr>
          <w:sz w:val="20"/>
        </w:rPr>
        <w:t>instrumento,</w:t>
      </w:r>
      <w:r>
        <w:rPr>
          <w:spacing w:val="-14"/>
          <w:sz w:val="20"/>
        </w:rPr>
        <w:t xml:space="preserve"> </w:t>
      </w:r>
      <w:r>
        <w:rPr>
          <w:sz w:val="20"/>
        </w:rPr>
        <w:t>no</w:t>
      </w:r>
      <w:r>
        <w:rPr>
          <w:spacing w:val="-14"/>
          <w:sz w:val="20"/>
        </w:rPr>
        <w:t xml:space="preserve"> </w:t>
      </w:r>
      <w:r>
        <w:rPr>
          <w:sz w:val="20"/>
        </w:rPr>
        <w:t>Semanário</w:t>
      </w:r>
      <w:r>
        <w:rPr>
          <w:spacing w:val="-14"/>
          <w:sz w:val="20"/>
        </w:rPr>
        <w:t xml:space="preserve"> </w:t>
      </w:r>
      <w:r>
        <w:rPr>
          <w:sz w:val="20"/>
        </w:rPr>
        <w:t>Eletrônico</w:t>
      </w:r>
      <w:r>
        <w:rPr>
          <w:spacing w:val="-14"/>
          <w:sz w:val="20"/>
        </w:rPr>
        <w:t xml:space="preserve"> </w:t>
      </w:r>
      <w:r>
        <w:rPr>
          <w:sz w:val="20"/>
        </w:rPr>
        <w:t>do</w:t>
      </w:r>
      <w:r>
        <w:rPr>
          <w:spacing w:val="-13"/>
          <w:sz w:val="20"/>
        </w:rPr>
        <w:t xml:space="preserve"> </w:t>
      </w:r>
      <w:r>
        <w:rPr>
          <w:sz w:val="20"/>
        </w:rPr>
        <w:t>Município</w:t>
      </w:r>
      <w:r>
        <w:rPr>
          <w:spacing w:val="-14"/>
          <w:sz w:val="20"/>
        </w:rPr>
        <w:t xml:space="preserve"> </w:t>
      </w:r>
      <w:r>
        <w:rPr>
          <w:sz w:val="20"/>
        </w:rPr>
        <w:t>dentro</w:t>
      </w:r>
      <w:r>
        <w:rPr>
          <w:spacing w:val="-14"/>
          <w:sz w:val="20"/>
        </w:rPr>
        <w:t xml:space="preserve"> </w:t>
      </w:r>
      <w:r>
        <w:rPr>
          <w:sz w:val="20"/>
        </w:rPr>
        <w:t>do</w:t>
      </w:r>
      <w:r>
        <w:rPr>
          <w:spacing w:val="-14"/>
          <w:sz w:val="20"/>
        </w:rPr>
        <w:t xml:space="preserve"> </w:t>
      </w:r>
      <w:r>
        <w:rPr>
          <w:sz w:val="20"/>
        </w:rPr>
        <w:t xml:space="preserve">prazo legal correrão por conta do </w:t>
      </w:r>
      <w:r>
        <w:rPr>
          <w:rFonts w:ascii="Arial" w:hAnsi="Arial"/>
          <w:b/>
          <w:sz w:val="20"/>
        </w:rPr>
        <w:t>CONTRATANTE</w:t>
      </w:r>
      <w:r>
        <w:rPr>
          <w:rFonts w:ascii="Calibri" w:hAnsi="Calibri"/>
        </w:rPr>
        <w:t>.</w:t>
      </w:r>
    </w:p>
    <w:p w:rsidR="00D64352" w:rsidRDefault="00AA7CCE">
      <w:pPr>
        <w:pStyle w:val="Ttulo1"/>
        <w:spacing w:before="228"/>
      </w:pPr>
      <w:r>
        <w:t>CLÁUSULA</w:t>
      </w:r>
      <w:r>
        <w:rPr>
          <w:spacing w:val="-14"/>
        </w:rPr>
        <w:t xml:space="preserve"> </w:t>
      </w:r>
      <w:r>
        <w:t>DÉCIMA</w:t>
      </w:r>
      <w:r>
        <w:rPr>
          <w:spacing w:val="-14"/>
        </w:rPr>
        <w:t xml:space="preserve"> </w:t>
      </w:r>
      <w:r>
        <w:t>SEXTA</w:t>
      </w:r>
      <w:r>
        <w:rPr>
          <w:spacing w:val="-15"/>
        </w:rPr>
        <w:t xml:space="preserve"> </w:t>
      </w:r>
      <w:r>
        <w:t>–</w:t>
      </w:r>
      <w:r>
        <w:rPr>
          <w:spacing w:val="-11"/>
        </w:rPr>
        <w:t xml:space="preserve"> </w:t>
      </w:r>
      <w:r>
        <w:t>DO</w:t>
      </w:r>
      <w:r>
        <w:rPr>
          <w:spacing w:val="-9"/>
        </w:rPr>
        <w:t xml:space="preserve"> </w:t>
      </w:r>
      <w:r>
        <w:t>CONTRATO</w:t>
      </w:r>
      <w:r>
        <w:rPr>
          <w:spacing w:val="-3"/>
        </w:rPr>
        <w:t xml:space="preserve"> </w:t>
      </w:r>
      <w:r>
        <w:t>E</w:t>
      </w:r>
      <w:r>
        <w:rPr>
          <w:spacing w:val="-7"/>
        </w:rPr>
        <w:t xml:space="preserve"> </w:t>
      </w:r>
      <w:r>
        <w:t>DA</w:t>
      </w:r>
      <w:r>
        <w:rPr>
          <w:spacing w:val="-14"/>
        </w:rPr>
        <w:t xml:space="preserve"> </w:t>
      </w:r>
      <w:r>
        <w:rPr>
          <w:spacing w:val="-2"/>
        </w:rPr>
        <w:t>EXTINÇÃO</w:t>
      </w:r>
    </w:p>
    <w:p w:rsidR="00D64352" w:rsidRDefault="00AA7CCE">
      <w:pPr>
        <w:pStyle w:val="PargrafodaLista"/>
        <w:numPr>
          <w:ilvl w:val="1"/>
          <w:numId w:val="15"/>
        </w:numPr>
        <w:tabs>
          <w:tab w:val="left" w:pos="1065"/>
        </w:tabs>
        <w:spacing w:before="37" w:line="278" w:lineRule="auto"/>
        <w:ind w:right="571" w:firstLine="0"/>
        <w:rPr>
          <w:sz w:val="20"/>
        </w:rPr>
      </w:pPr>
      <w:r>
        <w:rPr>
          <w:sz w:val="20"/>
        </w:rPr>
        <w:t>O presente contrato é regido pelas disposições da</w:t>
      </w:r>
      <w:r>
        <w:rPr>
          <w:spacing w:val="-2"/>
          <w:sz w:val="20"/>
        </w:rPr>
        <w:t xml:space="preserve"> </w:t>
      </w:r>
      <w:r>
        <w:rPr>
          <w:sz w:val="20"/>
        </w:rPr>
        <w:t>Lei Federal nº 14.133/21 e das demais normas complementares aplicáveis a espécie.</w:t>
      </w:r>
    </w:p>
    <w:p w:rsidR="00D64352" w:rsidRDefault="00AA7CCE">
      <w:pPr>
        <w:pStyle w:val="PargrafodaLista"/>
        <w:numPr>
          <w:ilvl w:val="1"/>
          <w:numId w:val="15"/>
        </w:numPr>
        <w:tabs>
          <w:tab w:val="left" w:pos="1269"/>
        </w:tabs>
        <w:spacing w:line="276" w:lineRule="auto"/>
        <w:ind w:right="577" w:firstLine="0"/>
        <w:rPr>
          <w:sz w:val="20"/>
        </w:rPr>
      </w:pPr>
      <w:r>
        <w:rPr>
          <w:sz w:val="20"/>
        </w:rPr>
        <w:t>O contrato se extingue quando vencido o prazo nele estipulado, independentemente de terem sido cumpridas ou não as obrigações de ambas as partes contraentes.</w:t>
      </w:r>
    </w:p>
    <w:p w:rsidR="00D64352" w:rsidRDefault="00AA7CCE">
      <w:pPr>
        <w:pStyle w:val="PargrafodaLista"/>
        <w:numPr>
          <w:ilvl w:val="1"/>
          <w:numId w:val="15"/>
        </w:numPr>
        <w:tabs>
          <w:tab w:val="left" w:pos="1269"/>
        </w:tabs>
        <w:spacing w:line="276" w:lineRule="auto"/>
        <w:ind w:right="574" w:firstLine="0"/>
        <w:rPr>
          <w:sz w:val="20"/>
        </w:rPr>
      </w:pPr>
      <w:r>
        <w:rPr>
          <w:sz w:val="20"/>
        </w:rPr>
        <w:t>O contrato poderá ser extinto antes do prazo nele fixado, sem ônus para a CONTRATANTE, quando esta não dispuser de créditos orçamentários para sua continuidade ou quando entender que o contrato não mais lhe oferece vantagem.</w:t>
      </w:r>
    </w:p>
    <w:p w:rsidR="00D64352" w:rsidRDefault="00AA7CCE">
      <w:pPr>
        <w:pStyle w:val="PargrafodaLista"/>
        <w:numPr>
          <w:ilvl w:val="1"/>
          <w:numId w:val="15"/>
        </w:numPr>
        <w:tabs>
          <w:tab w:val="left" w:pos="1269"/>
        </w:tabs>
        <w:spacing w:line="276" w:lineRule="auto"/>
        <w:ind w:right="568" w:firstLine="0"/>
        <w:rPr>
          <w:sz w:val="20"/>
        </w:rPr>
      </w:pPr>
      <w:r>
        <w:rPr>
          <w:sz w:val="20"/>
        </w:rPr>
        <w:t>A</w:t>
      </w:r>
      <w:r>
        <w:rPr>
          <w:spacing w:val="-9"/>
          <w:sz w:val="20"/>
        </w:rPr>
        <w:t xml:space="preserve"> </w:t>
      </w:r>
      <w:r>
        <w:rPr>
          <w:sz w:val="20"/>
        </w:rPr>
        <w:t>extinção</w:t>
      </w:r>
      <w:r>
        <w:rPr>
          <w:spacing w:val="-7"/>
          <w:sz w:val="20"/>
        </w:rPr>
        <w:t xml:space="preserve"> </w:t>
      </w:r>
      <w:r>
        <w:rPr>
          <w:sz w:val="20"/>
        </w:rPr>
        <w:t>mencionada</w:t>
      </w:r>
      <w:r>
        <w:rPr>
          <w:spacing w:val="-6"/>
          <w:sz w:val="20"/>
        </w:rPr>
        <w:t xml:space="preserve"> </w:t>
      </w:r>
      <w:r>
        <w:rPr>
          <w:sz w:val="20"/>
        </w:rPr>
        <w:t>nesta</w:t>
      </w:r>
      <w:r>
        <w:rPr>
          <w:spacing w:val="-10"/>
          <w:sz w:val="20"/>
        </w:rPr>
        <w:t xml:space="preserve"> </w:t>
      </w:r>
      <w:r>
        <w:rPr>
          <w:sz w:val="20"/>
        </w:rPr>
        <w:t>clausula</w:t>
      </w:r>
      <w:r>
        <w:rPr>
          <w:spacing w:val="-5"/>
          <w:sz w:val="20"/>
        </w:rPr>
        <w:t xml:space="preserve"> </w:t>
      </w:r>
      <w:r>
        <w:rPr>
          <w:sz w:val="20"/>
        </w:rPr>
        <w:t>poderá</w:t>
      </w:r>
      <w:r>
        <w:rPr>
          <w:spacing w:val="-6"/>
          <w:sz w:val="20"/>
        </w:rPr>
        <w:t xml:space="preserve"> </w:t>
      </w:r>
      <w:r>
        <w:rPr>
          <w:sz w:val="20"/>
        </w:rPr>
        <w:t>ocorrer</w:t>
      </w:r>
      <w:r>
        <w:rPr>
          <w:spacing w:val="-5"/>
          <w:sz w:val="20"/>
        </w:rPr>
        <w:t xml:space="preserve"> </w:t>
      </w:r>
      <w:r>
        <w:rPr>
          <w:sz w:val="20"/>
        </w:rPr>
        <w:t>apenas</w:t>
      </w:r>
      <w:r>
        <w:rPr>
          <w:spacing w:val="-7"/>
          <w:sz w:val="20"/>
        </w:rPr>
        <w:t xml:space="preserve"> </w:t>
      </w:r>
      <w:r>
        <w:rPr>
          <w:sz w:val="20"/>
        </w:rPr>
        <w:t>na</w:t>
      </w:r>
      <w:r>
        <w:rPr>
          <w:spacing w:val="-7"/>
          <w:sz w:val="20"/>
        </w:rPr>
        <w:t xml:space="preserve"> </w:t>
      </w:r>
      <w:r>
        <w:rPr>
          <w:sz w:val="20"/>
        </w:rPr>
        <w:t>próxima</w:t>
      </w:r>
      <w:r>
        <w:rPr>
          <w:spacing w:val="-10"/>
          <w:sz w:val="20"/>
        </w:rPr>
        <w:t xml:space="preserve"> </w:t>
      </w:r>
      <w:r>
        <w:rPr>
          <w:sz w:val="20"/>
        </w:rPr>
        <w:t>data</w:t>
      </w:r>
      <w:r>
        <w:rPr>
          <w:spacing w:val="-8"/>
          <w:sz w:val="20"/>
        </w:rPr>
        <w:t xml:space="preserve"> </w:t>
      </w:r>
      <w:r>
        <w:rPr>
          <w:sz w:val="20"/>
        </w:rPr>
        <w:t>de</w:t>
      </w:r>
      <w:r>
        <w:rPr>
          <w:spacing w:val="-7"/>
          <w:sz w:val="20"/>
        </w:rPr>
        <w:t xml:space="preserve"> </w:t>
      </w:r>
      <w:r>
        <w:rPr>
          <w:sz w:val="20"/>
        </w:rPr>
        <w:t>aniversário</w:t>
      </w:r>
      <w:r>
        <w:rPr>
          <w:spacing w:val="-7"/>
          <w:sz w:val="20"/>
        </w:rPr>
        <w:t xml:space="preserve"> </w:t>
      </w:r>
      <w:r>
        <w:rPr>
          <w:sz w:val="20"/>
        </w:rPr>
        <w:t>do contrato e não poderá se dar em prazo inferior a 02 (dois) meses, contado da referida data.</w:t>
      </w:r>
    </w:p>
    <w:p w:rsidR="00D64352" w:rsidRDefault="00AA7CCE">
      <w:pPr>
        <w:pStyle w:val="PargrafodaLista"/>
        <w:numPr>
          <w:ilvl w:val="1"/>
          <w:numId w:val="15"/>
        </w:numPr>
        <w:tabs>
          <w:tab w:val="left" w:pos="1269"/>
        </w:tabs>
        <w:spacing w:before="1" w:line="276" w:lineRule="auto"/>
        <w:ind w:right="578" w:firstLine="0"/>
        <w:rPr>
          <w:sz w:val="20"/>
        </w:rPr>
      </w:pPr>
      <w:r>
        <w:rPr>
          <w:sz w:val="20"/>
        </w:rPr>
        <w:t>O contrato poderá ser extinto antes de cumpridas as obrigações nele estipuladas, ou antes do prazo nele fixado, por algum dos motivos previstos no artigo 137 da Lei nº 14.133/21, bem como amigavelmente, assegurados o contraditório e a ampla defesa.</w:t>
      </w:r>
    </w:p>
    <w:p w:rsidR="00D64352" w:rsidRDefault="00AA7CCE">
      <w:pPr>
        <w:pStyle w:val="PargrafodaLista"/>
        <w:numPr>
          <w:ilvl w:val="2"/>
          <w:numId w:val="15"/>
        </w:numPr>
        <w:tabs>
          <w:tab w:val="left" w:pos="1271"/>
        </w:tabs>
        <w:spacing w:line="229" w:lineRule="exact"/>
        <w:ind w:left="1271" w:hanging="703"/>
        <w:rPr>
          <w:sz w:val="20"/>
        </w:rPr>
      </w:pPr>
      <w:r>
        <w:rPr>
          <w:sz w:val="20"/>
        </w:rPr>
        <w:t>Nesta</w:t>
      </w:r>
      <w:r>
        <w:rPr>
          <w:spacing w:val="-14"/>
          <w:sz w:val="20"/>
        </w:rPr>
        <w:t xml:space="preserve"> </w:t>
      </w:r>
      <w:r>
        <w:rPr>
          <w:sz w:val="20"/>
        </w:rPr>
        <w:t>hipótese,</w:t>
      </w:r>
      <w:r>
        <w:rPr>
          <w:spacing w:val="-11"/>
          <w:sz w:val="20"/>
        </w:rPr>
        <w:t xml:space="preserve"> </w:t>
      </w:r>
      <w:r>
        <w:rPr>
          <w:sz w:val="20"/>
        </w:rPr>
        <w:t>aplicam-se</w:t>
      </w:r>
      <w:r>
        <w:rPr>
          <w:spacing w:val="-14"/>
          <w:sz w:val="20"/>
        </w:rPr>
        <w:t xml:space="preserve"> </w:t>
      </w:r>
      <w:r>
        <w:rPr>
          <w:sz w:val="20"/>
        </w:rPr>
        <w:t>também</w:t>
      </w:r>
      <w:r>
        <w:rPr>
          <w:spacing w:val="-2"/>
          <w:sz w:val="20"/>
        </w:rPr>
        <w:t xml:space="preserve"> </w:t>
      </w:r>
      <w:r>
        <w:rPr>
          <w:sz w:val="20"/>
        </w:rPr>
        <w:t>os</w:t>
      </w:r>
      <w:r>
        <w:rPr>
          <w:spacing w:val="-10"/>
          <w:sz w:val="20"/>
        </w:rPr>
        <w:t xml:space="preserve"> </w:t>
      </w:r>
      <w:r>
        <w:rPr>
          <w:sz w:val="20"/>
        </w:rPr>
        <w:t>artigos</w:t>
      </w:r>
      <w:r>
        <w:rPr>
          <w:spacing w:val="-10"/>
          <w:sz w:val="20"/>
        </w:rPr>
        <w:t xml:space="preserve"> </w:t>
      </w:r>
      <w:r>
        <w:rPr>
          <w:sz w:val="20"/>
        </w:rPr>
        <w:t>138</w:t>
      </w:r>
      <w:r>
        <w:rPr>
          <w:spacing w:val="-11"/>
          <w:sz w:val="20"/>
        </w:rPr>
        <w:t xml:space="preserve"> </w:t>
      </w:r>
      <w:r>
        <w:rPr>
          <w:sz w:val="20"/>
        </w:rPr>
        <w:t>e</w:t>
      </w:r>
      <w:r>
        <w:rPr>
          <w:spacing w:val="-10"/>
          <w:sz w:val="20"/>
        </w:rPr>
        <w:t xml:space="preserve"> </w:t>
      </w:r>
      <w:r>
        <w:rPr>
          <w:sz w:val="20"/>
        </w:rPr>
        <w:t>139</w:t>
      </w:r>
      <w:r>
        <w:rPr>
          <w:spacing w:val="-11"/>
          <w:sz w:val="20"/>
        </w:rPr>
        <w:t xml:space="preserve"> </w:t>
      </w:r>
      <w:r>
        <w:rPr>
          <w:sz w:val="20"/>
        </w:rPr>
        <w:t>ambos</w:t>
      </w:r>
      <w:r>
        <w:rPr>
          <w:spacing w:val="-10"/>
          <w:sz w:val="20"/>
        </w:rPr>
        <w:t xml:space="preserve"> </w:t>
      </w:r>
      <w:r>
        <w:rPr>
          <w:sz w:val="20"/>
        </w:rPr>
        <w:t>da</w:t>
      </w:r>
      <w:r>
        <w:rPr>
          <w:spacing w:val="-13"/>
          <w:sz w:val="20"/>
        </w:rPr>
        <w:t xml:space="preserve"> </w:t>
      </w:r>
      <w:r>
        <w:rPr>
          <w:sz w:val="20"/>
        </w:rPr>
        <w:t>Lei</w:t>
      </w:r>
      <w:r>
        <w:rPr>
          <w:spacing w:val="-14"/>
          <w:sz w:val="20"/>
        </w:rPr>
        <w:t xml:space="preserve"> </w:t>
      </w:r>
      <w:r>
        <w:rPr>
          <w:sz w:val="20"/>
        </w:rPr>
        <w:t>Federal</w:t>
      </w:r>
      <w:r>
        <w:rPr>
          <w:spacing w:val="-11"/>
          <w:sz w:val="20"/>
        </w:rPr>
        <w:t xml:space="preserve"> </w:t>
      </w:r>
      <w:r>
        <w:rPr>
          <w:sz w:val="20"/>
        </w:rPr>
        <w:t>nº</w:t>
      </w:r>
      <w:r>
        <w:rPr>
          <w:spacing w:val="-10"/>
          <w:sz w:val="20"/>
        </w:rPr>
        <w:t xml:space="preserve"> </w:t>
      </w:r>
      <w:r>
        <w:rPr>
          <w:spacing w:val="-2"/>
          <w:sz w:val="20"/>
        </w:rPr>
        <w:t>14.133/21.</w:t>
      </w:r>
    </w:p>
    <w:p w:rsidR="00D64352" w:rsidRDefault="00AA7CCE">
      <w:pPr>
        <w:pStyle w:val="PargrafodaLista"/>
        <w:numPr>
          <w:ilvl w:val="2"/>
          <w:numId w:val="15"/>
        </w:numPr>
        <w:tabs>
          <w:tab w:val="left" w:pos="1271"/>
        </w:tabs>
        <w:spacing w:before="34" w:line="276" w:lineRule="auto"/>
        <w:ind w:left="568" w:right="570" w:firstLine="0"/>
        <w:rPr>
          <w:sz w:val="20"/>
        </w:rPr>
      </w:pPr>
      <w:r>
        <w:rPr>
          <w:sz w:val="20"/>
        </w:rPr>
        <w:t>Quando</w:t>
      </w:r>
      <w:r>
        <w:rPr>
          <w:spacing w:val="-4"/>
          <w:sz w:val="20"/>
        </w:rPr>
        <w:t xml:space="preserve"> </w:t>
      </w:r>
      <w:r>
        <w:rPr>
          <w:sz w:val="20"/>
        </w:rPr>
        <w:t>a</w:t>
      </w:r>
      <w:r>
        <w:rPr>
          <w:spacing w:val="-4"/>
          <w:sz w:val="20"/>
        </w:rPr>
        <w:t xml:space="preserve"> </w:t>
      </w:r>
      <w:r>
        <w:rPr>
          <w:sz w:val="20"/>
        </w:rPr>
        <w:t>não</w:t>
      </w:r>
      <w:r>
        <w:rPr>
          <w:spacing w:val="-4"/>
          <w:sz w:val="20"/>
        </w:rPr>
        <w:t xml:space="preserve"> </w:t>
      </w:r>
      <w:r>
        <w:rPr>
          <w:sz w:val="20"/>
        </w:rPr>
        <w:t>conclusão</w:t>
      </w:r>
      <w:r>
        <w:rPr>
          <w:spacing w:val="-3"/>
          <w:sz w:val="20"/>
        </w:rPr>
        <w:t xml:space="preserve"> </w:t>
      </w:r>
      <w:r>
        <w:rPr>
          <w:sz w:val="20"/>
        </w:rPr>
        <w:t>do</w:t>
      </w:r>
      <w:r>
        <w:rPr>
          <w:spacing w:val="-6"/>
          <w:sz w:val="20"/>
        </w:rPr>
        <w:t xml:space="preserve"> </w:t>
      </w:r>
      <w:r>
        <w:rPr>
          <w:sz w:val="20"/>
        </w:rPr>
        <w:t>contrato</w:t>
      </w:r>
      <w:r>
        <w:rPr>
          <w:spacing w:val="-1"/>
          <w:sz w:val="20"/>
        </w:rPr>
        <w:t xml:space="preserve"> </w:t>
      </w:r>
      <w:r>
        <w:rPr>
          <w:sz w:val="20"/>
        </w:rPr>
        <w:t>decorrer</w:t>
      </w:r>
      <w:r>
        <w:rPr>
          <w:spacing w:val="-3"/>
          <w:sz w:val="20"/>
        </w:rPr>
        <w:t xml:space="preserve"> </w:t>
      </w:r>
      <w:r>
        <w:rPr>
          <w:sz w:val="20"/>
        </w:rPr>
        <w:t>de</w:t>
      </w:r>
      <w:r>
        <w:rPr>
          <w:spacing w:val="-4"/>
          <w:sz w:val="20"/>
        </w:rPr>
        <w:t xml:space="preserve"> </w:t>
      </w:r>
      <w:r>
        <w:rPr>
          <w:sz w:val="20"/>
        </w:rPr>
        <w:t>culpa</w:t>
      </w:r>
      <w:r>
        <w:rPr>
          <w:spacing w:val="-4"/>
          <w:sz w:val="20"/>
        </w:rPr>
        <w:t xml:space="preserve"> </w:t>
      </w:r>
      <w:r>
        <w:rPr>
          <w:sz w:val="20"/>
        </w:rPr>
        <w:t>do</w:t>
      </w:r>
      <w:r>
        <w:rPr>
          <w:spacing w:val="-4"/>
          <w:sz w:val="20"/>
        </w:rPr>
        <w:t xml:space="preserve"> </w:t>
      </w:r>
      <w:r>
        <w:rPr>
          <w:sz w:val="20"/>
        </w:rPr>
        <w:t>CONTRATADO</w:t>
      </w:r>
      <w:r>
        <w:rPr>
          <w:spacing w:val="-2"/>
          <w:sz w:val="20"/>
        </w:rPr>
        <w:t xml:space="preserve"> </w:t>
      </w:r>
      <w:r>
        <w:rPr>
          <w:sz w:val="20"/>
        </w:rPr>
        <w:t>ficará</w:t>
      </w:r>
      <w:r>
        <w:rPr>
          <w:spacing w:val="-3"/>
          <w:sz w:val="20"/>
        </w:rPr>
        <w:t xml:space="preserve"> </w:t>
      </w:r>
      <w:r>
        <w:rPr>
          <w:sz w:val="20"/>
        </w:rPr>
        <w:t>ele</w:t>
      </w:r>
      <w:r>
        <w:rPr>
          <w:spacing w:val="-4"/>
          <w:sz w:val="20"/>
        </w:rPr>
        <w:t xml:space="preserve"> </w:t>
      </w:r>
      <w:r>
        <w:rPr>
          <w:sz w:val="20"/>
        </w:rPr>
        <w:t>constituído em mora, sendo-lhe aplicáveis as respectivas sanções administrativas;</w:t>
      </w:r>
    </w:p>
    <w:p w:rsidR="00D64352" w:rsidRDefault="00AA7CCE">
      <w:pPr>
        <w:pStyle w:val="PargrafodaLista"/>
        <w:numPr>
          <w:ilvl w:val="1"/>
          <w:numId w:val="15"/>
        </w:numPr>
        <w:tabs>
          <w:tab w:val="left" w:pos="1276"/>
        </w:tabs>
        <w:spacing w:line="278" w:lineRule="auto"/>
        <w:ind w:right="582" w:firstLine="0"/>
        <w:rPr>
          <w:sz w:val="20"/>
        </w:rPr>
      </w:pPr>
      <w:r>
        <w:rPr>
          <w:sz w:val="20"/>
        </w:rPr>
        <w:t>A alteração social ou a modificação da finalidade ou da estrutura da empresa não ensejará a</w:t>
      </w:r>
      <w:r>
        <w:rPr>
          <w:spacing w:val="40"/>
          <w:sz w:val="20"/>
        </w:rPr>
        <w:t xml:space="preserve"> </w:t>
      </w:r>
      <w:r>
        <w:rPr>
          <w:sz w:val="20"/>
        </w:rPr>
        <w:t>extinção se não restringir sua capacidade de concluir o contrato;</w:t>
      </w:r>
    </w:p>
    <w:p w:rsidR="00D64352" w:rsidRDefault="00AA7CCE">
      <w:pPr>
        <w:pStyle w:val="PargrafodaLista"/>
        <w:numPr>
          <w:ilvl w:val="2"/>
          <w:numId w:val="15"/>
        </w:numPr>
        <w:tabs>
          <w:tab w:val="left" w:pos="1271"/>
        </w:tabs>
        <w:spacing w:line="276" w:lineRule="auto"/>
        <w:ind w:left="568" w:right="559" w:firstLine="0"/>
        <w:rPr>
          <w:sz w:val="20"/>
        </w:rPr>
      </w:pPr>
      <w:r>
        <w:rPr>
          <w:sz w:val="20"/>
        </w:rPr>
        <w:t>Se a operação implicar mudança da pessoa jurídica contratada, deverá ser formalizado termo aditivo para alteração subjetiva.</w:t>
      </w:r>
    </w:p>
    <w:p w:rsidR="00D64352" w:rsidRDefault="00AA7CCE">
      <w:pPr>
        <w:pStyle w:val="Ttulo1"/>
        <w:spacing w:before="216"/>
      </w:pPr>
      <w:r>
        <w:t>CLÁUSULA</w:t>
      </w:r>
      <w:r>
        <w:rPr>
          <w:spacing w:val="-14"/>
        </w:rPr>
        <w:t xml:space="preserve"> </w:t>
      </w:r>
      <w:r>
        <w:t>DÉCIMA</w:t>
      </w:r>
      <w:r>
        <w:rPr>
          <w:spacing w:val="-14"/>
        </w:rPr>
        <w:t xml:space="preserve"> </w:t>
      </w:r>
      <w:r>
        <w:t>SÉTIMA</w:t>
      </w:r>
      <w:r>
        <w:rPr>
          <w:spacing w:val="-17"/>
        </w:rPr>
        <w:t xml:space="preserve"> </w:t>
      </w:r>
      <w:r>
        <w:t>-</w:t>
      </w:r>
      <w:r>
        <w:rPr>
          <w:spacing w:val="-9"/>
        </w:rPr>
        <w:t xml:space="preserve"> </w:t>
      </w:r>
      <w:r>
        <w:t>DAS</w:t>
      </w:r>
      <w:r>
        <w:rPr>
          <w:spacing w:val="-3"/>
        </w:rPr>
        <w:t xml:space="preserve"> </w:t>
      </w:r>
      <w:r>
        <w:rPr>
          <w:spacing w:val="-2"/>
        </w:rPr>
        <w:t>SANÇÕES</w:t>
      </w:r>
    </w:p>
    <w:p w:rsidR="00D64352" w:rsidRDefault="00AA7CCE">
      <w:pPr>
        <w:pStyle w:val="Corpodetexto"/>
        <w:spacing w:before="5"/>
        <w:ind w:left="568"/>
      </w:pPr>
      <w:r>
        <w:t>17.1</w:t>
      </w:r>
      <w:r>
        <w:rPr>
          <w:spacing w:val="66"/>
        </w:rPr>
        <w:t xml:space="preserve"> </w:t>
      </w:r>
      <w:r>
        <w:t>Comete</w:t>
      </w:r>
      <w:r>
        <w:rPr>
          <w:spacing w:val="65"/>
        </w:rPr>
        <w:t xml:space="preserve"> </w:t>
      </w:r>
      <w:r>
        <w:t>infração</w:t>
      </w:r>
      <w:r>
        <w:rPr>
          <w:spacing w:val="64"/>
        </w:rPr>
        <w:t xml:space="preserve"> </w:t>
      </w:r>
      <w:r>
        <w:t>administrativa,</w:t>
      </w:r>
      <w:r>
        <w:rPr>
          <w:spacing w:val="65"/>
        </w:rPr>
        <w:t xml:space="preserve"> </w:t>
      </w:r>
      <w:r>
        <w:t>nos</w:t>
      </w:r>
      <w:r>
        <w:rPr>
          <w:spacing w:val="68"/>
        </w:rPr>
        <w:t xml:space="preserve"> </w:t>
      </w:r>
      <w:r>
        <w:t>termos</w:t>
      </w:r>
      <w:r>
        <w:rPr>
          <w:spacing w:val="65"/>
        </w:rPr>
        <w:t xml:space="preserve"> </w:t>
      </w:r>
      <w:r>
        <w:t>do</w:t>
      </w:r>
      <w:r>
        <w:rPr>
          <w:spacing w:val="66"/>
        </w:rPr>
        <w:t xml:space="preserve"> </w:t>
      </w:r>
      <w:r>
        <w:t>artigo</w:t>
      </w:r>
      <w:r>
        <w:rPr>
          <w:spacing w:val="66"/>
        </w:rPr>
        <w:t xml:space="preserve"> </w:t>
      </w:r>
      <w:r>
        <w:t>155</w:t>
      </w:r>
      <w:r>
        <w:rPr>
          <w:spacing w:val="69"/>
        </w:rPr>
        <w:t xml:space="preserve"> </w:t>
      </w:r>
      <w:r>
        <w:t>da</w:t>
      </w:r>
      <w:r>
        <w:rPr>
          <w:spacing w:val="66"/>
        </w:rPr>
        <w:t xml:space="preserve"> </w:t>
      </w:r>
      <w:r>
        <w:t>Lei</w:t>
      </w:r>
      <w:r>
        <w:rPr>
          <w:spacing w:val="63"/>
        </w:rPr>
        <w:t xml:space="preserve"> </w:t>
      </w:r>
      <w:r>
        <w:t>Federal</w:t>
      </w:r>
      <w:r>
        <w:rPr>
          <w:spacing w:val="68"/>
        </w:rPr>
        <w:t xml:space="preserve"> </w:t>
      </w:r>
      <w:r>
        <w:t>nº</w:t>
      </w:r>
      <w:r>
        <w:rPr>
          <w:spacing w:val="63"/>
        </w:rPr>
        <w:t xml:space="preserve"> </w:t>
      </w:r>
      <w:r>
        <w:t>14.133/21</w:t>
      </w:r>
      <w:r>
        <w:rPr>
          <w:spacing w:val="67"/>
        </w:rPr>
        <w:t xml:space="preserve"> </w:t>
      </w:r>
      <w:r>
        <w:t>a CONTRATADA que:</w:t>
      </w:r>
    </w:p>
    <w:p w:rsidR="00D64352" w:rsidRDefault="00AA7CCE">
      <w:pPr>
        <w:pStyle w:val="Corpodetexto"/>
        <w:spacing w:line="227" w:lineRule="exact"/>
        <w:ind w:left="568"/>
      </w:pPr>
      <w:r>
        <w:t>I</w:t>
      </w:r>
      <w:r>
        <w:rPr>
          <w:spacing w:val="-10"/>
        </w:rPr>
        <w:t xml:space="preserve"> </w:t>
      </w:r>
      <w:r>
        <w:t>-</w:t>
      </w:r>
      <w:r>
        <w:rPr>
          <w:spacing w:val="39"/>
        </w:rPr>
        <w:t xml:space="preserve"> </w:t>
      </w:r>
      <w:r>
        <w:t>Dar</w:t>
      </w:r>
      <w:r>
        <w:rPr>
          <w:spacing w:val="-7"/>
        </w:rPr>
        <w:t xml:space="preserve"> </w:t>
      </w:r>
      <w:r>
        <w:t>causa</w:t>
      </w:r>
      <w:r>
        <w:rPr>
          <w:spacing w:val="-5"/>
        </w:rPr>
        <w:t xml:space="preserve"> </w:t>
      </w:r>
      <w:r>
        <w:t>à</w:t>
      </w:r>
      <w:r>
        <w:rPr>
          <w:spacing w:val="-8"/>
        </w:rPr>
        <w:t xml:space="preserve"> </w:t>
      </w:r>
      <w:r>
        <w:t>inexecução</w:t>
      </w:r>
      <w:r>
        <w:rPr>
          <w:spacing w:val="-5"/>
        </w:rPr>
        <w:t xml:space="preserve"> </w:t>
      </w:r>
      <w:r>
        <w:t>parcial</w:t>
      </w:r>
      <w:r>
        <w:rPr>
          <w:spacing w:val="-8"/>
        </w:rPr>
        <w:t xml:space="preserve"> </w:t>
      </w:r>
      <w:r>
        <w:t>do</w:t>
      </w:r>
      <w:r>
        <w:rPr>
          <w:spacing w:val="-8"/>
        </w:rPr>
        <w:t xml:space="preserve"> </w:t>
      </w:r>
      <w:r>
        <w:rPr>
          <w:spacing w:val="-2"/>
        </w:rPr>
        <w:t>contrato;</w:t>
      </w:r>
    </w:p>
    <w:p w:rsidR="00D64352" w:rsidRDefault="00AA7CCE">
      <w:pPr>
        <w:pStyle w:val="Corpodetexto"/>
        <w:ind w:left="568" w:right="421"/>
      </w:pPr>
      <w:r>
        <w:t>II-</w:t>
      </w:r>
      <w:r>
        <w:rPr>
          <w:spacing w:val="17"/>
        </w:rPr>
        <w:t xml:space="preserve"> </w:t>
      </w:r>
      <w:r>
        <w:t>Dar</w:t>
      </w:r>
      <w:r>
        <w:rPr>
          <w:spacing w:val="-14"/>
        </w:rPr>
        <w:t xml:space="preserve"> </w:t>
      </w:r>
      <w:r>
        <w:t>causa</w:t>
      </w:r>
      <w:r>
        <w:rPr>
          <w:spacing w:val="-14"/>
        </w:rPr>
        <w:t xml:space="preserve"> </w:t>
      </w:r>
      <w:r>
        <w:t>à</w:t>
      </w:r>
      <w:r>
        <w:rPr>
          <w:spacing w:val="-13"/>
        </w:rPr>
        <w:t xml:space="preserve"> </w:t>
      </w:r>
      <w:r>
        <w:t>inexecução</w:t>
      </w:r>
      <w:r>
        <w:rPr>
          <w:spacing w:val="-8"/>
        </w:rPr>
        <w:t xml:space="preserve"> </w:t>
      </w:r>
      <w:r>
        <w:t>parcial</w:t>
      </w:r>
      <w:r>
        <w:rPr>
          <w:spacing w:val="-14"/>
        </w:rPr>
        <w:t xml:space="preserve"> </w:t>
      </w:r>
      <w:r>
        <w:t>do</w:t>
      </w:r>
      <w:r>
        <w:rPr>
          <w:spacing w:val="-14"/>
        </w:rPr>
        <w:t xml:space="preserve"> </w:t>
      </w:r>
      <w:r>
        <w:t>contrato</w:t>
      </w:r>
      <w:r>
        <w:rPr>
          <w:spacing w:val="-13"/>
        </w:rPr>
        <w:t xml:space="preserve"> </w:t>
      </w:r>
      <w:r>
        <w:t>que</w:t>
      </w:r>
      <w:r>
        <w:rPr>
          <w:spacing w:val="-14"/>
        </w:rPr>
        <w:t xml:space="preserve"> </w:t>
      </w:r>
      <w:r>
        <w:t>cause</w:t>
      </w:r>
      <w:r>
        <w:rPr>
          <w:spacing w:val="-14"/>
        </w:rPr>
        <w:t xml:space="preserve"> </w:t>
      </w:r>
      <w:r>
        <w:t>grave</w:t>
      </w:r>
      <w:r>
        <w:rPr>
          <w:spacing w:val="-14"/>
        </w:rPr>
        <w:t xml:space="preserve"> </w:t>
      </w:r>
      <w:r>
        <w:t>dano</w:t>
      </w:r>
      <w:r>
        <w:rPr>
          <w:spacing w:val="-14"/>
        </w:rPr>
        <w:t xml:space="preserve"> </w:t>
      </w:r>
      <w:r>
        <w:t>à</w:t>
      </w:r>
      <w:r>
        <w:rPr>
          <w:spacing w:val="-10"/>
        </w:rPr>
        <w:t xml:space="preserve"> </w:t>
      </w:r>
      <w:r>
        <w:t>Administração,</w:t>
      </w:r>
      <w:r>
        <w:rPr>
          <w:spacing w:val="-14"/>
        </w:rPr>
        <w:t xml:space="preserve"> </w:t>
      </w:r>
      <w:r>
        <w:t>ao</w:t>
      </w:r>
      <w:r>
        <w:rPr>
          <w:spacing w:val="-14"/>
        </w:rPr>
        <w:t xml:space="preserve"> </w:t>
      </w:r>
      <w:r>
        <w:t>funcionamento dos serviços públicos ou ao interesse coletivo;</w:t>
      </w:r>
    </w:p>
    <w:p w:rsidR="00D64352" w:rsidRDefault="00AA7CCE">
      <w:pPr>
        <w:pStyle w:val="Corpodetexto"/>
        <w:spacing w:before="3"/>
        <w:ind w:left="568"/>
      </w:pPr>
      <w:r>
        <w:t>III</w:t>
      </w:r>
      <w:r>
        <w:rPr>
          <w:spacing w:val="-13"/>
        </w:rPr>
        <w:t xml:space="preserve"> </w:t>
      </w:r>
      <w:r>
        <w:t>–Dar</w:t>
      </w:r>
      <w:r>
        <w:rPr>
          <w:spacing w:val="-11"/>
        </w:rPr>
        <w:t xml:space="preserve"> </w:t>
      </w:r>
      <w:r>
        <w:t>causa</w:t>
      </w:r>
      <w:r>
        <w:rPr>
          <w:spacing w:val="-9"/>
        </w:rPr>
        <w:t xml:space="preserve"> </w:t>
      </w:r>
      <w:r>
        <w:t>à</w:t>
      </w:r>
      <w:r>
        <w:rPr>
          <w:spacing w:val="-11"/>
        </w:rPr>
        <w:t xml:space="preserve"> </w:t>
      </w:r>
      <w:r>
        <w:t>inexecução</w:t>
      </w:r>
      <w:r>
        <w:rPr>
          <w:spacing w:val="-9"/>
        </w:rPr>
        <w:t xml:space="preserve"> </w:t>
      </w:r>
      <w:r>
        <w:t>total</w:t>
      </w:r>
      <w:r>
        <w:rPr>
          <w:spacing w:val="-9"/>
        </w:rPr>
        <w:t xml:space="preserve"> </w:t>
      </w:r>
      <w:r>
        <w:t>do</w:t>
      </w:r>
      <w:r>
        <w:rPr>
          <w:spacing w:val="-8"/>
        </w:rPr>
        <w:t xml:space="preserve"> </w:t>
      </w:r>
      <w:r>
        <w:t>presente</w:t>
      </w:r>
      <w:r>
        <w:rPr>
          <w:spacing w:val="-10"/>
        </w:rPr>
        <w:t xml:space="preserve"> </w:t>
      </w:r>
      <w:r>
        <w:rPr>
          <w:spacing w:val="-2"/>
        </w:rPr>
        <w:t>contrato;</w:t>
      </w:r>
    </w:p>
    <w:p w:rsidR="00D64352" w:rsidRDefault="00AA7CCE">
      <w:pPr>
        <w:pStyle w:val="Corpodetexto"/>
        <w:spacing w:before="1" w:line="228" w:lineRule="exact"/>
        <w:ind w:left="568"/>
      </w:pPr>
      <w:r>
        <w:t>IV-</w:t>
      </w:r>
      <w:r>
        <w:rPr>
          <w:spacing w:val="-13"/>
        </w:rPr>
        <w:t xml:space="preserve"> </w:t>
      </w:r>
      <w:r>
        <w:t>Deixar</w:t>
      </w:r>
      <w:r>
        <w:rPr>
          <w:spacing w:val="-13"/>
        </w:rPr>
        <w:t xml:space="preserve"> </w:t>
      </w:r>
      <w:r>
        <w:t>de</w:t>
      </w:r>
      <w:r>
        <w:rPr>
          <w:spacing w:val="-10"/>
        </w:rPr>
        <w:t xml:space="preserve"> </w:t>
      </w:r>
      <w:r>
        <w:t>entregar</w:t>
      </w:r>
      <w:r>
        <w:rPr>
          <w:spacing w:val="-10"/>
        </w:rPr>
        <w:t xml:space="preserve"> </w:t>
      </w:r>
      <w:r>
        <w:t>a</w:t>
      </w:r>
      <w:r>
        <w:rPr>
          <w:spacing w:val="-12"/>
        </w:rPr>
        <w:t xml:space="preserve"> </w:t>
      </w:r>
      <w:r>
        <w:t>documentação</w:t>
      </w:r>
      <w:r>
        <w:rPr>
          <w:spacing w:val="-11"/>
        </w:rPr>
        <w:t xml:space="preserve"> </w:t>
      </w:r>
      <w:r>
        <w:t>exigida</w:t>
      </w:r>
      <w:r>
        <w:rPr>
          <w:spacing w:val="-12"/>
        </w:rPr>
        <w:t xml:space="preserve"> </w:t>
      </w:r>
      <w:r>
        <w:t>para</w:t>
      </w:r>
      <w:r>
        <w:rPr>
          <w:spacing w:val="-11"/>
        </w:rPr>
        <w:t xml:space="preserve"> </w:t>
      </w:r>
      <w:r>
        <w:t>o</w:t>
      </w:r>
      <w:r>
        <w:rPr>
          <w:spacing w:val="-10"/>
        </w:rPr>
        <w:t xml:space="preserve"> </w:t>
      </w:r>
      <w:r>
        <w:rPr>
          <w:spacing w:val="-2"/>
        </w:rPr>
        <w:t>certame;</w:t>
      </w:r>
    </w:p>
    <w:p w:rsidR="00D64352" w:rsidRDefault="00AA7CCE">
      <w:pPr>
        <w:pStyle w:val="PargrafodaLista"/>
        <w:numPr>
          <w:ilvl w:val="0"/>
          <w:numId w:val="14"/>
        </w:numPr>
        <w:tabs>
          <w:tab w:val="left" w:pos="751"/>
        </w:tabs>
        <w:spacing w:line="228" w:lineRule="exact"/>
        <w:ind w:left="751" w:hanging="183"/>
        <w:rPr>
          <w:sz w:val="20"/>
        </w:rPr>
      </w:pPr>
      <w:r>
        <w:rPr>
          <w:sz w:val="20"/>
        </w:rPr>
        <w:t>-</w:t>
      </w:r>
      <w:r>
        <w:rPr>
          <w:spacing w:val="-14"/>
          <w:sz w:val="20"/>
        </w:rPr>
        <w:t xml:space="preserve"> </w:t>
      </w:r>
      <w:r>
        <w:rPr>
          <w:sz w:val="20"/>
        </w:rPr>
        <w:t>Não</w:t>
      </w:r>
      <w:r>
        <w:rPr>
          <w:spacing w:val="-14"/>
          <w:sz w:val="20"/>
        </w:rPr>
        <w:t xml:space="preserve"> </w:t>
      </w:r>
      <w:r>
        <w:rPr>
          <w:sz w:val="20"/>
        </w:rPr>
        <w:t>manter</w:t>
      </w:r>
      <w:r>
        <w:rPr>
          <w:spacing w:val="-14"/>
          <w:sz w:val="20"/>
        </w:rPr>
        <w:t xml:space="preserve"> </w:t>
      </w:r>
      <w:r>
        <w:rPr>
          <w:sz w:val="20"/>
        </w:rPr>
        <w:t>a</w:t>
      </w:r>
      <w:r>
        <w:rPr>
          <w:spacing w:val="-14"/>
          <w:sz w:val="20"/>
        </w:rPr>
        <w:t xml:space="preserve"> </w:t>
      </w:r>
      <w:r>
        <w:rPr>
          <w:sz w:val="20"/>
        </w:rPr>
        <w:t>proposta,</w:t>
      </w:r>
      <w:r>
        <w:rPr>
          <w:spacing w:val="-14"/>
          <w:sz w:val="20"/>
        </w:rPr>
        <w:t xml:space="preserve"> </w:t>
      </w:r>
      <w:r>
        <w:rPr>
          <w:sz w:val="20"/>
        </w:rPr>
        <w:t>salvo</w:t>
      </w:r>
      <w:r>
        <w:rPr>
          <w:spacing w:val="-13"/>
          <w:sz w:val="20"/>
        </w:rPr>
        <w:t xml:space="preserve"> </w:t>
      </w:r>
      <w:r>
        <w:rPr>
          <w:sz w:val="20"/>
        </w:rPr>
        <w:t>em</w:t>
      </w:r>
      <w:r>
        <w:rPr>
          <w:spacing w:val="-7"/>
          <w:sz w:val="20"/>
        </w:rPr>
        <w:t xml:space="preserve"> </w:t>
      </w:r>
      <w:r>
        <w:rPr>
          <w:sz w:val="20"/>
        </w:rPr>
        <w:t>decorrência</w:t>
      </w:r>
      <w:r>
        <w:rPr>
          <w:spacing w:val="-11"/>
          <w:sz w:val="20"/>
        </w:rPr>
        <w:t xml:space="preserve"> </w:t>
      </w:r>
      <w:r>
        <w:rPr>
          <w:sz w:val="20"/>
        </w:rPr>
        <w:t>de</w:t>
      </w:r>
      <w:r>
        <w:rPr>
          <w:spacing w:val="-14"/>
          <w:sz w:val="20"/>
        </w:rPr>
        <w:t xml:space="preserve"> </w:t>
      </w:r>
      <w:r>
        <w:rPr>
          <w:sz w:val="20"/>
        </w:rPr>
        <w:t>fato</w:t>
      </w:r>
      <w:r>
        <w:rPr>
          <w:spacing w:val="-14"/>
          <w:sz w:val="20"/>
        </w:rPr>
        <w:t xml:space="preserve"> </w:t>
      </w:r>
      <w:r>
        <w:rPr>
          <w:sz w:val="20"/>
        </w:rPr>
        <w:t>superveniente</w:t>
      </w:r>
      <w:r>
        <w:rPr>
          <w:spacing w:val="-13"/>
          <w:sz w:val="20"/>
        </w:rPr>
        <w:t xml:space="preserve"> </w:t>
      </w:r>
      <w:r>
        <w:rPr>
          <w:sz w:val="20"/>
        </w:rPr>
        <w:t>devidamente</w:t>
      </w:r>
      <w:r>
        <w:rPr>
          <w:spacing w:val="-12"/>
          <w:sz w:val="20"/>
        </w:rPr>
        <w:t xml:space="preserve"> </w:t>
      </w:r>
      <w:r>
        <w:rPr>
          <w:spacing w:val="-2"/>
          <w:sz w:val="20"/>
        </w:rPr>
        <w:t>justificado;</w:t>
      </w:r>
    </w:p>
    <w:p w:rsidR="00D64352" w:rsidRDefault="00AA7CCE">
      <w:pPr>
        <w:pStyle w:val="PargrafodaLista"/>
        <w:numPr>
          <w:ilvl w:val="0"/>
          <w:numId w:val="14"/>
        </w:numPr>
        <w:tabs>
          <w:tab w:val="left" w:pos="830"/>
        </w:tabs>
        <w:spacing w:before="3"/>
        <w:ind w:left="568" w:right="582" w:firstLine="0"/>
        <w:rPr>
          <w:sz w:val="20"/>
        </w:rPr>
      </w:pPr>
      <w:r>
        <w:rPr>
          <w:sz w:val="20"/>
        </w:rPr>
        <w:t>-Não celebrar</w:t>
      </w:r>
      <w:r>
        <w:rPr>
          <w:spacing w:val="40"/>
          <w:sz w:val="20"/>
        </w:rPr>
        <w:t xml:space="preserve"> </w:t>
      </w:r>
      <w:r>
        <w:rPr>
          <w:sz w:val="20"/>
        </w:rPr>
        <w:t>o contrato ou não entregar a documentação exigida para a assinatura do Contrato,</w:t>
      </w:r>
      <w:r>
        <w:rPr>
          <w:spacing w:val="40"/>
          <w:sz w:val="20"/>
        </w:rPr>
        <w:t xml:space="preserve"> </w:t>
      </w:r>
      <w:r>
        <w:rPr>
          <w:sz w:val="20"/>
        </w:rPr>
        <w:t>quando convocado dentro do prazo de validade de sua proposta;</w:t>
      </w:r>
    </w:p>
    <w:p w:rsidR="00D64352" w:rsidRDefault="00AA7CCE">
      <w:pPr>
        <w:pStyle w:val="PargrafodaLista"/>
        <w:numPr>
          <w:ilvl w:val="0"/>
          <w:numId w:val="14"/>
        </w:numPr>
        <w:tabs>
          <w:tab w:val="left" w:pos="862"/>
        </w:tabs>
        <w:spacing w:before="1"/>
        <w:ind w:left="862" w:hanging="294"/>
        <w:rPr>
          <w:sz w:val="20"/>
        </w:rPr>
      </w:pPr>
      <w:r>
        <w:rPr>
          <w:sz w:val="20"/>
        </w:rPr>
        <w:t>-</w:t>
      </w:r>
      <w:r>
        <w:rPr>
          <w:spacing w:val="-11"/>
          <w:sz w:val="20"/>
        </w:rPr>
        <w:t xml:space="preserve"> </w:t>
      </w:r>
      <w:r>
        <w:rPr>
          <w:sz w:val="20"/>
        </w:rPr>
        <w:t>Ensejar</w:t>
      </w:r>
      <w:r>
        <w:rPr>
          <w:spacing w:val="-10"/>
          <w:sz w:val="20"/>
        </w:rPr>
        <w:t xml:space="preserve"> </w:t>
      </w:r>
      <w:r>
        <w:rPr>
          <w:sz w:val="20"/>
        </w:rPr>
        <w:t>o</w:t>
      </w:r>
      <w:r>
        <w:rPr>
          <w:spacing w:val="-11"/>
          <w:sz w:val="20"/>
        </w:rPr>
        <w:t xml:space="preserve"> </w:t>
      </w:r>
      <w:r>
        <w:rPr>
          <w:sz w:val="20"/>
        </w:rPr>
        <w:t>retardamento</w:t>
      </w:r>
      <w:r>
        <w:rPr>
          <w:spacing w:val="-10"/>
          <w:sz w:val="20"/>
        </w:rPr>
        <w:t xml:space="preserve"> </w:t>
      </w:r>
      <w:r>
        <w:rPr>
          <w:sz w:val="20"/>
        </w:rPr>
        <w:t>da</w:t>
      </w:r>
      <w:r>
        <w:rPr>
          <w:spacing w:val="-11"/>
          <w:sz w:val="20"/>
        </w:rPr>
        <w:t xml:space="preserve"> </w:t>
      </w:r>
      <w:r>
        <w:rPr>
          <w:sz w:val="20"/>
        </w:rPr>
        <w:t>execução</w:t>
      </w:r>
      <w:r>
        <w:rPr>
          <w:spacing w:val="-10"/>
          <w:sz w:val="20"/>
        </w:rPr>
        <w:t xml:space="preserve"> </w:t>
      </w:r>
      <w:r>
        <w:rPr>
          <w:sz w:val="20"/>
        </w:rPr>
        <w:t>ou</w:t>
      </w:r>
      <w:r>
        <w:rPr>
          <w:spacing w:val="-11"/>
          <w:sz w:val="20"/>
        </w:rPr>
        <w:t xml:space="preserve"> </w:t>
      </w:r>
      <w:r>
        <w:rPr>
          <w:sz w:val="20"/>
        </w:rPr>
        <w:t>da</w:t>
      </w:r>
      <w:r>
        <w:rPr>
          <w:spacing w:val="-11"/>
          <w:sz w:val="20"/>
        </w:rPr>
        <w:t xml:space="preserve"> </w:t>
      </w:r>
      <w:r>
        <w:rPr>
          <w:sz w:val="20"/>
        </w:rPr>
        <w:t>entrega</w:t>
      </w:r>
      <w:r>
        <w:rPr>
          <w:spacing w:val="-11"/>
          <w:sz w:val="20"/>
        </w:rPr>
        <w:t xml:space="preserve"> </w:t>
      </w:r>
      <w:r>
        <w:rPr>
          <w:sz w:val="20"/>
        </w:rPr>
        <w:t>do</w:t>
      </w:r>
      <w:r>
        <w:rPr>
          <w:spacing w:val="-12"/>
          <w:sz w:val="20"/>
        </w:rPr>
        <w:t xml:space="preserve"> </w:t>
      </w:r>
      <w:r>
        <w:rPr>
          <w:sz w:val="20"/>
        </w:rPr>
        <w:t>objeto</w:t>
      </w:r>
      <w:r>
        <w:rPr>
          <w:spacing w:val="-11"/>
          <w:sz w:val="20"/>
        </w:rPr>
        <w:t xml:space="preserve"> </w:t>
      </w:r>
      <w:r>
        <w:rPr>
          <w:sz w:val="20"/>
        </w:rPr>
        <w:t>da</w:t>
      </w:r>
      <w:r>
        <w:rPr>
          <w:spacing w:val="-9"/>
          <w:sz w:val="20"/>
        </w:rPr>
        <w:t xml:space="preserve"> </w:t>
      </w:r>
      <w:r>
        <w:rPr>
          <w:sz w:val="20"/>
        </w:rPr>
        <w:t>Dispensa</w:t>
      </w:r>
      <w:r>
        <w:rPr>
          <w:spacing w:val="-10"/>
          <w:sz w:val="20"/>
        </w:rPr>
        <w:t xml:space="preserve"> </w:t>
      </w:r>
      <w:r>
        <w:rPr>
          <w:sz w:val="20"/>
        </w:rPr>
        <w:t>sem</w:t>
      </w:r>
      <w:r>
        <w:rPr>
          <w:spacing w:val="-6"/>
          <w:sz w:val="20"/>
        </w:rPr>
        <w:t xml:space="preserve"> </w:t>
      </w:r>
      <w:r>
        <w:rPr>
          <w:sz w:val="20"/>
        </w:rPr>
        <w:t>motivo</w:t>
      </w:r>
      <w:r>
        <w:rPr>
          <w:spacing w:val="-13"/>
          <w:sz w:val="20"/>
        </w:rPr>
        <w:t xml:space="preserve"> </w:t>
      </w:r>
      <w:r>
        <w:rPr>
          <w:spacing w:val="-2"/>
          <w:sz w:val="20"/>
        </w:rPr>
        <w:t>justificado;</w:t>
      </w:r>
    </w:p>
    <w:p w:rsidR="00D64352" w:rsidRDefault="00D64352">
      <w:pPr>
        <w:pStyle w:val="PargrafodaLista"/>
        <w:jc w:val="left"/>
        <w:rPr>
          <w:sz w:val="20"/>
        </w:rPr>
        <w:sectPr w:rsidR="00D64352">
          <w:pgSz w:w="11920" w:h="16850"/>
          <w:pgMar w:top="2020" w:right="283" w:bottom="1760" w:left="1275" w:header="571" w:footer="1483" w:gutter="0"/>
          <w:cols w:space="720"/>
        </w:sectPr>
      </w:pPr>
    </w:p>
    <w:p w:rsidR="00D64352" w:rsidRDefault="00AA7CCE">
      <w:pPr>
        <w:pStyle w:val="Corpodetexto"/>
        <w:spacing w:before="183"/>
        <w:ind w:left="568" w:right="421"/>
      </w:pPr>
      <w:r>
        <w:lastRenderedPageBreak/>
        <w:t>VIII- Apresentar</w:t>
      </w:r>
      <w:r>
        <w:rPr>
          <w:spacing w:val="-3"/>
        </w:rPr>
        <w:t xml:space="preserve"> </w:t>
      </w:r>
      <w:r>
        <w:t>declaração</w:t>
      </w:r>
      <w:r>
        <w:rPr>
          <w:spacing w:val="-1"/>
        </w:rPr>
        <w:t xml:space="preserve"> </w:t>
      </w:r>
      <w:r>
        <w:t>ou</w:t>
      </w:r>
      <w:r>
        <w:rPr>
          <w:spacing w:val="-4"/>
        </w:rPr>
        <w:t xml:space="preserve"> </w:t>
      </w:r>
      <w:r>
        <w:t>documentação</w:t>
      </w:r>
      <w:r>
        <w:rPr>
          <w:spacing w:val="-4"/>
        </w:rPr>
        <w:t xml:space="preserve"> </w:t>
      </w:r>
      <w:r>
        <w:t>falsa</w:t>
      </w:r>
      <w:r>
        <w:rPr>
          <w:spacing w:val="-3"/>
        </w:rPr>
        <w:t xml:space="preserve"> </w:t>
      </w:r>
      <w:r>
        <w:t>exigida</w:t>
      </w:r>
      <w:r>
        <w:rPr>
          <w:spacing w:val="-3"/>
        </w:rPr>
        <w:t xml:space="preserve"> </w:t>
      </w:r>
      <w:r>
        <w:t>para</w:t>
      </w:r>
      <w:r>
        <w:rPr>
          <w:spacing w:val="-3"/>
        </w:rPr>
        <w:t xml:space="preserve"> </w:t>
      </w:r>
      <w:r>
        <w:t>o</w:t>
      </w:r>
      <w:r>
        <w:rPr>
          <w:spacing w:val="-4"/>
        </w:rPr>
        <w:t xml:space="preserve"> </w:t>
      </w:r>
      <w:r>
        <w:t>certame</w:t>
      </w:r>
      <w:r>
        <w:rPr>
          <w:spacing w:val="-3"/>
        </w:rPr>
        <w:t xml:space="preserve"> </w:t>
      </w:r>
      <w:r>
        <w:t>ou</w:t>
      </w:r>
      <w:r>
        <w:rPr>
          <w:spacing w:val="-1"/>
        </w:rPr>
        <w:t xml:space="preserve"> </w:t>
      </w:r>
      <w:r>
        <w:t>prestar</w:t>
      </w:r>
      <w:r>
        <w:rPr>
          <w:spacing w:val="-3"/>
        </w:rPr>
        <w:t xml:space="preserve"> </w:t>
      </w:r>
      <w:r>
        <w:t>declaração</w:t>
      </w:r>
      <w:r>
        <w:rPr>
          <w:spacing w:val="-3"/>
        </w:rPr>
        <w:t xml:space="preserve"> </w:t>
      </w:r>
      <w:r>
        <w:t>falsa durante a Dispensa ou a execução Contratual;</w:t>
      </w:r>
    </w:p>
    <w:p w:rsidR="00D64352" w:rsidRDefault="00AA7CCE">
      <w:pPr>
        <w:pStyle w:val="PargrafodaLista"/>
        <w:numPr>
          <w:ilvl w:val="0"/>
          <w:numId w:val="13"/>
        </w:numPr>
        <w:tabs>
          <w:tab w:val="left" w:pos="809"/>
        </w:tabs>
        <w:spacing w:line="227" w:lineRule="exact"/>
        <w:ind w:left="809" w:hanging="241"/>
        <w:rPr>
          <w:sz w:val="20"/>
        </w:rPr>
      </w:pPr>
      <w:r>
        <w:rPr>
          <w:sz w:val="20"/>
        </w:rPr>
        <w:t>–</w:t>
      </w:r>
      <w:r>
        <w:rPr>
          <w:spacing w:val="-14"/>
          <w:sz w:val="20"/>
        </w:rPr>
        <w:t xml:space="preserve"> </w:t>
      </w:r>
      <w:r>
        <w:rPr>
          <w:sz w:val="20"/>
        </w:rPr>
        <w:t>Fraudar</w:t>
      </w:r>
      <w:r>
        <w:rPr>
          <w:spacing w:val="-9"/>
          <w:sz w:val="20"/>
        </w:rPr>
        <w:t xml:space="preserve"> </w:t>
      </w:r>
      <w:r>
        <w:rPr>
          <w:sz w:val="20"/>
        </w:rPr>
        <w:t>a</w:t>
      </w:r>
      <w:r>
        <w:rPr>
          <w:spacing w:val="-12"/>
          <w:sz w:val="20"/>
        </w:rPr>
        <w:t xml:space="preserve"> </w:t>
      </w:r>
      <w:r>
        <w:rPr>
          <w:sz w:val="20"/>
        </w:rPr>
        <w:t>Dispensa</w:t>
      </w:r>
      <w:r>
        <w:rPr>
          <w:spacing w:val="-10"/>
          <w:sz w:val="20"/>
        </w:rPr>
        <w:t xml:space="preserve"> </w:t>
      </w:r>
      <w:r>
        <w:rPr>
          <w:sz w:val="20"/>
        </w:rPr>
        <w:t>de</w:t>
      </w:r>
      <w:r>
        <w:rPr>
          <w:spacing w:val="-11"/>
          <w:sz w:val="20"/>
        </w:rPr>
        <w:t xml:space="preserve"> </w:t>
      </w:r>
      <w:r>
        <w:rPr>
          <w:sz w:val="20"/>
        </w:rPr>
        <w:t>Licitação</w:t>
      </w:r>
      <w:r>
        <w:rPr>
          <w:spacing w:val="-12"/>
          <w:sz w:val="20"/>
        </w:rPr>
        <w:t xml:space="preserve"> </w:t>
      </w:r>
      <w:r>
        <w:rPr>
          <w:sz w:val="20"/>
        </w:rPr>
        <w:t>ou</w:t>
      </w:r>
      <w:r>
        <w:rPr>
          <w:spacing w:val="-11"/>
          <w:sz w:val="20"/>
        </w:rPr>
        <w:t xml:space="preserve"> </w:t>
      </w:r>
      <w:r>
        <w:rPr>
          <w:sz w:val="20"/>
        </w:rPr>
        <w:t>praticar</w:t>
      </w:r>
      <w:r>
        <w:rPr>
          <w:spacing w:val="-12"/>
          <w:sz w:val="20"/>
        </w:rPr>
        <w:t xml:space="preserve"> </w:t>
      </w:r>
      <w:r>
        <w:rPr>
          <w:sz w:val="20"/>
        </w:rPr>
        <w:t>ato</w:t>
      </w:r>
      <w:r>
        <w:rPr>
          <w:spacing w:val="-13"/>
          <w:sz w:val="20"/>
        </w:rPr>
        <w:t xml:space="preserve"> </w:t>
      </w:r>
      <w:r>
        <w:rPr>
          <w:sz w:val="20"/>
        </w:rPr>
        <w:t>fraudulento</w:t>
      </w:r>
      <w:r>
        <w:rPr>
          <w:spacing w:val="-12"/>
          <w:sz w:val="20"/>
        </w:rPr>
        <w:t xml:space="preserve"> </w:t>
      </w:r>
      <w:r>
        <w:rPr>
          <w:sz w:val="20"/>
        </w:rPr>
        <w:t>na</w:t>
      </w:r>
      <w:r>
        <w:rPr>
          <w:spacing w:val="-11"/>
          <w:sz w:val="20"/>
        </w:rPr>
        <w:t xml:space="preserve"> </w:t>
      </w:r>
      <w:r>
        <w:rPr>
          <w:sz w:val="20"/>
        </w:rPr>
        <w:t>execução</w:t>
      </w:r>
      <w:r>
        <w:rPr>
          <w:spacing w:val="-11"/>
          <w:sz w:val="20"/>
        </w:rPr>
        <w:t xml:space="preserve"> </w:t>
      </w:r>
      <w:r>
        <w:rPr>
          <w:sz w:val="20"/>
        </w:rPr>
        <w:t>do</w:t>
      </w:r>
      <w:r>
        <w:rPr>
          <w:spacing w:val="-11"/>
          <w:sz w:val="20"/>
        </w:rPr>
        <w:t xml:space="preserve"> </w:t>
      </w:r>
      <w:r>
        <w:rPr>
          <w:spacing w:val="-2"/>
          <w:sz w:val="20"/>
        </w:rPr>
        <w:t>Contrato;</w:t>
      </w:r>
    </w:p>
    <w:p w:rsidR="00D64352" w:rsidRDefault="00AA7CCE">
      <w:pPr>
        <w:pStyle w:val="PargrafodaLista"/>
        <w:numPr>
          <w:ilvl w:val="0"/>
          <w:numId w:val="13"/>
        </w:numPr>
        <w:tabs>
          <w:tab w:val="left" w:pos="754"/>
        </w:tabs>
        <w:spacing w:line="228" w:lineRule="exact"/>
        <w:ind w:left="754" w:hanging="186"/>
        <w:rPr>
          <w:sz w:val="20"/>
        </w:rPr>
      </w:pPr>
      <w:r>
        <w:rPr>
          <w:sz w:val="20"/>
        </w:rPr>
        <w:t>-</w:t>
      </w:r>
      <w:r>
        <w:rPr>
          <w:spacing w:val="-13"/>
          <w:sz w:val="20"/>
        </w:rPr>
        <w:t xml:space="preserve"> </w:t>
      </w:r>
      <w:r>
        <w:rPr>
          <w:sz w:val="20"/>
        </w:rPr>
        <w:t>Comportar-se</w:t>
      </w:r>
      <w:r>
        <w:rPr>
          <w:spacing w:val="-13"/>
          <w:sz w:val="20"/>
        </w:rPr>
        <w:t xml:space="preserve"> </w:t>
      </w:r>
      <w:r>
        <w:rPr>
          <w:sz w:val="20"/>
        </w:rPr>
        <w:t>de</w:t>
      </w:r>
      <w:r>
        <w:rPr>
          <w:spacing w:val="-13"/>
          <w:sz w:val="20"/>
        </w:rPr>
        <w:t xml:space="preserve"> </w:t>
      </w:r>
      <w:r>
        <w:rPr>
          <w:sz w:val="20"/>
        </w:rPr>
        <w:t>modo</w:t>
      </w:r>
      <w:r>
        <w:rPr>
          <w:spacing w:val="-13"/>
          <w:sz w:val="20"/>
        </w:rPr>
        <w:t xml:space="preserve"> </w:t>
      </w:r>
      <w:r>
        <w:rPr>
          <w:sz w:val="20"/>
        </w:rPr>
        <w:t>inidôneo</w:t>
      </w:r>
      <w:r>
        <w:rPr>
          <w:spacing w:val="-11"/>
          <w:sz w:val="20"/>
        </w:rPr>
        <w:t xml:space="preserve"> </w:t>
      </w:r>
      <w:r>
        <w:rPr>
          <w:sz w:val="20"/>
        </w:rPr>
        <w:t>ou</w:t>
      </w:r>
      <w:r>
        <w:rPr>
          <w:spacing w:val="-13"/>
          <w:sz w:val="20"/>
        </w:rPr>
        <w:t xml:space="preserve"> </w:t>
      </w:r>
      <w:r>
        <w:rPr>
          <w:sz w:val="20"/>
        </w:rPr>
        <w:t>cometer</w:t>
      </w:r>
      <w:r>
        <w:rPr>
          <w:spacing w:val="-12"/>
          <w:sz w:val="20"/>
        </w:rPr>
        <w:t xml:space="preserve"> </w:t>
      </w:r>
      <w:r>
        <w:rPr>
          <w:sz w:val="20"/>
        </w:rPr>
        <w:t>fraude</w:t>
      </w:r>
      <w:r>
        <w:rPr>
          <w:spacing w:val="-12"/>
          <w:sz w:val="20"/>
        </w:rPr>
        <w:t xml:space="preserve"> </w:t>
      </w:r>
      <w:r>
        <w:rPr>
          <w:sz w:val="20"/>
        </w:rPr>
        <w:t>de</w:t>
      </w:r>
      <w:r>
        <w:rPr>
          <w:spacing w:val="-13"/>
          <w:sz w:val="20"/>
        </w:rPr>
        <w:t xml:space="preserve"> </w:t>
      </w:r>
      <w:r>
        <w:rPr>
          <w:sz w:val="20"/>
        </w:rPr>
        <w:t>qualquer</w:t>
      </w:r>
      <w:r>
        <w:rPr>
          <w:spacing w:val="-10"/>
          <w:sz w:val="20"/>
        </w:rPr>
        <w:t xml:space="preserve"> </w:t>
      </w:r>
      <w:r>
        <w:rPr>
          <w:spacing w:val="-2"/>
          <w:sz w:val="20"/>
        </w:rPr>
        <w:t>natureza;</w:t>
      </w:r>
    </w:p>
    <w:p w:rsidR="00D64352" w:rsidRDefault="00AA7CCE">
      <w:pPr>
        <w:pStyle w:val="PargrafodaLista"/>
        <w:numPr>
          <w:ilvl w:val="0"/>
          <w:numId w:val="12"/>
        </w:numPr>
        <w:tabs>
          <w:tab w:val="left" w:pos="902"/>
        </w:tabs>
        <w:spacing w:line="229" w:lineRule="exact"/>
        <w:ind w:left="902" w:hanging="334"/>
        <w:rPr>
          <w:sz w:val="20"/>
        </w:rPr>
      </w:pPr>
      <w:r>
        <w:rPr>
          <w:sz w:val="20"/>
        </w:rPr>
        <w:t>Praticar</w:t>
      </w:r>
      <w:r>
        <w:rPr>
          <w:spacing w:val="-10"/>
          <w:sz w:val="20"/>
        </w:rPr>
        <w:t xml:space="preserve"> </w:t>
      </w:r>
      <w:r>
        <w:rPr>
          <w:sz w:val="20"/>
        </w:rPr>
        <w:t>atos</w:t>
      </w:r>
      <w:r>
        <w:rPr>
          <w:spacing w:val="-8"/>
          <w:sz w:val="20"/>
        </w:rPr>
        <w:t xml:space="preserve"> </w:t>
      </w:r>
      <w:r>
        <w:rPr>
          <w:sz w:val="20"/>
        </w:rPr>
        <w:t>ilícitos</w:t>
      </w:r>
      <w:r>
        <w:rPr>
          <w:spacing w:val="-11"/>
          <w:sz w:val="20"/>
        </w:rPr>
        <w:t xml:space="preserve"> </w:t>
      </w:r>
      <w:r>
        <w:rPr>
          <w:sz w:val="20"/>
        </w:rPr>
        <w:t>com</w:t>
      </w:r>
      <w:r>
        <w:rPr>
          <w:spacing w:val="-4"/>
          <w:sz w:val="20"/>
        </w:rPr>
        <w:t xml:space="preserve"> </w:t>
      </w:r>
      <w:r>
        <w:rPr>
          <w:sz w:val="20"/>
        </w:rPr>
        <w:t>vistas</w:t>
      </w:r>
      <w:r>
        <w:rPr>
          <w:spacing w:val="-12"/>
          <w:sz w:val="20"/>
        </w:rPr>
        <w:t xml:space="preserve"> </w:t>
      </w:r>
      <w:r>
        <w:rPr>
          <w:sz w:val="20"/>
        </w:rPr>
        <w:t>a</w:t>
      </w:r>
      <w:r>
        <w:rPr>
          <w:spacing w:val="-13"/>
          <w:sz w:val="20"/>
        </w:rPr>
        <w:t xml:space="preserve"> </w:t>
      </w:r>
      <w:r>
        <w:rPr>
          <w:sz w:val="20"/>
        </w:rPr>
        <w:t>frustrar</w:t>
      </w:r>
      <w:r>
        <w:rPr>
          <w:spacing w:val="-10"/>
          <w:sz w:val="20"/>
        </w:rPr>
        <w:t xml:space="preserve"> </w:t>
      </w:r>
      <w:r>
        <w:rPr>
          <w:sz w:val="20"/>
        </w:rPr>
        <w:t>os</w:t>
      </w:r>
      <w:r>
        <w:rPr>
          <w:spacing w:val="-9"/>
          <w:sz w:val="20"/>
        </w:rPr>
        <w:t xml:space="preserve"> </w:t>
      </w:r>
      <w:r>
        <w:rPr>
          <w:sz w:val="20"/>
        </w:rPr>
        <w:t>objetivos</w:t>
      </w:r>
      <w:r>
        <w:rPr>
          <w:spacing w:val="-8"/>
          <w:sz w:val="20"/>
        </w:rPr>
        <w:t xml:space="preserve"> </w:t>
      </w:r>
      <w:r>
        <w:rPr>
          <w:sz w:val="20"/>
        </w:rPr>
        <w:t>da</w:t>
      </w:r>
      <w:r>
        <w:rPr>
          <w:spacing w:val="-12"/>
          <w:sz w:val="20"/>
        </w:rPr>
        <w:t xml:space="preserve"> </w:t>
      </w:r>
      <w:r>
        <w:rPr>
          <w:sz w:val="20"/>
        </w:rPr>
        <w:t>Dispensa</w:t>
      </w:r>
      <w:r>
        <w:rPr>
          <w:spacing w:val="-4"/>
          <w:sz w:val="20"/>
        </w:rPr>
        <w:t xml:space="preserve"> </w:t>
      </w:r>
      <w:r>
        <w:rPr>
          <w:sz w:val="20"/>
        </w:rPr>
        <w:t>de</w:t>
      </w:r>
      <w:r>
        <w:rPr>
          <w:spacing w:val="-11"/>
          <w:sz w:val="20"/>
        </w:rPr>
        <w:t xml:space="preserve"> </w:t>
      </w:r>
      <w:r>
        <w:rPr>
          <w:spacing w:val="-2"/>
          <w:sz w:val="20"/>
        </w:rPr>
        <w:t>Licitação;</w:t>
      </w:r>
    </w:p>
    <w:p w:rsidR="00D64352" w:rsidRDefault="00AA7CCE">
      <w:pPr>
        <w:pStyle w:val="PargrafodaLista"/>
        <w:numPr>
          <w:ilvl w:val="0"/>
          <w:numId w:val="12"/>
        </w:numPr>
        <w:tabs>
          <w:tab w:val="left" w:pos="931"/>
        </w:tabs>
        <w:spacing w:before="5"/>
        <w:ind w:left="931" w:hanging="363"/>
        <w:rPr>
          <w:sz w:val="20"/>
        </w:rPr>
      </w:pPr>
      <w:r>
        <w:rPr>
          <w:sz w:val="20"/>
        </w:rPr>
        <w:t>Praticar</w:t>
      </w:r>
      <w:r>
        <w:rPr>
          <w:spacing w:val="-7"/>
          <w:sz w:val="20"/>
        </w:rPr>
        <w:t xml:space="preserve"> </w:t>
      </w:r>
      <w:r>
        <w:rPr>
          <w:sz w:val="20"/>
        </w:rPr>
        <w:t>ato</w:t>
      </w:r>
      <w:r>
        <w:rPr>
          <w:spacing w:val="-8"/>
          <w:sz w:val="20"/>
        </w:rPr>
        <w:t xml:space="preserve"> </w:t>
      </w:r>
      <w:r>
        <w:rPr>
          <w:sz w:val="20"/>
        </w:rPr>
        <w:t>lesivo</w:t>
      </w:r>
      <w:r>
        <w:rPr>
          <w:spacing w:val="-7"/>
          <w:sz w:val="20"/>
        </w:rPr>
        <w:t xml:space="preserve"> </w:t>
      </w:r>
      <w:r>
        <w:rPr>
          <w:sz w:val="20"/>
        </w:rPr>
        <w:t>previsto</w:t>
      </w:r>
      <w:r>
        <w:rPr>
          <w:spacing w:val="-8"/>
          <w:sz w:val="20"/>
        </w:rPr>
        <w:t xml:space="preserve"> </w:t>
      </w:r>
      <w:r>
        <w:rPr>
          <w:sz w:val="20"/>
        </w:rPr>
        <w:t>no</w:t>
      </w:r>
      <w:r>
        <w:rPr>
          <w:spacing w:val="-8"/>
          <w:sz w:val="20"/>
        </w:rPr>
        <w:t xml:space="preserve"> </w:t>
      </w:r>
      <w:r>
        <w:rPr>
          <w:sz w:val="20"/>
        </w:rPr>
        <w:t>art.</w:t>
      </w:r>
      <w:r>
        <w:rPr>
          <w:spacing w:val="-10"/>
          <w:sz w:val="20"/>
        </w:rPr>
        <w:t xml:space="preserve"> </w:t>
      </w:r>
      <w:r>
        <w:rPr>
          <w:sz w:val="20"/>
        </w:rPr>
        <w:t>5º</w:t>
      </w:r>
      <w:r>
        <w:rPr>
          <w:spacing w:val="-8"/>
          <w:sz w:val="20"/>
        </w:rPr>
        <w:t xml:space="preserve"> </w:t>
      </w:r>
      <w:r>
        <w:rPr>
          <w:sz w:val="20"/>
        </w:rPr>
        <w:t>da</w:t>
      </w:r>
      <w:r>
        <w:rPr>
          <w:spacing w:val="-8"/>
          <w:sz w:val="20"/>
        </w:rPr>
        <w:t xml:space="preserve"> </w:t>
      </w:r>
      <w:r>
        <w:rPr>
          <w:sz w:val="20"/>
        </w:rPr>
        <w:t>Lei</w:t>
      </w:r>
      <w:r>
        <w:rPr>
          <w:spacing w:val="-12"/>
          <w:sz w:val="20"/>
        </w:rPr>
        <w:t xml:space="preserve"> </w:t>
      </w:r>
      <w:r>
        <w:rPr>
          <w:sz w:val="20"/>
        </w:rPr>
        <w:t>nº</w:t>
      </w:r>
      <w:r>
        <w:rPr>
          <w:spacing w:val="-10"/>
          <w:sz w:val="20"/>
        </w:rPr>
        <w:t xml:space="preserve"> </w:t>
      </w:r>
      <w:r>
        <w:rPr>
          <w:spacing w:val="-2"/>
          <w:sz w:val="20"/>
        </w:rPr>
        <w:t>12.846/13</w:t>
      </w:r>
    </w:p>
    <w:p w:rsidR="00D64352" w:rsidRDefault="00AA7CCE">
      <w:pPr>
        <w:pStyle w:val="PargrafodaLista"/>
        <w:numPr>
          <w:ilvl w:val="1"/>
          <w:numId w:val="11"/>
        </w:numPr>
        <w:tabs>
          <w:tab w:val="left" w:pos="1173"/>
        </w:tabs>
        <w:spacing w:before="1"/>
        <w:ind w:right="558" w:firstLine="0"/>
        <w:rPr>
          <w:sz w:val="20"/>
        </w:rPr>
      </w:pPr>
      <w:r>
        <w:rPr>
          <w:sz w:val="20"/>
        </w:rPr>
        <w:t>A recusa da Empresa de melhor proposta em assinar o Contrato ou em retirar o instrumento equivalente</w:t>
      </w:r>
      <w:r>
        <w:rPr>
          <w:spacing w:val="-12"/>
          <w:sz w:val="20"/>
        </w:rPr>
        <w:t xml:space="preserve"> </w:t>
      </w:r>
      <w:r>
        <w:rPr>
          <w:sz w:val="20"/>
        </w:rPr>
        <w:t>dentro</w:t>
      </w:r>
      <w:r>
        <w:rPr>
          <w:spacing w:val="-11"/>
          <w:sz w:val="20"/>
        </w:rPr>
        <w:t xml:space="preserve"> </w:t>
      </w:r>
      <w:r>
        <w:rPr>
          <w:sz w:val="20"/>
        </w:rPr>
        <w:t>do</w:t>
      </w:r>
      <w:r>
        <w:rPr>
          <w:spacing w:val="-10"/>
          <w:sz w:val="20"/>
        </w:rPr>
        <w:t xml:space="preserve"> </w:t>
      </w:r>
      <w:r>
        <w:rPr>
          <w:sz w:val="20"/>
        </w:rPr>
        <w:t>prazo</w:t>
      </w:r>
      <w:r>
        <w:rPr>
          <w:spacing w:val="-10"/>
          <w:sz w:val="20"/>
        </w:rPr>
        <w:t xml:space="preserve"> </w:t>
      </w:r>
      <w:r>
        <w:rPr>
          <w:sz w:val="20"/>
        </w:rPr>
        <w:t>estabelecido</w:t>
      </w:r>
      <w:r>
        <w:rPr>
          <w:spacing w:val="-12"/>
          <w:sz w:val="20"/>
        </w:rPr>
        <w:t xml:space="preserve"> </w:t>
      </w:r>
      <w:r>
        <w:rPr>
          <w:sz w:val="20"/>
        </w:rPr>
        <w:t>caracteriza</w:t>
      </w:r>
      <w:r>
        <w:rPr>
          <w:spacing w:val="-11"/>
          <w:sz w:val="20"/>
        </w:rPr>
        <w:t xml:space="preserve"> </w:t>
      </w:r>
      <w:r>
        <w:rPr>
          <w:sz w:val="20"/>
        </w:rPr>
        <w:t>o</w:t>
      </w:r>
      <w:r>
        <w:rPr>
          <w:spacing w:val="-10"/>
          <w:sz w:val="20"/>
        </w:rPr>
        <w:t xml:space="preserve"> </w:t>
      </w:r>
      <w:r>
        <w:rPr>
          <w:sz w:val="20"/>
        </w:rPr>
        <w:t>descumprimento</w:t>
      </w:r>
      <w:r>
        <w:rPr>
          <w:spacing w:val="-11"/>
          <w:sz w:val="20"/>
        </w:rPr>
        <w:t xml:space="preserve"> </w:t>
      </w:r>
      <w:r>
        <w:rPr>
          <w:sz w:val="20"/>
        </w:rPr>
        <w:t>total</w:t>
      </w:r>
      <w:r>
        <w:rPr>
          <w:spacing w:val="-13"/>
          <w:sz w:val="20"/>
        </w:rPr>
        <w:t xml:space="preserve"> </w:t>
      </w:r>
      <w:r>
        <w:rPr>
          <w:sz w:val="20"/>
        </w:rPr>
        <w:t>das</w:t>
      </w:r>
      <w:r>
        <w:rPr>
          <w:spacing w:val="-6"/>
          <w:sz w:val="20"/>
        </w:rPr>
        <w:t xml:space="preserve"> </w:t>
      </w:r>
      <w:r>
        <w:rPr>
          <w:sz w:val="20"/>
        </w:rPr>
        <w:t>obrigações</w:t>
      </w:r>
      <w:r>
        <w:rPr>
          <w:spacing w:val="-11"/>
          <w:sz w:val="20"/>
        </w:rPr>
        <w:t xml:space="preserve"> </w:t>
      </w:r>
      <w:r>
        <w:rPr>
          <w:sz w:val="20"/>
        </w:rPr>
        <w:t>assumidas, sujeitando–a às penalidades previstas no subitem 17.3.</w:t>
      </w:r>
    </w:p>
    <w:p w:rsidR="00D64352" w:rsidRDefault="00AA7CCE">
      <w:pPr>
        <w:pStyle w:val="PargrafodaLista"/>
        <w:numPr>
          <w:ilvl w:val="1"/>
          <w:numId w:val="11"/>
        </w:numPr>
        <w:tabs>
          <w:tab w:val="left" w:pos="1181"/>
        </w:tabs>
        <w:ind w:right="564" w:firstLine="0"/>
        <w:rPr>
          <w:sz w:val="20"/>
        </w:rPr>
      </w:pPr>
      <w:r>
        <w:rPr>
          <w:sz w:val="20"/>
        </w:rPr>
        <w:t>Em razão das condutas previstas no art. 155 da Lei</w:t>
      </w:r>
      <w:r>
        <w:rPr>
          <w:spacing w:val="-1"/>
          <w:sz w:val="20"/>
        </w:rPr>
        <w:t xml:space="preserve"> </w:t>
      </w:r>
      <w:r>
        <w:rPr>
          <w:sz w:val="20"/>
        </w:rPr>
        <w:t>Federal</w:t>
      </w:r>
      <w:r>
        <w:rPr>
          <w:spacing w:val="-1"/>
          <w:sz w:val="20"/>
        </w:rPr>
        <w:t xml:space="preserve"> </w:t>
      </w:r>
      <w:r>
        <w:rPr>
          <w:sz w:val="20"/>
        </w:rPr>
        <w:t>n° 14.133/21, o Contratante poderá, sem prejuízo responsabilidade civil e criminal que couber, aplicar, mediante a instauração do devido processo administrativo, as seguintes sanções, previstas no art. 156 Lei nº 14.133/21:</w:t>
      </w:r>
    </w:p>
    <w:p w:rsidR="00D64352" w:rsidRDefault="00AA7CCE">
      <w:pPr>
        <w:pStyle w:val="PargrafodaLista"/>
        <w:numPr>
          <w:ilvl w:val="0"/>
          <w:numId w:val="10"/>
        </w:numPr>
        <w:tabs>
          <w:tab w:val="left" w:pos="797"/>
        </w:tabs>
        <w:spacing w:line="226" w:lineRule="exact"/>
        <w:ind w:left="797" w:hanging="229"/>
        <w:rPr>
          <w:sz w:val="20"/>
        </w:rPr>
      </w:pPr>
      <w:r>
        <w:rPr>
          <w:spacing w:val="-2"/>
          <w:sz w:val="20"/>
        </w:rPr>
        <w:t>Advertência;</w:t>
      </w:r>
    </w:p>
    <w:p w:rsidR="00D64352" w:rsidRDefault="00AA7CCE">
      <w:pPr>
        <w:pStyle w:val="PargrafodaLista"/>
        <w:numPr>
          <w:ilvl w:val="0"/>
          <w:numId w:val="10"/>
        </w:numPr>
        <w:tabs>
          <w:tab w:val="left" w:pos="799"/>
        </w:tabs>
        <w:spacing w:before="4"/>
        <w:ind w:left="568" w:right="588" w:firstLine="0"/>
        <w:rPr>
          <w:sz w:val="20"/>
        </w:rPr>
      </w:pPr>
      <w:r>
        <w:rPr>
          <w:sz w:val="20"/>
        </w:rPr>
        <w:t>Multa de mora de</w:t>
      </w:r>
      <w:r>
        <w:rPr>
          <w:spacing w:val="-2"/>
          <w:sz w:val="20"/>
        </w:rPr>
        <w:t xml:space="preserve"> </w:t>
      </w:r>
      <w:r>
        <w:rPr>
          <w:sz w:val="20"/>
        </w:rPr>
        <w:t>até 1% (um por cento) por dia útil sobre o valor do Contrato ou saldo não atendido do Contrato;</w:t>
      </w:r>
    </w:p>
    <w:p w:rsidR="00D64352" w:rsidRDefault="00AA7CCE">
      <w:pPr>
        <w:pStyle w:val="PargrafodaLista"/>
        <w:numPr>
          <w:ilvl w:val="0"/>
          <w:numId w:val="10"/>
        </w:numPr>
        <w:tabs>
          <w:tab w:val="left" w:pos="797"/>
        </w:tabs>
        <w:ind w:left="568" w:right="578" w:firstLine="0"/>
        <w:rPr>
          <w:sz w:val="20"/>
        </w:rPr>
      </w:pPr>
      <w:r>
        <w:rPr>
          <w:sz w:val="20"/>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D64352" w:rsidRDefault="00AA7CCE">
      <w:pPr>
        <w:pStyle w:val="PargrafodaLista"/>
        <w:numPr>
          <w:ilvl w:val="0"/>
          <w:numId w:val="10"/>
        </w:numPr>
        <w:tabs>
          <w:tab w:val="left" w:pos="742"/>
        </w:tabs>
        <w:ind w:left="742" w:hanging="174"/>
        <w:rPr>
          <w:sz w:val="20"/>
        </w:rPr>
      </w:pPr>
      <w:r>
        <w:rPr>
          <w:sz w:val="20"/>
        </w:rPr>
        <w:t>Impedimento</w:t>
      </w:r>
      <w:r>
        <w:rPr>
          <w:spacing w:val="-13"/>
          <w:sz w:val="20"/>
        </w:rPr>
        <w:t xml:space="preserve"> </w:t>
      </w:r>
      <w:r>
        <w:rPr>
          <w:sz w:val="20"/>
        </w:rPr>
        <w:t>de</w:t>
      </w:r>
      <w:r>
        <w:rPr>
          <w:spacing w:val="-13"/>
          <w:sz w:val="20"/>
        </w:rPr>
        <w:t xml:space="preserve"> </w:t>
      </w:r>
      <w:r>
        <w:rPr>
          <w:sz w:val="20"/>
        </w:rPr>
        <w:t>licitar</w:t>
      </w:r>
      <w:r>
        <w:rPr>
          <w:spacing w:val="-10"/>
          <w:sz w:val="20"/>
        </w:rPr>
        <w:t xml:space="preserve"> </w:t>
      </w:r>
      <w:r>
        <w:rPr>
          <w:sz w:val="20"/>
        </w:rPr>
        <w:t>e</w:t>
      </w:r>
      <w:r>
        <w:rPr>
          <w:spacing w:val="-11"/>
          <w:sz w:val="20"/>
        </w:rPr>
        <w:t xml:space="preserve"> </w:t>
      </w:r>
      <w:r>
        <w:rPr>
          <w:sz w:val="20"/>
        </w:rPr>
        <w:t>contratar,</w:t>
      </w:r>
      <w:r>
        <w:rPr>
          <w:spacing w:val="-8"/>
          <w:sz w:val="20"/>
        </w:rPr>
        <w:t xml:space="preserve"> </w:t>
      </w:r>
      <w:r>
        <w:rPr>
          <w:sz w:val="20"/>
        </w:rPr>
        <w:t>pelo</w:t>
      </w:r>
      <w:r>
        <w:rPr>
          <w:spacing w:val="-11"/>
          <w:sz w:val="20"/>
        </w:rPr>
        <w:t xml:space="preserve"> </w:t>
      </w:r>
      <w:r>
        <w:rPr>
          <w:sz w:val="20"/>
        </w:rPr>
        <w:t>prazo</w:t>
      </w:r>
      <w:r>
        <w:rPr>
          <w:spacing w:val="-9"/>
          <w:sz w:val="20"/>
        </w:rPr>
        <w:t xml:space="preserve"> </w:t>
      </w:r>
      <w:r>
        <w:rPr>
          <w:sz w:val="20"/>
        </w:rPr>
        <w:t>de</w:t>
      </w:r>
      <w:r>
        <w:rPr>
          <w:spacing w:val="-10"/>
          <w:sz w:val="20"/>
        </w:rPr>
        <w:t xml:space="preserve"> </w:t>
      </w:r>
      <w:r>
        <w:rPr>
          <w:sz w:val="20"/>
        </w:rPr>
        <w:t>até</w:t>
      </w:r>
      <w:r>
        <w:rPr>
          <w:spacing w:val="-9"/>
          <w:sz w:val="20"/>
        </w:rPr>
        <w:t xml:space="preserve"> </w:t>
      </w:r>
      <w:r>
        <w:rPr>
          <w:sz w:val="20"/>
        </w:rPr>
        <w:t>3</w:t>
      </w:r>
      <w:r>
        <w:rPr>
          <w:spacing w:val="-9"/>
          <w:sz w:val="20"/>
        </w:rPr>
        <w:t xml:space="preserve"> </w:t>
      </w:r>
      <w:r>
        <w:rPr>
          <w:sz w:val="20"/>
        </w:rPr>
        <w:t>(três)</w:t>
      </w:r>
      <w:r>
        <w:rPr>
          <w:spacing w:val="-9"/>
          <w:sz w:val="20"/>
        </w:rPr>
        <w:t xml:space="preserve"> </w:t>
      </w:r>
      <w:r>
        <w:rPr>
          <w:spacing w:val="-2"/>
          <w:sz w:val="20"/>
        </w:rPr>
        <w:t>anos;</w:t>
      </w:r>
    </w:p>
    <w:p w:rsidR="00D64352" w:rsidRDefault="00AA7CCE">
      <w:pPr>
        <w:pStyle w:val="PargrafodaLista"/>
        <w:numPr>
          <w:ilvl w:val="0"/>
          <w:numId w:val="10"/>
        </w:numPr>
        <w:tabs>
          <w:tab w:val="left" w:pos="797"/>
        </w:tabs>
        <w:spacing w:before="1"/>
        <w:ind w:left="797" w:hanging="229"/>
        <w:rPr>
          <w:sz w:val="20"/>
        </w:rPr>
      </w:pPr>
      <w:r>
        <w:rPr>
          <w:spacing w:val="-2"/>
          <w:sz w:val="20"/>
        </w:rPr>
        <w:t>Declaração</w:t>
      </w:r>
      <w:r>
        <w:rPr>
          <w:spacing w:val="-5"/>
          <w:sz w:val="20"/>
        </w:rPr>
        <w:t xml:space="preserve"> </w:t>
      </w:r>
      <w:r>
        <w:rPr>
          <w:spacing w:val="-2"/>
          <w:sz w:val="20"/>
        </w:rPr>
        <w:t>de</w:t>
      </w:r>
      <w:r>
        <w:rPr>
          <w:spacing w:val="-3"/>
          <w:sz w:val="20"/>
        </w:rPr>
        <w:t xml:space="preserve"> </w:t>
      </w:r>
      <w:r>
        <w:rPr>
          <w:spacing w:val="-2"/>
          <w:sz w:val="20"/>
        </w:rPr>
        <w:t>inidoneidade para</w:t>
      </w:r>
      <w:r>
        <w:rPr>
          <w:spacing w:val="1"/>
          <w:sz w:val="20"/>
        </w:rPr>
        <w:t xml:space="preserve"> </w:t>
      </w:r>
      <w:r>
        <w:rPr>
          <w:spacing w:val="-2"/>
          <w:sz w:val="20"/>
        </w:rPr>
        <w:t>licitar ou</w:t>
      </w:r>
      <w:r>
        <w:rPr>
          <w:sz w:val="20"/>
        </w:rPr>
        <w:t xml:space="preserve"> </w:t>
      </w:r>
      <w:r>
        <w:rPr>
          <w:spacing w:val="-2"/>
          <w:sz w:val="20"/>
        </w:rPr>
        <w:t>contratar.</w:t>
      </w:r>
    </w:p>
    <w:p w:rsidR="00D64352" w:rsidRDefault="00AA7CCE">
      <w:pPr>
        <w:pStyle w:val="PargrafodaLista"/>
        <w:numPr>
          <w:ilvl w:val="1"/>
          <w:numId w:val="11"/>
        </w:numPr>
        <w:tabs>
          <w:tab w:val="left" w:pos="1097"/>
        </w:tabs>
        <w:ind w:right="576" w:firstLine="0"/>
        <w:rPr>
          <w:sz w:val="20"/>
        </w:rPr>
      </w:pPr>
      <w:r>
        <w:rPr>
          <w:sz w:val="20"/>
        </w:rPr>
        <w:t xml:space="preserve">A aplicação das sanções previstas nas alíneas “b” e “c” do item 17.3 observará os seguintes </w:t>
      </w:r>
      <w:r>
        <w:rPr>
          <w:spacing w:val="-2"/>
          <w:sz w:val="20"/>
        </w:rPr>
        <w:t>parâmetros:</w:t>
      </w:r>
    </w:p>
    <w:p w:rsidR="00D64352" w:rsidRDefault="00AA7CCE">
      <w:pPr>
        <w:pStyle w:val="PargrafodaLista"/>
        <w:numPr>
          <w:ilvl w:val="2"/>
          <w:numId w:val="11"/>
        </w:numPr>
        <w:tabs>
          <w:tab w:val="left" w:pos="1221"/>
        </w:tabs>
        <w:spacing w:before="1"/>
        <w:ind w:right="560" w:firstLine="0"/>
        <w:rPr>
          <w:sz w:val="20"/>
        </w:rPr>
      </w:pPr>
      <w:r>
        <w:rPr>
          <w:sz w:val="20"/>
        </w:rPr>
        <w:t>0,1%</w:t>
      </w:r>
      <w:r>
        <w:rPr>
          <w:spacing w:val="-7"/>
          <w:sz w:val="20"/>
        </w:rPr>
        <w:t xml:space="preserve"> </w:t>
      </w:r>
      <w:r>
        <w:rPr>
          <w:sz w:val="20"/>
        </w:rPr>
        <w:t>(um</w:t>
      </w:r>
      <w:r>
        <w:rPr>
          <w:spacing w:val="-3"/>
          <w:sz w:val="20"/>
        </w:rPr>
        <w:t xml:space="preserve"> </w:t>
      </w:r>
      <w:r>
        <w:rPr>
          <w:sz w:val="20"/>
        </w:rPr>
        <w:t>décimo</w:t>
      </w:r>
      <w:r>
        <w:rPr>
          <w:spacing w:val="-10"/>
          <w:sz w:val="20"/>
        </w:rPr>
        <w:t xml:space="preserve"> </w:t>
      </w:r>
      <w:r>
        <w:rPr>
          <w:sz w:val="20"/>
        </w:rPr>
        <w:t>por</w:t>
      </w:r>
      <w:r>
        <w:rPr>
          <w:spacing w:val="-9"/>
          <w:sz w:val="20"/>
        </w:rPr>
        <w:t xml:space="preserve"> </w:t>
      </w:r>
      <w:r>
        <w:rPr>
          <w:sz w:val="20"/>
        </w:rPr>
        <w:t>cento)</w:t>
      </w:r>
      <w:r>
        <w:rPr>
          <w:spacing w:val="-8"/>
          <w:sz w:val="20"/>
        </w:rPr>
        <w:t xml:space="preserve"> </w:t>
      </w:r>
      <w:r>
        <w:rPr>
          <w:sz w:val="20"/>
        </w:rPr>
        <w:t>até</w:t>
      </w:r>
      <w:r>
        <w:rPr>
          <w:spacing w:val="-8"/>
          <w:sz w:val="20"/>
        </w:rPr>
        <w:t xml:space="preserve"> </w:t>
      </w:r>
      <w:r>
        <w:rPr>
          <w:sz w:val="20"/>
        </w:rPr>
        <w:t>1%</w:t>
      </w:r>
      <w:r>
        <w:rPr>
          <w:spacing w:val="-9"/>
          <w:sz w:val="20"/>
        </w:rPr>
        <w:t xml:space="preserve"> </w:t>
      </w:r>
      <w:r>
        <w:rPr>
          <w:sz w:val="20"/>
        </w:rPr>
        <w:t>(um</w:t>
      </w:r>
      <w:r>
        <w:rPr>
          <w:spacing w:val="-3"/>
          <w:sz w:val="20"/>
        </w:rPr>
        <w:t xml:space="preserve"> </w:t>
      </w:r>
      <w:r>
        <w:rPr>
          <w:sz w:val="20"/>
        </w:rPr>
        <w:t>por</w:t>
      </w:r>
      <w:r>
        <w:rPr>
          <w:spacing w:val="-9"/>
          <w:sz w:val="20"/>
        </w:rPr>
        <w:t xml:space="preserve"> </w:t>
      </w:r>
      <w:r>
        <w:rPr>
          <w:sz w:val="20"/>
        </w:rPr>
        <w:t>cento)</w:t>
      </w:r>
      <w:r>
        <w:rPr>
          <w:spacing w:val="-4"/>
          <w:sz w:val="20"/>
        </w:rPr>
        <w:t xml:space="preserve"> </w:t>
      </w:r>
      <w:r>
        <w:rPr>
          <w:sz w:val="20"/>
        </w:rPr>
        <w:t>por</w:t>
      </w:r>
      <w:r>
        <w:rPr>
          <w:spacing w:val="-4"/>
          <w:sz w:val="20"/>
        </w:rPr>
        <w:t xml:space="preserve"> </w:t>
      </w:r>
      <w:r>
        <w:rPr>
          <w:sz w:val="20"/>
        </w:rPr>
        <w:t>dia</w:t>
      </w:r>
      <w:r>
        <w:rPr>
          <w:spacing w:val="-6"/>
          <w:sz w:val="20"/>
        </w:rPr>
        <w:t xml:space="preserve"> </w:t>
      </w:r>
      <w:r>
        <w:rPr>
          <w:sz w:val="20"/>
        </w:rPr>
        <w:t>útil</w:t>
      </w:r>
      <w:r>
        <w:rPr>
          <w:spacing w:val="-13"/>
          <w:sz w:val="20"/>
        </w:rPr>
        <w:t xml:space="preserve"> </w:t>
      </w:r>
      <w:r>
        <w:rPr>
          <w:sz w:val="20"/>
        </w:rPr>
        <w:t>sobre</w:t>
      </w:r>
      <w:r>
        <w:rPr>
          <w:spacing w:val="-10"/>
          <w:sz w:val="20"/>
        </w:rPr>
        <w:t xml:space="preserve"> </w:t>
      </w:r>
      <w:r>
        <w:rPr>
          <w:sz w:val="20"/>
        </w:rPr>
        <w:t>o</w:t>
      </w:r>
      <w:r>
        <w:rPr>
          <w:spacing w:val="-3"/>
          <w:sz w:val="20"/>
        </w:rPr>
        <w:t xml:space="preserve"> </w:t>
      </w:r>
      <w:r>
        <w:rPr>
          <w:sz w:val="20"/>
        </w:rPr>
        <w:t>valor</w:t>
      </w:r>
      <w:r>
        <w:rPr>
          <w:spacing w:val="-9"/>
          <w:sz w:val="20"/>
        </w:rPr>
        <w:t xml:space="preserve"> </w:t>
      </w:r>
      <w:r>
        <w:rPr>
          <w:sz w:val="20"/>
        </w:rPr>
        <w:t>da</w:t>
      </w:r>
      <w:r>
        <w:rPr>
          <w:spacing w:val="-10"/>
          <w:sz w:val="20"/>
        </w:rPr>
        <w:t xml:space="preserve"> </w:t>
      </w:r>
      <w:r>
        <w:rPr>
          <w:sz w:val="20"/>
        </w:rPr>
        <w:t>parcela</w:t>
      </w:r>
      <w:r>
        <w:rPr>
          <w:spacing w:val="-7"/>
          <w:sz w:val="20"/>
        </w:rPr>
        <w:t xml:space="preserve"> </w:t>
      </w:r>
      <w:r>
        <w:rPr>
          <w:sz w:val="20"/>
        </w:rPr>
        <w:t>em</w:t>
      </w:r>
      <w:r>
        <w:rPr>
          <w:spacing w:val="-3"/>
          <w:sz w:val="20"/>
        </w:rPr>
        <w:t xml:space="preserve"> </w:t>
      </w:r>
      <w:r>
        <w:rPr>
          <w:sz w:val="20"/>
        </w:rPr>
        <w:t>atraso do Contrato, em caso de atraso no fornecimento, a título de multa moratória, limitada a incidência a 15 (quinze) dias úteis. Após o décimo</w:t>
      </w:r>
      <w:r>
        <w:rPr>
          <w:spacing w:val="-2"/>
          <w:sz w:val="20"/>
        </w:rPr>
        <w:t xml:space="preserve"> </w:t>
      </w:r>
      <w:r>
        <w:rPr>
          <w:sz w:val="20"/>
        </w:rPr>
        <w:t>quinto</w:t>
      </w:r>
      <w:r>
        <w:rPr>
          <w:spacing w:val="-1"/>
          <w:sz w:val="20"/>
        </w:rPr>
        <w:t xml:space="preserve"> </w:t>
      </w:r>
      <w:r>
        <w:rPr>
          <w:sz w:val="20"/>
        </w:rPr>
        <w:t>dia</w:t>
      </w:r>
      <w:r>
        <w:rPr>
          <w:spacing w:val="-1"/>
          <w:sz w:val="20"/>
        </w:rPr>
        <w:t xml:space="preserve"> </w:t>
      </w:r>
      <w:r>
        <w:rPr>
          <w:sz w:val="20"/>
        </w:rPr>
        <w:t>útil</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critério</w:t>
      </w:r>
      <w:r>
        <w:rPr>
          <w:spacing w:val="-1"/>
          <w:sz w:val="20"/>
        </w:rPr>
        <w:t xml:space="preserve"> </w:t>
      </w:r>
      <w:r>
        <w:rPr>
          <w:sz w:val="20"/>
        </w:rPr>
        <w:t>da Administração, no caso</w:t>
      </w:r>
      <w:r>
        <w:rPr>
          <w:spacing w:val="-1"/>
          <w:sz w:val="20"/>
        </w:rPr>
        <w:t xml:space="preserve"> </w:t>
      </w:r>
      <w:r>
        <w:rPr>
          <w:sz w:val="20"/>
        </w:rPr>
        <w:t>de</w:t>
      </w:r>
      <w:r>
        <w:rPr>
          <w:spacing w:val="-1"/>
          <w:sz w:val="20"/>
        </w:rPr>
        <w:t xml:space="preserve"> </w:t>
      </w:r>
      <w:r>
        <w:rPr>
          <w:sz w:val="20"/>
        </w:rPr>
        <w:t>fornecimento com</w:t>
      </w:r>
      <w:r>
        <w:rPr>
          <w:spacing w:val="-6"/>
          <w:sz w:val="20"/>
        </w:rPr>
        <w:t xml:space="preserve"> </w:t>
      </w:r>
      <w:r>
        <w:rPr>
          <w:sz w:val="20"/>
        </w:rPr>
        <w:t>atraso,</w:t>
      </w:r>
      <w:r>
        <w:rPr>
          <w:spacing w:val="-14"/>
          <w:sz w:val="20"/>
        </w:rPr>
        <w:t xml:space="preserve"> </w:t>
      </w:r>
      <w:r>
        <w:rPr>
          <w:sz w:val="20"/>
        </w:rPr>
        <w:t>poderá</w:t>
      </w:r>
      <w:r>
        <w:rPr>
          <w:spacing w:val="-10"/>
          <w:sz w:val="20"/>
        </w:rPr>
        <w:t xml:space="preserve"> </w:t>
      </w:r>
      <w:r>
        <w:rPr>
          <w:sz w:val="20"/>
        </w:rPr>
        <w:t>ocorrer</w:t>
      </w:r>
      <w:r>
        <w:rPr>
          <w:spacing w:val="-8"/>
          <w:sz w:val="20"/>
        </w:rPr>
        <w:t xml:space="preserve"> </w:t>
      </w:r>
      <w:r>
        <w:rPr>
          <w:sz w:val="20"/>
        </w:rPr>
        <w:t>a</w:t>
      </w:r>
      <w:r>
        <w:rPr>
          <w:spacing w:val="-14"/>
          <w:sz w:val="20"/>
        </w:rPr>
        <w:t xml:space="preserve"> </w:t>
      </w:r>
      <w:r>
        <w:rPr>
          <w:sz w:val="20"/>
        </w:rPr>
        <w:t>não</w:t>
      </w:r>
      <w:r>
        <w:rPr>
          <w:spacing w:val="-11"/>
          <w:sz w:val="20"/>
        </w:rPr>
        <w:t xml:space="preserve"> </w:t>
      </w:r>
      <w:r>
        <w:rPr>
          <w:sz w:val="20"/>
        </w:rPr>
        <w:t>aceitação</w:t>
      </w:r>
      <w:r>
        <w:rPr>
          <w:spacing w:val="-11"/>
          <w:sz w:val="20"/>
        </w:rPr>
        <w:t xml:space="preserve"> </w:t>
      </w:r>
      <w:r>
        <w:rPr>
          <w:sz w:val="20"/>
        </w:rPr>
        <w:t>do</w:t>
      </w:r>
      <w:r>
        <w:rPr>
          <w:spacing w:val="-11"/>
          <w:sz w:val="20"/>
        </w:rPr>
        <w:t xml:space="preserve"> </w:t>
      </w:r>
      <w:r>
        <w:rPr>
          <w:sz w:val="20"/>
        </w:rPr>
        <w:t>objeto,</w:t>
      </w:r>
      <w:r>
        <w:rPr>
          <w:spacing w:val="-8"/>
          <w:sz w:val="20"/>
        </w:rPr>
        <w:t xml:space="preserve"> </w:t>
      </w:r>
      <w:r>
        <w:rPr>
          <w:sz w:val="20"/>
        </w:rPr>
        <w:t>de</w:t>
      </w:r>
      <w:r>
        <w:rPr>
          <w:spacing w:val="-14"/>
          <w:sz w:val="20"/>
        </w:rPr>
        <w:t xml:space="preserve"> </w:t>
      </w:r>
      <w:r>
        <w:rPr>
          <w:sz w:val="20"/>
        </w:rPr>
        <w:t>forma</w:t>
      </w:r>
      <w:r>
        <w:rPr>
          <w:spacing w:val="-13"/>
          <w:sz w:val="20"/>
        </w:rPr>
        <w:t xml:space="preserve"> </w:t>
      </w:r>
      <w:r>
        <w:rPr>
          <w:sz w:val="20"/>
        </w:rPr>
        <w:t>a</w:t>
      </w:r>
      <w:r>
        <w:rPr>
          <w:spacing w:val="-14"/>
          <w:sz w:val="20"/>
        </w:rPr>
        <w:t xml:space="preserve"> </w:t>
      </w:r>
      <w:r>
        <w:rPr>
          <w:sz w:val="20"/>
        </w:rPr>
        <w:t>configurar,</w:t>
      </w:r>
      <w:r>
        <w:rPr>
          <w:spacing w:val="-9"/>
          <w:sz w:val="20"/>
        </w:rPr>
        <w:t xml:space="preserve"> </w:t>
      </w:r>
      <w:r>
        <w:rPr>
          <w:sz w:val="20"/>
        </w:rPr>
        <w:t>nessa</w:t>
      </w:r>
      <w:r>
        <w:rPr>
          <w:spacing w:val="-13"/>
          <w:sz w:val="20"/>
        </w:rPr>
        <w:t xml:space="preserve"> </w:t>
      </w:r>
      <w:r>
        <w:rPr>
          <w:sz w:val="20"/>
        </w:rPr>
        <w:t>hipótese,</w:t>
      </w:r>
      <w:r>
        <w:rPr>
          <w:spacing w:val="-10"/>
          <w:sz w:val="20"/>
        </w:rPr>
        <w:t xml:space="preserve"> </w:t>
      </w:r>
      <w:r>
        <w:rPr>
          <w:sz w:val="20"/>
        </w:rPr>
        <w:t>inexecução total da obrigação assumida, atraindo a aplicação da multa prevista na alínea “c”, sem prejuízo da rescisão unilateral da avença;</w:t>
      </w:r>
    </w:p>
    <w:p w:rsidR="00D64352" w:rsidRDefault="00AA7CCE">
      <w:pPr>
        <w:pStyle w:val="PargrafodaLista"/>
        <w:numPr>
          <w:ilvl w:val="2"/>
          <w:numId w:val="11"/>
        </w:numPr>
        <w:tabs>
          <w:tab w:val="left" w:pos="1226"/>
        </w:tabs>
        <w:ind w:right="574" w:firstLine="0"/>
        <w:rPr>
          <w:sz w:val="20"/>
        </w:rPr>
      </w:pPr>
      <w:r>
        <w:rPr>
          <w:sz w:val="20"/>
        </w:rPr>
        <w:t>10%</w:t>
      </w:r>
      <w:r>
        <w:rPr>
          <w:spacing w:val="-2"/>
          <w:sz w:val="20"/>
        </w:rPr>
        <w:t xml:space="preserve"> </w:t>
      </w:r>
      <w:r>
        <w:rPr>
          <w:sz w:val="20"/>
        </w:rPr>
        <w:t>(dez</w:t>
      </w:r>
      <w:r>
        <w:rPr>
          <w:spacing w:val="-5"/>
          <w:sz w:val="20"/>
        </w:rPr>
        <w:t xml:space="preserve"> </w:t>
      </w:r>
      <w:r>
        <w:rPr>
          <w:sz w:val="20"/>
        </w:rPr>
        <w:t>por</w:t>
      </w:r>
      <w:r>
        <w:rPr>
          <w:spacing w:val="-2"/>
          <w:sz w:val="20"/>
        </w:rPr>
        <w:t xml:space="preserve"> </w:t>
      </w:r>
      <w:r>
        <w:rPr>
          <w:sz w:val="20"/>
        </w:rPr>
        <w:t>cento)</w:t>
      </w:r>
      <w:r>
        <w:rPr>
          <w:spacing w:val="-2"/>
          <w:sz w:val="20"/>
        </w:rPr>
        <w:t xml:space="preserve"> </w:t>
      </w:r>
      <w:r>
        <w:rPr>
          <w:sz w:val="20"/>
        </w:rPr>
        <w:t>até</w:t>
      </w:r>
      <w:r>
        <w:rPr>
          <w:spacing w:val="-1"/>
          <w:sz w:val="20"/>
        </w:rPr>
        <w:t xml:space="preserve"> </w:t>
      </w:r>
      <w:r>
        <w:rPr>
          <w:sz w:val="20"/>
        </w:rPr>
        <w:t>15%</w:t>
      </w:r>
      <w:r>
        <w:rPr>
          <w:spacing w:val="-4"/>
          <w:sz w:val="20"/>
        </w:rPr>
        <w:t xml:space="preserve"> </w:t>
      </w:r>
      <w:r>
        <w:rPr>
          <w:sz w:val="20"/>
        </w:rPr>
        <w:t>(quinze</w:t>
      </w:r>
      <w:r>
        <w:rPr>
          <w:spacing w:val="-2"/>
          <w:sz w:val="20"/>
        </w:rPr>
        <w:t xml:space="preserve"> </w:t>
      </w:r>
      <w:r>
        <w:rPr>
          <w:sz w:val="20"/>
        </w:rPr>
        <w:t>por</w:t>
      </w:r>
      <w:r>
        <w:rPr>
          <w:spacing w:val="-5"/>
          <w:sz w:val="20"/>
        </w:rPr>
        <w:t xml:space="preserve"> </w:t>
      </w:r>
      <w:r>
        <w:rPr>
          <w:sz w:val="20"/>
        </w:rPr>
        <w:t>cento)</w:t>
      </w:r>
      <w:r>
        <w:rPr>
          <w:spacing w:val="-2"/>
          <w:sz w:val="20"/>
        </w:rPr>
        <w:t xml:space="preserve"> </w:t>
      </w:r>
      <w:r>
        <w:rPr>
          <w:sz w:val="20"/>
        </w:rPr>
        <w:t>sobre</w:t>
      </w:r>
      <w:r>
        <w:rPr>
          <w:spacing w:val="-3"/>
          <w:sz w:val="20"/>
        </w:rPr>
        <w:t xml:space="preserve"> </w:t>
      </w:r>
      <w:r>
        <w:rPr>
          <w:sz w:val="20"/>
        </w:rPr>
        <w:t>o</w:t>
      </w:r>
      <w:r>
        <w:rPr>
          <w:spacing w:val="-6"/>
          <w:sz w:val="20"/>
        </w:rPr>
        <w:t xml:space="preserve"> </w:t>
      </w:r>
      <w:r>
        <w:rPr>
          <w:sz w:val="20"/>
        </w:rPr>
        <w:t>valor</w:t>
      </w:r>
      <w:r>
        <w:rPr>
          <w:spacing w:val="-4"/>
          <w:sz w:val="20"/>
        </w:rPr>
        <w:t xml:space="preserve"> </w:t>
      </w:r>
      <w:r>
        <w:rPr>
          <w:sz w:val="20"/>
        </w:rPr>
        <w:t>da</w:t>
      </w:r>
      <w:r>
        <w:rPr>
          <w:spacing w:val="-3"/>
          <w:sz w:val="20"/>
        </w:rPr>
        <w:t xml:space="preserve"> </w:t>
      </w:r>
      <w:r>
        <w:rPr>
          <w:sz w:val="20"/>
        </w:rPr>
        <w:t>parcela em atraso</w:t>
      </w:r>
      <w:r>
        <w:rPr>
          <w:spacing w:val="-5"/>
          <w:sz w:val="20"/>
        </w:rPr>
        <w:t xml:space="preserve"> </w:t>
      </w:r>
      <w:r>
        <w:rPr>
          <w:sz w:val="20"/>
        </w:rPr>
        <w:t>do</w:t>
      </w:r>
      <w:r>
        <w:rPr>
          <w:spacing w:val="-3"/>
          <w:sz w:val="20"/>
        </w:rPr>
        <w:t xml:space="preserve"> </w:t>
      </w:r>
      <w:r>
        <w:rPr>
          <w:sz w:val="20"/>
        </w:rPr>
        <w:t>Contrato, em caso de atraso no fornecimento por período superior ao previsto no subitem anterior ou de inadimplemento parcial da obrigação assumida;</w:t>
      </w:r>
    </w:p>
    <w:p w:rsidR="00D64352" w:rsidRDefault="00AA7CCE">
      <w:pPr>
        <w:pStyle w:val="PargrafodaLista"/>
        <w:numPr>
          <w:ilvl w:val="2"/>
          <w:numId w:val="11"/>
        </w:numPr>
        <w:tabs>
          <w:tab w:val="left" w:pos="1250"/>
        </w:tabs>
        <w:ind w:right="578" w:firstLine="0"/>
        <w:rPr>
          <w:sz w:val="20"/>
        </w:rPr>
      </w:pPr>
      <w:r>
        <w:rPr>
          <w:sz w:val="20"/>
        </w:rPr>
        <w:t>15% (quinze por cento) até 20% (vinte por cento) sobre o valor do Contrato ou do saldo não atendido do Contrato, em caso de inadimplemento total da obrigação, inclusive nos casos de extinção por culpa da CONTRATADA;</w:t>
      </w:r>
    </w:p>
    <w:p w:rsidR="00D64352" w:rsidRDefault="00AA7CCE">
      <w:pPr>
        <w:pStyle w:val="PargrafodaLista"/>
        <w:numPr>
          <w:ilvl w:val="2"/>
          <w:numId w:val="11"/>
        </w:numPr>
        <w:tabs>
          <w:tab w:val="left" w:pos="1229"/>
        </w:tabs>
        <w:ind w:right="559" w:firstLine="0"/>
        <w:rPr>
          <w:sz w:val="20"/>
        </w:rPr>
      </w:pPr>
      <w:r>
        <w:rPr>
          <w:sz w:val="20"/>
        </w:rPr>
        <w:t>Se</w:t>
      </w:r>
      <w:r>
        <w:rPr>
          <w:spacing w:val="-1"/>
          <w:sz w:val="20"/>
        </w:rPr>
        <w:t xml:space="preserve"> </w:t>
      </w:r>
      <w:r>
        <w:rPr>
          <w:sz w:val="20"/>
        </w:rPr>
        <w:t>o</w:t>
      </w:r>
      <w:r>
        <w:rPr>
          <w:spacing w:val="-1"/>
          <w:sz w:val="20"/>
        </w:rPr>
        <w:t xml:space="preserve"> </w:t>
      </w:r>
      <w:r>
        <w:rPr>
          <w:sz w:val="20"/>
        </w:rPr>
        <w:t>Caso, 0,1% (um décimo</w:t>
      </w:r>
      <w:r>
        <w:rPr>
          <w:spacing w:val="-1"/>
          <w:sz w:val="20"/>
        </w:rPr>
        <w:t xml:space="preserve"> </w:t>
      </w:r>
      <w:r>
        <w:rPr>
          <w:sz w:val="20"/>
        </w:rPr>
        <w:t>por</w:t>
      </w:r>
      <w:r>
        <w:rPr>
          <w:spacing w:val="-2"/>
          <w:sz w:val="20"/>
        </w:rPr>
        <w:t xml:space="preserve"> </w:t>
      </w:r>
      <w:r>
        <w:rPr>
          <w:sz w:val="20"/>
        </w:rPr>
        <w:t>cento) do valor</w:t>
      </w:r>
      <w:r>
        <w:rPr>
          <w:spacing w:val="-1"/>
          <w:sz w:val="20"/>
        </w:rPr>
        <w:t xml:space="preserve"> </w:t>
      </w:r>
      <w:r>
        <w:rPr>
          <w:sz w:val="20"/>
        </w:rPr>
        <w:t>do</w:t>
      </w:r>
      <w:r>
        <w:rPr>
          <w:spacing w:val="-1"/>
          <w:sz w:val="20"/>
        </w:rPr>
        <w:t xml:space="preserve"> </w:t>
      </w:r>
      <w:r>
        <w:rPr>
          <w:sz w:val="20"/>
        </w:rPr>
        <w:t>Contrato por dia de</w:t>
      </w:r>
      <w:r>
        <w:rPr>
          <w:spacing w:val="-1"/>
          <w:sz w:val="20"/>
        </w:rPr>
        <w:t xml:space="preserve"> </w:t>
      </w:r>
      <w:r>
        <w:rPr>
          <w:sz w:val="20"/>
        </w:rPr>
        <w:t>atraso na</w:t>
      </w:r>
      <w:r>
        <w:rPr>
          <w:spacing w:val="-1"/>
          <w:sz w:val="20"/>
        </w:rPr>
        <w:t xml:space="preserve"> </w:t>
      </w:r>
      <w:r>
        <w:rPr>
          <w:sz w:val="20"/>
        </w:rPr>
        <w:t>apresentação da garantia (seja para reforço ou por ocasião de prorrogação), observado o máximo de 2% (dois por cento). O atraso superior a 25 (vinte e cinco) dias autorizará o CONTRATANTE a promover a rescisão do Contrato.</w:t>
      </w:r>
    </w:p>
    <w:p w:rsidR="00D64352" w:rsidRDefault="00AA7CCE">
      <w:pPr>
        <w:pStyle w:val="PargrafodaLista"/>
        <w:numPr>
          <w:ilvl w:val="2"/>
          <w:numId w:val="11"/>
        </w:numPr>
        <w:tabs>
          <w:tab w:val="left" w:pos="1226"/>
        </w:tabs>
        <w:ind w:right="569" w:firstLine="0"/>
        <w:rPr>
          <w:sz w:val="20"/>
        </w:rPr>
      </w:pPr>
      <w:r>
        <w:rPr>
          <w:sz w:val="20"/>
        </w:rPr>
        <w:t>As</w:t>
      </w:r>
      <w:r>
        <w:rPr>
          <w:spacing w:val="-1"/>
          <w:sz w:val="20"/>
        </w:rPr>
        <w:t xml:space="preserve"> </w:t>
      </w:r>
      <w:r>
        <w:rPr>
          <w:sz w:val="20"/>
        </w:rPr>
        <w:t>penalidades</w:t>
      </w:r>
      <w:r>
        <w:rPr>
          <w:spacing w:val="-2"/>
          <w:sz w:val="20"/>
        </w:rPr>
        <w:t xml:space="preserve"> </w:t>
      </w:r>
      <w:r>
        <w:rPr>
          <w:sz w:val="20"/>
        </w:rPr>
        <w:t>de multa</w:t>
      </w:r>
      <w:r>
        <w:rPr>
          <w:spacing w:val="-6"/>
          <w:sz w:val="20"/>
        </w:rPr>
        <w:t xml:space="preserve"> </w:t>
      </w:r>
      <w:r>
        <w:rPr>
          <w:sz w:val="20"/>
        </w:rPr>
        <w:t>decorrentes</w:t>
      </w:r>
      <w:r>
        <w:rPr>
          <w:spacing w:val="-3"/>
          <w:sz w:val="20"/>
        </w:rPr>
        <w:t xml:space="preserve"> </w:t>
      </w:r>
      <w:r>
        <w:rPr>
          <w:sz w:val="20"/>
        </w:rPr>
        <w:t>de</w:t>
      </w:r>
      <w:r>
        <w:rPr>
          <w:spacing w:val="-5"/>
          <w:sz w:val="20"/>
        </w:rPr>
        <w:t xml:space="preserve"> </w:t>
      </w:r>
      <w:r>
        <w:rPr>
          <w:sz w:val="20"/>
        </w:rPr>
        <w:t>fatos</w:t>
      </w:r>
      <w:r>
        <w:rPr>
          <w:spacing w:val="-3"/>
          <w:sz w:val="20"/>
        </w:rPr>
        <w:t xml:space="preserve"> </w:t>
      </w:r>
      <w:r>
        <w:rPr>
          <w:sz w:val="20"/>
        </w:rPr>
        <w:t>diversos</w:t>
      </w:r>
      <w:r>
        <w:rPr>
          <w:spacing w:val="-3"/>
          <w:sz w:val="20"/>
        </w:rPr>
        <w:t xml:space="preserve"> </w:t>
      </w:r>
      <w:r>
        <w:rPr>
          <w:sz w:val="20"/>
        </w:rPr>
        <w:t>serão</w:t>
      </w:r>
      <w:r>
        <w:rPr>
          <w:spacing w:val="-4"/>
          <w:sz w:val="20"/>
        </w:rPr>
        <w:t xml:space="preserve"> </w:t>
      </w:r>
      <w:r>
        <w:rPr>
          <w:sz w:val="20"/>
        </w:rPr>
        <w:t>consideradas</w:t>
      </w:r>
      <w:r>
        <w:rPr>
          <w:spacing w:val="-2"/>
          <w:sz w:val="20"/>
        </w:rPr>
        <w:t xml:space="preserve"> </w:t>
      </w:r>
      <w:r>
        <w:rPr>
          <w:sz w:val="20"/>
        </w:rPr>
        <w:t>independentes</w:t>
      </w:r>
      <w:r>
        <w:rPr>
          <w:spacing w:val="-2"/>
          <w:sz w:val="20"/>
        </w:rPr>
        <w:t xml:space="preserve"> </w:t>
      </w:r>
      <w:r>
        <w:rPr>
          <w:sz w:val="20"/>
        </w:rPr>
        <w:t xml:space="preserve">entre </w:t>
      </w:r>
      <w:r>
        <w:rPr>
          <w:spacing w:val="-4"/>
          <w:sz w:val="20"/>
        </w:rPr>
        <w:t>si.</w:t>
      </w:r>
    </w:p>
    <w:p w:rsidR="00D64352" w:rsidRDefault="00AA7CCE">
      <w:pPr>
        <w:pStyle w:val="PargrafodaLista"/>
        <w:numPr>
          <w:ilvl w:val="1"/>
          <w:numId w:val="11"/>
        </w:numPr>
        <w:tabs>
          <w:tab w:val="left" w:pos="1061"/>
        </w:tabs>
        <w:spacing w:before="1" w:line="229" w:lineRule="exact"/>
        <w:ind w:left="1061" w:hanging="493"/>
        <w:rPr>
          <w:sz w:val="20"/>
        </w:rPr>
      </w:pPr>
      <w:r>
        <w:rPr>
          <w:sz w:val="20"/>
        </w:rPr>
        <w:t>Na</w:t>
      </w:r>
      <w:r>
        <w:rPr>
          <w:spacing w:val="-14"/>
          <w:sz w:val="20"/>
        </w:rPr>
        <w:t xml:space="preserve"> </w:t>
      </w:r>
      <w:r>
        <w:rPr>
          <w:sz w:val="20"/>
        </w:rPr>
        <w:t>aplicação</w:t>
      </w:r>
      <w:r>
        <w:rPr>
          <w:spacing w:val="-14"/>
          <w:sz w:val="20"/>
        </w:rPr>
        <w:t xml:space="preserve"> </w:t>
      </w:r>
      <w:r>
        <w:rPr>
          <w:sz w:val="20"/>
        </w:rPr>
        <w:t>das</w:t>
      </w:r>
      <w:r>
        <w:rPr>
          <w:spacing w:val="-13"/>
          <w:sz w:val="20"/>
        </w:rPr>
        <w:t xml:space="preserve"> </w:t>
      </w:r>
      <w:r>
        <w:rPr>
          <w:sz w:val="20"/>
        </w:rPr>
        <w:t>sanções</w:t>
      </w:r>
      <w:r>
        <w:rPr>
          <w:spacing w:val="-10"/>
          <w:sz w:val="20"/>
        </w:rPr>
        <w:t xml:space="preserve"> </w:t>
      </w:r>
      <w:r>
        <w:rPr>
          <w:sz w:val="20"/>
        </w:rPr>
        <w:t>serão</w:t>
      </w:r>
      <w:r>
        <w:rPr>
          <w:spacing w:val="-14"/>
          <w:sz w:val="20"/>
        </w:rPr>
        <w:t xml:space="preserve"> </w:t>
      </w:r>
      <w:r>
        <w:rPr>
          <w:spacing w:val="-2"/>
          <w:sz w:val="20"/>
        </w:rPr>
        <w:t>considerados:</w:t>
      </w:r>
    </w:p>
    <w:p w:rsidR="00D64352" w:rsidRDefault="00AA7CCE">
      <w:pPr>
        <w:pStyle w:val="PargrafodaLista"/>
        <w:numPr>
          <w:ilvl w:val="0"/>
          <w:numId w:val="9"/>
        </w:numPr>
        <w:tabs>
          <w:tab w:val="left" w:pos="741"/>
        </w:tabs>
        <w:spacing w:line="229" w:lineRule="exact"/>
        <w:ind w:left="741" w:hanging="173"/>
        <w:rPr>
          <w:sz w:val="20"/>
        </w:rPr>
      </w:pPr>
      <w:r>
        <w:rPr>
          <w:sz w:val="20"/>
        </w:rPr>
        <w:t>A</w:t>
      </w:r>
      <w:r>
        <w:rPr>
          <w:spacing w:val="-14"/>
          <w:sz w:val="20"/>
        </w:rPr>
        <w:t xml:space="preserve"> </w:t>
      </w:r>
      <w:r>
        <w:rPr>
          <w:sz w:val="20"/>
        </w:rPr>
        <w:t>natureza</w:t>
      </w:r>
      <w:r>
        <w:rPr>
          <w:spacing w:val="-8"/>
          <w:sz w:val="20"/>
        </w:rPr>
        <w:t xml:space="preserve"> </w:t>
      </w:r>
      <w:r>
        <w:rPr>
          <w:sz w:val="20"/>
        </w:rPr>
        <w:t>e</w:t>
      </w:r>
      <w:r>
        <w:rPr>
          <w:spacing w:val="-11"/>
          <w:sz w:val="20"/>
        </w:rPr>
        <w:t xml:space="preserve"> </w:t>
      </w:r>
      <w:r>
        <w:rPr>
          <w:sz w:val="20"/>
        </w:rPr>
        <w:t>a</w:t>
      </w:r>
      <w:r>
        <w:rPr>
          <w:spacing w:val="-11"/>
          <w:sz w:val="20"/>
        </w:rPr>
        <w:t xml:space="preserve"> </w:t>
      </w:r>
      <w:r>
        <w:rPr>
          <w:sz w:val="20"/>
        </w:rPr>
        <w:t>gravidade</w:t>
      </w:r>
      <w:r>
        <w:rPr>
          <w:spacing w:val="-7"/>
          <w:sz w:val="20"/>
        </w:rPr>
        <w:t xml:space="preserve"> </w:t>
      </w:r>
      <w:r>
        <w:rPr>
          <w:sz w:val="20"/>
        </w:rPr>
        <w:t>da</w:t>
      </w:r>
      <w:r>
        <w:rPr>
          <w:spacing w:val="-11"/>
          <w:sz w:val="20"/>
        </w:rPr>
        <w:t xml:space="preserve"> </w:t>
      </w:r>
      <w:r>
        <w:rPr>
          <w:sz w:val="20"/>
        </w:rPr>
        <w:t>infração</w:t>
      </w:r>
      <w:r>
        <w:rPr>
          <w:spacing w:val="-13"/>
          <w:sz w:val="20"/>
        </w:rPr>
        <w:t xml:space="preserve"> </w:t>
      </w:r>
      <w:r>
        <w:rPr>
          <w:spacing w:val="-2"/>
          <w:sz w:val="20"/>
        </w:rPr>
        <w:t>cometida;</w:t>
      </w:r>
    </w:p>
    <w:p w:rsidR="00D64352" w:rsidRDefault="00AA7CCE">
      <w:pPr>
        <w:pStyle w:val="PargrafodaLista"/>
        <w:numPr>
          <w:ilvl w:val="0"/>
          <w:numId w:val="9"/>
        </w:numPr>
        <w:tabs>
          <w:tab w:val="left" w:pos="794"/>
        </w:tabs>
        <w:spacing w:line="228" w:lineRule="exact"/>
        <w:ind w:left="794" w:hanging="226"/>
        <w:rPr>
          <w:sz w:val="20"/>
        </w:rPr>
      </w:pPr>
      <w:r>
        <w:rPr>
          <w:sz w:val="20"/>
        </w:rPr>
        <w:t>As</w:t>
      </w:r>
      <w:r>
        <w:rPr>
          <w:spacing w:val="-14"/>
          <w:sz w:val="20"/>
        </w:rPr>
        <w:t xml:space="preserve"> </w:t>
      </w:r>
      <w:r>
        <w:rPr>
          <w:sz w:val="20"/>
        </w:rPr>
        <w:t>peculiaridades</w:t>
      </w:r>
      <w:r>
        <w:rPr>
          <w:spacing w:val="-12"/>
          <w:sz w:val="20"/>
        </w:rPr>
        <w:t xml:space="preserve"> </w:t>
      </w:r>
      <w:r>
        <w:rPr>
          <w:sz w:val="20"/>
        </w:rPr>
        <w:t>do</w:t>
      </w:r>
      <w:r>
        <w:rPr>
          <w:spacing w:val="-14"/>
          <w:sz w:val="20"/>
        </w:rPr>
        <w:t xml:space="preserve"> </w:t>
      </w:r>
      <w:r>
        <w:rPr>
          <w:sz w:val="20"/>
        </w:rPr>
        <w:t>caso</w:t>
      </w:r>
      <w:r>
        <w:rPr>
          <w:spacing w:val="-12"/>
          <w:sz w:val="20"/>
        </w:rPr>
        <w:t xml:space="preserve"> </w:t>
      </w:r>
      <w:r>
        <w:rPr>
          <w:spacing w:val="-2"/>
          <w:sz w:val="20"/>
        </w:rPr>
        <w:t>concreto;</w:t>
      </w:r>
    </w:p>
    <w:p w:rsidR="00D64352" w:rsidRDefault="00AA7CCE">
      <w:pPr>
        <w:pStyle w:val="PargrafodaLista"/>
        <w:numPr>
          <w:ilvl w:val="0"/>
          <w:numId w:val="9"/>
        </w:numPr>
        <w:tabs>
          <w:tab w:val="left" w:pos="848"/>
        </w:tabs>
        <w:spacing w:line="228" w:lineRule="exact"/>
        <w:ind w:left="848" w:hanging="280"/>
        <w:rPr>
          <w:sz w:val="20"/>
        </w:rPr>
      </w:pPr>
      <w:r>
        <w:rPr>
          <w:spacing w:val="-2"/>
          <w:sz w:val="20"/>
        </w:rPr>
        <w:t>As</w:t>
      </w:r>
      <w:r>
        <w:rPr>
          <w:spacing w:val="-1"/>
          <w:sz w:val="20"/>
        </w:rPr>
        <w:t xml:space="preserve"> </w:t>
      </w:r>
      <w:r>
        <w:rPr>
          <w:spacing w:val="-2"/>
          <w:sz w:val="20"/>
        </w:rPr>
        <w:t>circunstâncias</w:t>
      </w:r>
      <w:r>
        <w:rPr>
          <w:sz w:val="20"/>
        </w:rPr>
        <w:t xml:space="preserve"> </w:t>
      </w:r>
      <w:r>
        <w:rPr>
          <w:spacing w:val="-2"/>
          <w:sz w:val="20"/>
        </w:rPr>
        <w:t>agravantes</w:t>
      </w:r>
      <w:r>
        <w:rPr>
          <w:spacing w:val="-1"/>
          <w:sz w:val="20"/>
        </w:rPr>
        <w:t xml:space="preserve"> </w:t>
      </w:r>
      <w:r>
        <w:rPr>
          <w:spacing w:val="-2"/>
          <w:sz w:val="20"/>
        </w:rPr>
        <w:t>ou</w:t>
      </w:r>
      <w:r>
        <w:rPr>
          <w:spacing w:val="-6"/>
          <w:sz w:val="20"/>
        </w:rPr>
        <w:t xml:space="preserve"> </w:t>
      </w:r>
      <w:r>
        <w:rPr>
          <w:spacing w:val="-2"/>
          <w:sz w:val="20"/>
        </w:rPr>
        <w:t>atenuantes;</w:t>
      </w:r>
    </w:p>
    <w:p w:rsidR="00D64352" w:rsidRDefault="00AA7CCE">
      <w:pPr>
        <w:pStyle w:val="Corpodetexto"/>
        <w:spacing w:before="1"/>
        <w:ind w:left="568"/>
      </w:pPr>
      <w:r>
        <w:t>IV</w:t>
      </w:r>
      <w:r>
        <w:rPr>
          <w:spacing w:val="-14"/>
        </w:rPr>
        <w:t xml:space="preserve"> </w:t>
      </w:r>
      <w:r>
        <w:t>-</w:t>
      </w:r>
      <w:r>
        <w:rPr>
          <w:spacing w:val="-11"/>
        </w:rPr>
        <w:t xml:space="preserve"> </w:t>
      </w:r>
      <w:r>
        <w:t>Os</w:t>
      </w:r>
      <w:r>
        <w:rPr>
          <w:spacing w:val="-10"/>
        </w:rPr>
        <w:t xml:space="preserve"> </w:t>
      </w:r>
      <w:r>
        <w:t>danos</w:t>
      </w:r>
      <w:r>
        <w:rPr>
          <w:spacing w:val="-10"/>
        </w:rPr>
        <w:t xml:space="preserve"> </w:t>
      </w:r>
      <w:r>
        <w:t>que</w:t>
      </w:r>
      <w:r>
        <w:rPr>
          <w:spacing w:val="-11"/>
        </w:rPr>
        <w:t xml:space="preserve"> </w:t>
      </w:r>
      <w:r>
        <w:t>dela</w:t>
      </w:r>
      <w:r>
        <w:rPr>
          <w:spacing w:val="-9"/>
        </w:rPr>
        <w:t xml:space="preserve"> </w:t>
      </w:r>
      <w:r>
        <w:t>provierem</w:t>
      </w:r>
      <w:r>
        <w:rPr>
          <w:spacing w:val="-4"/>
        </w:rPr>
        <w:t xml:space="preserve"> </w:t>
      </w:r>
      <w:r>
        <w:t>para</w:t>
      </w:r>
      <w:r>
        <w:rPr>
          <w:spacing w:val="-13"/>
        </w:rPr>
        <w:t xml:space="preserve"> </w:t>
      </w:r>
      <w:r>
        <w:t>a</w:t>
      </w:r>
      <w:r>
        <w:rPr>
          <w:spacing w:val="-12"/>
        </w:rPr>
        <w:t xml:space="preserve"> </w:t>
      </w:r>
      <w:r>
        <w:t>Administração</w:t>
      </w:r>
      <w:r>
        <w:rPr>
          <w:spacing w:val="-12"/>
        </w:rPr>
        <w:t xml:space="preserve"> </w:t>
      </w:r>
      <w:r>
        <w:rPr>
          <w:spacing w:val="-2"/>
        </w:rPr>
        <w:t>Pública;</w:t>
      </w:r>
    </w:p>
    <w:p w:rsidR="00D64352" w:rsidRDefault="00AA7CCE">
      <w:pPr>
        <w:pStyle w:val="Corpodetexto"/>
        <w:spacing w:before="3"/>
        <w:ind w:left="568" w:right="421"/>
      </w:pPr>
      <w:r>
        <w:t>V-</w:t>
      </w:r>
      <w:r>
        <w:rPr>
          <w:spacing w:val="-14"/>
        </w:rPr>
        <w:t xml:space="preserve"> </w:t>
      </w:r>
      <w:r>
        <w:t>A</w:t>
      </w:r>
      <w:r>
        <w:rPr>
          <w:spacing w:val="-14"/>
        </w:rPr>
        <w:t xml:space="preserve"> </w:t>
      </w:r>
      <w:r>
        <w:t>implantação</w:t>
      </w:r>
      <w:r>
        <w:rPr>
          <w:spacing w:val="-14"/>
        </w:rPr>
        <w:t xml:space="preserve"> </w:t>
      </w:r>
      <w:r>
        <w:t>ou</w:t>
      </w:r>
      <w:r>
        <w:rPr>
          <w:spacing w:val="-14"/>
        </w:rPr>
        <w:t xml:space="preserve"> </w:t>
      </w:r>
      <w:r>
        <w:t>o</w:t>
      </w:r>
      <w:r>
        <w:rPr>
          <w:spacing w:val="-10"/>
        </w:rPr>
        <w:t xml:space="preserve"> </w:t>
      </w:r>
      <w:r>
        <w:t>aperfeiçoamento</w:t>
      </w:r>
      <w:r>
        <w:rPr>
          <w:spacing w:val="-14"/>
        </w:rPr>
        <w:t xml:space="preserve"> </w:t>
      </w:r>
      <w:r>
        <w:t>de</w:t>
      </w:r>
      <w:r>
        <w:rPr>
          <w:spacing w:val="-14"/>
        </w:rPr>
        <w:t xml:space="preserve"> </w:t>
      </w:r>
      <w:r>
        <w:t>programa</w:t>
      </w:r>
      <w:r>
        <w:rPr>
          <w:spacing w:val="-14"/>
        </w:rPr>
        <w:t xml:space="preserve"> </w:t>
      </w:r>
      <w:r>
        <w:t>de</w:t>
      </w:r>
      <w:r>
        <w:rPr>
          <w:spacing w:val="-14"/>
        </w:rPr>
        <w:t xml:space="preserve"> </w:t>
      </w:r>
      <w:r>
        <w:t>integridade,</w:t>
      </w:r>
      <w:r>
        <w:rPr>
          <w:spacing w:val="-14"/>
        </w:rPr>
        <w:t xml:space="preserve"> </w:t>
      </w:r>
      <w:r>
        <w:t>conforme</w:t>
      </w:r>
      <w:r>
        <w:rPr>
          <w:spacing w:val="-14"/>
        </w:rPr>
        <w:t xml:space="preserve"> </w:t>
      </w:r>
      <w:r>
        <w:t>normas</w:t>
      </w:r>
      <w:r>
        <w:rPr>
          <w:spacing w:val="-11"/>
        </w:rPr>
        <w:t xml:space="preserve"> </w:t>
      </w:r>
      <w:r>
        <w:t>e</w:t>
      </w:r>
      <w:r>
        <w:rPr>
          <w:spacing w:val="-14"/>
        </w:rPr>
        <w:t xml:space="preserve"> </w:t>
      </w:r>
      <w:r>
        <w:t>orientações</w:t>
      </w:r>
      <w:r>
        <w:rPr>
          <w:spacing w:val="-11"/>
        </w:rPr>
        <w:t xml:space="preserve"> </w:t>
      </w:r>
      <w:r>
        <w:t>dos órgãos de controle.</w:t>
      </w:r>
    </w:p>
    <w:p w:rsidR="00D64352" w:rsidRDefault="00AA7CCE">
      <w:pPr>
        <w:pStyle w:val="PargrafodaLista"/>
        <w:numPr>
          <w:ilvl w:val="1"/>
          <w:numId w:val="11"/>
        </w:numPr>
        <w:tabs>
          <w:tab w:val="left" w:pos="1056"/>
        </w:tabs>
        <w:spacing w:before="1"/>
        <w:ind w:right="569" w:firstLine="0"/>
        <w:rPr>
          <w:sz w:val="20"/>
        </w:rPr>
      </w:pPr>
      <w:r>
        <w:rPr>
          <w:sz w:val="20"/>
        </w:rPr>
        <w:t>As</w:t>
      </w:r>
      <w:r>
        <w:rPr>
          <w:spacing w:val="-10"/>
          <w:sz w:val="20"/>
        </w:rPr>
        <w:t xml:space="preserve"> </w:t>
      </w:r>
      <w:r>
        <w:rPr>
          <w:sz w:val="20"/>
        </w:rPr>
        <w:t>sanções</w:t>
      </w:r>
      <w:r>
        <w:rPr>
          <w:spacing w:val="-6"/>
          <w:sz w:val="20"/>
        </w:rPr>
        <w:t xml:space="preserve"> </w:t>
      </w:r>
      <w:r>
        <w:rPr>
          <w:sz w:val="20"/>
        </w:rPr>
        <w:t>somente</w:t>
      </w:r>
      <w:r>
        <w:rPr>
          <w:spacing w:val="-11"/>
          <w:sz w:val="20"/>
        </w:rPr>
        <w:t xml:space="preserve"> </w:t>
      </w:r>
      <w:r>
        <w:rPr>
          <w:sz w:val="20"/>
        </w:rPr>
        <w:t>serão</w:t>
      </w:r>
      <w:r>
        <w:rPr>
          <w:spacing w:val="-11"/>
          <w:sz w:val="20"/>
        </w:rPr>
        <w:t xml:space="preserve"> </w:t>
      </w:r>
      <w:r>
        <w:rPr>
          <w:sz w:val="20"/>
        </w:rPr>
        <w:t>aplicadas</w:t>
      </w:r>
      <w:r>
        <w:rPr>
          <w:spacing w:val="-7"/>
          <w:sz w:val="20"/>
        </w:rPr>
        <w:t xml:space="preserve"> </w:t>
      </w:r>
      <w:r>
        <w:rPr>
          <w:sz w:val="20"/>
        </w:rPr>
        <w:t>após</w:t>
      </w:r>
      <w:r>
        <w:rPr>
          <w:spacing w:val="-8"/>
          <w:sz w:val="20"/>
        </w:rPr>
        <w:t xml:space="preserve"> </w:t>
      </w:r>
      <w:r>
        <w:rPr>
          <w:sz w:val="20"/>
        </w:rPr>
        <w:t>o</w:t>
      </w:r>
      <w:r>
        <w:rPr>
          <w:spacing w:val="-11"/>
          <w:sz w:val="20"/>
        </w:rPr>
        <w:t xml:space="preserve"> </w:t>
      </w:r>
      <w:r>
        <w:rPr>
          <w:sz w:val="20"/>
        </w:rPr>
        <w:t>decurso</w:t>
      </w:r>
      <w:r>
        <w:rPr>
          <w:spacing w:val="-11"/>
          <w:sz w:val="20"/>
        </w:rPr>
        <w:t xml:space="preserve"> </w:t>
      </w:r>
      <w:r>
        <w:rPr>
          <w:sz w:val="20"/>
        </w:rPr>
        <w:t>do</w:t>
      </w:r>
      <w:r>
        <w:rPr>
          <w:spacing w:val="-14"/>
          <w:sz w:val="20"/>
        </w:rPr>
        <w:t xml:space="preserve"> </w:t>
      </w:r>
      <w:r>
        <w:rPr>
          <w:sz w:val="20"/>
        </w:rPr>
        <w:t>prazo</w:t>
      </w:r>
      <w:r>
        <w:rPr>
          <w:spacing w:val="-9"/>
          <w:sz w:val="20"/>
        </w:rPr>
        <w:t xml:space="preserve"> </w:t>
      </w:r>
      <w:r>
        <w:rPr>
          <w:sz w:val="20"/>
        </w:rPr>
        <w:t>para</w:t>
      </w:r>
      <w:r>
        <w:rPr>
          <w:spacing w:val="-10"/>
          <w:sz w:val="20"/>
        </w:rPr>
        <w:t xml:space="preserve"> </w:t>
      </w:r>
      <w:r>
        <w:rPr>
          <w:sz w:val="20"/>
        </w:rPr>
        <w:t>apresentação</w:t>
      </w:r>
      <w:r>
        <w:rPr>
          <w:spacing w:val="-10"/>
          <w:sz w:val="20"/>
        </w:rPr>
        <w:t xml:space="preserve"> </w:t>
      </w:r>
      <w:r>
        <w:rPr>
          <w:sz w:val="20"/>
        </w:rPr>
        <w:t>de</w:t>
      </w:r>
      <w:r>
        <w:rPr>
          <w:spacing w:val="-11"/>
          <w:sz w:val="20"/>
        </w:rPr>
        <w:t xml:space="preserve"> </w:t>
      </w:r>
      <w:r>
        <w:rPr>
          <w:sz w:val="20"/>
        </w:rPr>
        <w:t>defesa</w:t>
      </w:r>
      <w:r>
        <w:rPr>
          <w:spacing w:val="-11"/>
          <w:sz w:val="20"/>
        </w:rPr>
        <w:t xml:space="preserve"> </w:t>
      </w:r>
      <w:r>
        <w:rPr>
          <w:sz w:val="20"/>
        </w:rPr>
        <w:t>prévia do interessado no respectivo processo administrativo instaurado, no prazo de 15 (quinze) dias úteis, observadas as demais formalidades legais.</w:t>
      </w:r>
    </w:p>
    <w:p w:rsidR="00D64352" w:rsidRDefault="00AA7CCE">
      <w:pPr>
        <w:pStyle w:val="PargrafodaLista"/>
        <w:numPr>
          <w:ilvl w:val="1"/>
          <w:numId w:val="11"/>
        </w:numPr>
        <w:tabs>
          <w:tab w:val="left" w:pos="1058"/>
        </w:tabs>
        <w:spacing w:before="1"/>
        <w:ind w:right="568" w:firstLine="0"/>
        <w:rPr>
          <w:sz w:val="20"/>
        </w:rPr>
      </w:pPr>
      <w:r>
        <w:rPr>
          <w:sz w:val="20"/>
        </w:rPr>
        <w:t>As</w:t>
      </w:r>
      <w:r>
        <w:rPr>
          <w:spacing w:val="-5"/>
          <w:sz w:val="20"/>
        </w:rPr>
        <w:t xml:space="preserve"> </w:t>
      </w:r>
      <w:r>
        <w:rPr>
          <w:sz w:val="20"/>
        </w:rPr>
        <w:t>sanções</w:t>
      </w:r>
      <w:r>
        <w:rPr>
          <w:spacing w:val="-1"/>
          <w:sz w:val="20"/>
        </w:rPr>
        <w:t xml:space="preserve"> </w:t>
      </w:r>
      <w:r>
        <w:rPr>
          <w:sz w:val="20"/>
        </w:rPr>
        <w:t>previstas</w:t>
      </w:r>
      <w:r>
        <w:rPr>
          <w:spacing w:val="-3"/>
          <w:sz w:val="20"/>
        </w:rPr>
        <w:t xml:space="preserve"> </w:t>
      </w:r>
      <w:r>
        <w:rPr>
          <w:sz w:val="20"/>
        </w:rPr>
        <w:t>nas</w:t>
      </w:r>
      <w:r>
        <w:rPr>
          <w:spacing w:val="-5"/>
          <w:sz w:val="20"/>
        </w:rPr>
        <w:t xml:space="preserve"> </w:t>
      </w:r>
      <w:r>
        <w:rPr>
          <w:sz w:val="20"/>
        </w:rPr>
        <w:t>alíneas</w:t>
      </w:r>
      <w:r>
        <w:rPr>
          <w:spacing w:val="-5"/>
          <w:sz w:val="20"/>
        </w:rPr>
        <w:t xml:space="preserve"> </w:t>
      </w:r>
      <w:r>
        <w:rPr>
          <w:sz w:val="20"/>
        </w:rPr>
        <w:t>“a”,</w:t>
      </w:r>
      <w:r>
        <w:rPr>
          <w:spacing w:val="-5"/>
          <w:sz w:val="20"/>
        </w:rPr>
        <w:t xml:space="preserve"> </w:t>
      </w:r>
      <w:r>
        <w:rPr>
          <w:sz w:val="20"/>
        </w:rPr>
        <w:t>“d”</w:t>
      </w:r>
      <w:r>
        <w:rPr>
          <w:spacing w:val="-3"/>
          <w:sz w:val="20"/>
        </w:rPr>
        <w:t xml:space="preserve"> </w:t>
      </w:r>
      <w:r>
        <w:rPr>
          <w:sz w:val="20"/>
        </w:rPr>
        <w:t>e</w:t>
      </w:r>
      <w:r>
        <w:rPr>
          <w:spacing w:val="-7"/>
          <w:sz w:val="20"/>
        </w:rPr>
        <w:t xml:space="preserve"> </w:t>
      </w:r>
      <w:r>
        <w:rPr>
          <w:sz w:val="20"/>
        </w:rPr>
        <w:t>“e”</w:t>
      </w:r>
      <w:r>
        <w:rPr>
          <w:spacing w:val="-3"/>
          <w:sz w:val="20"/>
        </w:rPr>
        <w:t xml:space="preserve"> </w:t>
      </w:r>
      <w:r>
        <w:rPr>
          <w:sz w:val="20"/>
        </w:rPr>
        <w:t>do</w:t>
      </w:r>
      <w:r>
        <w:rPr>
          <w:spacing w:val="-4"/>
          <w:sz w:val="20"/>
        </w:rPr>
        <w:t xml:space="preserve"> </w:t>
      </w:r>
      <w:r>
        <w:rPr>
          <w:sz w:val="20"/>
        </w:rPr>
        <w:t>item 17.3</w:t>
      </w:r>
      <w:r>
        <w:rPr>
          <w:spacing w:val="-4"/>
          <w:sz w:val="20"/>
        </w:rPr>
        <w:t xml:space="preserve"> </w:t>
      </w:r>
      <w:r>
        <w:rPr>
          <w:sz w:val="20"/>
        </w:rPr>
        <w:t>poderão</w:t>
      </w:r>
      <w:r>
        <w:rPr>
          <w:spacing w:val="-3"/>
          <w:sz w:val="20"/>
        </w:rPr>
        <w:t xml:space="preserve"> </w:t>
      </w:r>
      <w:r>
        <w:rPr>
          <w:sz w:val="20"/>
        </w:rPr>
        <w:t>ser</w:t>
      </w:r>
      <w:r>
        <w:rPr>
          <w:spacing w:val="-6"/>
          <w:sz w:val="20"/>
        </w:rPr>
        <w:t xml:space="preserve"> </w:t>
      </w:r>
      <w:r>
        <w:rPr>
          <w:sz w:val="20"/>
        </w:rPr>
        <w:t>aplicadas</w:t>
      </w:r>
      <w:r>
        <w:rPr>
          <w:spacing w:val="-2"/>
          <w:sz w:val="20"/>
        </w:rPr>
        <w:t xml:space="preserve"> </w:t>
      </w:r>
      <w:r>
        <w:rPr>
          <w:sz w:val="20"/>
        </w:rPr>
        <w:t>juntamente</w:t>
      </w:r>
      <w:r>
        <w:rPr>
          <w:spacing w:val="-6"/>
          <w:sz w:val="20"/>
        </w:rPr>
        <w:t xml:space="preserve"> </w:t>
      </w:r>
      <w:r>
        <w:rPr>
          <w:sz w:val="20"/>
        </w:rPr>
        <w:t>com aquelas</w:t>
      </w:r>
      <w:r>
        <w:rPr>
          <w:spacing w:val="-4"/>
          <w:sz w:val="20"/>
        </w:rPr>
        <w:t xml:space="preserve"> </w:t>
      </w:r>
      <w:r>
        <w:rPr>
          <w:sz w:val="20"/>
        </w:rPr>
        <w:t>previstas</w:t>
      </w:r>
      <w:r>
        <w:rPr>
          <w:spacing w:val="-5"/>
          <w:sz w:val="20"/>
        </w:rPr>
        <w:t xml:space="preserve"> </w:t>
      </w:r>
      <w:r>
        <w:rPr>
          <w:sz w:val="20"/>
        </w:rPr>
        <w:t>nas</w:t>
      </w:r>
      <w:r>
        <w:rPr>
          <w:spacing w:val="-6"/>
          <w:sz w:val="20"/>
        </w:rPr>
        <w:t xml:space="preserve"> </w:t>
      </w:r>
      <w:r>
        <w:rPr>
          <w:sz w:val="20"/>
        </w:rPr>
        <w:t>alíneas</w:t>
      </w:r>
      <w:r>
        <w:rPr>
          <w:spacing w:val="-6"/>
          <w:sz w:val="20"/>
        </w:rPr>
        <w:t xml:space="preserve"> </w:t>
      </w:r>
      <w:r>
        <w:rPr>
          <w:sz w:val="20"/>
        </w:rPr>
        <w:t>“b”</w:t>
      </w:r>
      <w:r>
        <w:rPr>
          <w:spacing w:val="-6"/>
          <w:sz w:val="20"/>
        </w:rPr>
        <w:t xml:space="preserve"> </w:t>
      </w:r>
      <w:r>
        <w:rPr>
          <w:sz w:val="20"/>
        </w:rPr>
        <w:t>e</w:t>
      </w:r>
      <w:r>
        <w:rPr>
          <w:spacing w:val="-10"/>
          <w:sz w:val="20"/>
        </w:rPr>
        <w:t xml:space="preserve"> </w:t>
      </w:r>
      <w:r>
        <w:rPr>
          <w:sz w:val="20"/>
        </w:rPr>
        <w:t>“c”,</w:t>
      </w:r>
      <w:r>
        <w:rPr>
          <w:spacing w:val="-9"/>
          <w:sz w:val="20"/>
        </w:rPr>
        <w:t xml:space="preserve"> </w:t>
      </w:r>
      <w:r>
        <w:rPr>
          <w:sz w:val="20"/>
        </w:rPr>
        <w:t>e</w:t>
      </w:r>
      <w:r>
        <w:rPr>
          <w:spacing w:val="-7"/>
          <w:sz w:val="20"/>
        </w:rPr>
        <w:t xml:space="preserve"> </w:t>
      </w:r>
      <w:r>
        <w:rPr>
          <w:sz w:val="20"/>
        </w:rPr>
        <w:t>não</w:t>
      </w:r>
      <w:r>
        <w:rPr>
          <w:spacing w:val="-9"/>
          <w:sz w:val="20"/>
        </w:rPr>
        <w:t xml:space="preserve"> </w:t>
      </w:r>
      <w:r>
        <w:rPr>
          <w:sz w:val="20"/>
        </w:rPr>
        <w:t>excluem a</w:t>
      </w:r>
      <w:r>
        <w:rPr>
          <w:spacing w:val="-10"/>
          <w:sz w:val="20"/>
        </w:rPr>
        <w:t xml:space="preserve"> </w:t>
      </w:r>
      <w:r>
        <w:rPr>
          <w:sz w:val="20"/>
        </w:rPr>
        <w:t>possibilidade</w:t>
      </w:r>
      <w:r>
        <w:rPr>
          <w:spacing w:val="-8"/>
          <w:sz w:val="20"/>
        </w:rPr>
        <w:t xml:space="preserve"> </w:t>
      </w:r>
      <w:r>
        <w:rPr>
          <w:sz w:val="20"/>
        </w:rPr>
        <w:t>de</w:t>
      </w:r>
      <w:r>
        <w:rPr>
          <w:spacing w:val="-10"/>
          <w:sz w:val="20"/>
        </w:rPr>
        <w:t xml:space="preserve"> </w:t>
      </w:r>
      <w:r>
        <w:rPr>
          <w:sz w:val="20"/>
        </w:rPr>
        <w:t>rescisão unilateral</w:t>
      </w:r>
      <w:r>
        <w:rPr>
          <w:spacing w:val="-5"/>
          <w:sz w:val="20"/>
        </w:rPr>
        <w:t xml:space="preserve"> </w:t>
      </w:r>
      <w:r>
        <w:rPr>
          <w:sz w:val="20"/>
        </w:rPr>
        <w:t>do</w:t>
      </w:r>
      <w:r>
        <w:rPr>
          <w:spacing w:val="-5"/>
          <w:sz w:val="20"/>
        </w:rPr>
        <w:t xml:space="preserve"> </w:t>
      </w:r>
      <w:r>
        <w:rPr>
          <w:sz w:val="20"/>
        </w:rPr>
        <w:t>Contrato.</w:t>
      </w:r>
    </w:p>
    <w:p w:rsidR="00D64352" w:rsidRDefault="00D64352">
      <w:pPr>
        <w:pStyle w:val="PargrafodaLista"/>
        <w:rPr>
          <w:sz w:val="20"/>
        </w:rPr>
        <w:sectPr w:rsidR="00D64352">
          <w:pgSz w:w="11920" w:h="16850"/>
          <w:pgMar w:top="2020" w:right="283" w:bottom="1760" w:left="1275" w:header="571" w:footer="1483" w:gutter="0"/>
          <w:cols w:space="720"/>
        </w:sectPr>
      </w:pPr>
    </w:p>
    <w:p w:rsidR="00D64352" w:rsidRDefault="00AA7CCE">
      <w:pPr>
        <w:pStyle w:val="PargrafodaLista"/>
        <w:numPr>
          <w:ilvl w:val="1"/>
          <w:numId w:val="11"/>
        </w:numPr>
        <w:tabs>
          <w:tab w:val="left" w:pos="1090"/>
        </w:tabs>
        <w:spacing w:before="183"/>
        <w:ind w:right="568" w:firstLine="0"/>
        <w:rPr>
          <w:sz w:val="20"/>
        </w:rPr>
      </w:pPr>
      <w:r>
        <w:rPr>
          <w:sz w:val="20"/>
        </w:rPr>
        <w:lastRenderedPageBreak/>
        <w:t>As multas previstas nas alíneas “b” e “c” do item 17.3 não possuem caráter compensatório, e, assim, o pagamento delas não eximirá a CONTRATADA de responsabilidade pelas perdas e danos decorrentes das infrações cometidas.</w:t>
      </w:r>
    </w:p>
    <w:p w:rsidR="00D64352" w:rsidRDefault="00AA7CCE">
      <w:pPr>
        <w:pStyle w:val="PargrafodaLista"/>
        <w:numPr>
          <w:ilvl w:val="1"/>
          <w:numId w:val="11"/>
        </w:numPr>
        <w:tabs>
          <w:tab w:val="left" w:pos="1073"/>
        </w:tabs>
        <w:ind w:right="584" w:firstLine="0"/>
        <w:rPr>
          <w:sz w:val="20"/>
        </w:rPr>
      </w:pPr>
      <w:r>
        <w:rPr>
          <w:sz w:val="20"/>
        </w:rPr>
        <w:t>As multas aplicadas poderão ser compensadas com valores devidos à CONTRATADA mediante requerimento expresso nesse sentido.</w:t>
      </w:r>
    </w:p>
    <w:p w:rsidR="00D64352" w:rsidRDefault="00AA7CCE">
      <w:pPr>
        <w:pStyle w:val="PargrafodaLista"/>
        <w:numPr>
          <w:ilvl w:val="1"/>
          <w:numId w:val="11"/>
        </w:numPr>
        <w:tabs>
          <w:tab w:val="left" w:pos="1228"/>
        </w:tabs>
        <w:ind w:right="573" w:firstLine="0"/>
        <w:rPr>
          <w:sz w:val="20"/>
        </w:rPr>
      </w:pPr>
      <w:r>
        <w:rPr>
          <w:sz w:val="20"/>
        </w:rPr>
        <w:t>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se o caso, que tenha sido descontado em virtude de multa imposta, salvo decisão fundamentada da autoridade competente que autorize o prosseguimento do processo de pagamento.</w:t>
      </w:r>
    </w:p>
    <w:p w:rsidR="00D64352" w:rsidRDefault="00AA7CCE">
      <w:pPr>
        <w:pStyle w:val="PargrafodaLista"/>
        <w:numPr>
          <w:ilvl w:val="1"/>
          <w:numId w:val="11"/>
        </w:numPr>
        <w:tabs>
          <w:tab w:val="left" w:pos="1179"/>
        </w:tabs>
        <w:ind w:right="579" w:firstLine="0"/>
        <w:rPr>
          <w:sz w:val="20"/>
        </w:rPr>
      </w:pPr>
      <w:r>
        <w:rPr>
          <w:sz w:val="20"/>
        </w:rPr>
        <w:t>A aplicação das sanções previstas no item 17.3 não exclui, em hipótese alguma, a obrigação de reparação integral do dano causado à Administração Pública.</w:t>
      </w:r>
    </w:p>
    <w:p w:rsidR="00D64352" w:rsidRDefault="00AA7CCE">
      <w:pPr>
        <w:pStyle w:val="PargrafodaLista"/>
        <w:numPr>
          <w:ilvl w:val="1"/>
          <w:numId w:val="11"/>
        </w:numPr>
        <w:tabs>
          <w:tab w:val="left" w:pos="1186"/>
        </w:tabs>
        <w:ind w:right="565" w:firstLine="0"/>
        <w:rPr>
          <w:sz w:val="20"/>
        </w:rPr>
      </w:pPr>
      <w:r>
        <w:rPr>
          <w:sz w:val="20"/>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w:t>
      </w:r>
      <w:r>
        <w:rPr>
          <w:spacing w:val="-1"/>
          <w:sz w:val="20"/>
        </w:rPr>
        <w:t xml:space="preserve"> </w:t>
      </w:r>
      <w:r>
        <w:rPr>
          <w:sz w:val="20"/>
        </w:rPr>
        <w:t>sancionado, observados, em todos os casos,</w:t>
      </w:r>
      <w:r>
        <w:rPr>
          <w:spacing w:val="-1"/>
          <w:sz w:val="20"/>
        </w:rPr>
        <w:t xml:space="preserve"> </w:t>
      </w:r>
      <w:r>
        <w:rPr>
          <w:sz w:val="20"/>
        </w:rPr>
        <w:t>o</w:t>
      </w:r>
      <w:r>
        <w:rPr>
          <w:spacing w:val="-4"/>
          <w:sz w:val="20"/>
        </w:rPr>
        <w:t xml:space="preserve"> </w:t>
      </w:r>
      <w:r>
        <w:rPr>
          <w:sz w:val="20"/>
        </w:rPr>
        <w:t>contraditório,</w:t>
      </w:r>
      <w:r>
        <w:rPr>
          <w:spacing w:val="-1"/>
          <w:sz w:val="20"/>
        </w:rPr>
        <w:t xml:space="preserve"> </w:t>
      </w:r>
      <w:r>
        <w:rPr>
          <w:sz w:val="20"/>
        </w:rPr>
        <w:t>a</w:t>
      </w:r>
      <w:r>
        <w:rPr>
          <w:spacing w:val="-1"/>
          <w:sz w:val="20"/>
        </w:rPr>
        <w:t xml:space="preserve"> </w:t>
      </w:r>
      <w:r>
        <w:rPr>
          <w:sz w:val="20"/>
        </w:rPr>
        <w:t>ampla</w:t>
      </w:r>
      <w:r>
        <w:rPr>
          <w:spacing w:val="-2"/>
          <w:sz w:val="20"/>
        </w:rPr>
        <w:t xml:space="preserve"> </w:t>
      </w:r>
      <w:r>
        <w:rPr>
          <w:sz w:val="20"/>
        </w:rPr>
        <w:t>defesa</w:t>
      </w:r>
      <w:r>
        <w:rPr>
          <w:spacing w:val="-1"/>
          <w:sz w:val="20"/>
        </w:rPr>
        <w:t xml:space="preserve"> </w:t>
      </w:r>
      <w:r>
        <w:rPr>
          <w:sz w:val="20"/>
        </w:rPr>
        <w:t>e</w:t>
      </w:r>
      <w:r>
        <w:rPr>
          <w:spacing w:val="-2"/>
          <w:sz w:val="20"/>
        </w:rPr>
        <w:t xml:space="preserve"> </w:t>
      </w:r>
      <w:r>
        <w:rPr>
          <w:sz w:val="20"/>
        </w:rPr>
        <w:t>a</w:t>
      </w:r>
      <w:r>
        <w:rPr>
          <w:spacing w:val="-2"/>
          <w:sz w:val="20"/>
        </w:rPr>
        <w:t xml:space="preserve"> </w:t>
      </w:r>
      <w:r>
        <w:rPr>
          <w:sz w:val="20"/>
        </w:rPr>
        <w:t>obrigatoriedade de análise jurídica prévia.</w:t>
      </w:r>
    </w:p>
    <w:p w:rsidR="00D64352" w:rsidRDefault="00AA7CCE">
      <w:pPr>
        <w:pStyle w:val="PargrafodaLista"/>
        <w:numPr>
          <w:ilvl w:val="1"/>
          <w:numId w:val="11"/>
        </w:numPr>
        <w:tabs>
          <w:tab w:val="left" w:pos="1209"/>
        </w:tabs>
        <w:spacing w:before="1"/>
        <w:ind w:right="584" w:firstLine="0"/>
        <w:rPr>
          <w:sz w:val="20"/>
        </w:rPr>
      </w:pPr>
      <w:r>
        <w:rPr>
          <w:sz w:val="20"/>
        </w:rPr>
        <w:t xml:space="preserve">A aplicação das sanções estabelecidas neste edital é de competência exclusiva do Prefeito </w:t>
      </w:r>
      <w:r>
        <w:rPr>
          <w:spacing w:val="-2"/>
          <w:sz w:val="20"/>
        </w:rPr>
        <w:t>Municipal</w:t>
      </w:r>
    </w:p>
    <w:p w:rsidR="00D64352" w:rsidRDefault="00AA7CCE">
      <w:pPr>
        <w:pStyle w:val="Ttulo1"/>
        <w:spacing w:before="229"/>
      </w:pPr>
      <w:r>
        <w:t>CLÁUSULA</w:t>
      </w:r>
      <w:r>
        <w:rPr>
          <w:spacing w:val="-14"/>
        </w:rPr>
        <w:t xml:space="preserve"> </w:t>
      </w:r>
      <w:r>
        <w:t>DÉCIMA</w:t>
      </w:r>
      <w:r>
        <w:rPr>
          <w:spacing w:val="-14"/>
        </w:rPr>
        <w:t xml:space="preserve"> </w:t>
      </w:r>
      <w:r>
        <w:t>OITAVA</w:t>
      </w:r>
      <w:r>
        <w:rPr>
          <w:spacing w:val="-12"/>
        </w:rPr>
        <w:t xml:space="preserve"> </w:t>
      </w:r>
      <w:r>
        <w:t>-</w:t>
      </w:r>
      <w:r>
        <w:rPr>
          <w:spacing w:val="-5"/>
        </w:rPr>
        <w:t xml:space="preserve"> </w:t>
      </w:r>
      <w:r>
        <w:t>DA</w:t>
      </w:r>
      <w:r>
        <w:rPr>
          <w:spacing w:val="-14"/>
        </w:rPr>
        <w:t xml:space="preserve"> </w:t>
      </w:r>
      <w:r>
        <w:t xml:space="preserve">LEI </w:t>
      </w:r>
      <w:r>
        <w:rPr>
          <w:spacing w:val="-2"/>
        </w:rPr>
        <w:t>ANTICORRUPÇÃO</w:t>
      </w:r>
    </w:p>
    <w:p w:rsidR="00D64352" w:rsidRDefault="00AA7CCE">
      <w:pPr>
        <w:pStyle w:val="PargrafodaLista"/>
        <w:numPr>
          <w:ilvl w:val="1"/>
          <w:numId w:val="8"/>
        </w:numPr>
        <w:tabs>
          <w:tab w:val="left" w:pos="1128"/>
        </w:tabs>
        <w:spacing w:before="34"/>
        <w:ind w:right="496" w:firstLine="0"/>
        <w:rPr>
          <w:sz w:val="20"/>
        </w:rPr>
      </w:pPr>
      <w:r>
        <w:rPr>
          <w:sz w:val="20"/>
        </w:rPr>
        <w:t xml:space="preserve">As partes comprometem-se a observar os preceitos legais instituídos pelo ordenamento jurídico brasileiro no que tange ao combate à corrupção, em especial a </w:t>
      </w:r>
      <w:hyperlink r:id="rId71">
        <w:r>
          <w:rPr>
            <w:sz w:val="20"/>
            <w:u w:val="single"/>
          </w:rPr>
          <w:t>Lei Federal nº 12.846/13</w:t>
        </w:r>
      </w:hyperlink>
      <w:r>
        <w:rPr>
          <w:sz w:val="20"/>
        </w:rPr>
        <w:t xml:space="preserve"> e, no que lhe forem aplicáveis, os seguintes tratados internacionais:</w:t>
      </w:r>
    </w:p>
    <w:p w:rsidR="00D64352" w:rsidRDefault="00AA7CCE">
      <w:pPr>
        <w:pStyle w:val="PargrafodaLista"/>
        <w:numPr>
          <w:ilvl w:val="0"/>
          <w:numId w:val="7"/>
        </w:numPr>
        <w:tabs>
          <w:tab w:val="left" w:pos="848"/>
        </w:tabs>
        <w:spacing w:before="2"/>
        <w:ind w:right="513" w:firstLine="0"/>
        <w:rPr>
          <w:sz w:val="20"/>
        </w:rPr>
      </w:pPr>
      <w:r>
        <w:rPr>
          <w:sz w:val="20"/>
        </w:rPr>
        <w:t xml:space="preserve">Convenção sobre o Combate da Corrupção de Funcionários Públicos Estrangeiros em Transações Comerciais Internacionais </w:t>
      </w:r>
      <w:hyperlink r:id="rId72">
        <w:r>
          <w:rPr>
            <w:sz w:val="20"/>
            <w:u w:val="single"/>
          </w:rPr>
          <w:t>(Convenção da OCDE) – Decreto nº 3.678/00</w:t>
        </w:r>
        <w:r>
          <w:rPr>
            <w:sz w:val="20"/>
          </w:rPr>
          <w:t>;</w:t>
        </w:r>
      </w:hyperlink>
    </w:p>
    <w:p w:rsidR="00D64352" w:rsidRDefault="00AA7CCE">
      <w:pPr>
        <w:pStyle w:val="PargrafodaLista"/>
        <w:numPr>
          <w:ilvl w:val="0"/>
          <w:numId w:val="7"/>
        </w:numPr>
        <w:tabs>
          <w:tab w:val="left" w:pos="848"/>
        </w:tabs>
        <w:spacing w:line="226" w:lineRule="exact"/>
        <w:ind w:left="848" w:hanging="280"/>
        <w:rPr>
          <w:sz w:val="20"/>
        </w:rPr>
      </w:pPr>
      <w:r>
        <w:rPr>
          <w:sz w:val="20"/>
        </w:rPr>
        <w:t>Convenção</w:t>
      </w:r>
      <w:r>
        <w:rPr>
          <w:spacing w:val="-14"/>
          <w:sz w:val="20"/>
        </w:rPr>
        <w:t xml:space="preserve"> </w:t>
      </w:r>
      <w:r>
        <w:rPr>
          <w:sz w:val="20"/>
        </w:rPr>
        <w:t>Interamericana</w:t>
      </w:r>
      <w:r>
        <w:rPr>
          <w:spacing w:val="-14"/>
          <w:sz w:val="20"/>
        </w:rPr>
        <w:t xml:space="preserve"> </w:t>
      </w:r>
      <w:r>
        <w:rPr>
          <w:sz w:val="20"/>
        </w:rPr>
        <w:t>Contra</w:t>
      </w:r>
      <w:r>
        <w:rPr>
          <w:spacing w:val="-13"/>
          <w:sz w:val="20"/>
        </w:rPr>
        <w:t xml:space="preserve"> </w:t>
      </w:r>
      <w:r>
        <w:rPr>
          <w:sz w:val="20"/>
        </w:rPr>
        <w:t>a</w:t>
      </w:r>
      <w:r>
        <w:rPr>
          <w:spacing w:val="-12"/>
          <w:sz w:val="20"/>
        </w:rPr>
        <w:t xml:space="preserve"> </w:t>
      </w:r>
      <w:r>
        <w:rPr>
          <w:sz w:val="20"/>
        </w:rPr>
        <w:t>Corrupção</w:t>
      </w:r>
      <w:r>
        <w:rPr>
          <w:spacing w:val="-12"/>
          <w:sz w:val="20"/>
        </w:rPr>
        <w:t xml:space="preserve"> </w:t>
      </w:r>
      <w:hyperlink r:id="rId73">
        <w:r>
          <w:rPr>
            <w:sz w:val="20"/>
            <w:u w:val="single"/>
          </w:rPr>
          <w:t>(Convenção</w:t>
        </w:r>
        <w:r>
          <w:rPr>
            <w:spacing w:val="-14"/>
            <w:sz w:val="20"/>
            <w:u w:val="single"/>
          </w:rPr>
          <w:t xml:space="preserve"> </w:t>
        </w:r>
        <w:r>
          <w:rPr>
            <w:sz w:val="20"/>
            <w:u w:val="single"/>
          </w:rPr>
          <w:t>da</w:t>
        </w:r>
        <w:r>
          <w:rPr>
            <w:spacing w:val="-14"/>
            <w:sz w:val="20"/>
            <w:u w:val="single"/>
          </w:rPr>
          <w:t xml:space="preserve"> </w:t>
        </w:r>
        <w:r>
          <w:rPr>
            <w:sz w:val="20"/>
            <w:u w:val="single"/>
          </w:rPr>
          <w:t>OEA)</w:t>
        </w:r>
        <w:r>
          <w:rPr>
            <w:spacing w:val="-9"/>
            <w:sz w:val="20"/>
            <w:u w:val="single"/>
          </w:rPr>
          <w:t xml:space="preserve"> </w:t>
        </w:r>
        <w:r>
          <w:rPr>
            <w:sz w:val="20"/>
            <w:u w:val="single"/>
          </w:rPr>
          <w:t>–</w:t>
        </w:r>
        <w:r>
          <w:rPr>
            <w:spacing w:val="-14"/>
            <w:sz w:val="20"/>
            <w:u w:val="single"/>
          </w:rPr>
          <w:t xml:space="preserve"> </w:t>
        </w:r>
        <w:r>
          <w:rPr>
            <w:sz w:val="20"/>
            <w:u w:val="single"/>
          </w:rPr>
          <w:t>Decreto</w:t>
        </w:r>
        <w:r>
          <w:rPr>
            <w:spacing w:val="-13"/>
            <w:sz w:val="20"/>
            <w:u w:val="single"/>
          </w:rPr>
          <w:t xml:space="preserve"> </w:t>
        </w:r>
        <w:r>
          <w:rPr>
            <w:sz w:val="20"/>
            <w:u w:val="single"/>
          </w:rPr>
          <w:t>nº</w:t>
        </w:r>
        <w:r>
          <w:rPr>
            <w:spacing w:val="-12"/>
            <w:sz w:val="20"/>
            <w:u w:val="single"/>
          </w:rPr>
          <w:t xml:space="preserve"> </w:t>
        </w:r>
        <w:r>
          <w:rPr>
            <w:spacing w:val="-2"/>
            <w:sz w:val="20"/>
            <w:u w:val="single"/>
          </w:rPr>
          <w:t>4.410/02</w:t>
        </w:r>
        <w:r>
          <w:rPr>
            <w:spacing w:val="-2"/>
            <w:sz w:val="20"/>
          </w:rPr>
          <w:t>;</w:t>
        </w:r>
      </w:hyperlink>
    </w:p>
    <w:p w:rsidR="00D64352" w:rsidRDefault="00AA7CCE">
      <w:pPr>
        <w:pStyle w:val="PargrafodaLista"/>
        <w:numPr>
          <w:ilvl w:val="0"/>
          <w:numId w:val="7"/>
        </w:numPr>
        <w:tabs>
          <w:tab w:val="left" w:pos="850"/>
        </w:tabs>
        <w:spacing w:before="3"/>
        <w:ind w:right="500" w:firstLine="0"/>
        <w:rPr>
          <w:sz w:val="20"/>
        </w:rPr>
      </w:pPr>
      <w:r>
        <w:rPr>
          <w:sz w:val="20"/>
        </w:rPr>
        <w:t xml:space="preserve">Convenção das Nações Unidas Contra a Corrupção </w:t>
      </w:r>
      <w:hyperlink r:id="rId74">
        <w:r>
          <w:rPr>
            <w:sz w:val="20"/>
            <w:u w:val="single"/>
          </w:rPr>
          <w:t>(Convenção das Nações Unidas) – Decreto nº</w:t>
        </w:r>
      </w:hyperlink>
      <w:r>
        <w:rPr>
          <w:sz w:val="20"/>
        </w:rPr>
        <w:t xml:space="preserve"> </w:t>
      </w:r>
      <w:hyperlink r:id="rId75">
        <w:r>
          <w:rPr>
            <w:spacing w:val="-2"/>
            <w:sz w:val="20"/>
            <w:u w:val="single"/>
          </w:rPr>
          <w:t>5.687/06.</w:t>
        </w:r>
      </w:hyperlink>
    </w:p>
    <w:p w:rsidR="00D64352" w:rsidRDefault="00AA7CCE">
      <w:pPr>
        <w:pStyle w:val="PargrafodaLista"/>
        <w:numPr>
          <w:ilvl w:val="1"/>
          <w:numId w:val="8"/>
        </w:numPr>
        <w:tabs>
          <w:tab w:val="left" w:pos="1128"/>
        </w:tabs>
        <w:spacing w:before="1"/>
        <w:ind w:right="496" w:firstLine="0"/>
        <w:rPr>
          <w:sz w:val="20"/>
        </w:rPr>
      </w:pPr>
      <w:r>
        <w:rPr>
          <w:sz w:val="20"/>
        </w:rPr>
        <w:t>A</w:t>
      </w:r>
      <w:r>
        <w:rPr>
          <w:spacing w:val="-9"/>
          <w:sz w:val="20"/>
        </w:rPr>
        <w:t xml:space="preserve"> </w:t>
      </w:r>
      <w:r>
        <w:rPr>
          <w:sz w:val="20"/>
        </w:rPr>
        <w:t>CONTRATADA</w:t>
      </w:r>
      <w:r>
        <w:rPr>
          <w:spacing w:val="-5"/>
          <w:sz w:val="20"/>
        </w:rPr>
        <w:t xml:space="preserve"> </w:t>
      </w:r>
      <w:r>
        <w:rPr>
          <w:sz w:val="20"/>
        </w:rPr>
        <w:t>declara, por</w:t>
      </w:r>
      <w:r>
        <w:rPr>
          <w:spacing w:val="-7"/>
          <w:sz w:val="20"/>
        </w:rPr>
        <w:t xml:space="preserve"> </w:t>
      </w:r>
      <w:r>
        <w:rPr>
          <w:sz w:val="20"/>
        </w:rPr>
        <w:t>si</w:t>
      </w:r>
      <w:r>
        <w:rPr>
          <w:spacing w:val="-4"/>
          <w:sz w:val="20"/>
        </w:rPr>
        <w:t xml:space="preserve"> </w:t>
      </w:r>
      <w:r>
        <w:rPr>
          <w:sz w:val="20"/>
        </w:rPr>
        <w:t>e</w:t>
      </w:r>
      <w:r>
        <w:rPr>
          <w:spacing w:val="-6"/>
          <w:sz w:val="20"/>
        </w:rPr>
        <w:t xml:space="preserve"> </w:t>
      </w:r>
      <w:r>
        <w:rPr>
          <w:sz w:val="20"/>
        </w:rPr>
        <w:t>por</w:t>
      </w:r>
      <w:r>
        <w:rPr>
          <w:spacing w:val="-7"/>
          <w:sz w:val="20"/>
        </w:rPr>
        <w:t xml:space="preserve"> </w:t>
      </w:r>
      <w:r>
        <w:rPr>
          <w:sz w:val="20"/>
        </w:rPr>
        <w:t>seus</w:t>
      </w:r>
      <w:r>
        <w:rPr>
          <w:spacing w:val="-6"/>
          <w:sz w:val="20"/>
        </w:rPr>
        <w:t xml:space="preserve"> </w:t>
      </w:r>
      <w:r>
        <w:rPr>
          <w:sz w:val="20"/>
        </w:rPr>
        <w:t>administradores,</w:t>
      </w:r>
      <w:r>
        <w:rPr>
          <w:spacing w:val="-7"/>
          <w:sz w:val="20"/>
        </w:rPr>
        <w:t xml:space="preserve"> </w:t>
      </w:r>
      <w:r>
        <w:rPr>
          <w:sz w:val="20"/>
        </w:rPr>
        <w:t>funcionários,</w:t>
      </w:r>
      <w:r>
        <w:rPr>
          <w:spacing w:val="-6"/>
          <w:sz w:val="20"/>
        </w:rPr>
        <w:t xml:space="preserve"> </w:t>
      </w:r>
      <w:r>
        <w:rPr>
          <w:sz w:val="20"/>
        </w:rPr>
        <w:t>representantes e</w:t>
      </w:r>
      <w:r>
        <w:rPr>
          <w:spacing w:val="-8"/>
          <w:sz w:val="20"/>
        </w:rPr>
        <w:t xml:space="preserve"> </w:t>
      </w:r>
      <w:r>
        <w:rPr>
          <w:sz w:val="20"/>
        </w:rPr>
        <w:t xml:space="preserve">outras pessoas que agem em seu nome, direta ou indiretamente, estar ciente dos dispositivos contidos na </w:t>
      </w:r>
      <w:hyperlink r:id="rId76">
        <w:r>
          <w:rPr>
            <w:sz w:val="20"/>
            <w:u w:val="single"/>
          </w:rPr>
          <w:t>Lei</w:t>
        </w:r>
      </w:hyperlink>
      <w:r>
        <w:rPr>
          <w:sz w:val="20"/>
        </w:rPr>
        <w:t xml:space="preserve"> </w:t>
      </w:r>
      <w:hyperlink r:id="rId77">
        <w:r>
          <w:rPr>
            <w:sz w:val="20"/>
            <w:u w:val="single"/>
          </w:rPr>
          <w:t>Federal nº 12.846/13</w:t>
        </w:r>
        <w:r>
          <w:rPr>
            <w:sz w:val="20"/>
          </w:rPr>
          <w:t>;</w:t>
        </w:r>
      </w:hyperlink>
    </w:p>
    <w:p w:rsidR="00D64352" w:rsidRDefault="00AA7CCE">
      <w:pPr>
        <w:pStyle w:val="PargrafodaLista"/>
        <w:numPr>
          <w:ilvl w:val="1"/>
          <w:numId w:val="8"/>
        </w:numPr>
        <w:tabs>
          <w:tab w:val="left" w:pos="1128"/>
        </w:tabs>
        <w:spacing w:before="1"/>
        <w:ind w:right="499" w:firstLine="0"/>
        <w:rPr>
          <w:sz w:val="20"/>
        </w:rPr>
      </w:pPr>
      <w:r>
        <w:rPr>
          <w:sz w:val="20"/>
        </w:rPr>
        <w:t>A CONTRATADA se obriga a tomar todas as providências para fazer com que seus administradores,</w:t>
      </w:r>
      <w:r>
        <w:rPr>
          <w:spacing w:val="-8"/>
          <w:sz w:val="20"/>
        </w:rPr>
        <w:t xml:space="preserve"> </w:t>
      </w:r>
      <w:r>
        <w:rPr>
          <w:sz w:val="20"/>
        </w:rPr>
        <w:t>funcionários</w:t>
      </w:r>
      <w:r>
        <w:rPr>
          <w:spacing w:val="-6"/>
          <w:sz w:val="20"/>
        </w:rPr>
        <w:t xml:space="preserve"> </w:t>
      </w:r>
      <w:r>
        <w:rPr>
          <w:sz w:val="20"/>
        </w:rPr>
        <w:t>e</w:t>
      </w:r>
      <w:r>
        <w:rPr>
          <w:spacing w:val="-9"/>
          <w:sz w:val="20"/>
        </w:rPr>
        <w:t xml:space="preserve"> </w:t>
      </w:r>
      <w:r>
        <w:rPr>
          <w:sz w:val="20"/>
        </w:rPr>
        <w:t>representantes</w:t>
      </w:r>
      <w:r>
        <w:rPr>
          <w:spacing w:val="-6"/>
          <w:sz w:val="20"/>
        </w:rPr>
        <w:t xml:space="preserve"> </w:t>
      </w:r>
      <w:r>
        <w:rPr>
          <w:sz w:val="20"/>
        </w:rPr>
        <w:t>tomem</w:t>
      </w:r>
      <w:r>
        <w:rPr>
          <w:spacing w:val="-5"/>
          <w:sz w:val="20"/>
        </w:rPr>
        <w:t xml:space="preserve"> </w:t>
      </w:r>
      <w:r>
        <w:rPr>
          <w:sz w:val="20"/>
        </w:rPr>
        <w:t>ciência</w:t>
      </w:r>
      <w:r>
        <w:rPr>
          <w:spacing w:val="-6"/>
          <w:sz w:val="20"/>
        </w:rPr>
        <w:t xml:space="preserve"> </w:t>
      </w:r>
      <w:r>
        <w:rPr>
          <w:sz w:val="20"/>
        </w:rPr>
        <w:t>quanto</w:t>
      </w:r>
      <w:r>
        <w:rPr>
          <w:spacing w:val="-6"/>
          <w:sz w:val="20"/>
        </w:rPr>
        <w:t xml:space="preserve"> </w:t>
      </w:r>
      <w:r>
        <w:rPr>
          <w:sz w:val="20"/>
        </w:rPr>
        <w:t>ao</w:t>
      </w:r>
      <w:r>
        <w:rPr>
          <w:spacing w:val="-9"/>
          <w:sz w:val="20"/>
        </w:rPr>
        <w:t xml:space="preserve"> </w:t>
      </w:r>
      <w:r>
        <w:rPr>
          <w:sz w:val="20"/>
        </w:rPr>
        <w:t>teor</w:t>
      </w:r>
      <w:r>
        <w:rPr>
          <w:spacing w:val="-8"/>
          <w:sz w:val="20"/>
        </w:rPr>
        <w:t xml:space="preserve"> </w:t>
      </w:r>
      <w:r>
        <w:rPr>
          <w:sz w:val="20"/>
        </w:rPr>
        <w:t>da</w:t>
      </w:r>
      <w:r>
        <w:rPr>
          <w:spacing w:val="-7"/>
          <w:sz w:val="20"/>
        </w:rPr>
        <w:t xml:space="preserve"> </w:t>
      </w:r>
      <w:r>
        <w:rPr>
          <w:sz w:val="20"/>
        </w:rPr>
        <w:t>mencionada</w:t>
      </w:r>
      <w:r>
        <w:rPr>
          <w:spacing w:val="-5"/>
          <w:sz w:val="20"/>
        </w:rPr>
        <w:t xml:space="preserve"> </w:t>
      </w:r>
      <w:hyperlink r:id="rId78">
        <w:r>
          <w:rPr>
            <w:sz w:val="20"/>
            <w:u w:val="single"/>
          </w:rPr>
          <w:t>Lei</w:t>
        </w:r>
        <w:r>
          <w:rPr>
            <w:spacing w:val="-12"/>
            <w:sz w:val="20"/>
            <w:u w:val="single"/>
          </w:rPr>
          <w:t xml:space="preserve"> </w:t>
        </w:r>
        <w:r>
          <w:rPr>
            <w:sz w:val="20"/>
            <w:u w:val="single"/>
          </w:rPr>
          <w:t>Federal</w:t>
        </w:r>
      </w:hyperlink>
      <w:r>
        <w:rPr>
          <w:sz w:val="20"/>
        </w:rPr>
        <w:t xml:space="preserve"> </w:t>
      </w:r>
      <w:hyperlink r:id="rId79">
        <w:r>
          <w:rPr>
            <w:sz w:val="20"/>
            <w:u w:val="single"/>
          </w:rPr>
          <w:t>nº 12.846/13</w:t>
        </w:r>
        <w:r>
          <w:rPr>
            <w:sz w:val="20"/>
          </w:rPr>
          <w:t>;</w:t>
        </w:r>
      </w:hyperlink>
    </w:p>
    <w:p w:rsidR="00D64352" w:rsidRDefault="00AA7CCE">
      <w:pPr>
        <w:pStyle w:val="PargrafodaLista"/>
        <w:numPr>
          <w:ilvl w:val="1"/>
          <w:numId w:val="8"/>
        </w:numPr>
        <w:tabs>
          <w:tab w:val="left" w:pos="1128"/>
        </w:tabs>
        <w:spacing w:before="1"/>
        <w:ind w:right="497" w:firstLine="0"/>
        <w:rPr>
          <w:sz w:val="20"/>
        </w:rPr>
      </w:pPr>
      <w:r>
        <w:rPr>
          <w:sz w:val="20"/>
        </w:rPr>
        <w:t xml:space="preserve">O CONTRATANTE, no desempenho das atividades objeto deste instrumento, compromete-se a abster-se de praticar ato(s) que possa(m) constituir violação à legislação aplicável ao presente instrumento pactual, incluindo aqueles descritos no </w:t>
      </w:r>
      <w:hyperlink r:id="rId80">
        <w:r>
          <w:rPr>
            <w:sz w:val="20"/>
            <w:u w:val="single"/>
          </w:rPr>
          <w:t>art. 5º Lei Federal nº 12.846/13</w:t>
        </w:r>
      </w:hyperlink>
      <w:r>
        <w:rPr>
          <w:sz w:val="20"/>
        </w:rPr>
        <w:t>.</w:t>
      </w:r>
    </w:p>
    <w:p w:rsidR="00D64352" w:rsidRDefault="00AA7CCE">
      <w:pPr>
        <w:pStyle w:val="PargrafodaLista"/>
        <w:numPr>
          <w:ilvl w:val="1"/>
          <w:numId w:val="8"/>
        </w:numPr>
        <w:tabs>
          <w:tab w:val="left" w:pos="1128"/>
        </w:tabs>
        <w:ind w:right="509" w:firstLine="0"/>
        <w:rPr>
          <w:sz w:val="20"/>
        </w:rPr>
      </w:pPr>
      <w:r>
        <w:rPr>
          <w:sz w:val="20"/>
        </w:rPr>
        <w:t>Qualquer descumprimento das regras da Lei Anticorrupção e</w:t>
      </w:r>
      <w:r>
        <w:rPr>
          <w:spacing w:val="-2"/>
          <w:sz w:val="20"/>
        </w:rPr>
        <w:t xml:space="preserve"> </w:t>
      </w:r>
      <w:r>
        <w:rPr>
          <w:sz w:val="20"/>
        </w:rPr>
        <w:t>suas regulamentações, por parte do CONTRATANTE, em qualquer um dos seus aspectos, poderá ensejar:</w:t>
      </w:r>
    </w:p>
    <w:p w:rsidR="00D64352" w:rsidRDefault="00AA7CCE">
      <w:pPr>
        <w:pStyle w:val="PargrafodaLista"/>
        <w:numPr>
          <w:ilvl w:val="0"/>
          <w:numId w:val="6"/>
        </w:numPr>
        <w:tabs>
          <w:tab w:val="left" w:pos="848"/>
        </w:tabs>
        <w:ind w:right="495" w:firstLine="0"/>
        <w:rPr>
          <w:sz w:val="20"/>
        </w:rPr>
      </w:pPr>
      <w:r>
        <w:rPr>
          <w:sz w:val="20"/>
        </w:rPr>
        <w:t>Instauração</w:t>
      </w:r>
      <w:r>
        <w:rPr>
          <w:spacing w:val="-5"/>
          <w:sz w:val="20"/>
        </w:rPr>
        <w:t xml:space="preserve"> </w:t>
      </w:r>
      <w:r>
        <w:rPr>
          <w:sz w:val="20"/>
        </w:rPr>
        <w:t>do</w:t>
      </w:r>
      <w:r>
        <w:rPr>
          <w:spacing w:val="-7"/>
          <w:sz w:val="20"/>
        </w:rPr>
        <w:t xml:space="preserve"> </w:t>
      </w:r>
      <w:r>
        <w:rPr>
          <w:sz w:val="20"/>
        </w:rPr>
        <w:t>Procedimento</w:t>
      </w:r>
      <w:r>
        <w:rPr>
          <w:spacing w:val="-8"/>
          <w:sz w:val="20"/>
        </w:rPr>
        <w:t xml:space="preserve"> </w:t>
      </w:r>
      <w:r>
        <w:rPr>
          <w:sz w:val="20"/>
        </w:rPr>
        <w:t>de</w:t>
      </w:r>
      <w:r>
        <w:rPr>
          <w:spacing w:val="-7"/>
          <w:sz w:val="20"/>
        </w:rPr>
        <w:t xml:space="preserve"> </w:t>
      </w:r>
      <w:r>
        <w:rPr>
          <w:sz w:val="20"/>
        </w:rPr>
        <w:t>Apuração</w:t>
      </w:r>
      <w:r>
        <w:rPr>
          <w:spacing w:val="-6"/>
          <w:sz w:val="20"/>
        </w:rPr>
        <w:t xml:space="preserve"> </w:t>
      </w:r>
      <w:r>
        <w:rPr>
          <w:sz w:val="20"/>
        </w:rPr>
        <w:t>da</w:t>
      </w:r>
      <w:r>
        <w:rPr>
          <w:spacing w:val="-7"/>
          <w:sz w:val="20"/>
        </w:rPr>
        <w:t xml:space="preserve"> </w:t>
      </w:r>
      <w:r>
        <w:rPr>
          <w:sz w:val="20"/>
        </w:rPr>
        <w:t>Responsabilidade</w:t>
      </w:r>
      <w:r>
        <w:rPr>
          <w:spacing w:val="-4"/>
          <w:sz w:val="20"/>
        </w:rPr>
        <w:t xml:space="preserve"> </w:t>
      </w:r>
      <w:r>
        <w:rPr>
          <w:sz w:val="20"/>
        </w:rPr>
        <w:t>Administrativa</w:t>
      </w:r>
      <w:r>
        <w:rPr>
          <w:spacing w:val="-6"/>
          <w:sz w:val="20"/>
        </w:rPr>
        <w:t xml:space="preserve"> </w:t>
      </w:r>
      <w:r>
        <w:rPr>
          <w:sz w:val="20"/>
        </w:rPr>
        <w:t>–</w:t>
      </w:r>
      <w:r>
        <w:rPr>
          <w:spacing w:val="-3"/>
          <w:sz w:val="20"/>
        </w:rPr>
        <w:t xml:space="preserve"> </w:t>
      </w:r>
      <w:r>
        <w:rPr>
          <w:sz w:val="20"/>
        </w:rPr>
        <w:t>PAR,</w:t>
      </w:r>
      <w:r>
        <w:rPr>
          <w:spacing w:val="-9"/>
          <w:sz w:val="20"/>
        </w:rPr>
        <w:t xml:space="preserve"> </w:t>
      </w:r>
      <w:r>
        <w:rPr>
          <w:sz w:val="20"/>
        </w:rPr>
        <w:t>nos</w:t>
      </w:r>
      <w:r>
        <w:rPr>
          <w:spacing w:val="-7"/>
          <w:sz w:val="20"/>
        </w:rPr>
        <w:t xml:space="preserve"> </w:t>
      </w:r>
      <w:r>
        <w:rPr>
          <w:sz w:val="20"/>
        </w:rPr>
        <w:t>termos</w:t>
      </w:r>
      <w:r>
        <w:rPr>
          <w:spacing w:val="-7"/>
          <w:sz w:val="20"/>
        </w:rPr>
        <w:t xml:space="preserve"> </w:t>
      </w:r>
      <w:r>
        <w:rPr>
          <w:sz w:val="20"/>
        </w:rPr>
        <w:t xml:space="preserve">do </w:t>
      </w:r>
      <w:hyperlink r:id="rId81" w:anchor="art70">
        <w:r>
          <w:rPr>
            <w:sz w:val="20"/>
            <w:u w:val="single"/>
          </w:rPr>
          <w:t>Decreto Federal nº 11.129/22</w:t>
        </w:r>
        <w:r>
          <w:rPr>
            <w:sz w:val="20"/>
          </w:rPr>
          <w:t>,</w:t>
        </w:r>
      </w:hyperlink>
      <w:r>
        <w:rPr>
          <w:sz w:val="20"/>
        </w:rPr>
        <w:t xml:space="preserve"> com aplicação das sanções administrativas cabíveis;</w:t>
      </w:r>
    </w:p>
    <w:p w:rsidR="00D64352" w:rsidRDefault="00AA7CCE">
      <w:pPr>
        <w:pStyle w:val="PargrafodaLista"/>
        <w:numPr>
          <w:ilvl w:val="0"/>
          <w:numId w:val="6"/>
        </w:numPr>
        <w:tabs>
          <w:tab w:val="left" w:pos="848"/>
        </w:tabs>
        <w:ind w:right="502" w:firstLine="0"/>
        <w:rPr>
          <w:sz w:val="20"/>
        </w:rPr>
      </w:pPr>
      <w:r>
        <w:rPr>
          <w:sz w:val="20"/>
        </w:rPr>
        <w:t>Ajuizamento</w:t>
      </w:r>
      <w:r>
        <w:rPr>
          <w:spacing w:val="-8"/>
          <w:sz w:val="20"/>
        </w:rPr>
        <w:t xml:space="preserve"> </w:t>
      </w:r>
      <w:r>
        <w:rPr>
          <w:sz w:val="20"/>
        </w:rPr>
        <w:t>de</w:t>
      </w:r>
      <w:r>
        <w:rPr>
          <w:spacing w:val="-5"/>
          <w:sz w:val="20"/>
        </w:rPr>
        <w:t xml:space="preserve"> </w:t>
      </w:r>
      <w:r>
        <w:rPr>
          <w:sz w:val="20"/>
        </w:rPr>
        <w:t>ação</w:t>
      </w:r>
      <w:r>
        <w:rPr>
          <w:spacing w:val="-6"/>
          <w:sz w:val="20"/>
        </w:rPr>
        <w:t xml:space="preserve"> </w:t>
      </w:r>
      <w:r>
        <w:rPr>
          <w:sz w:val="20"/>
        </w:rPr>
        <w:t>com</w:t>
      </w:r>
      <w:r>
        <w:rPr>
          <w:spacing w:val="-2"/>
          <w:sz w:val="20"/>
        </w:rPr>
        <w:t xml:space="preserve"> </w:t>
      </w:r>
      <w:r>
        <w:rPr>
          <w:sz w:val="20"/>
        </w:rPr>
        <w:t>vistas</w:t>
      </w:r>
      <w:r>
        <w:rPr>
          <w:spacing w:val="-7"/>
          <w:sz w:val="20"/>
        </w:rPr>
        <w:t xml:space="preserve"> </w:t>
      </w:r>
      <w:r>
        <w:rPr>
          <w:sz w:val="20"/>
        </w:rPr>
        <w:t>à</w:t>
      </w:r>
      <w:r>
        <w:rPr>
          <w:spacing w:val="-8"/>
          <w:sz w:val="20"/>
        </w:rPr>
        <w:t xml:space="preserve"> </w:t>
      </w:r>
      <w:r>
        <w:rPr>
          <w:sz w:val="20"/>
        </w:rPr>
        <w:t>responsabilização</w:t>
      </w:r>
      <w:r>
        <w:rPr>
          <w:spacing w:val="-4"/>
          <w:sz w:val="20"/>
        </w:rPr>
        <w:t xml:space="preserve"> </w:t>
      </w:r>
      <w:r>
        <w:rPr>
          <w:sz w:val="20"/>
        </w:rPr>
        <w:t>na</w:t>
      </w:r>
      <w:r>
        <w:rPr>
          <w:spacing w:val="-8"/>
          <w:sz w:val="20"/>
        </w:rPr>
        <w:t xml:space="preserve"> </w:t>
      </w:r>
      <w:r>
        <w:rPr>
          <w:sz w:val="20"/>
        </w:rPr>
        <w:t>esfera</w:t>
      </w:r>
      <w:r>
        <w:rPr>
          <w:spacing w:val="-7"/>
          <w:sz w:val="20"/>
        </w:rPr>
        <w:t xml:space="preserve"> </w:t>
      </w:r>
      <w:r>
        <w:rPr>
          <w:sz w:val="20"/>
        </w:rPr>
        <w:t>judicial,</w:t>
      </w:r>
      <w:r>
        <w:rPr>
          <w:spacing w:val="-4"/>
          <w:sz w:val="20"/>
        </w:rPr>
        <w:t xml:space="preserve"> </w:t>
      </w:r>
      <w:r>
        <w:rPr>
          <w:sz w:val="20"/>
        </w:rPr>
        <w:t>nos</w:t>
      </w:r>
      <w:r>
        <w:rPr>
          <w:spacing w:val="-7"/>
          <w:sz w:val="20"/>
        </w:rPr>
        <w:t xml:space="preserve"> </w:t>
      </w:r>
      <w:r>
        <w:rPr>
          <w:sz w:val="20"/>
        </w:rPr>
        <w:t>termos</w:t>
      </w:r>
      <w:r>
        <w:rPr>
          <w:spacing w:val="-7"/>
          <w:sz w:val="20"/>
        </w:rPr>
        <w:t xml:space="preserve"> </w:t>
      </w:r>
      <w:r>
        <w:rPr>
          <w:sz w:val="20"/>
        </w:rPr>
        <w:t>dos</w:t>
      </w:r>
      <w:r>
        <w:rPr>
          <w:spacing w:val="-3"/>
          <w:sz w:val="20"/>
        </w:rPr>
        <w:t xml:space="preserve"> </w:t>
      </w:r>
      <w:hyperlink r:id="rId82">
        <w:r>
          <w:rPr>
            <w:sz w:val="20"/>
            <w:u w:val="single"/>
          </w:rPr>
          <w:t>art.</w:t>
        </w:r>
        <w:r>
          <w:rPr>
            <w:spacing w:val="-7"/>
            <w:sz w:val="20"/>
            <w:u w:val="single"/>
          </w:rPr>
          <w:t xml:space="preserve"> </w:t>
        </w:r>
        <w:r>
          <w:rPr>
            <w:sz w:val="20"/>
            <w:u w:val="single"/>
          </w:rPr>
          <w:t>18</w:t>
        </w:r>
        <w:r>
          <w:rPr>
            <w:spacing w:val="-8"/>
            <w:sz w:val="20"/>
            <w:u w:val="single"/>
          </w:rPr>
          <w:t xml:space="preserve"> </w:t>
        </w:r>
        <w:r>
          <w:rPr>
            <w:sz w:val="20"/>
            <w:u w:val="single"/>
          </w:rPr>
          <w:t>e</w:t>
        </w:r>
        <w:r>
          <w:rPr>
            <w:spacing w:val="-6"/>
            <w:sz w:val="20"/>
            <w:u w:val="single"/>
          </w:rPr>
          <w:t xml:space="preserve"> </w:t>
        </w:r>
        <w:r>
          <w:rPr>
            <w:sz w:val="20"/>
            <w:u w:val="single"/>
          </w:rPr>
          <w:t>19</w:t>
        </w:r>
        <w:r>
          <w:rPr>
            <w:spacing w:val="-6"/>
            <w:sz w:val="20"/>
            <w:u w:val="single"/>
          </w:rPr>
          <w:t xml:space="preserve"> </w:t>
        </w:r>
        <w:r>
          <w:rPr>
            <w:sz w:val="20"/>
            <w:u w:val="single"/>
          </w:rPr>
          <w:t>da</w:t>
        </w:r>
      </w:hyperlink>
      <w:r>
        <w:rPr>
          <w:sz w:val="20"/>
        </w:rPr>
        <w:t xml:space="preserve"> </w:t>
      </w:r>
      <w:hyperlink r:id="rId83">
        <w:r>
          <w:rPr>
            <w:sz w:val="20"/>
            <w:u w:val="single"/>
          </w:rPr>
          <w:t>Lei Federal nº 12.846/13</w:t>
        </w:r>
        <w:r>
          <w:rPr>
            <w:sz w:val="20"/>
          </w:rPr>
          <w:t>.</w:t>
        </w:r>
      </w:hyperlink>
    </w:p>
    <w:p w:rsidR="00D64352" w:rsidRDefault="00AA7CCE">
      <w:pPr>
        <w:pStyle w:val="PargrafodaLista"/>
        <w:numPr>
          <w:ilvl w:val="1"/>
          <w:numId w:val="8"/>
        </w:numPr>
        <w:tabs>
          <w:tab w:val="left" w:pos="1128"/>
        </w:tabs>
        <w:ind w:right="510" w:firstLine="0"/>
        <w:rPr>
          <w:sz w:val="20"/>
        </w:rPr>
      </w:pPr>
      <w:r>
        <w:rPr>
          <w:sz w:val="20"/>
        </w:rPr>
        <w:t>A CONTRATADA obriga-se a conduzir os seus negócios e práticas comerciais de forma ética e íntegra em conformidade com os preceitos legais vigentes no país.</w:t>
      </w:r>
    </w:p>
    <w:p w:rsidR="00D64352" w:rsidRDefault="00AA7CCE">
      <w:pPr>
        <w:pStyle w:val="PargrafodaLista"/>
        <w:numPr>
          <w:ilvl w:val="1"/>
          <w:numId w:val="8"/>
        </w:numPr>
        <w:tabs>
          <w:tab w:val="left" w:pos="1269"/>
        </w:tabs>
        <w:spacing w:before="1"/>
        <w:ind w:right="562" w:firstLine="0"/>
        <w:rPr>
          <w:sz w:val="20"/>
        </w:rPr>
      </w:pPr>
      <w:r>
        <w:rPr>
          <w:sz w:val="20"/>
        </w:rPr>
        <w:t>Para</w:t>
      </w:r>
      <w:r>
        <w:rPr>
          <w:spacing w:val="-5"/>
          <w:sz w:val="20"/>
        </w:rPr>
        <w:t xml:space="preserve"> </w:t>
      </w:r>
      <w:r>
        <w:rPr>
          <w:sz w:val="20"/>
        </w:rPr>
        <w:t>a</w:t>
      </w:r>
      <w:r>
        <w:rPr>
          <w:spacing w:val="-6"/>
          <w:sz w:val="20"/>
        </w:rPr>
        <w:t xml:space="preserve"> </w:t>
      </w:r>
      <w:r>
        <w:rPr>
          <w:sz w:val="20"/>
        </w:rPr>
        <w:t>execução</w:t>
      </w:r>
      <w:r>
        <w:rPr>
          <w:spacing w:val="-6"/>
          <w:sz w:val="20"/>
        </w:rPr>
        <w:t xml:space="preserve"> </w:t>
      </w:r>
      <w:r>
        <w:rPr>
          <w:sz w:val="20"/>
        </w:rPr>
        <w:t>deste</w:t>
      </w:r>
      <w:r>
        <w:rPr>
          <w:spacing w:val="-8"/>
          <w:sz w:val="20"/>
        </w:rPr>
        <w:t xml:space="preserve"> </w:t>
      </w:r>
      <w:r>
        <w:rPr>
          <w:sz w:val="20"/>
        </w:rPr>
        <w:t>contrato,</w:t>
      </w:r>
      <w:r>
        <w:rPr>
          <w:spacing w:val="-5"/>
          <w:sz w:val="20"/>
        </w:rPr>
        <w:t xml:space="preserve"> </w:t>
      </w:r>
      <w:r>
        <w:rPr>
          <w:sz w:val="20"/>
        </w:rPr>
        <w:t>nenhuma</w:t>
      </w:r>
      <w:r>
        <w:rPr>
          <w:spacing w:val="-8"/>
          <w:sz w:val="20"/>
        </w:rPr>
        <w:t xml:space="preserve"> </w:t>
      </w:r>
      <w:r>
        <w:rPr>
          <w:sz w:val="20"/>
        </w:rPr>
        <w:t>das</w:t>
      </w:r>
      <w:r>
        <w:rPr>
          <w:spacing w:val="-4"/>
          <w:sz w:val="20"/>
        </w:rPr>
        <w:t xml:space="preserve"> </w:t>
      </w:r>
      <w:r>
        <w:rPr>
          <w:sz w:val="20"/>
        </w:rPr>
        <w:t>partes</w:t>
      </w:r>
      <w:r>
        <w:rPr>
          <w:spacing w:val="-5"/>
          <w:sz w:val="20"/>
        </w:rPr>
        <w:t xml:space="preserve"> </w:t>
      </w:r>
      <w:r>
        <w:rPr>
          <w:sz w:val="20"/>
        </w:rPr>
        <w:t>poderá</w:t>
      </w:r>
      <w:r>
        <w:rPr>
          <w:spacing w:val="-8"/>
          <w:sz w:val="20"/>
        </w:rPr>
        <w:t xml:space="preserve"> </w:t>
      </w:r>
      <w:r>
        <w:rPr>
          <w:sz w:val="20"/>
        </w:rPr>
        <w:t>oferecer,</w:t>
      </w:r>
      <w:r>
        <w:rPr>
          <w:spacing w:val="-5"/>
          <w:sz w:val="20"/>
        </w:rPr>
        <w:t xml:space="preserve"> </w:t>
      </w:r>
      <w:r>
        <w:rPr>
          <w:sz w:val="20"/>
        </w:rPr>
        <w:t>dar</w:t>
      </w:r>
      <w:r>
        <w:rPr>
          <w:spacing w:val="-5"/>
          <w:sz w:val="20"/>
        </w:rPr>
        <w:t xml:space="preserve"> </w:t>
      </w:r>
      <w:r>
        <w:rPr>
          <w:sz w:val="20"/>
        </w:rPr>
        <w:t>ou</w:t>
      </w:r>
      <w:r>
        <w:rPr>
          <w:spacing w:val="-6"/>
          <w:sz w:val="20"/>
        </w:rPr>
        <w:t xml:space="preserve"> </w:t>
      </w:r>
      <w:r>
        <w:rPr>
          <w:sz w:val="20"/>
        </w:rPr>
        <w:t>se</w:t>
      </w:r>
      <w:r>
        <w:rPr>
          <w:spacing w:val="-6"/>
          <w:sz w:val="20"/>
        </w:rPr>
        <w:t xml:space="preserve"> </w:t>
      </w:r>
      <w:r>
        <w:rPr>
          <w:sz w:val="20"/>
        </w:rPr>
        <w:t>comprometer</w:t>
      </w:r>
      <w:r>
        <w:rPr>
          <w:spacing w:val="-7"/>
          <w:sz w:val="20"/>
        </w:rPr>
        <w:t xml:space="preserve"> </w:t>
      </w:r>
      <w:r>
        <w:rPr>
          <w:sz w:val="20"/>
        </w:rPr>
        <w:t>a dar a quem quer que seja, ou aceitar ou se comprometer a aceitar de quem quer que seja, tanto por conta</w:t>
      </w:r>
      <w:r>
        <w:rPr>
          <w:spacing w:val="-4"/>
          <w:sz w:val="20"/>
        </w:rPr>
        <w:t xml:space="preserve"> </w:t>
      </w:r>
      <w:r>
        <w:rPr>
          <w:sz w:val="20"/>
        </w:rPr>
        <w:t>própria</w:t>
      </w:r>
      <w:r>
        <w:rPr>
          <w:spacing w:val="-2"/>
          <w:sz w:val="20"/>
        </w:rPr>
        <w:t xml:space="preserve"> </w:t>
      </w:r>
      <w:r>
        <w:rPr>
          <w:sz w:val="20"/>
        </w:rPr>
        <w:t>quanto</w:t>
      </w:r>
      <w:r>
        <w:rPr>
          <w:spacing w:val="-4"/>
          <w:sz w:val="20"/>
        </w:rPr>
        <w:t xml:space="preserve"> </w:t>
      </w:r>
      <w:r>
        <w:rPr>
          <w:sz w:val="20"/>
        </w:rPr>
        <w:t>por</w:t>
      </w:r>
      <w:r>
        <w:rPr>
          <w:spacing w:val="-3"/>
          <w:sz w:val="20"/>
        </w:rPr>
        <w:t xml:space="preserve"> </w:t>
      </w:r>
      <w:r>
        <w:rPr>
          <w:sz w:val="20"/>
        </w:rPr>
        <w:t>intermédio</w:t>
      </w:r>
      <w:r>
        <w:rPr>
          <w:spacing w:val="-6"/>
          <w:sz w:val="20"/>
        </w:rPr>
        <w:t xml:space="preserve"> </w:t>
      </w:r>
      <w:r>
        <w:rPr>
          <w:sz w:val="20"/>
        </w:rPr>
        <w:t>de</w:t>
      </w:r>
      <w:r>
        <w:rPr>
          <w:spacing w:val="-4"/>
          <w:sz w:val="20"/>
        </w:rPr>
        <w:t xml:space="preserve"> </w:t>
      </w:r>
      <w:r>
        <w:rPr>
          <w:sz w:val="20"/>
        </w:rPr>
        <w:t>outrem,</w:t>
      </w:r>
      <w:r>
        <w:rPr>
          <w:spacing w:val="-6"/>
          <w:sz w:val="20"/>
        </w:rPr>
        <w:t xml:space="preserve"> </w:t>
      </w:r>
      <w:r>
        <w:rPr>
          <w:sz w:val="20"/>
        </w:rPr>
        <w:t>qualquer</w:t>
      </w:r>
      <w:r>
        <w:rPr>
          <w:spacing w:val="-5"/>
          <w:sz w:val="20"/>
        </w:rPr>
        <w:t xml:space="preserve"> </w:t>
      </w:r>
      <w:r>
        <w:rPr>
          <w:sz w:val="20"/>
        </w:rPr>
        <w:t>pagamento,</w:t>
      </w:r>
      <w:r>
        <w:rPr>
          <w:spacing w:val="-3"/>
          <w:sz w:val="20"/>
        </w:rPr>
        <w:t xml:space="preserve"> </w:t>
      </w:r>
      <w:r>
        <w:rPr>
          <w:sz w:val="20"/>
        </w:rPr>
        <w:t>doação,</w:t>
      </w:r>
      <w:r>
        <w:rPr>
          <w:spacing w:val="-1"/>
          <w:sz w:val="20"/>
        </w:rPr>
        <w:t xml:space="preserve"> </w:t>
      </w:r>
      <w:r>
        <w:rPr>
          <w:sz w:val="20"/>
        </w:rPr>
        <w:t>compensação,</w:t>
      </w:r>
      <w:r>
        <w:rPr>
          <w:spacing w:val="-5"/>
          <w:sz w:val="20"/>
        </w:rPr>
        <w:t xml:space="preserve"> </w:t>
      </w:r>
      <w:r>
        <w:rPr>
          <w:sz w:val="20"/>
        </w:rPr>
        <w:t>vantagens financeiras ou não financeiras ou benefícios de qualquer espécie que constituam prática ilegal ou de corrupção,</w:t>
      </w:r>
      <w:r>
        <w:rPr>
          <w:spacing w:val="-2"/>
          <w:sz w:val="20"/>
        </w:rPr>
        <w:t xml:space="preserve"> </w:t>
      </w:r>
      <w:r>
        <w:rPr>
          <w:sz w:val="20"/>
        </w:rPr>
        <w:t>seja de</w:t>
      </w:r>
      <w:r>
        <w:rPr>
          <w:spacing w:val="-3"/>
          <w:sz w:val="20"/>
        </w:rPr>
        <w:t xml:space="preserve"> </w:t>
      </w:r>
      <w:r>
        <w:rPr>
          <w:sz w:val="20"/>
        </w:rPr>
        <w:t>forma</w:t>
      </w:r>
      <w:r>
        <w:rPr>
          <w:spacing w:val="-3"/>
          <w:sz w:val="20"/>
        </w:rPr>
        <w:t xml:space="preserve"> </w:t>
      </w:r>
      <w:r>
        <w:rPr>
          <w:sz w:val="20"/>
        </w:rPr>
        <w:t>direta</w:t>
      </w:r>
      <w:r>
        <w:rPr>
          <w:spacing w:val="-1"/>
          <w:sz w:val="20"/>
        </w:rPr>
        <w:t xml:space="preserve"> </w:t>
      </w:r>
      <w:r>
        <w:rPr>
          <w:sz w:val="20"/>
        </w:rPr>
        <w:t>ou</w:t>
      </w:r>
      <w:r>
        <w:rPr>
          <w:spacing w:val="-1"/>
          <w:sz w:val="20"/>
        </w:rPr>
        <w:t xml:space="preserve"> </w:t>
      </w:r>
      <w:r>
        <w:rPr>
          <w:sz w:val="20"/>
        </w:rPr>
        <w:t>indireta quanto ao</w:t>
      </w:r>
      <w:r>
        <w:rPr>
          <w:spacing w:val="-1"/>
          <w:sz w:val="20"/>
        </w:rPr>
        <w:t xml:space="preserve"> </w:t>
      </w:r>
      <w:r>
        <w:rPr>
          <w:sz w:val="20"/>
        </w:rPr>
        <w:t>objeto</w:t>
      </w:r>
      <w:r>
        <w:rPr>
          <w:spacing w:val="-1"/>
          <w:sz w:val="20"/>
        </w:rPr>
        <w:t xml:space="preserve"> </w:t>
      </w:r>
      <w:r>
        <w:rPr>
          <w:sz w:val="20"/>
        </w:rPr>
        <w:t>deste</w:t>
      </w:r>
      <w:r>
        <w:rPr>
          <w:spacing w:val="-1"/>
          <w:sz w:val="20"/>
        </w:rPr>
        <w:t xml:space="preserve"> </w:t>
      </w:r>
      <w:r>
        <w:rPr>
          <w:sz w:val="20"/>
        </w:rPr>
        <w:t>contrato, ou de outra forma</w:t>
      </w:r>
      <w:r>
        <w:rPr>
          <w:spacing w:val="-2"/>
          <w:sz w:val="20"/>
        </w:rPr>
        <w:t xml:space="preserve"> </w:t>
      </w:r>
      <w:r>
        <w:rPr>
          <w:sz w:val="20"/>
        </w:rPr>
        <w:t>a</w:t>
      </w:r>
      <w:r>
        <w:rPr>
          <w:spacing w:val="-6"/>
          <w:sz w:val="20"/>
        </w:rPr>
        <w:t xml:space="preserve"> </w:t>
      </w:r>
      <w:r>
        <w:rPr>
          <w:sz w:val="20"/>
        </w:rPr>
        <w:t>ela</w:t>
      </w:r>
      <w:r>
        <w:rPr>
          <w:spacing w:val="-1"/>
          <w:sz w:val="20"/>
        </w:rPr>
        <w:t xml:space="preserve"> </w:t>
      </w:r>
      <w:r>
        <w:rPr>
          <w:sz w:val="20"/>
        </w:rPr>
        <w:t>não relacionada, devendo garantir, ainda, que seus prepostos e colaboradores ajam da mesma forma.</w:t>
      </w:r>
    </w:p>
    <w:p w:rsidR="00D64352" w:rsidRDefault="00D64352">
      <w:pPr>
        <w:pStyle w:val="PargrafodaLista"/>
        <w:rPr>
          <w:sz w:val="20"/>
        </w:rPr>
        <w:sectPr w:rsidR="00D64352">
          <w:pgSz w:w="11920" w:h="16850"/>
          <w:pgMar w:top="2020" w:right="283" w:bottom="1760" w:left="1275" w:header="571" w:footer="1483" w:gutter="0"/>
          <w:cols w:space="720"/>
        </w:sectPr>
      </w:pPr>
    </w:p>
    <w:p w:rsidR="00D64352" w:rsidRDefault="00D64352">
      <w:pPr>
        <w:pStyle w:val="Corpodetexto"/>
        <w:spacing w:before="183"/>
      </w:pPr>
    </w:p>
    <w:p w:rsidR="00D64352" w:rsidRDefault="00AA7CCE">
      <w:pPr>
        <w:pStyle w:val="Ttulo1"/>
        <w:spacing w:before="1"/>
      </w:pPr>
      <w:r>
        <w:t>CLÁUSULA</w:t>
      </w:r>
      <w:r>
        <w:rPr>
          <w:spacing w:val="-14"/>
        </w:rPr>
        <w:t xml:space="preserve"> </w:t>
      </w:r>
      <w:r>
        <w:t>DÉCIMA</w:t>
      </w:r>
      <w:r>
        <w:rPr>
          <w:spacing w:val="-14"/>
        </w:rPr>
        <w:t xml:space="preserve"> </w:t>
      </w:r>
      <w:r>
        <w:t>NONA</w:t>
      </w:r>
      <w:r>
        <w:rPr>
          <w:spacing w:val="-14"/>
        </w:rPr>
        <w:t xml:space="preserve"> </w:t>
      </w:r>
      <w:r>
        <w:t>-</w:t>
      </w:r>
      <w:r>
        <w:rPr>
          <w:spacing w:val="-14"/>
        </w:rPr>
        <w:t xml:space="preserve"> </w:t>
      </w:r>
      <w:r>
        <w:t>DISPOSIÇÕES</w:t>
      </w:r>
      <w:r>
        <w:rPr>
          <w:spacing w:val="-12"/>
        </w:rPr>
        <w:t xml:space="preserve"> </w:t>
      </w:r>
      <w:r>
        <w:rPr>
          <w:spacing w:val="-2"/>
        </w:rPr>
        <w:t>FINAIS</w:t>
      </w:r>
    </w:p>
    <w:p w:rsidR="00D64352" w:rsidRDefault="00AA7CCE">
      <w:pPr>
        <w:pStyle w:val="PargrafodaLista"/>
        <w:numPr>
          <w:ilvl w:val="1"/>
          <w:numId w:val="5"/>
        </w:numPr>
        <w:tabs>
          <w:tab w:val="left" w:pos="1128"/>
        </w:tabs>
        <w:spacing w:before="36" w:line="276" w:lineRule="auto"/>
        <w:ind w:right="582" w:firstLine="0"/>
        <w:rPr>
          <w:sz w:val="20"/>
        </w:rPr>
      </w:pPr>
      <w:r>
        <w:rPr>
          <w:sz w:val="20"/>
        </w:rPr>
        <w:t>Nenhuma tolerância das partes quanto à falta de cumprimento de qualquer das cláusulas deste CONTRATO poderá ser entendida como aceitação, novação ou precedente.</w:t>
      </w:r>
    </w:p>
    <w:p w:rsidR="00D64352" w:rsidRDefault="00AA7CCE">
      <w:pPr>
        <w:pStyle w:val="PargrafodaLista"/>
        <w:numPr>
          <w:ilvl w:val="1"/>
          <w:numId w:val="5"/>
        </w:numPr>
        <w:tabs>
          <w:tab w:val="left" w:pos="1128"/>
        </w:tabs>
        <w:spacing w:before="1" w:line="276" w:lineRule="auto"/>
        <w:ind w:right="571" w:firstLine="0"/>
        <w:rPr>
          <w:sz w:val="20"/>
        </w:rPr>
      </w:pPr>
      <w:r>
        <w:rPr>
          <w:sz w:val="20"/>
        </w:rPr>
        <w:t>Todas</w:t>
      </w:r>
      <w:r>
        <w:rPr>
          <w:spacing w:val="-9"/>
          <w:sz w:val="20"/>
        </w:rPr>
        <w:t xml:space="preserve"> </w:t>
      </w:r>
      <w:r>
        <w:rPr>
          <w:sz w:val="20"/>
        </w:rPr>
        <w:t>as</w:t>
      </w:r>
      <w:r>
        <w:rPr>
          <w:spacing w:val="-8"/>
          <w:sz w:val="20"/>
        </w:rPr>
        <w:t xml:space="preserve"> </w:t>
      </w:r>
      <w:r>
        <w:rPr>
          <w:sz w:val="20"/>
        </w:rPr>
        <w:t>comunicações,</w:t>
      </w:r>
      <w:r>
        <w:rPr>
          <w:spacing w:val="-8"/>
          <w:sz w:val="20"/>
        </w:rPr>
        <w:t xml:space="preserve"> </w:t>
      </w:r>
      <w:r>
        <w:rPr>
          <w:sz w:val="20"/>
        </w:rPr>
        <w:t>avisos</w:t>
      </w:r>
      <w:r>
        <w:rPr>
          <w:spacing w:val="-9"/>
          <w:sz w:val="20"/>
        </w:rPr>
        <w:t xml:space="preserve"> </w:t>
      </w:r>
      <w:r>
        <w:rPr>
          <w:sz w:val="20"/>
        </w:rPr>
        <w:t>ou</w:t>
      </w:r>
      <w:r>
        <w:rPr>
          <w:spacing w:val="-10"/>
          <w:sz w:val="20"/>
        </w:rPr>
        <w:t xml:space="preserve"> </w:t>
      </w:r>
      <w:r>
        <w:rPr>
          <w:sz w:val="20"/>
        </w:rPr>
        <w:t>pedidos,</w:t>
      </w:r>
      <w:r>
        <w:rPr>
          <w:spacing w:val="-9"/>
          <w:sz w:val="20"/>
        </w:rPr>
        <w:t xml:space="preserve"> </w:t>
      </w:r>
      <w:r>
        <w:rPr>
          <w:sz w:val="20"/>
        </w:rPr>
        <w:t>sempre</w:t>
      </w:r>
      <w:r>
        <w:rPr>
          <w:spacing w:val="-9"/>
          <w:sz w:val="20"/>
        </w:rPr>
        <w:t xml:space="preserve"> </w:t>
      </w:r>
      <w:r>
        <w:rPr>
          <w:sz w:val="20"/>
        </w:rPr>
        <w:t>por</w:t>
      </w:r>
      <w:r>
        <w:rPr>
          <w:spacing w:val="-9"/>
          <w:sz w:val="20"/>
        </w:rPr>
        <w:t xml:space="preserve"> </w:t>
      </w:r>
      <w:r>
        <w:rPr>
          <w:sz w:val="20"/>
        </w:rPr>
        <w:t>escrito,</w:t>
      </w:r>
      <w:r>
        <w:rPr>
          <w:spacing w:val="-9"/>
          <w:sz w:val="20"/>
        </w:rPr>
        <w:t xml:space="preserve"> </w:t>
      </w:r>
      <w:r>
        <w:rPr>
          <w:sz w:val="20"/>
        </w:rPr>
        <w:t>concernentes</w:t>
      </w:r>
      <w:r>
        <w:rPr>
          <w:spacing w:val="-8"/>
          <w:sz w:val="20"/>
        </w:rPr>
        <w:t xml:space="preserve"> </w:t>
      </w:r>
      <w:r>
        <w:rPr>
          <w:sz w:val="20"/>
        </w:rPr>
        <w:t>ao</w:t>
      </w:r>
      <w:r>
        <w:rPr>
          <w:spacing w:val="-5"/>
          <w:sz w:val="20"/>
        </w:rPr>
        <w:t xml:space="preserve"> </w:t>
      </w:r>
      <w:r>
        <w:rPr>
          <w:sz w:val="20"/>
        </w:rPr>
        <w:t>cumprimento</w:t>
      </w:r>
      <w:r>
        <w:rPr>
          <w:spacing w:val="-9"/>
          <w:sz w:val="20"/>
        </w:rPr>
        <w:t xml:space="preserve"> </w:t>
      </w:r>
      <w:r>
        <w:rPr>
          <w:sz w:val="20"/>
        </w:rPr>
        <w:t>do presente Contratos, serão dirigidos ao CONTRATANTE.</w:t>
      </w:r>
    </w:p>
    <w:p w:rsidR="00D64352" w:rsidRDefault="00AA7CCE">
      <w:pPr>
        <w:pStyle w:val="PargrafodaLista"/>
        <w:numPr>
          <w:ilvl w:val="1"/>
          <w:numId w:val="5"/>
        </w:numPr>
        <w:tabs>
          <w:tab w:val="left" w:pos="1128"/>
        </w:tabs>
        <w:spacing w:line="276" w:lineRule="auto"/>
        <w:ind w:right="578" w:firstLine="0"/>
        <w:rPr>
          <w:sz w:val="20"/>
        </w:rPr>
      </w:pPr>
      <w:r>
        <w:rPr>
          <w:sz w:val="20"/>
        </w:rPr>
        <w:t>Fica ressalvada a possibilidade de alteração das condições estabelecidas neste instrumento em face da superveniência de normas federais e/ou municipais que as autorizem.</w:t>
      </w:r>
    </w:p>
    <w:p w:rsidR="00D64352" w:rsidRDefault="00AA7CCE">
      <w:pPr>
        <w:pStyle w:val="PargrafodaLista"/>
        <w:numPr>
          <w:ilvl w:val="1"/>
          <w:numId w:val="5"/>
        </w:numPr>
        <w:tabs>
          <w:tab w:val="left" w:pos="1128"/>
        </w:tabs>
        <w:spacing w:before="1" w:line="276" w:lineRule="auto"/>
        <w:ind w:right="571" w:firstLine="0"/>
        <w:rPr>
          <w:sz w:val="20"/>
        </w:rPr>
      </w:pPr>
      <w:r>
        <w:rPr>
          <w:sz w:val="20"/>
        </w:rPr>
        <w:t>Fica o CONTRATADO ciente de que a assinatura deste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rsidR="00D64352" w:rsidRDefault="00AA7CCE">
      <w:pPr>
        <w:pStyle w:val="PargrafodaLista"/>
        <w:numPr>
          <w:ilvl w:val="1"/>
          <w:numId w:val="5"/>
        </w:numPr>
        <w:tabs>
          <w:tab w:val="left" w:pos="1128"/>
        </w:tabs>
        <w:spacing w:line="276" w:lineRule="auto"/>
        <w:ind w:right="566" w:firstLine="0"/>
        <w:rPr>
          <w:sz w:val="20"/>
        </w:rPr>
      </w:pPr>
      <w:r>
        <w:rPr>
          <w:sz w:val="20"/>
        </w:rPr>
        <w:t>A CONTRATADA deverá comunicar o CONTRATANTE toda e qualquer alteração nos dados cadastrais, para atualização, sendo sua obrigação manter, durante a vigência do contrato, em compatibilidade</w:t>
      </w:r>
      <w:r>
        <w:rPr>
          <w:spacing w:val="-14"/>
          <w:sz w:val="20"/>
        </w:rPr>
        <w:t xml:space="preserve"> </w:t>
      </w:r>
      <w:r>
        <w:rPr>
          <w:sz w:val="20"/>
        </w:rPr>
        <w:t>com</w:t>
      </w:r>
      <w:r>
        <w:rPr>
          <w:spacing w:val="-6"/>
          <w:sz w:val="20"/>
        </w:rPr>
        <w:t xml:space="preserve"> </w:t>
      </w:r>
      <w:r>
        <w:rPr>
          <w:sz w:val="20"/>
        </w:rPr>
        <w:t>as</w:t>
      </w:r>
      <w:r>
        <w:rPr>
          <w:spacing w:val="-13"/>
          <w:sz w:val="20"/>
        </w:rPr>
        <w:t xml:space="preserve"> </w:t>
      </w:r>
      <w:r>
        <w:rPr>
          <w:sz w:val="20"/>
        </w:rPr>
        <w:t>obrigações</w:t>
      </w:r>
      <w:r>
        <w:rPr>
          <w:spacing w:val="-8"/>
          <w:sz w:val="20"/>
        </w:rPr>
        <w:t xml:space="preserve"> </w:t>
      </w:r>
      <w:r>
        <w:rPr>
          <w:sz w:val="20"/>
        </w:rPr>
        <w:t>assumidas,</w:t>
      </w:r>
      <w:r>
        <w:rPr>
          <w:spacing w:val="-14"/>
          <w:sz w:val="20"/>
        </w:rPr>
        <w:t xml:space="preserve"> </w:t>
      </w:r>
      <w:r>
        <w:rPr>
          <w:sz w:val="20"/>
        </w:rPr>
        <w:t>todas</w:t>
      </w:r>
      <w:r>
        <w:rPr>
          <w:spacing w:val="-13"/>
          <w:sz w:val="20"/>
        </w:rPr>
        <w:t xml:space="preserve"> </w:t>
      </w:r>
      <w:r>
        <w:rPr>
          <w:sz w:val="20"/>
        </w:rPr>
        <w:t>as</w:t>
      </w:r>
      <w:r>
        <w:rPr>
          <w:spacing w:val="-11"/>
          <w:sz w:val="20"/>
        </w:rPr>
        <w:t xml:space="preserve"> </w:t>
      </w:r>
      <w:r>
        <w:rPr>
          <w:sz w:val="20"/>
        </w:rPr>
        <w:t>condições</w:t>
      </w:r>
      <w:r>
        <w:rPr>
          <w:spacing w:val="-10"/>
          <w:sz w:val="20"/>
        </w:rPr>
        <w:t xml:space="preserve"> </w:t>
      </w:r>
      <w:r>
        <w:rPr>
          <w:sz w:val="20"/>
        </w:rPr>
        <w:t>de</w:t>
      </w:r>
      <w:r>
        <w:rPr>
          <w:spacing w:val="-12"/>
          <w:sz w:val="20"/>
        </w:rPr>
        <w:t xml:space="preserve"> </w:t>
      </w:r>
      <w:r>
        <w:rPr>
          <w:sz w:val="20"/>
        </w:rPr>
        <w:t>habilitação</w:t>
      </w:r>
      <w:r>
        <w:rPr>
          <w:spacing w:val="-9"/>
          <w:sz w:val="20"/>
        </w:rPr>
        <w:t xml:space="preserve"> </w:t>
      </w:r>
      <w:r>
        <w:rPr>
          <w:sz w:val="20"/>
        </w:rPr>
        <w:t>e</w:t>
      </w:r>
      <w:r>
        <w:rPr>
          <w:spacing w:val="-14"/>
          <w:sz w:val="20"/>
        </w:rPr>
        <w:t xml:space="preserve"> </w:t>
      </w:r>
      <w:r>
        <w:rPr>
          <w:sz w:val="20"/>
        </w:rPr>
        <w:t>qualificação</w:t>
      </w:r>
      <w:r>
        <w:rPr>
          <w:spacing w:val="-11"/>
          <w:sz w:val="20"/>
        </w:rPr>
        <w:t xml:space="preserve"> </w:t>
      </w:r>
      <w:r>
        <w:rPr>
          <w:sz w:val="20"/>
        </w:rPr>
        <w:t>exigidas na licitação.</w:t>
      </w:r>
    </w:p>
    <w:p w:rsidR="00D64352" w:rsidRDefault="00AA7CCE">
      <w:pPr>
        <w:pStyle w:val="Ttulo1"/>
        <w:spacing w:before="227"/>
      </w:pPr>
      <w:r>
        <w:t>CLÁUSULA</w:t>
      </w:r>
      <w:r>
        <w:rPr>
          <w:spacing w:val="-14"/>
        </w:rPr>
        <w:t xml:space="preserve"> </w:t>
      </w:r>
      <w:r>
        <w:t>VIGÉSIMA</w:t>
      </w:r>
      <w:r>
        <w:rPr>
          <w:spacing w:val="-14"/>
        </w:rPr>
        <w:t xml:space="preserve"> </w:t>
      </w:r>
      <w:r>
        <w:t>-</w:t>
      </w:r>
      <w:r>
        <w:rPr>
          <w:spacing w:val="-14"/>
        </w:rPr>
        <w:t xml:space="preserve"> </w:t>
      </w:r>
      <w:r>
        <w:t>DA</w:t>
      </w:r>
      <w:r>
        <w:rPr>
          <w:spacing w:val="-14"/>
        </w:rPr>
        <w:t xml:space="preserve"> </w:t>
      </w:r>
      <w:r>
        <w:t>VINCULAÇÃO</w:t>
      </w:r>
      <w:r>
        <w:rPr>
          <w:spacing w:val="-5"/>
        </w:rPr>
        <w:t xml:space="preserve"> </w:t>
      </w:r>
      <w:r>
        <w:t>AO</w:t>
      </w:r>
      <w:r>
        <w:rPr>
          <w:spacing w:val="-1"/>
        </w:rPr>
        <w:t xml:space="preserve"> </w:t>
      </w:r>
      <w:r>
        <w:t>AVISO</w:t>
      </w:r>
      <w:r>
        <w:rPr>
          <w:spacing w:val="-10"/>
        </w:rPr>
        <w:t xml:space="preserve"> </w:t>
      </w:r>
      <w:r>
        <w:t>DE</w:t>
      </w:r>
      <w:r>
        <w:rPr>
          <w:spacing w:val="-12"/>
        </w:rPr>
        <w:t xml:space="preserve"> </w:t>
      </w:r>
      <w:r>
        <w:t>DISPENSA</w:t>
      </w:r>
      <w:r>
        <w:rPr>
          <w:spacing w:val="-13"/>
        </w:rPr>
        <w:t xml:space="preserve"> </w:t>
      </w:r>
      <w:r>
        <w:t>DE</w:t>
      </w:r>
      <w:r>
        <w:rPr>
          <w:spacing w:val="-14"/>
        </w:rPr>
        <w:t xml:space="preserve"> </w:t>
      </w:r>
      <w:r>
        <w:rPr>
          <w:spacing w:val="-2"/>
        </w:rPr>
        <w:t>LICITAÇÃO</w:t>
      </w:r>
    </w:p>
    <w:p w:rsidR="00D64352" w:rsidRDefault="00AA7CCE">
      <w:pPr>
        <w:pStyle w:val="PargrafodaLista"/>
        <w:numPr>
          <w:ilvl w:val="1"/>
          <w:numId w:val="4"/>
        </w:numPr>
        <w:tabs>
          <w:tab w:val="left" w:pos="1128"/>
        </w:tabs>
        <w:spacing w:before="36"/>
        <w:ind w:left="1128" w:hanging="560"/>
        <w:rPr>
          <w:sz w:val="20"/>
        </w:rPr>
      </w:pPr>
      <w:r>
        <w:rPr>
          <w:spacing w:val="-2"/>
          <w:sz w:val="20"/>
        </w:rPr>
        <w:t>Fazem</w:t>
      </w:r>
      <w:r>
        <w:rPr>
          <w:spacing w:val="3"/>
          <w:sz w:val="20"/>
        </w:rPr>
        <w:t xml:space="preserve"> </w:t>
      </w:r>
      <w:r>
        <w:rPr>
          <w:spacing w:val="-2"/>
          <w:sz w:val="20"/>
        </w:rPr>
        <w:t>parte</w:t>
      </w:r>
      <w:r>
        <w:rPr>
          <w:spacing w:val="-4"/>
          <w:sz w:val="20"/>
        </w:rPr>
        <w:t xml:space="preserve"> </w:t>
      </w:r>
      <w:r>
        <w:rPr>
          <w:spacing w:val="-2"/>
          <w:sz w:val="20"/>
        </w:rPr>
        <w:t>integrante deste</w:t>
      </w:r>
      <w:r>
        <w:rPr>
          <w:spacing w:val="-5"/>
          <w:sz w:val="20"/>
        </w:rPr>
        <w:t xml:space="preserve"> </w:t>
      </w:r>
      <w:r>
        <w:rPr>
          <w:spacing w:val="-2"/>
          <w:sz w:val="20"/>
        </w:rPr>
        <w:t>instrumento, independentemente</w:t>
      </w:r>
      <w:r>
        <w:rPr>
          <w:spacing w:val="-3"/>
          <w:sz w:val="20"/>
        </w:rPr>
        <w:t xml:space="preserve"> </w:t>
      </w:r>
      <w:r>
        <w:rPr>
          <w:spacing w:val="-2"/>
          <w:sz w:val="20"/>
        </w:rPr>
        <w:t>de</w:t>
      </w:r>
      <w:r>
        <w:rPr>
          <w:spacing w:val="-6"/>
          <w:sz w:val="20"/>
        </w:rPr>
        <w:t xml:space="preserve"> </w:t>
      </w:r>
      <w:r>
        <w:rPr>
          <w:spacing w:val="-2"/>
          <w:sz w:val="20"/>
        </w:rPr>
        <w:t>transcrição:</w:t>
      </w:r>
    </w:p>
    <w:p w:rsidR="00D64352" w:rsidRDefault="00AA7CCE">
      <w:pPr>
        <w:pStyle w:val="PargrafodaLista"/>
        <w:numPr>
          <w:ilvl w:val="0"/>
          <w:numId w:val="3"/>
        </w:numPr>
        <w:tabs>
          <w:tab w:val="left" w:pos="995"/>
        </w:tabs>
        <w:spacing w:before="32"/>
        <w:ind w:hanging="427"/>
        <w:rPr>
          <w:sz w:val="20"/>
        </w:rPr>
      </w:pPr>
      <w:r>
        <w:rPr>
          <w:sz w:val="20"/>
        </w:rPr>
        <w:t>Aviso</w:t>
      </w:r>
      <w:r>
        <w:rPr>
          <w:spacing w:val="-13"/>
          <w:sz w:val="20"/>
        </w:rPr>
        <w:t xml:space="preserve"> </w:t>
      </w:r>
      <w:r>
        <w:rPr>
          <w:sz w:val="20"/>
        </w:rPr>
        <w:t>de</w:t>
      </w:r>
      <w:r>
        <w:rPr>
          <w:spacing w:val="-10"/>
          <w:sz w:val="20"/>
        </w:rPr>
        <w:t xml:space="preserve"> </w:t>
      </w:r>
      <w:r>
        <w:rPr>
          <w:sz w:val="20"/>
        </w:rPr>
        <w:t>Dispensa</w:t>
      </w:r>
      <w:r>
        <w:rPr>
          <w:spacing w:val="-10"/>
          <w:sz w:val="20"/>
        </w:rPr>
        <w:t xml:space="preserve"> </w:t>
      </w:r>
      <w:r>
        <w:rPr>
          <w:sz w:val="20"/>
        </w:rPr>
        <w:t>de</w:t>
      </w:r>
      <w:r>
        <w:rPr>
          <w:spacing w:val="-10"/>
          <w:sz w:val="20"/>
        </w:rPr>
        <w:t xml:space="preserve"> </w:t>
      </w:r>
      <w:r>
        <w:rPr>
          <w:sz w:val="20"/>
        </w:rPr>
        <w:t>Licitação</w:t>
      </w:r>
      <w:r>
        <w:rPr>
          <w:spacing w:val="-10"/>
          <w:sz w:val="20"/>
        </w:rPr>
        <w:t xml:space="preserve"> </w:t>
      </w:r>
      <w:r>
        <w:rPr>
          <w:sz w:val="20"/>
        </w:rPr>
        <w:t>e</w:t>
      </w:r>
      <w:r>
        <w:rPr>
          <w:spacing w:val="-8"/>
          <w:sz w:val="20"/>
        </w:rPr>
        <w:t xml:space="preserve"> </w:t>
      </w:r>
      <w:r>
        <w:rPr>
          <w:spacing w:val="-2"/>
          <w:sz w:val="20"/>
        </w:rPr>
        <w:t>anexos;</w:t>
      </w:r>
    </w:p>
    <w:p w:rsidR="00D64352" w:rsidRDefault="00AA7CCE">
      <w:pPr>
        <w:pStyle w:val="PargrafodaLista"/>
        <w:numPr>
          <w:ilvl w:val="0"/>
          <w:numId w:val="3"/>
        </w:numPr>
        <w:tabs>
          <w:tab w:val="left" w:pos="995"/>
        </w:tabs>
        <w:spacing w:before="1"/>
        <w:ind w:hanging="427"/>
        <w:rPr>
          <w:sz w:val="20"/>
        </w:rPr>
      </w:pPr>
      <w:r>
        <w:rPr>
          <w:sz w:val="20"/>
        </w:rPr>
        <w:t>Proposta</w:t>
      </w:r>
      <w:r>
        <w:rPr>
          <w:spacing w:val="-14"/>
          <w:sz w:val="20"/>
        </w:rPr>
        <w:t xml:space="preserve"> </w:t>
      </w:r>
      <w:r>
        <w:rPr>
          <w:sz w:val="20"/>
        </w:rPr>
        <w:t>de</w:t>
      </w:r>
      <w:r>
        <w:rPr>
          <w:spacing w:val="-10"/>
          <w:sz w:val="20"/>
        </w:rPr>
        <w:t xml:space="preserve"> </w:t>
      </w:r>
      <w:r>
        <w:rPr>
          <w:spacing w:val="-4"/>
          <w:sz w:val="20"/>
        </w:rPr>
        <w:t>Preço</w:t>
      </w:r>
    </w:p>
    <w:p w:rsidR="00D64352" w:rsidRDefault="00AA7CCE">
      <w:pPr>
        <w:pStyle w:val="PargrafodaLista"/>
        <w:numPr>
          <w:ilvl w:val="0"/>
          <w:numId w:val="3"/>
        </w:numPr>
        <w:tabs>
          <w:tab w:val="left" w:pos="995"/>
        </w:tabs>
        <w:ind w:hanging="427"/>
        <w:rPr>
          <w:sz w:val="20"/>
        </w:rPr>
      </w:pPr>
      <w:r>
        <w:rPr>
          <w:sz w:val="20"/>
        </w:rPr>
        <w:t>Termo</w:t>
      </w:r>
      <w:r>
        <w:rPr>
          <w:spacing w:val="-10"/>
          <w:sz w:val="20"/>
        </w:rPr>
        <w:t xml:space="preserve"> </w:t>
      </w:r>
      <w:r>
        <w:rPr>
          <w:sz w:val="20"/>
        </w:rPr>
        <w:t>de</w:t>
      </w:r>
      <w:r>
        <w:rPr>
          <w:spacing w:val="-12"/>
          <w:sz w:val="20"/>
        </w:rPr>
        <w:t xml:space="preserve"> </w:t>
      </w:r>
      <w:r>
        <w:rPr>
          <w:sz w:val="20"/>
        </w:rPr>
        <w:t>Ciência</w:t>
      </w:r>
      <w:r>
        <w:rPr>
          <w:spacing w:val="-7"/>
          <w:sz w:val="20"/>
        </w:rPr>
        <w:t xml:space="preserve"> </w:t>
      </w:r>
      <w:r>
        <w:rPr>
          <w:sz w:val="20"/>
        </w:rPr>
        <w:t>e</w:t>
      </w:r>
      <w:r>
        <w:rPr>
          <w:spacing w:val="-10"/>
          <w:sz w:val="20"/>
        </w:rPr>
        <w:t xml:space="preserve"> </w:t>
      </w:r>
      <w:r>
        <w:rPr>
          <w:spacing w:val="-2"/>
          <w:sz w:val="20"/>
        </w:rPr>
        <w:t>Notificação.</w:t>
      </w:r>
    </w:p>
    <w:p w:rsidR="00D64352" w:rsidRDefault="00AA7CCE">
      <w:pPr>
        <w:pStyle w:val="Ttulo1"/>
        <w:spacing w:before="228"/>
      </w:pPr>
      <w:r>
        <w:t>CLÁUSULA</w:t>
      </w:r>
      <w:r>
        <w:rPr>
          <w:spacing w:val="-14"/>
        </w:rPr>
        <w:t xml:space="preserve"> </w:t>
      </w:r>
      <w:r>
        <w:t>VIGÉSIMA</w:t>
      </w:r>
      <w:r>
        <w:rPr>
          <w:spacing w:val="-14"/>
        </w:rPr>
        <w:t xml:space="preserve"> </w:t>
      </w:r>
      <w:r>
        <w:t>PRIMEIRA</w:t>
      </w:r>
      <w:r>
        <w:rPr>
          <w:spacing w:val="-14"/>
        </w:rPr>
        <w:t xml:space="preserve"> </w:t>
      </w:r>
      <w:r>
        <w:t>-</w:t>
      </w:r>
      <w:r>
        <w:rPr>
          <w:spacing w:val="-11"/>
        </w:rPr>
        <w:t xml:space="preserve"> </w:t>
      </w:r>
      <w:r>
        <w:t>DO</w:t>
      </w:r>
      <w:r>
        <w:rPr>
          <w:spacing w:val="-10"/>
        </w:rPr>
        <w:t xml:space="preserve"> </w:t>
      </w:r>
      <w:r>
        <w:rPr>
          <w:spacing w:val="-4"/>
        </w:rPr>
        <w:t>FORO</w:t>
      </w:r>
    </w:p>
    <w:p w:rsidR="00D64352" w:rsidRDefault="00AA7CCE">
      <w:pPr>
        <w:pStyle w:val="PargrafodaLista"/>
        <w:numPr>
          <w:ilvl w:val="1"/>
          <w:numId w:val="2"/>
        </w:numPr>
        <w:tabs>
          <w:tab w:val="left" w:pos="1128"/>
        </w:tabs>
        <w:spacing w:before="39" w:line="276" w:lineRule="auto"/>
        <w:ind w:right="572" w:firstLine="0"/>
        <w:rPr>
          <w:sz w:val="20"/>
        </w:rPr>
      </w:pPr>
      <w:r>
        <w:rPr>
          <w:sz w:val="20"/>
        </w:rPr>
        <w:t>Para quaisquer questões, dúvidas ou controvérsias oriundas da execução do presente contrato, as partes elegem de comum acordo o foro da Comarca de Cosmópolis/SP, para dirimir as questões da interpretação deste ajuste, e renunciam a outros por mais privilegiados que sejam.</w:t>
      </w:r>
    </w:p>
    <w:p w:rsidR="00D64352" w:rsidRDefault="00AA7CCE">
      <w:pPr>
        <w:pStyle w:val="PargrafodaLista"/>
        <w:numPr>
          <w:ilvl w:val="1"/>
          <w:numId w:val="2"/>
        </w:numPr>
        <w:tabs>
          <w:tab w:val="left" w:pos="1128"/>
        </w:tabs>
        <w:spacing w:before="2" w:line="276" w:lineRule="auto"/>
        <w:ind w:right="573" w:firstLine="0"/>
        <w:rPr>
          <w:sz w:val="20"/>
        </w:rPr>
      </w:pPr>
      <w:r>
        <w:rPr>
          <w:sz w:val="20"/>
        </w:rPr>
        <w:t>E, por assim estarem justas e contratadas, as partes, por seus representantes legais, assinam o presente Contrato, em 03 (três) vias de igual teor e forma para um só e jurídico efeito, perante as testemunhas abaixo-assinadas, a tudo presentes.</w:t>
      </w:r>
    </w:p>
    <w:p w:rsidR="00D64352" w:rsidRDefault="00AA7CCE">
      <w:pPr>
        <w:pStyle w:val="Corpodetexto"/>
        <w:tabs>
          <w:tab w:val="left" w:leader="dot" w:pos="6271"/>
        </w:tabs>
        <w:spacing w:before="226"/>
        <w:ind w:left="3295"/>
      </w:pPr>
      <w:r>
        <w:rPr>
          <w:spacing w:val="-2"/>
        </w:rPr>
        <w:t>Cosmópolis/SP,</w:t>
      </w:r>
      <w:r>
        <w:rPr>
          <w:spacing w:val="-3"/>
        </w:rPr>
        <w:t xml:space="preserve"> </w:t>
      </w:r>
      <w:r>
        <w:rPr>
          <w:spacing w:val="-2"/>
        </w:rPr>
        <w:t>em</w:t>
      </w:r>
      <w:r>
        <w:rPr>
          <w:spacing w:val="4"/>
        </w:rPr>
        <w:t xml:space="preserve"> </w:t>
      </w:r>
      <w:r>
        <w:rPr>
          <w:spacing w:val="-2"/>
        </w:rPr>
        <w:t xml:space="preserve">....... </w:t>
      </w:r>
      <w:r>
        <w:rPr>
          <w:spacing w:val="-5"/>
        </w:rPr>
        <w:t>de</w:t>
      </w:r>
      <w:r>
        <w:tab/>
        <w:t>de</w:t>
      </w:r>
      <w:r>
        <w:rPr>
          <w:spacing w:val="-8"/>
        </w:rPr>
        <w:t xml:space="preserve"> </w:t>
      </w:r>
      <w:r>
        <w:rPr>
          <w:spacing w:val="-4"/>
        </w:rPr>
        <w:t>202</w:t>
      </w:r>
      <w:r w:rsidR="00AC3A02">
        <w:rPr>
          <w:spacing w:val="-4"/>
        </w:rPr>
        <w:t>6</w:t>
      </w:r>
      <w:r>
        <w:rPr>
          <w:spacing w:val="-4"/>
        </w:rPr>
        <w:t>.</w:t>
      </w:r>
    </w:p>
    <w:p w:rsidR="00D64352" w:rsidRDefault="00D64352">
      <w:pPr>
        <w:pStyle w:val="Corpodetexto"/>
      </w:pPr>
    </w:p>
    <w:p w:rsidR="00D64352" w:rsidRDefault="00AA7CCE">
      <w:pPr>
        <w:pStyle w:val="Corpodetexto"/>
        <w:spacing w:before="196"/>
      </w:pPr>
      <w:r>
        <w:rPr>
          <w:noProof/>
        </w:rPr>
        <mc:AlternateContent>
          <mc:Choice Requires="wps">
            <w:drawing>
              <wp:anchor distT="0" distB="0" distL="0" distR="0" simplePos="0" relativeHeight="487593984" behindDoc="1" locked="0" layoutInCell="1" allowOverlap="1">
                <wp:simplePos x="0" y="0"/>
                <wp:positionH relativeFrom="page">
                  <wp:posOffset>1170305</wp:posOffset>
                </wp:positionH>
                <wp:positionV relativeFrom="paragraph">
                  <wp:posOffset>285778</wp:posOffset>
                </wp:positionV>
                <wp:extent cx="204533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5335" cy="1270"/>
                        </a:xfrm>
                        <a:custGeom>
                          <a:avLst/>
                          <a:gdLst/>
                          <a:ahLst/>
                          <a:cxnLst/>
                          <a:rect l="l" t="t" r="r" b="b"/>
                          <a:pathLst>
                            <a:path w="2045335">
                              <a:moveTo>
                                <a:pt x="0" y="0"/>
                              </a:moveTo>
                              <a:lnTo>
                                <a:pt x="2044953"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7705EA" id="Graphic 19" o:spid="_x0000_s1026" style="position:absolute;margin-left:92.15pt;margin-top:22.5pt;width:161.0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20453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" path="m,l2044953,e" filled="f" strokeweight=".22303mm">
                <v:path arrowok="t"/>
                <w10:wrap type="topAndBottom" anchorx="page"/>
              </v:shape>
            </w:pict>
          </mc:Fallback>
        </mc:AlternateContent>
      </w:r>
      <w:r>
        <w:rPr>
          <w:noProof/>
        </w:rPr>
        <mc:AlternateContent>
          <mc:Choice Requires="wps">
            <w:drawing>
              <wp:anchor distT="0" distB="0" distL="0" distR="0" simplePos="0" relativeHeight="487594496" behindDoc="1" locked="0" layoutInCell="1" allowOverlap="1">
                <wp:simplePos x="0" y="0"/>
                <wp:positionH relativeFrom="page">
                  <wp:posOffset>4239895</wp:posOffset>
                </wp:positionH>
                <wp:positionV relativeFrom="paragraph">
                  <wp:posOffset>285778</wp:posOffset>
                </wp:positionV>
                <wp:extent cx="233426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4260" cy="1270"/>
                        </a:xfrm>
                        <a:custGeom>
                          <a:avLst/>
                          <a:gdLst/>
                          <a:ahLst/>
                          <a:cxnLst/>
                          <a:rect l="l" t="t" r="r" b="b"/>
                          <a:pathLst>
                            <a:path w="2334260">
                              <a:moveTo>
                                <a:pt x="0" y="0"/>
                              </a:moveTo>
                              <a:lnTo>
                                <a:pt x="2334132"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3FD7CD" id="Graphic 20" o:spid="_x0000_s1026" style="position:absolute;margin-left:333.85pt;margin-top:22.5pt;width:183.8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3342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" path="m,l2334132,e" filled="f" strokeweight=".22303mm">
                <v:path arrowok="t"/>
                <w10:wrap type="topAndBottom" anchorx="page"/>
              </v:shape>
            </w:pict>
          </mc:Fallback>
        </mc:AlternateContent>
      </w:r>
    </w:p>
    <w:p w:rsidR="00D64352" w:rsidRDefault="00AA7CCE">
      <w:pPr>
        <w:pStyle w:val="Corpodetexto"/>
        <w:tabs>
          <w:tab w:val="left" w:pos="5412"/>
        </w:tabs>
        <w:ind w:left="568"/>
      </w:pPr>
      <w:r>
        <w:rPr>
          <w:spacing w:val="-2"/>
        </w:rPr>
        <w:t>Sr.</w:t>
      </w:r>
      <w:r>
        <w:rPr>
          <w:spacing w:val="-7"/>
        </w:rPr>
        <w:t xml:space="preserve"> </w:t>
      </w:r>
      <w:r>
        <w:rPr>
          <w:spacing w:val="-2"/>
        </w:rPr>
        <w:t>Antonio</w:t>
      </w:r>
      <w:r>
        <w:rPr>
          <w:spacing w:val="-1"/>
        </w:rPr>
        <w:t xml:space="preserve"> </w:t>
      </w:r>
      <w:r>
        <w:rPr>
          <w:spacing w:val="-2"/>
        </w:rPr>
        <w:t>Claudio</w:t>
      </w:r>
      <w:r>
        <w:rPr>
          <w:spacing w:val="-5"/>
        </w:rPr>
        <w:t xml:space="preserve"> </w:t>
      </w:r>
      <w:r>
        <w:rPr>
          <w:spacing w:val="-2"/>
        </w:rPr>
        <w:t>Felisbino</w:t>
      </w:r>
      <w:r>
        <w:rPr>
          <w:spacing w:val="-6"/>
        </w:rPr>
        <w:t xml:space="preserve"> </w:t>
      </w:r>
      <w:r>
        <w:rPr>
          <w:spacing w:val="-2"/>
        </w:rPr>
        <w:t>Junior</w:t>
      </w:r>
      <w:r>
        <w:tab/>
        <w:t>Sr.</w:t>
      </w:r>
      <w:r>
        <w:rPr>
          <w:spacing w:val="-10"/>
        </w:rPr>
        <w:t xml:space="preserve"> </w:t>
      </w:r>
      <w:r>
        <w:rPr>
          <w:spacing w:val="-5"/>
        </w:rPr>
        <w:t>(a)</w:t>
      </w:r>
    </w:p>
    <w:p w:rsidR="00D64352" w:rsidRDefault="00AA7CCE">
      <w:pPr>
        <w:pStyle w:val="Corpodetexto"/>
        <w:tabs>
          <w:tab w:val="left" w:pos="5434"/>
        </w:tabs>
        <w:ind w:left="568"/>
      </w:pPr>
      <w:r>
        <w:rPr>
          <w:spacing w:val="-2"/>
        </w:rPr>
        <w:t>Prefeito</w:t>
      </w:r>
      <w:r>
        <w:rPr>
          <w:spacing w:val="-3"/>
        </w:rPr>
        <w:t xml:space="preserve"> </w:t>
      </w:r>
      <w:r>
        <w:rPr>
          <w:spacing w:val="-2"/>
        </w:rPr>
        <w:t>Municipal</w:t>
      </w:r>
      <w:r>
        <w:tab/>
      </w:r>
      <w:r>
        <w:rPr>
          <w:spacing w:val="-2"/>
        </w:rPr>
        <w:t>Razão</w:t>
      </w:r>
      <w:r>
        <w:rPr>
          <w:spacing w:val="-8"/>
        </w:rPr>
        <w:t xml:space="preserve"> </w:t>
      </w:r>
      <w:r>
        <w:rPr>
          <w:spacing w:val="-2"/>
        </w:rPr>
        <w:t>Social:</w:t>
      </w:r>
    </w:p>
    <w:p w:rsidR="00D64352" w:rsidRDefault="00D64352">
      <w:pPr>
        <w:pStyle w:val="Corpodetexto"/>
      </w:pPr>
    </w:p>
    <w:p w:rsidR="00D64352" w:rsidRDefault="00D64352">
      <w:pPr>
        <w:pStyle w:val="Corpodetexto"/>
      </w:pPr>
    </w:p>
    <w:p w:rsidR="00D64352" w:rsidRDefault="00AA7CCE">
      <w:pPr>
        <w:pStyle w:val="Corpodetexto"/>
        <w:spacing w:before="194"/>
      </w:pPr>
      <w:r>
        <w:rPr>
          <w:noProof/>
        </w:rPr>
        <mc:AlternateContent>
          <mc:Choice Requires="wps">
            <w:drawing>
              <wp:anchor distT="0" distB="0" distL="0" distR="0" simplePos="0" relativeHeight="487595008" behindDoc="1" locked="0" layoutInCell="1" allowOverlap="1">
                <wp:simplePos x="0" y="0"/>
                <wp:positionH relativeFrom="page">
                  <wp:posOffset>1170305</wp:posOffset>
                </wp:positionH>
                <wp:positionV relativeFrom="paragraph">
                  <wp:posOffset>284832</wp:posOffset>
                </wp:positionV>
                <wp:extent cx="225679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6790" cy="1270"/>
                        </a:xfrm>
                        <a:custGeom>
                          <a:avLst/>
                          <a:gdLst/>
                          <a:ahLst/>
                          <a:cxnLst/>
                          <a:rect l="l" t="t" r="r" b="b"/>
                          <a:pathLst>
                            <a:path w="2256790">
                              <a:moveTo>
                                <a:pt x="0" y="0"/>
                              </a:moveTo>
                              <a:lnTo>
                                <a:pt x="2256662"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DB3EA4" id="Graphic 21" o:spid="_x0000_s1026" style="position:absolute;margin-left:92.15pt;margin-top:22.45pt;width:177.7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256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" path="m,l2256662,e" filled="f" strokeweight=".22303mm">
                <v:path arrowok="t"/>
                <w10:wrap type="topAndBottom" anchorx="page"/>
              </v:shape>
            </w:pict>
          </mc:Fallback>
        </mc:AlternateContent>
      </w:r>
      <w:r>
        <w:rPr>
          <w:noProof/>
        </w:rPr>
        <mc:AlternateContent>
          <mc:Choice Requires="wps">
            <w:drawing>
              <wp:anchor distT="0" distB="0" distL="0" distR="0" simplePos="0" relativeHeight="487595520" behindDoc="1" locked="0" layoutInCell="1" allowOverlap="1">
                <wp:simplePos x="0" y="0"/>
                <wp:positionH relativeFrom="page">
                  <wp:posOffset>4133215</wp:posOffset>
                </wp:positionH>
                <wp:positionV relativeFrom="paragraph">
                  <wp:posOffset>284832</wp:posOffset>
                </wp:positionV>
                <wp:extent cx="254000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0" cy="1270"/>
                        </a:xfrm>
                        <a:custGeom>
                          <a:avLst/>
                          <a:gdLst/>
                          <a:ahLst/>
                          <a:cxnLst/>
                          <a:rect l="l" t="t" r="r" b="b"/>
                          <a:pathLst>
                            <a:path w="2540000">
                              <a:moveTo>
                                <a:pt x="0" y="0"/>
                              </a:moveTo>
                              <a:lnTo>
                                <a:pt x="2540000"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71AA48" id="Graphic 22" o:spid="_x0000_s1026" style="position:absolute;margin-left:325.45pt;margin-top:22.45pt;width:200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2540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" path="m,l2540000,e" filled="f" strokeweight=".22303mm">
                <v:path arrowok="t"/>
                <w10:wrap type="topAndBottom" anchorx="page"/>
              </v:shape>
            </w:pict>
          </mc:Fallback>
        </mc:AlternateContent>
      </w:r>
    </w:p>
    <w:p w:rsidR="00D64352" w:rsidRDefault="00AA7CCE">
      <w:pPr>
        <w:pStyle w:val="Corpodetexto"/>
        <w:tabs>
          <w:tab w:val="left" w:pos="5237"/>
        </w:tabs>
        <w:ind w:left="568"/>
      </w:pPr>
      <w:r>
        <w:rPr>
          <w:spacing w:val="-2"/>
        </w:rPr>
        <w:t>Sr.(a)</w:t>
      </w:r>
      <w:r>
        <w:tab/>
        <w:t>Sr.</w:t>
      </w:r>
      <w:r>
        <w:rPr>
          <w:spacing w:val="-7"/>
        </w:rPr>
        <w:t xml:space="preserve"> </w:t>
      </w:r>
      <w:r>
        <w:rPr>
          <w:spacing w:val="-5"/>
        </w:rPr>
        <w:t>(a)</w:t>
      </w:r>
    </w:p>
    <w:p w:rsidR="00D64352" w:rsidRDefault="00AA7CCE">
      <w:pPr>
        <w:pStyle w:val="Corpodetexto"/>
        <w:tabs>
          <w:tab w:val="left" w:pos="5230"/>
        </w:tabs>
        <w:ind w:left="568"/>
      </w:pPr>
      <w:r>
        <w:t>Gestor</w:t>
      </w:r>
      <w:r>
        <w:rPr>
          <w:spacing w:val="-9"/>
        </w:rPr>
        <w:t xml:space="preserve"> </w:t>
      </w:r>
      <w:r>
        <w:t>(a)</w:t>
      </w:r>
      <w:r>
        <w:rPr>
          <w:spacing w:val="-9"/>
        </w:rPr>
        <w:t xml:space="preserve"> </w:t>
      </w:r>
      <w:r>
        <w:t>do</w:t>
      </w:r>
      <w:r>
        <w:rPr>
          <w:spacing w:val="-10"/>
        </w:rPr>
        <w:t xml:space="preserve"> </w:t>
      </w:r>
      <w:r>
        <w:rPr>
          <w:spacing w:val="-2"/>
        </w:rPr>
        <w:t>Contrato</w:t>
      </w:r>
      <w:r>
        <w:tab/>
        <w:t>Fiscal</w:t>
      </w:r>
      <w:r>
        <w:rPr>
          <w:spacing w:val="-11"/>
        </w:rPr>
        <w:t xml:space="preserve"> </w:t>
      </w:r>
      <w:r>
        <w:t>do</w:t>
      </w:r>
      <w:r>
        <w:rPr>
          <w:spacing w:val="-9"/>
        </w:rPr>
        <w:t xml:space="preserve"> </w:t>
      </w:r>
      <w:r>
        <w:rPr>
          <w:spacing w:val="-2"/>
        </w:rPr>
        <w:t>Contrato</w:t>
      </w:r>
    </w:p>
    <w:p w:rsidR="00D64352" w:rsidRDefault="00D64352">
      <w:pPr>
        <w:pStyle w:val="Corpodetexto"/>
      </w:pPr>
    </w:p>
    <w:p w:rsidR="00D64352" w:rsidRDefault="00AA7CCE">
      <w:pPr>
        <w:pStyle w:val="Corpodetexto"/>
        <w:spacing w:before="162"/>
      </w:pPr>
      <w:r>
        <w:rPr>
          <w:noProof/>
        </w:rPr>
        <mc:AlternateContent>
          <mc:Choice Requires="wps">
            <w:drawing>
              <wp:anchor distT="0" distB="0" distL="0" distR="0" simplePos="0" relativeHeight="487596032" behindDoc="1" locked="0" layoutInCell="1" allowOverlap="1">
                <wp:simplePos x="0" y="0"/>
                <wp:positionH relativeFrom="page">
                  <wp:posOffset>1114348</wp:posOffset>
                </wp:positionH>
                <wp:positionV relativeFrom="paragraph">
                  <wp:posOffset>264224</wp:posOffset>
                </wp:positionV>
                <wp:extent cx="239839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8395" cy="1270"/>
                        </a:xfrm>
                        <a:custGeom>
                          <a:avLst/>
                          <a:gdLst/>
                          <a:ahLst/>
                          <a:cxnLst/>
                          <a:rect l="l" t="t" r="r" b="b"/>
                          <a:pathLst>
                            <a:path w="2398395">
                              <a:moveTo>
                                <a:pt x="0" y="0"/>
                              </a:moveTo>
                              <a:lnTo>
                                <a:pt x="239816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4390AA" id="Graphic 23" o:spid="_x0000_s1026" style="position:absolute;margin-left:87.75pt;margin-top:20.8pt;width:188.8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2398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" path="m,l2398161,e" filled="f" strokeweight=".22133mm">
                <v:path arrowok="t"/>
                <w10:wrap type="topAndBottom" anchorx="page"/>
              </v:shape>
            </w:pict>
          </mc:Fallback>
        </mc:AlternateContent>
      </w:r>
    </w:p>
    <w:p w:rsidR="00D64352" w:rsidRDefault="00AA7CCE">
      <w:pPr>
        <w:pStyle w:val="Corpodetexto"/>
        <w:spacing w:before="5"/>
        <w:ind w:left="568"/>
      </w:pPr>
      <w:r>
        <w:t>Sr.</w:t>
      </w:r>
      <w:r>
        <w:rPr>
          <w:spacing w:val="-7"/>
        </w:rPr>
        <w:t xml:space="preserve"> </w:t>
      </w:r>
      <w:r>
        <w:rPr>
          <w:spacing w:val="-5"/>
        </w:rPr>
        <w:t>(a)</w:t>
      </w:r>
    </w:p>
    <w:p w:rsidR="00D64352" w:rsidRDefault="00AA7CCE">
      <w:pPr>
        <w:pStyle w:val="Corpodetexto"/>
        <w:spacing w:before="1" w:line="487" w:lineRule="auto"/>
        <w:ind w:left="568" w:right="8530"/>
      </w:pPr>
      <w:r>
        <w:t>Fiscal</w:t>
      </w:r>
      <w:r>
        <w:rPr>
          <w:spacing w:val="-14"/>
        </w:rPr>
        <w:t xml:space="preserve"> </w:t>
      </w:r>
      <w:r>
        <w:t>da</w:t>
      </w:r>
      <w:r>
        <w:rPr>
          <w:spacing w:val="-14"/>
        </w:rPr>
        <w:t xml:space="preserve"> </w:t>
      </w:r>
      <w:r>
        <w:t xml:space="preserve">obra </w:t>
      </w:r>
      <w:r>
        <w:rPr>
          <w:spacing w:val="-2"/>
        </w:rPr>
        <w:t>Testemunhas:</w:t>
      </w:r>
    </w:p>
    <w:p w:rsidR="00D64352" w:rsidRDefault="00AA7CCE">
      <w:pPr>
        <w:pStyle w:val="Corpodetexto"/>
        <w:tabs>
          <w:tab w:val="left" w:pos="4065"/>
          <w:tab w:val="left" w:pos="4911"/>
          <w:tab w:val="left" w:pos="7910"/>
        </w:tabs>
        <w:spacing w:before="2"/>
        <w:ind w:left="568"/>
      </w:pPr>
      <w:r>
        <w:rPr>
          <w:spacing w:val="-5"/>
        </w:rPr>
        <w:t>1)</w:t>
      </w:r>
      <w:r>
        <w:rPr>
          <w:u w:val="single"/>
        </w:rPr>
        <w:tab/>
      </w:r>
      <w:r>
        <w:tab/>
        <w:t xml:space="preserve">2) </w:t>
      </w:r>
      <w:r>
        <w:rPr>
          <w:u w:val="single"/>
        </w:rPr>
        <w:tab/>
      </w:r>
    </w:p>
    <w:p w:rsidR="00D64352" w:rsidRDefault="00D64352">
      <w:pPr>
        <w:pStyle w:val="Corpodetexto"/>
        <w:sectPr w:rsidR="00D64352">
          <w:pgSz w:w="11920" w:h="16850"/>
          <w:pgMar w:top="2020" w:right="283" w:bottom="1760" w:left="1275" w:header="571" w:footer="1483" w:gutter="0"/>
          <w:cols w:space="720"/>
        </w:sectPr>
      </w:pPr>
    </w:p>
    <w:p w:rsidR="00D64352" w:rsidRDefault="00AA7CCE">
      <w:pPr>
        <w:spacing w:before="181"/>
        <w:ind w:left="2680" w:right="2678"/>
        <w:jc w:val="center"/>
        <w:rPr>
          <w:rFonts w:ascii="Arial" w:hAnsi="Arial"/>
          <w:b/>
          <w:sz w:val="20"/>
        </w:rPr>
      </w:pPr>
      <w:r>
        <w:rPr>
          <w:rFonts w:ascii="Arial" w:hAnsi="Arial"/>
          <w:b/>
          <w:sz w:val="20"/>
        </w:rPr>
        <w:lastRenderedPageBreak/>
        <w:t>ANEXO</w:t>
      </w:r>
      <w:r>
        <w:rPr>
          <w:rFonts w:ascii="Arial" w:hAnsi="Arial"/>
          <w:b/>
          <w:spacing w:val="-10"/>
          <w:sz w:val="20"/>
        </w:rPr>
        <w:t xml:space="preserve"> </w:t>
      </w:r>
      <w:r w:rsidR="00AC3A02">
        <w:rPr>
          <w:rFonts w:ascii="Arial" w:hAnsi="Arial"/>
          <w:b/>
          <w:sz w:val="20"/>
        </w:rPr>
        <w:t>XIII</w:t>
      </w:r>
      <w:r>
        <w:rPr>
          <w:rFonts w:ascii="Arial" w:hAnsi="Arial"/>
          <w:b/>
          <w:spacing w:val="-12"/>
          <w:sz w:val="20"/>
        </w:rPr>
        <w:t xml:space="preserve"> </w:t>
      </w:r>
      <w:r>
        <w:rPr>
          <w:rFonts w:ascii="Arial" w:hAnsi="Arial"/>
          <w:b/>
          <w:sz w:val="20"/>
        </w:rPr>
        <w:t>-</w:t>
      </w:r>
      <w:r>
        <w:rPr>
          <w:rFonts w:ascii="Arial" w:hAnsi="Arial"/>
          <w:b/>
          <w:spacing w:val="-14"/>
          <w:sz w:val="20"/>
        </w:rPr>
        <w:t xml:space="preserve"> </w:t>
      </w:r>
      <w:r>
        <w:rPr>
          <w:rFonts w:ascii="Arial" w:hAnsi="Arial"/>
          <w:b/>
          <w:sz w:val="20"/>
        </w:rPr>
        <w:t>DISPENSA</w:t>
      </w:r>
      <w:r>
        <w:rPr>
          <w:rFonts w:ascii="Arial" w:hAnsi="Arial"/>
          <w:b/>
          <w:spacing w:val="-14"/>
          <w:sz w:val="20"/>
        </w:rPr>
        <w:t xml:space="preserve"> </w:t>
      </w:r>
      <w:r>
        <w:rPr>
          <w:rFonts w:ascii="Arial" w:hAnsi="Arial"/>
          <w:b/>
          <w:sz w:val="20"/>
        </w:rPr>
        <w:t>DE</w:t>
      </w:r>
      <w:r>
        <w:rPr>
          <w:rFonts w:ascii="Arial" w:hAnsi="Arial"/>
          <w:b/>
          <w:spacing w:val="-13"/>
          <w:sz w:val="20"/>
        </w:rPr>
        <w:t xml:space="preserve"> </w:t>
      </w:r>
      <w:r>
        <w:rPr>
          <w:rFonts w:ascii="Arial" w:hAnsi="Arial"/>
          <w:b/>
          <w:sz w:val="20"/>
        </w:rPr>
        <w:t>LICITAÇÃO</w:t>
      </w:r>
      <w:r>
        <w:rPr>
          <w:rFonts w:ascii="Arial" w:hAnsi="Arial"/>
          <w:b/>
          <w:spacing w:val="-6"/>
          <w:sz w:val="20"/>
        </w:rPr>
        <w:t xml:space="preserve"> </w:t>
      </w:r>
      <w:r>
        <w:rPr>
          <w:rFonts w:ascii="Arial" w:hAnsi="Arial"/>
          <w:b/>
          <w:sz w:val="20"/>
        </w:rPr>
        <w:t>nº</w:t>
      </w:r>
      <w:r>
        <w:rPr>
          <w:rFonts w:ascii="Arial" w:hAnsi="Arial"/>
          <w:b/>
          <w:spacing w:val="-10"/>
          <w:sz w:val="20"/>
        </w:rPr>
        <w:t xml:space="preserve"> </w:t>
      </w:r>
      <w:r w:rsidR="00701E0E">
        <w:rPr>
          <w:rFonts w:ascii="Arial" w:hAnsi="Arial"/>
          <w:b/>
          <w:sz w:val="20"/>
        </w:rPr>
        <w:t>005/2026</w:t>
      </w:r>
      <w:r>
        <w:rPr>
          <w:rFonts w:ascii="Arial" w:hAnsi="Arial"/>
          <w:b/>
          <w:sz w:val="20"/>
        </w:rPr>
        <w:t xml:space="preserve"> PROCESSO ADMINISTRATIVO Nº </w:t>
      </w:r>
      <w:r w:rsidR="00AC3A02">
        <w:rPr>
          <w:rFonts w:ascii="Arial" w:hAnsi="Arial"/>
          <w:b/>
          <w:sz w:val="20"/>
        </w:rPr>
        <w:t>2366/2026</w:t>
      </w:r>
    </w:p>
    <w:p w:rsidR="00D64352" w:rsidRDefault="00AA7CCE">
      <w:pPr>
        <w:pStyle w:val="Ttulo1"/>
        <w:spacing w:before="178"/>
        <w:ind w:left="0" w:right="1"/>
        <w:jc w:val="center"/>
      </w:pPr>
      <w:r>
        <w:t>TERMO</w:t>
      </w:r>
      <w:r>
        <w:rPr>
          <w:spacing w:val="-4"/>
        </w:rPr>
        <w:t xml:space="preserve"> </w:t>
      </w:r>
      <w:r>
        <w:t>DE</w:t>
      </w:r>
      <w:r>
        <w:rPr>
          <w:spacing w:val="-4"/>
        </w:rPr>
        <w:t xml:space="preserve"> </w:t>
      </w:r>
      <w:r>
        <w:t>CIÊNCIA</w:t>
      </w:r>
      <w:r>
        <w:rPr>
          <w:spacing w:val="-7"/>
        </w:rPr>
        <w:t xml:space="preserve"> </w:t>
      </w:r>
      <w:r>
        <w:t>E</w:t>
      </w:r>
      <w:r>
        <w:rPr>
          <w:spacing w:val="-2"/>
        </w:rPr>
        <w:t xml:space="preserve"> </w:t>
      </w:r>
      <w:r>
        <w:t>DE</w:t>
      </w:r>
      <w:r>
        <w:rPr>
          <w:spacing w:val="-3"/>
        </w:rPr>
        <w:t xml:space="preserve"> </w:t>
      </w:r>
      <w:r>
        <w:rPr>
          <w:spacing w:val="-2"/>
        </w:rPr>
        <w:t>NOTIFICAÇÃO</w:t>
      </w:r>
    </w:p>
    <w:p w:rsidR="00D64352" w:rsidRDefault="00D64352">
      <w:pPr>
        <w:pStyle w:val="Corpodetexto"/>
        <w:spacing w:before="3"/>
        <w:rPr>
          <w:rFonts w:ascii="Arial"/>
          <w:b/>
        </w:rPr>
      </w:pPr>
    </w:p>
    <w:p w:rsidR="00D64352" w:rsidRDefault="00AA7CCE">
      <w:pPr>
        <w:pStyle w:val="Corpodetexto"/>
        <w:ind w:left="568" w:right="5970"/>
      </w:pPr>
      <w:r>
        <w:t>CONTRATANTE:</w:t>
      </w:r>
      <w:r>
        <w:rPr>
          <w:spacing w:val="-14"/>
        </w:rPr>
        <w:t xml:space="preserve"> </w:t>
      </w:r>
      <w:r>
        <w:t>Município</w:t>
      </w:r>
      <w:r>
        <w:rPr>
          <w:spacing w:val="-14"/>
        </w:rPr>
        <w:t xml:space="preserve"> </w:t>
      </w:r>
      <w:r>
        <w:t>de</w:t>
      </w:r>
      <w:r>
        <w:rPr>
          <w:spacing w:val="-14"/>
        </w:rPr>
        <w:t xml:space="preserve"> </w:t>
      </w:r>
      <w:r>
        <w:t xml:space="preserve">Cosmópolis </w:t>
      </w:r>
      <w:r>
        <w:rPr>
          <w:spacing w:val="-2"/>
        </w:rPr>
        <w:t>CONTRATADO:</w:t>
      </w:r>
    </w:p>
    <w:p w:rsidR="00D64352" w:rsidRDefault="00AA7CCE">
      <w:pPr>
        <w:pStyle w:val="Corpodetexto"/>
        <w:spacing w:line="228" w:lineRule="exact"/>
        <w:ind w:left="568"/>
      </w:pPr>
      <w:r>
        <w:t>CONTRATO</w:t>
      </w:r>
      <w:r>
        <w:rPr>
          <w:spacing w:val="-9"/>
        </w:rPr>
        <w:t xml:space="preserve"> </w:t>
      </w:r>
      <w:r>
        <w:t>Nº</w:t>
      </w:r>
      <w:r>
        <w:rPr>
          <w:spacing w:val="-10"/>
        </w:rPr>
        <w:t xml:space="preserve"> </w:t>
      </w:r>
      <w:r>
        <w:t>(DE</w:t>
      </w:r>
      <w:r>
        <w:rPr>
          <w:spacing w:val="-9"/>
        </w:rPr>
        <w:t xml:space="preserve"> </w:t>
      </w:r>
      <w:r>
        <w:rPr>
          <w:spacing w:val="-2"/>
        </w:rPr>
        <w:t>ORIGEM):</w:t>
      </w:r>
    </w:p>
    <w:p w:rsidR="00D64352" w:rsidRDefault="00AA7CCE">
      <w:pPr>
        <w:pStyle w:val="Corpodetexto"/>
        <w:tabs>
          <w:tab w:val="left" w:leader="dot" w:pos="3684"/>
        </w:tabs>
        <w:spacing w:before="3"/>
        <w:ind w:left="568"/>
      </w:pPr>
      <w:r>
        <w:t>DISPENSA</w:t>
      </w:r>
      <w:r>
        <w:rPr>
          <w:spacing w:val="-7"/>
        </w:rPr>
        <w:t xml:space="preserve"> </w:t>
      </w:r>
      <w:r>
        <w:t>DE</w:t>
      </w:r>
      <w:r>
        <w:rPr>
          <w:spacing w:val="-7"/>
        </w:rPr>
        <w:t xml:space="preserve"> </w:t>
      </w:r>
      <w:r>
        <w:t>LICITAÇÃO</w:t>
      </w:r>
      <w:r>
        <w:rPr>
          <w:spacing w:val="-7"/>
        </w:rPr>
        <w:t xml:space="preserve"> </w:t>
      </w:r>
      <w:r>
        <w:rPr>
          <w:spacing w:val="-5"/>
        </w:rPr>
        <w:t>Nº</w:t>
      </w:r>
      <w:r>
        <w:tab/>
      </w:r>
      <w:r>
        <w:rPr>
          <w:spacing w:val="-4"/>
        </w:rPr>
        <w:t>/202</w:t>
      </w:r>
      <w:r w:rsidR="00AC3A02">
        <w:rPr>
          <w:spacing w:val="-4"/>
        </w:rPr>
        <w:t>6</w:t>
      </w:r>
    </w:p>
    <w:p w:rsidR="00D64352" w:rsidRDefault="00AA7CCE">
      <w:pPr>
        <w:pStyle w:val="Corpodetexto"/>
        <w:tabs>
          <w:tab w:val="left" w:leader="dot" w:pos="4195"/>
        </w:tabs>
        <w:spacing w:before="1"/>
        <w:ind w:left="568"/>
      </w:pPr>
      <w:r>
        <w:rPr>
          <w:spacing w:val="-2"/>
        </w:rPr>
        <w:t>PROCESSO</w:t>
      </w:r>
      <w:r>
        <w:rPr>
          <w:spacing w:val="-3"/>
        </w:rPr>
        <w:t xml:space="preserve"> </w:t>
      </w:r>
      <w:r>
        <w:rPr>
          <w:spacing w:val="-2"/>
        </w:rPr>
        <w:t>ADMINISTRATIVO</w:t>
      </w:r>
      <w:r>
        <w:rPr>
          <w:spacing w:val="-1"/>
        </w:rPr>
        <w:t xml:space="preserve"> </w:t>
      </w:r>
      <w:r>
        <w:rPr>
          <w:spacing w:val="-5"/>
        </w:rPr>
        <w:t>N°</w:t>
      </w:r>
      <w:r>
        <w:tab/>
      </w:r>
      <w:r>
        <w:rPr>
          <w:spacing w:val="-4"/>
        </w:rPr>
        <w:t>/202</w:t>
      </w:r>
      <w:r w:rsidR="00AC3A02">
        <w:rPr>
          <w:spacing w:val="-4"/>
        </w:rPr>
        <w:t>6</w:t>
      </w:r>
    </w:p>
    <w:p w:rsidR="00D64352" w:rsidRDefault="00AA7CCE">
      <w:pPr>
        <w:pStyle w:val="Corpodetexto"/>
        <w:spacing w:line="276" w:lineRule="auto"/>
        <w:ind w:left="568"/>
      </w:pPr>
      <w:r w:rsidRPr="00AC3A02">
        <w:rPr>
          <w:spacing w:val="-4"/>
        </w:rPr>
        <w:t>Objeto:</w:t>
      </w:r>
      <w:r w:rsidRPr="00AC3A02">
        <w:rPr>
          <w:spacing w:val="-10"/>
        </w:rPr>
        <w:t xml:space="preserve"> </w:t>
      </w:r>
      <w:r w:rsidR="00AC3A02" w:rsidRPr="00AC3A02">
        <w:rPr>
          <w:spacing w:val="-4"/>
        </w:rPr>
        <w:t>Contratação de empresa especializada para prestação de serviços com fornecimento de materiais e mão de obra, destinados à manutenção do Reservatório de Água Tratada – 30 de Novembro, localizado no bairro Cidade Alta, abrangendo serviços preventivos e corretivos, conforme especificações técnicas do Memorial de Serviços e condições estabelecidas</w:t>
      </w:r>
    </w:p>
    <w:p w:rsidR="00D64352" w:rsidRDefault="00AA7CCE">
      <w:pPr>
        <w:pStyle w:val="Corpodetexto"/>
        <w:spacing w:line="229" w:lineRule="exact"/>
        <w:ind w:left="568"/>
      </w:pPr>
      <w:r>
        <w:t>Pelo</w:t>
      </w:r>
      <w:r>
        <w:rPr>
          <w:spacing w:val="-14"/>
        </w:rPr>
        <w:t xml:space="preserve"> </w:t>
      </w:r>
      <w:r>
        <w:t>presente</w:t>
      </w:r>
      <w:r>
        <w:rPr>
          <w:spacing w:val="-14"/>
        </w:rPr>
        <w:t xml:space="preserve"> </w:t>
      </w:r>
      <w:r>
        <w:t>TERMO,</w:t>
      </w:r>
      <w:r>
        <w:rPr>
          <w:spacing w:val="-14"/>
        </w:rPr>
        <w:t xml:space="preserve"> </w:t>
      </w:r>
      <w:r>
        <w:t>nós,</w:t>
      </w:r>
      <w:r>
        <w:rPr>
          <w:spacing w:val="-14"/>
        </w:rPr>
        <w:t xml:space="preserve"> </w:t>
      </w:r>
      <w:r>
        <w:t>abaixo</w:t>
      </w:r>
      <w:r>
        <w:rPr>
          <w:spacing w:val="-13"/>
        </w:rPr>
        <w:t xml:space="preserve"> </w:t>
      </w:r>
      <w:r>
        <w:rPr>
          <w:spacing w:val="-2"/>
        </w:rPr>
        <w:t>identificados:</w:t>
      </w:r>
    </w:p>
    <w:p w:rsidR="00D64352" w:rsidRDefault="00D64352">
      <w:pPr>
        <w:pStyle w:val="Corpodetexto"/>
        <w:spacing w:before="66"/>
      </w:pPr>
    </w:p>
    <w:p w:rsidR="00D64352" w:rsidRDefault="00AA7CCE">
      <w:pPr>
        <w:pStyle w:val="PargrafodaLista"/>
        <w:numPr>
          <w:ilvl w:val="0"/>
          <w:numId w:val="1"/>
        </w:numPr>
        <w:tabs>
          <w:tab w:val="left" w:pos="785"/>
        </w:tabs>
        <w:ind w:left="785" w:hanging="217"/>
        <w:rPr>
          <w:rFonts w:ascii="Arial"/>
          <w:b/>
          <w:sz w:val="20"/>
        </w:rPr>
      </w:pPr>
      <w:r>
        <w:rPr>
          <w:rFonts w:ascii="Arial"/>
          <w:b/>
          <w:sz w:val="20"/>
        </w:rPr>
        <w:t>Estamos</w:t>
      </w:r>
      <w:r>
        <w:rPr>
          <w:rFonts w:ascii="Arial"/>
          <w:b/>
          <w:spacing w:val="-14"/>
          <w:sz w:val="20"/>
        </w:rPr>
        <w:t xml:space="preserve"> </w:t>
      </w:r>
      <w:r>
        <w:rPr>
          <w:rFonts w:ascii="Arial"/>
          <w:b/>
          <w:sz w:val="20"/>
        </w:rPr>
        <w:t>CIENTES</w:t>
      </w:r>
      <w:r>
        <w:rPr>
          <w:rFonts w:ascii="Arial"/>
          <w:b/>
          <w:spacing w:val="-13"/>
          <w:sz w:val="20"/>
        </w:rPr>
        <w:t xml:space="preserve"> </w:t>
      </w:r>
      <w:r>
        <w:rPr>
          <w:rFonts w:ascii="Arial"/>
          <w:b/>
          <w:sz w:val="20"/>
        </w:rPr>
        <w:t>de</w:t>
      </w:r>
      <w:r>
        <w:rPr>
          <w:rFonts w:ascii="Arial"/>
          <w:b/>
          <w:spacing w:val="-13"/>
          <w:sz w:val="20"/>
        </w:rPr>
        <w:t xml:space="preserve"> </w:t>
      </w:r>
      <w:r>
        <w:rPr>
          <w:rFonts w:ascii="Arial"/>
          <w:b/>
          <w:spacing w:val="-4"/>
          <w:sz w:val="20"/>
        </w:rPr>
        <w:t>que:</w:t>
      </w:r>
    </w:p>
    <w:p w:rsidR="00D64352" w:rsidRDefault="00AA7CCE">
      <w:pPr>
        <w:pStyle w:val="PargrafodaLista"/>
        <w:numPr>
          <w:ilvl w:val="1"/>
          <w:numId w:val="1"/>
        </w:numPr>
        <w:tabs>
          <w:tab w:val="left" w:pos="787"/>
        </w:tabs>
        <w:spacing w:before="3"/>
        <w:ind w:right="573" w:firstLine="0"/>
        <w:rPr>
          <w:sz w:val="20"/>
        </w:rPr>
      </w:pPr>
      <w:r>
        <w:rPr>
          <w:sz w:val="20"/>
        </w:rPr>
        <w:t>o</w:t>
      </w:r>
      <w:r>
        <w:rPr>
          <w:spacing w:val="-14"/>
          <w:sz w:val="20"/>
        </w:rPr>
        <w:t xml:space="preserve"> </w:t>
      </w:r>
      <w:r>
        <w:rPr>
          <w:sz w:val="20"/>
        </w:rPr>
        <w:t>ajuste</w:t>
      </w:r>
      <w:r>
        <w:rPr>
          <w:spacing w:val="-14"/>
          <w:sz w:val="20"/>
        </w:rPr>
        <w:t xml:space="preserve"> </w:t>
      </w:r>
      <w:r>
        <w:rPr>
          <w:sz w:val="20"/>
        </w:rPr>
        <w:t>acima</w:t>
      </w:r>
      <w:r>
        <w:rPr>
          <w:spacing w:val="-14"/>
          <w:sz w:val="20"/>
        </w:rPr>
        <w:t xml:space="preserve"> </w:t>
      </w:r>
      <w:r>
        <w:rPr>
          <w:sz w:val="20"/>
        </w:rPr>
        <w:t>referido,</w:t>
      </w:r>
      <w:r>
        <w:rPr>
          <w:spacing w:val="-13"/>
          <w:sz w:val="20"/>
        </w:rPr>
        <w:t xml:space="preserve"> </w:t>
      </w:r>
      <w:r>
        <w:rPr>
          <w:sz w:val="20"/>
        </w:rPr>
        <w:t>seus</w:t>
      </w:r>
      <w:r>
        <w:rPr>
          <w:spacing w:val="-13"/>
          <w:sz w:val="20"/>
        </w:rPr>
        <w:t xml:space="preserve"> </w:t>
      </w:r>
      <w:r>
        <w:rPr>
          <w:sz w:val="20"/>
        </w:rPr>
        <w:t>aditamentos,</w:t>
      </w:r>
      <w:r>
        <w:rPr>
          <w:spacing w:val="-14"/>
          <w:sz w:val="20"/>
        </w:rPr>
        <w:t xml:space="preserve"> </w:t>
      </w:r>
      <w:r>
        <w:rPr>
          <w:sz w:val="20"/>
        </w:rPr>
        <w:t>bem</w:t>
      </w:r>
      <w:r>
        <w:rPr>
          <w:spacing w:val="-6"/>
          <w:sz w:val="20"/>
        </w:rPr>
        <w:t xml:space="preserve"> </w:t>
      </w:r>
      <w:r>
        <w:rPr>
          <w:sz w:val="20"/>
        </w:rPr>
        <w:t>como</w:t>
      </w:r>
      <w:r>
        <w:rPr>
          <w:spacing w:val="-14"/>
          <w:sz w:val="20"/>
        </w:rPr>
        <w:t xml:space="preserve"> </w:t>
      </w:r>
      <w:r>
        <w:rPr>
          <w:sz w:val="20"/>
        </w:rPr>
        <w:t>o</w:t>
      </w:r>
      <w:r>
        <w:rPr>
          <w:spacing w:val="-14"/>
          <w:sz w:val="20"/>
        </w:rPr>
        <w:t xml:space="preserve"> </w:t>
      </w:r>
      <w:r>
        <w:rPr>
          <w:sz w:val="20"/>
        </w:rPr>
        <w:t>acompanhamento</w:t>
      </w:r>
      <w:r>
        <w:rPr>
          <w:spacing w:val="-11"/>
          <w:sz w:val="20"/>
        </w:rPr>
        <w:t xml:space="preserve"> </w:t>
      </w:r>
      <w:r>
        <w:rPr>
          <w:sz w:val="20"/>
        </w:rPr>
        <w:t>de</w:t>
      </w:r>
      <w:r>
        <w:rPr>
          <w:spacing w:val="-14"/>
          <w:sz w:val="20"/>
        </w:rPr>
        <w:t xml:space="preserve"> </w:t>
      </w:r>
      <w:r>
        <w:rPr>
          <w:sz w:val="20"/>
        </w:rPr>
        <w:t>sua</w:t>
      </w:r>
      <w:r>
        <w:rPr>
          <w:spacing w:val="-14"/>
          <w:sz w:val="20"/>
        </w:rPr>
        <w:t xml:space="preserve"> </w:t>
      </w:r>
      <w:r>
        <w:rPr>
          <w:sz w:val="20"/>
        </w:rPr>
        <w:t>execução</w:t>
      </w:r>
      <w:r>
        <w:rPr>
          <w:spacing w:val="-14"/>
          <w:sz w:val="20"/>
        </w:rPr>
        <w:t xml:space="preserve"> </w:t>
      </w:r>
      <w:r>
        <w:rPr>
          <w:sz w:val="20"/>
        </w:rPr>
        <w:t>contratual, estarão sujeitos à análise e julgamento pelo Tribunal de Contas do Estado de São Paulo, cujo trâmite processual ocorrerá pelo sistema eletrônico;</w:t>
      </w:r>
    </w:p>
    <w:p w:rsidR="00D64352" w:rsidRDefault="00AA7CCE">
      <w:pPr>
        <w:pStyle w:val="PargrafodaLista"/>
        <w:numPr>
          <w:ilvl w:val="1"/>
          <w:numId w:val="1"/>
        </w:numPr>
        <w:tabs>
          <w:tab w:val="left" w:pos="809"/>
        </w:tabs>
        <w:spacing w:before="1"/>
        <w:ind w:right="570" w:firstLine="0"/>
        <w:rPr>
          <w:sz w:val="20"/>
        </w:rPr>
      </w:pPr>
      <w:r>
        <w:rPr>
          <w:sz w:val="20"/>
        </w:rPr>
        <w:t>poderemos ter acesso ao processo, tendo vista e extraindo cópias das manifestações de interesse, Despachos e Decisões, mediante regular cadastramento no Sistema de Processo Eletrônico, conforme dados abaixo indicados, mediante regular cadastramento no Sistema de Processo Eletrônico, em consonância com o estabelecido na Resolução nº 01/2011 do TCESP;</w:t>
      </w:r>
    </w:p>
    <w:p w:rsidR="00D64352" w:rsidRDefault="00AA7CCE">
      <w:pPr>
        <w:pStyle w:val="PargrafodaLista"/>
        <w:numPr>
          <w:ilvl w:val="1"/>
          <w:numId w:val="1"/>
        </w:numPr>
        <w:tabs>
          <w:tab w:val="left" w:pos="830"/>
        </w:tabs>
        <w:ind w:right="563" w:firstLine="0"/>
        <w:rPr>
          <w:sz w:val="20"/>
        </w:rPr>
      </w:pPr>
      <w:r>
        <w:rPr>
          <w:sz w:val="20"/>
        </w:rPr>
        <w:t>além de disponíveis no processo eletrônico, todos os Despachos e Decisões que vierem a ser tomados, relativamente ao aludido processo, serão publicados no Diário Oficial da União,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D64352" w:rsidRDefault="00AA7CCE">
      <w:pPr>
        <w:pStyle w:val="PargrafodaLista"/>
        <w:numPr>
          <w:ilvl w:val="1"/>
          <w:numId w:val="1"/>
        </w:numPr>
        <w:tabs>
          <w:tab w:val="left" w:pos="826"/>
        </w:tabs>
        <w:ind w:right="566" w:firstLine="0"/>
        <w:rPr>
          <w:sz w:val="20"/>
        </w:rPr>
      </w:pPr>
      <w:r>
        <w:rPr>
          <w:sz w:val="20"/>
        </w:rPr>
        <w:t>as informações pessoais dos responsáveis pelo contratante e interessados estão cadastradas no módulo eletrônico do “Cadastro Corporativo TCESP – CadTCESP”, nos termos previstos no Artigo 2° das Instruções n° 01/2020, conforme “Declaração(ões) de Atualização Cadastral” anexa(s);</w:t>
      </w:r>
    </w:p>
    <w:p w:rsidR="00D64352" w:rsidRDefault="00AA7CCE">
      <w:pPr>
        <w:pStyle w:val="PargrafodaLista"/>
        <w:numPr>
          <w:ilvl w:val="1"/>
          <w:numId w:val="1"/>
        </w:numPr>
        <w:tabs>
          <w:tab w:val="left" w:pos="792"/>
        </w:tabs>
        <w:spacing w:before="1"/>
        <w:ind w:left="792" w:hanging="224"/>
        <w:rPr>
          <w:sz w:val="20"/>
        </w:rPr>
      </w:pPr>
      <w:r>
        <w:rPr>
          <w:spacing w:val="-2"/>
          <w:sz w:val="20"/>
        </w:rPr>
        <w:t>é</w:t>
      </w:r>
      <w:r>
        <w:rPr>
          <w:spacing w:val="-6"/>
          <w:sz w:val="20"/>
        </w:rPr>
        <w:t xml:space="preserve"> </w:t>
      </w:r>
      <w:r>
        <w:rPr>
          <w:spacing w:val="-2"/>
          <w:sz w:val="20"/>
        </w:rPr>
        <w:t>de</w:t>
      </w:r>
      <w:r>
        <w:rPr>
          <w:spacing w:val="-1"/>
          <w:sz w:val="20"/>
        </w:rPr>
        <w:t xml:space="preserve"> </w:t>
      </w:r>
      <w:r>
        <w:rPr>
          <w:spacing w:val="-2"/>
          <w:sz w:val="20"/>
        </w:rPr>
        <w:t>exclusiva</w:t>
      </w:r>
      <w:r>
        <w:rPr>
          <w:spacing w:val="-1"/>
          <w:sz w:val="20"/>
        </w:rPr>
        <w:t xml:space="preserve"> </w:t>
      </w:r>
      <w:r>
        <w:rPr>
          <w:spacing w:val="-2"/>
          <w:sz w:val="20"/>
        </w:rPr>
        <w:t>responsabilidade</w:t>
      </w:r>
      <w:r>
        <w:rPr>
          <w:spacing w:val="2"/>
          <w:sz w:val="20"/>
        </w:rPr>
        <w:t xml:space="preserve"> </w:t>
      </w:r>
      <w:r>
        <w:rPr>
          <w:spacing w:val="-2"/>
          <w:sz w:val="20"/>
        </w:rPr>
        <w:t>do contratado</w:t>
      </w:r>
      <w:r>
        <w:rPr>
          <w:spacing w:val="-4"/>
          <w:sz w:val="20"/>
        </w:rPr>
        <w:t xml:space="preserve"> </w:t>
      </w:r>
      <w:r>
        <w:rPr>
          <w:spacing w:val="-2"/>
          <w:sz w:val="20"/>
        </w:rPr>
        <w:t>manter</w:t>
      </w:r>
      <w:r>
        <w:rPr>
          <w:spacing w:val="-1"/>
          <w:sz w:val="20"/>
        </w:rPr>
        <w:t xml:space="preserve"> </w:t>
      </w:r>
      <w:r>
        <w:rPr>
          <w:spacing w:val="-2"/>
          <w:sz w:val="20"/>
        </w:rPr>
        <w:t>seus dados</w:t>
      </w:r>
      <w:r>
        <w:rPr>
          <w:sz w:val="20"/>
        </w:rPr>
        <w:t xml:space="preserve"> </w:t>
      </w:r>
      <w:r>
        <w:rPr>
          <w:spacing w:val="-2"/>
          <w:sz w:val="20"/>
        </w:rPr>
        <w:t>sempre atualizados.</w:t>
      </w:r>
    </w:p>
    <w:p w:rsidR="00D64352" w:rsidRDefault="00AA7CCE">
      <w:pPr>
        <w:pStyle w:val="PargrafodaLista"/>
        <w:numPr>
          <w:ilvl w:val="0"/>
          <w:numId w:val="1"/>
        </w:numPr>
        <w:tabs>
          <w:tab w:val="left" w:pos="785"/>
        </w:tabs>
        <w:spacing w:before="226"/>
        <w:ind w:left="785" w:hanging="217"/>
        <w:rPr>
          <w:rFonts w:ascii="Arial"/>
          <w:b/>
          <w:sz w:val="20"/>
        </w:rPr>
      </w:pPr>
      <w:r>
        <w:rPr>
          <w:rFonts w:ascii="Arial"/>
          <w:b/>
          <w:spacing w:val="-2"/>
          <w:sz w:val="20"/>
        </w:rPr>
        <w:t>Damo-nos</w:t>
      </w:r>
      <w:r>
        <w:rPr>
          <w:rFonts w:ascii="Arial"/>
          <w:b/>
          <w:spacing w:val="-5"/>
          <w:sz w:val="20"/>
        </w:rPr>
        <w:t xml:space="preserve"> </w:t>
      </w:r>
      <w:r>
        <w:rPr>
          <w:rFonts w:ascii="Arial"/>
          <w:b/>
          <w:spacing w:val="-2"/>
          <w:sz w:val="20"/>
        </w:rPr>
        <w:t>por</w:t>
      </w:r>
      <w:r>
        <w:rPr>
          <w:rFonts w:ascii="Arial"/>
          <w:b/>
          <w:spacing w:val="-1"/>
          <w:sz w:val="20"/>
        </w:rPr>
        <w:t xml:space="preserve"> </w:t>
      </w:r>
      <w:r>
        <w:rPr>
          <w:rFonts w:ascii="Arial"/>
          <w:b/>
          <w:spacing w:val="-2"/>
          <w:sz w:val="20"/>
        </w:rPr>
        <w:t>NOTIFICADOS</w:t>
      </w:r>
      <w:r>
        <w:rPr>
          <w:rFonts w:ascii="Arial"/>
          <w:b/>
          <w:spacing w:val="-1"/>
          <w:sz w:val="20"/>
        </w:rPr>
        <w:t xml:space="preserve"> </w:t>
      </w:r>
      <w:r>
        <w:rPr>
          <w:rFonts w:ascii="Arial"/>
          <w:b/>
          <w:spacing w:val="-4"/>
          <w:sz w:val="20"/>
        </w:rPr>
        <w:t>para:</w:t>
      </w:r>
    </w:p>
    <w:p w:rsidR="00D64352" w:rsidRDefault="00AA7CCE">
      <w:pPr>
        <w:pStyle w:val="PargrafodaLista"/>
        <w:numPr>
          <w:ilvl w:val="1"/>
          <w:numId w:val="1"/>
        </w:numPr>
        <w:tabs>
          <w:tab w:val="left" w:pos="797"/>
        </w:tabs>
        <w:ind w:left="797" w:hanging="229"/>
        <w:rPr>
          <w:sz w:val="20"/>
        </w:rPr>
      </w:pPr>
      <w:r>
        <w:rPr>
          <w:sz w:val="20"/>
        </w:rPr>
        <w:t>O</w:t>
      </w:r>
      <w:r>
        <w:rPr>
          <w:spacing w:val="-12"/>
          <w:sz w:val="20"/>
        </w:rPr>
        <w:t xml:space="preserve"> </w:t>
      </w:r>
      <w:r>
        <w:rPr>
          <w:sz w:val="20"/>
        </w:rPr>
        <w:t>acompanhamento</w:t>
      </w:r>
      <w:r>
        <w:rPr>
          <w:spacing w:val="-12"/>
          <w:sz w:val="20"/>
        </w:rPr>
        <w:t xml:space="preserve"> </w:t>
      </w:r>
      <w:r>
        <w:rPr>
          <w:sz w:val="20"/>
        </w:rPr>
        <w:t>dos</w:t>
      </w:r>
      <w:r>
        <w:rPr>
          <w:spacing w:val="-9"/>
          <w:sz w:val="20"/>
        </w:rPr>
        <w:t xml:space="preserve"> </w:t>
      </w:r>
      <w:r>
        <w:rPr>
          <w:sz w:val="20"/>
        </w:rPr>
        <w:t>atos</w:t>
      </w:r>
      <w:r>
        <w:rPr>
          <w:spacing w:val="-13"/>
          <w:sz w:val="20"/>
        </w:rPr>
        <w:t xml:space="preserve"> </w:t>
      </w:r>
      <w:r>
        <w:rPr>
          <w:sz w:val="20"/>
        </w:rPr>
        <w:t>do</w:t>
      </w:r>
      <w:r>
        <w:rPr>
          <w:spacing w:val="-12"/>
          <w:sz w:val="20"/>
        </w:rPr>
        <w:t xml:space="preserve"> </w:t>
      </w:r>
      <w:r>
        <w:rPr>
          <w:sz w:val="20"/>
        </w:rPr>
        <w:t>processo</w:t>
      </w:r>
      <w:r>
        <w:rPr>
          <w:spacing w:val="-11"/>
          <w:sz w:val="20"/>
        </w:rPr>
        <w:t xml:space="preserve"> </w:t>
      </w:r>
      <w:r>
        <w:rPr>
          <w:sz w:val="20"/>
        </w:rPr>
        <w:t>até</w:t>
      </w:r>
      <w:r>
        <w:rPr>
          <w:spacing w:val="-14"/>
          <w:sz w:val="20"/>
        </w:rPr>
        <w:t xml:space="preserve"> </w:t>
      </w:r>
      <w:r>
        <w:rPr>
          <w:sz w:val="20"/>
        </w:rPr>
        <w:t>seu</w:t>
      </w:r>
      <w:r>
        <w:rPr>
          <w:spacing w:val="-10"/>
          <w:sz w:val="20"/>
        </w:rPr>
        <w:t xml:space="preserve"> </w:t>
      </w:r>
      <w:r>
        <w:rPr>
          <w:sz w:val="20"/>
        </w:rPr>
        <w:t>julgamento</w:t>
      </w:r>
      <w:r>
        <w:rPr>
          <w:spacing w:val="-14"/>
          <w:sz w:val="20"/>
        </w:rPr>
        <w:t xml:space="preserve"> </w:t>
      </w:r>
      <w:r>
        <w:rPr>
          <w:sz w:val="20"/>
        </w:rPr>
        <w:t>final</w:t>
      </w:r>
      <w:r>
        <w:rPr>
          <w:spacing w:val="-12"/>
          <w:sz w:val="20"/>
        </w:rPr>
        <w:t xml:space="preserve"> </w:t>
      </w:r>
      <w:r>
        <w:rPr>
          <w:sz w:val="20"/>
        </w:rPr>
        <w:t>e</w:t>
      </w:r>
      <w:r>
        <w:rPr>
          <w:spacing w:val="-13"/>
          <w:sz w:val="20"/>
        </w:rPr>
        <w:t xml:space="preserve"> </w:t>
      </w:r>
      <w:r>
        <w:rPr>
          <w:sz w:val="20"/>
        </w:rPr>
        <w:t>consequente</w:t>
      </w:r>
      <w:r>
        <w:rPr>
          <w:spacing w:val="-11"/>
          <w:sz w:val="20"/>
        </w:rPr>
        <w:t xml:space="preserve"> </w:t>
      </w:r>
      <w:r>
        <w:rPr>
          <w:spacing w:val="-2"/>
          <w:sz w:val="20"/>
        </w:rPr>
        <w:t>publicação;</w:t>
      </w:r>
    </w:p>
    <w:p w:rsidR="00D64352" w:rsidRDefault="00AA7CCE">
      <w:pPr>
        <w:pStyle w:val="PargrafodaLista"/>
        <w:numPr>
          <w:ilvl w:val="1"/>
          <w:numId w:val="1"/>
        </w:numPr>
        <w:tabs>
          <w:tab w:val="left" w:pos="794"/>
        </w:tabs>
        <w:spacing w:before="1"/>
        <w:ind w:right="568" w:firstLine="0"/>
        <w:rPr>
          <w:sz w:val="20"/>
        </w:rPr>
      </w:pPr>
      <w:r>
        <w:rPr>
          <w:sz w:val="20"/>
        </w:rPr>
        <w:t>Se</w:t>
      </w:r>
      <w:r>
        <w:rPr>
          <w:spacing w:val="-6"/>
          <w:sz w:val="20"/>
        </w:rPr>
        <w:t xml:space="preserve"> </w:t>
      </w:r>
      <w:r>
        <w:rPr>
          <w:sz w:val="20"/>
        </w:rPr>
        <w:t>for</w:t>
      </w:r>
      <w:r>
        <w:rPr>
          <w:spacing w:val="-7"/>
          <w:sz w:val="20"/>
        </w:rPr>
        <w:t xml:space="preserve"> </w:t>
      </w:r>
      <w:r>
        <w:rPr>
          <w:sz w:val="20"/>
        </w:rPr>
        <w:t>o</w:t>
      </w:r>
      <w:r>
        <w:rPr>
          <w:spacing w:val="-6"/>
          <w:sz w:val="20"/>
        </w:rPr>
        <w:t xml:space="preserve"> </w:t>
      </w:r>
      <w:r>
        <w:rPr>
          <w:sz w:val="20"/>
        </w:rPr>
        <w:t>caso</w:t>
      </w:r>
      <w:r>
        <w:rPr>
          <w:spacing w:val="-5"/>
          <w:sz w:val="20"/>
        </w:rPr>
        <w:t xml:space="preserve"> </w:t>
      </w:r>
      <w:r>
        <w:rPr>
          <w:sz w:val="20"/>
        </w:rPr>
        <w:t>e</w:t>
      </w:r>
      <w:r>
        <w:rPr>
          <w:spacing w:val="-5"/>
          <w:sz w:val="20"/>
        </w:rPr>
        <w:t xml:space="preserve"> </w:t>
      </w:r>
      <w:r>
        <w:rPr>
          <w:sz w:val="20"/>
        </w:rPr>
        <w:t>de</w:t>
      </w:r>
      <w:r>
        <w:rPr>
          <w:spacing w:val="-6"/>
          <w:sz w:val="20"/>
        </w:rPr>
        <w:t xml:space="preserve"> </w:t>
      </w:r>
      <w:r>
        <w:rPr>
          <w:sz w:val="20"/>
        </w:rPr>
        <w:t>nosso</w:t>
      </w:r>
      <w:r>
        <w:rPr>
          <w:spacing w:val="-3"/>
          <w:sz w:val="20"/>
        </w:rPr>
        <w:t xml:space="preserve"> </w:t>
      </w:r>
      <w:r>
        <w:rPr>
          <w:sz w:val="20"/>
        </w:rPr>
        <w:t>interesse,</w:t>
      </w:r>
      <w:r>
        <w:rPr>
          <w:spacing w:val="-5"/>
          <w:sz w:val="20"/>
        </w:rPr>
        <w:t xml:space="preserve"> </w:t>
      </w:r>
      <w:r>
        <w:rPr>
          <w:sz w:val="20"/>
        </w:rPr>
        <w:t>nos</w:t>
      </w:r>
      <w:r>
        <w:rPr>
          <w:spacing w:val="-4"/>
          <w:sz w:val="20"/>
        </w:rPr>
        <w:t xml:space="preserve"> </w:t>
      </w:r>
      <w:r>
        <w:rPr>
          <w:sz w:val="20"/>
        </w:rPr>
        <w:t>prazos</w:t>
      </w:r>
      <w:r>
        <w:rPr>
          <w:spacing w:val="-4"/>
          <w:sz w:val="20"/>
        </w:rPr>
        <w:t xml:space="preserve"> </w:t>
      </w:r>
      <w:r>
        <w:rPr>
          <w:sz w:val="20"/>
        </w:rPr>
        <w:t>e</w:t>
      </w:r>
      <w:r>
        <w:rPr>
          <w:spacing w:val="-6"/>
          <w:sz w:val="20"/>
        </w:rPr>
        <w:t xml:space="preserve"> </w:t>
      </w:r>
      <w:r>
        <w:rPr>
          <w:sz w:val="20"/>
        </w:rPr>
        <w:t>nas</w:t>
      </w:r>
      <w:r>
        <w:rPr>
          <w:spacing w:val="-4"/>
          <w:sz w:val="20"/>
        </w:rPr>
        <w:t xml:space="preserve"> </w:t>
      </w:r>
      <w:r>
        <w:rPr>
          <w:sz w:val="20"/>
        </w:rPr>
        <w:t>formas</w:t>
      </w:r>
      <w:r>
        <w:rPr>
          <w:spacing w:val="-4"/>
          <w:sz w:val="20"/>
        </w:rPr>
        <w:t xml:space="preserve"> </w:t>
      </w:r>
      <w:r>
        <w:rPr>
          <w:sz w:val="20"/>
        </w:rPr>
        <w:t>legais</w:t>
      </w:r>
      <w:r>
        <w:rPr>
          <w:spacing w:val="-3"/>
          <w:sz w:val="20"/>
        </w:rPr>
        <w:t xml:space="preserve"> </w:t>
      </w:r>
      <w:r>
        <w:rPr>
          <w:sz w:val="20"/>
        </w:rPr>
        <w:t>e</w:t>
      </w:r>
      <w:r>
        <w:rPr>
          <w:spacing w:val="-6"/>
          <w:sz w:val="20"/>
        </w:rPr>
        <w:t xml:space="preserve"> </w:t>
      </w:r>
      <w:r>
        <w:rPr>
          <w:sz w:val="20"/>
        </w:rPr>
        <w:t>regimentais,</w:t>
      </w:r>
      <w:r>
        <w:rPr>
          <w:spacing w:val="-4"/>
          <w:sz w:val="20"/>
        </w:rPr>
        <w:t xml:space="preserve"> </w:t>
      </w:r>
      <w:r>
        <w:rPr>
          <w:sz w:val="20"/>
        </w:rPr>
        <w:t>exercer</w:t>
      </w:r>
      <w:r>
        <w:rPr>
          <w:spacing w:val="-4"/>
          <w:sz w:val="20"/>
        </w:rPr>
        <w:t xml:space="preserve"> </w:t>
      </w:r>
      <w:r>
        <w:rPr>
          <w:sz w:val="20"/>
        </w:rPr>
        <w:t>o</w:t>
      </w:r>
      <w:r>
        <w:rPr>
          <w:spacing w:val="-5"/>
          <w:sz w:val="20"/>
        </w:rPr>
        <w:t xml:space="preserve"> </w:t>
      </w:r>
      <w:r>
        <w:rPr>
          <w:sz w:val="20"/>
        </w:rPr>
        <w:t>direito</w:t>
      </w:r>
      <w:r>
        <w:rPr>
          <w:spacing w:val="-5"/>
          <w:sz w:val="20"/>
        </w:rPr>
        <w:t xml:space="preserve"> </w:t>
      </w:r>
      <w:r>
        <w:rPr>
          <w:sz w:val="20"/>
        </w:rPr>
        <w:t>de defesa, interpor recursos e o que mais couber.</w:t>
      </w:r>
    </w:p>
    <w:p w:rsidR="00D64352" w:rsidRDefault="00D64352">
      <w:pPr>
        <w:pStyle w:val="Corpodetexto"/>
        <w:spacing w:before="1"/>
      </w:pPr>
    </w:p>
    <w:p w:rsidR="00D64352" w:rsidRDefault="00AA7CCE">
      <w:pPr>
        <w:ind w:left="568"/>
        <w:rPr>
          <w:rFonts w:ascii="Arial" w:hAnsi="Arial"/>
          <w:b/>
          <w:sz w:val="20"/>
        </w:rPr>
      </w:pPr>
      <w:r>
        <w:rPr>
          <w:rFonts w:ascii="Arial" w:hAnsi="Arial"/>
          <w:b/>
          <w:noProof/>
          <w:sz w:val="20"/>
        </w:rPr>
        <mc:AlternateContent>
          <mc:Choice Requires="wps">
            <w:drawing>
              <wp:anchor distT="0" distB="0" distL="0" distR="0" simplePos="0" relativeHeight="15737344" behindDoc="0" locked="0" layoutInCell="1" allowOverlap="1">
                <wp:simplePos x="0" y="0"/>
                <wp:positionH relativeFrom="page">
                  <wp:posOffset>3991609</wp:posOffset>
                </wp:positionH>
                <wp:positionV relativeFrom="paragraph">
                  <wp:posOffset>88015</wp:posOffset>
                </wp:positionV>
                <wp:extent cx="45085" cy="635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85" cy="6350"/>
                        </a:xfrm>
                        <a:custGeom>
                          <a:avLst/>
                          <a:gdLst/>
                          <a:ahLst/>
                          <a:cxnLst/>
                          <a:rect l="l" t="t" r="r" b="b"/>
                          <a:pathLst>
                            <a:path w="45085" h="6350">
                              <a:moveTo>
                                <a:pt x="44499" y="0"/>
                              </a:moveTo>
                              <a:lnTo>
                                <a:pt x="0" y="0"/>
                              </a:lnTo>
                              <a:lnTo>
                                <a:pt x="0" y="6094"/>
                              </a:lnTo>
                              <a:lnTo>
                                <a:pt x="44499" y="6094"/>
                              </a:lnTo>
                              <a:lnTo>
                                <a:pt x="444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9C25FD" id="Graphic 24" o:spid="_x0000_s1026" style="position:absolute;margin-left:314.3pt;margin-top:6.95pt;width:3.55pt;height:.5pt;z-index:15737344;visibility:visible;mso-wrap-style:square;mso-wrap-distance-left:0;mso-wrap-distance-top:0;mso-wrap-distance-right:0;mso-wrap-distance-bottom:0;mso-position-horizontal:absolute;mso-position-horizontal-relative:page;mso-position-vertical:absolute;mso-position-vertical-relative:text;v-text-anchor:top" coordsize="450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" path="m44499,l,,,6094r44499,l44499,xe" fillcolor="black" stroked="f">
                <v:path arrowok="t"/>
                <w10:wrap anchorx="page"/>
              </v:shape>
            </w:pict>
          </mc:Fallback>
        </mc:AlternateContent>
      </w:r>
      <w:r>
        <w:rPr>
          <w:rFonts w:ascii="Arial" w:hAnsi="Arial"/>
          <w:b/>
          <w:spacing w:val="-2"/>
          <w:sz w:val="20"/>
          <w:u w:val="single"/>
        </w:rPr>
        <w:t>AUTORIDADE MÁXIMA</w:t>
      </w:r>
      <w:r>
        <w:rPr>
          <w:rFonts w:ascii="Arial" w:hAnsi="Arial"/>
          <w:b/>
          <w:spacing w:val="-8"/>
          <w:sz w:val="20"/>
          <w:u w:val="single"/>
        </w:rPr>
        <w:t xml:space="preserve"> </w:t>
      </w:r>
      <w:r>
        <w:rPr>
          <w:rFonts w:ascii="Arial" w:hAnsi="Arial"/>
          <w:b/>
          <w:spacing w:val="-2"/>
          <w:sz w:val="20"/>
          <w:u w:val="single"/>
        </w:rPr>
        <w:t>DO</w:t>
      </w:r>
      <w:r>
        <w:rPr>
          <w:rFonts w:ascii="Arial" w:hAnsi="Arial"/>
          <w:b/>
          <w:sz w:val="20"/>
          <w:u w:val="single"/>
        </w:rPr>
        <w:t xml:space="preserve"> </w:t>
      </w:r>
      <w:r>
        <w:rPr>
          <w:rFonts w:ascii="Arial" w:hAnsi="Arial"/>
          <w:b/>
          <w:spacing w:val="-2"/>
          <w:sz w:val="20"/>
          <w:u w:val="single"/>
        </w:rPr>
        <w:t>ÓRGÃO/ENTIDADE</w:t>
      </w:r>
      <w:r>
        <w:rPr>
          <w:rFonts w:ascii="Arial" w:hAnsi="Arial"/>
          <w:b/>
          <w:spacing w:val="-2"/>
          <w:sz w:val="20"/>
        </w:rPr>
        <w:t>:</w:t>
      </w:r>
    </w:p>
    <w:p w:rsidR="00D64352" w:rsidRDefault="00AA7CCE">
      <w:pPr>
        <w:pStyle w:val="Corpodetexto"/>
        <w:tabs>
          <w:tab w:val="left" w:pos="4288"/>
        </w:tabs>
        <w:spacing w:before="39" w:line="312" w:lineRule="auto"/>
        <w:ind w:left="568" w:right="6062"/>
        <w:jc w:val="both"/>
      </w:pPr>
      <w:r>
        <w:t xml:space="preserve">Nome: </w:t>
      </w:r>
      <w:r>
        <w:rPr>
          <w:u w:val="single"/>
        </w:rPr>
        <w:tab/>
      </w:r>
      <w:r>
        <w:t xml:space="preserve"> </w:t>
      </w:r>
      <w:r>
        <w:rPr>
          <w:spacing w:val="-2"/>
        </w:rPr>
        <w:t>Cargo:</w:t>
      </w:r>
      <w:r>
        <w:rPr>
          <w:u w:val="single"/>
        </w:rPr>
        <w:tab/>
      </w:r>
      <w:r>
        <w:t xml:space="preserve"> CPF: </w:t>
      </w:r>
      <w:r>
        <w:rPr>
          <w:u w:val="single"/>
        </w:rPr>
        <w:tab/>
      </w:r>
    </w:p>
    <w:p w:rsidR="00D64352" w:rsidRDefault="00D64352">
      <w:pPr>
        <w:pStyle w:val="Corpodetexto"/>
        <w:spacing w:before="1"/>
      </w:pPr>
    </w:p>
    <w:p w:rsidR="00D64352" w:rsidRDefault="00AA7CCE">
      <w:pPr>
        <w:ind w:left="568"/>
        <w:rPr>
          <w:rFonts w:ascii="Arial" w:hAnsi="Arial"/>
          <w:b/>
          <w:sz w:val="20"/>
        </w:rPr>
      </w:pPr>
      <w:r>
        <w:rPr>
          <w:rFonts w:ascii="Arial" w:hAnsi="Arial"/>
          <w:b/>
          <w:spacing w:val="-2"/>
          <w:sz w:val="20"/>
          <w:u w:val="single"/>
        </w:rPr>
        <w:t>RESPONSÁVEIS</w:t>
      </w:r>
      <w:r>
        <w:rPr>
          <w:rFonts w:ascii="Arial" w:hAnsi="Arial"/>
          <w:b/>
          <w:spacing w:val="-11"/>
          <w:sz w:val="20"/>
          <w:u w:val="single"/>
        </w:rPr>
        <w:t xml:space="preserve"> </w:t>
      </w:r>
      <w:r>
        <w:rPr>
          <w:rFonts w:ascii="Arial" w:hAnsi="Arial"/>
          <w:b/>
          <w:spacing w:val="-2"/>
          <w:sz w:val="20"/>
          <w:u w:val="single"/>
        </w:rPr>
        <w:t>PELA</w:t>
      </w:r>
      <w:r>
        <w:rPr>
          <w:rFonts w:ascii="Arial" w:hAnsi="Arial"/>
          <w:b/>
          <w:spacing w:val="-13"/>
          <w:sz w:val="20"/>
          <w:u w:val="single"/>
        </w:rPr>
        <w:t xml:space="preserve"> </w:t>
      </w:r>
      <w:r>
        <w:rPr>
          <w:rFonts w:ascii="Arial" w:hAnsi="Arial"/>
          <w:b/>
          <w:spacing w:val="-2"/>
          <w:sz w:val="20"/>
          <w:u w:val="single"/>
        </w:rPr>
        <w:t>RATIFICAÇÃO DA</w:t>
      </w:r>
      <w:r>
        <w:rPr>
          <w:rFonts w:ascii="Arial" w:hAnsi="Arial"/>
          <w:b/>
          <w:spacing w:val="-15"/>
          <w:sz w:val="20"/>
          <w:u w:val="single"/>
        </w:rPr>
        <w:t xml:space="preserve"> </w:t>
      </w:r>
      <w:r>
        <w:rPr>
          <w:rFonts w:ascii="Arial" w:hAnsi="Arial"/>
          <w:b/>
          <w:spacing w:val="-2"/>
          <w:sz w:val="20"/>
          <w:u w:val="single"/>
        </w:rPr>
        <w:t>DISPENSA</w:t>
      </w:r>
      <w:r>
        <w:rPr>
          <w:rFonts w:ascii="Arial" w:hAnsi="Arial"/>
          <w:b/>
          <w:spacing w:val="-8"/>
          <w:sz w:val="20"/>
          <w:u w:val="single"/>
        </w:rPr>
        <w:t xml:space="preserve"> </w:t>
      </w:r>
      <w:r>
        <w:rPr>
          <w:rFonts w:ascii="Arial" w:hAnsi="Arial"/>
          <w:b/>
          <w:spacing w:val="-2"/>
          <w:sz w:val="20"/>
          <w:u w:val="single"/>
        </w:rPr>
        <w:t>DE</w:t>
      </w:r>
      <w:r>
        <w:rPr>
          <w:rFonts w:ascii="Arial" w:hAnsi="Arial"/>
          <w:b/>
          <w:spacing w:val="-4"/>
          <w:sz w:val="20"/>
          <w:u w:val="single"/>
        </w:rPr>
        <w:t xml:space="preserve"> </w:t>
      </w:r>
      <w:r>
        <w:rPr>
          <w:rFonts w:ascii="Arial" w:hAnsi="Arial"/>
          <w:b/>
          <w:spacing w:val="-2"/>
          <w:sz w:val="20"/>
          <w:u w:val="single"/>
        </w:rPr>
        <w:t>LICITAÇÃO:</w:t>
      </w:r>
    </w:p>
    <w:p w:rsidR="00D64352" w:rsidRDefault="00AA7CCE">
      <w:pPr>
        <w:pStyle w:val="Corpodetexto"/>
        <w:tabs>
          <w:tab w:val="left" w:pos="4288"/>
        </w:tabs>
        <w:spacing w:before="71" w:line="312" w:lineRule="auto"/>
        <w:ind w:left="568" w:right="6062"/>
        <w:jc w:val="both"/>
      </w:pPr>
      <w:r>
        <w:t xml:space="preserve">Nome: </w:t>
      </w:r>
      <w:r>
        <w:rPr>
          <w:u w:val="single"/>
        </w:rPr>
        <w:tab/>
      </w:r>
      <w:r>
        <w:t xml:space="preserve"> </w:t>
      </w:r>
      <w:r>
        <w:rPr>
          <w:spacing w:val="-2"/>
        </w:rPr>
        <w:t>Cargo:</w:t>
      </w:r>
      <w:r>
        <w:rPr>
          <w:u w:val="single"/>
        </w:rPr>
        <w:tab/>
      </w:r>
      <w:r>
        <w:t xml:space="preserve"> CPF: </w:t>
      </w:r>
      <w:r>
        <w:rPr>
          <w:u w:val="single"/>
        </w:rPr>
        <w:tab/>
      </w:r>
    </w:p>
    <w:p w:rsidR="00D64352" w:rsidRDefault="00AA7CCE">
      <w:pPr>
        <w:spacing w:before="149"/>
        <w:ind w:left="568"/>
        <w:rPr>
          <w:rFonts w:ascii="Arial" w:hAnsi="Arial"/>
          <w:b/>
          <w:sz w:val="20"/>
        </w:rPr>
      </w:pPr>
      <w:r>
        <w:rPr>
          <w:rFonts w:ascii="Arial" w:hAnsi="Arial"/>
          <w:b/>
          <w:spacing w:val="-2"/>
          <w:sz w:val="20"/>
          <w:u w:val="single"/>
        </w:rPr>
        <w:t>RESPONSÁVEIS</w:t>
      </w:r>
      <w:r>
        <w:rPr>
          <w:rFonts w:ascii="Arial" w:hAnsi="Arial"/>
          <w:b/>
          <w:spacing w:val="-10"/>
          <w:sz w:val="20"/>
          <w:u w:val="single"/>
        </w:rPr>
        <w:t xml:space="preserve"> </w:t>
      </w:r>
      <w:r>
        <w:rPr>
          <w:rFonts w:ascii="Arial" w:hAnsi="Arial"/>
          <w:b/>
          <w:spacing w:val="-2"/>
          <w:sz w:val="20"/>
          <w:u w:val="single"/>
        </w:rPr>
        <w:t>QUE</w:t>
      </w:r>
      <w:r>
        <w:rPr>
          <w:rFonts w:ascii="Arial" w:hAnsi="Arial"/>
          <w:b/>
          <w:spacing w:val="-1"/>
          <w:sz w:val="20"/>
          <w:u w:val="single"/>
        </w:rPr>
        <w:t xml:space="preserve"> </w:t>
      </w:r>
      <w:r>
        <w:rPr>
          <w:rFonts w:ascii="Arial" w:hAnsi="Arial"/>
          <w:b/>
          <w:spacing w:val="-2"/>
          <w:sz w:val="20"/>
          <w:u w:val="single"/>
        </w:rPr>
        <w:t>ASSINARAM</w:t>
      </w:r>
      <w:r>
        <w:rPr>
          <w:rFonts w:ascii="Arial" w:hAnsi="Arial"/>
          <w:b/>
          <w:sz w:val="20"/>
          <w:u w:val="single"/>
        </w:rPr>
        <w:t xml:space="preserve"> </w:t>
      </w:r>
      <w:r>
        <w:rPr>
          <w:rFonts w:ascii="Arial" w:hAnsi="Arial"/>
          <w:b/>
          <w:spacing w:val="-2"/>
          <w:sz w:val="20"/>
          <w:u w:val="single"/>
        </w:rPr>
        <w:t>O</w:t>
      </w:r>
      <w:r>
        <w:rPr>
          <w:rFonts w:ascii="Arial" w:hAnsi="Arial"/>
          <w:b/>
          <w:spacing w:val="4"/>
          <w:sz w:val="20"/>
          <w:u w:val="single"/>
        </w:rPr>
        <w:t xml:space="preserve"> </w:t>
      </w:r>
      <w:r>
        <w:rPr>
          <w:rFonts w:ascii="Arial" w:hAnsi="Arial"/>
          <w:b/>
          <w:spacing w:val="-2"/>
          <w:sz w:val="20"/>
          <w:u w:val="single"/>
        </w:rPr>
        <w:t>AJUSTE:</w:t>
      </w:r>
    </w:p>
    <w:p w:rsidR="00D64352" w:rsidRDefault="00AA7CCE">
      <w:pPr>
        <w:spacing w:before="34"/>
        <w:ind w:left="568"/>
        <w:rPr>
          <w:rFonts w:ascii="Arial"/>
          <w:b/>
          <w:sz w:val="20"/>
        </w:rPr>
      </w:pPr>
      <w:r>
        <w:rPr>
          <w:rFonts w:ascii="Arial"/>
          <w:b/>
          <w:sz w:val="20"/>
          <w:u w:val="single"/>
        </w:rPr>
        <w:t>Pelo</w:t>
      </w:r>
      <w:r>
        <w:rPr>
          <w:rFonts w:ascii="Arial"/>
          <w:b/>
          <w:spacing w:val="-12"/>
          <w:sz w:val="20"/>
          <w:u w:val="single"/>
        </w:rPr>
        <w:t xml:space="preserve"> </w:t>
      </w:r>
      <w:r>
        <w:rPr>
          <w:rFonts w:ascii="Arial"/>
          <w:b/>
          <w:spacing w:val="-2"/>
          <w:sz w:val="20"/>
          <w:u w:val="single"/>
        </w:rPr>
        <w:t>Contratante</w:t>
      </w:r>
      <w:r>
        <w:rPr>
          <w:rFonts w:ascii="Arial"/>
          <w:b/>
          <w:spacing w:val="-2"/>
          <w:sz w:val="20"/>
        </w:rPr>
        <w:t>:</w:t>
      </w:r>
    </w:p>
    <w:p w:rsidR="00D64352" w:rsidRDefault="00AA7CCE">
      <w:pPr>
        <w:pStyle w:val="Corpodetexto"/>
        <w:tabs>
          <w:tab w:val="left" w:pos="4288"/>
        </w:tabs>
        <w:spacing w:before="37" w:line="314" w:lineRule="auto"/>
        <w:ind w:left="568" w:right="6062"/>
        <w:jc w:val="both"/>
      </w:pPr>
      <w:r>
        <w:t xml:space="preserve">Nome: </w:t>
      </w:r>
      <w:r>
        <w:rPr>
          <w:u w:val="single"/>
        </w:rPr>
        <w:tab/>
      </w:r>
      <w:r>
        <w:t xml:space="preserve"> </w:t>
      </w:r>
      <w:r>
        <w:rPr>
          <w:spacing w:val="-2"/>
        </w:rPr>
        <w:lastRenderedPageBreak/>
        <w:t>Cargo:</w:t>
      </w:r>
      <w:r>
        <w:rPr>
          <w:u w:val="single"/>
        </w:rPr>
        <w:tab/>
      </w:r>
      <w:r>
        <w:t xml:space="preserve"> CPF: </w:t>
      </w:r>
      <w:r>
        <w:rPr>
          <w:u w:val="single"/>
        </w:rPr>
        <w:tab/>
      </w:r>
    </w:p>
    <w:p w:rsidR="00D64352" w:rsidRDefault="00AA7CCE">
      <w:pPr>
        <w:tabs>
          <w:tab w:val="left" w:pos="4288"/>
        </w:tabs>
        <w:spacing w:line="302" w:lineRule="auto"/>
        <w:ind w:left="568" w:right="5840"/>
        <w:rPr>
          <w:sz w:val="20"/>
        </w:rPr>
      </w:pPr>
      <w:r>
        <w:rPr>
          <w:rFonts w:ascii="Arial"/>
          <w:b/>
          <w:sz w:val="20"/>
          <w:u w:val="single"/>
        </w:rPr>
        <w:t>Pelo</w:t>
      </w:r>
      <w:r>
        <w:rPr>
          <w:rFonts w:ascii="Arial"/>
          <w:b/>
          <w:spacing w:val="-14"/>
          <w:sz w:val="20"/>
          <w:u w:val="single"/>
        </w:rPr>
        <w:t xml:space="preserve"> </w:t>
      </w:r>
      <w:r>
        <w:rPr>
          <w:rFonts w:ascii="Arial"/>
          <w:b/>
          <w:sz w:val="20"/>
          <w:u w:val="single"/>
        </w:rPr>
        <w:t>Contratante</w:t>
      </w:r>
      <w:r>
        <w:rPr>
          <w:rFonts w:ascii="Arial"/>
          <w:b/>
          <w:sz w:val="20"/>
        </w:rPr>
        <w:t>:</w:t>
      </w:r>
      <w:r>
        <w:rPr>
          <w:rFonts w:ascii="Arial"/>
          <w:b/>
          <w:spacing w:val="-14"/>
          <w:sz w:val="20"/>
        </w:rPr>
        <w:t xml:space="preserve"> </w:t>
      </w:r>
      <w:r>
        <w:rPr>
          <w:rFonts w:ascii="Arial"/>
          <w:b/>
          <w:sz w:val="20"/>
        </w:rPr>
        <w:t>(Gestor</w:t>
      </w:r>
      <w:r>
        <w:rPr>
          <w:rFonts w:ascii="Arial"/>
          <w:b/>
          <w:spacing w:val="-14"/>
          <w:sz w:val="20"/>
        </w:rPr>
        <w:t xml:space="preserve"> </w:t>
      </w:r>
      <w:r>
        <w:rPr>
          <w:rFonts w:ascii="Arial"/>
          <w:b/>
          <w:sz w:val="20"/>
        </w:rPr>
        <w:t>(a)</w:t>
      </w:r>
      <w:r>
        <w:rPr>
          <w:rFonts w:ascii="Arial"/>
          <w:b/>
          <w:spacing w:val="-14"/>
          <w:sz w:val="20"/>
        </w:rPr>
        <w:t xml:space="preserve"> </w:t>
      </w:r>
      <w:r>
        <w:rPr>
          <w:rFonts w:ascii="Arial"/>
          <w:b/>
          <w:sz w:val="20"/>
        </w:rPr>
        <w:t>do</w:t>
      </w:r>
      <w:r>
        <w:rPr>
          <w:rFonts w:ascii="Arial"/>
          <w:b/>
          <w:spacing w:val="-14"/>
          <w:sz w:val="20"/>
        </w:rPr>
        <w:t xml:space="preserve"> </w:t>
      </w:r>
      <w:r>
        <w:rPr>
          <w:rFonts w:ascii="Arial"/>
          <w:b/>
          <w:sz w:val="20"/>
        </w:rPr>
        <w:t xml:space="preserve">Contrato) </w:t>
      </w:r>
      <w:r>
        <w:rPr>
          <w:sz w:val="20"/>
        </w:rPr>
        <w:t xml:space="preserve">Nome: </w:t>
      </w:r>
      <w:r>
        <w:rPr>
          <w:sz w:val="20"/>
          <w:u w:val="single"/>
        </w:rPr>
        <w:tab/>
      </w:r>
      <w:r>
        <w:rPr>
          <w:sz w:val="20"/>
        </w:rPr>
        <w:t xml:space="preserve"> </w:t>
      </w:r>
      <w:r>
        <w:rPr>
          <w:spacing w:val="-2"/>
          <w:sz w:val="20"/>
        </w:rPr>
        <w:t>Cargo:</w:t>
      </w:r>
      <w:r>
        <w:rPr>
          <w:sz w:val="20"/>
          <w:u w:val="single"/>
        </w:rPr>
        <w:tab/>
      </w:r>
      <w:r>
        <w:rPr>
          <w:sz w:val="20"/>
        </w:rPr>
        <w:t xml:space="preserve"> CPF: </w:t>
      </w:r>
      <w:r>
        <w:rPr>
          <w:sz w:val="20"/>
          <w:u w:val="single"/>
        </w:rPr>
        <w:tab/>
      </w:r>
    </w:p>
    <w:p w:rsidR="00D64352" w:rsidRDefault="00D64352">
      <w:pPr>
        <w:pStyle w:val="Corpodetexto"/>
        <w:spacing w:before="5"/>
      </w:pPr>
    </w:p>
    <w:p w:rsidR="00D64352" w:rsidRDefault="00AA7CCE">
      <w:pPr>
        <w:tabs>
          <w:tab w:val="left" w:pos="4288"/>
        </w:tabs>
        <w:spacing w:before="1" w:line="302" w:lineRule="auto"/>
        <w:ind w:left="568" w:right="6062"/>
        <w:rPr>
          <w:sz w:val="20"/>
        </w:rPr>
      </w:pPr>
      <w:r>
        <w:rPr>
          <w:rFonts w:ascii="Arial"/>
          <w:b/>
          <w:sz w:val="20"/>
          <w:u w:val="single"/>
        </w:rPr>
        <w:t>Pelo Contratante</w:t>
      </w:r>
      <w:r>
        <w:rPr>
          <w:rFonts w:ascii="Arial"/>
          <w:b/>
          <w:sz w:val="20"/>
        </w:rPr>
        <w:t xml:space="preserve">: (Fiscal do Contrato) </w:t>
      </w:r>
      <w:r>
        <w:rPr>
          <w:sz w:val="20"/>
        </w:rPr>
        <w:t xml:space="preserve">Nome: </w:t>
      </w:r>
      <w:r>
        <w:rPr>
          <w:sz w:val="20"/>
          <w:u w:val="single"/>
        </w:rPr>
        <w:tab/>
      </w:r>
      <w:r>
        <w:rPr>
          <w:sz w:val="20"/>
        </w:rPr>
        <w:t xml:space="preserve"> </w:t>
      </w:r>
      <w:r>
        <w:rPr>
          <w:spacing w:val="-2"/>
          <w:sz w:val="20"/>
        </w:rPr>
        <w:t>Cargo:</w:t>
      </w:r>
      <w:r>
        <w:rPr>
          <w:sz w:val="20"/>
          <w:u w:val="single"/>
        </w:rPr>
        <w:tab/>
      </w:r>
      <w:r>
        <w:rPr>
          <w:sz w:val="20"/>
        </w:rPr>
        <w:t xml:space="preserve"> CPF: </w:t>
      </w:r>
      <w:r>
        <w:rPr>
          <w:sz w:val="20"/>
          <w:u w:val="single"/>
        </w:rPr>
        <w:tab/>
      </w:r>
    </w:p>
    <w:p w:rsidR="00D64352" w:rsidRDefault="00D64352">
      <w:pPr>
        <w:pStyle w:val="Corpodetexto"/>
        <w:spacing w:before="5"/>
      </w:pPr>
    </w:p>
    <w:p w:rsidR="00D64352" w:rsidRDefault="00AA7CCE">
      <w:pPr>
        <w:ind w:left="568"/>
        <w:jc w:val="both"/>
        <w:rPr>
          <w:rFonts w:ascii="Arial"/>
          <w:b/>
          <w:sz w:val="20"/>
        </w:rPr>
      </w:pPr>
      <w:r>
        <w:rPr>
          <w:rFonts w:ascii="Arial"/>
          <w:b/>
          <w:sz w:val="20"/>
          <w:u w:val="single"/>
        </w:rPr>
        <w:t>Pela</w:t>
      </w:r>
      <w:r>
        <w:rPr>
          <w:rFonts w:ascii="Arial"/>
          <w:b/>
          <w:spacing w:val="-12"/>
          <w:sz w:val="20"/>
          <w:u w:val="single"/>
        </w:rPr>
        <w:t xml:space="preserve"> </w:t>
      </w:r>
      <w:r>
        <w:rPr>
          <w:rFonts w:ascii="Arial"/>
          <w:b/>
          <w:spacing w:val="-2"/>
          <w:sz w:val="20"/>
          <w:u w:val="single"/>
        </w:rPr>
        <w:t>Contratada</w:t>
      </w:r>
      <w:r>
        <w:rPr>
          <w:rFonts w:ascii="Arial"/>
          <w:b/>
          <w:spacing w:val="-2"/>
          <w:sz w:val="20"/>
        </w:rPr>
        <w:t>:</w:t>
      </w:r>
    </w:p>
    <w:p w:rsidR="00D64352" w:rsidRDefault="00AA7CCE">
      <w:pPr>
        <w:pStyle w:val="Corpodetexto"/>
        <w:tabs>
          <w:tab w:val="left" w:pos="4288"/>
        </w:tabs>
        <w:spacing w:before="37" w:line="312" w:lineRule="auto"/>
        <w:ind w:left="568" w:right="6062"/>
        <w:jc w:val="both"/>
      </w:pPr>
      <w:r>
        <w:t xml:space="preserve">Nome: </w:t>
      </w:r>
      <w:r>
        <w:rPr>
          <w:u w:val="single"/>
        </w:rPr>
        <w:tab/>
      </w:r>
      <w:r>
        <w:t xml:space="preserve"> </w:t>
      </w:r>
      <w:r>
        <w:rPr>
          <w:spacing w:val="-2"/>
        </w:rPr>
        <w:t>Cargo:</w:t>
      </w:r>
      <w:r>
        <w:rPr>
          <w:u w:val="single"/>
        </w:rPr>
        <w:tab/>
      </w:r>
      <w:r>
        <w:t xml:space="preserve"> CPF: </w:t>
      </w:r>
      <w:r>
        <w:rPr>
          <w:u w:val="single"/>
        </w:rPr>
        <w:tab/>
      </w:r>
    </w:p>
    <w:p w:rsidR="00D64352" w:rsidRDefault="00D64352">
      <w:pPr>
        <w:pStyle w:val="Corpodetexto"/>
        <w:spacing w:before="1"/>
      </w:pPr>
    </w:p>
    <w:p w:rsidR="00D64352" w:rsidRDefault="00AA7CCE">
      <w:pPr>
        <w:ind w:left="568"/>
        <w:rPr>
          <w:rFonts w:ascii="Arial"/>
          <w:b/>
          <w:sz w:val="20"/>
        </w:rPr>
      </w:pPr>
      <w:r>
        <w:rPr>
          <w:rFonts w:ascii="Arial"/>
          <w:b/>
          <w:sz w:val="20"/>
          <w:u w:val="single"/>
        </w:rPr>
        <w:t>ORDENADOR</w:t>
      </w:r>
      <w:r>
        <w:rPr>
          <w:rFonts w:ascii="Arial"/>
          <w:b/>
          <w:spacing w:val="-13"/>
          <w:sz w:val="20"/>
          <w:u w:val="single"/>
        </w:rPr>
        <w:t xml:space="preserve"> </w:t>
      </w:r>
      <w:r>
        <w:rPr>
          <w:rFonts w:ascii="Arial"/>
          <w:b/>
          <w:sz w:val="20"/>
          <w:u w:val="single"/>
        </w:rPr>
        <w:t>DE</w:t>
      </w:r>
      <w:r>
        <w:rPr>
          <w:rFonts w:ascii="Arial"/>
          <w:b/>
          <w:spacing w:val="-12"/>
          <w:sz w:val="20"/>
          <w:u w:val="single"/>
        </w:rPr>
        <w:t xml:space="preserve"> </w:t>
      </w:r>
      <w:r>
        <w:rPr>
          <w:rFonts w:ascii="Arial"/>
          <w:b/>
          <w:sz w:val="20"/>
          <w:u w:val="single"/>
        </w:rPr>
        <w:t>DESPESAS</w:t>
      </w:r>
      <w:r>
        <w:rPr>
          <w:rFonts w:ascii="Arial"/>
          <w:b/>
          <w:spacing w:val="-13"/>
          <w:sz w:val="20"/>
          <w:u w:val="single"/>
        </w:rPr>
        <w:t xml:space="preserve"> </w:t>
      </w:r>
      <w:r>
        <w:rPr>
          <w:rFonts w:ascii="Arial"/>
          <w:b/>
          <w:sz w:val="20"/>
          <w:u w:val="single"/>
        </w:rPr>
        <w:t>DO</w:t>
      </w:r>
      <w:r>
        <w:rPr>
          <w:rFonts w:ascii="Arial"/>
          <w:b/>
          <w:spacing w:val="-12"/>
          <w:sz w:val="20"/>
          <w:u w:val="single"/>
        </w:rPr>
        <w:t xml:space="preserve"> </w:t>
      </w:r>
      <w:r>
        <w:rPr>
          <w:rFonts w:ascii="Arial"/>
          <w:b/>
          <w:spacing w:val="-2"/>
          <w:sz w:val="20"/>
          <w:u w:val="single"/>
        </w:rPr>
        <w:t>CONTRATANTE</w:t>
      </w:r>
      <w:r>
        <w:rPr>
          <w:rFonts w:ascii="Arial"/>
          <w:b/>
          <w:spacing w:val="-2"/>
          <w:sz w:val="20"/>
        </w:rPr>
        <w:t>:</w:t>
      </w:r>
    </w:p>
    <w:p w:rsidR="00D64352" w:rsidRDefault="00AA7CCE">
      <w:pPr>
        <w:pStyle w:val="Corpodetexto"/>
        <w:tabs>
          <w:tab w:val="left" w:pos="4288"/>
        </w:tabs>
        <w:spacing w:before="36" w:line="312" w:lineRule="auto"/>
        <w:ind w:left="568" w:right="6062"/>
        <w:jc w:val="both"/>
      </w:pPr>
      <w:r>
        <w:t xml:space="preserve">Nome: </w:t>
      </w:r>
      <w:r>
        <w:rPr>
          <w:u w:val="single"/>
        </w:rPr>
        <w:tab/>
      </w:r>
      <w:r>
        <w:t xml:space="preserve"> </w:t>
      </w:r>
      <w:r>
        <w:rPr>
          <w:spacing w:val="-2"/>
        </w:rPr>
        <w:t>Cargo:</w:t>
      </w:r>
      <w:r>
        <w:rPr>
          <w:u w:val="single"/>
        </w:rPr>
        <w:tab/>
      </w:r>
      <w:r>
        <w:t xml:space="preserve"> CPF: </w:t>
      </w:r>
      <w:r>
        <w:rPr>
          <w:u w:val="single"/>
        </w:rPr>
        <w:tab/>
      </w:r>
    </w:p>
    <w:p w:rsidR="00D64352" w:rsidRDefault="00D64352">
      <w:pPr>
        <w:pStyle w:val="Corpodetexto"/>
        <w:spacing w:before="1"/>
      </w:pPr>
    </w:p>
    <w:p w:rsidR="00D64352" w:rsidRDefault="00AA7CCE">
      <w:pPr>
        <w:pStyle w:val="Corpodetexto"/>
        <w:spacing w:before="1"/>
        <w:ind w:left="1"/>
        <w:jc w:val="center"/>
      </w:pPr>
      <w:r>
        <w:t>Cosmópolis/SP,</w:t>
      </w:r>
      <w:r>
        <w:rPr>
          <w:spacing w:val="34"/>
        </w:rPr>
        <w:t xml:space="preserve"> </w:t>
      </w:r>
      <w:r>
        <w:t>.......</w:t>
      </w:r>
      <w:r>
        <w:rPr>
          <w:spacing w:val="-8"/>
        </w:rPr>
        <w:t xml:space="preserve"> </w:t>
      </w:r>
      <w:r>
        <w:t>de</w:t>
      </w:r>
      <w:r>
        <w:rPr>
          <w:spacing w:val="-13"/>
        </w:rPr>
        <w:t xml:space="preserve"> </w:t>
      </w:r>
      <w:r>
        <w:t>.......</w:t>
      </w:r>
      <w:r>
        <w:rPr>
          <w:spacing w:val="-11"/>
        </w:rPr>
        <w:t xml:space="preserve"> </w:t>
      </w:r>
      <w:r>
        <w:t>de</w:t>
      </w:r>
      <w:r>
        <w:rPr>
          <w:spacing w:val="-9"/>
        </w:rPr>
        <w:t xml:space="preserve"> </w:t>
      </w:r>
      <w:r>
        <w:rPr>
          <w:spacing w:val="-2"/>
        </w:rPr>
        <w:t>......</w:t>
      </w:r>
    </w:p>
    <w:p w:rsidR="00D64352" w:rsidRDefault="00AA7CCE">
      <w:pPr>
        <w:pStyle w:val="Corpodetexto"/>
        <w:spacing w:before="198"/>
      </w:pPr>
      <w:r>
        <w:rPr>
          <w:noProof/>
        </w:rPr>
        <mc:AlternateContent>
          <mc:Choice Requires="wps">
            <w:drawing>
              <wp:anchor distT="0" distB="0" distL="0" distR="0" simplePos="0" relativeHeight="487597056" behindDoc="1" locked="0" layoutInCell="1" allowOverlap="1">
                <wp:simplePos x="0" y="0"/>
                <wp:positionH relativeFrom="page">
                  <wp:posOffset>2612389</wp:posOffset>
                </wp:positionH>
                <wp:positionV relativeFrom="paragraph">
                  <wp:posOffset>287467</wp:posOffset>
                </wp:positionV>
                <wp:extent cx="296354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164"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E68184" id="Graphic 25" o:spid="_x0000_s1026" style="position:absolute;margin-left:205.7pt;margin-top:22.65pt;width:233.3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" path="m,l2963164,e" filled="f" strokeweight=".22303mm">
                <v:path arrowok="t"/>
                <w10:wrap type="topAndBottom" anchorx="page"/>
              </v:shape>
            </w:pict>
          </mc:Fallback>
        </mc:AlternateContent>
      </w:r>
    </w:p>
    <w:p w:rsidR="00D64352" w:rsidRDefault="00AA7CCE">
      <w:pPr>
        <w:pStyle w:val="Corpodetexto"/>
        <w:spacing w:before="33"/>
        <w:ind w:left="11"/>
        <w:jc w:val="center"/>
      </w:pPr>
      <w:r>
        <w:rPr>
          <w:spacing w:val="-2"/>
        </w:rPr>
        <w:t>Nome:</w:t>
      </w:r>
    </w:p>
    <w:p w:rsidR="00D64352" w:rsidRDefault="00AA7CCE">
      <w:pPr>
        <w:pStyle w:val="Corpodetexto"/>
        <w:spacing w:before="34" w:line="278" w:lineRule="auto"/>
        <w:ind w:left="3622" w:right="3624" w:firstLine="7"/>
        <w:jc w:val="center"/>
      </w:pPr>
      <w:r>
        <w:t>Cargo: Prefeito Municipal Prefeitura</w:t>
      </w:r>
      <w:r>
        <w:rPr>
          <w:spacing w:val="-14"/>
        </w:rPr>
        <w:t xml:space="preserve"> </w:t>
      </w:r>
      <w:r>
        <w:t>Municipal</w:t>
      </w:r>
      <w:r>
        <w:rPr>
          <w:spacing w:val="-14"/>
        </w:rPr>
        <w:t xml:space="preserve"> </w:t>
      </w:r>
      <w:r>
        <w:t>de</w:t>
      </w:r>
      <w:r>
        <w:rPr>
          <w:spacing w:val="-14"/>
        </w:rPr>
        <w:t xml:space="preserve"> </w:t>
      </w:r>
      <w:r>
        <w:t>Cosmópolis</w:t>
      </w:r>
    </w:p>
    <w:p w:rsidR="00D64352" w:rsidRDefault="00AA7CCE">
      <w:pPr>
        <w:pStyle w:val="Corpodetexto"/>
        <w:spacing w:before="225"/>
      </w:pPr>
      <w:r>
        <w:rPr>
          <w:noProof/>
        </w:rPr>
        <mc:AlternateContent>
          <mc:Choice Requires="wps">
            <w:drawing>
              <wp:anchor distT="0" distB="0" distL="0" distR="0" simplePos="0" relativeHeight="487597568" behindDoc="1" locked="0" layoutInCell="1" allowOverlap="1">
                <wp:simplePos x="0" y="0"/>
                <wp:positionH relativeFrom="page">
                  <wp:posOffset>2647314</wp:posOffset>
                </wp:positionH>
                <wp:positionV relativeFrom="paragraph">
                  <wp:posOffset>304763</wp:posOffset>
                </wp:positionV>
                <wp:extent cx="289306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3060" cy="1270"/>
                        </a:xfrm>
                        <a:custGeom>
                          <a:avLst/>
                          <a:gdLst/>
                          <a:ahLst/>
                          <a:cxnLst/>
                          <a:rect l="l" t="t" r="r" b="b"/>
                          <a:pathLst>
                            <a:path w="2893060">
                              <a:moveTo>
                                <a:pt x="0" y="0"/>
                              </a:moveTo>
                              <a:lnTo>
                                <a:pt x="2892933"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95E20D" id="Graphic 26" o:spid="_x0000_s1026" style="position:absolute;margin-left:208.45pt;margin-top:24pt;width:227.8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930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" path="m,l2892933,e" filled="f" strokeweight=".22303mm">
                <v:path arrowok="t"/>
                <w10:wrap type="topAndBottom" anchorx="page"/>
              </v:shape>
            </w:pict>
          </mc:Fallback>
        </mc:AlternateContent>
      </w:r>
    </w:p>
    <w:p w:rsidR="00D64352" w:rsidRDefault="00AA7CCE">
      <w:pPr>
        <w:pStyle w:val="Corpodetexto"/>
        <w:spacing w:before="32"/>
        <w:ind w:left="11"/>
        <w:jc w:val="center"/>
      </w:pPr>
      <w:r>
        <w:rPr>
          <w:spacing w:val="-2"/>
        </w:rPr>
        <w:t>Nome:</w:t>
      </w:r>
    </w:p>
    <w:p w:rsidR="00D64352" w:rsidRDefault="00AA7CCE">
      <w:pPr>
        <w:pStyle w:val="Corpodetexto"/>
        <w:spacing w:before="34"/>
        <w:ind w:left="4"/>
        <w:jc w:val="center"/>
      </w:pPr>
      <w:r>
        <w:rPr>
          <w:spacing w:val="-2"/>
        </w:rPr>
        <w:t>Cargo:</w:t>
      </w:r>
    </w:p>
    <w:p w:rsidR="00D64352" w:rsidRDefault="00AA7CCE">
      <w:pPr>
        <w:pStyle w:val="Corpodetexto"/>
        <w:spacing w:before="36"/>
        <w:jc w:val="center"/>
      </w:pPr>
      <w:r>
        <w:t>Prefeitura</w:t>
      </w:r>
      <w:r>
        <w:rPr>
          <w:spacing w:val="-12"/>
        </w:rPr>
        <w:t xml:space="preserve"> </w:t>
      </w:r>
      <w:r>
        <w:t>Municipal</w:t>
      </w:r>
      <w:r>
        <w:rPr>
          <w:spacing w:val="-14"/>
        </w:rPr>
        <w:t xml:space="preserve"> </w:t>
      </w:r>
      <w:r>
        <w:t>de</w:t>
      </w:r>
      <w:r>
        <w:rPr>
          <w:spacing w:val="-13"/>
        </w:rPr>
        <w:t xml:space="preserve"> </w:t>
      </w:r>
      <w:r>
        <w:t>Cosmópolis</w:t>
      </w:r>
      <w:r>
        <w:rPr>
          <w:spacing w:val="-10"/>
        </w:rPr>
        <w:t xml:space="preserve"> </w:t>
      </w:r>
      <w:r>
        <w:t>–</w:t>
      </w:r>
      <w:r>
        <w:rPr>
          <w:spacing w:val="-13"/>
        </w:rPr>
        <w:t xml:space="preserve"> </w:t>
      </w:r>
      <w:r>
        <w:t>Gestor</w:t>
      </w:r>
      <w:r>
        <w:rPr>
          <w:spacing w:val="-13"/>
        </w:rPr>
        <w:t xml:space="preserve"> </w:t>
      </w:r>
      <w:r>
        <w:t>(a)</w:t>
      </w:r>
      <w:r>
        <w:rPr>
          <w:spacing w:val="-14"/>
        </w:rPr>
        <w:t xml:space="preserve"> </w:t>
      </w:r>
      <w:r>
        <w:t>do</w:t>
      </w:r>
      <w:r>
        <w:rPr>
          <w:spacing w:val="-12"/>
        </w:rPr>
        <w:t xml:space="preserve"> </w:t>
      </w:r>
      <w:r>
        <w:rPr>
          <w:spacing w:val="-2"/>
        </w:rPr>
        <w:t>Contrato</w:t>
      </w:r>
    </w:p>
    <w:p w:rsidR="00D64352" w:rsidRDefault="00D64352">
      <w:pPr>
        <w:pStyle w:val="Corpodetexto"/>
      </w:pPr>
    </w:p>
    <w:p w:rsidR="00D64352" w:rsidRDefault="00AA7CCE">
      <w:pPr>
        <w:pStyle w:val="Corpodetexto"/>
        <w:spacing w:before="69"/>
      </w:pPr>
      <w:r>
        <w:rPr>
          <w:noProof/>
        </w:rPr>
        <mc:AlternateContent>
          <mc:Choice Requires="wps">
            <w:drawing>
              <wp:anchor distT="0" distB="0" distL="0" distR="0" simplePos="0" relativeHeight="487598080" behindDoc="1" locked="0" layoutInCell="1" allowOverlap="1">
                <wp:simplePos x="0" y="0"/>
                <wp:positionH relativeFrom="page">
                  <wp:posOffset>2612389</wp:posOffset>
                </wp:positionH>
                <wp:positionV relativeFrom="paragraph">
                  <wp:posOffset>205457</wp:posOffset>
                </wp:positionV>
                <wp:extent cx="296354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164"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062E67" id="Graphic 27" o:spid="_x0000_s1026" style="position:absolute;margin-left:205.7pt;margin-top:16.2pt;width:233.3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" path="m,l2963164,e" filled="f" strokeweight=".22303mm">
                <v:path arrowok="t"/>
                <w10:wrap type="topAndBottom" anchorx="page"/>
              </v:shape>
            </w:pict>
          </mc:Fallback>
        </mc:AlternateContent>
      </w:r>
    </w:p>
    <w:p w:rsidR="00D64352" w:rsidRDefault="00AA7CCE">
      <w:pPr>
        <w:pStyle w:val="Corpodetexto"/>
        <w:spacing w:before="34"/>
        <w:ind w:left="11"/>
        <w:jc w:val="center"/>
      </w:pPr>
      <w:r>
        <w:rPr>
          <w:spacing w:val="-2"/>
        </w:rPr>
        <w:t>Nome:</w:t>
      </w:r>
    </w:p>
    <w:p w:rsidR="00D64352" w:rsidRDefault="00AA7CCE">
      <w:pPr>
        <w:pStyle w:val="Corpodetexto"/>
        <w:spacing w:before="36"/>
        <w:ind w:left="4"/>
        <w:jc w:val="center"/>
      </w:pPr>
      <w:r>
        <w:rPr>
          <w:spacing w:val="-2"/>
        </w:rPr>
        <w:t>Cargo:</w:t>
      </w:r>
    </w:p>
    <w:p w:rsidR="00D64352" w:rsidRDefault="00AA7CCE">
      <w:pPr>
        <w:pStyle w:val="Corpodetexto"/>
        <w:spacing w:before="34"/>
        <w:ind w:left="2"/>
        <w:jc w:val="center"/>
      </w:pPr>
      <w:r>
        <w:t>Prefeitura</w:t>
      </w:r>
      <w:r>
        <w:rPr>
          <w:spacing w:val="-14"/>
        </w:rPr>
        <w:t xml:space="preserve"> </w:t>
      </w:r>
      <w:r>
        <w:t>Municipal</w:t>
      </w:r>
      <w:r>
        <w:rPr>
          <w:spacing w:val="-14"/>
        </w:rPr>
        <w:t xml:space="preserve"> </w:t>
      </w:r>
      <w:r>
        <w:t>de</w:t>
      </w:r>
      <w:r>
        <w:rPr>
          <w:spacing w:val="-13"/>
        </w:rPr>
        <w:t xml:space="preserve"> </w:t>
      </w:r>
      <w:r>
        <w:t>Cosmópolis</w:t>
      </w:r>
      <w:r>
        <w:rPr>
          <w:spacing w:val="-12"/>
        </w:rPr>
        <w:t xml:space="preserve"> </w:t>
      </w:r>
      <w:r>
        <w:t>–</w:t>
      </w:r>
      <w:r>
        <w:rPr>
          <w:spacing w:val="-13"/>
        </w:rPr>
        <w:t xml:space="preserve"> </w:t>
      </w:r>
      <w:r>
        <w:t>Fiscal</w:t>
      </w:r>
      <w:r>
        <w:rPr>
          <w:spacing w:val="-14"/>
        </w:rPr>
        <w:t xml:space="preserve"> </w:t>
      </w:r>
      <w:r>
        <w:t>do</w:t>
      </w:r>
      <w:r>
        <w:rPr>
          <w:spacing w:val="-14"/>
        </w:rPr>
        <w:t xml:space="preserve"> </w:t>
      </w:r>
      <w:r>
        <w:rPr>
          <w:spacing w:val="-2"/>
        </w:rPr>
        <w:t>Contrato</w:t>
      </w:r>
    </w:p>
    <w:p w:rsidR="00D64352" w:rsidRDefault="00D64352">
      <w:pPr>
        <w:pStyle w:val="Corpodetexto"/>
      </w:pPr>
    </w:p>
    <w:p w:rsidR="00D64352" w:rsidRDefault="00AA7CCE">
      <w:pPr>
        <w:pStyle w:val="Corpodetexto"/>
        <w:spacing w:before="35"/>
      </w:pPr>
      <w:r>
        <w:rPr>
          <w:noProof/>
        </w:rPr>
        <mc:AlternateContent>
          <mc:Choice Requires="wps">
            <w:drawing>
              <wp:anchor distT="0" distB="0" distL="0" distR="0" simplePos="0" relativeHeight="487598592" behindDoc="1" locked="0" layoutInCell="1" allowOverlap="1">
                <wp:simplePos x="0" y="0"/>
                <wp:positionH relativeFrom="page">
                  <wp:posOffset>2667635</wp:posOffset>
                </wp:positionH>
                <wp:positionV relativeFrom="paragraph">
                  <wp:posOffset>184100</wp:posOffset>
                </wp:positionV>
                <wp:extent cx="303339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3395" cy="1270"/>
                        </a:xfrm>
                        <a:custGeom>
                          <a:avLst/>
                          <a:gdLst/>
                          <a:ahLst/>
                          <a:cxnLst/>
                          <a:rect l="l" t="t" r="r" b="b"/>
                          <a:pathLst>
                            <a:path w="3033395">
                              <a:moveTo>
                                <a:pt x="0" y="0"/>
                              </a:moveTo>
                              <a:lnTo>
                                <a:pt x="303302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FB53AA" id="Graphic 28" o:spid="_x0000_s1026" style="position:absolute;margin-left:210.05pt;margin-top:14.5pt;width:238.8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303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" path="m,l3033025,e" filled="f" strokeweight=".22133mm">
                <v:path arrowok="t"/>
                <w10:wrap type="topAndBottom" anchorx="page"/>
              </v:shape>
            </w:pict>
          </mc:Fallback>
        </mc:AlternateContent>
      </w:r>
    </w:p>
    <w:p w:rsidR="00D64352" w:rsidRDefault="00AA7CCE">
      <w:pPr>
        <w:pStyle w:val="Corpodetexto"/>
        <w:spacing w:before="39"/>
        <w:ind w:left="11"/>
        <w:jc w:val="center"/>
      </w:pPr>
      <w:r>
        <w:rPr>
          <w:spacing w:val="-2"/>
        </w:rPr>
        <w:t>Nome:</w:t>
      </w:r>
    </w:p>
    <w:p w:rsidR="00D64352" w:rsidRDefault="00AA7CCE">
      <w:pPr>
        <w:pStyle w:val="Corpodetexto"/>
        <w:spacing w:before="36"/>
        <w:ind w:left="4"/>
        <w:jc w:val="center"/>
      </w:pPr>
      <w:r>
        <w:rPr>
          <w:spacing w:val="-2"/>
        </w:rPr>
        <w:t>Cargo:</w:t>
      </w:r>
    </w:p>
    <w:p w:rsidR="00D64352" w:rsidRDefault="00AA7CCE" w:rsidP="00701E0E">
      <w:pPr>
        <w:pStyle w:val="Corpodetexto"/>
        <w:spacing w:before="34"/>
        <w:jc w:val="center"/>
      </w:pPr>
      <w:r>
        <w:t>Prefeitura</w:t>
      </w:r>
      <w:r>
        <w:rPr>
          <w:spacing w:val="-13"/>
        </w:rPr>
        <w:t xml:space="preserve"> </w:t>
      </w:r>
      <w:r>
        <w:t>Municipal</w:t>
      </w:r>
      <w:r>
        <w:rPr>
          <w:spacing w:val="-14"/>
        </w:rPr>
        <w:t xml:space="preserve"> </w:t>
      </w:r>
      <w:r>
        <w:t>de</w:t>
      </w:r>
      <w:r>
        <w:rPr>
          <w:spacing w:val="-12"/>
        </w:rPr>
        <w:t xml:space="preserve"> </w:t>
      </w:r>
      <w:r>
        <w:t>Cosmópolis</w:t>
      </w:r>
      <w:r>
        <w:rPr>
          <w:spacing w:val="-12"/>
        </w:rPr>
        <w:t xml:space="preserve"> </w:t>
      </w:r>
      <w:r>
        <w:t>–</w:t>
      </w:r>
      <w:r>
        <w:rPr>
          <w:spacing w:val="-14"/>
        </w:rPr>
        <w:t xml:space="preserve"> </w:t>
      </w:r>
      <w:r>
        <w:t>Fiscal</w:t>
      </w:r>
      <w:r>
        <w:rPr>
          <w:spacing w:val="-13"/>
        </w:rPr>
        <w:t xml:space="preserve"> </w:t>
      </w:r>
      <w:r>
        <w:t>da</w:t>
      </w:r>
      <w:r>
        <w:rPr>
          <w:spacing w:val="-8"/>
        </w:rPr>
        <w:t xml:space="preserve"> </w:t>
      </w:r>
      <w:r>
        <w:rPr>
          <w:spacing w:val="-4"/>
        </w:rPr>
        <w:t>obra</w:t>
      </w:r>
    </w:p>
    <w:p w:rsidR="00D64352" w:rsidRDefault="00AA7CCE">
      <w:pPr>
        <w:pStyle w:val="Corpodetexto"/>
        <w:spacing w:before="105"/>
      </w:pPr>
      <w:r>
        <w:rPr>
          <w:noProof/>
        </w:rPr>
        <mc:AlternateContent>
          <mc:Choice Requires="wps">
            <w:drawing>
              <wp:anchor distT="0" distB="0" distL="0" distR="0" simplePos="0" relativeHeight="487599104" behindDoc="1" locked="0" layoutInCell="1" allowOverlap="1">
                <wp:simplePos x="0" y="0"/>
                <wp:positionH relativeFrom="page">
                  <wp:posOffset>2647314</wp:posOffset>
                </wp:positionH>
                <wp:positionV relativeFrom="paragraph">
                  <wp:posOffset>228255</wp:posOffset>
                </wp:positionV>
                <wp:extent cx="289306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3060" cy="1270"/>
                        </a:xfrm>
                        <a:custGeom>
                          <a:avLst/>
                          <a:gdLst/>
                          <a:ahLst/>
                          <a:cxnLst/>
                          <a:rect l="l" t="t" r="r" b="b"/>
                          <a:pathLst>
                            <a:path w="2893060">
                              <a:moveTo>
                                <a:pt x="0" y="0"/>
                              </a:moveTo>
                              <a:lnTo>
                                <a:pt x="2892933" y="0"/>
                              </a:lnTo>
                            </a:path>
                          </a:pathLst>
                        </a:custGeom>
                        <a:ln w="802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2E183C" id="Graphic 29" o:spid="_x0000_s1026" style="position:absolute;margin-left:208.45pt;margin-top:17.95pt;width:227.8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28930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" path="m,l2892933,e" filled="f" strokeweight=".22303mm">
                <v:path arrowok="t"/>
                <w10:wrap type="topAndBottom" anchorx="page"/>
              </v:shape>
            </w:pict>
          </mc:Fallback>
        </mc:AlternateContent>
      </w:r>
    </w:p>
    <w:p w:rsidR="00D64352" w:rsidRDefault="00AA7CCE">
      <w:pPr>
        <w:pStyle w:val="Corpodetexto"/>
        <w:spacing w:before="37" w:line="273" w:lineRule="auto"/>
        <w:ind w:left="4760" w:right="4751" w:firstLine="4"/>
        <w:jc w:val="center"/>
      </w:pPr>
      <w:r>
        <w:rPr>
          <w:spacing w:val="-2"/>
        </w:rPr>
        <w:t xml:space="preserve">Nome: Cargo: </w:t>
      </w:r>
      <w:r w:rsidR="00701E0E">
        <w:rPr>
          <w:spacing w:val="-2"/>
        </w:rPr>
        <w:t>Em</w:t>
      </w:r>
      <w:r>
        <w:rPr>
          <w:spacing w:val="-2"/>
        </w:rPr>
        <w:t>presa:</w:t>
      </w:r>
    </w:p>
    <w:p w:rsidR="00D64352" w:rsidRDefault="00D64352">
      <w:pPr>
        <w:pStyle w:val="Corpodetexto"/>
        <w:spacing w:line="273" w:lineRule="auto"/>
        <w:jc w:val="center"/>
        <w:sectPr w:rsidR="00D64352">
          <w:pgSz w:w="11920" w:h="16850"/>
          <w:pgMar w:top="2020" w:right="283" w:bottom="1760" w:left="1275" w:header="571" w:footer="1483" w:gutter="0"/>
          <w:cols w:space="720"/>
        </w:sectPr>
      </w:pPr>
    </w:p>
    <w:p w:rsidR="00D64352" w:rsidRDefault="00AA7CCE">
      <w:pPr>
        <w:spacing w:before="181" w:line="242" w:lineRule="auto"/>
        <w:ind w:left="2680" w:right="2678"/>
        <w:jc w:val="center"/>
        <w:rPr>
          <w:rFonts w:ascii="Arial" w:hAnsi="Arial"/>
          <w:b/>
          <w:sz w:val="20"/>
        </w:rPr>
      </w:pPr>
      <w:r>
        <w:rPr>
          <w:rFonts w:ascii="Arial" w:hAnsi="Arial"/>
          <w:b/>
          <w:sz w:val="20"/>
        </w:rPr>
        <w:lastRenderedPageBreak/>
        <w:t>ANEXO</w:t>
      </w:r>
      <w:r>
        <w:rPr>
          <w:rFonts w:ascii="Arial" w:hAnsi="Arial"/>
          <w:b/>
          <w:spacing w:val="-9"/>
          <w:sz w:val="20"/>
        </w:rPr>
        <w:t xml:space="preserve"> </w:t>
      </w:r>
      <w:r>
        <w:rPr>
          <w:rFonts w:ascii="Arial" w:hAnsi="Arial"/>
          <w:b/>
          <w:sz w:val="20"/>
        </w:rPr>
        <w:t>X</w:t>
      </w:r>
      <w:r w:rsidR="00AC3A02">
        <w:rPr>
          <w:rFonts w:ascii="Arial" w:hAnsi="Arial"/>
          <w:b/>
          <w:spacing w:val="-13"/>
          <w:sz w:val="20"/>
        </w:rPr>
        <w:t xml:space="preserve">IV </w:t>
      </w:r>
      <w:r>
        <w:rPr>
          <w:rFonts w:ascii="Arial" w:hAnsi="Arial"/>
          <w:b/>
          <w:sz w:val="20"/>
        </w:rPr>
        <w:t>-</w:t>
      </w:r>
      <w:r>
        <w:rPr>
          <w:rFonts w:ascii="Arial" w:hAnsi="Arial"/>
          <w:b/>
          <w:spacing w:val="-14"/>
          <w:sz w:val="20"/>
        </w:rPr>
        <w:t xml:space="preserve"> </w:t>
      </w:r>
      <w:r>
        <w:rPr>
          <w:rFonts w:ascii="Arial" w:hAnsi="Arial"/>
          <w:b/>
          <w:sz w:val="20"/>
        </w:rPr>
        <w:t>DISPENSA</w:t>
      </w:r>
      <w:r>
        <w:rPr>
          <w:rFonts w:ascii="Arial" w:hAnsi="Arial"/>
          <w:b/>
          <w:spacing w:val="-14"/>
          <w:sz w:val="20"/>
        </w:rPr>
        <w:t xml:space="preserve"> </w:t>
      </w:r>
      <w:r>
        <w:rPr>
          <w:rFonts w:ascii="Arial" w:hAnsi="Arial"/>
          <w:b/>
          <w:sz w:val="20"/>
        </w:rPr>
        <w:t>DE</w:t>
      </w:r>
      <w:r>
        <w:rPr>
          <w:rFonts w:ascii="Arial" w:hAnsi="Arial"/>
          <w:b/>
          <w:spacing w:val="-9"/>
          <w:sz w:val="20"/>
        </w:rPr>
        <w:t xml:space="preserve"> </w:t>
      </w:r>
      <w:r>
        <w:rPr>
          <w:rFonts w:ascii="Arial" w:hAnsi="Arial"/>
          <w:b/>
          <w:sz w:val="20"/>
        </w:rPr>
        <w:t>LICITAÇÃO</w:t>
      </w:r>
      <w:r>
        <w:rPr>
          <w:rFonts w:ascii="Arial" w:hAnsi="Arial"/>
          <w:b/>
          <w:spacing w:val="-9"/>
          <w:sz w:val="20"/>
        </w:rPr>
        <w:t xml:space="preserve"> </w:t>
      </w:r>
      <w:r>
        <w:rPr>
          <w:rFonts w:ascii="Arial" w:hAnsi="Arial"/>
          <w:b/>
          <w:sz w:val="20"/>
        </w:rPr>
        <w:t>nº</w:t>
      </w:r>
      <w:r>
        <w:rPr>
          <w:rFonts w:ascii="Arial" w:hAnsi="Arial"/>
          <w:b/>
          <w:spacing w:val="-8"/>
          <w:sz w:val="20"/>
        </w:rPr>
        <w:t xml:space="preserve"> </w:t>
      </w:r>
      <w:r w:rsidR="00701E0E">
        <w:rPr>
          <w:rFonts w:ascii="Arial" w:hAnsi="Arial"/>
          <w:b/>
          <w:sz w:val="20"/>
        </w:rPr>
        <w:t>005/2026</w:t>
      </w:r>
      <w:r>
        <w:rPr>
          <w:rFonts w:ascii="Arial" w:hAnsi="Arial"/>
          <w:b/>
          <w:sz w:val="20"/>
        </w:rPr>
        <w:t xml:space="preserve"> PROCESSO ADMINISTRATIVO Nº </w:t>
      </w:r>
      <w:r w:rsidR="00AC3A02">
        <w:rPr>
          <w:rFonts w:ascii="Arial" w:hAnsi="Arial"/>
          <w:b/>
          <w:sz w:val="20"/>
        </w:rPr>
        <w:t>2366/2026</w:t>
      </w:r>
    </w:p>
    <w:p w:rsidR="00D64352" w:rsidRDefault="00AA7CCE">
      <w:pPr>
        <w:spacing w:before="226"/>
        <w:ind w:right="50"/>
        <w:jc w:val="center"/>
        <w:rPr>
          <w:rFonts w:ascii="Arial" w:hAnsi="Arial"/>
          <w:b/>
          <w:sz w:val="20"/>
        </w:rPr>
      </w:pPr>
      <w:r>
        <w:rPr>
          <w:rFonts w:ascii="Arial" w:hAnsi="Arial"/>
          <w:b/>
          <w:sz w:val="20"/>
        </w:rPr>
        <w:t>DECRETO</w:t>
      </w:r>
      <w:r>
        <w:rPr>
          <w:rFonts w:ascii="Arial" w:hAnsi="Arial"/>
          <w:b/>
          <w:spacing w:val="-10"/>
          <w:sz w:val="20"/>
        </w:rPr>
        <w:t xml:space="preserve"> </w:t>
      </w:r>
      <w:r>
        <w:rPr>
          <w:rFonts w:ascii="Arial" w:hAnsi="Arial"/>
          <w:b/>
          <w:sz w:val="20"/>
        </w:rPr>
        <w:t>Nº</w:t>
      </w:r>
      <w:r>
        <w:rPr>
          <w:rFonts w:ascii="Arial" w:hAnsi="Arial"/>
          <w:b/>
          <w:spacing w:val="-10"/>
          <w:sz w:val="20"/>
        </w:rPr>
        <w:t xml:space="preserve"> </w:t>
      </w:r>
      <w:r>
        <w:rPr>
          <w:rFonts w:ascii="Arial" w:hAnsi="Arial"/>
          <w:b/>
          <w:sz w:val="20"/>
        </w:rPr>
        <w:t>6.053,</w:t>
      </w:r>
      <w:r>
        <w:rPr>
          <w:rFonts w:ascii="Arial" w:hAnsi="Arial"/>
          <w:b/>
          <w:spacing w:val="-10"/>
          <w:sz w:val="20"/>
        </w:rPr>
        <w:t xml:space="preserve"> </w:t>
      </w:r>
      <w:r>
        <w:rPr>
          <w:rFonts w:ascii="Arial" w:hAnsi="Arial"/>
          <w:b/>
          <w:sz w:val="20"/>
        </w:rPr>
        <w:t>DE</w:t>
      </w:r>
      <w:r>
        <w:rPr>
          <w:rFonts w:ascii="Arial" w:hAnsi="Arial"/>
          <w:b/>
          <w:spacing w:val="-9"/>
          <w:sz w:val="20"/>
        </w:rPr>
        <w:t xml:space="preserve"> </w:t>
      </w:r>
      <w:r>
        <w:rPr>
          <w:rFonts w:ascii="Arial" w:hAnsi="Arial"/>
          <w:b/>
          <w:sz w:val="20"/>
        </w:rPr>
        <w:t>15</w:t>
      </w:r>
      <w:r>
        <w:rPr>
          <w:rFonts w:ascii="Arial" w:hAnsi="Arial"/>
          <w:b/>
          <w:spacing w:val="-8"/>
          <w:sz w:val="20"/>
        </w:rPr>
        <w:t xml:space="preserve"> </w:t>
      </w:r>
      <w:r>
        <w:rPr>
          <w:rFonts w:ascii="Arial" w:hAnsi="Arial"/>
          <w:b/>
          <w:sz w:val="20"/>
        </w:rPr>
        <w:t>DE</w:t>
      </w:r>
      <w:r>
        <w:rPr>
          <w:rFonts w:ascii="Arial" w:hAnsi="Arial"/>
          <w:b/>
          <w:spacing w:val="-4"/>
          <w:sz w:val="20"/>
        </w:rPr>
        <w:t xml:space="preserve"> </w:t>
      </w:r>
      <w:r>
        <w:rPr>
          <w:rFonts w:ascii="Arial" w:hAnsi="Arial"/>
          <w:b/>
          <w:sz w:val="20"/>
        </w:rPr>
        <w:t>AGOSTO</w:t>
      </w:r>
      <w:r>
        <w:rPr>
          <w:rFonts w:ascii="Arial" w:hAnsi="Arial"/>
          <w:b/>
          <w:spacing w:val="-8"/>
          <w:sz w:val="20"/>
        </w:rPr>
        <w:t xml:space="preserve"> </w:t>
      </w:r>
      <w:r>
        <w:rPr>
          <w:rFonts w:ascii="Arial" w:hAnsi="Arial"/>
          <w:b/>
          <w:sz w:val="20"/>
        </w:rPr>
        <w:t>DE</w:t>
      </w:r>
      <w:r>
        <w:rPr>
          <w:rFonts w:ascii="Arial" w:hAnsi="Arial"/>
          <w:b/>
          <w:spacing w:val="-10"/>
          <w:sz w:val="20"/>
        </w:rPr>
        <w:t xml:space="preserve"> </w:t>
      </w:r>
      <w:r>
        <w:rPr>
          <w:rFonts w:ascii="Arial" w:hAnsi="Arial"/>
          <w:b/>
          <w:spacing w:val="-4"/>
          <w:sz w:val="20"/>
        </w:rPr>
        <w:t>2023.</w:t>
      </w:r>
    </w:p>
    <w:p w:rsidR="00D64352" w:rsidRDefault="00D64352">
      <w:pPr>
        <w:pStyle w:val="Corpodetexto"/>
        <w:spacing w:before="30"/>
        <w:rPr>
          <w:rFonts w:ascii="Arial"/>
          <w:b/>
        </w:rPr>
      </w:pPr>
    </w:p>
    <w:p w:rsidR="00D64352" w:rsidRDefault="00AA7CCE">
      <w:pPr>
        <w:pStyle w:val="Corpodetexto"/>
        <w:spacing w:line="252" w:lineRule="auto"/>
        <w:ind w:left="4680" w:right="421"/>
      </w:pPr>
      <w:r>
        <w:t>“Dispõe</w:t>
      </w:r>
      <w:r>
        <w:rPr>
          <w:spacing w:val="-7"/>
        </w:rPr>
        <w:t xml:space="preserve"> </w:t>
      </w:r>
      <w:r>
        <w:t>sobre</w:t>
      </w:r>
      <w:r>
        <w:rPr>
          <w:spacing w:val="-7"/>
        </w:rPr>
        <w:t xml:space="preserve"> </w:t>
      </w:r>
      <w:r>
        <w:t>a</w:t>
      </w:r>
      <w:r>
        <w:rPr>
          <w:spacing w:val="-9"/>
        </w:rPr>
        <w:t xml:space="preserve"> </w:t>
      </w:r>
      <w:r>
        <w:t>retenção</w:t>
      </w:r>
      <w:r>
        <w:rPr>
          <w:spacing w:val="-6"/>
        </w:rPr>
        <w:t xml:space="preserve"> </w:t>
      </w:r>
      <w:r>
        <w:t>do</w:t>
      </w:r>
      <w:r>
        <w:rPr>
          <w:spacing w:val="-9"/>
        </w:rPr>
        <w:t xml:space="preserve"> </w:t>
      </w:r>
      <w:r>
        <w:t>Imposto</w:t>
      </w:r>
      <w:r>
        <w:rPr>
          <w:spacing w:val="-9"/>
        </w:rPr>
        <w:t xml:space="preserve"> </w:t>
      </w:r>
      <w:r>
        <w:t>sobre</w:t>
      </w:r>
      <w:r>
        <w:rPr>
          <w:spacing w:val="-7"/>
        </w:rPr>
        <w:t xml:space="preserve"> </w:t>
      </w:r>
      <w:r>
        <w:t>a</w:t>
      </w:r>
      <w:r>
        <w:rPr>
          <w:spacing w:val="-9"/>
        </w:rPr>
        <w:t xml:space="preserve"> </w:t>
      </w:r>
      <w:r>
        <w:t>Renda</w:t>
      </w:r>
      <w:r>
        <w:rPr>
          <w:spacing w:val="-7"/>
        </w:rPr>
        <w:t xml:space="preserve"> </w:t>
      </w:r>
      <w:r>
        <w:t>nos pagamentos efetuados pelos órgãos, autarquias e fundações municipais a pessoas jurídicas pelo fornecimento de bens e prestação de serviços.”</w:t>
      </w:r>
    </w:p>
    <w:p w:rsidR="00D64352" w:rsidRDefault="00D64352">
      <w:pPr>
        <w:pStyle w:val="Corpodetexto"/>
        <w:spacing w:before="208"/>
      </w:pPr>
    </w:p>
    <w:p w:rsidR="00D64352" w:rsidRDefault="00AA7CCE">
      <w:pPr>
        <w:spacing w:line="278" w:lineRule="auto"/>
        <w:ind w:left="1987" w:right="571"/>
        <w:jc w:val="both"/>
        <w:rPr>
          <w:sz w:val="20"/>
        </w:rPr>
      </w:pPr>
      <w:r>
        <w:rPr>
          <w:rFonts w:ascii="Arial" w:hAnsi="Arial"/>
          <w:b/>
          <w:sz w:val="20"/>
        </w:rPr>
        <w:t>ANTONIO CLAUDIO FELISBINO JUNIOR</w:t>
      </w:r>
      <w:r>
        <w:rPr>
          <w:sz w:val="20"/>
        </w:rPr>
        <w:t>, Prefeito do Município de Cosmópolis, Estado de São Paulo, no uso de suas atribuições legais,</w:t>
      </w:r>
    </w:p>
    <w:p w:rsidR="00D64352" w:rsidRDefault="00D64352">
      <w:pPr>
        <w:pStyle w:val="Corpodetexto"/>
        <w:spacing w:before="34"/>
      </w:pPr>
    </w:p>
    <w:p w:rsidR="00D64352" w:rsidRDefault="00AA7CCE">
      <w:pPr>
        <w:pStyle w:val="Corpodetexto"/>
        <w:spacing w:line="276" w:lineRule="auto"/>
        <w:ind w:left="1987" w:right="562"/>
        <w:jc w:val="both"/>
      </w:pPr>
      <w:r>
        <w:rPr>
          <w:rFonts w:ascii="Arial" w:hAnsi="Arial"/>
          <w:b/>
        </w:rPr>
        <w:t xml:space="preserve">CONSIDERANDO </w:t>
      </w:r>
      <w:r>
        <w:t>o disposto no inciso I do art. 158 da Constituição da República, segundo o qual pertencem aos Municípios o produto da arrecadação do imposto da União sobre renda e proventos de qualquer natureza, incidente na fonte, sobre rendimentos pagos, a qualquer título, por eles, suas autarquias e pelas fundações que instituírem e mantiverem;</w:t>
      </w:r>
    </w:p>
    <w:p w:rsidR="00D64352" w:rsidRDefault="00D64352">
      <w:pPr>
        <w:pStyle w:val="Corpodetexto"/>
        <w:spacing w:before="34"/>
      </w:pPr>
    </w:p>
    <w:p w:rsidR="00D64352" w:rsidRDefault="00AA7CCE">
      <w:pPr>
        <w:pStyle w:val="Corpodetexto"/>
        <w:spacing w:line="276" w:lineRule="auto"/>
        <w:ind w:left="1987" w:right="560"/>
        <w:jc w:val="both"/>
      </w:pPr>
      <w:r>
        <w:rPr>
          <w:rFonts w:ascii="Arial" w:hAnsi="Arial"/>
          <w:b/>
        </w:rPr>
        <w:t xml:space="preserve">CONSIDERANDO </w:t>
      </w:r>
      <w:r>
        <w:t>a decisão</w:t>
      </w:r>
      <w:r>
        <w:rPr>
          <w:spacing w:val="-4"/>
        </w:rPr>
        <w:t xml:space="preserve"> </w:t>
      </w:r>
      <w:r>
        <w:t>proferida</w:t>
      </w:r>
      <w:r>
        <w:rPr>
          <w:spacing w:val="-5"/>
        </w:rPr>
        <w:t xml:space="preserve"> </w:t>
      </w:r>
      <w:r>
        <w:t>pelo</w:t>
      </w:r>
      <w:r>
        <w:rPr>
          <w:spacing w:val="-3"/>
        </w:rPr>
        <w:t xml:space="preserve"> </w:t>
      </w:r>
      <w:r>
        <w:t>Supremo</w:t>
      </w:r>
      <w:r>
        <w:rPr>
          <w:spacing w:val="-6"/>
        </w:rPr>
        <w:t xml:space="preserve"> </w:t>
      </w:r>
      <w:r>
        <w:t>Tribunal</w:t>
      </w:r>
      <w:r>
        <w:rPr>
          <w:spacing w:val="-5"/>
        </w:rPr>
        <w:t xml:space="preserve"> </w:t>
      </w:r>
      <w:r>
        <w:t>Federal</w:t>
      </w:r>
      <w:r>
        <w:rPr>
          <w:spacing w:val="-5"/>
        </w:rPr>
        <w:t xml:space="preserve"> </w:t>
      </w:r>
      <w:r>
        <w:t>no</w:t>
      </w:r>
      <w:r>
        <w:rPr>
          <w:spacing w:val="-5"/>
        </w:rPr>
        <w:t xml:space="preserve"> </w:t>
      </w:r>
      <w:r>
        <w:t>julgamento</w:t>
      </w:r>
      <w:r>
        <w:rPr>
          <w:spacing w:val="-4"/>
        </w:rPr>
        <w:t xml:space="preserve"> </w:t>
      </w:r>
      <w:r>
        <w:t>do Recurso</w:t>
      </w:r>
      <w:r>
        <w:rPr>
          <w:spacing w:val="-7"/>
        </w:rPr>
        <w:t xml:space="preserve"> </w:t>
      </w:r>
      <w:r>
        <w:t>Extraordinário</w:t>
      </w:r>
      <w:r>
        <w:rPr>
          <w:spacing w:val="-6"/>
        </w:rPr>
        <w:t xml:space="preserve"> </w:t>
      </w:r>
      <w:r>
        <w:t>com Repercussão</w:t>
      </w:r>
      <w:r>
        <w:rPr>
          <w:spacing w:val="-7"/>
        </w:rPr>
        <w:t xml:space="preserve"> </w:t>
      </w:r>
      <w:r>
        <w:t>Geral</w:t>
      </w:r>
      <w:r>
        <w:rPr>
          <w:spacing w:val="-8"/>
        </w:rPr>
        <w:t xml:space="preserve"> </w:t>
      </w:r>
      <w:r>
        <w:t>nº</w:t>
      </w:r>
      <w:r>
        <w:rPr>
          <w:spacing w:val="-6"/>
        </w:rPr>
        <w:t xml:space="preserve"> </w:t>
      </w:r>
      <w:r>
        <w:t>1.293.453</w:t>
      </w:r>
      <w:r>
        <w:rPr>
          <w:spacing w:val="-4"/>
        </w:rPr>
        <w:t xml:space="preserve"> </w:t>
      </w:r>
      <w:r>
        <w:t>a</w:t>
      </w:r>
      <w:r>
        <w:rPr>
          <w:spacing w:val="-8"/>
        </w:rPr>
        <w:t xml:space="preserve"> </w:t>
      </w:r>
      <w:r>
        <w:t>na</w:t>
      </w:r>
      <w:r>
        <w:rPr>
          <w:spacing w:val="-5"/>
        </w:rPr>
        <w:t xml:space="preserve"> </w:t>
      </w:r>
      <w:r>
        <w:t>Ação</w:t>
      </w:r>
      <w:r>
        <w:rPr>
          <w:spacing w:val="-8"/>
        </w:rPr>
        <w:t xml:space="preserve"> </w:t>
      </w:r>
      <w:r>
        <w:t>Cível</w:t>
      </w:r>
      <w:r>
        <w:rPr>
          <w:spacing w:val="-7"/>
        </w:rPr>
        <w:t xml:space="preserve"> </w:t>
      </w:r>
      <w:r>
        <w:t>Originária nº 2897;</w:t>
      </w:r>
    </w:p>
    <w:p w:rsidR="00D64352" w:rsidRDefault="00D64352">
      <w:pPr>
        <w:pStyle w:val="Corpodetexto"/>
        <w:spacing w:before="35"/>
      </w:pPr>
    </w:p>
    <w:p w:rsidR="00D64352" w:rsidRDefault="00AA7CCE">
      <w:pPr>
        <w:pStyle w:val="Corpodetexto"/>
        <w:spacing w:line="276" w:lineRule="auto"/>
        <w:ind w:left="1987" w:right="576"/>
        <w:jc w:val="both"/>
      </w:pPr>
      <w:r>
        <w:rPr>
          <w:rFonts w:ascii="Arial" w:hAnsi="Arial"/>
          <w:b/>
        </w:rPr>
        <w:t xml:space="preserve">CONSIDERANDO </w:t>
      </w:r>
      <w:r>
        <w:t>o disposto na Legislação Tributária Federal atinente a retenção de tributos, em especial o disposto no art. 64 da Lei nº 9.430, de 27 de dezembro de 1996 e, também, na Instrução Normativa da Receita Federal do Brasil nº 1.234, de 2012;</w:t>
      </w:r>
    </w:p>
    <w:p w:rsidR="00D64352" w:rsidRDefault="00D64352">
      <w:pPr>
        <w:pStyle w:val="Corpodetexto"/>
        <w:spacing w:before="33"/>
      </w:pPr>
    </w:p>
    <w:p w:rsidR="00D64352" w:rsidRDefault="00AA7CCE">
      <w:pPr>
        <w:pStyle w:val="Corpodetexto"/>
        <w:ind w:left="1987"/>
        <w:jc w:val="both"/>
      </w:pPr>
      <w:r>
        <w:rPr>
          <w:rFonts w:ascii="Arial" w:hAnsi="Arial"/>
          <w:b/>
        </w:rPr>
        <w:t>CONSIDERANDO</w:t>
      </w:r>
      <w:r>
        <w:rPr>
          <w:rFonts w:ascii="Arial" w:hAnsi="Arial"/>
          <w:b/>
          <w:spacing w:val="13"/>
        </w:rPr>
        <w:t xml:space="preserve"> </w:t>
      </w:r>
      <w:r>
        <w:t>o</w:t>
      </w:r>
      <w:r>
        <w:rPr>
          <w:spacing w:val="9"/>
        </w:rPr>
        <w:t xml:space="preserve"> </w:t>
      </w:r>
      <w:r>
        <w:t>disposto</w:t>
      </w:r>
      <w:r>
        <w:rPr>
          <w:spacing w:val="5"/>
        </w:rPr>
        <w:t xml:space="preserve"> </w:t>
      </w:r>
      <w:r>
        <w:t>na</w:t>
      </w:r>
      <w:r>
        <w:rPr>
          <w:spacing w:val="9"/>
        </w:rPr>
        <w:t xml:space="preserve"> </w:t>
      </w:r>
      <w:r>
        <w:t>Instrução</w:t>
      </w:r>
      <w:r>
        <w:rPr>
          <w:spacing w:val="10"/>
        </w:rPr>
        <w:t xml:space="preserve"> </w:t>
      </w:r>
      <w:r>
        <w:t>Normativa</w:t>
      </w:r>
      <w:r>
        <w:rPr>
          <w:spacing w:val="10"/>
        </w:rPr>
        <w:t xml:space="preserve"> </w:t>
      </w:r>
      <w:r>
        <w:t>da</w:t>
      </w:r>
      <w:r>
        <w:rPr>
          <w:spacing w:val="9"/>
        </w:rPr>
        <w:t xml:space="preserve"> </w:t>
      </w:r>
      <w:r>
        <w:t>Receita</w:t>
      </w:r>
      <w:r>
        <w:rPr>
          <w:spacing w:val="6"/>
        </w:rPr>
        <w:t xml:space="preserve"> </w:t>
      </w:r>
      <w:r>
        <w:t>Federal</w:t>
      </w:r>
      <w:r>
        <w:rPr>
          <w:spacing w:val="9"/>
        </w:rPr>
        <w:t xml:space="preserve"> </w:t>
      </w:r>
      <w:r>
        <w:t>do</w:t>
      </w:r>
      <w:r>
        <w:rPr>
          <w:spacing w:val="9"/>
        </w:rPr>
        <w:t xml:space="preserve"> </w:t>
      </w:r>
      <w:r>
        <w:t>Brasil</w:t>
      </w:r>
      <w:r>
        <w:rPr>
          <w:spacing w:val="8"/>
        </w:rPr>
        <w:t xml:space="preserve"> </w:t>
      </w:r>
      <w:r>
        <w:rPr>
          <w:spacing w:val="-5"/>
        </w:rPr>
        <w:t>nº</w:t>
      </w:r>
    </w:p>
    <w:p w:rsidR="00D64352" w:rsidRDefault="00AA7CCE">
      <w:pPr>
        <w:pStyle w:val="Corpodetexto"/>
        <w:spacing w:before="39"/>
        <w:ind w:left="1987"/>
      </w:pPr>
      <w:r>
        <w:t>2.145</w:t>
      </w:r>
      <w:r>
        <w:rPr>
          <w:spacing w:val="-8"/>
        </w:rPr>
        <w:t xml:space="preserve"> </w:t>
      </w:r>
      <w:r>
        <w:t>de</w:t>
      </w:r>
      <w:r>
        <w:rPr>
          <w:spacing w:val="-4"/>
        </w:rPr>
        <w:t xml:space="preserve"> </w:t>
      </w:r>
      <w:r>
        <w:t>26</w:t>
      </w:r>
      <w:r>
        <w:rPr>
          <w:spacing w:val="-7"/>
        </w:rPr>
        <w:t xml:space="preserve"> </w:t>
      </w:r>
      <w:r>
        <w:t>de</w:t>
      </w:r>
      <w:r>
        <w:rPr>
          <w:spacing w:val="-11"/>
        </w:rPr>
        <w:t xml:space="preserve"> </w:t>
      </w:r>
      <w:r>
        <w:t>junho</w:t>
      </w:r>
      <w:r>
        <w:rPr>
          <w:spacing w:val="-6"/>
        </w:rPr>
        <w:t xml:space="preserve"> </w:t>
      </w:r>
      <w:r>
        <w:t>de</w:t>
      </w:r>
      <w:r>
        <w:rPr>
          <w:spacing w:val="-7"/>
        </w:rPr>
        <w:t xml:space="preserve"> </w:t>
      </w:r>
      <w:r>
        <w:rPr>
          <w:spacing w:val="-4"/>
        </w:rPr>
        <w:t>2023;</w:t>
      </w:r>
    </w:p>
    <w:p w:rsidR="00D64352" w:rsidRDefault="00D64352">
      <w:pPr>
        <w:pStyle w:val="Corpodetexto"/>
        <w:spacing w:before="63"/>
      </w:pPr>
    </w:p>
    <w:p w:rsidR="00D64352" w:rsidRDefault="00AA7CCE">
      <w:pPr>
        <w:pStyle w:val="Corpodetexto"/>
        <w:spacing w:line="276" w:lineRule="auto"/>
        <w:ind w:left="1987" w:right="567"/>
        <w:jc w:val="both"/>
      </w:pPr>
      <w:r>
        <w:rPr>
          <w:rFonts w:ascii="Arial" w:hAnsi="Arial"/>
          <w:b/>
        </w:rPr>
        <w:t xml:space="preserve">CONSIDERANDO </w:t>
      </w:r>
      <w:r>
        <w:t>a necessidade de padronizar os procedimentos para que a retenção e o recolhimento do tributo seja realizado em conformidade ao que determina a legislação, sem deixar de cumprir com as obrigações acessórias de prestação de informações à Receita Federal do Brasil e a Secretaria de Finanças do município de Cosmópolis - SP;</w:t>
      </w:r>
    </w:p>
    <w:p w:rsidR="00D64352" w:rsidRDefault="00D64352">
      <w:pPr>
        <w:pStyle w:val="Corpodetexto"/>
        <w:spacing w:before="209"/>
      </w:pPr>
    </w:p>
    <w:p w:rsidR="00D64352" w:rsidRDefault="00AA7CCE">
      <w:pPr>
        <w:pStyle w:val="Ttulo1"/>
        <w:ind w:left="1987"/>
      </w:pPr>
      <w:r>
        <w:rPr>
          <w:spacing w:val="-2"/>
        </w:rPr>
        <w:t>DECRETA:</w:t>
      </w:r>
    </w:p>
    <w:p w:rsidR="00D64352" w:rsidRDefault="00D64352">
      <w:pPr>
        <w:pStyle w:val="Corpodetexto"/>
        <w:spacing w:before="225"/>
        <w:rPr>
          <w:rFonts w:ascii="Arial"/>
          <w:b/>
        </w:rPr>
      </w:pPr>
    </w:p>
    <w:p w:rsidR="00D64352" w:rsidRDefault="00AA7CCE">
      <w:pPr>
        <w:pStyle w:val="Corpodetexto"/>
        <w:spacing w:line="252" w:lineRule="auto"/>
        <w:ind w:left="568" w:right="421" w:firstLine="1413"/>
      </w:pPr>
      <w:r>
        <w:rPr>
          <w:rFonts w:ascii="Arial" w:hAnsi="Arial"/>
          <w:b/>
        </w:rPr>
        <w:t>Art.</w:t>
      </w:r>
      <w:r>
        <w:rPr>
          <w:rFonts w:ascii="Arial" w:hAnsi="Arial"/>
          <w:b/>
          <w:spacing w:val="-7"/>
        </w:rPr>
        <w:t xml:space="preserve"> </w:t>
      </w:r>
      <w:r>
        <w:rPr>
          <w:rFonts w:ascii="Arial" w:hAnsi="Arial"/>
          <w:b/>
        </w:rPr>
        <w:t>1º</w:t>
      </w:r>
      <w:r>
        <w:rPr>
          <w:rFonts w:ascii="Arial" w:hAnsi="Arial"/>
          <w:b/>
          <w:spacing w:val="-5"/>
        </w:rPr>
        <w:t xml:space="preserve"> </w:t>
      </w:r>
      <w:r>
        <w:t>Os</w:t>
      </w:r>
      <w:r>
        <w:rPr>
          <w:spacing w:val="-7"/>
        </w:rPr>
        <w:t xml:space="preserve"> </w:t>
      </w:r>
      <w:r>
        <w:t>Órgãos</w:t>
      </w:r>
      <w:r>
        <w:rPr>
          <w:spacing w:val="-5"/>
        </w:rPr>
        <w:t xml:space="preserve"> </w:t>
      </w:r>
      <w:r>
        <w:t>da</w:t>
      </w:r>
      <w:r>
        <w:rPr>
          <w:spacing w:val="-4"/>
        </w:rPr>
        <w:t xml:space="preserve"> </w:t>
      </w:r>
      <w:r>
        <w:t>Administração</w:t>
      </w:r>
      <w:r>
        <w:rPr>
          <w:spacing w:val="-6"/>
        </w:rPr>
        <w:t xml:space="preserve"> </w:t>
      </w:r>
      <w:r>
        <w:t>Direta</w:t>
      </w:r>
      <w:r>
        <w:rPr>
          <w:spacing w:val="-8"/>
        </w:rPr>
        <w:t xml:space="preserve"> </w:t>
      </w:r>
      <w:r>
        <w:t>do</w:t>
      </w:r>
      <w:r>
        <w:rPr>
          <w:spacing w:val="-7"/>
        </w:rPr>
        <w:t xml:space="preserve"> </w:t>
      </w:r>
      <w:r>
        <w:t>Município</w:t>
      </w:r>
      <w:r>
        <w:rPr>
          <w:spacing w:val="-7"/>
        </w:rPr>
        <w:t xml:space="preserve"> </w:t>
      </w:r>
      <w:r>
        <w:t>de</w:t>
      </w:r>
      <w:r>
        <w:rPr>
          <w:spacing w:val="-8"/>
        </w:rPr>
        <w:t xml:space="preserve"> </w:t>
      </w:r>
      <w:r>
        <w:t>Cosmópolis,</w:t>
      </w:r>
      <w:r>
        <w:rPr>
          <w:spacing w:val="-6"/>
        </w:rPr>
        <w:t xml:space="preserve"> </w:t>
      </w:r>
      <w:r>
        <w:t>ao</w:t>
      </w:r>
      <w:r>
        <w:rPr>
          <w:spacing w:val="-7"/>
        </w:rPr>
        <w:t xml:space="preserve"> </w:t>
      </w:r>
      <w:r>
        <w:t>efetuarem pagamento à pessoa física ou jurídica pelo fornecimento de bens ou prestação de serviços em geral, inclusive</w:t>
      </w:r>
      <w:r>
        <w:rPr>
          <w:spacing w:val="-4"/>
        </w:rPr>
        <w:t xml:space="preserve"> </w:t>
      </w:r>
      <w:r>
        <w:t>obras</w:t>
      </w:r>
      <w:r>
        <w:rPr>
          <w:spacing w:val="-3"/>
        </w:rPr>
        <w:t xml:space="preserve"> </w:t>
      </w:r>
      <w:r>
        <w:t>de</w:t>
      </w:r>
      <w:r>
        <w:rPr>
          <w:spacing w:val="-4"/>
        </w:rPr>
        <w:t xml:space="preserve"> </w:t>
      </w:r>
      <w:r>
        <w:t>engenharia,</w:t>
      </w:r>
      <w:r>
        <w:rPr>
          <w:spacing w:val="-2"/>
        </w:rPr>
        <w:t xml:space="preserve"> </w:t>
      </w:r>
      <w:r>
        <w:t>ficam obrigados</w:t>
      </w:r>
      <w:r>
        <w:rPr>
          <w:spacing w:val="-3"/>
        </w:rPr>
        <w:t xml:space="preserve"> </w:t>
      </w:r>
      <w:r>
        <w:t>a</w:t>
      </w:r>
      <w:r>
        <w:rPr>
          <w:spacing w:val="-3"/>
        </w:rPr>
        <w:t xml:space="preserve"> </w:t>
      </w:r>
      <w:r>
        <w:t>proceder</w:t>
      </w:r>
      <w:r>
        <w:rPr>
          <w:spacing w:val="-3"/>
        </w:rPr>
        <w:t xml:space="preserve"> </w:t>
      </w:r>
      <w:r>
        <w:t>à</w:t>
      </w:r>
      <w:r>
        <w:rPr>
          <w:spacing w:val="-4"/>
        </w:rPr>
        <w:t xml:space="preserve"> </w:t>
      </w:r>
      <w:r>
        <w:t>retenção</w:t>
      </w:r>
      <w:r>
        <w:rPr>
          <w:spacing w:val="-3"/>
        </w:rPr>
        <w:t xml:space="preserve"> </w:t>
      </w:r>
      <w:r>
        <w:t>do</w:t>
      </w:r>
      <w:r>
        <w:rPr>
          <w:spacing w:val="-4"/>
        </w:rPr>
        <w:t xml:space="preserve"> </w:t>
      </w:r>
      <w:r>
        <w:t>Imposto</w:t>
      </w:r>
      <w:r>
        <w:rPr>
          <w:spacing w:val="-4"/>
        </w:rPr>
        <w:t xml:space="preserve"> </w:t>
      </w:r>
      <w:r>
        <w:t>de</w:t>
      </w:r>
      <w:r>
        <w:rPr>
          <w:spacing w:val="-4"/>
        </w:rPr>
        <w:t xml:space="preserve"> </w:t>
      </w:r>
      <w:r>
        <w:t>Renda</w:t>
      </w:r>
      <w:r>
        <w:rPr>
          <w:spacing w:val="-4"/>
        </w:rPr>
        <w:t xml:space="preserve"> </w:t>
      </w:r>
      <w:r>
        <w:t>(IR),</w:t>
      </w:r>
      <w:r>
        <w:rPr>
          <w:spacing w:val="-3"/>
        </w:rPr>
        <w:t xml:space="preserve"> </w:t>
      </w:r>
      <w:r>
        <w:t>com base na Instrução Normativa RFB nº 1.234, de 11 de janeiro de 2012, e alterações posteriores, observando as disposições deste Decreto.</w:t>
      </w:r>
    </w:p>
    <w:p w:rsidR="00D64352" w:rsidRDefault="00D64352">
      <w:pPr>
        <w:pStyle w:val="Corpodetexto"/>
        <w:spacing w:before="12"/>
      </w:pPr>
    </w:p>
    <w:p w:rsidR="00D64352" w:rsidRDefault="00AA7CCE">
      <w:pPr>
        <w:pStyle w:val="Corpodetexto"/>
        <w:spacing w:line="254" w:lineRule="auto"/>
        <w:ind w:left="568" w:right="421" w:firstLine="1415"/>
      </w:pPr>
      <w:r>
        <w:rPr>
          <w:rFonts w:ascii="Arial" w:hAnsi="Arial"/>
          <w:b/>
        </w:rPr>
        <w:t xml:space="preserve">§ 1º </w:t>
      </w:r>
      <w:r>
        <w:t>As retenções serão efetuadas sobre qualquer forma de pagamento, inclusive os pagamentos</w:t>
      </w:r>
      <w:r>
        <w:rPr>
          <w:spacing w:val="-5"/>
        </w:rPr>
        <w:t xml:space="preserve"> </w:t>
      </w:r>
      <w:r>
        <w:t>antecipados</w:t>
      </w:r>
      <w:r>
        <w:rPr>
          <w:spacing w:val="-4"/>
        </w:rPr>
        <w:t xml:space="preserve"> </w:t>
      </w:r>
      <w:r>
        <w:t>por</w:t>
      </w:r>
      <w:r>
        <w:rPr>
          <w:spacing w:val="-8"/>
        </w:rPr>
        <w:t xml:space="preserve"> </w:t>
      </w:r>
      <w:r>
        <w:t>conta</w:t>
      </w:r>
      <w:r>
        <w:rPr>
          <w:spacing w:val="-2"/>
        </w:rPr>
        <w:t xml:space="preserve"> </w:t>
      </w:r>
      <w:r>
        <w:t>de</w:t>
      </w:r>
      <w:r>
        <w:rPr>
          <w:spacing w:val="-9"/>
        </w:rPr>
        <w:t xml:space="preserve"> </w:t>
      </w:r>
      <w:r>
        <w:t>fornecimento</w:t>
      </w:r>
      <w:r>
        <w:rPr>
          <w:spacing w:val="-8"/>
        </w:rPr>
        <w:t xml:space="preserve"> </w:t>
      </w:r>
      <w:r>
        <w:t>de</w:t>
      </w:r>
      <w:r>
        <w:rPr>
          <w:spacing w:val="-9"/>
        </w:rPr>
        <w:t xml:space="preserve"> </w:t>
      </w:r>
      <w:r>
        <w:t>bens</w:t>
      </w:r>
      <w:r>
        <w:rPr>
          <w:spacing w:val="-5"/>
        </w:rPr>
        <w:t xml:space="preserve"> </w:t>
      </w:r>
      <w:r>
        <w:t>ou</w:t>
      </w:r>
      <w:r>
        <w:rPr>
          <w:spacing w:val="-7"/>
        </w:rPr>
        <w:t xml:space="preserve"> </w:t>
      </w:r>
      <w:r>
        <w:t>de</w:t>
      </w:r>
      <w:r>
        <w:rPr>
          <w:spacing w:val="-9"/>
        </w:rPr>
        <w:t xml:space="preserve"> </w:t>
      </w:r>
      <w:r>
        <w:t>prestação</w:t>
      </w:r>
      <w:r>
        <w:rPr>
          <w:spacing w:val="-5"/>
        </w:rPr>
        <w:t xml:space="preserve"> </w:t>
      </w:r>
      <w:r>
        <w:t>de</w:t>
      </w:r>
      <w:r>
        <w:rPr>
          <w:spacing w:val="-4"/>
        </w:rPr>
        <w:t xml:space="preserve"> </w:t>
      </w:r>
      <w:r>
        <w:t>serviços,</w:t>
      </w:r>
      <w:r>
        <w:rPr>
          <w:spacing w:val="-6"/>
        </w:rPr>
        <w:t xml:space="preserve"> </w:t>
      </w:r>
      <w:r>
        <w:t>para</w:t>
      </w:r>
      <w:r>
        <w:rPr>
          <w:spacing w:val="-6"/>
        </w:rPr>
        <w:t xml:space="preserve"> </w:t>
      </w:r>
      <w:r>
        <w:t xml:space="preserve">entrega </w:t>
      </w:r>
      <w:r>
        <w:rPr>
          <w:spacing w:val="-2"/>
        </w:rPr>
        <w:t>futura.</w:t>
      </w:r>
    </w:p>
    <w:p w:rsidR="00D64352" w:rsidRDefault="00D64352">
      <w:pPr>
        <w:pStyle w:val="Corpodetexto"/>
        <w:spacing w:line="254" w:lineRule="auto"/>
        <w:sectPr w:rsidR="00D64352">
          <w:pgSz w:w="11920" w:h="16850"/>
          <w:pgMar w:top="2020" w:right="283" w:bottom="1760" w:left="1275" w:header="571" w:footer="1483" w:gutter="0"/>
          <w:cols w:space="720"/>
        </w:sectPr>
      </w:pPr>
    </w:p>
    <w:p w:rsidR="00D64352" w:rsidRDefault="00D64352">
      <w:pPr>
        <w:pStyle w:val="Corpodetexto"/>
        <w:spacing w:before="193"/>
      </w:pPr>
    </w:p>
    <w:p w:rsidR="00D64352" w:rsidRDefault="00AA7CCE">
      <w:pPr>
        <w:pStyle w:val="Corpodetexto"/>
        <w:spacing w:line="249" w:lineRule="auto"/>
        <w:ind w:left="568" w:right="644" w:firstLine="1415"/>
      </w:pPr>
      <w:r>
        <w:rPr>
          <w:rFonts w:ascii="Arial" w:hAnsi="Arial"/>
          <w:b/>
        </w:rPr>
        <w:t>§</w:t>
      </w:r>
      <w:r>
        <w:rPr>
          <w:rFonts w:ascii="Arial" w:hAnsi="Arial"/>
          <w:b/>
          <w:spacing w:val="-7"/>
        </w:rPr>
        <w:t xml:space="preserve"> </w:t>
      </w:r>
      <w:r>
        <w:rPr>
          <w:rFonts w:ascii="Arial" w:hAnsi="Arial"/>
          <w:b/>
        </w:rPr>
        <w:t>2º</w:t>
      </w:r>
      <w:r>
        <w:rPr>
          <w:rFonts w:ascii="Arial" w:hAnsi="Arial"/>
          <w:b/>
          <w:spacing w:val="-4"/>
        </w:rPr>
        <w:t xml:space="preserve"> </w:t>
      </w:r>
      <w:r>
        <w:t>A</w:t>
      </w:r>
      <w:r>
        <w:rPr>
          <w:spacing w:val="-9"/>
        </w:rPr>
        <w:t xml:space="preserve"> </w:t>
      </w:r>
      <w:r>
        <w:t>retenção</w:t>
      </w:r>
      <w:r>
        <w:rPr>
          <w:spacing w:val="-5"/>
        </w:rPr>
        <w:t xml:space="preserve"> </w:t>
      </w:r>
      <w:r>
        <w:t>do</w:t>
      </w:r>
      <w:r>
        <w:rPr>
          <w:spacing w:val="-6"/>
        </w:rPr>
        <w:t xml:space="preserve"> </w:t>
      </w:r>
      <w:r>
        <w:t>imposto</w:t>
      </w:r>
      <w:r>
        <w:rPr>
          <w:spacing w:val="-5"/>
        </w:rPr>
        <w:t xml:space="preserve"> </w:t>
      </w:r>
      <w:r>
        <w:t>de</w:t>
      </w:r>
      <w:r>
        <w:rPr>
          <w:spacing w:val="-8"/>
        </w:rPr>
        <w:t xml:space="preserve"> </w:t>
      </w:r>
      <w:r>
        <w:t>renda</w:t>
      </w:r>
      <w:r>
        <w:rPr>
          <w:spacing w:val="-5"/>
        </w:rPr>
        <w:t xml:space="preserve"> </w:t>
      </w:r>
      <w:r>
        <w:t>deverá</w:t>
      </w:r>
      <w:r>
        <w:rPr>
          <w:spacing w:val="-7"/>
        </w:rPr>
        <w:t xml:space="preserve"> </w:t>
      </w:r>
      <w:r>
        <w:t>ser</w:t>
      </w:r>
      <w:r>
        <w:rPr>
          <w:spacing w:val="-2"/>
        </w:rPr>
        <w:t xml:space="preserve"> </w:t>
      </w:r>
      <w:r>
        <w:t>destacada</w:t>
      </w:r>
      <w:r>
        <w:rPr>
          <w:spacing w:val="-4"/>
        </w:rPr>
        <w:t xml:space="preserve"> </w:t>
      </w:r>
      <w:r>
        <w:t>no</w:t>
      </w:r>
      <w:r>
        <w:rPr>
          <w:spacing w:val="-6"/>
        </w:rPr>
        <w:t xml:space="preserve"> </w:t>
      </w:r>
      <w:r>
        <w:t>corpo</w:t>
      </w:r>
      <w:r>
        <w:rPr>
          <w:spacing w:val="-3"/>
        </w:rPr>
        <w:t xml:space="preserve"> </w:t>
      </w:r>
      <w:r>
        <w:t>do</w:t>
      </w:r>
      <w:r>
        <w:rPr>
          <w:spacing w:val="-6"/>
        </w:rPr>
        <w:t xml:space="preserve"> </w:t>
      </w:r>
      <w:r>
        <w:t>documento fiscal observando os percentuais estabelecidos no anexo I deste Decreto.</w:t>
      </w:r>
    </w:p>
    <w:p w:rsidR="00D64352" w:rsidRDefault="00D64352">
      <w:pPr>
        <w:pStyle w:val="Corpodetexto"/>
        <w:spacing w:before="16"/>
      </w:pPr>
    </w:p>
    <w:p w:rsidR="00D64352" w:rsidRDefault="00AA7CCE">
      <w:pPr>
        <w:pStyle w:val="Corpodetexto"/>
        <w:spacing w:before="1" w:line="252" w:lineRule="auto"/>
        <w:ind w:left="568" w:right="612" w:firstLine="1415"/>
      </w:pPr>
      <w:r>
        <w:rPr>
          <w:rFonts w:ascii="Arial" w:hAnsi="Arial"/>
          <w:b/>
        </w:rPr>
        <w:t>§</w:t>
      </w:r>
      <w:r>
        <w:rPr>
          <w:rFonts w:ascii="Arial" w:hAnsi="Arial"/>
          <w:b/>
          <w:spacing w:val="-1"/>
        </w:rPr>
        <w:t xml:space="preserve"> </w:t>
      </w:r>
      <w:r>
        <w:rPr>
          <w:rFonts w:ascii="Arial" w:hAnsi="Arial"/>
          <w:b/>
        </w:rPr>
        <w:t xml:space="preserve">3º </w:t>
      </w:r>
      <w:r>
        <w:t>Não estão sujeitos à</w:t>
      </w:r>
      <w:r>
        <w:rPr>
          <w:spacing w:val="-1"/>
        </w:rPr>
        <w:t xml:space="preserve"> </w:t>
      </w:r>
      <w:r>
        <w:t>retenção do</w:t>
      </w:r>
      <w:r>
        <w:rPr>
          <w:spacing w:val="-2"/>
        </w:rPr>
        <w:t xml:space="preserve"> </w:t>
      </w:r>
      <w:r>
        <w:t>IR</w:t>
      </w:r>
      <w:r>
        <w:rPr>
          <w:spacing w:val="-1"/>
        </w:rPr>
        <w:t xml:space="preserve"> </w:t>
      </w:r>
      <w:r>
        <w:t>na fonte</w:t>
      </w:r>
      <w:r>
        <w:rPr>
          <w:spacing w:val="-2"/>
        </w:rPr>
        <w:t xml:space="preserve"> </w:t>
      </w:r>
      <w:r>
        <w:t>os pagamentos realizados a</w:t>
      </w:r>
      <w:r>
        <w:rPr>
          <w:spacing w:val="-2"/>
        </w:rPr>
        <w:t xml:space="preserve"> </w:t>
      </w:r>
      <w:r>
        <w:t>pessoas físicas ou jurídicas por serviços e produtos elencados no artigo 4º da Instrução Normativa RFB nº 1.234,</w:t>
      </w:r>
      <w:r>
        <w:rPr>
          <w:spacing w:val="-6"/>
        </w:rPr>
        <w:t xml:space="preserve"> </w:t>
      </w:r>
      <w:r>
        <w:t>de</w:t>
      </w:r>
      <w:r>
        <w:rPr>
          <w:spacing w:val="-3"/>
        </w:rPr>
        <w:t xml:space="preserve"> </w:t>
      </w:r>
      <w:r>
        <w:t>11</w:t>
      </w:r>
      <w:r>
        <w:rPr>
          <w:spacing w:val="-3"/>
        </w:rPr>
        <w:t xml:space="preserve"> </w:t>
      </w:r>
      <w:r>
        <w:t>de</w:t>
      </w:r>
      <w:r>
        <w:rPr>
          <w:spacing w:val="-6"/>
        </w:rPr>
        <w:t xml:space="preserve"> </w:t>
      </w:r>
      <w:r>
        <w:t>janeiro</w:t>
      </w:r>
      <w:r>
        <w:rPr>
          <w:spacing w:val="-4"/>
        </w:rPr>
        <w:t xml:space="preserve"> </w:t>
      </w:r>
      <w:r>
        <w:t>de</w:t>
      </w:r>
      <w:r>
        <w:rPr>
          <w:spacing w:val="-1"/>
        </w:rPr>
        <w:t xml:space="preserve"> </w:t>
      </w:r>
      <w:r>
        <w:t>2012,</w:t>
      </w:r>
      <w:r>
        <w:rPr>
          <w:spacing w:val="-5"/>
        </w:rPr>
        <w:t xml:space="preserve"> </w:t>
      </w:r>
      <w:r>
        <w:t>devendo</w:t>
      </w:r>
      <w:r>
        <w:rPr>
          <w:spacing w:val="-3"/>
        </w:rPr>
        <w:t xml:space="preserve"> </w:t>
      </w:r>
      <w:r>
        <w:t>apresentar declaração</w:t>
      </w:r>
      <w:r>
        <w:rPr>
          <w:spacing w:val="-4"/>
        </w:rPr>
        <w:t xml:space="preserve"> </w:t>
      </w:r>
      <w:r>
        <w:t>conforme</w:t>
      </w:r>
      <w:r>
        <w:rPr>
          <w:spacing w:val="-4"/>
        </w:rPr>
        <w:t xml:space="preserve"> </w:t>
      </w:r>
      <w:r>
        <w:t>anexos</w:t>
      </w:r>
      <w:r>
        <w:rPr>
          <w:spacing w:val="-4"/>
        </w:rPr>
        <w:t xml:space="preserve"> </w:t>
      </w:r>
      <w:r>
        <w:t>II,</w:t>
      </w:r>
      <w:r>
        <w:rPr>
          <w:spacing w:val="-5"/>
        </w:rPr>
        <w:t xml:space="preserve"> </w:t>
      </w:r>
      <w:r>
        <w:t>III</w:t>
      </w:r>
      <w:r>
        <w:rPr>
          <w:spacing w:val="-3"/>
        </w:rPr>
        <w:t xml:space="preserve"> </w:t>
      </w:r>
      <w:r>
        <w:t>e</w:t>
      </w:r>
      <w:r>
        <w:rPr>
          <w:spacing w:val="-6"/>
        </w:rPr>
        <w:t xml:space="preserve"> </w:t>
      </w:r>
      <w:r>
        <w:t>IV</w:t>
      </w:r>
      <w:r>
        <w:rPr>
          <w:spacing w:val="-6"/>
        </w:rPr>
        <w:t xml:space="preserve"> </w:t>
      </w:r>
      <w:r>
        <w:t>da</w:t>
      </w:r>
      <w:r>
        <w:rPr>
          <w:spacing w:val="-5"/>
        </w:rPr>
        <w:t xml:space="preserve"> </w:t>
      </w:r>
      <w:r>
        <w:t xml:space="preserve">referida </w:t>
      </w:r>
      <w:r>
        <w:rPr>
          <w:spacing w:val="-2"/>
        </w:rPr>
        <w:t>instrução.</w:t>
      </w:r>
    </w:p>
    <w:p w:rsidR="00D64352" w:rsidRDefault="00D64352">
      <w:pPr>
        <w:pStyle w:val="Corpodetexto"/>
        <w:spacing w:before="11"/>
      </w:pPr>
    </w:p>
    <w:p w:rsidR="00D64352" w:rsidRDefault="00AA7CCE">
      <w:pPr>
        <w:pStyle w:val="Corpodetexto"/>
        <w:spacing w:line="249" w:lineRule="auto"/>
        <w:ind w:left="568" w:right="644" w:firstLine="1413"/>
      </w:pPr>
      <w:r>
        <w:rPr>
          <w:rFonts w:ascii="Arial" w:hAnsi="Arial"/>
          <w:b/>
        </w:rPr>
        <w:t>Art.</w:t>
      </w:r>
      <w:r>
        <w:rPr>
          <w:rFonts w:ascii="Arial" w:hAnsi="Arial"/>
          <w:b/>
          <w:spacing w:val="-2"/>
        </w:rPr>
        <w:t xml:space="preserve"> </w:t>
      </w:r>
      <w:r>
        <w:rPr>
          <w:rFonts w:ascii="Arial" w:hAnsi="Arial"/>
          <w:b/>
        </w:rPr>
        <w:t xml:space="preserve">2º </w:t>
      </w:r>
      <w:r>
        <w:t>A obrigação de</w:t>
      </w:r>
      <w:r>
        <w:rPr>
          <w:spacing w:val="-3"/>
        </w:rPr>
        <w:t xml:space="preserve"> </w:t>
      </w:r>
      <w:r>
        <w:t>retenção</w:t>
      </w:r>
      <w:r>
        <w:rPr>
          <w:spacing w:val="-3"/>
        </w:rPr>
        <w:t xml:space="preserve"> </w:t>
      </w:r>
      <w:r>
        <w:t>do</w:t>
      </w:r>
      <w:r>
        <w:rPr>
          <w:spacing w:val="-2"/>
        </w:rPr>
        <w:t xml:space="preserve"> </w:t>
      </w:r>
      <w:r>
        <w:t>IR alcançará</w:t>
      </w:r>
      <w:r>
        <w:rPr>
          <w:spacing w:val="-2"/>
        </w:rPr>
        <w:t xml:space="preserve"> </w:t>
      </w:r>
      <w:r>
        <w:t>todos os</w:t>
      </w:r>
      <w:r>
        <w:rPr>
          <w:spacing w:val="-1"/>
        </w:rPr>
        <w:t xml:space="preserve"> </w:t>
      </w:r>
      <w:r>
        <w:t>contratos vigentes,</w:t>
      </w:r>
      <w:r>
        <w:rPr>
          <w:spacing w:val="-2"/>
        </w:rPr>
        <w:t xml:space="preserve"> </w:t>
      </w:r>
      <w:r>
        <w:t>relações de</w:t>
      </w:r>
      <w:r>
        <w:rPr>
          <w:spacing w:val="-13"/>
        </w:rPr>
        <w:t xml:space="preserve"> </w:t>
      </w:r>
      <w:r>
        <w:t>compras</w:t>
      </w:r>
      <w:r>
        <w:rPr>
          <w:spacing w:val="-8"/>
        </w:rPr>
        <w:t xml:space="preserve"> </w:t>
      </w:r>
      <w:r>
        <w:t>e</w:t>
      </w:r>
      <w:r>
        <w:rPr>
          <w:spacing w:val="-12"/>
        </w:rPr>
        <w:t xml:space="preserve"> </w:t>
      </w:r>
      <w:r>
        <w:t>pagamentos</w:t>
      </w:r>
      <w:r>
        <w:rPr>
          <w:spacing w:val="-6"/>
        </w:rPr>
        <w:t xml:space="preserve"> </w:t>
      </w:r>
      <w:r>
        <w:t>efetuados</w:t>
      </w:r>
      <w:r>
        <w:rPr>
          <w:spacing w:val="-7"/>
        </w:rPr>
        <w:t xml:space="preserve"> </w:t>
      </w:r>
      <w:r>
        <w:t>pelos</w:t>
      </w:r>
      <w:r>
        <w:rPr>
          <w:spacing w:val="-10"/>
        </w:rPr>
        <w:t xml:space="preserve"> </w:t>
      </w:r>
      <w:r>
        <w:t>Órgãos</w:t>
      </w:r>
      <w:r>
        <w:rPr>
          <w:spacing w:val="-10"/>
        </w:rPr>
        <w:t xml:space="preserve"> </w:t>
      </w:r>
      <w:r>
        <w:t>e</w:t>
      </w:r>
      <w:r>
        <w:rPr>
          <w:spacing w:val="-6"/>
        </w:rPr>
        <w:t xml:space="preserve"> </w:t>
      </w:r>
      <w:r>
        <w:t>Entidades</w:t>
      </w:r>
      <w:r>
        <w:rPr>
          <w:spacing w:val="-11"/>
        </w:rPr>
        <w:t xml:space="preserve"> </w:t>
      </w:r>
      <w:r>
        <w:t>mencionados</w:t>
      </w:r>
      <w:r>
        <w:rPr>
          <w:spacing w:val="-7"/>
        </w:rPr>
        <w:t xml:space="preserve"> </w:t>
      </w:r>
      <w:r>
        <w:t>no</w:t>
      </w:r>
      <w:r>
        <w:rPr>
          <w:spacing w:val="-8"/>
        </w:rPr>
        <w:t xml:space="preserve"> </w:t>
      </w:r>
      <w:r>
        <w:t>art.</w:t>
      </w:r>
      <w:r>
        <w:rPr>
          <w:spacing w:val="-11"/>
        </w:rPr>
        <w:t xml:space="preserve"> </w:t>
      </w:r>
      <w:r>
        <w:t>1º</w:t>
      </w:r>
      <w:r>
        <w:rPr>
          <w:spacing w:val="-10"/>
        </w:rPr>
        <w:t xml:space="preserve"> </w:t>
      </w:r>
      <w:r>
        <w:t>deste</w:t>
      </w:r>
      <w:r>
        <w:rPr>
          <w:spacing w:val="-12"/>
        </w:rPr>
        <w:t xml:space="preserve"> </w:t>
      </w:r>
      <w:r>
        <w:rPr>
          <w:spacing w:val="-2"/>
        </w:rPr>
        <w:t>Decreto.</w:t>
      </w:r>
    </w:p>
    <w:p w:rsidR="00D64352" w:rsidRDefault="00D64352">
      <w:pPr>
        <w:pStyle w:val="Corpodetexto"/>
        <w:spacing w:before="14"/>
      </w:pPr>
    </w:p>
    <w:p w:rsidR="00D64352" w:rsidRDefault="00AA7CCE">
      <w:pPr>
        <w:pStyle w:val="Corpodetexto"/>
        <w:spacing w:line="254" w:lineRule="auto"/>
        <w:ind w:left="568" w:right="421" w:firstLine="1415"/>
      </w:pPr>
      <w:r>
        <w:rPr>
          <w:rFonts w:ascii="Arial" w:hAnsi="Arial"/>
          <w:b/>
        </w:rPr>
        <w:t>Parágrafo</w:t>
      </w:r>
      <w:r>
        <w:rPr>
          <w:rFonts w:ascii="Arial" w:hAnsi="Arial"/>
          <w:b/>
          <w:spacing w:val="-4"/>
        </w:rPr>
        <w:t xml:space="preserve"> </w:t>
      </w:r>
      <w:r>
        <w:rPr>
          <w:rFonts w:ascii="Arial" w:hAnsi="Arial"/>
          <w:b/>
        </w:rPr>
        <w:t>Único</w:t>
      </w:r>
      <w:r>
        <w:t>.</w:t>
      </w:r>
      <w:r>
        <w:rPr>
          <w:spacing w:val="-9"/>
        </w:rPr>
        <w:t xml:space="preserve"> </w:t>
      </w:r>
      <w:r>
        <w:t>Os</w:t>
      </w:r>
      <w:r>
        <w:rPr>
          <w:spacing w:val="-5"/>
        </w:rPr>
        <w:t xml:space="preserve"> </w:t>
      </w:r>
      <w:r>
        <w:t>Órgãos</w:t>
      </w:r>
      <w:r>
        <w:rPr>
          <w:spacing w:val="-4"/>
        </w:rPr>
        <w:t xml:space="preserve"> </w:t>
      </w:r>
      <w:r>
        <w:t>e</w:t>
      </w:r>
      <w:r>
        <w:rPr>
          <w:spacing w:val="-9"/>
        </w:rPr>
        <w:t xml:space="preserve"> </w:t>
      </w:r>
      <w:r>
        <w:t>Entidades</w:t>
      </w:r>
      <w:r>
        <w:rPr>
          <w:spacing w:val="-5"/>
        </w:rPr>
        <w:t xml:space="preserve"> </w:t>
      </w:r>
      <w:r>
        <w:t>elencados</w:t>
      </w:r>
      <w:r>
        <w:rPr>
          <w:spacing w:val="-2"/>
        </w:rPr>
        <w:t xml:space="preserve"> </w:t>
      </w:r>
      <w:r>
        <w:t>no</w:t>
      </w:r>
      <w:r>
        <w:rPr>
          <w:spacing w:val="-9"/>
        </w:rPr>
        <w:t xml:space="preserve"> </w:t>
      </w:r>
      <w:r>
        <w:t>art.</w:t>
      </w:r>
      <w:r>
        <w:rPr>
          <w:spacing w:val="-4"/>
        </w:rPr>
        <w:t xml:space="preserve"> </w:t>
      </w:r>
      <w:r>
        <w:t>1º</w:t>
      </w:r>
      <w:r>
        <w:rPr>
          <w:spacing w:val="-7"/>
        </w:rPr>
        <w:t xml:space="preserve"> </w:t>
      </w:r>
      <w:r>
        <w:t>deste</w:t>
      </w:r>
      <w:r>
        <w:rPr>
          <w:spacing w:val="-6"/>
        </w:rPr>
        <w:t xml:space="preserve"> </w:t>
      </w:r>
      <w:r>
        <w:t>Decreto</w:t>
      </w:r>
      <w:r>
        <w:rPr>
          <w:spacing w:val="-6"/>
        </w:rPr>
        <w:t xml:space="preserve"> </w:t>
      </w:r>
      <w:r>
        <w:t>deverão repassar ao Município os valores retidos de Imposto de Renda Retido na Fonte.</w:t>
      </w:r>
    </w:p>
    <w:p w:rsidR="00D64352" w:rsidRDefault="00D64352">
      <w:pPr>
        <w:pStyle w:val="Corpodetexto"/>
        <w:spacing w:before="8"/>
      </w:pPr>
    </w:p>
    <w:p w:rsidR="00D64352" w:rsidRDefault="00AA7CCE">
      <w:pPr>
        <w:pStyle w:val="Corpodetexto"/>
        <w:spacing w:line="254" w:lineRule="auto"/>
        <w:ind w:left="568" w:right="644" w:firstLine="1415"/>
      </w:pPr>
      <w:r>
        <w:rPr>
          <w:rFonts w:ascii="Arial" w:hAnsi="Arial"/>
          <w:b/>
        </w:rPr>
        <w:t xml:space="preserve">Art. 3º </w:t>
      </w:r>
      <w:r>
        <w:t>Os prestadores de serviços e fornecedores de bens deverão, a partir da vigência</w:t>
      </w:r>
      <w:r>
        <w:rPr>
          <w:spacing w:val="-6"/>
        </w:rPr>
        <w:t xml:space="preserve"> </w:t>
      </w:r>
      <w:r>
        <w:t>deste</w:t>
      </w:r>
      <w:r>
        <w:rPr>
          <w:spacing w:val="-6"/>
        </w:rPr>
        <w:t xml:space="preserve"> </w:t>
      </w:r>
      <w:r>
        <w:t>ato,</w:t>
      </w:r>
      <w:r>
        <w:rPr>
          <w:spacing w:val="-6"/>
        </w:rPr>
        <w:t xml:space="preserve"> </w:t>
      </w:r>
      <w:r>
        <w:t>emitir</w:t>
      </w:r>
      <w:r>
        <w:rPr>
          <w:spacing w:val="-5"/>
        </w:rPr>
        <w:t xml:space="preserve"> </w:t>
      </w:r>
      <w:r>
        <w:t>os</w:t>
      </w:r>
      <w:r>
        <w:rPr>
          <w:spacing w:val="-5"/>
        </w:rPr>
        <w:t xml:space="preserve"> </w:t>
      </w:r>
      <w:r>
        <w:t>documentos</w:t>
      </w:r>
      <w:r>
        <w:rPr>
          <w:spacing w:val="-5"/>
        </w:rPr>
        <w:t xml:space="preserve"> </w:t>
      </w:r>
      <w:r>
        <w:t>fiscais</w:t>
      </w:r>
      <w:r>
        <w:rPr>
          <w:spacing w:val="-4"/>
        </w:rPr>
        <w:t xml:space="preserve"> </w:t>
      </w:r>
      <w:r>
        <w:t>em observância</w:t>
      </w:r>
      <w:r>
        <w:rPr>
          <w:spacing w:val="-4"/>
        </w:rPr>
        <w:t xml:space="preserve"> </w:t>
      </w:r>
      <w:r>
        <w:t>às</w:t>
      </w:r>
      <w:r>
        <w:rPr>
          <w:spacing w:val="-5"/>
        </w:rPr>
        <w:t xml:space="preserve"> </w:t>
      </w:r>
      <w:r>
        <w:t>regras</w:t>
      </w:r>
      <w:r>
        <w:rPr>
          <w:spacing w:val="-4"/>
        </w:rPr>
        <w:t xml:space="preserve"> </w:t>
      </w:r>
      <w:r>
        <w:t>de</w:t>
      </w:r>
      <w:r>
        <w:rPr>
          <w:spacing w:val="-7"/>
        </w:rPr>
        <w:t xml:space="preserve"> </w:t>
      </w:r>
      <w:r>
        <w:t>retenção</w:t>
      </w:r>
      <w:r>
        <w:rPr>
          <w:spacing w:val="-6"/>
        </w:rPr>
        <w:t xml:space="preserve"> </w:t>
      </w:r>
      <w:r>
        <w:t>de</w:t>
      </w:r>
      <w:r>
        <w:rPr>
          <w:spacing w:val="-9"/>
        </w:rPr>
        <w:t xml:space="preserve"> </w:t>
      </w:r>
      <w:r>
        <w:t>Imposto</w:t>
      </w:r>
      <w:r>
        <w:rPr>
          <w:spacing w:val="-8"/>
        </w:rPr>
        <w:t xml:space="preserve"> </w:t>
      </w:r>
      <w:r>
        <w:t>de Renda vigentes.</w:t>
      </w:r>
    </w:p>
    <w:p w:rsidR="00D64352" w:rsidRDefault="00D64352">
      <w:pPr>
        <w:pStyle w:val="Corpodetexto"/>
        <w:spacing w:before="3"/>
      </w:pPr>
    </w:p>
    <w:p w:rsidR="00D64352" w:rsidRDefault="00AA7CCE">
      <w:pPr>
        <w:pStyle w:val="Corpodetexto"/>
        <w:spacing w:line="252" w:lineRule="auto"/>
        <w:ind w:left="568" w:right="644" w:firstLine="1415"/>
      </w:pPr>
      <w:r>
        <w:rPr>
          <w:rFonts w:ascii="Arial" w:hAnsi="Arial"/>
          <w:b/>
        </w:rPr>
        <w:t xml:space="preserve">§ 1º </w:t>
      </w:r>
      <w:r>
        <w:t>Os Órgãos e Entidades mencionados no art. 1º deste Decreto deverão orientar seus</w:t>
      </w:r>
      <w:r>
        <w:rPr>
          <w:spacing w:val="-5"/>
        </w:rPr>
        <w:t xml:space="preserve"> </w:t>
      </w:r>
      <w:r>
        <w:t>prestadores</w:t>
      </w:r>
      <w:r>
        <w:rPr>
          <w:spacing w:val="-2"/>
        </w:rPr>
        <w:t xml:space="preserve"> </w:t>
      </w:r>
      <w:r>
        <w:t>de</w:t>
      </w:r>
      <w:r>
        <w:rPr>
          <w:spacing w:val="-9"/>
        </w:rPr>
        <w:t xml:space="preserve"> </w:t>
      </w:r>
      <w:r>
        <w:t>serviços</w:t>
      </w:r>
      <w:r>
        <w:rPr>
          <w:spacing w:val="-5"/>
        </w:rPr>
        <w:t xml:space="preserve"> </w:t>
      </w:r>
      <w:r>
        <w:t>e</w:t>
      </w:r>
      <w:r>
        <w:rPr>
          <w:spacing w:val="-9"/>
        </w:rPr>
        <w:t xml:space="preserve"> </w:t>
      </w:r>
      <w:r>
        <w:t>fornecedores</w:t>
      </w:r>
      <w:r>
        <w:rPr>
          <w:spacing w:val="-2"/>
        </w:rPr>
        <w:t xml:space="preserve"> </w:t>
      </w:r>
      <w:r>
        <w:t>de</w:t>
      </w:r>
      <w:r>
        <w:rPr>
          <w:spacing w:val="-8"/>
        </w:rPr>
        <w:t xml:space="preserve"> </w:t>
      </w:r>
      <w:r>
        <w:t>bens</w:t>
      </w:r>
      <w:r>
        <w:rPr>
          <w:spacing w:val="-3"/>
        </w:rPr>
        <w:t xml:space="preserve"> </w:t>
      </w:r>
      <w:r>
        <w:t>e</w:t>
      </w:r>
      <w:r>
        <w:rPr>
          <w:spacing w:val="-9"/>
        </w:rPr>
        <w:t xml:space="preserve"> </w:t>
      </w:r>
      <w:r>
        <w:t>recusar</w:t>
      </w:r>
      <w:r>
        <w:rPr>
          <w:spacing w:val="-5"/>
        </w:rPr>
        <w:t xml:space="preserve"> </w:t>
      </w:r>
      <w:r>
        <w:t>documentos</w:t>
      </w:r>
      <w:r>
        <w:rPr>
          <w:spacing w:val="-5"/>
        </w:rPr>
        <w:t xml:space="preserve"> </w:t>
      </w:r>
      <w:r>
        <w:t>fiscais</w:t>
      </w:r>
      <w:r>
        <w:rPr>
          <w:spacing w:val="-4"/>
        </w:rPr>
        <w:t xml:space="preserve"> </w:t>
      </w:r>
      <w:r>
        <w:t>que</w:t>
      </w:r>
      <w:r>
        <w:rPr>
          <w:spacing w:val="-4"/>
        </w:rPr>
        <w:t xml:space="preserve"> </w:t>
      </w:r>
      <w:r>
        <w:t>não</w:t>
      </w:r>
      <w:r>
        <w:rPr>
          <w:spacing w:val="-9"/>
        </w:rPr>
        <w:t xml:space="preserve"> </w:t>
      </w:r>
      <w:r>
        <w:t>atendam o disposto no § 2º do art. 1º deste Decreto.</w:t>
      </w:r>
    </w:p>
    <w:p w:rsidR="00D64352" w:rsidRDefault="00D64352">
      <w:pPr>
        <w:pStyle w:val="Corpodetexto"/>
        <w:spacing w:before="10"/>
      </w:pPr>
    </w:p>
    <w:p w:rsidR="00D64352" w:rsidRDefault="00AA7CCE">
      <w:pPr>
        <w:pStyle w:val="Corpodetexto"/>
        <w:spacing w:before="1" w:line="252" w:lineRule="auto"/>
        <w:ind w:left="568" w:right="644" w:firstLine="1415"/>
      </w:pPr>
      <w:r>
        <w:rPr>
          <w:rFonts w:ascii="Arial" w:hAnsi="Arial"/>
          <w:b/>
        </w:rPr>
        <w:t>§</w:t>
      </w:r>
      <w:r>
        <w:rPr>
          <w:rFonts w:ascii="Arial" w:hAnsi="Arial"/>
          <w:b/>
          <w:spacing w:val="-9"/>
        </w:rPr>
        <w:t xml:space="preserve"> </w:t>
      </w:r>
      <w:r>
        <w:rPr>
          <w:rFonts w:ascii="Arial" w:hAnsi="Arial"/>
          <w:b/>
        </w:rPr>
        <w:t>2º</w:t>
      </w:r>
      <w:r>
        <w:rPr>
          <w:rFonts w:ascii="Arial" w:hAnsi="Arial"/>
          <w:b/>
          <w:spacing w:val="-8"/>
        </w:rPr>
        <w:t xml:space="preserve"> </w:t>
      </w:r>
      <w:r>
        <w:t>Documentos</w:t>
      </w:r>
      <w:r>
        <w:rPr>
          <w:spacing w:val="-8"/>
        </w:rPr>
        <w:t xml:space="preserve"> </w:t>
      </w:r>
      <w:r>
        <w:t>fiscais</w:t>
      </w:r>
      <w:r>
        <w:rPr>
          <w:spacing w:val="-8"/>
        </w:rPr>
        <w:t xml:space="preserve"> </w:t>
      </w:r>
      <w:r>
        <w:t>que</w:t>
      </w:r>
      <w:r>
        <w:rPr>
          <w:spacing w:val="-9"/>
        </w:rPr>
        <w:t xml:space="preserve"> </w:t>
      </w:r>
      <w:r>
        <w:t>após</w:t>
      </w:r>
      <w:r>
        <w:rPr>
          <w:spacing w:val="-6"/>
        </w:rPr>
        <w:t xml:space="preserve"> </w:t>
      </w:r>
      <w:r>
        <w:t>notificação</w:t>
      </w:r>
      <w:r>
        <w:rPr>
          <w:spacing w:val="-9"/>
        </w:rPr>
        <w:t xml:space="preserve"> </w:t>
      </w:r>
      <w:r>
        <w:t>para</w:t>
      </w:r>
      <w:r>
        <w:rPr>
          <w:spacing w:val="-10"/>
        </w:rPr>
        <w:t xml:space="preserve"> </w:t>
      </w:r>
      <w:r>
        <w:t>correção</w:t>
      </w:r>
      <w:r>
        <w:rPr>
          <w:spacing w:val="-9"/>
        </w:rPr>
        <w:t xml:space="preserve"> </w:t>
      </w:r>
      <w:r>
        <w:t>ainda</w:t>
      </w:r>
      <w:r>
        <w:rPr>
          <w:spacing w:val="-7"/>
        </w:rPr>
        <w:t xml:space="preserve"> </w:t>
      </w:r>
      <w:r>
        <w:t>assim apresentem erro em relação ao destaque dos valores a reter de Imposto de Renda, fica autorizado a retenção automática, com base no anexo I deste Decreto.</w:t>
      </w:r>
    </w:p>
    <w:p w:rsidR="00D64352" w:rsidRDefault="00D64352">
      <w:pPr>
        <w:pStyle w:val="Corpodetexto"/>
        <w:spacing w:before="13"/>
      </w:pPr>
    </w:p>
    <w:p w:rsidR="00D64352" w:rsidRDefault="00AA7CCE">
      <w:pPr>
        <w:pStyle w:val="Corpodetexto"/>
        <w:spacing w:line="252" w:lineRule="auto"/>
        <w:ind w:left="568" w:right="421" w:firstLine="1415"/>
      </w:pPr>
      <w:r>
        <w:rPr>
          <w:rFonts w:ascii="Arial" w:hAnsi="Arial"/>
          <w:b/>
        </w:rPr>
        <w:t>§</w:t>
      </w:r>
      <w:r>
        <w:rPr>
          <w:rFonts w:ascii="Arial" w:hAnsi="Arial"/>
          <w:b/>
          <w:spacing w:val="-8"/>
        </w:rPr>
        <w:t xml:space="preserve"> </w:t>
      </w:r>
      <w:r>
        <w:rPr>
          <w:rFonts w:ascii="Arial" w:hAnsi="Arial"/>
          <w:b/>
        </w:rPr>
        <w:t>3º</w:t>
      </w:r>
      <w:r>
        <w:rPr>
          <w:rFonts w:ascii="Arial" w:hAnsi="Arial"/>
          <w:b/>
          <w:spacing w:val="-5"/>
        </w:rPr>
        <w:t xml:space="preserve"> </w:t>
      </w:r>
      <w:r>
        <w:t>As</w:t>
      </w:r>
      <w:r>
        <w:rPr>
          <w:spacing w:val="-7"/>
        </w:rPr>
        <w:t xml:space="preserve"> </w:t>
      </w:r>
      <w:r>
        <w:t>retenções</w:t>
      </w:r>
      <w:r>
        <w:rPr>
          <w:spacing w:val="-4"/>
        </w:rPr>
        <w:t xml:space="preserve"> </w:t>
      </w:r>
      <w:r>
        <w:t>efetuadas</w:t>
      </w:r>
      <w:r>
        <w:rPr>
          <w:spacing w:val="-6"/>
        </w:rPr>
        <w:t xml:space="preserve"> </w:t>
      </w:r>
      <w:r>
        <w:t>serão</w:t>
      </w:r>
      <w:r>
        <w:rPr>
          <w:spacing w:val="-9"/>
        </w:rPr>
        <w:t xml:space="preserve"> </w:t>
      </w:r>
      <w:r>
        <w:t>consideradas</w:t>
      </w:r>
      <w:r>
        <w:rPr>
          <w:spacing w:val="-7"/>
        </w:rPr>
        <w:t xml:space="preserve"> </w:t>
      </w:r>
      <w:r>
        <w:t>como</w:t>
      </w:r>
      <w:r>
        <w:rPr>
          <w:spacing w:val="-11"/>
        </w:rPr>
        <w:t xml:space="preserve"> </w:t>
      </w:r>
      <w:r>
        <w:t>antecipação</w:t>
      </w:r>
      <w:r>
        <w:rPr>
          <w:spacing w:val="-6"/>
        </w:rPr>
        <w:t xml:space="preserve"> </w:t>
      </w:r>
      <w:r>
        <w:t>do</w:t>
      </w:r>
      <w:r>
        <w:rPr>
          <w:spacing w:val="-7"/>
        </w:rPr>
        <w:t xml:space="preserve"> </w:t>
      </w:r>
      <w:r>
        <w:t>devido</w:t>
      </w:r>
      <w:r>
        <w:rPr>
          <w:spacing w:val="-6"/>
        </w:rPr>
        <w:t xml:space="preserve"> </w:t>
      </w:r>
      <w:r>
        <w:t xml:space="preserve">imposto pelos contribuintes e serão objeto de dedução, compensação ou restituição na forma da legislação </w:t>
      </w:r>
      <w:r>
        <w:rPr>
          <w:spacing w:val="-2"/>
        </w:rPr>
        <w:t>específica.</w:t>
      </w:r>
    </w:p>
    <w:p w:rsidR="00D64352" w:rsidRDefault="00D64352">
      <w:pPr>
        <w:pStyle w:val="Corpodetexto"/>
        <w:spacing w:before="10"/>
      </w:pPr>
    </w:p>
    <w:p w:rsidR="00D64352" w:rsidRDefault="00AA7CCE">
      <w:pPr>
        <w:pStyle w:val="Corpodetexto"/>
        <w:ind w:left="1987"/>
      </w:pPr>
      <w:r>
        <w:rPr>
          <w:rFonts w:ascii="Arial" w:hAnsi="Arial"/>
          <w:b/>
        </w:rPr>
        <w:t>Art.</w:t>
      </w:r>
      <w:r>
        <w:rPr>
          <w:rFonts w:ascii="Arial" w:hAnsi="Arial"/>
          <w:b/>
          <w:spacing w:val="-9"/>
        </w:rPr>
        <w:t xml:space="preserve"> </w:t>
      </w:r>
      <w:r>
        <w:rPr>
          <w:rFonts w:ascii="Arial" w:hAnsi="Arial"/>
          <w:b/>
        </w:rPr>
        <w:t>4º</w:t>
      </w:r>
      <w:r>
        <w:rPr>
          <w:rFonts w:ascii="Arial" w:hAnsi="Arial"/>
          <w:b/>
          <w:spacing w:val="-8"/>
        </w:rPr>
        <w:t xml:space="preserve"> </w:t>
      </w:r>
      <w:r>
        <w:t>Este</w:t>
      </w:r>
      <w:r>
        <w:rPr>
          <w:spacing w:val="-10"/>
        </w:rPr>
        <w:t xml:space="preserve"> </w:t>
      </w:r>
      <w:r>
        <w:t>Decreto</w:t>
      </w:r>
      <w:r>
        <w:rPr>
          <w:spacing w:val="-6"/>
        </w:rPr>
        <w:t xml:space="preserve"> </w:t>
      </w:r>
      <w:r>
        <w:t>ente</w:t>
      </w:r>
      <w:r>
        <w:rPr>
          <w:spacing w:val="-10"/>
        </w:rPr>
        <w:t xml:space="preserve"> </w:t>
      </w:r>
      <w:r>
        <w:t>em</w:t>
      </w:r>
      <w:r>
        <w:rPr>
          <w:spacing w:val="-2"/>
        </w:rPr>
        <w:t xml:space="preserve"> </w:t>
      </w:r>
      <w:r>
        <w:t>vigor</w:t>
      </w:r>
      <w:r>
        <w:rPr>
          <w:spacing w:val="-9"/>
        </w:rPr>
        <w:t xml:space="preserve"> </w:t>
      </w:r>
      <w:r>
        <w:t>na</w:t>
      </w:r>
      <w:r>
        <w:rPr>
          <w:spacing w:val="-9"/>
        </w:rPr>
        <w:t xml:space="preserve"> </w:t>
      </w:r>
      <w:r>
        <w:t>data</w:t>
      </w:r>
      <w:r>
        <w:rPr>
          <w:spacing w:val="-7"/>
        </w:rPr>
        <w:t xml:space="preserve"> </w:t>
      </w:r>
      <w:r>
        <w:t>de</w:t>
      </w:r>
      <w:r>
        <w:rPr>
          <w:spacing w:val="-12"/>
        </w:rPr>
        <w:t xml:space="preserve"> </w:t>
      </w:r>
      <w:r>
        <w:t>sua</w:t>
      </w:r>
      <w:r>
        <w:rPr>
          <w:spacing w:val="-9"/>
        </w:rPr>
        <w:t xml:space="preserve"> </w:t>
      </w:r>
      <w:r>
        <w:rPr>
          <w:spacing w:val="-2"/>
        </w:rPr>
        <w:t>publicação.</w:t>
      </w:r>
    </w:p>
    <w:p w:rsidR="00D64352" w:rsidRDefault="00D64352">
      <w:pPr>
        <w:pStyle w:val="Corpodetexto"/>
      </w:pPr>
    </w:p>
    <w:p w:rsidR="00D64352" w:rsidRDefault="00D64352">
      <w:pPr>
        <w:pStyle w:val="Corpodetexto"/>
        <w:spacing w:before="37"/>
      </w:pPr>
    </w:p>
    <w:p w:rsidR="00D64352" w:rsidRDefault="00AA7CCE">
      <w:pPr>
        <w:pStyle w:val="Corpodetexto"/>
        <w:ind w:left="1898"/>
      </w:pPr>
      <w:r>
        <w:t>PREFEITURA</w:t>
      </w:r>
      <w:r>
        <w:rPr>
          <w:spacing w:val="-14"/>
        </w:rPr>
        <w:t xml:space="preserve"> </w:t>
      </w:r>
      <w:r>
        <w:t>MUNICIPAL</w:t>
      </w:r>
      <w:r>
        <w:rPr>
          <w:spacing w:val="-11"/>
        </w:rPr>
        <w:t xml:space="preserve"> </w:t>
      </w:r>
      <w:r>
        <w:t>DE</w:t>
      </w:r>
      <w:r>
        <w:rPr>
          <w:spacing w:val="-14"/>
        </w:rPr>
        <w:t xml:space="preserve"> </w:t>
      </w:r>
      <w:r>
        <w:t>COSMÓPOLIS,</w:t>
      </w:r>
      <w:r>
        <w:rPr>
          <w:spacing w:val="-13"/>
        </w:rPr>
        <w:t xml:space="preserve"> </w:t>
      </w:r>
      <w:r>
        <w:t>15</w:t>
      </w:r>
      <w:r>
        <w:rPr>
          <w:spacing w:val="-10"/>
        </w:rPr>
        <w:t xml:space="preserve"> </w:t>
      </w:r>
      <w:r>
        <w:t>DE</w:t>
      </w:r>
      <w:r>
        <w:rPr>
          <w:spacing w:val="-10"/>
        </w:rPr>
        <w:t xml:space="preserve"> </w:t>
      </w:r>
      <w:r>
        <w:t>AGOSTO</w:t>
      </w:r>
      <w:r>
        <w:rPr>
          <w:spacing w:val="-13"/>
        </w:rPr>
        <w:t xml:space="preserve"> </w:t>
      </w:r>
      <w:r>
        <w:t>DE</w:t>
      </w:r>
      <w:r>
        <w:rPr>
          <w:spacing w:val="-13"/>
        </w:rPr>
        <w:t xml:space="preserve"> </w:t>
      </w:r>
      <w:r>
        <w:rPr>
          <w:spacing w:val="-2"/>
        </w:rPr>
        <w:t>2023.</w:t>
      </w:r>
    </w:p>
    <w:p w:rsidR="00D64352" w:rsidRDefault="00AA7CCE">
      <w:pPr>
        <w:pStyle w:val="Ttulo1"/>
        <w:spacing w:before="210"/>
        <w:ind w:left="1"/>
        <w:jc w:val="center"/>
      </w:pPr>
      <w:r>
        <w:rPr>
          <w:spacing w:val="-2"/>
        </w:rPr>
        <w:t>ANTONIO CLAUDIO</w:t>
      </w:r>
      <w:r>
        <w:rPr>
          <w:spacing w:val="-4"/>
        </w:rPr>
        <w:t xml:space="preserve"> </w:t>
      </w:r>
      <w:r>
        <w:rPr>
          <w:spacing w:val="-2"/>
        </w:rPr>
        <w:t>FELISBINO</w:t>
      </w:r>
      <w:r>
        <w:t xml:space="preserve"> </w:t>
      </w:r>
      <w:r>
        <w:rPr>
          <w:spacing w:val="-2"/>
        </w:rPr>
        <w:t>JUNIOR</w:t>
      </w:r>
    </w:p>
    <w:p w:rsidR="00D64352" w:rsidRDefault="00AA7CCE">
      <w:pPr>
        <w:spacing w:before="211"/>
        <w:ind w:right="1"/>
        <w:jc w:val="center"/>
        <w:rPr>
          <w:rFonts w:ascii="Arial"/>
          <w:b/>
          <w:sz w:val="20"/>
        </w:rPr>
      </w:pPr>
      <w:r>
        <w:rPr>
          <w:rFonts w:ascii="Arial"/>
          <w:b/>
          <w:spacing w:val="-2"/>
          <w:sz w:val="20"/>
        </w:rPr>
        <w:t>Prefeito</w:t>
      </w:r>
      <w:r>
        <w:rPr>
          <w:rFonts w:ascii="Arial"/>
          <w:b/>
          <w:spacing w:val="-1"/>
          <w:sz w:val="20"/>
        </w:rPr>
        <w:t xml:space="preserve"> </w:t>
      </w:r>
      <w:r>
        <w:rPr>
          <w:rFonts w:ascii="Arial"/>
          <w:b/>
          <w:spacing w:val="-2"/>
          <w:sz w:val="20"/>
        </w:rPr>
        <w:t>Municipal</w:t>
      </w:r>
    </w:p>
    <w:p w:rsidR="00D64352" w:rsidRDefault="00AA7CCE">
      <w:pPr>
        <w:pStyle w:val="Corpodetexto"/>
        <w:spacing w:before="217"/>
        <w:ind w:left="568"/>
      </w:pPr>
      <w:r>
        <w:t>Publicado</w:t>
      </w:r>
      <w:r>
        <w:rPr>
          <w:spacing w:val="-12"/>
        </w:rPr>
        <w:t xml:space="preserve"> </w:t>
      </w:r>
      <w:r>
        <w:t>por</w:t>
      </w:r>
      <w:r>
        <w:rPr>
          <w:spacing w:val="-11"/>
        </w:rPr>
        <w:t xml:space="preserve"> </w:t>
      </w:r>
      <w:r>
        <w:t>afixação</w:t>
      </w:r>
      <w:r>
        <w:rPr>
          <w:spacing w:val="-11"/>
        </w:rPr>
        <w:t xml:space="preserve"> </w:t>
      </w:r>
      <w:r>
        <w:t>no</w:t>
      </w:r>
      <w:r>
        <w:rPr>
          <w:spacing w:val="-12"/>
        </w:rPr>
        <w:t xml:space="preserve"> </w:t>
      </w:r>
      <w:r>
        <w:t>quadro</w:t>
      </w:r>
      <w:r>
        <w:rPr>
          <w:spacing w:val="-14"/>
        </w:rPr>
        <w:t xml:space="preserve"> </w:t>
      </w:r>
      <w:r>
        <w:t>próprio</w:t>
      </w:r>
      <w:r>
        <w:rPr>
          <w:spacing w:val="-10"/>
        </w:rPr>
        <w:t xml:space="preserve"> </w:t>
      </w:r>
      <w:r>
        <w:t>de</w:t>
      </w:r>
      <w:r>
        <w:rPr>
          <w:spacing w:val="-12"/>
        </w:rPr>
        <w:t xml:space="preserve"> </w:t>
      </w:r>
      <w:r>
        <w:t>Editais,</w:t>
      </w:r>
      <w:r>
        <w:rPr>
          <w:spacing w:val="-11"/>
        </w:rPr>
        <w:t xml:space="preserve"> </w:t>
      </w:r>
      <w:r>
        <w:t>na</w:t>
      </w:r>
      <w:r>
        <w:rPr>
          <w:spacing w:val="-12"/>
        </w:rPr>
        <w:t xml:space="preserve"> </w:t>
      </w:r>
      <w:r>
        <w:t>sede</w:t>
      </w:r>
      <w:r>
        <w:rPr>
          <w:spacing w:val="-13"/>
        </w:rPr>
        <w:t xml:space="preserve"> </w:t>
      </w:r>
      <w:r>
        <w:t>da</w:t>
      </w:r>
      <w:r>
        <w:rPr>
          <w:spacing w:val="-10"/>
        </w:rPr>
        <w:t xml:space="preserve"> </w:t>
      </w:r>
      <w:r>
        <w:t>Prefeitura,</w:t>
      </w:r>
      <w:r>
        <w:rPr>
          <w:spacing w:val="-11"/>
        </w:rPr>
        <w:t xml:space="preserve"> </w:t>
      </w:r>
      <w:r>
        <w:t>na</w:t>
      </w:r>
      <w:r>
        <w:rPr>
          <w:spacing w:val="-13"/>
        </w:rPr>
        <w:t xml:space="preserve"> </w:t>
      </w:r>
      <w:r>
        <w:t>mesma</w:t>
      </w:r>
      <w:r>
        <w:rPr>
          <w:spacing w:val="-14"/>
        </w:rPr>
        <w:t xml:space="preserve"> </w:t>
      </w:r>
      <w:r>
        <w:rPr>
          <w:spacing w:val="-2"/>
        </w:rPr>
        <w:t>data.</w:t>
      </w:r>
    </w:p>
    <w:p w:rsidR="00D64352" w:rsidRDefault="00D64352">
      <w:pPr>
        <w:pStyle w:val="Corpodetexto"/>
        <w:spacing w:before="17"/>
      </w:pPr>
    </w:p>
    <w:p w:rsidR="00D64352" w:rsidRDefault="00AA7CCE">
      <w:pPr>
        <w:spacing w:line="254" w:lineRule="auto"/>
        <w:ind w:left="3173" w:right="3211" w:firstLine="986"/>
        <w:rPr>
          <w:rFonts w:ascii="Arial" w:hAnsi="Arial"/>
          <w:b/>
          <w:sz w:val="20"/>
        </w:rPr>
      </w:pPr>
      <w:r>
        <w:rPr>
          <w:rFonts w:ascii="Arial" w:hAnsi="Arial"/>
          <w:b/>
          <w:sz w:val="20"/>
        </w:rPr>
        <w:t>Aristides Lange Filho Secretário</w:t>
      </w:r>
      <w:r>
        <w:rPr>
          <w:rFonts w:ascii="Arial" w:hAnsi="Arial"/>
          <w:b/>
          <w:spacing w:val="-14"/>
          <w:sz w:val="20"/>
        </w:rPr>
        <w:t xml:space="preserve"> </w:t>
      </w:r>
      <w:r>
        <w:rPr>
          <w:rFonts w:ascii="Arial" w:hAnsi="Arial"/>
          <w:b/>
          <w:sz w:val="20"/>
        </w:rPr>
        <w:t>Especial</w:t>
      </w:r>
      <w:r>
        <w:rPr>
          <w:rFonts w:ascii="Arial" w:hAnsi="Arial"/>
          <w:b/>
          <w:spacing w:val="-14"/>
          <w:sz w:val="20"/>
        </w:rPr>
        <w:t xml:space="preserve"> </w:t>
      </w:r>
      <w:r>
        <w:rPr>
          <w:rFonts w:ascii="Arial" w:hAnsi="Arial"/>
          <w:b/>
          <w:sz w:val="20"/>
        </w:rPr>
        <w:t>de</w:t>
      </w:r>
      <w:r>
        <w:rPr>
          <w:rFonts w:ascii="Arial" w:hAnsi="Arial"/>
          <w:b/>
          <w:spacing w:val="-12"/>
          <w:sz w:val="20"/>
        </w:rPr>
        <w:t xml:space="preserve"> </w:t>
      </w:r>
      <w:r>
        <w:rPr>
          <w:rFonts w:ascii="Arial" w:hAnsi="Arial"/>
          <w:b/>
          <w:sz w:val="20"/>
        </w:rPr>
        <w:t>Chefia</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Gabinete</w:t>
      </w:r>
    </w:p>
    <w:p w:rsidR="00D64352" w:rsidRDefault="00AA7CCE">
      <w:pPr>
        <w:spacing w:before="200"/>
        <w:ind w:left="621"/>
        <w:rPr>
          <w:rFonts w:ascii="Arial" w:hAnsi="Arial"/>
          <w:b/>
          <w:sz w:val="20"/>
        </w:rPr>
      </w:pPr>
      <w:r>
        <w:rPr>
          <w:rFonts w:ascii="Arial" w:hAnsi="Arial"/>
          <w:b/>
          <w:spacing w:val="-4"/>
          <w:sz w:val="20"/>
        </w:rPr>
        <w:t>(Disponível</w:t>
      </w:r>
      <w:r>
        <w:rPr>
          <w:rFonts w:ascii="Arial" w:hAnsi="Arial"/>
          <w:b/>
          <w:spacing w:val="7"/>
          <w:sz w:val="20"/>
        </w:rPr>
        <w:t xml:space="preserve"> </w:t>
      </w:r>
      <w:r>
        <w:rPr>
          <w:rFonts w:ascii="Arial" w:hAnsi="Arial"/>
          <w:b/>
          <w:spacing w:val="-5"/>
          <w:sz w:val="20"/>
        </w:rPr>
        <w:t>em:</w:t>
      </w:r>
    </w:p>
    <w:p w:rsidR="00D64352" w:rsidRDefault="00AA7CCE">
      <w:pPr>
        <w:spacing w:before="36" w:line="276" w:lineRule="auto"/>
        <w:ind w:left="568" w:right="762"/>
        <w:rPr>
          <w:rFonts w:ascii="Arial"/>
          <w:b/>
          <w:sz w:val="20"/>
        </w:rPr>
      </w:pPr>
      <w:r>
        <w:rPr>
          <w:rFonts w:ascii="Arial"/>
          <w:b/>
          <w:spacing w:val="-2"/>
          <w:sz w:val="20"/>
        </w:rPr>
        <w:t>https://leismunicipais.com.br/a1/sp/c/cosmopolis/decreto/2023/606/6053/decreto-n-6053-2023- dispoe-sobre-a-retencao-do-imposto-sobre-a-renda-nos-pagamentos-efetuados-pelos-orgaos- autarquias-e-fundacoes-municipais-a-pessoas-juridicas-pelo-fornecimento-de-bens-e-prestacao- de-servicos?q=RETEN%C3%87%C3%83O+DE+TRIBUTOS+)</w:t>
      </w:r>
    </w:p>
    <w:sectPr w:rsidR="00D64352">
      <w:pgSz w:w="11920" w:h="16850"/>
      <w:pgMar w:top="2020" w:right="283" w:bottom="1760" w:left="1275" w:header="571" w:footer="14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2C58" w:rsidRDefault="00F22C58">
      <w:r>
        <w:separator/>
      </w:r>
    </w:p>
  </w:endnote>
  <w:endnote w:type="continuationSeparator" w:id="0">
    <w:p w:rsidR="00F22C58" w:rsidRDefault="00F22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C58" w:rsidRDefault="00F22C58">
    <w:pPr>
      <w:pStyle w:val="Corpodetexto"/>
      <w:spacing w:line="14" w:lineRule="auto"/>
    </w:pPr>
    <w:r>
      <w:rPr>
        <w:noProof/>
      </w:rPr>
      <w:drawing>
        <wp:anchor distT="0" distB="0" distL="0" distR="0" simplePos="0" relativeHeight="486684160" behindDoc="1" locked="0" layoutInCell="1" allowOverlap="1">
          <wp:simplePos x="0" y="0"/>
          <wp:positionH relativeFrom="page">
            <wp:posOffset>6220459</wp:posOffset>
          </wp:positionH>
          <wp:positionV relativeFrom="page">
            <wp:posOffset>9571989</wp:posOffset>
          </wp:positionV>
          <wp:extent cx="790359" cy="66548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790359" cy="665480"/>
                  </a:xfrm>
                  <a:prstGeom prst="rect">
                    <a:avLst/>
                  </a:prstGeom>
                </pic:spPr>
              </pic:pic>
            </a:graphicData>
          </a:graphic>
        </wp:anchor>
      </w:drawing>
    </w:r>
    <w:r>
      <w:rPr>
        <w:noProof/>
      </w:rPr>
      <mc:AlternateContent>
        <mc:Choice Requires="wps">
          <w:drawing>
            <wp:anchor distT="0" distB="0" distL="0" distR="0" simplePos="0" relativeHeight="486684672" behindDoc="1" locked="0" layoutInCell="1" allowOverlap="1">
              <wp:simplePos x="0" y="0"/>
              <wp:positionH relativeFrom="page">
                <wp:posOffset>3987672</wp:posOffset>
              </wp:positionH>
              <wp:positionV relativeFrom="page">
                <wp:posOffset>10260583</wp:posOffset>
              </wp:positionV>
              <wp:extent cx="188595"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165735"/>
                      </a:xfrm>
                      <a:prstGeom prst="rect">
                        <a:avLst/>
                      </a:prstGeom>
                    </wps:spPr>
                    <wps:txbx>
                      <w:txbxContent>
                        <w:p w:rsidR="00F22C58" w:rsidRDefault="00F22C58">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21</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7" type="#_x0000_t202" style="position:absolute;margin-left:314pt;margin-top:807.9pt;width:14.85pt;height:13.05pt;z-index:-16631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" filled="f" stroked="f">
              <v:textbox inset="0,0,0,0">
                <w:txbxContent>
                  <w:p w:rsidR="00F22C58" w:rsidRDefault="00F22C58">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21</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2C58" w:rsidRDefault="00F22C58">
      <w:r>
        <w:separator/>
      </w:r>
    </w:p>
  </w:footnote>
  <w:footnote w:type="continuationSeparator" w:id="0">
    <w:p w:rsidR="00F22C58" w:rsidRDefault="00F22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C58" w:rsidRDefault="00F22C58">
    <w:pPr>
      <w:pStyle w:val="Corpodetexto"/>
      <w:spacing w:line="14" w:lineRule="auto"/>
    </w:pPr>
    <w:r>
      <w:rPr>
        <w:noProof/>
      </w:rPr>
      <w:drawing>
        <wp:anchor distT="0" distB="0" distL="0" distR="0" simplePos="0" relativeHeight="486683136" behindDoc="1" locked="0" layoutInCell="1" allowOverlap="1">
          <wp:simplePos x="0" y="0"/>
          <wp:positionH relativeFrom="page">
            <wp:posOffset>836294</wp:posOffset>
          </wp:positionH>
          <wp:positionV relativeFrom="page">
            <wp:posOffset>362584</wp:posOffset>
          </wp:positionV>
          <wp:extent cx="824039" cy="93217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24039" cy="932179"/>
                  </a:xfrm>
                  <a:prstGeom prst="rect">
                    <a:avLst/>
                  </a:prstGeom>
                </pic:spPr>
              </pic:pic>
            </a:graphicData>
          </a:graphic>
        </wp:anchor>
      </w:drawing>
    </w:r>
    <w:r>
      <w:rPr>
        <w:noProof/>
      </w:rPr>
      <mc:AlternateContent>
        <mc:Choice Requires="wps">
          <w:drawing>
            <wp:anchor distT="0" distB="0" distL="0" distR="0" simplePos="0" relativeHeight="486683648" behindDoc="1" locked="0" layoutInCell="1" allowOverlap="1">
              <wp:simplePos x="0" y="0"/>
              <wp:positionH relativeFrom="page">
                <wp:posOffset>2833242</wp:posOffset>
              </wp:positionH>
              <wp:positionV relativeFrom="page">
                <wp:posOffset>445642</wp:posOffset>
              </wp:positionV>
              <wp:extent cx="3289935" cy="7423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9935" cy="742315"/>
                      </a:xfrm>
                      <a:prstGeom prst="rect">
                        <a:avLst/>
                      </a:prstGeom>
                    </wps:spPr>
                    <wps:txbx>
                      <w:txbxContent>
                        <w:p w:rsidR="00F22C58" w:rsidRDefault="00F22C58">
                          <w:pPr>
                            <w:spacing w:line="468" w:lineRule="exact"/>
                            <w:ind w:left="5" w:right="5"/>
                            <w:jc w:val="center"/>
                            <w:rPr>
                              <w:rFonts w:ascii="Calibri" w:hAnsi="Calibri"/>
                              <w:sz w:val="44"/>
                            </w:rPr>
                          </w:pPr>
                          <w:r>
                            <w:rPr>
                              <w:rFonts w:ascii="Calibri" w:hAnsi="Calibri"/>
                              <w:color w:val="22405F"/>
                              <w:w w:val="80"/>
                              <w:sz w:val="44"/>
                            </w:rPr>
                            <w:t>Prefeitura</w:t>
                          </w:r>
                          <w:r>
                            <w:rPr>
                              <w:rFonts w:ascii="Calibri" w:hAnsi="Calibri"/>
                              <w:color w:val="22405F"/>
                              <w:spacing w:val="-15"/>
                              <w:sz w:val="44"/>
                            </w:rPr>
                            <w:t xml:space="preserve"> </w:t>
                          </w:r>
                          <w:r>
                            <w:rPr>
                              <w:rFonts w:ascii="Calibri" w:hAnsi="Calibri"/>
                              <w:color w:val="22405F"/>
                              <w:w w:val="80"/>
                              <w:sz w:val="44"/>
                            </w:rPr>
                            <w:t>Municipal</w:t>
                          </w:r>
                          <w:r>
                            <w:rPr>
                              <w:rFonts w:ascii="Calibri" w:hAnsi="Calibri"/>
                              <w:color w:val="22405F"/>
                              <w:spacing w:val="-16"/>
                              <w:sz w:val="44"/>
                            </w:rPr>
                            <w:t xml:space="preserve"> </w:t>
                          </w:r>
                          <w:r>
                            <w:rPr>
                              <w:rFonts w:ascii="Calibri" w:hAnsi="Calibri"/>
                              <w:color w:val="22405F"/>
                              <w:w w:val="80"/>
                              <w:sz w:val="44"/>
                            </w:rPr>
                            <w:t>de</w:t>
                          </w:r>
                          <w:r>
                            <w:rPr>
                              <w:rFonts w:ascii="Calibri" w:hAnsi="Calibri"/>
                              <w:color w:val="22405F"/>
                              <w:spacing w:val="-11"/>
                              <w:sz w:val="44"/>
                            </w:rPr>
                            <w:t xml:space="preserve"> </w:t>
                          </w:r>
                          <w:r>
                            <w:rPr>
                              <w:rFonts w:ascii="Calibri" w:hAnsi="Calibri"/>
                              <w:color w:val="22405F"/>
                              <w:spacing w:val="-2"/>
                              <w:w w:val="80"/>
                              <w:sz w:val="44"/>
                            </w:rPr>
                            <w:t>Cosmópolis</w:t>
                          </w:r>
                        </w:p>
                        <w:p w:rsidR="00F22C58" w:rsidRDefault="00F22C58">
                          <w:pPr>
                            <w:spacing w:before="107" w:line="289" w:lineRule="exact"/>
                            <w:ind w:left="5"/>
                            <w:jc w:val="center"/>
                            <w:rPr>
                              <w:rFonts w:ascii="Calibri" w:hAnsi="Calibri"/>
                              <w:b/>
                              <w:sz w:val="24"/>
                            </w:rPr>
                          </w:pPr>
                          <w:r>
                            <w:rPr>
                              <w:rFonts w:ascii="Calibri" w:hAnsi="Calibri"/>
                              <w:b/>
                              <w:color w:val="22405F"/>
                              <w:w w:val="80"/>
                              <w:sz w:val="24"/>
                            </w:rPr>
                            <w:t>ESTADO</w:t>
                          </w:r>
                          <w:r>
                            <w:rPr>
                              <w:rFonts w:ascii="Calibri" w:hAnsi="Calibri"/>
                              <w:b/>
                              <w:color w:val="22405F"/>
                              <w:spacing w:val="-1"/>
                              <w:w w:val="80"/>
                              <w:sz w:val="24"/>
                            </w:rPr>
                            <w:t xml:space="preserve"> </w:t>
                          </w:r>
                          <w:r>
                            <w:rPr>
                              <w:rFonts w:ascii="Calibri" w:hAnsi="Calibri"/>
                              <w:b/>
                              <w:color w:val="22405F"/>
                              <w:w w:val="80"/>
                              <w:sz w:val="24"/>
                            </w:rPr>
                            <w:t>DE</w:t>
                          </w:r>
                          <w:r>
                            <w:rPr>
                              <w:rFonts w:ascii="Calibri" w:hAnsi="Calibri"/>
                              <w:b/>
                              <w:color w:val="22405F"/>
                              <w:spacing w:val="-1"/>
                              <w:w w:val="80"/>
                              <w:sz w:val="24"/>
                            </w:rPr>
                            <w:t xml:space="preserve"> </w:t>
                          </w:r>
                          <w:r>
                            <w:rPr>
                              <w:rFonts w:ascii="Calibri" w:hAnsi="Calibri"/>
                              <w:b/>
                              <w:color w:val="22405F"/>
                              <w:w w:val="80"/>
                              <w:sz w:val="24"/>
                            </w:rPr>
                            <w:t>SÃO</w:t>
                          </w:r>
                          <w:r>
                            <w:rPr>
                              <w:rFonts w:ascii="Calibri" w:hAnsi="Calibri"/>
                              <w:b/>
                              <w:color w:val="22405F"/>
                              <w:spacing w:val="-8"/>
                              <w:sz w:val="24"/>
                            </w:rPr>
                            <w:t xml:space="preserve"> </w:t>
                          </w:r>
                          <w:r>
                            <w:rPr>
                              <w:rFonts w:ascii="Calibri" w:hAnsi="Calibri"/>
                              <w:b/>
                              <w:color w:val="22405F"/>
                              <w:spacing w:val="-2"/>
                              <w:w w:val="80"/>
                              <w:sz w:val="24"/>
                            </w:rPr>
                            <w:t>PAULO</w:t>
                          </w:r>
                        </w:p>
                        <w:p w:rsidR="00F22C58" w:rsidRDefault="00F22C58">
                          <w:pPr>
                            <w:spacing w:line="289" w:lineRule="exact"/>
                            <w:ind w:left="5" w:right="4"/>
                            <w:jc w:val="center"/>
                            <w:rPr>
                              <w:rFonts w:ascii="Calibri"/>
                              <w:b/>
                              <w:sz w:val="24"/>
                            </w:rPr>
                          </w:pPr>
                          <w:r>
                            <w:rPr>
                              <w:rFonts w:ascii="Calibri"/>
                              <w:b/>
                              <w:color w:val="22405F"/>
                              <w:w w:val="80"/>
                              <w:sz w:val="24"/>
                            </w:rPr>
                            <w:t>Rua</w:t>
                          </w:r>
                          <w:r>
                            <w:rPr>
                              <w:rFonts w:ascii="Calibri"/>
                              <w:b/>
                              <w:color w:val="22405F"/>
                              <w:spacing w:val="-3"/>
                              <w:w w:val="80"/>
                              <w:sz w:val="24"/>
                            </w:rPr>
                            <w:t xml:space="preserve"> </w:t>
                          </w:r>
                          <w:r>
                            <w:rPr>
                              <w:rFonts w:ascii="Calibri"/>
                              <w:b/>
                              <w:color w:val="22405F"/>
                              <w:w w:val="80"/>
                              <w:sz w:val="24"/>
                            </w:rPr>
                            <w:t>Dr.</w:t>
                          </w:r>
                          <w:r>
                            <w:rPr>
                              <w:rFonts w:ascii="Calibri"/>
                              <w:b/>
                              <w:color w:val="22405F"/>
                              <w:spacing w:val="-3"/>
                              <w:w w:val="80"/>
                              <w:sz w:val="24"/>
                            </w:rPr>
                            <w:t xml:space="preserve"> </w:t>
                          </w:r>
                          <w:r>
                            <w:rPr>
                              <w:rFonts w:ascii="Calibri"/>
                              <w:b/>
                              <w:color w:val="22405F"/>
                              <w:w w:val="80"/>
                              <w:sz w:val="24"/>
                            </w:rPr>
                            <w:t>Campos</w:t>
                          </w:r>
                          <w:r>
                            <w:rPr>
                              <w:rFonts w:ascii="Calibri"/>
                              <w:b/>
                              <w:color w:val="22405F"/>
                              <w:spacing w:val="-3"/>
                              <w:w w:val="80"/>
                              <w:sz w:val="24"/>
                            </w:rPr>
                            <w:t xml:space="preserve"> </w:t>
                          </w:r>
                          <w:r>
                            <w:rPr>
                              <w:rFonts w:ascii="Calibri"/>
                              <w:b/>
                              <w:color w:val="22405F"/>
                              <w:w w:val="80"/>
                              <w:sz w:val="24"/>
                            </w:rPr>
                            <w:t>Sales,</w:t>
                          </w:r>
                          <w:r>
                            <w:rPr>
                              <w:rFonts w:ascii="Calibri"/>
                              <w:b/>
                              <w:color w:val="22405F"/>
                              <w:spacing w:val="-1"/>
                              <w:w w:val="80"/>
                              <w:sz w:val="24"/>
                            </w:rPr>
                            <w:t xml:space="preserve"> </w:t>
                          </w:r>
                          <w:r>
                            <w:rPr>
                              <w:rFonts w:ascii="Calibri"/>
                              <w:b/>
                              <w:color w:val="22405F"/>
                              <w:w w:val="80"/>
                              <w:sz w:val="24"/>
                            </w:rPr>
                            <w:t>398</w:t>
                          </w:r>
                          <w:r>
                            <w:rPr>
                              <w:rFonts w:ascii="Calibri"/>
                              <w:b/>
                              <w:color w:val="22405F"/>
                              <w:spacing w:val="-3"/>
                              <w:w w:val="80"/>
                              <w:sz w:val="24"/>
                            </w:rPr>
                            <w:t xml:space="preserve"> </w:t>
                          </w:r>
                          <w:r>
                            <w:rPr>
                              <w:rFonts w:ascii="Calibri"/>
                              <w:b/>
                              <w:color w:val="22405F"/>
                              <w:w w:val="80"/>
                              <w:sz w:val="24"/>
                            </w:rPr>
                            <w:t>-</w:t>
                          </w:r>
                          <w:r>
                            <w:rPr>
                              <w:rFonts w:ascii="Calibri"/>
                              <w:b/>
                              <w:color w:val="22405F"/>
                              <w:spacing w:val="-8"/>
                              <w:sz w:val="24"/>
                            </w:rPr>
                            <w:t xml:space="preserve"> </w:t>
                          </w:r>
                          <w:r>
                            <w:rPr>
                              <w:rFonts w:ascii="Calibri"/>
                              <w:b/>
                              <w:color w:val="22405F"/>
                              <w:w w:val="80"/>
                              <w:sz w:val="24"/>
                            </w:rPr>
                            <w:t>Centro</w:t>
                          </w:r>
                          <w:r>
                            <w:rPr>
                              <w:rFonts w:ascii="Calibri"/>
                              <w:b/>
                              <w:color w:val="22405F"/>
                              <w:spacing w:val="-1"/>
                              <w:w w:val="80"/>
                              <w:sz w:val="24"/>
                            </w:rPr>
                            <w:t xml:space="preserve"> </w:t>
                          </w:r>
                          <w:r>
                            <w:rPr>
                              <w:rFonts w:ascii="Calibri"/>
                              <w:b/>
                              <w:color w:val="22405F"/>
                              <w:w w:val="80"/>
                              <w:sz w:val="24"/>
                            </w:rPr>
                            <w:t>-</w:t>
                          </w:r>
                          <w:r>
                            <w:rPr>
                              <w:rFonts w:ascii="Calibri"/>
                              <w:b/>
                              <w:color w:val="22405F"/>
                              <w:spacing w:val="-10"/>
                              <w:sz w:val="24"/>
                            </w:rPr>
                            <w:t xml:space="preserve"> </w:t>
                          </w:r>
                          <w:r>
                            <w:rPr>
                              <w:rFonts w:ascii="Calibri"/>
                              <w:b/>
                              <w:color w:val="22405F"/>
                              <w:w w:val="80"/>
                              <w:sz w:val="24"/>
                            </w:rPr>
                            <w:t>CEP:</w:t>
                          </w:r>
                          <w:r>
                            <w:rPr>
                              <w:rFonts w:ascii="Calibri"/>
                              <w:b/>
                              <w:color w:val="22405F"/>
                              <w:spacing w:val="-3"/>
                              <w:w w:val="80"/>
                              <w:sz w:val="24"/>
                            </w:rPr>
                            <w:t xml:space="preserve"> </w:t>
                          </w:r>
                          <w:r>
                            <w:rPr>
                              <w:rFonts w:ascii="Calibri"/>
                              <w:b/>
                              <w:color w:val="22405F"/>
                              <w:w w:val="80"/>
                              <w:sz w:val="24"/>
                            </w:rPr>
                            <w:t>13.150-</w:t>
                          </w:r>
                          <w:r>
                            <w:rPr>
                              <w:rFonts w:ascii="Calibri"/>
                              <w:b/>
                              <w:color w:val="22405F"/>
                              <w:spacing w:val="-5"/>
                              <w:w w:val="80"/>
                              <w:sz w:val="24"/>
                            </w:rPr>
                            <w:t>027</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223.1pt;margin-top:35.1pt;width:259.05pt;height:58.45pt;z-index:-16632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" filled="f" stroked="f">
              <v:textbox inset="0,0,0,0">
                <w:txbxContent>
                  <w:p w:rsidR="00F22C58" w:rsidRDefault="00F22C58">
                    <w:pPr>
                      <w:spacing w:line="468" w:lineRule="exact"/>
                      <w:ind w:left="5" w:right="5"/>
                      <w:jc w:val="center"/>
                      <w:rPr>
                        <w:rFonts w:ascii="Calibri" w:hAnsi="Calibri"/>
                        <w:sz w:val="44"/>
                      </w:rPr>
                    </w:pPr>
                    <w:r>
                      <w:rPr>
                        <w:rFonts w:ascii="Calibri" w:hAnsi="Calibri"/>
                        <w:color w:val="22405F"/>
                        <w:w w:val="80"/>
                        <w:sz w:val="44"/>
                      </w:rPr>
                      <w:t>Prefeitura</w:t>
                    </w:r>
                    <w:r>
                      <w:rPr>
                        <w:rFonts w:ascii="Calibri" w:hAnsi="Calibri"/>
                        <w:color w:val="22405F"/>
                        <w:spacing w:val="-15"/>
                        <w:sz w:val="44"/>
                      </w:rPr>
                      <w:t xml:space="preserve"> </w:t>
                    </w:r>
                    <w:r>
                      <w:rPr>
                        <w:rFonts w:ascii="Calibri" w:hAnsi="Calibri"/>
                        <w:color w:val="22405F"/>
                        <w:w w:val="80"/>
                        <w:sz w:val="44"/>
                      </w:rPr>
                      <w:t>Municipal</w:t>
                    </w:r>
                    <w:r>
                      <w:rPr>
                        <w:rFonts w:ascii="Calibri" w:hAnsi="Calibri"/>
                        <w:color w:val="22405F"/>
                        <w:spacing w:val="-16"/>
                        <w:sz w:val="44"/>
                      </w:rPr>
                      <w:t xml:space="preserve"> </w:t>
                    </w:r>
                    <w:r>
                      <w:rPr>
                        <w:rFonts w:ascii="Calibri" w:hAnsi="Calibri"/>
                        <w:color w:val="22405F"/>
                        <w:w w:val="80"/>
                        <w:sz w:val="44"/>
                      </w:rPr>
                      <w:t>de</w:t>
                    </w:r>
                    <w:r>
                      <w:rPr>
                        <w:rFonts w:ascii="Calibri" w:hAnsi="Calibri"/>
                        <w:color w:val="22405F"/>
                        <w:spacing w:val="-11"/>
                        <w:sz w:val="44"/>
                      </w:rPr>
                      <w:t xml:space="preserve"> </w:t>
                    </w:r>
                    <w:r>
                      <w:rPr>
                        <w:rFonts w:ascii="Calibri" w:hAnsi="Calibri"/>
                        <w:color w:val="22405F"/>
                        <w:spacing w:val="-2"/>
                        <w:w w:val="80"/>
                        <w:sz w:val="44"/>
                      </w:rPr>
                      <w:t>Cosmópolis</w:t>
                    </w:r>
                  </w:p>
                  <w:p w:rsidR="00F22C58" w:rsidRDefault="00F22C58">
                    <w:pPr>
                      <w:spacing w:before="107" w:line="289" w:lineRule="exact"/>
                      <w:ind w:left="5"/>
                      <w:jc w:val="center"/>
                      <w:rPr>
                        <w:rFonts w:ascii="Calibri" w:hAnsi="Calibri"/>
                        <w:b/>
                        <w:sz w:val="24"/>
                      </w:rPr>
                    </w:pPr>
                    <w:r>
                      <w:rPr>
                        <w:rFonts w:ascii="Calibri" w:hAnsi="Calibri"/>
                        <w:b/>
                        <w:color w:val="22405F"/>
                        <w:w w:val="80"/>
                        <w:sz w:val="24"/>
                      </w:rPr>
                      <w:t>ESTADO</w:t>
                    </w:r>
                    <w:r>
                      <w:rPr>
                        <w:rFonts w:ascii="Calibri" w:hAnsi="Calibri"/>
                        <w:b/>
                        <w:color w:val="22405F"/>
                        <w:spacing w:val="-1"/>
                        <w:w w:val="80"/>
                        <w:sz w:val="24"/>
                      </w:rPr>
                      <w:t xml:space="preserve"> </w:t>
                    </w:r>
                    <w:r>
                      <w:rPr>
                        <w:rFonts w:ascii="Calibri" w:hAnsi="Calibri"/>
                        <w:b/>
                        <w:color w:val="22405F"/>
                        <w:w w:val="80"/>
                        <w:sz w:val="24"/>
                      </w:rPr>
                      <w:t>DE</w:t>
                    </w:r>
                    <w:r>
                      <w:rPr>
                        <w:rFonts w:ascii="Calibri" w:hAnsi="Calibri"/>
                        <w:b/>
                        <w:color w:val="22405F"/>
                        <w:spacing w:val="-1"/>
                        <w:w w:val="80"/>
                        <w:sz w:val="24"/>
                      </w:rPr>
                      <w:t xml:space="preserve"> </w:t>
                    </w:r>
                    <w:r>
                      <w:rPr>
                        <w:rFonts w:ascii="Calibri" w:hAnsi="Calibri"/>
                        <w:b/>
                        <w:color w:val="22405F"/>
                        <w:w w:val="80"/>
                        <w:sz w:val="24"/>
                      </w:rPr>
                      <w:t>SÃO</w:t>
                    </w:r>
                    <w:r>
                      <w:rPr>
                        <w:rFonts w:ascii="Calibri" w:hAnsi="Calibri"/>
                        <w:b/>
                        <w:color w:val="22405F"/>
                        <w:spacing w:val="-8"/>
                        <w:sz w:val="24"/>
                      </w:rPr>
                      <w:t xml:space="preserve"> </w:t>
                    </w:r>
                    <w:r>
                      <w:rPr>
                        <w:rFonts w:ascii="Calibri" w:hAnsi="Calibri"/>
                        <w:b/>
                        <w:color w:val="22405F"/>
                        <w:spacing w:val="-2"/>
                        <w:w w:val="80"/>
                        <w:sz w:val="24"/>
                      </w:rPr>
                      <w:t>PAULO</w:t>
                    </w:r>
                  </w:p>
                  <w:p w:rsidR="00F22C58" w:rsidRDefault="00F22C58">
                    <w:pPr>
                      <w:spacing w:line="289" w:lineRule="exact"/>
                      <w:ind w:left="5" w:right="4"/>
                      <w:jc w:val="center"/>
                      <w:rPr>
                        <w:rFonts w:ascii="Calibri"/>
                        <w:b/>
                        <w:sz w:val="24"/>
                      </w:rPr>
                    </w:pPr>
                    <w:r>
                      <w:rPr>
                        <w:rFonts w:ascii="Calibri"/>
                        <w:b/>
                        <w:color w:val="22405F"/>
                        <w:w w:val="80"/>
                        <w:sz w:val="24"/>
                      </w:rPr>
                      <w:t>Rua</w:t>
                    </w:r>
                    <w:r>
                      <w:rPr>
                        <w:rFonts w:ascii="Calibri"/>
                        <w:b/>
                        <w:color w:val="22405F"/>
                        <w:spacing w:val="-3"/>
                        <w:w w:val="80"/>
                        <w:sz w:val="24"/>
                      </w:rPr>
                      <w:t xml:space="preserve"> </w:t>
                    </w:r>
                    <w:r>
                      <w:rPr>
                        <w:rFonts w:ascii="Calibri"/>
                        <w:b/>
                        <w:color w:val="22405F"/>
                        <w:w w:val="80"/>
                        <w:sz w:val="24"/>
                      </w:rPr>
                      <w:t>Dr.</w:t>
                    </w:r>
                    <w:r>
                      <w:rPr>
                        <w:rFonts w:ascii="Calibri"/>
                        <w:b/>
                        <w:color w:val="22405F"/>
                        <w:spacing w:val="-3"/>
                        <w:w w:val="80"/>
                        <w:sz w:val="24"/>
                      </w:rPr>
                      <w:t xml:space="preserve"> </w:t>
                    </w:r>
                    <w:r>
                      <w:rPr>
                        <w:rFonts w:ascii="Calibri"/>
                        <w:b/>
                        <w:color w:val="22405F"/>
                        <w:w w:val="80"/>
                        <w:sz w:val="24"/>
                      </w:rPr>
                      <w:t>Campos</w:t>
                    </w:r>
                    <w:r>
                      <w:rPr>
                        <w:rFonts w:ascii="Calibri"/>
                        <w:b/>
                        <w:color w:val="22405F"/>
                        <w:spacing w:val="-3"/>
                        <w:w w:val="80"/>
                        <w:sz w:val="24"/>
                      </w:rPr>
                      <w:t xml:space="preserve"> </w:t>
                    </w:r>
                    <w:r>
                      <w:rPr>
                        <w:rFonts w:ascii="Calibri"/>
                        <w:b/>
                        <w:color w:val="22405F"/>
                        <w:w w:val="80"/>
                        <w:sz w:val="24"/>
                      </w:rPr>
                      <w:t>Sales,</w:t>
                    </w:r>
                    <w:r>
                      <w:rPr>
                        <w:rFonts w:ascii="Calibri"/>
                        <w:b/>
                        <w:color w:val="22405F"/>
                        <w:spacing w:val="-1"/>
                        <w:w w:val="80"/>
                        <w:sz w:val="24"/>
                      </w:rPr>
                      <w:t xml:space="preserve"> </w:t>
                    </w:r>
                    <w:r>
                      <w:rPr>
                        <w:rFonts w:ascii="Calibri"/>
                        <w:b/>
                        <w:color w:val="22405F"/>
                        <w:w w:val="80"/>
                        <w:sz w:val="24"/>
                      </w:rPr>
                      <w:t>398</w:t>
                    </w:r>
                    <w:r>
                      <w:rPr>
                        <w:rFonts w:ascii="Calibri"/>
                        <w:b/>
                        <w:color w:val="22405F"/>
                        <w:spacing w:val="-3"/>
                        <w:w w:val="80"/>
                        <w:sz w:val="24"/>
                      </w:rPr>
                      <w:t xml:space="preserve"> </w:t>
                    </w:r>
                    <w:r>
                      <w:rPr>
                        <w:rFonts w:ascii="Calibri"/>
                        <w:b/>
                        <w:color w:val="22405F"/>
                        <w:w w:val="80"/>
                        <w:sz w:val="24"/>
                      </w:rPr>
                      <w:t>-</w:t>
                    </w:r>
                    <w:r>
                      <w:rPr>
                        <w:rFonts w:ascii="Calibri"/>
                        <w:b/>
                        <w:color w:val="22405F"/>
                        <w:spacing w:val="-8"/>
                        <w:sz w:val="24"/>
                      </w:rPr>
                      <w:t xml:space="preserve"> </w:t>
                    </w:r>
                    <w:r>
                      <w:rPr>
                        <w:rFonts w:ascii="Calibri"/>
                        <w:b/>
                        <w:color w:val="22405F"/>
                        <w:w w:val="80"/>
                        <w:sz w:val="24"/>
                      </w:rPr>
                      <w:t>Centro</w:t>
                    </w:r>
                    <w:r>
                      <w:rPr>
                        <w:rFonts w:ascii="Calibri"/>
                        <w:b/>
                        <w:color w:val="22405F"/>
                        <w:spacing w:val="-1"/>
                        <w:w w:val="80"/>
                        <w:sz w:val="24"/>
                      </w:rPr>
                      <w:t xml:space="preserve"> </w:t>
                    </w:r>
                    <w:r>
                      <w:rPr>
                        <w:rFonts w:ascii="Calibri"/>
                        <w:b/>
                        <w:color w:val="22405F"/>
                        <w:w w:val="80"/>
                        <w:sz w:val="24"/>
                      </w:rPr>
                      <w:t>-</w:t>
                    </w:r>
                    <w:r>
                      <w:rPr>
                        <w:rFonts w:ascii="Calibri"/>
                        <w:b/>
                        <w:color w:val="22405F"/>
                        <w:spacing w:val="-10"/>
                        <w:sz w:val="24"/>
                      </w:rPr>
                      <w:t xml:space="preserve"> </w:t>
                    </w:r>
                    <w:r>
                      <w:rPr>
                        <w:rFonts w:ascii="Calibri"/>
                        <w:b/>
                        <w:color w:val="22405F"/>
                        <w:w w:val="80"/>
                        <w:sz w:val="24"/>
                      </w:rPr>
                      <w:t>CEP:</w:t>
                    </w:r>
                    <w:r>
                      <w:rPr>
                        <w:rFonts w:ascii="Calibri"/>
                        <w:b/>
                        <w:color w:val="22405F"/>
                        <w:spacing w:val="-3"/>
                        <w:w w:val="80"/>
                        <w:sz w:val="24"/>
                      </w:rPr>
                      <w:t xml:space="preserve"> </w:t>
                    </w:r>
                    <w:r>
                      <w:rPr>
                        <w:rFonts w:ascii="Calibri"/>
                        <w:b/>
                        <w:color w:val="22405F"/>
                        <w:w w:val="80"/>
                        <w:sz w:val="24"/>
                      </w:rPr>
                      <w:t>13.150-</w:t>
                    </w:r>
                    <w:r>
                      <w:rPr>
                        <w:rFonts w:ascii="Calibri"/>
                        <w:b/>
                        <w:color w:val="22405F"/>
                        <w:spacing w:val="-5"/>
                        <w:w w:val="80"/>
                        <w:sz w:val="24"/>
                      </w:rPr>
                      <w:t>027</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96A96"/>
    <w:multiLevelType w:val="multilevel"/>
    <w:tmpl w:val="A894ACC6"/>
    <w:lvl w:ilvl="0">
      <w:start w:val="4"/>
      <w:numFmt w:val="decimal"/>
      <w:lvlText w:val="%1."/>
      <w:lvlJc w:val="left"/>
      <w:pPr>
        <w:ind w:left="360" w:hanging="360"/>
      </w:pPr>
      <w:rPr>
        <w:rFonts w:ascii="Arial" w:hAnsi="Arial" w:cs="Arial" w:hint="default"/>
        <w:b/>
        <w:bCs/>
      </w:rPr>
    </w:lvl>
    <w:lvl w:ilvl="1">
      <w:start w:val="5"/>
      <w:numFmt w:val="decimal"/>
      <w:lvlText w:val="%2.1"/>
      <w:lvlJc w:val="left"/>
      <w:pPr>
        <w:ind w:left="1211" w:hanging="360"/>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080" w:hanging="108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440" w:hanging="1440"/>
      </w:pPr>
      <w:rPr>
        <w:rFonts w:ascii="Arial" w:hAnsi="Arial" w:cs="Arial" w:hint="default"/>
      </w:rPr>
    </w:lvl>
  </w:abstractNum>
  <w:abstractNum w:abstractNumId="1" w15:restartNumberingAfterBreak="0">
    <w:nsid w:val="01386E44"/>
    <w:multiLevelType w:val="multilevel"/>
    <w:tmpl w:val="CA20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F2498"/>
    <w:multiLevelType w:val="multilevel"/>
    <w:tmpl w:val="B7EEC298"/>
    <w:lvl w:ilvl="0">
      <w:start w:val="17"/>
      <w:numFmt w:val="decimal"/>
      <w:lvlText w:val="%1"/>
      <w:lvlJc w:val="left"/>
      <w:pPr>
        <w:ind w:left="465" w:hanging="465"/>
      </w:pPr>
      <w:rPr>
        <w:rFonts w:hint="default"/>
        <w:color w:val="auto"/>
      </w:rPr>
    </w:lvl>
    <w:lvl w:ilvl="1">
      <w:start w:val="1"/>
      <w:numFmt w:val="decimal"/>
      <w:lvlText w:val="%1.%2"/>
      <w:lvlJc w:val="left"/>
      <w:pPr>
        <w:ind w:left="465" w:hanging="465"/>
      </w:pPr>
      <w:rPr>
        <w:rFonts w:hint="default"/>
        <w:color w:val="auto"/>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03CB1FD9"/>
    <w:multiLevelType w:val="multilevel"/>
    <w:tmpl w:val="13E6C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64B2C"/>
    <w:multiLevelType w:val="multilevel"/>
    <w:tmpl w:val="60CE58DE"/>
    <w:lvl w:ilvl="0">
      <w:start w:val="6"/>
      <w:numFmt w:val="decimal"/>
      <w:lvlText w:val="%1"/>
      <w:lvlJc w:val="left"/>
      <w:pPr>
        <w:ind w:left="991" w:hanging="423"/>
      </w:pPr>
      <w:rPr>
        <w:rFonts w:hint="default"/>
        <w:lang w:val="pt-PT" w:eastAsia="en-US" w:bidi="ar-SA"/>
      </w:rPr>
    </w:lvl>
    <w:lvl w:ilvl="1">
      <w:start w:val="1"/>
      <w:numFmt w:val="decimal"/>
      <w:lvlText w:val="%1.%2."/>
      <w:lvlJc w:val="left"/>
      <w:pPr>
        <w:ind w:left="991" w:hanging="423"/>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870" w:hanging="423"/>
      </w:pPr>
      <w:rPr>
        <w:rFonts w:hint="default"/>
        <w:lang w:val="pt-PT" w:eastAsia="en-US" w:bidi="ar-SA"/>
      </w:rPr>
    </w:lvl>
    <w:lvl w:ilvl="3">
      <w:numFmt w:val="bullet"/>
      <w:lvlText w:val="•"/>
      <w:lvlJc w:val="left"/>
      <w:pPr>
        <w:ind w:left="3805" w:hanging="423"/>
      </w:pPr>
      <w:rPr>
        <w:rFonts w:hint="default"/>
        <w:lang w:val="pt-PT" w:eastAsia="en-US" w:bidi="ar-SA"/>
      </w:rPr>
    </w:lvl>
    <w:lvl w:ilvl="4">
      <w:numFmt w:val="bullet"/>
      <w:lvlText w:val="•"/>
      <w:lvlJc w:val="left"/>
      <w:pPr>
        <w:ind w:left="4741" w:hanging="423"/>
      </w:pPr>
      <w:rPr>
        <w:rFonts w:hint="default"/>
        <w:lang w:val="pt-PT" w:eastAsia="en-US" w:bidi="ar-SA"/>
      </w:rPr>
    </w:lvl>
    <w:lvl w:ilvl="5">
      <w:numFmt w:val="bullet"/>
      <w:lvlText w:val="•"/>
      <w:lvlJc w:val="left"/>
      <w:pPr>
        <w:ind w:left="5676" w:hanging="423"/>
      </w:pPr>
      <w:rPr>
        <w:rFonts w:hint="default"/>
        <w:lang w:val="pt-PT" w:eastAsia="en-US" w:bidi="ar-SA"/>
      </w:rPr>
    </w:lvl>
    <w:lvl w:ilvl="6">
      <w:numFmt w:val="bullet"/>
      <w:lvlText w:val="•"/>
      <w:lvlJc w:val="left"/>
      <w:pPr>
        <w:ind w:left="6611" w:hanging="423"/>
      </w:pPr>
      <w:rPr>
        <w:rFonts w:hint="default"/>
        <w:lang w:val="pt-PT" w:eastAsia="en-US" w:bidi="ar-SA"/>
      </w:rPr>
    </w:lvl>
    <w:lvl w:ilvl="7">
      <w:numFmt w:val="bullet"/>
      <w:lvlText w:val="•"/>
      <w:lvlJc w:val="left"/>
      <w:pPr>
        <w:ind w:left="7547" w:hanging="423"/>
      </w:pPr>
      <w:rPr>
        <w:rFonts w:hint="default"/>
        <w:lang w:val="pt-PT" w:eastAsia="en-US" w:bidi="ar-SA"/>
      </w:rPr>
    </w:lvl>
    <w:lvl w:ilvl="8">
      <w:numFmt w:val="bullet"/>
      <w:lvlText w:val="•"/>
      <w:lvlJc w:val="left"/>
      <w:pPr>
        <w:ind w:left="8482" w:hanging="423"/>
      </w:pPr>
      <w:rPr>
        <w:rFonts w:hint="default"/>
        <w:lang w:val="pt-PT" w:eastAsia="en-US" w:bidi="ar-SA"/>
      </w:rPr>
    </w:lvl>
  </w:abstractNum>
  <w:abstractNum w:abstractNumId="5" w15:restartNumberingAfterBreak="0">
    <w:nsid w:val="073C3513"/>
    <w:multiLevelType w:val="multilevel"/>
    <w:tmpl w:val="AC780C50"/>
    <w:lvl w:ilvl="0">
      <w:start w:val="16"/>
      <w:numFmt w:val="decimal"/>
      <w:lvlText w:val="%1"/>
      <w:lvlJc w:val="left"/>
      <w:pPr>
        <w:ind w:left="568" w:hanging="500"/>
      </w:pPr>
      <w:rPr>
        <w:rFonts w:hint="default"/>
        <w:lang w:val="pt-PT" w:eastAsia="en-US" w:bidi="ar-SA"/>
      </w:rPr>
    </w:lvl>
    <w:lvl w:ilvl="1">
      <w:start w:val="1"/>
      <w:numFmt w:val="decimal"/>
      <w:lvlText w:val="%1.%2."/>
      <w:lvlJc w:val="left"/>
      <w:pPr>
        <w:ind w:left="568" w:hanging="500"/>
      </w:pPr>
      <w:rPr>
        <w:rFonts w:ascii="Arial MT" w:eastAsia="Arial MT" w:hAnsi="Arial MT" w:cs="Arial MT" w:hint="default"/>
        <w:b w:val="0"/>
        <w:bCs w:val="0"/>
        <w:i w:val="0"/>
        <w:iCs w:val="0"/>
        <w:spacing w:val="0"/>
        <w:w w:val="96"/>
        <w:sz w:val="20"/>
        <w:szCs w:val="20"/>
        <w:lang w:val="pt-PT" w:eastAsia="en-US" w:bidi="ar-SA"/>
      </w:rPr>
    </w:lvl>
    <w:lvl w:ilvl="2">
      <w:start w:val="1"/>
      <w:numFmt w:val="decimal"/>
      <w:lvlText w:val="%1.%2.%3."/>
      <w:lvlJc w:val="left"/>
      <w:pPr>
        <w:ind w:left="1274" w:hanging="706"/>
      </w:pPr>
      <w:rPr>
        <w:rFonts w:ascii="Arial MT" w:eastAsia="Arial MT" w:hAnsi="Arial MT" w:cs="Arial MT" w:hint="default"/>
        <w:b w:val="0"/>
        <w:bCs w:val="0"/>
        <w:i w:val="0"/>
        <w:iCs w:val="0"/>
        <w:spacing w:val="0"/>
        <w:w w:val="96"/>
        <w:sz w:val="20"/>
        <w:szCs w:val="20"/>
        <w:lang w:val="pt-PT" w:eastAsia="en-US" w:bidi="ar-SA"/>
      </w:rPr>
    </w:lvl>
    <w:lvl w:ilvl="3">
      <w:numFmt w:val="bullet"/>
      <w:lvlText w:val="•"/>
      <w:lvlJc w:val="left"/>
      <w:pPr>
        <w:ind w:left="3296" w:hanging="706"/>
      </w:pPr>
      <w:rPr>
        <w:rFonts w:hint="default"/>
        <w:lang w:val="pt-PT" w:eastAsia="en-US" w:bidi="ar-SA"/>
      </w:rPr>
    </w:lvl>
    <w:lvl w:ilvl="4">
      <w:numFmt w:val="bullet"/>
      <w:lvlText w:val="•"/>
      <w:lvlJc w:val="left"/>
      <w:pPr>
        <w:ind w:left="4304" w:hanging="706"/>
      </w:pPr>
      <w:rPr>
        <w:rFonts w:hint="default"/>
        <w:lang w:val="pt-PT" w:eastAsia="en-US" w:bidi="ar-SA"/>
      </w:rPr>
    </w:lvl>
    <w:lvl w:ilvl="5">
      <w:numFmt w:val="bullet"/>
      <w:lvlText w:val="•"/>
      <w:lvlJc w:val="left"/>
      <w:pPr>
        <w:ind w:left="5312" w:hanging="706"/>
      </w:pPr>
      <w:rPr>
        <w:rFonts w:hint="default"/>
        <w:lang w:val="pt-PT" w:eastAsia="en-US" w:bidi="ar-SA"/>
      </w:rPr>
    </w:lvl>
    <w:lvl w:ilvl="6">
      <w:numFmt w:val="bullet"/>
      <w:lvlText w:val="•"/>
      <w:lvlJc w:val="left"/>
      <w:pPr>
        <w:ind w:left="6320" w:hanging="706"/>
      </w:pPr>
      <w:rPr>
        <w:rFonts w:hint="default"/>
        <w:lang w:val="pt-PT" w:eastAsia="en-US" w:bidi="ar-SA"/>
      </w:rPr>
    </w:lvl>
    <w:lvl w:ilvl="7">
      <w:numFmt w:val="bullet"/>
      <w:lvlText w:val="•"/>
      <w:lvlJc w:val="left"/>
      <w:pPr>
        <w:ind w:left="7328" w:hanging="706"/>
      </w:pPr>
      <w:rPr>
        <w:rFonts w:hint="default"/>
        <w:lang w:val="pt-PT" w:eastAsia="en-US" w:bidi="ar-SA"/>
      </w:rPr>
    </w:lvl>
    <w:lvl w:ilvl="8">
      <w:numFmt w:val="bullet"/>
      <w:lvlText w:val="•"/>
      <w:lvlJc w:val="left"/>
      <w:pPr>
        <w:ind w:left="8336" w:hanging="706"/>
      </w:pPr>
      <w:rPr>
        <w:rFonts w:hint="default"/>
        <w:lang w:val="pt-PT" w:eastAsia="en-US" w:bidi="ar-SA"/>
      </w:rPr>
    </w:lvl>
  </w:abstractNum>
  <w:abstractNum w:abstractNumId="6" w15:restartNumberingAfterBreak="0">
    <w:nsid w:val="0805670E"/>
    <w:multiLevelType w:val="multilevel"/>
    <w:tmpl w:val="9560F8CA"/>
    <w:lvl w:ilvl="0">
      <w:start w:val="5"/>
      <w:numFmt w:val="decimal"/>
      <w:lvlText w:val="%1"/>
      <w:lvlJc w:val="left"/>
      <w:pPr>
        <w:ind w:left="568" w:hanging="562"/>
      </w:pPr>
      <w:rPr>
        <w:rFonts w:hint="default"/>
        <w:lang w:val="pt-PT" w:eastAsia="en-US" w:bidi="ar-SA"/>
      </w:rPr>
    </w:lvl>
    <w:lvl w:ilvl="1">
      <w:start w:val="1"/>
      <w:numFmt w:val="decimal"/>
      <w:lvlText w:val="%1.%2."/>
      <w:lvlJc w:val="left"/>
      <w:pPr>
        <w:ind w:left="568" w:hanging="562"/>
      </w:pPr>
      <w:rPr>
        <w:rFonts w:ascii="Arial MT" w:eastAsia="Arial MT" w:hAnsi="Arial MT" w:cs="Arial MT" w:hint="default"/>
        <w:b w:val="0"/>
        <w:bCs w:val="0"/>
        <w:i w:val="0"/>
        <w:iCs w:val="0"/>
        <w:spacing w:val="0"/>
        <w:w w:val="96"/>
        <w:sz w:val="20"/>
        <w:szCs w:val="20"/>
        <w:lang w:val="pt-PT" w:eastAsia="en-US" w:bidi="ar-SA"/>
      </w:rPr>
    </w:lvl>
    <w:lvl w:ilvl="2">
      <w:start w:val="1"/>
      <w:numFmt w:val="decimal"/>
      <w:lvlText w:val="%1.%2.%3."/>
      <w:lvlJc w:val="left"/>
      <w:pPr>
        <w:ind w:left="1120" w:hanging="552"/>
      </w:pPr>
      <w:rPr>
        <w:rFonts w:ascii="Arial MT" w:eastAsia="Arial MT" w:hAnsi="Arial MT" w:cs="Arial MT" w:hint="default"/>
        <w:b w:val="0"/>
        <w:bCs w:val="0"/>
        <w:i w:val="0"/>
        <w:iCs w:val="0"/>
        <w:spacing w:val="0"/>
        <w:w w:val="96"/>
        <w:sz w:val="20"/>
        <w:szCs w:val="20"/>
        <w:lang w:val="pt-PT" w:eastAsia="en-US" w:bidi="ar-SA"/>
      </w:rPr>
    </w:lvl>
    <w:lvl w:ilvl="3">
      <w:numFmt w:val="bullet"/>
      <w:lvlText w:val="•"/>
      <w:lvlJc w:val="left"/>
      <w:pPr>
        <w:ind w:left="3171" w:hanging="552"/>
      </w:pPr>
      <w:rPr>
        <w:rFonts w:hint="default"/>
        <w:lang w:val="pt-PT" w:eastAsia="en-US" w:bidi="ar-SA"/>
      </w:rPr>
    </w:lvl>
    <w:lvl w:ilvl="4">
      <w:numFmt w:val="bullet"/>
      <w:lvlText w:val="•"/>
      <w:lvlJc w:val="left"/>
      <w:pPr>
        <w:ind w:left="4197" w:hanging="552"/>
      </w:pPr>
      <w:rPr>
        <w:rFonts w:hint="default"/>
        <w:lang w:val="pt-PT" w:eastAsia="en-US" w:bidi="ar-SA"/>
      </w:rPr>
    </w:lvl>
    <w:lvl w:ilvl="5">
      <w:numFmt w:val="bullet"/>
      <w:lvlText w:val="•"/>
      <w:lvlJc w:val="left"/>
      <w:pPr>
        <w:ind w:left="5223" w:hanging="552"/>
      </w:pPr>
      <w:rPr>
        <w:rFonts w:hint="default"/>
        <w:lang w:val="pt-PT" w:eastAsia="en-US" w:bidi="ar-SA"/>
      </w:rPr>
    </w:lvl>
    <w:lvl w:ilvl="6">
      <w:numFmt w:val="bullet"/>
      <w:lvlText w:val="•"/>
      <w:lvlJc w:val="left"/>
      <w:pPr>
        <w:ind w:left="6249" w:hanging="552"/>
      </w:pPr>
      <w:rPr>
        <w:rFonts w:hint="default"/>
        <w:lang w:val="pt-PT" w:eastAsia="en-US" w:bidi="ar-SA"/>
      </w:rPr>
    </w:lvl>
    <w:lvl w:ilvl="7">
      <w:numFmt w:val="bullet"/>
      <w:lvlText w:val="•"/>
      <w:lvlJc w:val="left"/>
      <w:pPr>
        <w:ind w:left="7275" w:hanging="552"/>
      </w:pPr>
      <w:rPr>
        <w:rFonts w:hint="default"/>
        <w:lang w:val="pt-PT" w:eastAsia="en-US" w:bidi="ar-SA"/>
      </w:rPr>
    </w:lvl>
    <w:lvl w:ilvl="8">
      <w:numFmt w:val="bullet"/>
      <w:lvlText w:val="•"/>
      <w:lvlJc w:val="left"/>
      <w:pPr>
        <w:ind w:left="8301" w:hanging="552"/>
      </w:pPr>
      <w:rPr>
        <w:rFonts w:hint="default"/>
        <w:lang w:val="pt-PT" w:eastAsia="en-US" w:bidi="ar-SA"/>
      </w:rPr>
    </w:lvl>
  </w:abstractNum>
  <w:abstractNum w:abstractNumId="7" w15:restartNumberingAfterBreak="0">
    <w:nsid w:val="08600611"/>
    <w:multiLevelType w:val="multilevel"/>
    <w:tmpl w:val="E2C41EB2"/>
    <w:lvl w:ilvl="0">
      <w:start w:val="4"/>
      <w:numFmt w:val="decimal"/>
      <w:lvlText w:val="%1"/>
      <w:lvlJc w:val="left"/>
      <w:pPr>
        <w:ind w:left="940" w:hanging="372"/>
      </w:pPr>
      <w:rPr>
        <w:rFonts w:hint="default"/>
        <w:lang w:val="pt-PT" w:eastAsia="en-US" w:bidi="ar-SA"/>
      </w:rPr>
    </w:lvl>
    <w:lvl w:ilvl="1">
      <w:start w:val="1"/>
      <w:numFmt w:val="decimal"/>
      <w:lvlText w:val="%1.%2."/>
      <w:lvlJc w:val="left"/>
      <w:pPr>
        <w:ind w:left="940" w:hanging="372"/>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822" w:hanging="372"/>
      </w:pPr>
      <w:rPr>
        <w:rFonts w:hint="default"/>
        <w:lang w:val="pt-PT" w:eastAsia="en-US" w:bidi="ar-SA"/>
      </w:rPr>
    </w:lvl>
    <w:lvl w:ilvl="3">
      <w:numFmt w:val="bullet"/>
      <w:lvlText w:val="•"/>
      <w:lvlJc w:val="left"/>
      <w:pPr>
        <w:ind w:left="3763" w:hanging="372"/>
      </w:pPr>
      <w:rPr>
        <w:rFonts w:hint="default"/>
        <w:lang w:val="pt-PT" w:eastAsia="en-US" w:bidi="ar-SA"/>
      </w:rPr>
    </w:lvl>
    <w:lvl w:ilvl="4">
      <w:numFmt w:val="bullet"/>
      <w:lvlText w:val="•"/>
      <w:lvlJc w:val="left"/>
      <w:pPr>
        <w:ind w:left="4705" w:hanging="372"/>
      </w:pPr>
      <w:rPr>
        <w:rFonts w:hint="default"/>
        <w:lang w:val="pt-PT" w:eastAsia="en-US" w:bidi="ar-SA"/>
      </w:rPr>
    </w:lvl>
    <w:lvl w:ilvl="5">
      <w:numFmt w:val="bullet"/>
      <w:lvlText w:val="•"/>
      <w:lvlJc w:val="left"/>
      <w:pPr>
        <w:ind w:left="5646" w:hanging="372"/>
      </w:pPr>
      <w:rPr>
        <w:rFonts w:hint="default"/>
        <w:lang w:val="pt-PT" w:eastAsia="en-US" w:bidi="ar-SA"/>
      </w:rPr>
    </w:lvl>
    <w:lvl w:ilvl="6">
      <w:numFmt w:val="bullet"/>
      <w:lvlText w:val="•"/>
      <w:lvlJc w:val="left"/>
      <w:pPr>
        <w:ind w:left="6587" w:hanging="372"/>
      </w:pPr>
      <w:rPr>
        <w:rFonts w:hint="default"/>
        <w:lang w:val="pt-PT" w:eastAsia="en-US" w:bidi="ar-SA"/>
      </w:rPr>
    </w:lvl>
    <w:lvl w:ilvl="7">
      <w:numFmt w:val="bullet"/>
      <w:lvlText w:val="•"/>
      <w:lvlJc w:val="left"/>
      <w:pPr>
        <w:ind w:left="7529" w:hanging="372"/>
      </w:pPr>
      <w:rPr>
        <w:rFonts w:hint="default"/>
        <w:lang w:val="pt-PT" w:eastAsia="en-US" w:bidi="ar-SA"/>
      </w:rPr>
    </w:lvl>
    <w:lvl w:ilvl="8">
      <w:numFmt w:val="bullet"/>
      <w:lvlText w:val="•"/>
      <w:lvlJc w:val="left"/>
      <w:pPr>
        <w:ind w:left="8470" w:hanging="372"/>
      </w:pPr>
      <w:rPr>
        <w:rFonts w:hint="default"/>
        <w:lang w:val="pt-PT" w:eastAsia="en-US" w:bidi="ar-SA"/>
      </w:rPr>
    </w:lvl>
  </w:abstractNum>
  <w:abstractNum w:abstractNumId="8" w15:restartNumberingAfterBreak="0">
    <w:nsid w:val="0CA309EA"/>
    <w:multiLevelType w:val="multilevel"/>
    <w:tmpl w:val="EBCE009C"/>
    <w:lvl w:ilvl="0">
      <w:start w:val="7"/>
      <w:numFmt w:val="decimal"/>
      <w:lvlText w:val="%1"/>
      <w:lvlJc w:val="left"/>
      <w:pPr>
        <w:ind w:left="1420" w:hanging="675"/>
      </w:pPr>
      <w:rPr>
        <w:rFonts w:hint="default"/>
        <w:lang w:val="pt-PT" w:eastAsia="en-US" w:bidi="ar-SA"/>
      </w:rPr>
    </w:lvl>
    <w:lvl w:ilvl="1">
      <w:start w:val="13"/>
      <w:numFmt w:val="decimal"/>
      <w:lvlText w:val="%1.%2."/>
      <w:lvlJc w:val="left"/>
      <w:pPr>
        <w:ind w:left="1420" w:hanging="675"/>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430" w:hanging="720"/>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420" w:hanging="720"/>
      </w:pPr>
      <w:rPr>
        <w:rFonts w:hint="default"/>
        <w:lang w:val="pt-PT" w:eastAsia="en-US" w:bidi="ar-SA"/>
      </w:rPr>
    </w:lvl>
    <w:lvl w:ilvl="4">
      <w:numFmt w:val="bullet"/>
      <w:lvlText w:val="•"/>
      <w:lvlJc w:val="left"/>
      <w:pPr>
        <w:ind w:left="4411" w:hanging="720"/>
      </w:pPr>
      <w:rPr>
        <w:rFonts w:hint="default"/>
        <w:lang w:val="pt-PT" w:eastAsia="en-US" w:bidi="ar-SA"/>
      </w:rPr>
    </w:lvl>
    <w:lvl w:ilvl="5">
      <w:numFmt w:val="bullet"/>
      <w:lvlText w:val="•"/>
      <w:lvlJc w:val="left"/>
      <w:pPr>
        <w:ind w:left="5401" w:hanging="720"/>
      </w:pPr>
      <w:rPr>
        <w:rFonts w:hint="default"/>
        <w:lang w:val="pt-PT" w:eastAsia="en-US" w:bidi="ar-SA"/>
      </w:rPr>
    </w:lvl>
    <w:lvl w:ilvl="6">
      <w:numFmt w:val="bullet"/>
      <w:lvlText w:val="•"/>
      <w:lvlJc w:val="left"/>
      <w:pPr>
        <w:ind w:left="6391" w:hanging="720"/>
      </w:pPr>
      <w:rPr>
        <w:rFonts w:hint="default"/>
        <w:lang w:val="pt-PT" w:eastAsia="en-US" w:bidi="ar-SA"/>
      </w:rPr>
    </w:lvl>
    <w:lvl w:ilvl="7">
      <w:numFmt w:val="bullet"/>
      <w:lvlText w:val="•"/>
      <w:lvlJc w:val="left"/>
      <w:pPr>
        <w:ind w:left="7382" w:hanging="720"/>
      </w:pPr>
      <w:rPr>
        <w:rFonts w:hint="default"/>
        <w:lang w:val="pt-PT" w:eastAsia="en-US" w:bidi="ar-SA"/>
      </w:rPr>
    </w:lvl>
    <w:lvl w:ilvl="8">
      <w:numFmt w:val="bullet"/>
      <w:lvlText w:val="•"/>
      <w:lvlJc w:val="left"/>
      <w:pPr>
        <w:ind w:left="8372" w:hanging="720"/>
      </w:pPr>
      <w:rPr>
        <w:rFonts w:hint="default"/>
        <w:lang w:val="pt-PT" w:eastAsia="en-US" w:bidi="ar-SA"/>
      </w:rPr>
    </w:lvl>
  </w:abstractNum>
  <w:abstractNum w:abstractNumId="9" w15:restartNumberingAfterBreak="0">
    <w:nsid w:val="10443FA3"/>
    <w:multiLevelType w:val="hybridMultilevel"/>
    <w:tmpl w:val="07803420"/>
    <w:lvl w:ilvl="0" w:tplc="34F4BDF8">
      <w:start w:val="5"/>
      <w:numFmt w:val="upperRoman"/>
      <w:lvlText w:val="%1"/>
      <w:lvlJc w:val="left"/>
      <w:pPr>
        <w:ind w:left="753" w:hanging="185"/>
      </w:pPr>
      <w:rPr>
        <w:rFonts w:ascii="Arial MT" w:eastAsia="Arial MT" w:hAnsi="Arial MT" w:cs="Arial MT" w:hint="default"/>
        <w:b w:val="0"/>
        <w:bCs w:val="0"/>
        <w:i w:val="0"/>
        <w:iCs w:val="0"/>
        <w:spacing w:val="0"/>
        <w:w w:val="96"/>
        <w:sz w:val="20"/>
        <w:szCs w:val="20"/>
        <w:lang w:val="pt-PT" w:eastAsia="en-US" w:bidi="ar-SA"/>
      </w:rPr>
    </w:lvl>
    <w:lvl w:ilvl="1" w:tplc="5E7C35CA">
      <w:numFmt w:val="bullet"/>
      <w:lvlText w:val="•"/>
      <w:lvlJc w:val="left"/>
      <w:pPr>
        <w:ind w:left="1719" w:hanging="185"/>
      </w:pPr>
      <w:rPr>
        <w:rFonts w:hint="default"/>
        <w:lang w:val="pt-PT" w:eastAsia="en-US" w:bidi="ar-SA"/>
      </w:rPr>
    </w:lvl>
    <w:lvl w:ilvl="2" w:tplc="D97852B6">
      <w:numFmt w:val="bullet"/>
      <w:lvlText w:val="•"/>
      <w:lvlJc w:val="left"/>
      <w:pPr>
        <w:ind w:left="2678" w:hanging="185"/>
      </w:pPr>
      <w:rPr>
        <w:rFonts w:hint="default"/>
        <w:lang w:val="pt-PT" w:eastAsia="en-US" w:bidi="ar-SA"/>
      </w:rPr>
    </w:lvl>
    <w:lvl w:ilvl="3" w:tplc="A30ED036">
      <w:numFmt w:val="bullet"/>
      <w:lvlText w:val="•"/>
      <w:lvlJc w:val="left"/>
      <w:pPr>
        <w:ind w:left="3637" w:hanging="185"/>
      </w:pPr>
      <w:rPr>
        <w:rFonts w:hint="default"/>
        <w:lang w:val="pt-PT" w:eastAsia="en-US" w:bidi="ar-SA"/>
      </w:rPr>
    </w:lvl>
    <w:lvl w:ilvl="4" w:tplc="4C98BAEC">
      <w:numFmt w:val="bullet"/>
      <w:lvlText w:val="•"/>
      <w:lvlJc w:val="left"/>
      <w:pPr>
        <w:ind w:left="4597" w:hanging="185"/>
      </w:pPr>
      <w:rPr>
        <w:rFonts w:hint="default"/>
        <w:lang w:val="pt-PT" w:eastAsia="en-US" w:bidi="ar-SA"/>
      </w:rPr>
    </w:lvl>
    <w:lvl w:ilvl="5" w:tplc="61C89C5A">
      <w:numFmt w:val="bullet"/>
      <w:lvlText w:val="•"/>
      <w:lvlJc w:val="left"/>
      <w:pPr>
        <w:ind w:left="5556" w:hanging="185"/>
      </w:pPr>
      <w:rPr>
        <w:rFonts w:hint="default"/>
        <w:lang w:val="pt-PT" w:eastAsia="en-US" w:bidi="ar-SA"/>
      </w:rPr>
    </w:lvl>
    <w:lvl w:ilvl="6" w:tplc="A84266B0">
      <w:numFmt w:val="bullet"/>
      <w:lvlText w:val="•"/>
      <w:lvlJc w:val="left"/>
      <w:pPr>
        <w:ind w:left="6515" w:hanging="185"/>
      </w:pPr>
      <w:rPr>
        <w:rFonts w:hint="default"/>
        <w:lang w:val="pt-PT" w:eastAsia="en-US" w:bidi="ar-SA"/>
      </w:rPr>
    </w:lvl>
    <w:lvl w:ilvl="7" w:tplc="06A89728">
      <w:numFmt w:val="bullet"/>
      <w:lvlText w:val="•"/>
      <w:lvlJc w:val="left"/>
      <w:pPr>
        <w:ind w:left="7475" w:hanging="185"/>
      </w:pPr>
      <w:rPr>
        <w:rFonts w:hint="default"/>
        <w:lang w:val="pt-PT" w:eastAsia="en-US" w:bidi="ar-SA"/>
      </w:rPr>
    </w:lvl>
    <w:lvl w:ilvl="8" w:tplc="48485F94">
      <w:numFmt w:val="bullet"/>
      <w:lvlText w:val="•"/>
      <w:lvlJc w:val="left"/>
      <w:pPr>
        <w:ind w:left="8434" w:hanging="185"/>
      </w:pPr>
      <w:rPr>
        <w:rFonts w:hint="default"/>
        <w:lang w:val="pt-PT" w:eastAsia="en-US" w:bidi="ar-SA"/>
      </w:rPr>
    </w:lvl>
  </w:abstractNum>
  <w:abstractNum w:abstractNumId="10" w15:restartNumberingAfterBreak="0">
    <w:nsid w:val="11C0345D"/>
    <w:multiLevelType w:val="multilevel"/>
    <w:tmpl w:val="9F286CD2"/>
    <w:lvl w:ilvl="0">
      <w:start w:val="10"/>
      <w:numFmt w:val="decimal"/>
      <w:lvlText w:val="%1"/>
      <w:lvlJc w:val="left"/>
      <w:pPr>
        <w:ind w:left="1701" w:hanging="1097"/>
      </w:pPr>
      <w:rPr>
        <w:rFonts w:hint="default"/>
        <w:lang w:val="pt-PT" w:eastAsia="en-US" w:bidi="ar-SA"/>
      </w:rPr>
    </w:lvl>
    <w:lvl w:ilvl="1">
      <w:start w:val="1"/>
      <w:numFmt w:val="decimal"/>
      <w:lvlText w:val="%1.%2"/>
      <w:lvlJc w:val="left"/>
      <w:pPr>
        <w:ind w:left="1701" w:hanging="1097"/>
      </w:pPr>
      <w:rPr>
        <w:rFonts w:hint="default"/>
        <w:lang w:val="pt-PT" w:eastAsia="en-US" w:bidi="ar-SA"/>
      </w:rPr>
    </w:lvl>
    <w:lvl w:ilvl="2">
      <w:start w:val="2"/>
      <w:numFmt w:val="decimal"/>
      <w:lvlText w:val="%1.%2.%3."/>
      <w:lvlJc w:val="left"/>
      <w:pPr>
        <w:ind w:left="1701" w:hanging="1097"/>
      </w:pPr>
      <w:rPr>
        <w:rFonts w:ascii="Arial MT" w:eastAsia="Arial MT" w:hAnsi="Arial MT" w:cs="Arial MT" w:hint="default"/>
        <w:b w:val="0"/>
        <w:bCs w:val="0"/>
        <w:i w:val="0"/>
        <w:iCs w:val="0"/>
        <w:spacing w:val="0"/>
        <w:w w:val="96"/>
        <w:sz w:val="20"/>
        <w:szCs w:val="20"/>
        <w:lang w:val="pt-PT" w:eastAsia="en-US" w:bidi="ar-SA"/>
      </w:rPr>
    </w:lvl>
    <w:lvl w:ilvl="3">
      <w:numFmt w:val="bullet"/>
      <w:lvlText w:val="•"/>
      <w:lvlJc w:val="left"/>
      <w:pPr>
        <w:ind w:left="4295" w:hanging="1097"/>
      </w:pPr>
      <w:rPr>
        <w:rFonts w:hint="default"/>
        <w:lang w:val="pt-PT" w:eastAsia="en-US" w:bidi="ar-SA"/>
      </w:rPr>
    </w:lvl>
    <w:lvl w:ilvl="4">
      <w:numFmt w:val="bullet"/>
      <w:lvlText w:val="•"/>
      <w:lvlJc w:val="left"/>
      <w:pPr>
        <w:ind w:left="5161" w:hanging="1097"/>
      </w:pPr>
      <w:rPr>
        <w:rFonts w:hint="default"/>
        <w:lang w:val="pt-PT" w:eastAsia="en-US" w:bidi="ar-SA"/>
      </w:rPr>
    </w:lvl>
    <w:lvl w:ilvl="5">
      <w:numFmt w:val="bullet"/>
      <w:lvlText w:val="•"/>
      <w:lvlJc w:val="left"/>
      <w:pPr>
        <w:ind w:left="6026" w:hanging="1097"/>
      </w:pPr>
      <w:rPr>
        <w:rFonts w:hint="default"/>
        <w:lang w:val="pt-PT" w:eastAsia="en-US" w:bidi="ar-SA"/>
      </w:rPr>
    </w:lvl>
    <w:lvl w:ilvl="6">
      <w:numFmt w:val="bullet"/>
      <w:lvlText w:val="•"/>
      <w:lvlJc w:val="left"/>
      <w:pPr>
        <w:ind w:left="6891" w:hanging="1097"/>
      </w:pPr>
      <w:rPr>
        <w:rFonts w:hint="default"/>
        <w:lang w:val="pt-PT" w:eastAsia="en-US" w:bidi="ar-SA"/>
      </w:rPr>
    </w:lvl>
    <w:lvl w:ilvl="7">
      <w:numFmt w:val="bullet"/>
      <w:lvlText w:val="•"/>
      <w:lvlJc w:val="left"/>
      <w:pPr>
        <w:ind w:left="7757" w:hanging="1097"/>
      </w:pPr>
      <w:rPr>
        <w:rFonts w:hint="default"/>
        <w:lang w:val="pt-PT" w:eastAsia="en-US" w:bidi="ar-SA"/>
      </w:rPr>
    </w:lvl>
    <w:lvl w:ilvl="8">
      <w:numFmt w:val="bullet"/>
      <w:lvlText w:val="•"/>
      <w:lvlJc w:val="left"/>
      <w:pPr>
        <w:ind w:left="8622" w:hanging="1097"/>
      </w:pPr>
      <w:rPr>
        <w:rFonts w:hint="default"/>
        <w:lang w:val="pt-PT" w:eastAsia="en-US" w:bidi="ar-SA"/>
      </w:rPr>
    </w:lvl>
  </w:abstractNum>
  <w:abstractNum w:abstractNumId="11" w15:restartNumberingAfterBreak="0">
    <w:nsid w:val="146D54B5"/>
    <w:multiLevelType w:val="multilevel"/>
    <w:tmpl w:val="025854B4"/>
    <w:lvl w:ilvl="0">
      <w:start w:val="1"/>
      <w:numFmt w:val="decimal"/>
      <w:lvlText w:val="%1."/>
      <w:lvlJc w:val="left"/>
      <w:pPr>
        <w:ind w:left="1211" w:hanging="360"/>
      </w:pPr>
      <w:rPr>
        <w:rFonts w:hint="default"/>
        <w:b/>
      </w:rPr>
    </w:lvl>
    <w:lvl w:ilvl="1">
      <w:start w:val="1"/>
      <w:numFmt w:val="decimal"/>
      <w:isLgl/>
      <w:lvlText w:val="%1.%2."/>
      <w:lvlJc w:val="left"/>
      <w:pPr>
        <w:ind w:left="1004" w:hanging="720"/>
      </w:pPr>
      <w:rPr>
        <w:rFonts w:hint="default"/>
        <w:b w:val="0"/>
        <w:color w:val="auto"/>
      </w:rPr>
    </w:lvl>
    <w:lvl w:ilvl="2">
      <w:start w:val="1"/>
      <w:numFmt w:val="decimal"/>
      <w:isLgl/>
      <w:lvlText w:val="%1.%2.%3."/>
      <w:lvlJc w:val="left"/>
      <w:pPr>
        <w:ind w:left="861" w:hanging="720"/>
      </w:pPr>
      <w:rPr>
        <w:rFonts w:hint="default"/>
        <w:b w:val="0"/>
        <w:bCs/>
      </w:rPr>
    </w:lvl>
    <w:lvl w:ilvl="3">
      <w:start w:val="1"/>
      <w:numFmt w:val="decimal"/>
      <w:isLgl/>
      <w:lvlText w:val="%1.%2.%3.%4."/>
      <w:lvlJc w:val="left"/>
      <w:pPr>
        <w:ind w:left="1581" w:hanging="1080"/>
      </w:pPr>
      <w:rPr>
        <w:rFonts w:hint="default"/>
      </w:rPr>
    </w:lvl>
    <w:lvl w:ilvl="4">
      <w:start w:val="1"/>
      <w:numFmt w:val="decimal"/>
      <w:isLgl/>
      <w:lvlText w:val="%1.%2.%3.%4.%5."/>
      <w:lvlJc w:val="left"/>
      <w:pPr>
        <w:ind w:left="1581" w:hanging="1080"/>
      </w:pPr>
      <w:rPr>
        <w:rFonts w:hint="default"/>
      </w:rPr>
    </w:lvl>
    <w:lvl w:ilvl="5">
      <w:start w:val="1"/>
      <w:numFmt w:val="decimal"/>
      <w:isLgl/>
      <w:lvlText w:val="%1.%2.%3.%4.%5.%6."/>
      <w:lvlJc w:val="left"/>
      <w:pPr>
        <w:ind w:left="1941" w:hanging="1440"/>
      </w:pPr>
      <w:rPr>
        <w:rFonts w:hint="default"/>
      </w:rPr>
    </w:lvl>
    <w:lvl w:ilvl="6">
      <w:start w:val="1"/>
      <w:numFmt w:val="decimal"/>
      <w:isLgl/>
      <w:lvlText w:val="%1.%2.%3.%4.%5.%6.%7."/>
      <w:lvlJc w:val="left"/>
      <w:pPr>
        <w:ind w:left="1941" w:hanging="1440"/>
      </w:pPr>
      <w:rPr>
        <w:rFonts w:hint="default"/>
      </w:rPr>
    </w:lvl>
    <w:lvl w:ilvl="7">
      <w:start w:val="1"/>
      <w:numFmt w:val="decimal"/>
      <w:isLgl/>
      <w:lvlText w:val="%1.%2.%3.%4.%5.%6.%7.%8."/>
      <w:lvlJc w:val="left"/>
      <w:pPr>
        <w:ind w:left="2301" w:hanging="1800"/>
      </w:pPr>
      <w:rPr>
        <w:rFonts w:hint="default"/>
      </w:rPr>
    </w:lvl>
    <w:lvl w:ilvl="8">
      <w:start w:val="1"/>
      <w:numFmt w:val="decimal"/>
      <w:isLgl/>
      <w:lvlText w:val="%1.%2.%3.%4.%5.%6.%7.%8.%9."/>
      <w:lvlJc w:val="left"/>
      <w:pPr>
        <w:ind w:left="2301" w:hanging="1800"/>
      </w:pPr>
      <w:rPr>
        <w:rFonts w:hint="default"/>
      </w:rPr>
    </w:lvl>
  </w:abstractNum>
  <w:abstractNum w:abstractNumId="12" w15:restartNumberingAfterBreak="0">
    <w:nsid w:val="15244890"/>
    <w:multiLevelType w:val="hybridMultilevel"/>
    <w:tmpl w:val="F07ED4B0"/>
    <w:lvl w:ilvl="0" w:tplc="2190F568">
      <w:start w:val="1"/>
      <w:numFmt w:val="lowerLetter"/>
      <w:lvlText w:val="%1)"/>
      <w:lvlJc w:val="left"/>
      <w:pPr>
        <w:ind w:left="799" w:hanging="231"/>
      </w:pPr>
      <w:rPr>
        <w:rFonts w:ascii="Arial MT" w:eastAsia="Arial MT" w:hAnsi="Arial MT" w:cs="Arial MT" w:hint="default"/>
        <w:b w:val="0"/>
        <w:bCs w:val="0"/>
        <w:i w:val="0"/>
        <w:iCs w:val="0"/>
        <w:spacing w:val="0"/>
        <w:w w:val="86"/>
        <w:sz w:val="20"/>
        <w:szCs w:val="20"/>
        <w:lang w:val="pt-PT" w:eastAsia="en-US" w:bidi="ar-SA"/>
      </w:rPr>
    </w:lvl>
    <w:lvl w:ilvl="1" w:tplc="2BD033E6">
      <w:numFmt w:val="bullet"/>
      <w:lvlText w:val="•"/>
      <w:lvlJc w:val="left"/>
      <w:pPr>
        <w:ind w:left="1755" w:hanging="231"/>
      </w:pPr>
      <w:rPr>
        <w:rFonts w:hint="default"/>
        <w:lang w:val="pt-PT" w:eastAsia="en-US" w:bidi="ar-SA"/>
      </w:rPr>
    </w:lvl>
    <w:lvl w:ilvl="2" w:tplc="8C38DB60">
      <w:numFmt w:val="bullet"/>
      <w:lvlText w:val="•"/>
      <w:lvlJc w:val="left"/>
      <w:pPr>
        <w:ind w:left="2710" w:hanging="231"/>
      </w:pPr>
      <w:rPr>
        <w:rFonts w:hint="default"/>
        <w:lang w:val="pt-PT" w:eastAsia="en-US" w:bidi="ar-SA"/>
      </w:rPr>
    </w:lvl>
    <w:lvl w:ilvl="3" w:tplc="AF22297C">
      <w:numFmt w:val="bullet"/>
      <w:lvlText w:val="•"/>
      <w:lvlJc w:val="left"/>
      <w:pPr>
        <w:ind w:left="3665" w:hanging="231"/>
      </w:pPr>
      <w:rPr>
        <w:rFonts w:hint="default"/>
        <w:lang w:val="pt-PT" w:eastAsia="en-US" w:bidi="ar-SA"/>
      </w:rPr>
    </w:lvl>
    <w:lvl w:ilvl="4" w:tplc="CEC27E46">
      <w:numFmt w:val="bullet"/>
      <w:lvlText w:val="•"/>
      <w:lvlJc w:val="left"/>
      <w:pPr>
        <w:ind w:left="4621" w:hanging="231"/>
      </w:pPr>
      <w:rPr>
        <w:rFonts w:hint="default"/>
        <w:lang w:val="pt-PT" w:eastAsia="en-US" w:bidi="ar-SA"/>
      </w:rPr>
    </w:lvl>
    <w:lvl w:ilvl="5" w:tplc="AA46EC68">
      <w:numFmt w:val="bullet"/>
      <w:lvlText w:val="•"/>
      <w:lvlJc w:val="left"/>
      <w:pPr>
        <w:ind w:left="5576" w:hanging="231"/>
      </w:pPr>
      <w:rPr>
        <w:rFonts w:hint="default"/>
        <w:lang w:val="pt-PT" w:eastAsia="en-US" w:bidi="ar-SA"/>
      </w:rPr>
    </w:lvl>
    <w:lvl w:ilvl="6" w:tplc="1430BBCA">
      <w:numFmt w:val="bullet"/>
      <w:lvlText w:val="•"/>
      <w:lvlJc w:val="left"/>
      <w:pPr>
        <w:ind w:left="6531" w:hanging="231"/>
      </w:pPr>
      <w:rPr>
        <w:rFonts w:hint="default"/>
        <w:lang w:val="pt-PT" w:eastAsia="en-US" w:bidi="ar-SA"/>
      </w:rPr>
    </w:lvl>
    <w:lvl w:ilvl="7" w:tplc="C84CAF94">
      <w:numFmt w:val="bullet"/>
      <w:lvlText w:val="•"/>
      <w:lvlJc w:val="left"/>
      <w:pPr>
        <w:ind w:left="7487" w:hanging="231"/>
      </w:pPr>
      <w:rPr>
        <w:rFonts w:hint="default"/>
        <w:lang w:val="pt-PT" w:eastAsia="en-US" w:bidi="ar-SA"/>
      </w:rPr>
    </w:lvl>
    <w:lvl w:ilvl="8" w:tplc="44B2DEDE">
      <w:numFmt w:val="bullet"/>
      <w:lvlText w:val="•"/>
      <w:lvlJc w:val="left"/>
      <w:pPr>
        <w:ind w:left="8442" w:hanging="231"/>
      </w:pPr>
      <w:rPr>
        <w:rFonts w:hint="default"/>
        <w:lang w:val="pt-PT" w:eastAsia="en-US" w:bidi="ar-SA"/>
      </w:rPr>
    </w:lvl>
  </w:abstractNum>
  <w:abstractNum w:abstractNumId="13" w15:restartNumberingAfterBreak="0">
    <w:nsid w:val="15F45BDD"/>
    <w:multiLevelType w:val="multilevel"/>
    <w:tmpl w:val="0F7ED9DC"/>
    <w:lvl w:ilvl="0">
      <w:start w:val="1"/>
      <w:numFmt w:val="decimal"/>
      <w:lvlText w:val="%1."/>
      <w:lvlJc w:val="left"/>
      <w:pPr>
        <w:ind w:left="1420" w:hanging="852"/>
      </w:pPr>
      <w:rPr>
        <w:rFonts w:ascii="Arial" w:eastAsia="Arial" w:hAnsi="Arial" w:cs="Arial" w:hint="default"/>
        <w:b/>
        <w:bCs/>
        <w:i w:val="0"/>
        <w:iCs w:val="0"/>
        <w:spacing w:val="0"/>
        <w:w w:val="97"/>
        <w:sz w:val="20"/>
        <w:szCs w:val="20"/>
        <w:lang w:val="pt-PT" w:eastAsia="en-US" w:bidi="ar-SA"/>
      </w:rPr>
    </w:lvl>
    <w:lvl w:ilvl="1">
      <w:start w:val="1"/>
      <w:numFmt w:val="decimal"/>
      <w:lvlText w:val="%1.%2."/>
      <w:lvlJc w:val="left"/>
      <w:pPr>
        <w:ind w:left="1418" w:hanging="850"/>
      </w:pPr>
      <w:rPr>
        <w:rFonts w:ascii="Arial MT" w:eastAsia="Arial MT" w:hAnsi="Arial MT" w:cs="Arial MT" w:hint="default"/>
        <w:b w:val="0"/>
        <w:bCs w:val="0"/>
        <w:i w:val="0"/>
        <w:iCs w:val="0"/>
        <w:spacing w:val="0"/>
        <w:w w:val="96"/>
        <w:sz w:val="20"/>
        <w:szCs w:val="20"/>
        <w:lang w:val="pt-PT" w:eastAsia="en-US" w:bidi="ar-SA"/>
      </w:rPr>
    </w:lvl>
    <w:lvl w:ilvl="2">
      <w:start w:val="1"/>
      <w:numFmt w:val="decimal"/>
      <w:lvlText w:val="%1.%2.%3."/>
      <w:lvlJc w:val="left"/>
      <w:pPr>
        <w:ind w:left="1420" w:hanging="850"/>
      </w:pPr>
      <w:rPr>
        <w:rFonts w:ascii="Arial MT" w:eastAsia="Arial MT" w:hAnsi="Arial MT" w:cs="Arial MT" w:hint="default"/>
        <w:b w:val="0"/>
        <w:bCs w:val="0"/>
        <w:i w:val="0"/>
        <w:iCs w:val="0"/>
        <w:spacing w:val="0"/>
        <w:w w:val="96"/>
        <w:sz w:val="20"/>
        <w:szCs w:val="20"/>
        <w:lang w:val="pt-PT" w:eastAsia="en-US" w:bidi="ar-SA"/>
      </w:rPr>
    </w:lvl>
    <w:lvl w:ilvl="3">
      <w:numFmt w:val="bullet"/>
      <w:lvlText w:val="•"/>
      <w:lvlJc w:val="left"/>
      <w:pPr>
        <w:ind w:left="4099" w:hanging="850"/>
      </w:pPr>
      <w:rPr>
        <w:rFonts w:hint="default"/>
        <w:lang w:val="pt-PT" w:eastAsia="en-US" w:bidi="ar-SA"/>
      </w:rPr>
    </w:lvl>
    <w:lvl w:ilvl="4">
      <w:numFmt w:val="bullet"/>
      <w:lvlText w:val="•"/>
      <w:lvlJc w:val="left"/>
      <w:pPr>
        <w:ind w:left="4993" w:hanging="850"/>
      </w:pPr>
      <w:rPr>
        <w:rFonts w:hint="default"/>
        <w:lang w:val="pt-PT" w:eastAsia="en-US" w:bidi="ar-SA"/>
      </w:rPr>
    </w:lvl>
    <w:lvl w:ilvl="5">
      <w:numFmt w:val="bullet"/>
      <w:lvlText w:val="•"/>
      <w:lvlJc w:val="left"/>
      <w:pPr>
        <w:ind w:left="5886" w:hanging="850"/>
      </w:pPr>
      <w:rPr>
        <w:rFonts w:hint="default"/>
        <w:lang w:val="pt-PT" w:eastAsia="en-US" w:bidi="ar-SA"/>
      </w:rPr>
    </w:lvl>
    <w:lvl w:ilvl="6">
      <w:numFmt w:val="bullet"/>
      <w:lvlText w:val="•"/>
      <w:lvlJc w:val="left"/>
      <w:pPr>
        <w:ind w:left="6779" w:hanging="850"/>
      </w:pPr>
      <w:rPr>
        <w:rFonts w:hint="default"/>
        <w:lang w:val="pt-PT" w:eastAsia="en-US" w:bidi="ar-SA"/>
      </w:rPr>
    </w:lvl>
    <w:lvl w:ilvl="7">
      <w:numFmt w:val="bullet"/>
      <w:lvlText w:val="•"/>
      <w:lvlJc w:val="left"/>
      <w:pPr>
        <w:ind w:left="7673" w:hanging="850"/>
      </w:pPr>
      <w:rPr>
        <w:rFonts w:hint="default"/>
        <w:lang w:val="pt-PT" w:eastAsia="en-US" w:bidi="ar-SA"/>
      </w:rPr>
    </w:lvl>
    <w:lvl w:ilvl="8">
      <w:numFmt w:val="bullet"/>
      <w:lvlText w:val="•"/>
      <w:lvlJc w:val="left"/>
      <w:pPr>
        <w:ind w:left="8566" w:hanging="850"/>
      </w:pPr>
      <w:rPr>
        <w:rFonts w:hint="default"/>
        <w:lang w:val="pt-PT" w:eastAsia="en-US" w:bidi="ar-SA"/>
      </w:rPr>
    </w:lvl>
  </w:abstractNum>
  <w:abstractNum w:abstractNumId="14" w15:restartNumberingAfterBreak="0">
    <w:nsid w:val="167E24CF"/>
    <w:multiLevelType w:val="hybridMultilevel"/>
    <w:tmpl w:val="A510D040"/>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5" w15:restartNumberingAfterBreak="0">
    <w:nsid w:val="18E11531"/>
    <w:multiLevelType w:val="multilevel"/>
    <w:tmpl w:val="75F4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2D0682"/>
    <w:multiLevelType w:val="multilevel"/>
    <w:tmpl w:val="69602748"/>
    <w:lvl w:ilvl="0">
      <w:start w:val="12"/>
      <w:numFmt w:val="decimal"/>
      <w:lvlText w:val="%1"/>
      <w:lvlJc w:val="left"/>
      <w:pPr>
        <w:ind w:left="568" w:hanging="706"/>
      </w:pPr>
      <w:rPr>
        <w:rFonts w:hint="default"/>
        <w:lang w:val="pt-PT" w:eastAsia="en-US" w:bidi="ar-SA"/>
      </w:rPr>
    </w:lvl>
    <w:lvl w:ilvl="1">
      <w:start w:val="1"/>
      <w:numFmt w:val="decimal"/>
      <w:lvlText w:val="%1.%2."/>
      <w:lvlJc w:val="left"/>
      <w:pPr>
        <w:ind w:left="568" w:hanging="706"/>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518" w:hanging="706"/>
      </w:pPr>
      <w:rPr>
        <w:rFonts w:hint="default"/>
        <w:lang w:val="pt-PT" w:eastAsia="en-US" w:bidi="ar-SA"/>
      </w:rPr>
    </w:lvl>
    <w:lvl w:ilvl="3">
      <w:numFmt w:val="bullet"/>
      <w:lvlText w:val="•"/>
      <w:lvlJc w:val="left"/>
      <w:pPr>
        <w:ind w:left="3497" w:hanging="706"/>
      </w:pPr>
      <w:rPr>
        <w:rFonts w:hint="default"/>
        <w:lang w:val="pt-PT" w:eastAsia="en-US" w:bidi="ar-SA"/>
      </w:rPr>
    </w:lvl>
    <w:lvl w:ilvl="4">
      <w:numFmt w:val="bullet"/>
      <w:lvlText w:val="•"/>
      <w:lvlJc w:val="left"/>
      <w:pPr>
        <w:ind w:left="4477" w:hanging="706"/>
      </w:pPr>
      <w:rPr>
        <w:rFonts w:hint="default"/>
        <w:lang w:val="pt-PT" w:eastAsia="en-US" w:bidi="ar-SA"/>
      </w:rPr>
    </w:lvl>
    <w:lvl w:ilvl="5">
      <w:numFmt w:val="bullet"/>
      <w:lvlText w:val="•"/>
      <w:lvlJc w:val="left"/>
      <w:pPr>
        <w:ind w:left="5456" w:hanging="706"/>
      </w:pPr>
      <w:rPr>
        <w:rFonts w:hint="default"/>
        <w:lang w:val="pt-PT" w:eastAsia="en-US" w:bidi="ar-SA"/>
      </w:rPr>
    </w:lvl>
    <w:lvl w:ilvl="6">
      <w:numFmt w:val="bullet"/>
      <w:lvlText w:val="•"/>
      <w:lvlJc w:val="left"/>
      <w:pPr>
        <w:ind w:left="6435" w:hanging="706"/>
      </w:pPr>
      <w:rPr>
        <w:rFonts w:hint="default"/>
        <w:lang w:val="pt-PT" w:eastAsia="en-US" w:bidi="ar-SA"/>
      </w:rPr>
    </w:lvl>
    <w:lvl w:ilvl="7">
      <w:numFmt w:val="bullet"/>
      <w:lvlText w:val="•"/>
      <w:lvlJc w:val="left"/>
      <w:pPr>
        <w:ind w:left="7415" w:hanging="706"/>
      </w:pPr>
      <w:rPr>
        <w:rFonts w:hint="default"/>
        <w:lang w:val="pt-PT" w:eastAsia="en-US" w:bidi="ar-SA"/>
      </w:rPr>
    </w:lvl>
    <w:lvl w:ilvl="8">
      <w:numFmt w:val="bullet"/>
      <w:lvlText w:val="•"/>
      <w:lvlJc w:val="left"/>
      <w:pPr>
        <w:ind w:left="8394" w:hanging="706"/>
      </w:pPr>
      <w:rPr>
        <w:rFonts w:hint="default"/>
        <w:lang w:val="pt-PT" w:eastAsia="en-US" w:bidi="ar-SA"/>
      </w:rPr>
    </w:lvl>
  </w:abstractNum>
  <w:abstractNum w:abstractNumId="17" w15:restartNumberingAfterBreak="0">
    <w:nsid w:val="1B0F3AB0"/>
    <w:multiLevelType w:val="hybridMultilevel"/>
    <w:tmpl w:val="4642CA3A"/>
    <w:lvl w:ilvl="0" w:tplc="90C44EC8">
      <w:start w:val="4"/>
      <w:numFmt w:val="upperRoman"/>
      <w:lvlText w:val="%1-"/>
      <w:lvlJc w:val="left"/>
      <w:pPr>
        <w:ind w:left="1655" w:hanging="1088"/>
      </w:pPr>
      <w:rPr>
        <w:rFonts w:ascii="Arial MT" w:eastAsia="Arial MT" w:hAnsi="Arial MT" w:cs="Arial MT" w:hint="default"/>
        <w:b w:val="0"/>
        <w:bCs w:val="0"/>
        <w:i w:val="0"/>
        <w:iCs w:val="0"/>
        <w:spacing w:val="0"/>
        <w:w w:val="96"/>
        <w:sz w:val="20"/>
        <w:szCs w:val="20"/>
        <w:lang w:val="pt-PT" w:eastAsia="en-US" w:bidi="ar-SA"/>
      </w:rPr>
    </w:lvl>
    <w:lvl w:ilvl="1" w:tplc="BBEA761C">
      <w:numFmt w:val="bullet"/>
      <w:lvlText w:val="•"/>
      <w:lvlJc w:val="left"/>
      <w:pPr>
        <w:ind w:left="2529" w:hanging="1088"/>
      </w:pPr>
      <w:rPr>
        <w:rFonts w:hint="default"/>
        <w:lang w:val="pt-PT" w:eastAsia="en-US" w:bidi="ar-SA"/>
      </w:rPr>
    </w:lvl>
    <w:lvl w:ilvl="2" w:tplc="8B06C85C">
      <w:numFmt w:val="bullet"/>
      <w:lvlText w:val="•"/>
      <w:lvlJc w:val="left"/>
      <w:pPr>
        <w:ind w:left="3398" w:hanging="1088"/>
      </w:pPr>
      <w:rPr>
        <w:rFonts w:hint="default"/>
        <w:lang w:val="pt-PT" w:eastAsia="en-US" w:bidi="ar-SA"/>
      </w:rPr>
    </w:lvl>
    <w:lvl w:ilvl="3" w:tplc="E7F43B7A">
      <w:numFmt w:val="bullet"/>
      <w:lvlText w:val="•"/>
      <w:lvlJc w:val="left"/>
      <w:pPr>
        <w:ind w:left="4267" w:hanging="1088"/>
      </w:pPr>
      <w:rPr>
        <w:rFonts w:hint="default"/>
        <w:lang w:val="pt-PT" w:eastAsia="en-US" w:bidi="ar-SA"/>
      </w:rPr>
    </w:lvl>
    <w:lvl w:ilvl="4" w:tplc="38AEEDD2">
      <w:numFmt w:val="bullet"/>
      <w:lvlText w:val="•"/>
      <w:lvlJc w:val="left"/>
      <w:pPr>
        <w:ind w:left="5137" w:hanging="1088"/>
      </w:pPr>
      <w:rPr>
        <w:rFonts w:hint="default"/>
        <w:lang w:val="pt-PT" w:eastAsia="en-US" w:bidi="ar-SA"/>
      </w:rPr>
    </w:lvl>
    <w:lvl w:ilvl="5" w:tplc="578624F2">
      <w:numFmt w:val="bullet"/>
      <w:lvlText w:val="•"/>
      <w:lvlJc w:val="left"/>
      <w:pPr>
        <w:ind w:left="6006" w:hanging="1088"/>
      </w:pPr>
      <w:rPr>
        <w:rFonts w:hint="default"/>
        <w:lang w:val="pt-PT" w:eastAsia="en-US" w:bidi="ar-SA"/>
      </w:rPr>
    </w:lvl>
    <w:lvl w:ilvl="6" w:tplc="B890DAB0">
      <w:numFmt w:val="bullet"/>
      <w:lvlText w:val="•"/>
      <w:lvlJc w:val="left"/>
      <w:pPr>
        <w:ind w:left="6875" w:hanging="1088"/>
      </w:pPr>
      <w:rPr>
        <w:rFonts w:hint="default"/>
        <w:lang w:val="pt-PT" w:eastAsia="en-US" w:bidi="ar-SA"/>
      </w:rPr>
    </w:lvl>
    <w:lvl w:ilvl="7" w:tplc="11089FB6">
      <w:numFmt w:val="bullet"/>
      <w:lvlText w:val="•"/>
      <w:lvlJc w:val="left"/>
      <w:pPr>
        <w:ind w:left="7745" w:hanging="1088"/>
      </w:pPr>
      <w:rPr>
        <w:rFonts w:hint="default"/>
        <w:lang w:val="pt-PT" w:eastAsia="en-US" w:bidi="ar-SA"/>
      </w:rPr>
    </w:lvl>
    <w:lvl w:ilvl="8" w:tplc="B5CE3684">
      <w:numFmt w:val="bullet"/>
      <w:lvlText w:val="•"/>
      <w:lvlJc w:val="left"/>
      <w:pPr>
        <w:ind w:left="8614" w:hanging="1088"/>
      </w:pPr>
      <w:rPr>
        <w:rFonts w:hint="default"/>
        <w:lang w:val="pt-PT" w:eastAsia="en-US" w:bidi="ar-SA"/>
      </w:rPr>
    </w:lvl>
  </w:abstractNum>
  <w:abstractNum w:abstractNumId="18" w15:restartNumberingAfterBreak="0">
    <w:nsid w:val="1B874090"/>
    <w:multiLevelType w:val="multilevel"/>
    <w:tmpl w:val="7668E1FE"/>
    <w:lvl w:ilvl="0">
      <w:start w:val="10"/>
      <w:numFmt w:val="decimal"/>
      <w:lvlText w:val="%1"/>
      <w:lvlJc w:val="left"/>
      <w:pPr>
        <w:ind w:left="568" w:hanging="497"/>
      </w:pPr>
      <w:rPr>
        <w:rFonts w:hint="default"/>
        <w:lang w:val="pt-PT" w:eastAsia="en-US" w:bidi="ar-SA"/>
      </w:rPr>
    </w:lvl>
    <w:lvl w:ilvl="1">
      <w:start w:val="1"/>
      <w:numFmt w:val="decimal"/>
      <w:lvlText w:val="%1.%2."/>
      <w:lvlJc w:val="left"/>
      <w:pPr>
        <w:ind w:left="568" w:hanging="497"/>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518" w:hanging="497"/>
      </w:pPr>
      <w:rPr>
        <w:rFonts w:hint="default"/>
        <w:lang w:val="pt-PT" w:eastAsia="en-US" w:bidi="ar-SA"/>
      </w:rPr>
    </w:lvl>
    <w:lvl w:ilvl="3">
      <w:numFmt w:val="bullet"/>
      <w:lvlText w:val="•"/>
      <w:lvlJc w:val="left"/>
      <w:pPr>
        <w:ind w:left="3497" w:hanging="497"/>
      </w:pPr>
      <w:rPr>
        <w:rFonts w:hint="default"/>
        <w:lang w:val="pt-PT" w:eastAsia="en-US" w:bidi="ar-SA"/>
      </w:rPr>
    </w:lvl>
    <w:lvl w:ilvl="4">
      <w:numFmt w:val="bullet"/>
      <w:lvlText w:val="•"/>
      <w:lvlJc w:val="left"/>
      <w:pPr>
        <w:ind w:left="4477" w:hanging="497"/>
      </w:pPr>
      <w:rPr>
        <w:rFonts w:hint="default"/>
        <w:lang w:val="pt-PT" w:eastAsia="en-US" w:bidi="ar-SA"/>
      </w:rPr>
    </w:lvl>
    <w:lvl w:ilvl="5">
      <w:numFmt w:val="bullet"/>
      <w:lvlText w:val="•"/>
      <w:lvlJc w:val="left"/>
      <w:pPr>
        <w:ind w:left="5456" w:hanging="497"/>
      </w:pPr>
      <w:rPr>
        <w:rFonts w:hint="default"/>
        <w:lang w:val="pt-PT" w:eastAsia="en-US" w:bidi="ar-SA"/>
      </w:rPr>
    </w:lvl>
    <w:lvl w:ilvl="6">
      <w:numFmt w:val="bullet"/>
      <w:lvlText w:val="•"/>
      <w:lvlJc w:val="left"/>
      <w:pPr>
        <w:ind w:left="6435" w:hanging="497"/>
      </w:pPr>
      <w:rPr>
        <w:rFonts w:hint="default"/>
        <w:lang w:val="pt-PT" w:eastAsia="en-US" w:bidi="ar-SA"/>
      </w:rPr>
    </w:lvl>
    <w:lvl w:ilvl="7">
      <w:numFmt w:val="bullet"/>
      <w:lvlText w:val="•"/>
      <w:lvlJc w:val="left"/>
      <w:pPr>
        <w:ind w:left="7415" w:hanging="497"/>
      </w:pPr>
      <w:rPr>
        <w:rFonts w:hint="default"/>
        <w:lang w:val="pt-PT" w:eastAsia="en-US" w:bidi="ar-SA"/>
      </w:rPr>
    </w:lvl>
    <w:lvl w:ilvl="8">
      <w:numFmt w:val="bullet"/>
      <w:lvlText w:val="•"/>
      <w:lvlJc w:val="left"/>
      <w:pPr>
        <w:ind w:left="8394" w:hanging="497"/>
      </w:pPr>
      <w:rPr>
        <w:rFonts w:hint="default"/>
        <w:lang w:val="pt-PT" w:eastAsia="en-US" w:bidi="ar-SA"/>
      </w:rPr>
    </w:lvl>
  </w:abstractNum>
  <w:abstractNum w:abstractNumId="19" w15:restartNumberingAfterBreak="0">
    <w:nsid w:val="1BE30E22"/>
    <w:multiLevelType w:val="multilevel"/>
    <w:tmpl w:val="59CEA8DA"/>
    <w:lvl w:ilvl="0">
      <w:start w:val="15"/>
      <w:numFmt w:val="decimal"/>
      <w:lvlText w:val="%1"/>
      <w:lvlJc w:val="left"/>
      <w:pPr>
        <w:ind w:left="568" w:hanging="562"/>
      </w:pPr>
      <w:rPr>
        <w:rFonts w:hint="default"/>
        <w:lang w:val="pt-PT" w:eastAsia="en-US" w:bidi="ar-SA"/>
      </w:rPr>
    </w:lvl>
    <w:lvl w:ilvl="1">
      <w:start w:val="1"/>
      <w:numFmt w:val="decimal"/>
      <w:lvlText w:val="%1.%2."/>
      <w:lvlJc w:val="left"/>
      <w:pPr>
        <w:ind w:left="568" w:hanging="562"/>
      </w:pPr>
      <w:rPr>
        <w:rFonts w:ascii="Arial MT" w:eastAsia="Arial MT" w:hAnsi="Arial MT" w:cs="Arial MT" w:hint="default"/>
        <w:b w:val="0"/>
        <w:bCs w:val="0"/>
        <w:i w:val="0"/>
        <w:iCs w:val="0"/>
        <w:spacing w:val="0"/>
        <w:w w:val="96"/>
        <w:sz w:val="20"/>
        <w:szCs w:val="20"/>
        <w:lang w:val="pt-PT" w:eastAsia="en-US" w:bidi="ar-SA"/>
      </w:rPr>
    </w:lvl>
    <w:lvl w:ilvl="2">
      <w:start w:val="1"/>
      <w:numFmt w:val="decimal"/>
      <w:lvlText w:val="%1.%2.%3."/>
      <w:lvlJc w:val="left"/>
      <w:pPr>
        <w:ind w:left="1274" w:hanging="706"/>
      </w:pPr>
      <w:rPr>
        <w:rFonts w:ascii="Arial MT" w:eastAsia="Arial MT" w:hAnsi="Arial MT" w:cs="Arial MT" w:hint="default"/>
        <w:b w:val="0"/>
        <w:bCs w:val="0"/>
        <w:i w:val="0"/>
        <w:iCs w:val="0"/>
        <w:spacing w:val="0"/>
        <w:w w:val="96"/>
        <w:sz w:val="20"/>
        <w:szCs w:val="20"/>
        <w:lang w:val="pt-PT" w:eastAsia="en-US" w:bidi="ar-SA"/>
      </w:rPr>
    </w:lvl>
    <w:lvl w:ilvl="3">
      <w:numFmt w:val="bullet"/>
      <w:lvlText w:val="•"/>
      <w:lvlJc w:val="left"/>
      <w:pPr>
        <w:ind w:left="3296" w:hanging="706"/>
      </w:pPr>
      <w:rPr>
        <w:rFonts w:hint="default"/>
        <w:lang w:val="pt-PT" w:eastAsia="en-US" w:bidi="ar-SA"/>
      </w:rPr>
    </w:lvl>
    <w:lvl w:ilvl="4">
      <w:numFmt w:val="bullet"/>
      <w:lvlText w:val="•"/>
      <w:lvlJc w:val="left"/>
      <w:pPr>
        <w:ind w:left="4304" w:hanging="706"/>
      </w:pPr>
      <w:rPr>
        <w:rFonts w:hint="default"/>
        <w:lang w:val="pt-PT" w:eastAsia="en-US" w:bidi="ar-SA"/>
      </w:rPr>
    </w:lvl>
    <w:lvl w:ilvl="5">
      <w:numFmt w:val="bullet"/>
      <w:lvlText w:val="•"/>
      <w:lvlJc w:val="left"/>
      <w:pPr>
        <w:ind w:left="5312" w:hanging="706"/>
      </w:pPr>
      <w:rPr>
        <w:rFonts w:hint="default"/>
        <w:lang w:val="pt-PT" w:eastAsia="en-US" w:bidi="ar-SA"/>
      </w:rPr>
    </w:lvl>
    <w:lvl w:ilvl="6">
      <w:numFmt w:val="bullet"/>
      <w:lvlText w:val="•"/>
      <w:lvlJc w:val="left"/>
      <w:pPr>
        <w:ind w:left="6320" w:hanging="706"/>
      </w:pPr>
      <w:rPr>
        <w:rFonts w:hint="default"/>
        <w:lang w:val="pt-PT" w:eastAsia="en-US" w:bidi="ar-SA"/>
      </w:rPr>
    </w:lvl>
    <w:lvl w:ilvl="7">
      <w:numFmt w:val="bullet"/>
      <w:lvlText w:val="•"/>
      <w:lvlJc w:val="left"/>
      <w:pPr>
        <w:ind w:left="7328" w:hanging="706"/>
      </w:pPr>
      <w:rPr>
        <w:rFonts w:hint="default"/>
        <w:lang w:val="pt-PT" w:eastAsia="en-US" w:bidi="ar-SA"/>
      </w:rPr>
    </w:lvl>
    <w:lvl w:ilvl="8">
      <w:numFmt w:val="bullet"/>
      <w:lvlText w:val="•"/>
      <w:lvlJc w:val="left"/>
      <w:pPr>
        <w:ind w:left="8336" w:hanging="706"/>
      </w:pPr>
      <w:rPr>
        <w:rFonts w:hint="default"/>
        <w:lang w:val="pt-PT" w:eastAsia="en-US" w:bidi="ar-SA"/>
      </w:rPr>
    </w:lvl>
  </w:abstractNum>
  <w:abstractNum w:abstractNumId="20" w15:restartNumberingAfterBreak="0">
    <w:nsid w:val="1CC60A04"/>
    <w:multiLevelType w:val="hybridMultilevel"/>
    <w:tmpl w:val="E3A0EF50"/>
    <w:lvl w:ilvl="0" w:tplc="9A728BA8">
      <w:start w:val="11"/>
      <w:numFmt w:val="upperRoman"/>
      <w:lvlText w:val="%1-"/>
      <w:lvlJc w:val="left"/>
      <w:pPr>
        <w:ind w:left="1689" w:hanging="1121"/>
      </w:pPr>
      <w:rPr>
        <w:rFonts w:ascii="Arial MT" w:eastAsia="Arial MT" w:hAnsi="Arial MT" w:cs="Arial MT" w:hint="default"/>
        <w:b w:val="0"/>
        <w:bCs w:val="0"/>
        <w:i w:val="0"/>
        <w:iCs w:val="0"/>
        <w:spacing w:val="0"/>
        <w:w w:val="96"/>
        <w:sz w:val="20"/>
        <w:szCs w:val="20"/>
        <w:lang w:val="pt-PT" w:eastAsia="en-US" w:bidi="ar-SA"/>
      </w:rPr>
    </w:lvl>
    <w:lvl w:ilvl="1" w:tplc="5274BCD6">
      <w:numFmt w:val="bullet"/>
      <w:lvlText w:val="•"/>
      <w:lvlJc w:val="left"/>
      <w:pPr>
        <w:ind w:left="2547" w:hanging="1121"/>
      </w:pPr>
      <w:rPr>
        <w:rFonts w:hint="default"/>
        <w:lang w:val="pt-PT" w:eastAsia="en-US" w:bidi="ar-SA"/>
      </w:rPr>
    </w:lvl>
    <w:lvl w:ilvl="2" w:tplc="E58E18C8">
      <w:numFmt w:val="bullet"/>
      <w:lvlText w:val="•"/>
      <w:lvlJc w:val="left"/>
      <w:pPr>
        <w:ind w:left="3414" w:hanging="1121"/>
      </w:pPr>
      <w:rPr>
        <w:rFonts w:hint="default"/>
        <w:lang w:val="pt-PT" w:eastAsia="en-US" w:bidi="ar-SA"/>
      </w:rPr>
    </w:lvl>
    <w:lvl w:ilvl="3" w:tplc="2D0A5CA6">
      <w:numFmt w:val="bullet"/>
      <w:lvlText w:val="•"/>
      <w:lvlJc w:val="left"/>
      <w:pPr>
        <w:ind w:left="4281" w:hanging="1121"/>
      </w:pPr>
      <w:rPr>
        <w:rFonts w:hint="default"/>
        <w:lang w:val="pt-PT" w:eastAsia="en-US" w:bidi="ar-SA"/>
      </w:rPr>
    </w:lvl>
    <w:lvl w:ilvl="4" w:tplc="E69C7BA4">
      <w:numFmt w:val="bullet"/>
      <w:lvlText w:val="•"/>
      <w:lvlJc w:val="left"/>
      <w:pPr>
        <w:ind w:left="5149" w:hanging="1121"/>
      </w:pPr>
      <w:rPr>
        <w:rFonts w:hint="default"/>
        <w:lang w:val="pt-PT" w:eastAsia="en-US" w:bidi="ar-SA"/>
      </w:rPr>
    </w:lvl>
    <w:lvl w:ilvl="5" w:tplc="DBDAB67C">
      <w:numFmt w:val="bullet"/>
      <w:lvlText w:val="•"/>
      <w:lvlJc w:val="left"/>
      <w:pPr>
        <w:ind w:left="6016" w:hanging="1121"/>
      </w:pPr>
      <w:rPr>
        <w:rFonts w:hint="default"/>
        <w:lang w:val="pt-PT" w:eastAsia="en-US" w:bidi="ar-SA"/>
      </w:rPr>
    </w:lvl>
    <w:lvl w:ilvl="6" w:tplc="48FEA72C">
      <w:numFmt w:val="bullet"/>
      <w:lvlText w:val="•"/>
      <w:lvlJc w:val="left"/>
      <w:pPr>
        <w:ind w:left="6883" w:hanging="1121"/>
      </w:pPr>
      <w:rPr>
        <w:rFonts w:hint="default"/>
        <w:lang w:val="pt-PT" w:eastAsia="en-US" w:bidi="ar-SA"/>
      </w:rPr>
    </w:lvl>
    <w:lvl w:ilvl="7" w:tplc="DEB2F93C">
      <w:numFmt w:val="bullet"/>
      <w:lvlText w:val="•"/>
      <w:lvlJc w:val="left"/>
      <w:pPr>
        <w:ind w:left="7751" w:hanging="1121"/>
      </w:pPr>
      <w:rPr>
        <w:rFonts w:hint="default"/>
        <w:lang w:val="pt-PT" w:eastAsia="en-US" w:bidi="ar-SA"/>
      </w:rPr>
    </w:lvl>
    <w:lvl w:ilvl="8" w:tplc="F880DDEA">
      <w:numFmt w:val="bullet"/>
      <w:lvlText w:val="•"/>
      <w:lvlJc w:val="left"/>
      <w:pPr>
        <w:ind w:left="8618" w:hanging="1121"/>
      </w:pPr>
      <w:rPr>
        <w:rFonts w:hint="default"/>
        <w:lang w:val="pt-PT" w:eastAsia="en-US" w:bidi="ar-SA"/>
      </w:rPr>
    </w:lvl>
  </w:abstractNum>
  <w:abstractNum w:abstractNumId="21" w15:restartNumberingAfterBreak="0">
    <w:nsid w:val="1F4F5175"/>
    <w:multiLevelType w:val="multilevel"/>
    <w:tmpl w:val="53A67940"/>
    <w:lvl w:ilvl="0">
      <w:start w:val="9"/>
      <w:numFmt w:val="decimal"/>
      <w:lvlText w:val="%1"/>
      <w:lvlJc w:val="left"/>
      <w:pPr>
        <w:ind w:left="784" w:hanging="360"/>
        <w:jc w:val="righ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701" w:hanging="1133"/>
      </w:pPr>
      <w:rPr>
        <w:rFonts w:hint="default"/>
        <w:spacing w:val="-1"/>
        <w:w w:val="99"/>
        <w:lang w:val="pt-PT" w:eastAsia="en-US" w:bidi="ar-SA"/>
      </w:rPr>
    </w:lvl>
    <w:lvl w:ilvl="2">
      <w:start w:val="1"/>
      <w:numFmt w:val="decimal"/>
      <w:lvlText w:val="%1.%2.%3"/>
      <w:lvlJc w:val="left"/>
      <w:pPr>
        <w:ind w:left="1984" w:hanging="1416"/>
      </w:pPr>
      <w:rPr>
        <w:rFonts w:hint="default"/>
        <w:spacing w:val="-1"/>
        <w:w w:val="99"/>
        <w:lang w:val="pt-PT" w:eastAsia="en-US" w:bidi="ar-SA"/>
      </w:rPr>
    </w:lvl>
    <w:lvl w:ilvl="3">
      <w:start w:val="1"/>
      <w:numFmt w:val="decimal"/>
      <w:lvlText w:val="%1.%2.%3.%4"/>
      <w:lvlJc w:val="left"/>
      <w:pPr>
        <w:ind w:left="1574" w:hanging="1416"/>
      </w:pPr>
      <w:rPr>
        <w:rFonts w:hint="default"/>
        <w:spacing w:val="-1"/>
        <w:w w:val="99"/>
        <w:u w:val="single" w:color="000000"/>
        <w:lang w:val="pt-PT" w:eastAsia="en-US" w:bidi="ar-SA"/>
      </w:rPr>
    </w:lvl>
    <w:lvl w:ilvl="4">
      <w:start w:val="1"/>
      <w:numFmt w:val="decimal"/>
      <w:lvlText w:val="%1.%2.%3.%4.%5"/>
      <w:lvlJc w:val="left"/>
      <w:pPr>
        <w:ind w:left="1557" w:hanging="1416"/>
      </w:pPr>
      <w:rPr>
        <w:rFonts w:ascii="Arial MT" w:eastAsia="Arial MT" w:hAnsi="Arial MT" w:cs="Arial MT" w:hint="default"/>
        <w:b w:val="0"/>
        <w:bCs w:val="0"/>
        <w:i w:val="0"/>
        <w:iCs w:val="0"/>
        <w:spacing w:val="-1"/>
        <w:w w:val="99"/>
        <w:sz w:val="20"/>
        <w:szCs w:val="20"/>
        <w:lang w:val="pt-PT" w:eastAsia="en-US" w:bidi="ar-SA"/>
      </w:rPr>
    </w:lvl>
    <w:lvl w:ilvl="5">
      <w:start w:val="1"/>
      <w:numFmt w:val="decimal"/>
      <w:lvlText w:val="%1.%2.%3.%4.%5.%6"/>
      <w:lvlJc w:val="left"/>
      <w:pPr>
        <w:ind w:left="1557" w:hanging="1416"/>
      </w:pPr>
      <w:rPr>
        <w:rFonts w:ascii="Arial MT" w:eastAsia="Arial MT" w:hAnsi="Arial MT" w:cs="Arial MT" w:hint="default"/>
        <w:b w:val="0"/>
        <w:bCs w:val="0"/>
        <w:i w:val="0"/>
        <w:iCs w:val="0"/>
        <w:spacing w:val="-1"/>
        <w:w w:val="99"/>
        <w:sz w:val="20"/>
        <w:szCs w:val="20"/>
        <w:lang w:val="pt-PT" w:eastAsia="en-US" w:bidi="ar-SA"/>
      </w:rPr>
    </w:lvl>
    <w:lvl w:ilvl="6">
      <w:numFmt w:val="bullet"/>
      <w:lvlText w:val="•"/>
      <w:lvlJc w:val="left"/>
      <w:pPr>
        <w:ind w:left="1580" w:hanging="1416"/>
      </w:pPr>
      <w:rPr>
        <w:rFonts w:hint="default"/>
        <w:lang w:val="pt-PT" w:eastAsia="en-US" w:bidi="ar-SA"/>
      </w:rPr>
    </w:lvl>
    <w:lvl w:ilvl="7">
      <w:numFmt w:val="bullet"/>
      <w:lvlText w:val="•"/>
      <w:lvlJc w:val="left"/>
      <w:pPr>
        <w:ind w:left="1660" w:hanging="1416"/>
      </w:pPr>
      <w:rPr>
        <w:rFonts w:hint="default"/>
        <w:lang w:val="pt-PT" w:eastAsia="en-US" w:bidi="ar-SA"/>
      </w:rPr>
    </w:lvl>
    <w:lvl w:ilvl="8">
      <w:numFmt w:val="bullet"/>
      <w:lvlText w:val="•"/>
      <w:lvlJc w:val="left"/>
      <w:pPr>
        <w:ind w:left="1700" w:hanging="1416"/>
      </w:pPr>
      <w:rPr>
        <w:rFonts w:hint="default"/>
        <w:lang w:val="pt-PT" w:eastAsia="en-US" w:bidi="ar-SA"/>
      </w:rPr>
    </w:lvl>
  </w:abstractNum>
  <w:abstractNum w:abstractNumId="22" w15:restartNumberingAfterBreak="0">
    <w:nsid w:val="248C42C7"/>
    <w:multiLevelType w:val="multilevel"/>
    <w:tmpl w:val="08BA2FF6"/>
    <w:lvl w:ilvl="0">
      <w:start w:val="1"/>
      <w:numFmt w:val="lowerLetter"/>
      <w:lvlText w:val="%1)"/>
      <w:lvlJc w:val="left"/>
      <w:pPr>
        <w:ind w:left="568" w:hanging="281"/>
      </w:pPr>
      <w:rPr>
        <w:rFonts w:ascii="Arial MT" w:eastAsia="Arial MT" w:hAnsi="Arial MT" w:cs="Arial MT" w:hint="default"/>
        <w:b w:val="0"/>
        <w:bCs w:val="0"/>
        <w:i w:val="0"/>
        <w:iCs w:val="0"/>
        <w:spacing w:val="0"/>
        <w:w w:val="96"/>
        <w:sz w:val="20"/>
        <w:szCs w:val="20"/>
        <w:lang w:val="pt-PT" w:eastAsia="en-US" w:bidi="ar-SA"/>
      </w:rPr>
    </w:lvl>
    <w:lvl w:ilvl="1">
      <w:start w:val="1"/>
      <w:numFmt w:val="decimal"/>
      <w:lvlText w:val="%1.%2)"/>
      <w:lvlJc w:val="left"/>
      <w:pPr>
        <w:ind w:left="568" w:hanging="404"/>
      </w:pPr>
      <w:rPr>
        <w:rFonts w:ascii="Arial" w:eastAsia="Arial" w:hAnsi="Arial" w:cs="Arial" w:hint="default"/>
        <w:b/>
        <w:bCs/>
        <w:i w:val="0"/>
        <w:iCs w:val="0"/>
        <w:spacing w:val="0"/>
        <w:w w:val="97"/>
        <w:sz w:val="20"/>
        <w:szCs w:val="20"/>
        <w:lang w:val="pt-PT" w:eastAsia="en-US" w:bidi="ar-SA"/>
      </w:rPr>
    </w:lvl>
    <w:lvl w:ilvl="2">
      <w:numFmt w:val="bullet"/>
      <w:lvlText w:val="•"/>
      <w:lvlJc w:val="left"/>
      <w:pPr>
        <w:ind w:left="2518" w:hanging="404"/>
      </w:pPr>
      <w:rPr>
        <w:rFonts w:hint="default"/>
        <w:lang w:val="pt-PT" w:eastAsia="en-US" w:bidi="ar-SA"/>
      </w:rPr>
    </w:lvl>
    <w:lvl w:ilvl="3">
      <w:numFmt w:val="bullet"/>
      <w:lvlText w:val="•"/>
      <w:lvlJc w:val="left"/>
      <w:pPr>
        <w:ind w:left="3497" w:hanging="404"/>
      </w:pPr>
      <w:rPr>
        <w:rFonts w:hint="default"/>
        <w:lang w:val="pt-PT" w:eastAsia="en-US" w:bidi="ar-SA"/>
      </w:rPr>
    </w:lvl>
    <w:lvl w:ilvl="4">
      <w:numFmt w:val="bullet"/>
      <w:lvlText w:val="•"/>
      <w:lvlJc w:val="left"/>
      <w:pPr>
        <w:ind w:left="4477" w:hanging="404"/>
      </w:pPr>
      <w:rPr>
        <w:rFonts w:hint="default"/>
        <w:lang w:val="pt-PT" w:eastAsia="en-US" w:bidi="ar-SA"/>
      </w:rPr>
    </w:lvl>
    <w:lvl w:ilvl="5">
      <w:numFmt w:val="bullet"/>
      <w:lvlText w:val="•"/>
      <w:lvlJc w:val="left"/>
      <w:pPr>
        <w:ind w:left="5456" w:hanging="404"/>
      </w:pPr>
      <w:rPr>
        <w:rFonts w:hint="default"/>
        <w:lang w:val="pt-PT" w:eastAsia="en-US" w:bidi="ar-SA"/>
      </w:rPr>
    </w:lvl>
    <w:lvl w:ilvl="6">
      <w:numFmt w:val="bullet"/>
      <w:lvlText w:val="•"/>
      <w:lvlJc w:val="left"/>
      <w:pPr>
        <w:ind w:left="6435" w:hanging="404"/>
      </w:pPr>
      <w:rPr>
        <w:rFonts w:hint="default"/>
        <w:lang w:val="pt-PT" w:eastAsia="en-US" w:bidi="ar-SA"/>
      </w:rPr>
    </w:lvl>
    <w:lvl w:ilvl="7">
      <w:numFmt w:val="bullet"/>
      <w:lvlText w:val="•"/>
      <w:lvlJc w:val="left"/>
      <w:pPr>
        <w:ind w:left="7415" w:hanging="404"/>
      </w:pPr>
      <w:rPr>
        <w:rFonts w:hint="default"/>
        <w:lang w:val="pt-PT" w:eastAsia="en-US" w:bidi="ar-SA"/>
      </w:rPr>
    </w:lvl>
    <w:lvl w:ilvl="8">
      <w:numFmt w:val="bullet"/>
      <w:lvlText w:val="•"/>
      <w:lvlJc w:val="left"/>
      <w:pPr>
        <w:ind w:left="8394" w:hanging="404"/>
      </w:pPr>
      <w:rPr>
        <w:rFonts w:hint="default"/>
        <w:lang w:val="pt-PT" w:eastAsia="en-US" w:bidi="ar-SA"/>
      </w:rPr>
    </w:lvl>
  </w:abstractNum>
  <w:abstractNum w:abstractNumId="23" w15:restartNumberingAfterBreak="0">
    <w:nsid w:val="24D65F8A"/>
    <w:multiLevelType w:val="multilevel"/>
    <w:tmpl w:val="7A2439CC"/>
    <w:lvl w:ilvl="0">
      <w:start w:val="19"/>
      <w:numFmt w:val="decimal"/>
      <w:lvlText w:val="%1"/>
      <w:lvlJc w:val="left"/>
      <w:pPr>
        <w:ind w:left="568" w:hanging="562"/>
      </w:pPr>
      <w:rPr>
        <w:rFonts w:hint="default"/>
        <w:lang w:val="pt-PT" w:eastAsia="en-US" w:bidi="ar-SA"/>
      </w:rPr>
    </w:lvl>
    <w:lvl w:ilvl="1">
      <w:start w:val="1"/>
      <w:numFmt w:val="decimal"/>
      <w:lvlText w:val="%1.%2."/>
      <w:lvlJc w:val="left"/>
      <w:pPr>
        <w:ind w:left="568" w:hanging="562"/>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518" w:hanging="562"/>
      </w:pPr>
      <w:rPr>
        <w:rFonts w:hint="default"/>
        <w:lang w:val="pt-PT" w:eastAsia="en-US" w:bidi="ar-SA"/>
      </w:rPr>
    </w:lvl>
    <w:lvl w:ilvl="3">
      <w:numFmt w:val="bullet"/>
      <w:lvlText w:val="•"/>
      <w:lvlJc w:val="left"/>
      <w:pPr>
        <w:ind w:left="3497" w:hanging="562"/>
      </w:pPr>
      <w:rPr>
        <w:rFonts w:hint="default"/>
        <w:lang w:val="pt-PT" w:eastAsia="en-US" w:bidi="ar-SA"/>
      </w:rPr>
    </w:lvl>
    <w:lvl w:ilvl="4">
      <w:numFmt w:val="bullet"/>
      <w:lvlText w:val="•"/>
      <w:lvlJc w:val="left"/>
      <w:pPr>
        <w:ind w:left="4477" w:hanging="562"/>
      </w:pPr>
      <w:rPr>
        <w:rFonts w:hint="default"/>
        <w:lang w:val="pt-PT" w:eastAsia="en-US" w:bidi="ar-SA"/>
      </w:rPr>
    </w:lvl>
    <w:lvl w:ilvl="5">
      <w:numFmt w:val="bullet"/>
      <w:lvlText w:val="•"/>
      <w:lvlJc w:val="left"/>
      <w:pPr>
        <w:ind w:left="5456" w:hanging="562"/>
      </w:pPr>
      <w:rPr>
        <w:rFonts w:hint="default"/>
        <w:lang w:val="pt-PT" w:eastAsia="en-US" w:bidi="ar-SA"/>
      </w:rPr>
    </w:lvl>
    <w:lvl w:ilvl="6">
      <w:numFmt w:val="bullet"/>
      <w:lvlText w:val="•"/>
      <w:lvlJc w:val="left"/>
      <w:pPr>
        <w:ind w:left="6435" w:hanging="562"/>
      </w:pPr>
      <w:rPr>
        <w:rFonts w:hint="default"/>
        <w:lang w:val="pt-PT" w:eastAsia="en-US" w:bidi="ar-SA"/>
      </w:rPr>
    </w:lvl>
    <w:lvl w:ilvl="7">
      <w:numFmt w:val="bullet"/>
      <w:lvlText w:val="•"/>
      <w:lvlJc w:val="left"/>
      <w:pPr>
        <w:ind w:left="7415" w:hanging="562"/>
      </w:pPr>
      <w:rPr>
        <w:rFonts w:hint="default"/>
        <w:lang w:val="pt-PT" w:eastAsia="en-US" w:bidi="ar-SA"/>
      </w:rPr>
    </w:lvl>
    <w:lvl w:ilvl="8">
      <w:numFmt w:val="bullet"/>
      <w:lvlText w:val="•"/>
      <w:lvlJc w:val="left"/>
      <w:pPr>
        <w:ind w:left="8394" w:hanging="562"/>
      </w:pPr>
      <w:rPr>
        <w:rFonts w:hint="default"/>
        <w:lang w:val="pt-PT" w:eastAsia="en-US" w:bidi="ar-SA"/>
      </w:rPr>
    </w:lvl>
  </w:abstractNum>
  <w:abstractNum w:abstractNumId="24" w15:restartNumberingAfterBreak="0">
    <w:nsid w:val="27A23D96"/>
    <w:multiLevelType w:val="multilevel"/>
    <w:tmpl w:val="AB94CE54"/>
    <w:lvl w:ilvl="0">
      <w:start w:val="3"/>
      <w:numFmt w:val="decimal"/>
      <w:lvlText w:val="%1"/>
      <w:lvlJc w:val="left"/>
      <w:pPr>
        <w:ind w:left="983" w:hanging="416"/>
      </w:pPr>
      <w:rPr>
        <w:rFonts w:hint="default"/>
        <w:lang w:val="pt-PT" w:eastAsia="en-US" w:bidi="ar-SA"/>
      </w:rPr>
    </w:lvl>
    <w:lvl w:ilvl="1">
      <w:start w:val="3"/>
      <w:numFmt w:val="decimal"/>
      <w:lvlText w:val="%1.%2"/>
      <w:lvlJc w:val="left"/>
      <w:pPr>
        <w:ind w:left="983" w:hanging="416"/>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0" w:hanging="720"/>
      </w:pPr>
      <w:rPr>
        <w:rFonts w:hint="default"/>
        <w:spacing w:val="-1"/>
        <w:w w:val="99"/>
        <w:lang w:val="pt-PT" w:eastAsia="en-US" w:bidi="ar-SA"/>
      </w:rPr>
    </w:lvl>
    <w:lvl w:ilvl="3">
      <w:start w:val="1"/>
      <w:numFmt w:val="decimal"/>
      <w:lvlText w:val="%1.%2.%3.%4"/>
      <w:lvlJc w:val="left"/>
      <w:pPr>
        <w:ind w:left="1557" w:hanging="704"/>
      </w:pPr>
      <w:rPr>
        <w:rFonts w:ascii="Arial MT" w:eastAsia="Arial MT" w:hAnsi="Arial MT" w:cs="Arial MT" w:hint="default"/>
        <w:b w:val="0"/>
        <w:bCs w:val="0"/>
        <w:i w:val="0"/>
        <w:iCs w:val="0"/>
        <w:spacing w:val="-1"/>
        <w:w w:val="99"/>
        <w:sz w:val="20"/>
        <w:szCs w:val="20"/>
        <w:lang w:val="pt-PT" w:eastAsia="en-US" w:bidi="ar-SA"/>
      </w:rPr>
    </w:lvl>
    <w:lvl w:ilvl="4">
      <w:start w:val="1"/>
      <w:numFmt w:val="lowerLetter"/>
      <w:lvlText w:val="%5)"/>
      <w:lvlJc w:val="left"/>
      <w:pPr>
        <w:ind w:left="1701" w:hanging="281"/>
      </w:pPr>
      <w:rPr>
        <w:rFonts w:ascii="Arial MT" w:eastAsia="Arial MT" w:hAnsi="Arial MT" w:cs="Arial MT" w:hint="default"/>
        <w:b w:val="0"/>
        <w:bCs w:val="0"/>
        <w:i w:val="0"/>
        <w:iCs w:val="0"/>
        <w:spacing w:val="0"/>
        <w:w w:val="96"/>
        <w:sz w:val="20"/>
        <w:szCs w:val="20"/>
        <w:lang w:val="pt-PT" w:eastAsia="en-US" w:bidi="ar-SA"/>
      </w:rPr>
    </w:lvl>
    <w:lvl w:ilvl="5">
      <w:numFmt w:val="bullet"/>
      <w:lvlText w:val="•"/>
      <w:lvlJc w:val="left"/>
      <w:pPr>
        <w:ind w:left="4172" w:hanging="281"/>
      </w:pPr>
      <w:rPr>
        <w:rFonts w:hint="default"/>
        <w:lang w:val="pt-PT" w:eastAsia="en-US" w:bidi="ar-SA"/>
      </w:rPr>
    </w:lvl>
    <w:lvl w:ilvl="6">
      <w:numFmt w:val="bullet"/>
      <w:lvlText w:val="•"/>
      <w:lvlJc w:val="left"/>
      <w:pPr>
        <w:ind w:left="5408" w:hanging="281"/>
      </w:pPr>
      <w:rPr>
        <w:rFonts w:hint="default"/>
        <w:lang w:val="pt-PT" w:eastAsia="en-US" w:bidi="ar-SA"/>
      </w:rPr>
    </w:lvl>
    <w:lvl w:ilvl="7">
      <w:numFmt w:val="bullet"/>
      <w:lvlText w:val="•"/>
      <w:lvlJc w:val="left"/>
      <w:pPr>
        <w:ind w:left="6644" w:hanging="281"/>
      </w:pPr>
      <w:rPr>
        <w:rFonts w:hint="default"/>
        <w:lang w:val="pt-PT" w:eastAsia="en-US" w:bidi="ar-SA"/>
      </w:rPr>
    </w:lvl>
    <w:lvl w:ilvl="8">
      <w:numFmt w:val="bullet"/>
      <w:lvlText w:val="•"/>
      <w:lvlJc w:val="left"/>
      <w:pPr>
        <w:ind w:left="7880" w:hanging="281"/>
      </w:pPr>
      <w:rPr>
        <w:rFonts w:hint="default"/>
        <w:lang w:val="pt-PT" w:eastAsia="en-US" w:bidi="ar-SA"/>
      </w:rPr>
    </w:lvl>
  </w:abstractNum>
  <w:abstractNum w:abstractNumId="25" w15:restartNumberingAfterBreak="0">
    <w:nsid w:val="29E0292E"/>
    <w:multiLevelType w:val="hybridMultilevel"/>
    <w:tmpl w:val="27E262B2"/>
    <w:lvl w:ilvl="0" w:tplc="AC2C8B44">
      <w:start w:val="1"/>
      <w:numFmt w:val="lowerLetter"/>
      <w:lvlText w:val="%1)"/>
      <w:lvlJc w:val="left"/>
      <w:pPr>
        <w:ind w:left="568" w:hanging="281"/>
      </w:pPr>
      <w:rPr>
        <w:rFonts w:ascii="Arial MT" w:eastAsia="Arial MT" w:hAnsi="Arial MT" w:cs="Arial MT" w:hint="default"/>
        <w:b w:val="0"/>
        <w:bCs w:val="0"/>
        <w:i w:val="0"/>
        <w:iCs w:val="0"/>
        <w:spacing w:val="0"/>
        <w:w w:val="96"/>
        <w:sz w:val="20"/>
        <w:szCs w:val="20"/>
        <w:lang w:val="pt-PT" w:eastAsia="en-US" w:bidi="ar-SA"/>
      </w:rPr>
    </w:lvl>
    <w:lvl w:ilvl="1" w:tplc="2D4E5492">
      <w:numFmt w:val="bullet"/>
      <w:lvlText w:val="•"/>
      <w:lvlJc w:val="left"/>
      <w:pPr>
        <w:ind w:left="1539" w:hanging="281"/>
      </w:pPr>
      <w:rPr>
        <w:rFonts w:hint="default"/>
        <w:lang w:val="pt-PT" w:eastAsia="en-US" w:bidi="ar-SA"/>
      </w:rPr>
    </w:lvl>
    <w:lvl w:ilvl="2" w:tplc="D116E872">
      <w:numFmt w:val="bullet"/>
      <w:lvlText w:val="•"/>
      <w:lvlJc w:val="left"/>
      <w:pPr>
        <w:ind w:left="2518" w:hanging="281"/>
      </w:pPr>
      <w:rPr>
        <w:rFonts w:hint="default"/>
        <w:lang w:val="pt-PT" w:eastAsia="en-US" w:bidi="ar-SA"/>
      </w:rPr>
    </w:lvl>
    <w:lvl w:ilvl="3" w:tplc="076066D0">
      <w:numFmt w:val="bullet"/>
      <w:lvlText w:val="•"/>
      <w:lvlJc w:val="left"/>
      <w:pPr>
        <w:ind w:left="3497" w:hanging="281"/>
      </w:pPr>
      <w:rPr>
        <w:rFonts w:hint="default"/>
        <w:lang w:val="pt-PT" w:eastAsia="en-US" w:bidi="ar-SA"/>
      </w:rPr>
    </w:lvl>
    <w:lvl w:ilvl="4" w:tplc="BA5C07DC">
      <w:numFmt w:val="bullet"/>
      <w:lvlText w:val="•"/>
      <w:lvlJc w:val="left"/>
      <w:pPr>
        <w:ind w:left="4477" w:hanging="281"/>
      </w:pPr>
      <w:rPr>
        <w:rFonts w:hint="default"/>
        <w:lang w:val="pt-PT" w:eastAsia="en-US" w:bidi="ar-SA"/>
      </w:rPr>
    </w:lvl>
    <w:lvl w:ilvl="5" w:tplc="F90AB2A4">
      <w:numFmt w:val="bullet"/>
      <w:lvlText w:val="•"/>
      <w:lvlJc w:val="left"/>
      <w:pPr>
        <w:ind w:left="5456" w:hanging="281"/>
      </w:pPr>
      <w:rPr>
        <w:rFonts w:hint="default"/>
        <w:lang w:val="pt-PT" w:eastAsia="en-US" w:bidi="ar-SA"/>
      </w:rPr>
    </w:lvl>
    <w:lvl w:ilvl="6" w:tplc="F054679A">
      <w:numFmt w:val="bullet"/>
      <w:lvlText w:val="•"/>
      <w:lvlJc w:val="left"/>
      <w:pPr>
        <w:ind w:left="6435" w:hanging="281"/>
      </w:pPr>
      <w:rPr>
        <w:rFonts w:hint="default"/>
        <w:lang w:val="pt-PT" w:eastAsia="en-US" w:bidi="ar-SA"/>
      </w:rPr>
    </w:lvl>
    <w:lvl w:ilvl="7" w:tplc="D7A2F282">
      <w:numFmt w:val="bullet"/>
      <w:lvlText w:val="•"/>
      <w:lvlJc w:val="left"/>
      <w:pPr>
        <w:ind w:left="7415" w:hanging="281"/>
      </w:pPr>
      <w:rPr>
        <w:rFonts w:hint="default"/>
        <w:lang w:val="pt-PT" w:eastAsia="en-US" w:bidi="ar-SA"/>
      </w:rPr>
    </w:lvl>
    <w:lvl w:ilvl="8" w:tplc="15A6DBD8">
      <w:numFmt w:val="bullet"/>
      <w:lvlText w:val="•"/>
      <w:lvlJc w:val="left"/>
      <w:pPr>
        <w:ind w:left="8394" w:hanging="281"/>
      </w:pPr>
      <w:rPr>
        <w:rFonts w:hint="default"/>
        <w:lang w:val="pt-PT" w:eastAsia="en-US" w:bidi="ar-SA"/>
      </w:rPr>
    </w:lvl>
  </w:abstractNum>
  <w:abstractNum w:abstractNumId="26" w15:restartNumberingAfterBreak="0">
    <w:nsid w:val="2C5D205A"/>
    <w:multiLevelType w:val="multilevel"/>
    <w:tmpl w:val="EFF2BEE6"/>
    <w:lvl w:ilvl="0">
      <w:start w:val="12"/>
      <w:numFmt w:val="decimal"/>
      <w:lvlText w:val="%1"/>
      <w:lvlJc w:val="left"/>
      <w:pPr>
        <w:ind w:left="1065" w:hanging="497"/>
      </w:pPr>
      <w:rPr>
        <w:rFonts w:hint="default"/>
        <w:lang w:val="pt-PT" w:eastAsia="en-US" w:bidi="ar-SA"/>
      </w:rPr>
    </w:lvl>
    <w:lvl w:ilvl="1">
      <w:start w:val="2"/>
      <w:numFmt w:val="decimal"/>
      <w:lvlText w:val="%1.%2."/>
      <w:lvlJc w:val="left"/>
      <w:pPr>
        <w:ind w:left="1065" w:hanging="497"/>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918" w:hanging="497"/>
      </w:pPr>
      <w:rPr>
        <w:rFonts w:hint="default"/>
        <w:lang w:val="pt-PT" w:eastAsia="en-US" w:bidi="ar-SA"/>
      </w:rPr>
    </w:lvl>
    <w:lvl w:ilvl="3">
      <w:numFmt w:val="bullet"/>
      <w:lvlText w:val="•"/>
      <w:lvlJc w:val="left"/>
      <w:pPr>
        <w:ind w:left="3847" w:hanging="497"/>
      </w:pPr>
      <w:rPr>
        <w:rFonts w:hint="default"/>
        <w:lang w:val="pt-PT" w:eastAsia="en-US" w:bidi="ar-SA"/>
      </w:rPr>
    </w:lvl>
    <w:lvl w:ilvl="4">
      <w:numFmt w:val="bullet"/>
      <w:lvlText w:val="•"/>
      <w:lvlJc w:val="left"/>
      <w:pPr>
        <w:ind w:left="4777" w:hanging="497"/>
      </w:pPr>
      <w:rPr>
        <w:rFonts w:hint="default"/>
        <w:lang w:val="pt-PT" w:eastAsia="en-US" w:bidi="ar-SA"/>
      </w:rPr>
    </w:lvl>
    <w:lvl w:ilvl="5">
      <w:numFmt w:val="bullet"/>
      <w:lvlText w:val="•"/>
      <w:lvlJc w:val="left"/>
      <w:pPr>
        <w:ind w:left="5706" w:hanging="497"/>
      </w:pPr>
      <w:rPr>
        <w:rFonts w:hint="default"/>
        <w:lang w:val="pt-PT" w:eastAsia="en-US" w:bidi="ar-SA"/>
      </w:rPr>
    </w:lvl>
    <w:lvl w:ilvl="6">
      <w:numFmt w:val="bullet"/>
      <w:lvlText w:val="•"/>
      <w:lvlJc w:val="left"/>
      <w:pPr>
        <w:ind w:left="6635" w:hanging="497"/>
      </w:pPr>
      <w:rPr>
        <w:rFonts w:hint="default"/>
        <w:lang w:val="pt-PT" w:eastAsia="en-US" w:bidi="ar-SA"/>
      </w:rPr>
    </w:lvl>
    <w:lvl w:ilvl="7">
      <w:numFmt w:val="bullet"/>
      <w:lvlText w:val="•"/>
      <w:lvlJc w:val="left"/>
      <w:pPr>
        <w:ind w:left="7565" w:hanging="497"/>
      </w:pPr>
      <w:rPr>
        <w:rFonts w:hint="default"/>
        <w:lang w:val="pt-PT" w:eastAsia="en-US" w:bidi="ar-SA"/>
      </w:rPr>
    </w:lvl>
    <w:lvl w:ilvl="8">
      <w:numFmt w:val="bullet"/>
      <w:lvlText w:val="•"/>
      <w:lvlJc w:val="left"/>
      <w:pPr>
        <w:ind w:left="8494" w:hanging="497"/>
      </w:pPr>
      <w:rPr>
        <w:rFonts w:hint="default"/>
        <w:lang w:val="pt-PT" w:eastAsia="en-US" w:bidi="ar-SA"/>
      </w:rPr>
    </w:lvl>
  </w:abstractNum>
  <w:abstractNum w:abstractNumId="27" w15:restartNumberingAfterBreak="0">
    <w:nsid w:val="2E44150B"/>
    <w:multiLevelType w:val="multilevel"/>
    <w:tmpl w:val="EF0E7DB8"/>
    <w:lvl w:ilvl="0">
      <w:start w:val="9"/>
      <w:numFmt w:val="decimal"/>
      <w:lvlText w:val="%1"/>
      <w:lvlJc w:val="left"/>
      <w:pPr>
        <w:ind w:left="568" w:hanging="375"/>
      </w:pPr>
      <w:rPr>
        <w:rFonts w:hint="default"/>
        <w:lang w:val="pt-PT" w:eastAsia="en-US" w:bidi="ar-SA"/>
      </w:rPr>
    </w:lvl>
    <w:lvl w:ilvl="1">
      <w:start w:val="1"/>
      <w:numFmt w:val="decimal"/>
      <w:lvlText w:val="%1.%2."/>
      <w:lvlJc w:val="left"/>
      <w:pPr>
        <w:ind w:left="568" w:hanging="375"/>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518" w:hanging="375"/>
      </w:pPr>
      <w:rPr>
        <w:rFonts w:hint="default"/>
        <w:lang w:val="pt-PT" w:eastAsia="en-US" w:bidi="ar-SA"/>
      </w:rPr>
    </w:lvl>
    <w:lvl w:ilvl="3">
      <w:numFmt w:val="bullet"/>
      <w:lvlText w:val="•"/>
      <w:lvlJc w:val="left"/>
      <w:pPr>
        <w:ind w:left="3497" w:hanging="375"/>
      </w:pPr>
      <w:rPr>
        <w:rFonts w:hint="default"/>
        <w:lang w:val="pt-PT" w:eastAsia="en-US" w:bidi="ar-SA"/>
      </w:rPr>
    </w:lvl>
    <w:lvl w:ilvl="4">
      <w:numFmt w:val="bullet"/>
      <w:lvlText w:val="•"/>
      <w:lvlJc w:val="left"/>
      <w:pPr>
        <w:ind w:left="4477" w:hanging="375"/>
      </w:pPr>
      <w:rPr>
        <w:rFonts w:hint="default"/>
        <w:lang w:val="pt-PT" w:eastAsia="en-US" w:bidi="ar-SA"/>
      </w:rPr>
    </w:lvl>
    <w:lvl w:ilvl="5">
      <w:numFmt w:val="bullet"/>
      <w:lvlText w:val="•"/>
      <w:lvlJc w:val="left"/>
      <w:pPr>
        <w:ind w:left="5456" w:hanging="375"/>
      </w:pPr>
      <w:rPr>
        <w:rFonts w:hint="default"/>
        <w:lang w:val="pt-PT" w:eastAsia="en-US" w:bidi="ar-SA"/>
      </w:rPr>
    </w:lvl>
    <w:lvl w:ilvl="6">
      <w:numFmt w:val="bullet"/>
      <w:lvlText w:val="•"/>
      <w:lvlJc w:val="left"/>
      <w:pPr>
        <w:ind w:left="6435" w:hanging="375"/>
      </w:pPr>
      <w:rPr>
        <w:rFonts w:hint="default"/>
        <w:lang w:val="pt-PT" w:eastAsia="en-US" w:bidi="ar-SA"/>
      </w:rPr>
    </w:lvl>
    <w:lvl w:ilvl="7">
      <w:numFmt w:val="bullet"/>
      <w:lvlText w:val="•"/>
      <w:lvlJc w:val="left"/>
      <w:pPr>
        <w:ind w:left="7415" w:hanging="375"/>
      </w:pPr>
      <w:rPr>
        <w:rFonts w:hint="default"/>
        <w:lang w:val="pt-PT" w:eastAsia="en-US" w:bidi="ar-SA"/>
      </w:rPr>
    </w:lvl>
    <w:lvl w:ilvl="8">
      <w:numFmt w:val="bullet"/>
      <w:lvlText w:val="•"/>
      <w:lvlJc w:val="left"/>
      <w:pPr>
        <w:ind w:left="8394" w:hanging="375"/>
      </w:pPr>
      <w:rPr>
        <w:rFonts w:hint="default"/>
        <w:lang w:val="pt-PT" w:eastAsia="en-US" w:bidi="ar-SA"/>
      </w:rPr>
    </w:lvl>
  </w:abstractNum>
  <w:abstractNum w:abstractNumId="28" w15:restartNumberingAfterBreak="0">
    <w:nsid w:val="2F1030F3"/>
    <w:multiLevelType w:val="multilevel"/>
    <w:tmpl w:val="1A56D0B2"/>
    <w:lvl w:ilvl="0">
      <w:start w:val="10"/>
      <w:numFmt w:val="decimal"/>
      <w:lvlText w:val="%1"/>
      <w:lvlJc w:val="left"/>
      <w:pPr>
        <w:ind w:left="465" w:hanging="465"/>
      </w:pPr>
      <w:rPr>
        <w:rFonts w:eastAsiaTheme="minorHAnsi" w:hint="default"/>
      </w:rPr>
    </w:lvl>
    <w:lvl w:ilvl="1">
      <w:start w:val="1"/>
      <w:numFmt w:val="decimal"/>
      <w:lvlText w:val="%1.%2"/>
      <w:lvlJc w:val="left"/>
      <w:pPr>
        <w:ind w:left="465" w:hanging="465"/>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9" w15:restartNumberingAfterBreak="0">
    <w:nsid w:val="30185709"/>
    <w:multiLevelType w:val="hybridMultilevel"/>
    <w:tmpl w:val="9CECA44A"/>
    <w:lvl w:ilvl="0" w:tplc="5346FC98">
      <w:start w:val="1"/>
      <w:numFmt w:val="lowerLetter"/>
      <w:lvlText w:val="%1)"/>
      <w:lvlJc w:val="left"/>
      <w:pPr>
        <w:ind w:left="1420" w:hanging="852"/>
      </w:pPr>
      <w:rPr>
        <w:rFonts w:ascii="Arial MT" w:eastAsia="Arial MT" w:hAnsi="Arial MT" w:cs="Arial MT" w:hint="default"/>
        <w:b w:val="0"/>
        <w:bCs w:val="0"/>
        <w:i w:val="0"/>
        <w:iCs w:val="0"/>
        <w:spacing w:val="0"/>
        <w:w w:val="96"/>
        <w:sz w:val="20"/>
        <w:szCs w:val="20"/>
        <w:lang w:val="pt-PT" w:eastAsia="en-US" w:bidi="ar-SA"/>
      </w:rPr>
    </w:lvl>
    <w:lvl w:ilvl="1" w:tplc="E078F666">
      <w:numFmt w:val="bullet"/>
      <w:lvlText w:val="•"/>
      <w:lvlJc w:val="left"/>
      <w:pPr>
        <w:ind w:left="2313" w:hanging="852"/>
      </w:pPr>
      <w:rPr>
        <w:rFonts w:hint="default"/>
        <w:lang w:val="pt-PT" w:eastAsia="en-US" w:bidi="ar-SA"/>
      </w:rPr>
    </w:lvl>
    <w:lvl w:ilvl="2" w:tplc="4FDE5080">
      <w:numFmt w:val="bullet"/>
      <w:lvlText w:val="•"/>
      <w:lvlJc w:val="left"/>
      <w:pPr>
        <w:ind w:left="3206" w:hanging="852"/>
      </w:pPr>
      <w:rPr>
        <w:rFonts w:hint="default"/>
        <w:lang w:val="pt-PT" w:eastAsia="en-US" w:bidi="ar-SA"/>
      </w:rPr>
    </w:lvl>
    <w:lvl w:ilvl="3" w:tplc="C48CB85E">
      <w:numFmt w:val="bullet"/>
      <w:lvlText w:val="•"/>
      <w:lvlJc w:val="left"/>
      <w:pPr>
        <w:ind w:left="4099" w:hanging="852"/>
      </w:pPr>
      <w:rPr>
        <w:rFonts w:hint="default"/>
        <w:lang w:val="pt-PT" w:eastAsia="en-US" w:bidi="ar-SA"/>
      </w:rPr>
    </w:lvl>
    <w:lvl w:ilvl="4" w:tplc="5DE6B718">
      <w:numFmt w:val="bullet"/>
      <w:lvlText w:val="•"/>
      <w:lvlJc w:val="left"/>
      <w:pPr>
        <w:ind w:left="4993" w:hanging="852"/>
      </w:pPr>
      <w:rPr>
        <w:rFonts w:hint="default"/>
        <w:lang w:val="pt-PT" w:eastAsia="en-US" w:bidi="ar-SA"/>
      </w:rPr>
    </w:lvl>
    <w:lvl w:ilvl="5" w:tplc="904E8486">
      <w:numFmt w:val="bullet"/>
      <w:lvlText w:val="•"/>
      <w:lvlJc w:val="left"/>
      <w:pPr>
        <w:ind w:left="5886" w:hanging="852"/>
      </w:pPr>
      <w:rPr>
        <w:rFonts w:hint="default"/>
        <w:lang w:val="pt-PT" w:eastAsia="en-US" w:bidi="ar-SA"/>
      </w:rPr>
    </w:lvl>
    <w:lvl w:ilvl="6" w:tplc="6916FA8C">
      <w:numFmt w:val="bullet"/>
      <w:lvlText w:val="•"/>
      <w:lvlJc w:val="left"/>
      <w:pPr>
        <w:ind w:left="6779" w:hanging="852"/>
      </w:pPr>
      <w:rPr>
        <w:rFonts w:hint="default"/>
        <w:lang w:val="pt-PT" w:eastAsia="en-US" w:bidi="ar-SA"/>
      </w:rPr>
    </w:lvl>
    <w:lvl w:ilvl="7" w:tplc="90905B46">
      <w:numFmt w:val="bullet"/>
      <w:lvlText w:val="•"/>
      <w:lvlJc w:val="left"/>
      <w:pPr>
        <w:ind w:left="7673" w:hanging="852"/>
      </w:pPr>
      <w:rPr>
        <w:rFonts w:hint="default"/>
        <w:lang w:val="pt-PT" w:eastAsia="en-US" w:bidi="ar-SA"/>
      </w:rPr>
    </w:lvl>
    <w:lvl w:ilvl="8" w:tplc="F1A60A30">
      <w:numFmt w:val="bullet"/>
      <w:lvlText w:val="•"/>
      <w:lvlJc w:val="left"/>
      <w:pPr>
        <w:ind w:left="8566" w:hanging="852"/>
      </w:pPr>
      <w:rPr>
        <w:rFonts w:hint="default"/>
        <w:lang w:val="pt-PT" w:eastAsia="en-US" w:bidi="ar-SA"/>
      </w:rPr>
    </w:lvl>
  </w:abstractNum>
  <w:abstractNum w:abstractNumId="30" w15:restartNumberingAfterBreak="0">
    <w:nsid w:val="30FC7C24"/>
    <w:multiLevelType w:val="multilevel"/>
    <w:tmpl w:val="8DF4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905206"/>
    <w:multiLevelType w:val="multilevel"/>
    <w:tmpl w:val="835E27EA"/>
    <w:lvl w:ilvl="0">
      <w:start w:val="21"/>
      <w:numFmt w:val="decimal"/>
      <w:lvlText w:val="%1"/>
      <w:lvlJc w:val="left"/>
      <w:pPr>
        <w:ind w:left="568" w:hanging="562"/>
      </w:pPr>
      <w:rPr>
        <w:rFonts w:hint="default"/>
        <w:lang w:val="pt-PT" w:eastAsia="en-US" w:bidi="ar-SA"/>
      </w:rPr>
    </w:lvl>
    <w:lvl w:ilvl="1">
      <w:start w:val="1"/>
      <w:numFmt w:val="decimal"/>
      <w:lvlText w:val="%1.%2."/>
      <w:lvlJc w:val="left"/>
      <w:pPr>
        <w:ind w:left="568" w:hanging="562"/>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518" w:hanging="562"/>
      </w:pPr>
      <w:rPr>
        <w:rFonts w:hint="default"/>
        <w:lang w:val="pt-PT" w:eastAsia="en-US" w:bidi="ar-SA"/>
      </w:rPr>
    </w:lvl>
    <w:lvl w:ilvl="3">
      <w:numFmt w:val="bullet"/>
      <w:lvlText w:val="•"/>
      <w:lvlJc w:val="left"/>
      <w:pPr>
        <w:ind w:left="3497" w:hanging="562"/>
      </w:pPr>
      <w:rPr>
        <w:rFonts w:hint="default"/>
        <w:lang w:val="pt-PT" w:eastAsia="en-US" w:bidi="ar-SA"/>
      </w:rPr>
    </w:lvl>
    <w:lvl w:ilvl="4">
      <w:numFmt w:val="bullet"/>
      <w:lvlText w:val="•"/>
      <w:lvlJc w:val="left"/>
      <w:pPr>
        <w:ind w:left="4477" w:hanging="562"/>
      </w:pPr>
      <w:rPr>
        <w:rFonts w:hint="default"/>
        <w:lang w:val="pt-PT" w:eastAsia="en-US" w:bidi="ar-SA"/>
      </w:rPr>
    </w:lvl>
    <w:lvl w:ilvl="5">
      <w:numFmt w:val="bullet"/>
      <w:lvlText w:val="•"/>
      <w:lvlJc w:val="left"/>
      <w:pPr>
        <w:ind w:left="5456" w:hanging="562"/>
      </w:pPr>
      <w:rPr>
        <w:rFonts w:hint="default"/>
        <w:lang w:val="pt-PT" w:eastAsia="en-US" w:bidi="ar-SA"/>
      </w:rPr>
    </w:lvl>
    <w:lvl w:ilvl="6">
      <w:numFmt w:val="bullet"/>
      <w:lvlText w:val="•"/>
      <w:lvlJc w:val="left"/>
      <w:pPr>
        <w:ind w:left="6435" w:hanging="562"/>
      </w:pPr>
      <w:rPr>
        <w:rFonts w:hint="default"/>
        <w:lang w:val="pt-PT" w:eastAsia="en-US" w:bidi="ar-SA"/>
      </w:rPr>
    </w:lvl>
    <w:lvl w:ilvl="7">
      <w:numFmt w:val="bullet"/>
      <w:lvlText w:val="•"/>
      <w:lvlJc w:val="left"/>
      <w:pPr>
        <w:ind w:left="7415" w:hanging="562"/>
      </w:pPr>
      <w:rPr>
        <w:rFonts w:hint="default"/>
        <w:lang w:val="pt-PT" w:eastAsia="en-US" w:bidi="ar-SA"/>
      </w:rPr>
    </w:lvl>
    <w:lvl w:ilvl="8">
      <w:numFmt w:val="bullet"/>
      <w:lvlText w:val="•"/>
      <w:lvlJc w:val="left"/>
      <w:pPr>
        <w:ind w:left="8394" w:hanging="562"/>
      </w:pPr>
      <w:rPr>
        <w:rFonts w:hint="default"/>
        <w:lang w:val="pt-PT" w:eastAsia="en-US" w:bidi="ar-SA"/>
      </w:rPr>
    </w:lvl>
  </w:abstractNum>
  <w:abstractNum w:abstractNumId="32" w15:restartNumberingAfterBreak="0">
    <w:nsid w:val="36C02BE4"/>
    <w:multiLevelType w:val="multilevel"/>
    <w:tmpl w:val="AB42938E"/>
    <w:lvl w:ilvl="0">
      <w:start w:val="17"/>
      <w:numFmt w:val="decimal"/>
      <w:lvlText w:val="%1"/>
      <w:lvlJc w:val="left"/>
      <w:pPr>
        <w:ind w:left="568" w:hanging="608"/>
      </w:pPr>
      <w:rPr>
        <w:rFonts w:hint="default"/>
        <w:lang w:val="pt-PT" w:eastAsia="en-US" w:bidi="ar-SA"/>
      </w:rPr>
    </w:lvl>
    <w:lvl w:ilvl="1">
      <w:start w:val="2"/>
      <w:numFmt w:val="decimal"/>
      <w:lvlText w:val="%1.%2."/>
      <w:lvlJc w:val="left"/>
      <w:pPr>
        <w:ind w:left="568" w:hanging="608"/>
      </w:pPr>
      <w:rPr>
        <w:rFonts w:ascii="Arial MT" w:eastAsia="Arial MT" w:hAnsi="Arial MT" w:cs="Arial MT" w:hint="default"/>
        <w:b w:val="0"/>
        <w:bCs w:val="0"/>
        <w:i w:val="0"/>
        <w:iCs w:val="0"/>
        <w:spacing w:val="0"/>
        <w:w w:val="96"/>
        <w:sz w:val="20"/>
        <w:szCs w:val="20"/>
        <w:lang w:val="pt-PT" w:eastAsia="en-US" w:bidi="ar-SA"/>
      </w:rPr>
    </w:lvl>
    <w:lvl w:ilvl="2">
      <w:start w:val="1"/>
      <w:numFmt w:val="decimal"/>
      <w:lvlText w:val="%1.%2.%3."/>
      <w:lvlJc w:val="left"/>
      <w:pPr>
        <w:ind w:left="568" w:hanging="656"/>
      </w:pPr>
      <w:rPr>
        <w:rFonts w:ascii="Arial MT" w:eastAsia="Arial MT" w:hAnsi="Arial MT" w:cs="Arial MT" w:hint="default"/>
        <w:b w:val="0"/>
        <w:bCs w:val="0"/>
        <w:i w:val="0"/>
        <w:iCs w:val="0"/>
        <w:spacing w:val="0"/>
        <w:w w:val="96"/>
        <w:sz w:val="20"/>
        <w:szCs w:val="20"/>
        <w:lang w:val="pt-PT" w:eastAsia="en-US" w:bidi="ar-SA"/>
      </w:rPr>
    </w:lvl>
    <w:lvl w:ilvl="3">
      <w:numFmt w:val="bullet"/>
      <w:lvlText w:val="•"/>
      <w:lvlJc w:val="left"/>
      <w:pPr>
        <w:ind w:left="3497" w:hanging="656"/>
      </w:pPr>
      <w:rPr>
        <w:rFonts w:hint="default"/>
        <w:lang w:val="pt-PT" w:eastAsia="en-US" w:bidi="ar-SA"/>
      </w:rPr>
    </w:lvl>
    <w:lvl w:ilvl="4">
      <w:numFmt w:val="bullet"/>
      <w:lvlText w:val="•"/>
      <w:lvlJc w:val="left"/>
      <w:pPr>
        <w:ind w:left="4477" w:hanging="656"/>
      </w:pPr>
      <w:rPr>
        <w:rFonts w:hint="default"/>
        <w:lang w:val="pt-PT" w:eastAsia="en-US" w:bidi="ar-SA"/>
      </w:rPr>
    </w:lvl>
    <w:lvl w:ilvl="5">
      <w:numFmt w:val="bullet"/>
      <w:lvlText w:val="•"/>
      <w:lvlJc w:val="left"/>
      <w:pPr>
        <w:ind w:left="5456" w:hanging="656"/>
      </w:pPr>
      <w:rPr>
        <w:rFonts w:hint="default"/>
        <w:lang w:val="pt-PT" w:eastAsia="en-US" w:bidi="ar-SA"/>
      </w:rPr>
    </w:lvl>
    <w:lvl w:ilvl="6">
      <w:numFmt w:val="bullet"/>
      <w:lvlText w:val="•"/>
      <w:lvlJc w:val="left"/>
      <w:pPr>
        <w:ind w:left="6435" w:hanging="656"/>
      </w:pPr>
      <w:rPr>
        <w:rFonts w:hint="default"/>
        <w:lang w:val="pt-PT" w:eastAsia="en-US" w:bidi="ar-SA"/>
      </w:rPr>
    </w:lvl>
    <w:lvl w:ilvl="7">
      <w:numFmt w:val="bullet"/>
      <w:lvlText w:val="•"/>
      <w:lvlJc w:val="left"/>
      <w:pPr>
        <w:ind w:left="7415" w:hanging="656"/>
      </w:pPr>
      <w:rPr>
        <w:rFonts w:hint="default"/>
        <w:lang w:val="pt-PT" w:eastAsia="en-US" w:bidi="ar-SA"/>
      </w:rPr>
    </w:lvl>
    <w:lvl w:ilvl="8">
      <w:numFmt w:val="bullet"/>
      <w:lvlText w:val="•"/>
      <w:lvlJc w:val="left"/>
      <w:pPr>
        <w:ind w:left="8394" w:hanging="656"/>
      </w:pPr>
      <w:rPr>
        <w:rFonts w:hint="default"/>
        <w:lang w:val="pt-PT" w:eastAsia="en-US" w:bidi="ar-SA"/>
      </w:rPr>
    </w:lvl>
  </w:abstractNum>
  <w:abstractNum w:abstractNumId="33" w15:restartNumberingAfterBreak="0">
    <w:nsid w:val="376C5D5D"/>
    <w:multiLevelType w:val="multilevel"/>
    <w:tmpl w:val="F6D8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390630"/>
    <w:multiLevelType w:val="multilevel"/>
    <w:tmpl w:val="1838A50C"/>
    <w:lvl w:ilvl="0">
      <w:start w:val="8"/>
      <w:numFmt w:val="decimal"/>
      <w:lvlText w:val="%1."/>
      <w:lvlJc w:val="left"/>
      <w:pPr>
        <w:ind w:left="859" w:hanging="435"/>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28" w:hanging="360"/>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430" w:hanging="708"/>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554" w:hanging="708"/>
      </w:pPr>
      <w:rPr>
        <w:rFonts w:hint="default"/>
        <w:lang w:val="pt-PT" w:eastAsia="en-US" w:bidi="ar-SA"/>
      </w:rPr>
    </w:lvl>
    <w:lvl w:ilvl="4">
      <w:numFmt w:val="bullet"/>
      <w:lvlText w:val="•"/>
      <w:lvlJc w:val="left"/>
      <w:pPr>
        <w:ind w:left="3668" w:hanging="708"/>
      </w:pPr>
      <w:rPr>
        <w:rFonts w:hint="default"/>
        <w:lang w:val="pt-PT" w:eastAsia="en-US" w:bidi="ar-SA"/>
      </w:rPr>
    </w:lvl>
    <w:lvl w:ilvl="5">
      <w:numFmt w:val="bullet"/>
      <w:lvlText w:val="•"/>
      <w:lvlJc w:val="left"/>
      <w:pPr>
        <w:ind w:left="4782" w:hanging="708"/>
      </w:pPr>
      <w:rPr>
        <w:rFonts w:hint="default"/>
        <w:lang w:val="pt-PT" w:eastAsia="en-US" w:bidi="ar-SA"/>
      </w:rPr>
    </w:lvl>
    <w:lvl w:ilvl="6">
      <w:numFmt w:val="bullet"/>
      <w:lvlText w:val="•"/>
      <w:lvlJc w:val="left"/>
      <w:pPr>
        <w:ind w:left="5896" w:hanging="708"/>
      </w:pPr>
      <w:rPr>
        <w:rFonts w:hint="default"/>
        <w:lang w:val="pt-PT" w:eastAsia="en-US" w:bidi="ar-SA"/>
      </w:rPr>
    </w:lvl>
    <w:lvl w:ilvl="7">
      <w:numFmt w:val="bullet"/>
      <w:lvlText w:val="•"/>
      <w:lvlJc w:val="left"/>
      <w:pPr>
        <w:ind w:left="7010" w:hanging="708"/>
      </w:pPr>
      <w:rPr>
        <w:rFonts w:hint="default"/>
        <w:lang w:val="pt-PT" w:eastAsia="en-US" w:bidi="ar-SA"/>
      </w:rPr>
    </w:lvl>
    <w:lvl w:ilvl="8">
      <w:numFmt w:val="bullet"/>
      <w:lvlText w:val="•"/>
      <w:lvlJc w:val="left"/>
      <w:pPr>
        <w:ind w:left="8124" w:hanging="708"/>
      </w:pPr>
      <w:rPr>
        <w:rFonts w:hint="default"/>
        <w:lang w:val="pt-PT" w:eastAsia="en-US" w:bidi="ar-SA"/>
      </w:rPr>
    </w:lvl>
  </w:abstractNum>
  <w:abstractNum w:abstractNumId="35" w15:restartNumberingAfterBreak="0">
    <w:nsid w:val="3D0D5E15"/>
    <w:multiLevelType w:val="hybridMultilevel"/>
    <w:tmpl w:val="414ED508"/>
    <w:lvl w:ilvl="0" w:tplc="490837AC">
      <w:start w:val="9"/>
      <w:numFmt w:val="upperRoman"/>
      <w:lvlText w:val="%1"/>
      <w:lvlJc w:val="left"/>
      <w:pPr>
        <w:ind w:left="811" w:hanging="243"/>
      </w:pPr>
      <w:rPr>
        <w:rFonts w:ascii="Arial MT" w:eastAsia="Arial MT" w:hAnsi="Arial MT" w:cs="Arial MT" w:hint="default"/>
        <w:b w:val="0"/>
        <w:bCs w:val="0"/>
        <w:i w:val="0"/>
        <w:iCs w:val="0"/>
        <w:spacing w:val="0"/>
        <w:w w:val="96"/>
        <w:sz w:val="20"/>
        <w:szCs w:val="20"/>
        <w:lang w:val="pt-PT" w:eastAsia="en-US" w:bidi="ar-SA"/>
      </w:rPr>
    </w:lvl>
    <w:lvl w:ilvl="1" w:tplc="4DBA3632">
      <w:numFmt w:val="bullet"/>
      <w:lvlText w:val="•"/>
      <w:lvlJc w:val="left"/>
      <w:pPr>
        <w:ind w:left="1773" w:hanging="243"/>
      </w:pPr>
      <w:rPr>
        <w:rFonts w:hint="default"/>
        <w:lang w:val="pt-PT" w:eastAsia="en-US" w:bidi="ar-SA"/>
      </w:rPr>
    </w:lvl>
    <w:lvl w:ilvl="2" w:tplc="8DAA5958">
      <w:numFmt w:val="bullet"/>
      <w:lvlText w:val="•"/>
      <w:lvlJc w:val="left"/>
      <w:pPr>
        <w:ind w:left="2726" w:hanging="243"/>
      </w:pPr>
      <w:rPr>
        <w:rFonts w:hint="default"/>
        <w:lang w:val="pt-PT" w:eastAsia="en-US" w:bidi="ar-SA"/>
      </w:rPr>
    </w:lvl>
    <w:lvl w:ilvl="3" w:tplc="051A2B36">
      <w:numFmt w:val="bullet"/>
      <w:lvlText w:val="•"/>
      <w:lvlJc w:val="left"/>
      <w:pPr>
        <w:ind w:left="3679" w:hanging="243"/>
      </w:pPr>
      <w:rPr>
        <w:rFonts w:hint="default"/>
        <w:lang w:val="pt-PT" w:eastAsia="en-US" w:bidi="ar-SA"/>
      </w:rPr>
    </w:lvl>
    <w:lvl w:ilvl="4" w:tplc="3D00B35C">
      <w:numFmt w:val="bullet"/>
      <w:lvlText w:val="•"/>
      <w:lvlJc w:val="left"/>
      <w:pPr>
        <w:ind w:left="4633" w:hanging="243"/>
      </w:pPr>
      <w:rPr>
        <w:rFonts w:hint="default"/>
        <w:lang w:val="pt-PT" w:eastAsia="en-US" w:bidi="ar-SA"/>
      </w:rPr>
    </w:lvl>
    <w:lvl w:ilvl="5" w:tplc="819A68FE">
      <w:numFmt w:val="bullet"/>
      <w:lvlText w:val="•"/>
      <w:lvlJc w:val="left"/>
      <w:pPr>
        <w:ind w:left="5586" w:hanging="243"/>
      </w:pPr>
      <w:rPr>
        <w:rFonts w:hint="default"/>
        <w:lang w:val="pt-PT" w:eastAsia="en-US" w:bidi="ar-SA"/>
      </w:rPr>
    </w:lvl>
    <w:lvl w:ilvl="6" w:tplc="4BAEC07C">
      <w:numFmt w:val="bullet"/>
      <w:lvlText w:val="•"/>
      <w:lvlJc w:val="left"/>
      <w:pPr>
        <w:ind w:left="6539" w:hanging="243"/>
      </w:pPr>
      <w:rPr>
        <w:rFonts w:hint="default"/>
        <w:lang w:val="pt-PT" w:eastAsia="en-US" w:bidi="ar-SA"/>
      </w:rPr>
    </w:lvl>
    <w:lvl w:ilvl="7" w:tplc="E8464738">
      <w:numFmt w:val="bullet"/>
      <w:lvlText w:val="•"/>
      <w:lvlJc w:val="left"/>
      <w:pPr>
        <w:ind w:left="7493" w:hanging="243"/>
      </w:pPr>
      <w:rPr>
        <w:rFonts w:hint="default"/>
        <w:lang w:val="pt-PT" w:eastAsia="en-US" w:bidi="ar-SA"/>
      </w:rPr>
    </w:lvl>
    <w:lvl w:ilvl="8" w:tplc="8F542776">
      <w:numFmt w:val="bullet"/>
      <w:lvlText w:val="•"/>
      <w:lvlJc w:val="left"/>
      <w:pPr>
        <w:ind w:left="8446" w:hanging="243"/>
      </w:pPr>
      <w:rPr>
        <w:rFonts w:hint="default"/>
        <w:lang w:val="pt-PT" w:eastAsia="en-US" w:bidi="ar-SA"/>
      </w:rPr>
    </w:lvl>
  </w:abstractNum>
  <w:abstractNum w:abstractNumId="36" w15:restartNumberingAfterBreak="0">
    <w:nsid w:val="3D274A95"/>
    <w:multiLevelType w:val="hybridMultilevel"/>
    <w:tmpl w:val="DCE6F64A"/>
    <w:lvl w:ilvl="0" w:tplc="F950061C">
      <w:start w:val="1"/>
      <w:numFmt w:val="lowerLetter"/>
      <w:lvlText w:val="%1)"/>
      <w:lvlJc w:val="left"/>
      <w:pPr>
        <w:ind w:left="995" w:hanging="428"/>
      </w:pPr>
      <w:rPr>
        <w:rFonts w:ascii="Arial MT" w:eastAsia="Arial MT" w:hAnsi="Arial MT" w:cs="Arial MT" w:hint="default"/>
        <w:b w:val="0"/>
        <w:bCs w:val="0"/>
        <w:i w:val="0"/>
        <w:iCs w:val="0"/>
        <w:spacing w:val="0"/>
        <w:w w:val="96"/>
        <w:sz w:val="20"/>
        <w:szCs w:val="20"/>
        <w:lang w:val="pt-PT" w:eastAsia="en-US" w:bidi="ar-SA"/>
      </w:rPr>
    </w:lvl>
    <w:lvl w:ilvl="1" w:tplc="C9BA5CCC">
      <w:numFmt w:val="bullet"/>
      <w:lvlText w:val="•"/>
      <w:lvlJc w:val="left"/>
      <w:pPr>
        <w:ind w:left="1935" w:hanging="428"/>
      </w:pPr>
      <w:rPr>
        <w:rFonts w:hint="default"/>
        <w:lang w:val="pt-PT" w:eastAsia="en-US" w:bidi="ar-SA"/>
      </w:rPr>
    </w:lvl>
    <w:lvl w:ilvl="2" w:tplc="6B74D7F2">
      <w:numFmt w:val="bullet"/>
      <w:lvlText w:val="•"/>
      <w:lvlJc w:val="left"/>
      <w:pPr>
        <w:ind w:left="2870" w:hanging="428"/>
      </w:pPr>
      <w:rPr>
        <w:rFonts w:hint="default"/>
        <w:lang w:val="pt-PT" w:eastAsia="en-US" w:bidi="ar-SA"/>
      </w:rPr>
    </w:lvl>
    <w:lvl w:ilvl="3" w:tplc="F8B4BA94">
      <w:numFmt w:val="bullet"/>
      <w:lvlText w:val="•"/>
      <w:lvlJc w:val="left"/>
      <w:pPr>
        <w:ind w:left="3805" w:hanging="428"/>
      </w:pPr>
      <w:rPr>
        <w:rFonts w:hint="default"/>
        <w:lang w:val="pt-PT" w:eastAsia="en-US" w:bidi="ar-SA"/>
      </w:rPr>
    </w:lvl>
    <w:lvl w:ilvl="4" w:tplc="650CD7E6">
      <w:numFmt w:val="bullet"/>
      <w:lvlText w:val="•"/>
      <w:lvlJc w:val="left"/>
      <w:pPr>
        <w:ind w:left="4741" w:hanging="428"/>
      </w:pPr>
      <w:rPr>
        <w:rFonts w:hint="default"/>
        <w:lang w:val="pt-PT" w:eastAsia="en-US" w:bidi="ar-SA"/>
      </w:rPr>
    </w:lvl>
    <w:lvl w:ilvl="5" w:tplc="4786565A">
      <w:numFmt w:val="bullet"/>
      <w:lvlText w:val="•"/>
      <w:lvlJc w:val="left"/>
      <w:pPr>
        <w:ind w:left="5676" w:hanging="428"/>
      </w:pPr>
      <w:rPr>
        <w:rFonts w:hint="default"/>
        <w:lang w:val="pt-PT" w:eastAsia="en-US" w:bidi="ar-SA"/>
      </w:rPr>
    </w:lvl>
    <w:lvl w:ilvl="6" w:tplc="3B6AA126">
      <w:numFmt w:val="bullet"/>
      <w:lvlText w:val="•"/>
      <w:lvlJc w:val="left"/>
      <w:pPr>
        <w:ind w:left="6611" w:hanging="428"/>
      </w:pPr>
      <w:rPr>
        <w:rFonts w:hint="default"/>
        <w:lang w:val="pt-PT" w:eastAsia="en-US" w:bidi="ar-SA"/>
      </w:rPr>
    </w:lvl>
    <w:lvl w:ilvl="7" w:tplc="D2C2FB22">
      <w:numFmt w:val="bullet"/>
      <w:lvlText w:val="•"/>
      <w:lvlJc w:val="left"/>
      <w:pPr>
        <w:ind w:left="7547" w:hanging="428"/>
      </w:pPr>
      <w:rPr>
        <w:rFonts w:hint="default"/>
        <w:lang w:val="pt-PT" w:eastAsia="en-US" w:bidi="ar-SA"/>
      </w:rPr>
    </w:lvl>
    <w:lvl w:ilvl="8" w:tplc="D6E0C722">
      <w:numFmt w:val="bullet"/>
      <w:lvlText w:val="•"/>
      <w:lvlJc w:val="left"/>
      <w:pPr>
        <w:ind w:left="8482" w:hanging="428"/>
      </w:pPr>
      <w:rPr>
        <w:rFonts w:hint="default"/>
        <w:lang w:val="pt-PT" w:eastAsia="en-US" w:bidi="ar-SA"/>
      </w:rPr>
    </w:lvl>
  </w:abstractNum>
  <w:abstractNum w:abstractNumId="37" w15:restartNumberingAfterBreak="0">
    <w:nsid w:val="3E520A33"/>
    <w:multiLevelType w:val="multilevel"/>
    <w:tmpl w:val="1BF4D49C"/>
    <w:lvl w:ilvl="0">
      <w:start w:val="5"/>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49B21E5"/>
    <w:multiLevelType w:val="hybridMultilevel"/>
    <w:tmpl w:val="08946272"/>
    <w:lvl w:ilvl="0" w:tplc="4A44899E">
      <w:start w:val="1"/>
      <w:numFmt w:val="lowerLetter"/>
      <w:lvlText w:val="%1)"/>
      <w:lvlJc w:val="left"/>
      <w:pPr>
        <w:ind w:left="1689" w:hanging="1121"/>
      </w:pPr>
      <w:rPr>
        <w:rFonts w:ascii="Arial MT" w:eastAsia="Arial MT" w:hAnsi="Arial MT" w:cs="Arial MT" w:hint="default"/>
        <w:b w:val="0"/>
        <w:bCs w:val="0"/>
        <w:i w:val="0"/>
        <w:iCs w:val="0"/>
        <w:spacing w:val="0"/>
        <w:w w:val="96"/>
        <w:sz w:val="20"/>
        <w:szCs w:val="20"/>
        <w:lang w:val="pt-PT" w:eastAsia="en-US" w:bidi="ar-SA"/>
      </w:rPr>
    </w:lvl>
    <w:lvl w:ilvl="1" w:tplc="19369060">
      <w:numFmt w:val="bullet"/>
      <w:lvlText w:val="•"/>
      <w:lvlJc w:val="left"/>
      <w:pPr>
        <w:ind w:left="2547" w:hanging="1121"/>
      </w:pPr>
      <w:rPr>
        <w:rFonts w:hint="default"/>
        <w:lang w:val="pt-PT" w:eastAsia="en-US" w:bidi="ar-SA"/>
      </w:rPr>
    </w:lvl>
    <w:lvl w:ilvl="2" w:tplc="414C8610">
      <w:numFmt w:val="bullet"/>
      <w:lvlText w:val="•"/>
      <w:lvlJc w:val="left"/>
      <w:pPr>
        <w:ind w:left="3414" w:hanging="1121"/>
      </w:pPr>
      <w:rPr>
        <w:rFonts w:hint="default"/>
        <w:lang w:val="pt-PT" w:eastAsia="en-US" w:bidi="ar-SA"/>
      </w:rPr>
    </w:lvl>
    <w:lvl w:ilvl="3" w:tplc="7FAA39FC">
      <w:numFmt w:val="bullet"/>
      <w:lvlText w:val="•"/>
      <w:lvlJc w:val="left"/>
      <w:pPr>
        <w:ind w:left="4281" w:hanging="1121"/>
      </w:pPr>
      <w:rPr>
        <w:rFonts w:hint="default"/>
        <w:lang w:val="pt-PT" w:eastAsia="en-US" w:bidi="ar-SA"/>
      </w:rPr>
    </w:lvl>
    <w:lvl w:ilvl="4" w:tplc="D0CCBE58">
      <w:numFmt w:val="bullet"/>
      <w:lvlText w:val="•"/>
      <w:lvlJc w:val="left"/>
      <w:pPr>
        <w:ind w:left="5149" w:hanging="1121"/>
      </w:pPr>
      <w:rPr>
        <w:rFonts w:hint="default"/>
        <w:lang w:val="pt-PT" w:eastAsia="en-US" w:bidi="ar-SA"/>
      </w:rPr>
    </w:lvl>
    <w:lvl w:ilvl="5" w:tplc="F18874F6">
      <w:numFmt w:val="bullet"/>
      <w:lvlText w:val="•"/>
      <w:lvlJc w:val="left"/>
      <w:pPr>
        <w:ind w:left="6016" w:hanging="1121"/>
      </w:pPr>
      <w:rPr>
        <w:rFonts w:hint="default"/>
        <w:lang w:val="pt-PT" w:eastAsia="en-US" w:bidi="ar-SA"/>
      </w:rPr>
    </w:lvl>
    <w:lvl w:ilvl="6" w:tplc="8DC4412C">
      <w:numFmt w:val="bullet"/>
      <w:lvlText w:val="•"/>
      <w:lvlJc w:val="left"/>
      <w:pPr>
        <w:ind w:left="6883" w:hanging="1121"/>
      </w:pPr>
      <w:rPr>
        <w:rFonts w:hint="default"/>
        <w:lang w:val="pt-PT" w:eastAsia="en-US" w:bidi="ar-SA"/>
      </w:rPr>
    </w:lvl>
    <w:lvl w:ilvl="7" w:tplc="9F9A4660">
      <w:numFmt w:val="bullet"/>
      <w:lvlText w:val="•"/>
      <w:lvlJc w:val="left"/>
      <w:pPr>
        <w:ind w:left="7751" w:hanging="1121"/>
      </w:pPr>
      <w:rPr>
        <w:rFonts w:hint="default"/>
        <w:lang w:val="pt-PT" w:eastAsia="en-US" w:bidi="ar-SA"/>
      </w:rPr>
    </w:lvl>
    <w:lvl w:ilvl="8" w:tplc="4E86EF62">
      <w:numFmt w:val="bullet"/>
      <w:lvlText w:val="•"/>
      <w:lvlJc w:val="left"/>
      <w:pPr>
        <w:ind w:left="8618" w:hanging="1121"/>
      </w:pPr>
      <w:rPr>
        <w:rFonts w:hint="default"/>
        <w:lang w:val="pt-PT" w:eastAsia="en-US" w:bidi="ar-SA"/>
      </w:rPr>
    </w:lvl>
  </w:abstractNum>
  <w:abstractNum w:abstractNumId="39" w15:restartNumberingAfterBreak="0">
    <w:nsid w:val="46E62DE8"/>
    <w:multiLevelType w:val="multilevel"/>
    <w:tmpl w:val="64BE6BE2"/>
    <w:lvl w:ilvl="0">
      <w:start w:val="18"/>
      <w:numFmt w:val="decimal"/>
      <w:lvlText w:val="%1"/>
      <w:lvlJc w:val="left"/>
      <w:pPr>
        <w:ind w:left="568" w:hanging="562"/>
      </w:pPr>
      <w:rPr>
        <w:rFonts w:hint="default"/>
        <w:lang w:val="pt-PT" w:eastAsia="en-US" w:bidi="ar-SA"/>
      </w:rPr>
    </w:lvl>
    <w:lvl w:ilvl="1">
      <w:start w:val="1"/>
      <w:numFmt w:val="decimal"/>
      <w:lvlText w:val="%1.%2."/>
      <w:lvlJc w:val="left"/>
      <w:pPr>
        <w:ind w:left="568" w:hanging="562"/>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518" w:hanging="562"/>
      </w:pPr>
      <w:rPr>
        <w:rFonts w:hint="default"/>
        <w:lang w:val="pt-PT" w:eastAsia="en-US" w:bidi="ar-SA"/>
      </w:rPr>
    </w:lvl>
    <w:lvl w:ilvl="3">
      <w:numFmt w:val="bullet"/>
      <w:lvlText w:val="•"/>
      <w:lvlJc w:val="left"/>
      <w:pPr>
        <w:ind w:left="3497" w:hanging="562"/>
      </w:pPr>
      <w:rPr>
        <w:rFonts w:hint="default"/>
        <w:lang w:val="pt-PT" w:eastAsia="en-US" w:bidi="ar-SA"/>
      </w:rPr>
    </w:lvl>
    <w:lvl w:ilvl="4">
      <w:numFmt w:val="bullet"/>
      <w:lvlText w:val="•"/>
      <w:lvlJc w:val="left"/>
      <w:pPr>
        <w:ind w:left="4477" w:hanging="562"/>
      </w:pPr>
      <w:rPr>
        <w:rFonts w:hint="default"/>
        <w:lang w:val="pt-PT" w:eastAsia="en-US" w:bidi="ar-SA"/>
      </w:rPr>
    </w:lvl>
    <w:lvl w:ilvl="5">
      <w:numFmt w:val="bullet"/>
      <w:lvlText w:val="•"/>
      <w:lvlJc w:val="left"/>
      <w:pPr>
        <w:ind w:left="5456" w:hanging="562"/>
      </w:pPr>
      <w:rPr>
        <w:rFonts w:hint="default"/>
        <w:lang w:val="pt-PT" w:eastAsia="en-US" w:bidi="ar-SA"/>
      </w:rPr>
    </w:lvl>
    <w:lvl w:ilvl="6">
      <w:numFmt w:val="bullet"/>
      <w:lvlText w:val="•"/>
      <w:lvlJc w:val="left"/>
      <w:pPr>
        <w:ind w:left="6435" w:hanging="562"/>
      </w:pPr>
      <w:rPr>
        <w:rFonts w:hint="default"/>
        <w:lang w:val="pt-PT" w:eastAsia="en-US" w:bidi="ar-SA"/>
      </w:rPr>
    </w:lvl>
    <w:lvl w:ilvl="7">
      <w:numFmt w:val="bullet"/>
      <w:lvlText w:val="•"/>
      <w:lvlJc w:val="left"/>
      <w:pPr>
        <w:ind w:left="7415" w:hanging="562"/>
      </w:pPr>
      <w:rPr>
        <w:rFonts w:hint="default"/>
        <w:lang w:val="pt-PT" w:eastAsia="en-US" w:bidi="ar-SA"/>
      </w:rPr>
    </w:lvl>
    <w:lvl w:ilvl="8">
      <w:numFmt w:val="bullet"/>
      <w:lvlText w:val="•"/>
      <w:lvlJc w:val="left"/>
      <w:pPr>
        <w:ind w:left="8394" w:hanging="562"/>
      </w:pPr>
      <w:rPr>
        <w:rFonts w:hint="default"/>
        <w:lang w:val="pt-PT" w:eastAsia="en-US" w:bidi="ar-SA"/>
      </w:rPr>
    </w:lvl>
  </w:abstractNum>
  <w:abstractNum w:abstractNumId="40" w15:restartNumberingAfterBreak="0">
    <w:nsid w:val="49FB5701"/>
    <w:multiLevelType w:val="multilevel"/>
    <w:tmpl w:val="195E883A"/>
    <w:lvl w:ilvl="0">
      <w:start w:val="14"/>
      <w:numFmt w:val="decimal"/>
      <w:lvlText w:val="%1"/>
      <w:lvlJc w:val="left"/>
      <w:pPr>
        <w:ind w:left="568" w:hanging="562"/>
      </w:pPr>
      <w:rPr>
        <w:rFonts w:hint="default"/>
        <w:lang w:val="pt-PT" w:eastAsia="en-US" w:bidi="ar-SA"/>
      </w:rPr>
    </w:lvl>
    <w:lvl w:ilvl="1">
      <w:start w:val="1"/>
      <w:numFmt w:val="decimal"/>
      <w:lvlText w:val="%1.%2."/>
      <w:lvlJc w:val="left"/>
      <w:pPr>
        <w:ind w:left="568" w:hanging="562"/>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518" w:hanging="562"/>
      </w:pPr>
      <w:rPr>
        <w:rFonts w:hint="default"/>
        <w:lang w:val="pt-PT" w:eastAsia="en-US" w:bidi="ar-SA"/>
      </w:rPr>
    </w:lvl>
    <w:lvl w:ilvl="3">
      <w:numFmt w:val="bullet"/>
      <w:lvlText w:val="•"/>
      <w:lvlJc w:val="left"/>
      <w:pPr>
        <w:ind w:left="3497" w:hanging="562"/>
      </w:pPr>
      <w:rPr>
        <w:rFonts w:hint="default"/>
        <w:lang w:val="pt-PT" w:eastAsia="en-US" w:bidi="ar-SA"/>
      </w:rPr>
    </w:lvl>
    <w:lvl w:ilvl="4">
      <w:numFmt w:val="bullet"/>
      <w:lvlText w:val="•"/>
      <w:lvlJc w:val="left"/>
      <w:pPr>
        <w:ind w:left="4477" w:hanging="562"/>
      </w:pPr>
      <w:rPr>
        <w:rFonts w:hint="default"/>
        <w:lang w:val="pt-PT" w:eastAsia="en-US" w:bidi="ar-SA"/>
      </w:rPr>
    </w:lvl>
    <w:lvl w:ilvl="5">
      <w:numFmt w:val="bullet"/>
      <w:lvlText w:val="•"/>
      <w:lvlJc w:val="left"/>
      <w:pPr>
        <w:ind w:left="5456" w:hanging="562"/>
      </w:pPr>
      <w:rPr>
        <w:rFonts w:hint="default"/>
        <w:lang w:val="pt-PT" w:eastAsia="en-US" w:bidi="ar-SA"/>
      </w:rPr>
    </w:lvl>
    <w:lvl w:ilvl="6">
      <w:numFmt w:val="bullet"/>
      <w:lvlText w:val="•"/>
      <w:lvlJc w:val="left"/>
      <w:pPr>
        <w:ind w:left="6435" w:hanging="562"/>
      </w:pPr>
      <w:rPr>
        <w:rFonts w:hint="default"/>
        <w:lang w:val="pt-PT" w:eastAsia="en-US" w:bidi="ar-SA"/>
      </w:rPr>
    </w:lvl>
    <w:lvl w:ilvl="7">
      <w:numFmt w:val="bullet"/>
      <w:lvlText w:val="•"/>
      <w:lvlJc w:val="left"/>
      <w:pPr>
        <w:ind w:left="7415" w:hanging="562"/>
      </w:pPr>
      <w:rPr>
        <w:rFonts w:hint="default"/>
        <w:lang w:val="pt-PT" w:eastAsia="en-US" w:bidi="ar-SA"/>
      </w:rPr>
    </w:lvl>
    <w:lvl w:ilvl="8">
      <w:numFmt w:val="bullet"/>
      <w:lvlText w:val="•"/>
      <w:lvlJc w:val="left"/>
      <w:pPr>
        <w:ind w:left="8394" w:hanging="562"/>
      </w:pPr>
      <w:rPr>
        <w:rFonts w:hint="default"/>
        <w:lang w:val="pt-PT" w:eastAsia="en-US" w:bidi="ar-SA"/>
      </w:rPr>
    </w:lvl>
  </w:abstractNum>
  <w:abstractNum w:abstractNumId="41" w15:restartNumberingAfterBreak="0">
    <w:nsid w:val="4D087DE1"/>
    <w:multiLevelType w:val="multilevel"/>
    <w:tmpl w:val="9BCC78E6"/>
    <w:lvl w:ilvl="0">
      <w:start w:val="1"/>
      <w:numFmt w:val="decimal"/>
      <w:lvlText w:val="%1"/>
      <w:lvlJc w:val="left"/>
      <w:pPr>
        <w:ind w:left="424" w:hanging="567"/>
      </w:pPr>
      <w:rPr>
        <w:rFonts w:hint="default"/>
        <w:lang w:val="pt-PT" w:eastAsia="en-US" w:bidi="ar-SA"/>
      </w:rPr>
    </w:lvl>
    <w:lvl w:ilvl="1">
      <w:start w:val="1"/>
      <w:numFmt w:val="decimal"/>
      <w:lvlText w:val="%1.%2."/>
      <w:lvlJc w:val="left"/>
      <w:pPr>
        <w:ind w:left="424" w:hanging="567"/>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406" w:hanging="567"/>
      </w:pPr>
      <w:rPr>
        <w:rFonts w:hint="default"/>
        <w:lang w:val="pt-PT" w:eastAsia="en-US" w:bidi="ar-SA"/>
      </w:rPr>
    </w:lvl>
    <w:lvl w:ilvl="3">
      <w:numFmt w:val="bullet"/>
      <w:lvlText w:val="•"/>
      <w:lvlJc w:val="left"/>
      <w:pPr>
        <w:ind w:left="3399" w:hanging="567"/>
      </w:pPr>
      <w:rPr>
        <w:rFonts w:hint="default"/>
        <w:lang w:val="pt-PT" w:eastAsia="en-US" w:bidi="ar-SA"/>
      </w:rPr>
    </w:lvl>
    <w:lvl w:ilvl="4">
      <w:numFmt w:val="bullet"/>
      <w:lvlText w:val="•"/>
      <w:lvlJc w:val="left"/>
      <w:pPr>
        <w:ind w:left="4393" w:hanging="567"/>
      </w:pPr>
      <w:rPr>
        <w:rFonts w:hint="default"/>
        <w:lang w:val="pt-PT" w:eastAsia="en-US" w:bidi="ar-SA"/>
      </w:rPr>
    </w:lvl>
    <w:lvl w:ilvl="5">
      <w:numFmt w:val="bullet"/>
      <w:lvlText w:val="•"/>
      <w:lvlJc w:val="left"/>
      <w:pPr>
        <w:ind w:left="5386" w:hanging="567"/>
      </w:pPr>
      <w:rPr>
        <w:rFonts w:hint="default"/>
        <w:lang w:val="pt-PT" w:eastAsia="en-US" w:bidi="ar-SA"/>
      </w:rPr>
    </w:lvl>
    <w:lvl w:ilvl="6">
      <w:numFmt w:val="bullet"/>
      <w:lvlText w:val="•"/>
      <w:lvlJc w:val="left"/>
      <w:pPr>
        <w:ind w:left="6379" w:hanging="567"/>
      </w:pPr>
      <w:rPr>
        <w:rFonts w:hint="default"/>
        <w:lang w:val="pt-PT" w:eastAsia="en-US" w:bidi="ar-SA"/>
      </w:rPr>
    </w:lvl>
    <w:lvl w:ilvl="7">
      <w:numFmt w:val="bullet"/>
      <w:lvlText w:val="•"/>
      <w:lvlJc w:val="left"/>
      <w:pPr>
        <w:ind w:left="7373" w:hanging="567"/>
      </w:pPr>
      <w:rPr>
        <w:rFonts w:hint="default"/>
        <w:lang w:val="pt-PT" w:eastAsia="en-US" w:bidi="ar-SA"/>
      </w:rPr>
    </w:lvl>
    <w:lvl w:ilvl="8">
      <w:numFmt w:val="bullet"/>
      <w:lvlText w:val="•"/>
      <w:lvlJc w:val="left"/>
      <w:pPr>
        <w:ind w:left="8366" w:hanging="567"/>
      </w:pPr>
      <w:rPr>
        <w:rFonts w:hint="default"/>
        <w:lang w:val="pt-PT" w:eastAsia="en-US" w:bidi="ar-SA"/>
      </w:rPr>
    </w:lvl>
  </w:abstractNum>
  <w:abstractNum w:abstractNumId="42" w15:restartNumberingAfterBreak="0">
    <w:nsid w:val="4E374E22"/>
    <w:multiLevelType w:val="multilevel"/>
    <w:tmpl w:val="AD76356E"/>
    <w:lvl w:ilvl="0">
      <w:start w:val="11"/>
      <w:numFmt w:val="decimal"/>
      <w:lvlText w:val="%1"/>
      <w:lvlJc w:val="left"/>
      <w:pPr>
        <w:ind w:left="568" w:hanging="562"/>
      </w:pPr>
      <w:rPr>
        <w:rFonts w:hint="default"/>
        <w:lang w:val="pt-PT" w:eastAsia="en-US" w:bidi="ar-SA"/>
      </w:rPr>
    </w:lvl>
    <w:lvl w:ilvl="1">
      <w:start w:val="1"/>
      <w:numFmt w:val="decimal"/>
      <w:lvlText w:val="%1.%2."/>
      <w:lvlJc w:val="left"/>
      <w:pPr>
        <w:ind w:left="568" w:hanging="562"/>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518" w:hanging="562"/>
      </w:pPr>
      <w:rPr>
        <w:rFonts w:hint="default"/>
        <w:lang w:val="pt-PT" w:eastAsia="en-US" w:bidi="ar-SA"/>
      </w:rPr>
    </w:lvl>
    <w:lvl w:ilvl="3">
      <w:numFmt w:val="bullet"/>
      <w:lvlText w:val="•"/>
      <w:lvlJc w:val="left"/>
      <w:pPr>
        <w:ind w:left="3497" w:hanging="562"/>
      </w:pPr>
      <w:rPr>
        <w:rFonts w:hint="default"/>
        <w:lang w:val="pt-PT" w:eastAsia="en-US" w:bidi="ar-SA"/>
      </w:rPr>
    </w:lvl>
    <w:lvl w:ilvl="4">
      <w:numFmt w:val="bullet"/>
      <w:lvlText w:val="•"/>
      <w:lvlJc w:val="left"/>
      <w:pPr>
        <w:ind w:left="4477" w:hanging="562"/>
      </w:pPr>
      <w:rPr>
        <w:rFonts w:hint="default"/>
        <w:lang w:val="pt-PT" w:eastAsia="en-US" w:bidi="ar-SA"/>
      </w:rPr>
    </w:lvl>
    <w:lvl w:ilvl="5">
      <w:numFmt w:val="bullet"/>
      <w:lvlText w:val="•"/>
      <w:lvlJc w:val="left"/>
      <w:pPr>
        <w:ind w:left="5456" w:hanging="562"/>
      </w:pPr>
      <w:rPr>
        <w:rFonts w:hint="default"/>
        <w:lang w:val="pt-PT" w:eastAsia="en-US" w:bidi="ar-SA"/>
      </w:rPr>
    </w:lvl>
    <w:lvl w:ilvl="6">
      <w:numFmt w:val="bullet"/>
      <w:lvlText w:val="•"/>
      <w:lvlJc w:val="left"/>
      <w:pPr>
        <w:ind w:left="6435" w:hanging="562"/>
      </w:pPr>
      <w:rPr>
        <w:rFonts w:hint="default"/>
        <w:lang w:val="pt-PT" w:eastAsia="en-US" w:bidi="ar-SA"/>
      </w:rPr>
    </w:lvl>
    <w:lvl w:ilvl="7">
      <w:numFmt w:val="bullet"/>
      <w:lvlText w:val="•"/>
      <w:lvlJc w:val="left"/>
      <w:pPr>
        <w:ind w:left="7415" w:hanging="562"/>
      </w:pPr>
      <w:rPr>
        <w:rFonts w:hint="default"/>
        <w:lang w:val="pt-PT" w:eastAsia="en-US" w:bidi="ar-SA"/>
      </w:rPr>
    </w:lvl>
    <w:lvl w:ilvl="8">
      <w:numFmt w:val="bullet"/>
      <w:lvlText w:val="•"/>
      <w:lvlJc w:val="left"/>
      <w:pPr>
        <w:ind w:left="8394" w:hanging="562"/>
      </w:pPr>
      <w:rPr>
        <w:rFonts w:hint="default"/>
        <w:lang w:val="pt-PT" w:eastAsia="en-US" w:bidi="ar-SA"/>
      </w:rPr>
    </w:lvl>
  </w:abstractNum>
  <w:abstractNum w:abstractNumId="43" w15:restartNumberingAfterBreak="0">
    <w:nsid w:val="54143802"/>
    <w:multiLevelType w:val="multilevel"/>
    <w:tmpl w:val="D2B022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807443F"/>
    <w:multiLevelType w:val="multilevel"/>
    <w:tmpl w:val="EC08880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8963C7D"/>
    <w:multiLevelType w:val="hybridMultilevel"/>
    <w:tmpl w:val="7AA0C6BA"/>
    <w:lvl w:ilvl="0" w:tplc="86784A9A">
      <w:start w:val="1"/>
      <w:numFmt w:val="upperRoman"/>
      <w:lvlText w:val="%1-"/>
      <w:lvlJc w:val="left"/>
      <w:pPr>
        <w:ind w:left="743" w:hanging="176"/>
      </w:pPr>
      <w:rPr>
        <w:rFonts w:ascii="Arial MT" w:eastAsia="Arial MT" w:hAnsi="Arial MT" w:cs="Arial MT" w:hint="default"/>
        <w:b w:val="0"/>
        <w:bCs w:val="0"/>
        <w:i w:val="0"/>
        <w:iCs w:val="0"/>
        <w:spacing w:val="0"/>
        <w:w w:val="96"/>
        <w:sz w:val="20"/>
        <w:szCs w:val="20"/>
        <w:lang w:val="pt-PT" w:eastAsia="en-US" w:bidi="ar-SA"/>
      </w:rPr>
    </w:lvl>
    <w:lvl w:ilvl="1" w:tplc="500C74E4">
      <w:numFmt w:val="bullet"/>
      <w:lvlText w:val="•"/>
      <w:lvlJc w:val="left"/>
      <w:pPr>
        <w:ind w:left="1701" w:hanging="176"/>
      </w:pPr>
      <w:rPr>
        <w:rFonts w:hint="default"/>
        <w:lang w:val="pt-PT" w:eastAsia="en-US" w:bidi="ar-SA"/>
      </w:rPr>
    </w:lvl>
    <w:lvl w:ilvl="2" w:tplc="B5CE450C">
      <w:numFmt w:val="bullet"/>
      <w:lvlText w:val="•"/>
      <w:lvlJc w:val="left"/>
      <w:pPr>
        <w:ind w:left="2662" w:hanging="176"/>
      </w:pPr>
      <w:rPr>
        <w:rFonts w:hint="default"/>
        <w:lang w:val="pt-PT" w:eastAsia="en-US" w:bidi="ar-SA"/>
      </w:rPr>
    </w:lvl>
    <w:lvl w:ilvl="3" w:tplc="46384ADA">
      <w:numFmt w:val="bullet"/>
      <w:lvlText w:val="•"/>
      <w:lvlJc w:val="left"/>
      <w:pPr>
        <w:ind w:left="3623" w:hanging="176"/>
      </w:pPr>
      <w:rPr>
        <w:rFonts w:hint="default"/>
        <w:lang w:val="pt-PT" w:eastAsia="en-US" w:bidi="ar-SA"/>
      </w:rPr>
    </w:lvl>
    <w:lvl w:ilvl="4" w:tplc="E6001A2C">
      <w:numFmt w:val="bullet"/>
      <w:lvlText w:val="•"/>
      <w:lvlJc w:val="left"/>
      <w:pPr>
        <w:ind w:left="4585" w:hanging="176"/>
      </w:pPr>
      <w:rPr>
        <w:rFonts w:hint="default"/>
        <w:lang w:val="pt-PT" w:eastAsia="en-US" w:bidi="ar-SA"/>
      </w:rPr>
    </w:lvl>
    <w:lvl w:ilvl="5" w:tplc="74487C5E">
      <w:numFmt w:val="bullet"/>
      <w:lvlText w:val="•"/>
      <w:lvlJc w:val="left"/>
      <w:pPr>
        <w:ind w:left="5546" w:hanging="176"/>
      </w:pPr>
      <w:rPr>
        <w:rFonts w:hint="default"/>
        <w:lang w:val="pt-PT" w:eastAsia="en-US" w:bidi="ar-SA"/>
      </w:rPr>
    </w:lvl>
    <w:lvl w:ilvl="6" w:tplc="924009D2">
      <w:numFmt w:val="bullet"/>
      <w:lvlText w:val="•"/>
      <w:lvlJc w:val="left"/>
      <w:pPr>
        <w:ind w:left="6507" w:hanging="176"/>
      </w:pPr>
      <w:rPr>
        <w:rFonts w:hint="default"/>
        <w:lang w:val="pt-PT" w:eastAsia="en-US" w:bidi="ar-SA"/>
      </w:rPr>
    </w:lvl>
    <w:lvl w:ilvl="7" w:tplc="3B5E0348">
      <w:numFmt w:val="bullet"/>
      <w:lvlText w:val="•"/>
      <w:lvlJc w:val="left"/>
      <w:pPr>
        <w:ind w:left="7469" w:hanging="176"/>
      </w:pPr>
      <w:rPr>
        <w:rFonts w:hint="default"/>
        <w:lang w:val="pt-PT" w:eastAsia="en-US" w:bidi="ar-SA"/>
      </w:rPr>
    </w:lvl>
    <w:lvl w:ilvl="8" w:tplc="35C2CCB0">
      <w:numFmt w:val="bullet"/>
      <w:lvlText w:val="•"/>
      <w:lvlJc w:val="left"/>
      <w:pPr>
        <w:ind w:left="8430" w:hanging="176"/>
      </w:pPr>
      <w:rPr>
        <w:rFonts w:hint="default"/>
        <w:lang w:val="pt-PT" w:eastAsia="en-US" w:bidi="ar-SA"/>
      </w:rPr>
    </w:lvl>
  </w:abstractNum>
  <w:abstractNum w:abstractNumId="46" w15:restartNumberingAfterBreak="0">
    <w:nsid w:val="5A7F78BC"/>
    <w:multiLevelType w:val="multilevel"/>
    <w:tmpl w:val="363E5AA2"/>
    <w:lvl w:ilvl="0">
      <w:start w:val="12"/>
      <w:numFmt w:val="decimal"/>
      <w:lvlText w:val="%1"/>
      <w:lvlJc w:val="left"/>
      <w:pPr>
        <w:ind w:left="568" w:hanging="706"/>
      </w:pPr>
      <w:rPr>
        <w:rFonts w:hint="default"/>
        <w:lang w:val="pt-PT" w:eastAsia="en-US" w:bidi="ar-SA"/>
      </w:rPr>
    </w:lvl>
    <w:lvl w:ilvl="1">
      <w:start w:val="1"/>
      <w:numFmt w:val="decimal"/>
      <w:lvlText w:val="%1.%2"/>
      <w:lvlJc w:val="left"/>
      <w:pPr>
        <w:ind w:left="568" w:hanging="706"/>
      </w:pPr>
      <w:rPr>
        <w:rFonts w:hint="default"/>
        <w:lang w:val="pt-PT" w:eastAsia="en-US" w:bidi="ar-SA"/>
      </w:rPr>
    </w:lvl>
    <w:lvl w:ilvl="2">
      <w:start w:val="1"/>
      <w:numFmt w:val="decimal"/>
      <w:lvlText w:val="%1.%2.%3."/>
      <w:lvlJc w:val="left"/>
      <w:pPr>
        <w:ind w:left="568" w:hanging="706"/>
      </w:pPr>
      <w:rPr>
        <w:rFonts w:ascii="Arial MT" w:eastAsia="Arial MT" w:hAnsi="Arial MT" w:cs="Arial MT" w:hint="default"/>
        <w:b w:val="0"/>
        <w:bCs w:val="0"/>
        <w:i w:val="0"/>
        <w:iCs w:val="0"/>
        <w:spacing w:val="0"/>
        <w:w w:val="96"/>
        <w:sz w:val="20"/>
        <w:szCs w:val="20"/>
        <w:lang w:val="pt-PT" w:eastAsia="en-US" w:bidi="ar-SA"/>
      </w:rPr>
    </w:lvl>
    <w:lvl w:ilvl="3">
      <w:numFmt w:val="bullet"/>
      <w:lvlText w:val="•"/>
      <w:lvlJc w:val="left"/>
      <w:pPr>
        <w:ind w:left="3497" w:hanging="706"/>
      </w:pPr>
      <w:rPr>
        <w:rFonts w:hint="default"/>
        <w:lang w:val="pt-PT" w:eastAsia="en-US" w:bidi="ar-SA"/>
      </w:rPr>
    </w:lvl>
    <w:lvl w:ilvl="4">
      <w:numFmt w:val="bullet"/>
      <w:lvlText w:val="•"/>
      <w:lvlJc w:val="left"/>
      <w:pPr>
        <w:ind w:left="4477" w:hanging="706"/>
      </w:pPr>
      <w:rPr>
        <w:rFonts w:hint="default"/>
        <w:lang w:val="pt-PT" w:eastAsia="en-US" w:bidi="ar-SA"/>
      </w:rPr>
    </w:lvl>
    <w:lvl w:ilvl="5">
      <w:numFmt w:val="bullet"/>
      <w:lvlText w:val="•"/>
      <w:lvlJc w:val="left"/>
      <w:pPr>
        <w:ind w:left="5456" w:hanging="706"/>
      </w:pPr>
      <w:rPr>
        <w:rFonts w:hint="default"/>
        <w:lang w:val="pt-PT" w:eastAsia="en-US" w:bidi="ar-SA"/>
      </w:rPr>
    </w:lvl>
    <w:lvl w:ilvl="6">
      <w:numFmt w:val="bullet"/>
      <w:lvlText w:val="•"/>
      <w:lvlJc w:val="left"/>
      <w:pPr>
        <w:ind w:left="6435" w:hanging="706"/>
      </w:pPr>
      <w:rPr>
        <w:rFonts w:hint="default"/>
        <w:lang w:val="pt-PT" w:eastAsia="en-US" w:bidi="ar-SA"/>
      </w:rPr>
    </w:lvl>
    <w:lvl w:ilvl="7">
      <w:numFmt w:val="bullet"/>
      <w:lvlText w:val="•"/>
      <w:lvlJc w:val="left"/>
      <w:pPr>
        <w:ind w:left="7415" w:hanging="706"/>
      </w:pPr>
      <w:rPr>
        <w:rFonts w:hint="default"/>
        <w:lang w:val="pt-PT" w:eastAsia="en-US" w:bidi="ar-SA"/>
      </w:rPr>
    </w:lvl>
    <w:lvl w:ilvl="8">
      <w:numFmt w:val="bullet"/>
      <w:lvlText w:val="•"/>
      <w:lvlJc w:val="left"/>
      <w:pPr>
        <w:ind w:left="8394" w:hanging="706"/>
      </w:pPr>
      <w:rPr>
        <w:rFonts w:hint="default"/>
        <w:lang w:val="pt-PT" w:eastAsia="en-US" w:bidi="ar-SA"/>
      </w:rPr>
    </w:lvl>
  </w:abstractNum>
  <w:abstractNum w:abstractNumId="47" w15:restartNumberingAfterBreak="0">
    <w:nsid w:val="5AA40DA3"/>
    <w:multiLevelType w:val="multilevel"/>
    <w:tmpl w:val="D76C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B20281B"/>
    <w:multiLevelType w:val="hybridMultilevel"/>
    <w:tmpl w:val="83329B72"/>
    <w:lvl w:ilvl="0" w:tplc="F74E0224">
      <w:start w:val="7"/>
      <w:numFmt w:val="upperRoman"/>
      <w:lvlText w:val="%1-"/>
      <w:lvlJc w:val="left"/>
      <w:pPr>
        <w:ind w:left="1701" w:hanging="1236"/>
      </w:pPr>
      <w:rPr>
        <w:rFonts w:ascii="Arial MT" w:eastAsia="Arial MT" w:hAnsi="Arial MT" w:cs="Arial MT" w:hint="default"/>
        <w:b w:val="0"/>
        <w:bCs w:val="0"/>
        <w:i w:val="0"/>
        <w:iCs w:val="0"/>
        <w:spacing w:val="-1"/>
        <w:w w:val="99"/>
        <w:sz w:val="20"/>
        <w:szCs w:val="20"/>
        <w:lang w:val="pt-PT" w:eastAsia="en-US" w:bidi="ar-SA"/>
      </w:rPr>
    </w:lvl>
    <w:lvl w:ilvl="1" w:tplc="7EB09084">
      <w:numFmt w:val="bullet"/>
      <w:lvlText w:val="•"/>
      <w:lvlJc w:val="left"/>
      <w:pPr>
        <w:ind w:left="2565" w:hanging="1236"/>
      </w:pPr>
      <w:rPr>
        <w:rFonts w:hint="default"/>
        <w:lang w:val="pt-PT" w:eastAsia="en-US" w:bidi="ar-SA"/>
      </w:rPr>
    </w:lvl>
    <w:lvl w:ilvl="2" w:tplc="853A8742">
      <w:numFmt w:val="bullet"/>
      <w:lvlText w:val="•"/>
      <w:lvlJc w:val="left"/>
      <w:pPr>
        <w:ind w:left="3430" w:hanging="1236"/>
      </w:pPr>
      <w:rPr>
        <w:rFonts w:hint="default"/>
        <w:lang w:val="pt-PT" w:eastAsia="en-US" w:bidi="ar-SA"/>
      </w:rPr>
    </w:lvl>
    <w:lvl w:ilvl="3" w:tplc="703E774E">
      <w:numFmt w:val="bullet"/>
      <w:lvlText w:val="•"/>
      <w:lvlJc w:val="left"/>
      <w:pPr>
        <w:ind w:left="4295" w:hanging="1236"/>
      </w:pPr>
      <w:rPr>
        <w:rFonts w:hint="default"/>
        <w:lang w:val="pt-PT" w:eastAsia="en-US" w:bidi="ar-SA"/>
      </w:rPr>
    </w:lvl>
    <w:lvl w:ilvl="4" w:tplc="759662B6">
      <w:numFmt w:val="bullet"/>
      <w:lvlText w:val="•"/>
      <w:lvlJc w:val="left"/>
      <w:pPr>
        <w:ind w:left="5161" w:hanging="1236"/>
      </w:pPr>
      <w:rPr>
        <w:rFonts w:hint="default"/>
        <w:lang w:val="pt-PT" w:eastAsia="en-US" w:bidi="ar-SA"/>
      </w:rPr>
    </w:lvl>
    <w:lvl w:ilvl="5" w:tplc="37C6F228">
      <w:numFmt w:val="bullet"/>
      <w:lvlText w:val="•"/>
      <w:lvlJc w:val="left"/>
      <w:pPr>
        <w:ind w:left="6026" w:hanging="1236"/>
      </w:pPr>
      <w:rPr>
        <w:rFonts w:hint="default"/>
        <w:lang w:val="pt-PT" w:eastAsia="en-US" w:bidi="ar-SA"/>
      </w:rPr>
    </w:lvl>
    <w:lvl w:ilvl="6" w:tplc="872C0C78">
      <w:numFmt w:val="bullet"/>
      <w:lvlText w:val="•"/>
      <w:lvlJc w:val="left"/>
      <w:pPr>
        <w:ind w:left="6891" w:hanging="1236"/>
      </w:pPr>
      <w:rPr>
        <w:rFonts w:hint="default"/>
        <w:lang w:val="pt-PT" w:eastAsia="en-US" w:bidi="ar-SA"/>
      </w:rPr>
    </w:lvl>
    <w:lvl w:ilvl="7" w:tplc="DD6AAA5A">
      <w:numFmt w:val="bullet"/>
      <w:lvlText w:val="•"/>
      <w:lvlJc w:val="left"/>
      <w:pPr>
        <w:ind w:left="7757" w:hanging="1236"/>
      </w:pPr>
      <w:rPr>
        <w:rFonts w:hint="default"/>
        <w:lang w:val="pt-PT" w:eastAsia="en-US" w:bidi="ar-SA"/>
      </w:rPr>
    </w:lvl>
    <w:lvl w:ilvl="8" w:tplc="EB56C188">
      <w:numFmt w:val="bullet"/>
      <w:lvlText w:val="•"/>
      <w:lvlJc w:val="left"/>
      <w:pPr>
        <w:ind w:left="8622" w:hanging="1236"/>
      </w:pPr>
      <w:rPr>
        <w:rFonts w:hint="default"/>
        <w:lang w:val="pt-PT" w:eastAsia="en-US" w:bidi="ar-SA"/>
      </w:rPr>
    </w:lvl>
  </w:abstractNum>
  <w:abstractNum w:abstractNumId="49" w15:restartNumberingAfterBreak="0">
    <w:nsid w:val="5E411E6B"/>
    <w:multiLevelType w:val="hybridMultilevel"/>
    <w:tmpl w:val="4044F354"/>
    <w:lvl w:ilvl="0" w:tplc="04160001">
      <w:start w:val="1"/>
      <w:numFmt w:val="bullet"/>
      <w:lvlText w:val=""/>
      <w:lvlJc w:val="left"/>
      <w:pPr>
        <w:ind w:left="1590" w:hanging="360"/>
      </w:pPr>
      <w:rPr>
        <w:rFonts w:ascii="Symbol" w:hAnsi="Symbol" w:hint="default"/>
      </w:rPr>
    </w:lvl>
    <w:lvl w:ilvl="1" w:tplc="04160003" w:tentative="1">
      <w:start w:val="1"/>
      <w:numFmt w:val="bullet"/>
      <w:lvlText w:val="o"/>
      <w:lvlJc w:val="left"/>
      <w:pPr>
        <w:ind w:left="2310" w:hanging="360"/>
      </w:pPr>
      <w:rPr>
        <w:rFonts w:ascii="Courier New" w:hAnsi="Courier New" w:cs="Courier New" w:hint="default"/>
      </w:rPr>
    </w:lvl>
    <w:lvl w:ilvl="2" w:tplc="04160005" w:tentative="1">
      <w:start w:val="1"/>
      <w:numFmt w:val="bullet"/>
      <w:lvlText w:val=""/>
      <w:lvlJc w:val="left"/>
      <w:pPr>
        <w:ind w:left="3030" w:hanging="360"/>
      </w:pPr>
      <w:rPr>
        <w:rFonts w:ascii="Wingdings" w:hAnsi="Wingdings" w:hint="default"/>
      </w:rPr>
    </w:lvl>
    <w:lvl w:ilvl="3" w:tplc="04160001" w:tentative="1">
      <w:start w:val="1"/>
      <w:numFmt w:val="bullet"/>
      <w:lvlText w:val=""/>
      <w:lvlJc w:val="left"/>
      <w:pPr>
        <w:ind w:left="3750" w:hanging="360"/>
      </w:pPr>
      <w:rPr>
        <w:rFonts w:ascii="Symbol" w:hAnsi="Symbol" w:hint="default"/>
      </w:rPr>
    </w:lvl>
    <w:lvl w:ilvl="4" w:tplc="04160003" w:tentative="1">
      <w:start w:val="1"/>
      <w:numFmt w:val="bullet"/>
      <w:lvlText w:val="o"/>
      <w:lvlJc w:val="left"/>
      <w:pPr>
        <w:ind w:left="4470" w:hanging="360"/>
      </w:pPr>
      <w:rPr>
        <w:rFonts w:ascii="Courier New" w:hAnsi="Courier New" w:cs="Courier New" w:hint="default"/>
      </w:rPr>
    </w:lvl>
    <w:lvl w:ilvl="5" w:tplc="04160005" w:tentative="1">
      <w:start w:val="1"/>
      <w:numFmt w:val="bullet"/>
      <w:lvlText w:val=""/>
      <w:lvlJc w:val="left"/>
      <w:pPr>
        <w:ind w:left="5190" w:hanging="360"/>
      </w:pPr>
      <w:rPr>
        <w:rFonts w:ascii="Wingdings" w:hAnsi="Wingdings" w:hint="default"/>
      </w:rPr>
    </w:lvl>
    <w:lvl w:ilvl="6" w:tplc="04160001" w:tentative="1">
      <w:start w:val="1"/>
      <w:numFmt w:val="bullet"/>
      <w:lvlText w:val=""/>
      <w:lvlJc w:val="left"/>
      <w:pPr>
        <w:ind w:left="5910" w:hanging="360"/>
      </w:pPr>
      <w:rPr>
        <w:rFonts w:ascii="Symbol" w:hAnsi="Symbol" w:hint="default"/>
      </w:rPr>
    </w:lvl>
    <w:lvl w:ilvl="7" w:tplc="04160003" w:tentative="1">
      <w:start w:val="1"/>
      <w:numFmt w:val="bullet"/>
      <w:lvlText w:val="o"/>
      <w:lvlJc w:val="left"/>
      <w:pPr>
        <w:ind w:left="6630" w:hanging="360"/>
      </w:pPr>
      <w:rPr>
        <w:rFonts w:ascii="Courier New" w:hAnsi="Courier New" w:cs="Courier New" w:hint="default"/>
      </w:rPr>
    </w:lvl>
    <w:lvl w:ilvl="8" w:tplc="04160005" w:tentative="1">
      <w:start w:val="1"/>
      <w:numFmt w:val="bullet"/>
      <w:lvlText w:val=""/>
      <w:lvlJc w:val="left"/>
      <w:pPr>
        <w:ind w:left="7350" w:hanging="360"/>
      </w:pPr>
      <w:rPr>
        <w:rFonts w:ascii="Wingdings" w:hAnsi="Wingdings" w:hint="default"/>
      </w:rPr>
    </w:lvl>
  </w:abstractNum>
  <w:abstractNum w:abstractNumId="50" w15:restartNumberingAfterBreak="0">
    <w:nsid w:val="63284F10"/>
    <w:multiLevelType w:val="multilevel"/>
    <w:tmpl w:val="5C5CAA60"/>
    <w:lvl w:ilvl="0">
      <w:start w:val="7"/>
      <w:numFmt w:val="decimal"/>
      <w:lvlText w:val="%1"/>
      <w:lvlJc w:val="left"/>
      <w:pPr>
        <w:ind w:left="568" w:hanging="423"/>
      </w:pPr>
      <w:rPr>
        <w:rFonts w:hint="default"/>
        <w:lang w:val="pt-PT" w:eastAsia="en-US" w:bidi="ar-SA"/>
      </w:rPr>
    </w:lvl>
    <w:lvl w:ilvl="1">
      <w:start w:val="1"/>
      <w:numFmt w:val="decimal"/>
      <w:lvlText w:val="%1.%2."/>
      <w:lvlJc w:val="left"/>
      <w:pPr>
        <w:ind w:left="568" w:hanging="423"/>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518" w:hanging="423"/>
      </w:pPr>
      <w:rPr>
        <w:rFonts w:hint="default"/>
        <w:lang w:val="pt-PT" w:eastAsia="en-US" w:bidi="ar-SA"/>
      </w:rPr>
    </w:lvl>
    <w:lvl w:ilvl="3">
      <w:numFmt w:val="bullet"/>
      <w:lvlText w:val="•"/>
      <w:lvlJc w:val="left"/>
      <w:pPr>
        <w:ind w:left="3497" w:hanging="423"/>
      </w:pPr>
      <w:rPr>
        <w:rFonts w:hint="default"/>
        <w:lang w:val="pt-PT" w:eastAsia="en-US" w:bidi="ar-SA"/>
      </w:rPr>
    </w:lvl>
    <w:lvl w:ilvl="4">
      <w:numFmt w:val="bullet"/>
      <w:lvlText w:val="•"/>
      <w:lvlJc w:val="left"/>
      <w:pPr>
        <w:ind w:left="4477" w:hanging="423"/>
      </w:pPr>
      <w:rPr>
        <w:rFonts w:hint="default"/>
        <w:lang w:val="pt-PT" w:eastAsia="en-US" w:bidi="ar-SA"/>
      </w:rPr>
    </w:lvl>
    <w:lvl w:ilvl="5">
      <w:numFmt w:val="bullet"/>
      <w:lvlText w:val="•"/>
      <w:lvlJc w:val="left"/>
      <w:pPr>
        <w:ind w:left="5456" w:hanging="423"/>
      </w:pPr>
      <w:rPr>
        <w:rFonts w:hint="default"/>
        <w:lang w:val="pt-PT" w:eastAsia="en-US" w:bidi="ar-SA"/>
      </w:rPr>
    </w:lvl>
    <w:lvl w:ilvl="6">
      <w:numFmt w:val="bullet"/>
      <w:lvlText w:val="•"/>
      <w:lvlJc w:val="left"/>
      <w:pPr>
        <w:ind w:left="6435" w:hanging="423"/>
      </w:pPr>
      <w:rPr>
        <w:rFonts w:hint="default"/>
        <w:lang w:val="pt-PT" w:eastAsia="en-US" w:bidi="ar-SA"/>
      </w:rPr>
    </w:lvl>
    <w:lvl w:ilvl="7">
      <w:numFmt w:val="bullet"/>
      <w:lvlText w:val="•"/>
      <w:lvlJc w:val="left"/>
      <w:pPr>
        <w:ind w:left="7415" w:hanging="423"/>
      </w:pPr>
      <w:rPr>
        <w:rFonts w:hint="default"/>
        <w:lang w:val="pt-PT" w:eastAsia="en-US" w:bidi="ar-SA"/>
      </w:rPr>
    </w:lvl>
    <w:lvl w:ilvl="8">
      <w:numFmt w:val="bullet"/>
      <w:lvlText w:val="•"/>
      <w:lvlJc w:val="left"/>
      <w:pPr>
        <w:ind w:left="8394" w:hanging="423"/>
      </w:pPr>
      <w:rPr>
        <w:rFonts w:hint="default"/>
        <w:lang w:val="pt-PT" w:eastAsia="en-US" w:bidi="ar-SA"/>
      </w:rPr>
    </w:lvl>
  </w:abstractNum>
  <w:abstractNum w:abstractNumId="51" w15:restartNumberingAfterBreak="0">
    <w:nsid w:val="63D35204"/>
    <w:multiLevelType w:val="hybridMultilevel"/>
    <w:tmpl w:val="4A586B5C"/>
    <w:lvl w:ilvl="0" w:tplc="39EA3E2A">
      <w:start w:val="1"/>
      <w:numFmt w:val="upperRoman"/>
      <w:lvlText w:val="%1-"/>
      <w:lvlJc w:val="left"/>
      <w:pPr>
        <w:ind w:left="1689" w:hanging="1121"/>
      </w:pPr>
      <w:rPr>
        <w:rFonts w:ascii="Arial MT" w:eastAsia="Arial MT" w:hAnsi="Arial MT" w:cs="Arial MT" w:hint="default"/>
        <w:b w:val="0"/>
        <w:bCs w:val="0"/>
        <w:i w:val="0"/>
        <w:iCs w:val="0"/>
        <w:spacing w:val="0"/>
        <w:w w:val="96"/>
        <w:sz w:val="20"/>
        <w:szCs w:val="20"/>
        <w:lang w:val="pt-PT" w:eastAsia="en-US" w:bidi="ar-SA"/>
      </w:rPr>
    </w:lvl>
    <w:lvl w:ilvl="1" w:tplc="622A4D96">
      <w:numFmt w:val="bullet"/>
      <w:lvlText w:val="•"/>
      <w:lvlJc w:val="left"/>
      <w:pPr>
        <w:ind w:left="2547" w:hanging="1121"/>
      </w:pPr>
      <w:rPr>
        <w:rFonts w:hint="default"/>
        <w:lang w:val="pt-PT" w:eastAsia="en-US" w:bidi="ar-SA"/>
      </w:rPr>
    </w:lvl>
    <w:lvl w:ilvl="2" w:tplc="E2509CCA">
      <w:numFmt w:val="bullet"/>
      <w:lvlText w:val="•"/>
      <w:lvlJc w:val="left"/>
      <w:pPr>
        <w:ind w:left="3414" w:hanging="1121"/>
      </w:pPr>
      <w:rPr>
        <w:rFonts w:hint="default"/>
        <w:lang w:val="pt-PT" w:eastAsia="en-US" w:bidi="ar-SA"/>
      </w:rPr>
    </w:lvl>
    <w:lvl w:ilvl="3" w:tplc="8EB6513C">
      <w:numFmt w:val="bullet"/>
      <w:lvlText w:val="•"/>
      <w:lvlJc w:val="left"/>
      <w:pPr>
        <w:ind w:left="4281" w:hanging="1121"/>
      </w:pPr>
      <w:rPr>
        <w:rFonts w:hint="default"/>
        <w:lang w:val="pt-PT" w:eastAsia="en-US" w:bidi="ar-SA"/>
      </w:rPr>
    </w:lvl>
    <w:lvl w:ilvl="4" w:tplc="D064257C">
      <w:numFmt w:val="bullet"/>
      <w:lvlText w:val="•"/>
      <w:lvlJc w:val="left"/>
      <w:pPr>
        <w:ind w:left="5149" w:hanging="1121"/>
      </w:pPr>
      <w:rPr>
        <w:rFonts w:hint="default"/>
        <w:lang w:val="pt-PT" w:eastAsia="en-US" w:bidi="ar-SA"/>
      </w:rPr>
    </w:lvl>
    <w:lvl w:ilvl="5" w:tplc="7A36D530">
      <w:numFmt w:val="bullet"/>
      <w:lvlText w:val="•"/>
      <w:lvlJc w:val="left"/>
      <w:pPr>
        <w:ind w:left="6016" w:hanging="1121"/>
      </w:pPr>
      <w:rPr>
        <w:rFonts w:hint="default"/>
        <w:lang w:val="pt-PT" w:eastAsia="en-US" w:bidi="ar-SA"/>
      </w:rPr>
    </w:lvl>
    <w:lvl w:ilvl="6" w:tplc="43860264">
      <w:numFmt w:val="bullet"/>
      <w:lvlText w:val="•"/>
      <w:lvlJc w:val="left"/>
      <w:pPr>
        <w:ind w:left="6883" w:hanging="1121"/>
      </w:pPr>
      <w:rPr>
        <w:rFonts w:hint="default"/>
        <w:lang w:val="pt-PT" w:eastAsia="en-US" w:bidi="ar-SA"/>
      </w:rPr>
    </w:lvl>
    <w:lvl w:ilvl="7" w:tplc="F1E470DE">
      <w:numFmt w:val="bullet"/>
      <w:lvlText w:val="•"/>
      <w:lvlJc w:val="left"/>
      <w:pPr>
        <w:ind w:left="7751" w:hanging="1121"/>
      </w:pPr>
      <w:rPr>
        <w:rFonts w:hint="default"/>
        <w:lang w:val="pt-PT" w:eastAsia="en-US" w:bidi="ar-SA"/>
      </w:rPr>
    </w:lvl>
    <w:lvl w:ilvl="8" w:tplc="868C081C">
      <w:numFmt w:val="bullet"/>
      <w:lvlText w:val="•"/>
      <w:lvlJc w:val="left"/>
      <w:pPr>
        <w:ind w:left="8618" w:hanging="1121"/>
      </w:pPr>
      <w:rPr>
        <w:rFonts w:hint="default"/>
        <w:lang w:val="pt-PT" w:eastAsia="en-US" w:bidi="ar-SA"/>
      </w:rPr>
    </w:lvl>
  </w:abstractNum>
  <w:abstractNum w:abstractNumId="52" w15:restartNumberingAfterBreak="0">
    <w:nsid w:val="65D3103B"/>
    <w:multiLevelType w:val="hybridMultilevel"/>
    <w:tmpl w:val="B658ECCA"/>
    <w:lvl w:ilvl="0" w:tplc="8B3CEB7A">
      <w:start w:val="11"/>
      <w:numFmt w:val="upperRoman"/>
      <w:lvlText w:val="%1-"/>
      <w:lvlJc w:val="left"/>
      <w:pPr>
        <w:ind w:left="904" w:hanging="336"/>
      </w:pPr>
      <w:rPr>
        <w:rFonts w:ascii="Arial MT" w:eastAsia="Arial MT" w:hAnsi="Arial MT" w:cs="Arial MT" w:hint="default"/>
        <w:b w:val="0"/>
        <w:bCs w:val="0"/>
        <w:i w:val="0"/>
        <w:iCs w:val="0"/>
        <w:spacing w:val="0"/>
        <w:w w:val="96"/>
        <w:sz w:val="20"/>
        <w:szCs w:val="20"/>
        <w:lang w:val="pt-PT" w:eastAsia="en-US" w:bidi="ar-SA"/>
      </w:rPr>
    </w:lvl>
    <w:lvl w:ilvl="1" w:tplc="53F69D48">
      <w:numFmt w:val="bullet"/>
      <w:lvlText w:val="•"/>
      <w:lvlJc w:val="left"/>
      <w:pPr>
        <w:ind w:left="1845" w:hanging="336"/>
      </w:pPr>
      <w:rPr>
        <w:rFonts w:hint="default"/>
        <w:lang w:val="pt-PT" w:eastAsia="en-US" w:bidi="ar-SA"/>
      </w:rPr>
    </w:lvl>
    <w:lvl w:ilvl="2" w:tplc="7B749FDC">
      <w:numFmt w:val="bullet"/>
      <w:lvlText w:val="•"/>
      <w:lvlJc w:val="left"/>
      <w:pPr>
        <w:ind w:left="2790" w:hanging="336"/>
      </w:pPr>
      <w:rPr>
        <w:rFonts w:hint="default"/>
        <w:lang w:val="pt-PT" w:eastAsia="en-US" w:bidi="ar-SA"/>
      </w:rPr>
    </w:lvl>
    <w:lvl w:ilvl="3" w:tplc="33D4A06E">
      <w:numFmt w:val="bullet"/>
      <w:lvlText w:val="•"/>
      <w:lvlJc w:val="left"/>
      <w:pPr>
        <w:ind w:left="3735" w:hanging="336"/>
      </w:pPr>
      <w:rPr>
        <w:rFonts w:hint="default"/>
        <w:lang w:val="pt-PT" w:eastAsia="en-US" w:bidi="ar-SA"/>
      </w:rPr>
    </w:lvl>
    <w:lvl w:ilvl="4" w:tplc="10F849F6">
      <w:numFmt w:val="bullet"/>
      <w:lvlText w:val="•"/>
      <w:lvlJc w:val="left"/>
      <w:pPr>
        <w:ind w:left="4681" w:hanging="336"/>
      </w:pPr>
      <w:rPr>
        <w:rFonts w:hint="default"/>
        <w:lang w:val="pt-PT" w:eastAsia="en-US" w:bidi="ar-SA"/>
      </w:rPr>
    </w:lvl>
    <w:lvl w:ilvl="5" w:tplc="E0E092FC">
      <w:numFmt w:val="bullet"/>
      <w:lvlText w:val="•"/>
      <w:lvlJc w:val="left"/>
      <w:pPr>
        <w:ind w:left="5626" w:hanging="336"/>
      </w:pPr>
      <w:rPr>
        <w:rFonts w:hint="default"/>
        <w:lang w:val="pt-PT" w:eastAsia="en-US" w:bidi="ar-SA"/>
      </w:rPr>
    </w:lvl>
    <w:lvl w:ilvl="6" w:tplc="53CC3360">
      <w:numFmt w:val="bullet"/>
      <w:lvlText w:val="•"/>
      <w:lvlJc w:val="left"/>
      <w:pPr>
        <w:ind w:left="6571" w:hanging="336"/>
      </w:pPr>
      <w:rPr>
        <w:rFonts w:hint="default"/>
        <w:lang w:val="pt-PT" w:eastAsia="en-US" w:bidi="ar-SA"/>
      </w:rPr>
    </w:lvl>
    <w:lvl w:ilvl="7" w:tplc="73DC44F0">
      <w:numFmt w:val="bullet"/>
      <w:lvlText w:val="•"/>
      <w:lvlJc w:val="left"/>
      <w:pPr>
        <w:ind w:left="7517" w:hanging="336"/>
      </w:pPr>
      <w:rPr>
        <w:rFonts w:hint="default"/>
        <w:lang w:val="pt-PT" w:eastAsia="en-US" w:bidi="ar-SA"/>
      </w:rPr>
    </w:lvl>
    <w:lvl w:ilvl="8" w:tplc="0BBEED8A">
      <w:numFmt w:val="bullet"/>
      <w:lvlText w:val="•"/>
      <w:lvlJc w:val="left"/>
      <w:pPr>
        <w:ind w:left="8462" w:hanging="336"/>
      </w:pPr>
      <w:rPr>
        <w:rFonts w:hint="default"/>
        <w:lang w:val="pt-PT" w:eastAsia="en-US" w:bidi="ar-SA"/>
      </w:rPr>
    </w:lvl>
  </w:abstractNum>
  <w:abstractNum w:abstractNumId="53" w15:restartNumberingAfterBreak="0">
    <w:nsid w:val="666E5EAF"/>
    <w:multiLevelType w:val="multilevel"/>
    <w:tmpl w:val="56C662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2073B2"/>
    <w:multiLevelType w:val="multilevel"/>
    <w:tmpl w:val="6E5C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6169CC"/>
    <w:multiLevelType w:val="hybridMultilevel"/>
    <w:tmpl w:val="0A1044E6"/>
    <w:lvl w:ilvl="0" w:tplc="AA0C201A">
      <w:start w:val="1"/>
      <w:numFmt w:val="decimal"/>
      <w:lvlText w:val="%1."/>
      <w:lvlJc w:val="left"/>
      <w:pPr>
        <w:ind w:left="787" w:hanging="219"/>
      </w:pPr>
      <w:rPr>
        <w:rFonts w:ascii="Arial" w:eastAsia="Arial" w:hAnsi="Arial" w:cs="Arial" w:hint="default"/>
        <w:b/>
        <w:bCs/>
        <w:i w:val="0"/>
        <w:iCs w:val="0"/>
        <w:spacing w:val="0"/>
        <w:w w:val="97"/>
        <w:sz w:val="20"/>
        <w:szCs w:val="20"/>
        <w:lang w:val="pt-PT" w:eastAsia="en-US" w:bidi="ar-SA"/>
      </w:rPr>
    </w:lvl>
    <w:lvl w:ilvl="1" w:tplc="D6AE59F6">
      <w:start w:val="1"/>
      <w:numFmt w:val="lowerLetter"/>
      <w:lvlText w:val="%2)"/>
      <w:lvlJc w:val="left"/>
      <w:pPr>
        <w:ind w:left="568" w:hanging="221"/>
      </w:pPr>
      <w:rPr>
        <w:rFonts w:ascii="Arial MT" w:eastAsia="Arial MT" w:hAnsi="Arial MT" w:cs="Arial MT" w:hint="default"/>
        <w:b w:val="0"/>
        <w:bCs w:val="0"/>
        <w:i w:val="0"/>
        <w:iCs w:val="0"/>
        <w:spacing w:val="0"/>
        <w:w w:val="96"/>
        <w:sz w:val="20"/>
        <w:szCs w:val="20"/>
        <w:lang w:val="pt-PT" w:eastAsia="en-US" w:bidi="ar-SA"/>
      </w:rPr>
    </w:lvl>
    <w:lvl w:ilvl="2" w:tplc="B4F0F7F6">
      <w:numFmt w:val="bullet"/>
      <w:lvlText w:val="•"/>
      <w:lvlJc w:val="left"/>
      <w:pPr>
        <w:ind w:left="800" w:hanging="221"/>
      </w:pPr>
      <w:rPr>
        <w:rFonts w:hint="default"/>
        <w:lang w:val="pt-PT" w:eastAsia="en-US" w:bidi="ar-SA"/>
      </w:rPr>
    </w:lvl>
    <w:lvl w:ilvl="3" w:tplc="426220E6">
      <w:numFmt w:val="bullet"/>
      <w:lvlText w:val="•"/>
      <w:lvlJc w:val="left"/>
      <w:pPr>
        <w:ind w:left="1994" w:hanging="221"/>
      </w:pPr>
      <w:rPr>
        <w:rFonts w:hint="default"/>
        <w:lang w:val="pt-PT" w:eastAsia="en-US" w:bidi="ar-SA"/>
      </w:rPr>
    </w:lvl>
    <w:lvl w:ilvl="4" w:tplc="78280452">
      <w:numFmt w:val="bullet"/>
      <w:lvlText w:val="•"/>
      <w:lvlJc w:val="left"/>
      <w:pPr>
        <w:ind w:left="3188" w:hanging="221"/>
      </w:pPr>
      <w:rPr>
        <w:rFonts w:hint="default"/>
        <w:lang w:val="pt-PT" w:eastAsia="en-US" w:bidi="ar-SA"/>
      </w:rPr>
    </w:lvl>
    <w:lvl w:ilvl="5" w:tplc="F94C9C5E">
      <w:numFmt w:val="bullet"/>
      <w:lvlText w:val="•"/>
      <w:lvlJc w:val="left"/>
      <w:pPr>
        <w:ind w:left="4382" w:hanging="221"/>
      </w:pPr>
      <w:rPr>
        <w:rFonts w:hint="default"/>
        <w:lang w:val="pt-PT" w:eastAsia="en-US" w:bidi="ar-SA"/>
      </w:rPr>
    </w:lvl>
    <w:lvl w:ilvl="6" w:tplc="3E407092">
      <w:numFmt w:val="bullet"/>
      <w:lvlText w:val="•"/>
      <w:lvlJc w:val="left"/>
      <w:pPr>
        <w:ind w:left="5576" w:hanging="221"/>
      </w:pPr>
      <w:rPr>
        <w:rFonts w:hint="default"/>
        <w:lang w:val="pt-PT" w:eastAsia="en-US" w:bidi="ar-SA"/>
      </w:rPr>
    </w:lvl>
    <w:lvl w:ilvl="7" w:tplc="29E82F70">
      <w:numFmt w:val="bullet"/>
      <w:lvlText w:val="•"/>
      <w:lvlJc w:val="left"/>
      <w:pPr>
        <w:ind w:left="6770" w:hanging="221"/>
      </w:pPr>
      <w:rPr>
        <w:rFonts w:hint="default"/>
        <w:lang w:val="pt-PT" w:eastAsia="en-US" w:bidi="ar-SA"/>
      </w:rPr>
    </w:lvl>
    <w:lvl w:ilvl="8" w:tplc="4D90F2E8">
      <w:numFmt w:val="bullet"/>
      <w:lvlText w:val="•"/>
      <w:lvlJc w:val="left"/>
      <w:pPr>
        <w:ind w:left="7964" w:hanging="221"/>
      </w:pPr>
      <w:rPr>
        <w:rFonts w:hint="default"/>
        <w:lang w:val="pt-PT" w:eastAsia="en-US" w:bidi="ar-SA"/>
      </w:rPr>
    </w:lvl>
  </w:abstractNum>
  <w:abstractNum w:abstractNumId="56" w15:restartNumberingAfterBreak="0">
    <w:nsid w:val="6B9C115D"/>
    <w:multiLevelType w:val="multilevel"/>
    <w:tmpl w:val="7CFC33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E30AE5"/>
    <w:multiLevelType w:val="hybridMultilevel"/>
    <w:tmpl w:val="59A6CC78"/>
    <w:lvl w:ilvl="0" w:tplc="A300BDE2">
      <w:start w:val="1"/>
      <w:numFmt w:val="lowerLetter"/>
      <w:lvlText w:val="%1)"/>
      <w:lvlJc w:val="left"/>
      <w:pPr>
        <w:ind w:left="568" w:hanging="281"/>
      </w:pPr>
      <w:rPr>
        <w:rFonts w:ascii="Arial MT" w:eastAsia="Arial MT" w:hAnsi="Arial MT" w:cs="Arial MT" w:hint="default"/>
        <w:b w:val="0"/>
        <w:bCs w:val="0"/>
        <w:i w:val="0"/>
        <w:iCs w:val="0"/>
        <w:spacing w:val="0"/>
        <w:w w:val="96"/>
        <w:sz w:val="20"/>
        <w:szCs w:val="20"/>
        <w:lang w:val="pt-PT" w:eastAsia="en-US" w:bidi="ar-SA"/>
      </w:rPr>
    </w:lvl>
    <w:lvl w:ilvl="1" w:tplc="0276A992">
      <w:numFmt w:val="bullet"/>
      <w:lvlText w:val="•"/>
      <w:lvlJc w:val="left"/>
      <w:pPr>
        <w:ind w:left="1539" w:hanging="281"/>
      </w:pPr>
      <w:rPr>
        <w:rFonts w:hint="default"/>
        <w:lang w:val="pt-PT" w:eastAsia="en-US" w:bidi="ar-SA"/>
      </w:rPr>
    </w:lvl>
    <w:lvl w:ilvl="2" w:tplc="E9841DEE">
      <w:numFmt w:val="bullet"/>
      <w:lvlText w:val="•"/>
      <w:lvlJc w:val="left"/>
      <w:pPr>
        <w:ind w:left="2518" w:hanging="281"/>
      </w:pPr>
      <w:rPr>
        <w:rFonts w:hint="default"/>
        <w:lang w:val="pt-PT" w:eastAsia="en-US" w:bidi="ar-SA"/>
      </w:rPr>
    </w:lvl>
    <w:lvl w:ilvl="3" w:tplc="9FF4E4AA">
      <w:numFmt w:val="bullet"/>
      <w:lvlText w:val="•"/>
      <w:lvlJc w:val="left"/>
      <w:pPr>
        <w:ind w:left="3497" w:hanging="281"/>
      </w:pPr>
      <w:rPr>
        <w:rFonts w:hint="default"/>
        <w:lang w:val="pt-PT" w:eastAsia="en-US" w:bidi="ar-SA"/>
      </w:rPr>
    </w:lvl>
    <w:lvl w:ilvl="4" w:tplc="CBD2CC2C">
      <w:numFmt w:val="bullet"/>
      <w:lvlText w:val="•"/>
      <w:lvlJc w:val="left"/>
      <w:pPr>
        <w:ind w:left="4477" w:hanging="281"/>
      </w:pPr>
      <w:rPr>
        <w:rFonts w:hint="default"/>
        <w:lang w:val="pt-PT" w:eastAsia="en-US" w:bidi="ar-SA"/>
      </w:rPr>
    </w:lvl>
    <w:lvl w:ilvl="5" w:tplc="2A6245B8">
      <w:numFmt w:val="bullet"/>
      <w:lvlText w:val="•"/>
      <w:lvlJc w:val="left"/>
      <w:pPr>
        <w:ind w:left="5456" w:hanging="281"/>
      </w:pPr>
      <w:rPr>
        <w:rFonts w:hint="default"/>
        <w:lang w:val="pt-PT" w:eastAsia="en-US" w:bidi="ar-SA"/>
      </w:rPr>
    </w:lvl>
    <w:lvl w:ilvl="6" w:tplc="09989054">
      <w:numFmt w:val="bullet"/>
      <w:lvlText w:val="•"/>
      <w:lvlJc w:val="left"/>
      <w:pPr>
        <w:ind w:left="6435" w:hanging="281"/>
      </w:pPr>
      <w:rPr>
        <w:rFonts w:hint="default"/>
        <w:lang w:val="pt-PT" w:eastAsia="en-US" w:bidi="ar-SA"/>
      </w:rPr>
    </w:lvl>
    <w:lvl w:ilvl="7" w:tplc="8710D92A">
      <w:numFmt w:val="bullet"/>
      <w:lvlText w:val="•"/>
      <w:lvlJc w:val="left"/>
      <w:pPr>
        <w:ind w:left="7415" w:hanging="281"/>
      </w:pPr>
      <w:rPr>
        <w:rFonts w:hint="default"/>
        <w:lang w:val="pt-PT" w:eastAsia="en-US" w:bidi="ar-SA"/>
      </w:rPr>
    </w:lvl>
    <w:lvl w:ilvl="8" w:tplc="9D08A57E">
      <w:numFmt w:val="bullet"/>
      <w:lvlText w:val="•"/>
      <w:lvlJc w:val="left"/>
      <w:pPr>
        <w:ind w:left="8394" w:hanging="281"/>
      </w:pPr>
      <w:rPr>
        <w:rFonts w:hint="default"/>
        <w:lang w:val="pt-PT" w:eastAsia="en-US" w:bidi="ar-SA"/>
      </w:rPr>
    </w:lvl>
  </w:abstractNum>
  <w:abstractNum w:abstractNumId="58" w15:restartNumberingAfterBreak="0">
    <w:nsid w:val="708C6D32"/>
    <w:multiLevelType w:val="multilevel"/>
    <w:tmpl w:val="4DFE814E"/>
    <w:lvl w:ilvl="0">
      <w:start w:val="7"/>
      <w:numFmt w:val="decimal"/>
      <w:lvlText w:val="%1"/>
      <w:lvlJc w:val="left"/>
      <w:pPr>
        <w:ind w:left="1420" w:hanging="852"/>
      </w:pPr>
      <w:rPr>
        <w:rFonts w:hint="default"/>
        <w:lang w:val="pt-PT" w:eastAsia="en-US" w:bidi="ar-SA"/>
      </w:rPr>
    </w:lvl>
    <w:lvl w:ilvl="1">
      <w:start w:val="12"/>
      <w:numFmt w:val="decimal"/>
      <w:lvlText w:val="%1.%2"/>
      <w:lvlJc w:val="left"/>
      <w:pPr>
        <w:ind w:left="1420" w:hanging="852"/>
      </w:pPr>
      <w:rPr>
        <w:rFonts w:hint="default"/>
        <w:lang w:val="pt-PT" w:eastAsia="en-US" w:bidi="ar-SA"/>
      </w:rPr>
    </w:lvl>
    <w:lvl w:ilvl="2">
      <w:start w:val="1"/>
      <w:numFmt w:val="decimal"/>
      <w:lvlText w:val="%1.%2.%3."/>
      <w:lvlJc w:val="left"/>
      <w:pPr>
        <w:ind w:left="1420" w:hanging="852"/>
      </w:pPr>
      <w:rPr>
        <w:rFonts w:ascii="Arial MT" w:eastAsia="Arial MT" w:hAnsi="Arial MT" w:cs="Arial MT" w:hint="default"/>
        <w:b w:val="0"/>
        <w:bCs w:val="0"/>
        <w:i w:val="0"/>
        <w:iCs w:val="0"/>
        <w:spacing w:val="-4"/>
        <w:w w:val="99"/>
        <w:sz w:val="20"/>
        <w:szCs w:val="20"/>
        <w:lang w:val="pt-PT" w:eastAsia="en-US" w:bidi="ar-SA"/>
      </w:rPr>
    </w:lvl>
    <w:lvl w:ilvl="3">
      <w:start w:val="1"/>
      <w:numFmt w:val="lowerLetter"/>
      <w:lvlText w:val="%4)"/>
      <w:lvlJc w:val="left"/>
      <w:pPr>
        <w:ind w:left="1845" w:hanging="708"/>
      </w:pPr>
      <w:rPr>
        <w:rFonts w:ascii="Arial MT" w:eastAsia="Arial MT" w:hAnsi="Arial MT" w:cs="Arial MT" w:hint="default"/>
        <w:b w:val="0"/>
        <w:bCs w:val="0"/>
        <w:i w:val="0"/>
        <w:iCs w:val="0"/>
        <w:spacing w:val="0"/>
        <w:w w:val="96"/>
        <w:sz w:val="20"/>
        <w:szCs w:val="20"/>
        <w:lang w:val="pt-PT" w:eastAsia="en-US" w:bidi="ar-SA"/>
      </w:rPr>
    </w:lvl>
    <w:lvl w:ilvl="4">
      <w:numFmt w:val="bullet"/>
      <w:lvlText w:val="•"/>
      <w:lvlJc w:val="left"/>
      <w:pPr>
        <w:ind w:left="4677" w:hanging="708"/>
      </w:pPr>
      <w:rPr>
        <w:rFonts w:hint="default"/>
        <w:lang w:val="pt-PT" w:eastAsia="en-US" w:bidi="ar-SA"/>
      </w:rPr>
    </w:lvl>
    <w:lvl w:ilvl="5">
      <w:numFmt w:val="bullet"/>
      <w:lvlText w:val="•"/>
      <w:lvlJc w:val="left"/>
      <w:pPr>
        <w:ind w:left="5623" w:hanging="708"/>
      </w:pPr>
      <w:rPr>
        <w:rFonts w:hint="default"/>
        <w:lang w:val="pt-PT" w:eastAsia="en-US" w:bidi="ar-SA"/>
      </w:rPr>
    </w:lvl>
    <w:lvl w:ilvl="6">
      <w:numFmt w:val="bullet"/>
      <w:lvlText w:val="•"/>
      <w:lvlJc w:val="left"/>
      <w:pPr>
        <w:ind w:left="6569" w:hanging="708"/>
      </w:pPr>
      <w:rPr>
        <w:rFonts w:hint="default"/>
        <w:lang w:val="pt-PT" w:eastAsia="en-US" w:bidi="ar-SA"/>
      </w:rPr>
    </w:lvl>
    <w:lvl w:ilvl="7">
      <w:numFmt w:val="bullet"/>
      <w:lvlText w:val="•"/>
      <w:lvlJc w:val="left"/>
      <w:pPr>
        <w:ind w:left="7515" w:hanging="708"/>
      </w:pPr>
      <w:rPr>
        <w:rFonts w:hint="default"/>
        <w:lang w:val="pt-PT" w:eastAsia="en-US" w:bidi="ar-SA"/>
      </w:rPr>
    </w:lvl>
    <w:lvl w:ilvl="8">
      <w:numFmt w:val="bullet"/>
      <w:lvlText w:val="•"/>
      <w:lvlJc w:val="left"/>
      <w:pPr>
        <w:ind w:left="8461" w:hanging="708"/>
      </w:pPr>
      <w:rPr>
        <w:rFonts w:hint="default"/>
        <w:lang w:val="pt-PT" w:eastAsia="en-US" w:bidi="ar-SA"/>
      </w:rPr>
    </w:lvl>
  </w:abstractNum>
  <w:abstractNum w:abstractNumId="59" w15:restartNumberingAfterBreak="0">
    <w:nsid w:val="717B3AA0"/>
    <w:multiLevelType w:val="multilevel"/>
    <w:tmpl w:val="02EEA4EC"/>
    <w:lvl w:ilvl="0">
      <w:start w:val="3"/>
      <w:numFmt w:val="decimal"/>
      <w:lvlText w:val="%1"/>
      <w:lvlJc w:val="left"/>
      <w:pPr>
        <w:ind w:left="1420" w:hanging="848"/>
      </w:pPr>
      <w:rPr>
        <w:rFonts w:hint="default"/>
        <w:lang w:val="pt-PT" w:eastAsia="en-US" w:bidi="ar-SA"/>
      </w:rPr>
    </w:lvl>
    <w:lvl w:ilvl="1">
      <w:start w:val="1"/>
      <w:numFmt w:val="decimal"/>
      <w:lvlText w:val="%1.%2"/>
      <w:lvlJc w:val="left"/>
      <w:pPr>
        <w:ind w:left="1420" w:hanging="848"/>
      </w:pPr>
      <w:rPr>
        <w:rFonts w:hint="default"/>
        <w:lang w:val="pt-PT" w:eastAsia="en-US" w:bidi="ar-SA"/>
      </w:rPr>
    </w:lvl>
    <w:lvl w:ilvl="2">
      <w:start w:val="6"/>
      <w:numFmt w:val="decimal"/>
      <w:lvlText w:val="%1.%2.%3"/>
      <w:lvlJc w:val="left"/>
      <w:pPr>
        <w:ind w:left="1420" w:hanging="848"/>
      </w:pPr>
      <w:rPr>
        <w:rFonts w:ascii="Arial MT" w:eastAsia="Arial MT" w:hAnsi="Arial MT" w:cs="Arial MT" w:hint="default"/>
        <w:b w:val="0"/>
        <w:bCs w:val="0"/>
        <w:i w:val="0"/>
        <w:iCs w:val="0"/>
        <w:spacing w:val="0"/>
        <w:w w:val="96"/>
        <w:sz w:val="20"/>
        <w:szCs w:val="20"/>
        <w:lang w:val="pt-PT" w:eastAsia="en-US" w:bidi="ar-SA"/>
      </w:rPr>
    </w:lvl>
    <w:lvl w:ilvl="3">
      <w:numFmt w:val="bullet"/>
      <w:lvlText w:val="•"/>
      <w:lvlJc w:val="left"/>
      <w:pPr>
        <w:ind w:left="4099" w:hanging="848"/>
      </w:pPr>
      <w:rPr>
        <w:rFonts w:hint="default"/>
        <w:lang w:val="pt-PT" w:eastAsia="en-US" w:bidi="ar-SA"/>
      </w:rPr>
    </w:lvl>
    <w:lvl w:ilvl="4">
      <w:numFmt w:val="bullet"/>
      <w:lvlText w:val="•"/>
      <w:lvlJc w:val="left"/>
      <w:pPr>
        <w:ind w:left="4993" w:hanging="848"/>
      </w:pPr>
      <w:rPr>
        <w:rFonts w:hint="default"/>
        <w:lang w:val="pt-PT" w:eastAsia="en-US" w:bidi="ar-SA"/>
      </w:rPr>
    </w:lvl>
    <w:lvl w:ilvl="5">
      <w:numFmt w:val="bullet"/>
      <w:lvlText w:val="•"/>
      <w:lvlJc w:val="left"/>
      <w:pPr>
        <w:ind w:left="5886" w:hanging="848"/>
      </w:pPr>
      <w:rPr>
        <w:rFonts w:hint="default"/>
        <w:lang w:val="pt-PT" w:eastAsia="en-US" w:bidi="ar-SA"/>
      </w:rPr>
    </w:lvl>
    <w:lvl w:ilvl="6">
      <w:numFmt w:val="bullet"/>
      <w:lvlText w:val="•"/>
      <w:lvlJc w:val="left"/>
      <w:pPr>
        <w:ind w:left="6779" w:hanging="848"/>
      </w:pPr>
      <w:rPr>
        <w:rFonts w:hint="default"/>
        <w:lang w:val="pt-PT" w:eastAsia="en-US" w:bidi="ar-SA"/>
      </w:rPr>
    </w:lvl>
    <w:lvl w:ilvl="7">
      <w:numFmt w:val="bullet"/>
      <w:lvlText w:val="•"/>
      <w:lvlJc w:val="left"/>
      <w:pPr>
        <w:ind w:left="7673" w:hanging="848"/>
      </w:pPr>
      <w:rPr>
        <w:rFonts w:hint="default"/>
        <w:lang w:val="pt-PT" w:eastAsia="en-US" w:bidi="ar-SA"/>
      </w:rPr>
    </w:lvl>
    <w:lvl w:ilvl="8">
      <w:numFmt w:val="bullet"/>
      <w:lvlText w:val="•"/>
      <w:lvlJc w:val="left"/>
      <w:pPr>
        <w:ind w:left="8566" w:hanging="848"/>
      </w:pPr>
      <w:rPr>
        <w:rFonts w:hint="default"/>
        <w:lang w:val="pt-PT" w:eastAsia="en-US" w:bidi="ar-SA"/>
      </w:rPr>
    </w:lvl>
  </w:abstractNum>
  <w:abstractNum w:abstractNumId="60" w15:restartNumberingAfterBreak="0">
    <w:nsid w:val="75290368"/>
    <w:multiLevelType w:val="multilevel"/>
    <w:tmpl w:val="71EE1F86"/>
    <w:lvl w:ilvl="0">
      <w:start w:val="4"/>
      <w:numFmt w:val="decimal"/>
      <w:lvlText w:val="%1"/>
      <w:lvlJc w:val="left"/>
      <w:pPr>
        <w:ind w:left="784" w:hanging="360"/>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784" w:hanging="360"/>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418" w:hanging="850"/>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405" w:hanging="850"/>
      </w:pPr>
      <w:rPr>
        <w:rFonts w:hint="default"/>
        <w:lang w:val="pt-PT" w:eastAsia="en-US" w:bidi="ar-SA"/>
      </w:rPr>
    </w:lvl>
    <w:lvl w:ilvl="4">
      <w:numFmt w:val="bullet"/>
      <w:lvlText w:val="•"/>
      <w:lvlJc w:val="left"/>
      <w:pPr>
        <w:ind w:left="4397" w:hanging="850"/>
      </w:pPr>
      <w:rPr>
        <w:rFonts w:hint="default"/>
        <w:lang w:val="pt-PT" w:eastAsia="en-US" w:bidi="ar-SA"/>
      </w:rPr>
    </w:lvl>
    <w:lvl w:ilvl="5">
      <w:numFmt w:val="bullet"/>
      <w:lvlText w:val="•"/>
      <w:lvlJc w:val="left"/>
      <w:pPr>
        <w:ind w:left="5390" w:hanging="850"/>
      </w:pPr>
      <w:rPr>
        <w:rFonts w:hint="default"/>
        <w:lang w:val="pt-PT" w:eastAsia="en-US" w:bidi="ar-SA"/>
      </w:rPr>
    </w:lvl>
    <w:lvl w:ilvl="6">
      <w:numFmt w:val="bullet"/>
      <w:lvlText w:val="•"/>
      <w:lvlJc w:val="left"/>
      <w:pPr>
        <w:ind w:left="6382" w:hanging="850"/>
      </w:pPr>
      <w:rPr>
        <w:rFonts w:hint="default"/>
        <w:lang w:val="pt-PT" w:eastAsia="en-US" w:bidi="ar-SA"/>
      </w:rPr>
    </w:lvl>
    <w:lvl w:ilvl="7">
      <w:numFmt w:val="bullet"/>
      <w:lvlText w:val="•"/>
      <w:lvlJc w:val="left"/>
      <w:pPr>
        <w:ind w:left="7375" w:hanging="850"/>
      </w:pPr>
      <w:rPr>
        <w:rFonts w:hint="default"/>
        <w:lang w:val="pt-PT" w:eastAsia="en-US" w:bidi="ar-SA"/>
      </w:rPr>
    </w:lvl>
    <w:lvl w:ilvl="8">
      <w:numFmt w:val="bullet"/>
      <w:lvlText w:val="•"/>
      <w:lvlJc w:val="left"/>
      <w:pPr>
        <w:ind w:left="8368" w:hanging="850"/>
      </w:pPr>
      <w:rPr>
        <w:rFonts w:hint="default"/>
        <w:lang w:val="pt-PT" w:eastAsia="en-US" w:bidi="ar-SA"/>
      </w:rPr>
    </w:lvl>
  </w:abstractNum>
  <w:abstractNum w:abstractNumId="61" w15:restartNumberingAfterBreak="0">
    <w:nsid w:val="761B4E5C"/>
    <w:multiLevelType w:val="hybridMultilevel"/>
    <w:tmpl w:val="C71E649A"/>
    <w:lvl w:ilvl="0" w:tplc="0428BF94">
      <w:start w:val="1"/>
      <w:numFmt w:val="lowerLetter"/>
      <w:lvlText w:val="%1)"/>
      <w:lvlJc w:val="left"/>
      <w:pPr>
        <w:ind w:left="1418" w:hanging="286"/>
      </w:pPr>
      <w:rPr>
        <w:rFonts w:ascii="Arial MT" w:eastAsia="Arial MT" w:hAnsi="Arial MT" w:cs="Arial MT" w:hint="default"/>
        <w:b w:val="0"/>
        <w:bCs w:val="0"/>
        <w:i w:val="0"/>
        <w:iCs w:val="0"/>
        <w:spacing w:val="0"/>
        <w:w w:val="96"/>
        <w:sz w:val="20"/>
        <w:szCs w:val="20"/>
        <w:lang w:val="pt-PT" w:eastAsia="en-US" w:bidi="ar-SA"/>
      </w:rPr>
    </w:lvl>
    <w:lvl w:ilvl="1" w:tplc="1A52340A">
      <w:numFmt w:val="bullet"/>
      <w:lvlText w:val="•"/>
      <w:lvlJc w:val="left"/>
      <w:pPr>
        <w:ind w:left="2313" w:hanging="286"/>
      </w:pPr>
      <w:rPr>
        <w:rFonts w:hint="default"/>
        <w:lang w:val="pt-PT" w:eastAsia="en-US" w:bidi="ar-SA"/>
      </w:rPr>
    </w:lvl>
    <w:lvl w:ilvl="2" w:tplc="CA442A22">
      <w:numFmt w:val="bullet"/>
      <w:lvlText w:val="•"/>
      <w:lvlJc w:val="left"/>
      <w:pPr>
        <w:ind w:left="3206" w:hanging="286"/>
      </w:pPr>
      <w:rPr>
        <w:rFonts w:hint="default"/>
        <w:lang w:val="pt-PT" w:eastAsia="en-US" w:bidi="ar-SA"/>
      </w:rPr>
    </w:lvl>
    <w:lvl w:ilvl="3" w:tplc="D6AE5A6C">
      <w:numFmt w:val="bullet"/>
      <w:lvlText w:val="•"/>
      <w:lvlJc w:val="left"/>
      <w:pPr>
        <w:ind w:left="4099" w:hanging="286"/>
      </w:pPr>
      <w:rPr>
        <w:rFonts w:hint="default"/>
        <w:lang w:val="pt-PT" w:eastAsia="en-US" w:bidi="ar-SA"/>
      </w:rPr>
    </w:lvl>
    <w:lvl w:ilvl="4" w:tplc="5C189534">
      <w:numFmt w:val="bullet"/>
      <w:lvlText w:val="•"/>
      <w:lvlJc w:val="left"/>
      <w:pPr>
        <w:ind w:left="4993" w:hanging="286"/>
      </w:pPr>
      <w:rPr>
        <w:rFonts w:hint="default"/>
        <w:lang w:val="pt-PT" w:eastAsia="en-US" w:bidi="ar-SA"/>
      </w:rPr>
    </w:lvl>
    <w:lvl w:ilvl="5" w:tplc="62CED486">
      <w:numFmt w:val="bullet"/>
      <w:lvlText w:val="•"/>
      <w:lvlJc w:val="left"/>
      <w:pPr>
        <w:ind w:left="5886" w:hanging="286"/>
      </w:pPr>
      <w:rPr>
        <w:rFonts w:hint="default"/>
        <w:lang w:val="pt-PT" w:eastAsia="en-US" w:bidi="ar-SA"/>
      </w:rPr>
    </w:lvl>
    <w:lvl w:ilvl="6" w:tplc="BAF4CEF4">
      <w:numFmt w:val="bullet"/>
      <w:lvlText w:val="•"/>
      <w:lvlJc w:val="left"/>
      <w:pPr>
        <w:ind w:left="6779" w:hanging="286"/>
      </w:pPr>
      <w:rPr>
        <w:rFonts w:hint="default"/>
        <w:lang w:val="pt-PT" w:eastAsia="en-US" w:bidi="ar-SA"/>
      </w:rPr>
    </w:lvl>
    <w:lvl w:ilvl="7" w:tplc="EF02D0BA">
      <w:numFmt w:val="bullet"/>
      <w:lvlText w:val="•"/>
      <w:lvlJc w:val="left"/>
      <w:pPr>
        <w:ind w:left="7673" w:hanging="286"/>
      </w:pPr>
      <w:rPr>
        <w:rFonts w:hint="default"/>
        <w:lang w:val="pt-PT" w:eastAsia="en-US" w:bidi="ar-SA"/>
      </w:rPr>
    </w:lvl>
    <w:lvl w:ilvl="8" w:tplc="FB64E222">
      <w:numFmt w:val="bullet"/>
      <w:lvlText w:val="•"/>
      <w:lvlJc w:val="left"/>
      <w:pPr>
        <w:ind w:left="8566" w:hanging="286"/>
      </w:pPr>
      <w:rPr>
        <w:rFonts w:hint="default"/>
        <w:lang w:val="pt-PT" w:eastAsia="en-US" w:bidi="ar-SA"/>
      </w:rPr>
    </w:lvl>
  </w:abstractNum>
  <w:abstractNum w:abstractNumId="62" w15:restartNumberingAfterBreak="0">
    <w:nsid w:val="77B80E6C"/>
    <w:multiLevelType w:val="multilevel"/>
    <w:tmpl w:val="C30673C8"/>
    <w:lvl w:ilvl="0">
      <w:start w:val="8"/>
      <w:numFmt w:val="decimal"/>
      <w:lvlText w:val="%1"/>
      <w:lvlJc w:val="left"/>
      <w:pPr>
        <w:ind w:left="568" w:hanging="816"/>
      </w:pPr>
      <w:rPr>
        <w:rFonts w:hint="default"/>
        <w:lang w:val="pt-PT" w:eastAsia="en-US" w:bidi="ar-SA"/>
      </w:rPr>
    </w:lvl>
    <w:lvl w:ilvl="1">
      <w:start w:val="1"/>
      <w:numFmt w:val="decimal"/>
      <w:lvlText w:val="%1.%2."/>
      <w:lvlJc w:val="left"/>
      <w:pPr>
        <w:ind w:left="568" w:hanging="816"/>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518" w:hanging="816"/>
      </w:pPr>
      <w:rPr>
        <w:rFonts w:hint="default"/>
        <w:lang w:val="pt-PT" w:eastAsia="en-US" w:bidi="ar-SA"/>
      </w:rPr>
    </w:lvl>
    <w:lvl w:ilvl="3">
      <w:numFmt w:val="bullet"/>
      <w:lvlText w:val="•"/>
      <w:lvlJc w:val="left"/>
      <w:pPr>
        <w:ind w:left="3497" w:hanging="816"/>
      </w:pPr>
      <w:rPr>
        <w:rFonts w:hint="default"/>
        <w:lang w:val="pt-PT" w:eastAsia="en-US" w:bidi="ar-SA"/>
      </w:rPr>
    </w:lvl>
    <w:lvl w:ilvl="4">
      <w:numFmt w:val="bullet"/>
      <w:lvlText w:val="•"/>
      <w:lvlJc w:val="left"/>
      <w:pPr>
        <w:ind w:left="4477" w:hanging="816"/>
      </w:pPr>
      <w:rPr>
        <w:rFonts w:hint="default"/>
        <w:lang w:val="pt-PT" w:eastAsia="en-US" w:bidi="ar-SA"/>
      </w:rPr>
    </w:lvl>
    <w:lvl w:ilvl="5">
      <w:numFmt w:val="bullet"/>
      <w:lvlText w:val="•"/>
      <w:lvlJc w:val="left"/>
      <w:pPr>
        <w:ind w:left="5456" w:hanging="816"/>
      </w:pPr>
      <w:rPr>
        <w:rFonts w:hint="default"/>
        <w:lang w:val="pt-PT" w:eastAsia="en-US" w:bidi="ar-SA"/>
      </w:rPr>
    </w:lvl>
    <w:lvl w:ilvl="6">
      <w:numFmt w:val="bullet"/>
      <w:lvlText w:val="•"/>
      <w:lvlJc w:val="left"/>
      <w:pPr>
        <w:ind w:left="6435" w:hanging="816"/>
      </w:pPr>
      <w:rPr>
        <w:rFonts w:hint="default"/>
        <w:lang w:val="pt-PT" w:eastAsia="en-US" w:bidi="ar-SA"/>
      </w:rPr>
    </w:lvl>
    <w:lvl w:ilvl="7">
      <w:numFmt w:val="bullet"/>
      <w:lvlText w:val="•"/>
      <w:lvlJc w:val="left"/>
      <w:pPr>
        <w:ind w:left="7415" w:hanging="816"/>
      </w:pPr>
      <w:rPr>
        <w:rFonts w:hint="default"/>
        <w:lang w:val="pt-PT" w:eastAsia="en-US" w:bidi="ar-SA"/>
      </w:rPr>
    </w:lvl>
    <w:lvl w:ilvl="8">
      <w:numFmt w:val="bullet"/>
      <w:lvlText w:val="•"/>
      <w:lvlJc w:val="left"/>
      <w:pPr>
        <w:ind w:left="8394" w:hanging="816"/>
      </w:pPr>
      <w:rPr>
        <w:rFonts w:hint="default"/>
        <w:lang w:val="pt-PT" w:eastAsia="en-US" w:bidi="ar-SA"/>
      </w:rPr>
    </w:lvl>
  </w:abstractNum>
  <w:abstractNum w:abstractNumId="63" w15:restartNumberingAfterBreak="0">
    <w:nsid w:val="784C3AE8"/>
    <w:multiLevelType w:val="hybridMultilevel"/>
    <w:tmpl w:val="2ACA08AC"/>
    <w:lvl w:ilvl="0" w:tplc="0D746B4A">
      <w:start w:val="9"/>
      <w:numFmt w:val="upperRoman"/>
      <w:lvlText w:val="%1"/>
      <w:lvlJc w:val="left"/>
      <w:pPr>
        <w:ind w:left="811" w:hanging="243"/>
      </w:pPr>
      <w:rPr>
        <w:rFonts w:ascii="Arial MT" w:eastAsia="Arial MT" w:hAnsi="Arial MT" w:cs="Arial MT" w:hint="default"/>
        <w:b w:val="0"/>
        <w:bCs w:val="0"/>
        <w:i w:val="0"/>
        <w:iCs w:val="0"/>
        <w:spacing w:val="0"/>
        <w:w w:val="96"/>
        <w:sz w:val="20"/>
        <w:szCs w:val="20"/>
        <w:lang w:val="pt-PT" w:eastAsia="en-US" w:bidi="ar-SA"/>
      </w:rPr>
    </w:lvl>
    <w:lvl w:ilvl="1" w:tplc="80047FD0">
      <w:numFmt w:val="bullet"/>
      <w:lvlText w:val="•"/>
      <w:lvlJc w:val="left"/>
      <w:pPr>
        <w:ind w:left="1773" w:hanging="243"/>
      </w:pPr>
      <w:rPr>
        <w:rFonts w:hint="default"/>
        <w:lang w:val="pt-PT" w:eastAsia="en-US" w:bidi="ar-SA"/>
      </w:rPr>
    </w:lvl>
    <w:lvl w:ilvl="2" w:tplc="E2600BB6">
      <w:numFmt w:val="bullet"/>
      <w:lvlText w:val="•"/>
      <w:lvlJc w:val="left"/>
      <w:pPr>
        <w:ind w:left="2726" w:hanging="243"/>
      </w:pPr>
      <w:rPr>
        <w:rFonts w:hint="default"/>
        <w:lang w:val="pt-PT" w:eastAsia="en-US" w:bidi="ar-SA"/>
      </w:rPr>
    </w:lvl>
    <w:lvl w:ilvl="3" w:tplc="A5A2A208">
      <w:numFmt w:val="bullet"/>
      <w:lvlText w:val="•"/>
      <w:lvlJc w:val="left"/>
      <w:pPr>
        <w:ind w:left="3679" w:hanging="243"/>
      </w:pPr>
      <w:rPr>
        <w:rFonts w:hint="default"/>
        <w:lang w:val="pt-PT" w:eastAsia="en-US" w:bidi="ar-SA"/>
      </w:rPr>
    </w:lvl>
    <w:lvl w:ilvl="4" w:tplc="90B27FE4">
      <w:numFmt w:val="bullet"/>
      <w:lvlText w:val="•"/>
      <w:lvlJc w:val="left"/>
      <w:pPr>
        <w:ind w:left="4633" w:hanging="243"/>
      </w:pPr>
      <w:rPr>
        <w:rFonts w:hint="default"/>
        <w:lang w:val="pt-PT" w:eastAsia="en-US" w:bidi="ar-SA"/>
      </w:rPr>
    </w:lvl>
    <w:lvl w:ilvl="5" w:tplc="E9FC1E7A">
      <w:numFmt w:val="bullet"/>
      <w:lvlText w:val="•"/>
      <w:lvlJc w:val="left"/>
      <w:pPr>
        <w:ind w:left="5586" w:hanging="243"/>
      </w:pPr>
      <w:rPr>
        <w:rFonts w:hint="default"/>
        <w:lang w:val="pt-PT" w:eastAsia="en-US" w:bidi="ar-SA"/>
      </w:rPr>
    </w:lvl>
    <w:lvl w:ilvl="6" w:tplc="8F6A5B14">
      <w:numFmt w:val="bullet"/>
      <w:lvlText w:val="•"/>
      <w:lvlJc w:val="left"/>
      <w:pPr>
        <w:ind w:left="6539" w:hanging="243"/>
      </w:pPr>
      <w:rPr>
        <w:rFonts w:hint="default"/>
        <w:lang w:val="pt-PT" w:eastAsia="en-US" w:bidi="ar-SA"/>
      </w:rPr>
    </w:lvl>
    <w:lvl w:ilvl="7" w:tplc="77FC94B6">
      <w:numFmt w:val="bullet"/>
      <w:lvlText w:val="•"/>
      <w:lvlJc w:val="left"/>
      <w:pPr>
        <w:ind w:left="7493" w:hanging="243"/>
      </w:pPr>
      <w:rPr>
        <w:rFonts w:hint="default"/>
        <w:lang w:val="pt-PT" w:eastAsia="en-US" w:bidi="ar-SA"/>
      </w:rPr>
    </w:lvl>
    <w:lvl w:ilvl="8" w:tplc="B72E06D6">
      <w:numFmt w:val="bullet"/>
      <w:lvlText w:val="•"/>
      <w:lvlJc w:val="left"/>
      <w:pPr>
        <w:ind w:left="8446" w:hanging="243"/>
      </w:pPr>
      <w:rPr>
        <w:rFonts w:hint="default"/>
        <w:lang w:val="pt-PT" w:eastAsia="en-US" w:bidi="ar-SA"/>
      </w:rPr>
    </w:lvl>
  </w:abstractNum>
  <w:abstractNum w:abstractNumId="64" w15:restartNumberingAfterBreak="0">
    <w:nsid w:val="78D841BF"/>
    <w:multiLevelType w:val="multilevel"/>
    <w:tmpl w:val="0AF6E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A33C6C"/>
    <w:multiLevelType w:val="hybridMultilevel"/>
    <w:tmpl w:val="7092FC28"/>
    <w:lvl w:ilvl="0" w:tplc="28BC00C8">
      <w:start w:val="1"/>
      <w:numFmt w:val="lowerLetter"/>
      <w:lvlText w:val="%1)"/>
      <w:lvlJc w:val="left"/>
      <w:pPr>
        <w:ind w:left="568" w:hanging="281"/>
      </w:pPr>
      <w:rPr>
        <w:rFonts w:ascii="Arial MT" w:eastAsia="Arial MT" w:hAnsi="Arial MT" w:cs="Arial MT" w:hint="default"/>
        <w:b w:val="0"/>
        <w:bCs w:val="0"/>
        <w:i w:val="0"/>
        <w:iCs w:val="0"/>
        <w:spacing w:val="0"/>
        <w:w w:val="96"/>
        <w:sz w:val="20"/>
        <w:szCs w:val="20"/>
        <w:lang w:val="pt-PT" w:eastAsia="en-US" w:bidi="ar-SA"/>
      </w:rPr>
    </w:lvl>
    <w:lvl w:ilvl="1" w:tplc="7952D1A0">
      <w:numFmt w:val="bullet"/>
      <w:lvlText w:val="•"/>
      <w:lvlJc w:val="left"/>
      <w:pPr>
        <w:ind w:left="1539" w:hanging="281"/>
      </w:pPr>
      <w:rPr>
        <w:rFonts w:hint="default"/>
        <w:lang w:val="pt-PT" w:eastAsia="en-US" w:bidi="ar-SA"/>
      </w:rPr>
    </w:lvl>
    <w:lvl w:ilvl="2" w:tplc="907A426A">
      <w:numFmt w:val="bullet"/>
      <w:lvlText w:val="•"/>
      <w:lvlJc w:val="left"/>
      <w:pPr>
        <w:ind w:left="2518" w:hanging="281"/>
      </w:pPr>
      <w:rPr>
        <w:rFonts w:hint="default"/>
        <w:lang w:val="pt-PT" w:eastAsia="en-US" w:bidi="ar-SA"/>
      </w:rPr>
    </w:lvl>
    <w:lvl w:ilvl="3" w:tplc="4BCEB1D0">
      <w:numFmt w:val="bullet"/>
      <w:lvlText w:val="•"/>
      <w:lvlJc w:val="left"/>
      <w:pPr>
        <w:ind w:left="3497" w:hanging="281"/>
      </w:pPr>
      <w:rPr>
        <w:rFonts w:hint="default"/>
        <w:lang w:val="pt-PT" w:eastAsia="en-US" w:bidi="ar-SA"/>
      </w:rPr>
    </w:lvl>
    <w:lvl w:ilvl="4" w:tplc="F0F8E1A0">
      <w:numFmt w:val="bullet"/>
      <w:lvlText w:val="•"/>
      <w:lvlJc w:val="left"/>
      <w:pPr>
        <w:ind w:left="4477" w:hanging="281"/>
      </w:pPr>
      <w:rPr>
        <w:rFonts w:hint="default"/>
        <w:lang w:val="pt-PT" w:eastAsia="en-US" w:bidi="ar-SA"/>
      </w:rPr>
    </w:lvl>
    <w:lvl w:ilvl="5" w:tplc="5762A160">
      <w:numFmt w:val="bullet"/>
      <w:lvlText w:val="•"/>
      <w:lvlJc w:val="left"/>
      <w:pPr>
        <w:ind w:left="5456" w:hanging="281"/>
      </w:pPr>
      <w:rPr>
        <w:rFonts w:hint="default"/>
        <w:lang w:val="pt-PT" w:eastAsia="en-US" w:bidi="ar-SA"/>
      </w:rPr>
    </w:lvl>
    <w:lvl w:ilvl="6" w:tplc="53A40C8C">
      <w:numFmt w:val="bullet"/>
      <w:lvlText w:val="•"/>
      <w:lvlJc w:val="left"/>
      <w:pPr>
        <w:ind w:left="6435" w:hanging="281"/>
      </w:pPr>
      <w:rPr>
        <w:rFonts w:hint="default"/>
        <w:lang w:val="pt-PT" w:eastAsia="en-US" w:bidi="ar-SA"/>
      </w:rPr>
    </w:lvl>
    <w:lvl w:ilvl="7" w:tplc="B972CC36">
      <w:numFmt w:val="bullet"/>
      <w:lvlText w:val="•"/>
      <w:lvlJc w:val="left"/>
      <w:pPr>
        <w:ind w:left="7415" w:hanging="281"/>
      </w:pPr>
      <w:rPr>
        <w:rFonts w:hint="default"/>
        <w:lang w:val="pt-PT" w:eastAsia="en-US" w:bidi="ar-SA"/>
      </w:rPr>
    </w:lvl>
    <w:lvl w:ilvl="8" w:tplc="ED7C4282">
      <w:numFmt w:val="bullet"/>
      <w:lvlText w:val="•"/>
      <w:lvlJc w:val="left"/>
      <w:pPr>
        <w:ind w:left="8394" w:hanging="281"/>
      </w:pPr>
      <w:rPr>
        <w:rFonts w:hint="default"/>
        <w:lang w:val="pt-PT" w:eastAsia="en-US" w:bidi="ar-SA"/>
      </w:rPr>
    </w:lvl>
  </w:abstractNum>
  <w:abstractNum w:abstractNumId="66" w15:restartNumberingAfterBreak="0">
    <w:nsid w:val="7B606916"/>
    <w:multiLevelType w:val="hybridMultilevel"/>
    <w:tmpl w:val="744289B4"/>
    <w:lvl w:ilvl="0" w:tplc="23F84040">
      <w:start w:val="1"/>
      <w:numFmt w:val="upperRoman"/>
      <w:lvlText w:val="%1-"/>
      <w:lvlJc w:val="left"/>
      <w:pPr>
        <w:ind w:left="1689" w:hanging="1121"/>
      </w:pPr>
      <w:rPr>
        <w:rFonts w:ascii="Arial MT" w:eastAsia="Arial MT" w:hAnsi="Arial MT" w:cs="Arial MT" w:hint="default"/>
        <w:b w:val="0"/>
        <w:bCs w:val="0"/>
        <w:i w:val="0"/>
        <w:iCs w:val="0"/>
        <w:spacing w:val="-3"/>
        <w:w w:val="99"/>
        <w:sz w:val="20"/>
        <w:szCs w:val="20"/>
        <w:lang w:val="pt-PT" w:eastAsia="en-US" w:bidi="ar-SA"/>
      </w:rPr>
    </w:lvl>
    <w:lvl w:ilvl="1" w:tplc="38C0995E">
      <w:numFmt w:val="bullet"/>
      <w:lvlText w:val="•"/>
      <w:lvlJc w:val="left"/>
      <w:pPr>
        <w:ind w:left="2547" w:hanging="1121"/>
      </w:pPr>
      <w:rPr>
        <w:rFonts w:hint="default"/>
        <w:lang w:val="pt-PT" w:eastAsia="en-US" w:bidi="ar-SA"/>
      </w:rPr>
    </w:lvl>
    <w:lvl w:ilvl="2" w:tplc="12BC2382">
      <w:numFmt w:val="bullet"/>
      <w:lvlText w:val="•"/>
      <w:lvlJc w:val="left"/>
      <w:pPr>
        <w:ind w:left="3414" w:hanging="1121"/>
      </w:pPr>
      <w:rPr>
        <w:rFonts w:hint="default"/>
        <w:lang w:val="pt-PT" w:eastAsia="en-US" w:bidi="ar-SA"/>
      </w:rPr>
    </w:lvl>
    <w:lvl w:ilvl="3" w:tplc="75468336">
      <w:numFmt w:val="bullet"/>
      <w:lvlText w:val="•"/>
      <w:lvlJc w:val="left"/>
      <w:pPr>
        <w:ind w:left="4281" w:hanging="1121"/>
      </w:pPr>
      <w:rPr>
        <w:rFonts w:hint="default"/>
        <w:lang w:val="pt-PT" w:eastAsia="en-US" w:bidi="ar-SA"/>
      </w:rPr>
    </w:lvl>
    <w:lvl w:ilvl="4" w:tplc="275C3CEC">
      <w:numFmt w:val="bullet"/>
      <w:lvlText w:val="•"/>
      <w:lvlJc w:val="left"/>
      <w:pPr>
        <w:ind w:left="5149" w:hanging="1121"/>
      </w:pPr>
      <w:rPr>
        <w:rFonts w:hint="default"/>
        <w:lang w:val="pt-PT" w:eastAsia="en-US" w:bidi="ar-SA"/>
      </w:rPr>
    </w:lvl>
    <w:lvl w:ilvl="5" w:tplc="BC92BDDE">
      <w:numFmt w:val="bullet"/>
      <w:lvlText w:val="•"/>
      <w:lvlJc w:val="left"/>
      <w:pPr>
        <w:ind w:left="6016" w:hanging="1121"/>
      </w:pPr>
      <w:rPr>
        <w:rFonts w:hint="default"/>
        <w:lang w:val="pt-PT" w:eastAsia="en-US" w:bidi="ar-SA"/>
      </w:rPr>
    </w:lvl>
    <w:lvl w:ilvl="6" w:tplc="976465DE">
      <w:numFmt w:val="bullet"/>
      <w:lvlText w:val="•"/>
      <w:lvlJc w:val="left"/>
      <w:pPr>
        <w:ind w:left="6883" w:hanging="1121"/>
      </w:pPr>
      <w:rPr>
        <w:rFonts w:hint="default"/>
        <w:lang w:val="pt-PT" w:eastAsia="en-US" w:bidi="ar-SA"/>
      </w:rPr>
    </w:lvl>
    <w:lvl w:ilvl="7" w:tplc="60BC9154">
      <w:numFmt w:val="bullet"/>
      <w:lvlText w:val="•"/>
      <w:lvlJc w:val="left"/>
      <w:pPr>
        <w:ind w:left="7751" w:hanging="1121"/>
      </w:pPr>
      <w:rPr>
        <w:rFonts w:hint="default"/>
        <w:lang w:val="pt-PT" w:eastAsia="en-US" w:bidi="ar-SA"/>
      </w:rPr>
    </w:lvl>
    <w:lvl w:ilvl="8" w:tplc="D0D64E60">
      <w:numFmt w:val="bullet"/>
      <w:lvlText w:val="•"/>
      <w:lvlJc w:val="left"/>
      <w:pPr>
        <w:ind w:left="8618" w:hanging="1121"/>
      </w:pPr>
      <w:rPr>
        <w:rFonts w:hint="default"/>
        <w:lang w:val="pt-PT" w:eastAsia="en-US" w:bidi="ar-SA"/>
      </w:rPr>
    </w:lvl>
  </w:abstractNum>
  <w:abstractNum w:abstractNumId="67" w15:restartNumberingAfterBreak="0">
    <w:nsid w:val="7D6139C4"/>
    <w:multiLevelType w:val="multilevel"/>
    <w:tmpl w:val="2A9E726C"/>
    <w:lvl w:ilvl="0">
      <w:start w:val="21"/>
      <w:numFmt w:val="decimal"/>
      <w:lvlText w:val="%1"/>
      <w:lvlJc w:val="left"/>
      <w:pPr>
        <w:ind w:left="1130" w:hanging="562"/>
      </w:pPr>
      <w:rPr>
        <w:rFonts w:hint="default"/>
        <w:lang w:val="pt-PT" w:eastAsia="en-US" w:bidi="ar-SA"/>
      </w:rPr>
    </w:lvl>
    <w:lvl w:ilvl="1">
      <w:start w:val="1"/>
      <w:numFmt w:val="decimal"/>
      <w:lvlText w:val="%1.%2."/>
      <w:lvlJc w:val="left"/>
      <w:pPr>
        <w:ind w:left="1130" w:hanging="562"/>
      </w:pPr>
      <w:rPr>
        <w:rFonts w:ascii="Arial MT" w:eastAsia="Arial MT" w:hAnsi="Arial MT" w:cs="Arial MT" w:hint="default"/>
        <w:b w:val="0"/>
        <w:bCs w:val="0"/>
        <w:i w:val="0"/>
        <w:iCs w:val="0"/>
        <w:spacing w:val="0"/>
        <w:w w:val="96"/>
        <w:sz w:val="20"/>
        <w:szCs w:val="20"/>
        <w:lang w:val="pt-PT" w:eastAsia="en-US" w:bidi="ar-SA"/>
      </w:rPr>
    </w:lvl>
    <w:lvl w:ilvl="2">
      <w:numFmt w:val="bullet"/>
      <w:lvlText w:val="•"/>
      <w:lvlJc w:val="left"/>
      <w:pPr>
        <w:ind w:left="2982" w:hanging="562"/>
      </w:pPr>
      <w:rPr>
        <w:rFonts w:hint="default"/>
        <w:lang w:val="pt-PT" w:eastAsia="en-US" w:bidi="ar-SA"/>
      </w:rPr>
    </w:lvl>
    <w:lvl w:ilvl="3">
      <w:numFmt w:val="bullet"/>
      <w:lvlText w:val="•"/>
      <w:lvlJc w:val="left"/>
      <w:pPr>
        <w:ind w:left="3903" w:hanging="562"/>
      </w:pPr>
      <w:rPr>
        <w:rFonts w:hint="default"/>
        <w:lang w:val="pt-PT" w:eastAsia="en-US" w:bidi="ar-SA"/>
      </w:rPr>
    </w:lvl>
    <w:lvl w:ilvl="4">
      <w:numFmt w:val="bullet"/>
      <w:lvlText w:val="•"/>
      <w:lvlJc w:val="left"/>
      <w:pPr>
        <w:ind w:left="4825" w:hanging="562"/>
      </w:pPr>
      <w:rPr>
        <w:rFonts w:hint="default"/>
        <w:lang w:val="pt-PT" w:eastAsia="en-US" w:bidi="ar-SA"/>
      </w:rPr>
    </w:lvl>
    <w:lvl w:ilvl="5">
      <w:numFmt w:val="bullet"/>
      <w:lvlText w:val="•"/>
      <w:lvlJc w:val="left"/>
      <w:pPr>
        <w:ind w:left="5746" w:hanging="562"/>
      </w:pPr>
      <w:rPr>
        <w:rFonts w:hint="default"/>
        <w:lang w:val="pt-PT" w:eastAsia="en-US" w:bidi="ar-SA"/>
      </w:rPr>
    </w:lvl>
    <w:lvl w:ilvl="6">
      <w:numFmt w:val="bullet"/>
      <w:lvlText w:val="•"/>
      <w:lvlJc w:val="left"/>
      <w:pPr>
        <w:ind w:left="6667" w:hanging="562"/>
      </w:pPr>
      <w:rPr>
        <w:rFonts w:hint="default"/>
        <w:lang w:val="pt-PT" w:eastAsia="en-US" w:bidi="ar-SA"/>
      </w:rPr>
    </w:lvl>
    <w:lvl w:ilvl="7">
      <w:numFmt w:val="bullet"/>
      <w:lvlText w:val="•"/>
      <w:lvlJc w:val="left"/>
      <w:pPr>
        <w:ind w:left="7589" w:hanging="562"/>
      </w:pPr>
      <w:rPr>
        <w:rFonts w:hint="default"/>
        <w:lang w:val="pt-PT" w:eastAsia="en-US" w:bidi="ar-SA"/>
      </w:rPr>
    </w:lvl>
    <w:lvl w:ilvl="8">
      <w:numFmt w:val="bullet"/>
      <w:lvlText w:val="•"/>
      <w:lvlJc w:val="left"/>
      <w:pPr>
        <w:ind w:left="8510" w:hanging="562"/>
      </w:pPr>
      <w:rPr>
        <w:rFonts w:hint="default"/>
        <w:lang w:val="pt-PT" w:eastAsia="en-US" w:bidi="ar-SA"/>
      </w:rPr>
    </w:lvl>
  </w:abstractNum>
  <w:abstractNum w:abstractNumId="68" w15:restartNumberingAfterBreak="0">
    <w:nsid w:val="7FC16DB7"/>
    <w:multiLevelType w:val="multilevel"/>
    <w:tmpl w:val="DFA422D8"/>
    <w:lvl w:ilvl="0">
      <w:start w:val="1"/>
      <w:numFmt w:val="decimal"/>
      <w:lvlText w:val="%1."/>
      <w:lvlJc w:val="left"/>
      <w:pPr>
        <w:ind w:left="1636" w:hanging="360"/>
      </w:pPr>
      <w:rPr>
        <w:rFonts w:hint="default"/>
      </w:rPr>
    </w:lvl>
    <w:lvl w:ilvl="1">
      <w:start w:val="1"/>
      <w:numFmt w:val="decimal"/>
      <w:isLgl/>
      <w:lvlText w:val="%1.%2."/>
      <w:lvlJc w:val="left"/>
      <w:pPr>
        <w:ind w:left="462" w:hanging="360"/>
      </w:pPr>
      <w:rPr>
        <w:rFonts w:hint="default"/>
        <w:b/>
        <w:bCs/>
        <w:color w:val="auto"/>
        <w:sz w:val="22"/>
        <w:szCs w:val="22"/>
      </w:rPr>
    </w:lvl>
    <w:lvl w:ilvl="2">
      <w:start w:val="1"/>
      <w:numFmt w:val="decimal"/>
      <w:isLgl/>
      <w:lvlText w:val="%1.%2.%3."/>
      <w:lvlJc w:val="left"/>
      <w:pPr>
        <w:ind w:left="822" w:hanging="720"/>
      </w:pPr>
      <w:rPr>
        <w:rFonts w:hint="default"/>
      </w:rPr>
    </w:lvl>
    <w:lvl w:ilvl="3">
      <w:start w:val="1"/>
      <w:numFmt w:val="decimal"/>
      <w:isLgl/>
      <w:lvlText w:val="%1.%2.%3.%4."/>
      <w:lvlJc w:val="left"/>
      <w:pPr>
        <w:ind w:left="822" w:hanging="720"/>
      </w:pPr>
      <w:rPr>
        <w:rFonts w:hint="default"/>
      </w:rPr>
    </w:lvl>
    <w:lvl w:ilvl="4">
      <w:start w:val="1"/>
      <w:numFmt w:val="decimal"/>
      <w:isLgl/>
      <w:lvlText w:val="%1.%2.%3.%4.%5."/>
      <w:lvlJc w:val="left"/>
      <w:pPr>
        <w:ind w:left="1182" w:hanging="1080"/>
      </w:pPr>
      <w:rPr>
        <w:rFonts w:hint="default"/>
      </w:rPr>
    </w:lvl>
    <w:lvl w:ilvl="5">
      <w:start w:val="1"/>
      <w:numFmt w:val="decimal"/>
      <w:isLgl/>
      <w:lvlText w:val="%1.%2.%3.%4.%5.%6."/>
      <w:lvlJc w:val="left"/>
      <w:pPr>
        <w:ind w:left="1182" w:hanging="1080"/>
      </w:pPr>
      <w:rPr>
        <w:rFonts w:hint="default"/>
      </w:rPr>
    </w:lvl>
    <w:lvl w:ilvl="6">
      <w:start w:val="1"/>
      <w:numFmt w:val="decimal"/>
      <w:isLgl/>
      <w:lvlText w:val="%1.%2.%3.%4.%5.%6.%7."/>
      <w:lvlJc w:val="left"/>
      <w:pPr>
        <w:ind w:left="1182" w:hanging="1080"/>
      </w:pPr>
      <w:rPr>
        <w:rFonts w:hint="default"/>
      </w:rPr>
    </w:lvl>
    <w:lvl w:ilvl="7">
      <w:start w:val="1"/>
      <w:numFmt w:val="decimal"/>
      <w:isLgl/>
      <w:lvlText w:val="%1.%2.%3.%4.%5.%6.%7.%8."/>
      <w:lvlJc w:val="left"/>
      <w:pPr>
        <w:ind w:left="1542" w:hanging="1440"/>
      </w:pPr>
      <w:rPr>
        <w:rFonts w:hint="default"/>
      </w:rPr>
    </w:lvl>
    <w:lvl w:ilvl="8">
      <w:start w:val="1"/>
      <w:numFmt w:val="decimal"/>
      <w:isLgl/>
      <w:lvlText w:val="%1.%2.%3.%4.%5.%6.%7.%8.%9."/>
      <w:lvlJc w:val="left"/>
      <w:pPr>
        <w:ind w:left="1542" w:hanging="1440"/>
      </w:pPr>
      <w:rPr>
        <w:rFonts w:hint="default"/>
      </w:rPr>
    </w:lvl>
  </w:abstractNum>
  <w:num w:numId="1">
    <w:abstractNumId w:val="55"/>
  </w:num>
  <w:num w:numId="2">
    <w:abstractNumId w:val="31"/>
  </w:num>
  <w:num w:numId="3">
    <w:abstractNumId w:val="36"/>
  </w:num>
  <w:num w:numId="4">
    <w:abstractNumId w:val="67"/>
  </w:num>
  <w:num w:numId="5">
    <w:abstractNumId w:val="23"/>
  </w:num>
  <w:num w:numId="6">
    <w:abstractNumId w:val="57"/>
  </w:num>
  <w:num w:numId="7">
    <w:abstractNumId w:val="25"/>
  </w:num>
  <w:num w:numId="8">
    <w:abstractNumId w:val="39"/>
  </w:num>
  <w:num w:numId="9">
    <w:abstractNumId w:val="45"/>
  </w:num>
  <w:num w:numId="10">
    <w:abstractNumId w:val="12"/>
  </w:num>
  <w:num w:numId="11">
    <w:abstractNumId w:val="32"/>
  </w:num>
  <w:num w:numId="12">
    <w:abstractNumId w:val="52"/>
  </w:num>
  <w:num w:numId="13">
    <w:abstractNumId w:val="35"/>
  </w:num>
  <w:num w:numId="14">
    <w:abstractNumId w:val="9"/>
  </w:num>
  <w:num w:numId="15">
    <w:abstractNumId w:val="5"/>
  </w:num>
  <w:num w:numId="16">
    <w:abstractNumId w:val="19"/>
  </w:num>
  <w:num w:numId="17">
    <w:abstractNumId w:val="40"/>
  </w:num>
  <w:num w:numId="18">
    <w:abstractNumId w:val="26"/>
  </w:num>
  <w:num w:numId="19">
    <w:abstractNumId w:val="46"/>
  </w:num>
  <w:num w:numId="20">
    <w:abstractNumId w:val="16"/>
  </w:num>
  <w:num w:numId="21">
    <w:abstractNumId w:val="42"/>
  </w:num>
  <w:num w:numId="22">
    <w:abstractNumId w:val="18"/>
  </w:num>
  <w:num w:numId="23">
    <w:abstractNumId w:val="27"/>
  </w:num>
  <w:num w:numId="24">
    <w:abstractNumId w:val="62"/>
  </w:num>
  <w:num w:numId="25">
    <w:abstractNumId w:val="22"/>
  </w:num>
  <w:num w:numId="26">
    <w:abstractNumId w:val="50"/>
  </w:num>
  <w:num w:numId="27">
    <w:abstractNumId w:val="65"/>
  </w:num>
  <w:num w:numId="28">
    <w:abstractNumId w:val="4"/>
  </w:num>
  <w:num w:numId="29">
    <w:abstractNumId w:val="6"/>
  </w:num>
  <w:num w:numId="30">
    <w:abstractNumId w:val="7"/>
  </w:num>
  <w:num w:numId="31">
    <w:abstractNumId w:val="41"/>
  </w:num>
  <w:num w:numId="32">
    <w:abstractNumId w:val="51"/>
  </w:num>
  <w:num w:numId="33">
    <w:abstractNumId w:val="38"/>
  </w:num>
  <w:num w:numId="34">
    <w:abstractNumId w:val="20"/>
  </w:num>
  <w:num w:numId="35">
    <w:abstractNumId w:val="63"/>
  </w:num>
  <w:num w:numId="36">
    <w:abstractNumId w:val="48"/>
  </w:num>
  <w:num w:numId="37">
    <w:abstractNumId w:val="17"/>
  </w:num>
  <w:num w:numId="38">
    <w:abstractNumId w:val="66"/>
  </w:num>
  <w:num w:numId="39">
    <w:abstractNumId w:val="10"/>
  </w:num>
  <w:num w:numId="40">
    <w:abstractNumId w:val="21"/>
  </w:num>
  <w:num w:numId="41">
    <w:abstractNumId w:val="34"/>
  </w:num>
  <w:num w:numId="42">
    <w:abstractNumId w:val="8"/>
  </w:num>
  <w:num w:numId="43">
    <w:abstractNumId w:val="58"/>
  </w:num>
  <w:num w:numId="44">
    <w:abstractNumId w:val="60"/>
  </w:num>
  <w:num w:numId="45">
    <w:abstractNumId w:val="24"/>
  </w:num>
  <w:num w:numId="46">
    <w:abstractNumId w:val="61"/>
  </w:num>
  <w:num w:numId="47">
    <w:abstractNumId w:val="59"/>
  </w:num>
  <w:num w:numId="48">
    <w:abstractNumId w:val="29"/>
  </w:num>
  <w:num w:numId="49">
    <w:abstractNumId w:val="13"/>
  </w:num>
  <w:num w:numId="50">
    <w:abstractNumId w:val="68"/>
  </w:num>
  <w:num w:numId="51">
    <w:abstractNumId w:val="44"/>
  </w:num>
  <w:num w:numId="52">
    <w:abstractNumId w:val="3"/>
  </w:num>
  <w:num w:numId="53">
    <w:abstractNumId w:val="47"/>
  </w:num>
  <w:num w:numId="54">
    <w:abstractNumId w:val="64"/>
  </w:num>
  <w:num w:numId="55">
    <w:abstractNumId w:val="1"/>
  </w:num>
  <w:num w:numId="56">
    <w:abstractNumId w:val="15"/>
  </w:num>
  <w:num w:numId="57">
    <w:abstractNumId w:val="43"/>
  </w:num>
  <w:num w:numId="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num>
  <w:num w:numId="60">
    <w:abstractNumId w:val="53"/>
  </w:num>
  <w:num w:numId="61">
    <w:abstractNumId w:val="14"/>
  </w:num>
  <w:num w:numId="62">
    <w:abstractNumId w:val="33"/>
  </w:num>
  <w:num w:numId="63">
    <w:abstractNumId w:val="54"/>
  </w:num>
  <w:num w:numId="64">
    <w:abstractNumId w:val="30"/>
  </w:num>
  <w:num w:numId="65">
    <w:abstractNumId w:val="56"/>
  </w:num>
  <w:num w:numId="66">
    <w:abstractNumId w:val="37"/>
  </w:num>
  <w:num w:numId="67">
    <w:abstractNumId w:val="28"/>
  </w:num>
  <w:num w:numId="68">
    <w:abstractNumId w:val="2"/>
  </w:num>
  <w:num w:numId="69">
    <w:abstractNumId w:val="4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352"/>
    <w:rsid w:val="00072488"/>
    <w:rsid w:val="00133DBD"/>
    <w:rsid w:val="003A281A"/>
    <w:rsid w:val="00701E0E"/>
    <w:rsid w:val="007D0365"/>
    <w:rsid w:val="00861D4A"/>
    <w:rsid w:val="009A3985"/>
    <w:rsid w:val="00AA7CCE"/>
    <w:rsid w:val="00AC3A02"/>
    <w:rsid w:val="00D64352"/>
    <w:rsid w:val="00DA5016"/>
    <w:rsid w:val="00DE0383"/>
    <w:rsid w:val="00E607D9"/>
    <w:rsid w:val="00F22C58"/>
    <w:rsid w:val="00FC7B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A2D189"/>
  <w15:docId w15:val="{72137857-E00E-44F8-8B97-46602CCA9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568"/>
      <w:outlineLvl w:val="0"/>
    </w:pPr>
    <w:rPr>
      <w:rFonts w:ascii="Arial" w:eastAsia="Arial" w:hAnsi="Arial" w:cs="Arial"/>
      <w:b/>
      <w:bCs/>
      <w:sz w:val="20"/>
      <w:szCs w:val="20"/>
    </w:rPr>
  </w:style>
  <w:style w:type="paragraph" w:styleId="Ttulo2">
    <w:name w:val="heading 2"/>
    <w:basedOn w:val="Normal"/>
    <w:next w:val="Normal"/>
    <w:link w:val="Ttulo2Char"/>
    <w:uiPriority w:val="9"/>
    <w:semiHidden/>
    <w:unhideWhenUsed/>
    <w:qFormat/>
    <w:rsid w:val="00133DB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133DB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link w:val="TtuloChar"/>
    <w:uiPriority w:val="99"/>
    <w:qFormat/>
    <w:pPr>
      <w:spacing w:line="468" w:lineRule="exact"/>
      <w:ind w:left="5" w:right="5"/>
      <w:jc w:val="center"/>
    </w:pPr>
    <w:rPr>
      <w:rFonts w:ascii="Calibri" w:eastAsia="Calibri" w:hAnsi="Calibri" w:cs="Calibri"/>
      <w:sz w:val="44"/>
      <w:szCs w:val="44"/>
    </w:rPr>
  </w:style>
  <w:style w:type="paragraph" w:styleId="PargrafodaLista">
    <w:name w:val="List Paragraph"/>
    <w:aliases w:val="SheParágrafo da Lista,Lista Paragrafo em Preto,Texto,Parágrafo da Lista2,List Paragraph Char Char Char,Normal com bullets,Segundo,Parágrafo da Lista11,Lista Itens,List Paragraph"/>
    <w:basedOn w:val="Normal"/>
    <w:link w:val="PargrafodaListaChar"/>
    <w:uiPriority w:val="34"/>
    <w:qFormat/>
    <w:pPr>
      <w:ind w:left="568"/>
      <w:jc w:val="both"/>
    </w:pPr>
  </w:style>
  <w:style w:type="paragraph" w:customStyle="1" w:styleId="TableParagraph">
    <w:name w:val="Table Paragraph"/>
    <w:basedOn w:val="Normal"/>
    <w:uiPriority w:val="1"/>
    <w:qFormat/>
  </w:style>
  <w:style w:type="character" w:customStyle="1" w:styleId="Ttulo2Char">
    <w:name w:val="Título 2 Char"/>
    <w:basedOn w:val="Fontepargpadro"/>
    <w:link w:val="Ttulo2"/>
    <w:uiPriority w:val="9"/>
    <w:semiHidden/>
    <w:rsid w:val="00133DBD"/>
    <w:rPr>
      <w:rFonts w:asciiTheme="majorHAnsi" w:eastAsiaTheme="majorEastAsia" w:hAnsiTheme="majorHAnsi" w:cstheme="majorBidi"/>
      <w:color w:val="365F91" w:themeColor="accent1" w:themeShade="BF"/>
      <w:sz w:val="26"/>
      <w:szCs w:val="26"/>
      <w:lang w:val="pt-PT"/>
    </w:rPr>
  </w:style>
  <w:style w:type="paragraph" w:customStyle="1" w:styleId="Ttulo11">
    <w:name w:val="Título 11"/>
    <w:basedOn w:val="Normal"/>
    <w:uiPriority w:val="1"/>
    <w:qFormat/>
    <w:rsid w:val="00133DBD"/>
    <w:pPr>
      <w:ind w:left="279" w:hanging="178"/>
      <w:jc w:val="both"/>
      <w:outlineLvl w:val="1"/>
    </w:pPr>
    <w:rPr>
      <w:rFonts w:ascii="Calibri" w:eastAsia="Calibri" w:hAnsi="Calibri" w:cs="Calibri"/>
      <w:b/>
      <w:bCs/>
      <w:sz w:val="24"/>
      <w:szCs w:val="24"/>
    </w:rPr>
  </w:style>
  <w:style w:type="paragraph" w:styleId="SemEspaamento">
    <w:name w:val="No Spacing"/>
    <w:link w:val="SemEspaamentoChar"/>
    <w:uiPriority w:val="1"/>
    <w:qFormat/>
    <w:rsid w:val="00133DBD"/>
    <w:rPr>
      <w:rFonts w:ascii="Calibri" w:eastAsia="Calibri" w:hAnsi="Calibri" w:cs="Calibri"/>
      <w:lang w:val="pt-PT"/>
    </w:rPr>
  </w:style>
  <w:style w:type="character" w:styleId="Hyperlink">
    <w:name w:val="Hyperlink"/>
    <w:basedOn w:val="Fontepargpadro"/>
    <w:uiPriority w:val="99"/>
    <w:unhideWhenUsed/>
    <w:rsid w:val="00133DBD"/>
    <w:rPr>
      <w:color w:val="0000FF"/>
      <w:u w:val="single"/>
    </w:rPr>
  </w:style>
  <w:style w:type="paragraph" w:customStyle="1" w:styleId="Textbody">
    <w:name w:val="Text body"/>
    <w:basedOn w:val="Normal"/>
    <w:qFormat/>
    <w:rsid w:val="00133DBD"/>
    <w:pPr>
      <w:suppressAutoHyphens/>
      <w:autoSpaceDE/>
      <w:spacing w:after="120"/>
      <w:textAlignment w:val="baseline"/>
    </w:pPr>
    <w:rPr>
      <w:rFonts w:ascii="Times New Roman" w:eastAsia="SimSun" w:hAnsi="Times New Roman" w:cs="Tahoma"/>
      <w:kern w:val="3"/>
      <w:sz w:val="24"/>
      <w:szCs w:val="24"/>
      <w:lang w:val="pt-BR" w:eastAsia="zh-CN" w:bidi="hi-IN"/>
    </w:rPr>
  </w:style>
  <w:style w:type="paragraph" w:styleId="NormalWeb">
    <w:name w:val="Normal (Web)"/>
    <w:basedOn w:val="Normal"/>
    <w:uiPriority w:val="99"/>
    <w:unhideWhenUsed/>
    <w:rsid w:val="00133DBD"/>
    <w:pPr>
      <w:widowControl/>
      <w:autoSpaceDE/>
      <w:autoSpaceDN/>
    </w:pPr>
    <w:rPr>
      <w:rFonts w:ascii="Times New Roman" w:eastAsiaTheme="minorHAnsi" w:hAnsi="Times New Roman" w:cs="Times New Roman"/>
      <w:sz w:val="24"/>
      <w:szCs w:val="24"/>
      <w:lang w:val="pt-BR" w:eastAsia="pt-BR"/>
    </w:rPr>
  </w:style>
  <w:style w:type="table" w:styleId="Tabelacomgrade">
    <w:name w:val="Table Grid"/>
    <w:basedOn w:val="Tabelanormal"/>
    <w:uiPriority w:val="39"/>
    <w:rsid w:val="00133DB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Lista Paragrafo em Preto Char,Texto Char,Parágrafo da Lista2 Char,List Paragraph Char Char Char Char,Normal com bullets Char,Segundo Char,Parágrafo da Lista11 Char,Lista Itens Char,List Paragraph Char"/>
    <w:link w:val="PargrafodaLista"/>
    <w:uiPriority w:val="34"/>
    <w:qFormat/>
    <w:locked/>
    <w:rsid w:val="00133DBD"/>
    <w:rPr>
      <w:rFonts w:ascii="Arial MT" w:eastAsia="Arial MT" w:hAnsi="Arial MT" w:cs="Arial MT"/>
      <w:lang w:val="pt-PT"/>
    </w:rPr>
  </w:style>
  <w:style w:type="character" w:styleId="Forte">
    <w:name w:val="Strong"/>
    <w:basedOn w:val="Fontepargpadro"/>
    <w:uiPriority w:val="22"/>
    <w:qFormat/>
    <w:rsid w:val="00133DBD"/>
    <w:rPr>
      <w:b/>
      <w:bCs/>
    </w:rPr>
  </w:style>
  <w:style w:type="character" w:customStyle="1" w:styleId="Ttulo3Char">
    <w:name w:val="Título 3 Char"/>
    <w:basedOn w:val="Fontepargpadro"/>
    <w:link w:val="Ttulo3"/>
    <w:uiPriority w:val="9"/>
    <w:semiHidden/>
    <w:rsid w:val="00133DBD"/>
    <w:rPr>
      <w:rFonts w:asciiTheme="majorHAnsi" w:eastAsiaTheme="majorEastAsia" w:hAnsiTheme="majorHAnsi" w:cstheme="majorBidi"/>
      <w:color w:val="243F60" w:themeColor="accent1" w:themeShade="7F"/>
      <w:sz w:val="24"/>
      <w:szCs w:val="24"/>
      <w:lang w:val="pt-PT"/>
    </w:rPr>
  </w:style>
  <w:style w:type="character" w:customStyle="1" w:styleId="SemEspaamentoChar">
    <w:name w:val="Sem Espaçamento Char"/>
    <w:basedOn w:val="Fontepargpadro"/>
    <w:link w:val="SemEspaamento"/>
    <w:uiPriority w:val="1"/>
    <w:rsid w:val="00133DBD"/>
    <w:rPr>
      <w:rFonts w:ascii="Calibri" w:eastAsia="Calibri" w:hAnsi="Calibri" w:cs="Calibri"/>
      <w:lang w:val="pt-PT"/>
    </w:rPr>
  </w:style>
  <w:style w:type="paragraph" w:styleId="Cabealho">
    <w:name w:val="header"/>
    <w:basedOn w:val="Normal"/>
    <w:link w:val="CabealhoChar"/>
    <w:uiPriority w:val="99"/>
    <w:unhideWhenUsed/>
    <w:rsid w:val="00133DBD"/>
    <w:pPr>
      <w:tabs>
        <w:tab w:val="center" w:pos="4252"/>
        <w:tab w:val="right" w:pos="8504"/>
      </w:tabs>
    </w:pPr>
  </w:style>
  <w:style w:type="character" w:customStyle="1" w:styleId="CabealhoChar">
    <w:name w:val="Cabeçalho Char"/>
    <w:basedOn w:val="Fontepargpadro"/>
    <w:link w:val="Cabealho"/>
    <w:uiPriority w:val="99"/>
    <w:rsid w:val="00133DBD"/>
    <w:rPr>
      <w:rFonts w:ascii="Arial MT" w:eastAsia="Arial MT" w:hAnsi="Arial MT" w:cs="Arial MT"/>
      <w:lang w:val="pt-PT"/>
    </w:rPr>
  </w:style>
  <w:style w:type="paragraph" w:styleId="Rodap">
    <w:name w:val="footer"/>
    <w:basedOn w:val="Normal"/>
    <w:link w:val="RodapChar"/>
    <w:uiPriority w:val="99"/>
    <w:unhideWhenUsed/>
    <w:rsid w:val="00133DBD"/>
    <w:pPr>
      <w:tabs>
        <w:tab w:val="center" w:pos="4252"/>
        <w:tab w:val="right" w:pos="8504"/>
      </w:tabs>
    </w:pPr>
  </w:style>
  <w:style w:type="character" w:customStyle="1" w:styleId="RodapChar">
    <w:name w:val="Rodapé Char"/>
    <w:basedOn w:val="Fontepargpadro"/>
    <w:link w:val="Rodap"/>
    <w:uiPriority w:val="99"/>
    <w:rsid w:val="00133DBD"/>
    <w:rPr>
      <w:rFonts w:ascii="Arial MT" w:eastAsia="Arial MT" w:hAnsi="Arial MT" w:cs="Arial MT"/>
      <w:lang w:val="pt-PT"/>
    </w:rPr>
  </w:style>
  <w:style w:type="character" w:styleId="MenoPendente">
    <w:name w:val="Unresolved Mention"/>
    <w:basedOn w:val="Fontepargpadro"/>
    <w:uiPriority w:val="99"/>
    <w:semiHidden/>
    <w:unhideWhenUsed/>
    <w:rsid w:val="00861D4A"/>
    <w:rPr>
      <w:color w:val="605E5C"/>
      <w:shd w:val="clear" w:color="auto" w:fill="E1DFDD"/>
    </w:rPr>
  </w:style>
  <w:style w:type="character" w:customStyle="1" w:styleId="TtuloChar">
    <w:name w:val="Título Char"/>
    <w:basedOn w:val="Fontepargpadro"/>
    <w:link w:val="Ttulo"/>
    <w:uiPriority w:val="99"/>
    <w:rsid w:val="00861D4A"/>
    <w:rPr>
      <w:rFonts w:ascii="Calibri" w:eastAsia="Calibri" w:hAnsi="Calibri" w:cs="Calibri"/>
      <w:sz w:val="44"/>
      <w:szCs w:val="44"/>
      <w:lang w:val="pt-PT"/>
    </w:rPr>
  </w:style>
  <w:style w:type="paragraph" w:styleId="Textodebalo">
    <w:name w:val="Balloon Text"/>
    <w:basedOn w:val="Normal"/>
    <w:link w:val="TextodebaloChar"/>
    <w:uiPriority w:val="99"/>
    <w:semiHidden/>
    <w:unhideWhenUsed/>
    <w:rsid w:val="00DA5016"/>
    <w:rPr>
      <w:rFonts w:ascii="Segoe UI" w:hAnsi="Segoe UI" w:cs="Segoe UI"/>
      <w:sz w:val="18"/>
      <w:szCs w:val="18"/>
    </w:rPr>
  </w:style>
  <w:style w:type="character" w:customStyle="1" w:styleId="TextodebaloChar">
    <w:name w:val="Texto de balão Char"/>
    <w:basedOn w:val="Fontepargpadro"/>
    <w:link w:val="Textodebalo"/>
    <w:uiPriority w:val="99"/>
    <w:semiHidden/>
    <w:rsid w:val="00DA5016"/>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464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cgu.gov.br/" TargetMode="External"/><Relationship Id="rId18" Type="http://schemas.openxmlformats.org/officeDocument/2006/relationships/hyperlink" Target="https://solucoes.receita.fazenda.gov.br/servicos/cnpjreva/cnpjreva_solicitacao.asp" TargetMode="External"/><Relationship Id="rId26" Type="http://schemas.openxmlformats.org/officeDocument/2006/relationships/hyperlink" Target="https://cndt-certidao.tst.jus.br/inicio.faces" TargetMode="External"/><Relationship Id="rId39" Type="http://schemas.openxmlformats.org/officeDocument/2006/relationships/hyperlink" Target="mailto:vivi.daecosmo@gmail.com" TargetMode="External"/><Relationship Id="rId21" Type="http://schemas.openxmlformats.org/officeDocument/2006/relationships/hyperlink" Target="https://solucoes.receita.fazenda.gov.br/Servicos/certidaointernet/PF/Emiti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image" Target="media/image3.jpg"/><Relationship Id="rId47" Type="http://schemas.openxmlformats.org/officeDocument/2006/relationships/image" Target="media/image8.jpg"/><Relationship Id="rId50" Type="http://schemas.openxmlformats.org/officeDocument/2006/relationships/hyperlink" Target="mailto:compras.dae@" TargetMode="External"/><Relationship Id="rId55" Type="http://schemas.openxmlformats.org/officeDocument/2006/relationships/hyperlink" Target="https://www4.tce.sp.gov.br/transparencia/sumulas"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1-2014/2013/lei/l12846.htm" TargetMode="External"/><Relationship Id="rId84" Type="http://schemas.openxmlformats.org/officeDocument/2006/relationships/fontTable" Target="fontTable.xml"/><Relationship Id="rId7" Type="http://schemas.openxmlformats.org/officeDocument/2006/relationships/hyperlink" Target="mailto:compras@cosmopolis.sp.gov.br" TargetMode="External"/><Relationship Id="rId71" Type="http://schemas.openxmlformats.org/officeDocument/2006/relationships/hyperlink" Target="https://www.planalto.gov.br/ccivil_03/_ato2011-2014/2013/lei/l12846.htm" TargetMode="External"/><Relationship Id="rId2" Type="http://schemas.openxmlformats.org/officeDocument/2006/relationships/styles" Target="styles.xml"/><Relationship Id="rId16" Type="http://schemas.openxmlformats.org/officeDocument/2006/relationships/hyperlink" Target="https://www.planalto.gov.br/ccivil_03/_ato2011-2014/2012/lei/l12690.htm" TargetMode="External"/><Relationship Id="rId29" Type="http://schemas.openxmlformats.org/officeDocument/2006/relationships/hyperlink" Target="https://www.tce.sp.gov.br/legislacao/resolucao/resolucao-052019/sumula-50" TargetMode="External"/><Relationship Id="rId11" Type="http://schemas.openxmlformats.org/officeDocument/2006/relationships/footer" Target="footer1.xml"/><Relationship Id="rId24" Type="http://schemas.openxmlformats.org/officeDocument/2006/relationships/hyperlink" Target="https://www.planalto.gov.br/ccivil_03/leis/L9012.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mailto:sescosmopolis1@gmail.com" TargetMode="External"/><Relationship Id="rId45" Type="http://schemas.openxmlformats.org/officeDocument/2006/relationships/image" Target="media/image6.jpg"/><Relationship Id="rId53" Type="http://schemas.openxmlformats.org/officeDocument/2006/relationships/image" Target="media/image11.png"/><Relationship Id="rId58" Type="http://schemas.openxmlformats.org/officeDocument/2006/relationships/hyperlink" Target="https://www.planalto.gov.br/ccivil_03/Constituicao/Constituicao.htm" TargetMode="External"/><Relationship Id="rId66" Type="http://schemas.openxmlformats.org/officeDocument/2006/relationships/hyperlink" Target="https://www.planalto.gov.br/ccivil_03/Leis/L8078compilado.htm" TargetMode="External"/><Relationship Id="rId74" Type="http://schemas.openxmlformats.org/officeDocument/2006/relationships/hyperlink" Target="https://www.planalto.gov.br/ccivil_03/_ato2004-2006/2006/decreto/d5687.htm" TargetMode="External"/><Relationship Id="rId79" Type="http://schemas.openxmlformats.org/officeDocument/2006/relationships/hyperlink" Target="https://www.planalto.gov.br/ccivil_03/_ato2011-2014/2013/lei/l12846.htm" TargetMode="External"/><Relationship Id="rId5" Type="http://schemas.openxmlformats.org/officeDocument/2006/relationships/footnotes" Target="footnotes.xm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s://solucoes.receita.fazenda.gov.br/servicos/cnpjreva/cnpjreva_solicitacao.asp"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cnj.jus.br/improbidade_adm/consultar_requerido.php?validar=form" TargetMode="External"/><Relationship Id="rId22" Type="http://schemas.openxmlformats.org/officeDocument/2006/relationships/hyperlink" Target="https://www.planalto.gov.br/ccivil_03/LEIS/L8212cons.htm" TargetMode="External"/><Relationship Id="rId27" Type="http://schemas.openxmlformats.org/officeDocument/2006/relationships/hyperlink" Target="https://cndt-certidao.tst.jus.br/inicio.faces" TargetMode="External"/><Relationship Id="rId30" Type="http://schemas.openxmlformats.org/officeDocument/2006/relationships/hyperlink" Target="https://www.planalto.gov.br/ccivil_03/_Ato2019-2022/2020/Lei/L14063.htm" TargetMode="External"/><Relationship Id="rId35" Type="http://schemas.openxmlformats.org/officeDocument/2006/relationships/hyperlink" Target="https://www.gov.br/pncp/pt-br" TargetMode="External"/><Relationship Id="rId43" Type="http://schemas.openxmlformats.org/officeDocument/2006/relationships/image" Target="media/image4.jpg"/><Relationship Id="rId48" Type="http://schemas.openxmlformats.org/officeDocument/2006/relationships/image" Target="media/image9.jpg"/><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1-2014/2013/lei/l12846.htm" TargetMode="External"/><Relationship Id="rId8" Type="http://schemas.openxmlformats.org/officeDocument/2006/relationships/hyperlink" Target="https://www.planalto.gov.br/ccivil_03/_Ato2019-2022/2021/Lei/L14133.htm" TargetMode="External"/><Relationship Id="rId51" Type="http://schemas.openxmlformats.org/officeDocument/2006/relationships/hyperlink" Target="mailto:secretario.dae@cosmopolis.sp.gov.br" TargetMode="External"/><Relationship Id="rId72" Type="http://schemas.openxmlformats.org/officeDocument/2006/relationships/hyperlink" Target="https://www.planalto.gov.br/ccivil_03/decreto/d3678.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tce.sp.gov.br/pesquisa-relacao-apenados" TargetMode="External"/><Relationship Id="rId17" Type="http://schemas.openxmlformats.org/officeDocument/2006/relationships/hyperlink" Target="https://www.planalto.gov.br/ccivil_03/_ato2011-2014/2012/lei/l12690.htm" TargetMode="External"/><Relationship Id="rId25" Type="http://schemas.openxmlformats.org/officeDocument/2006/relationships/hyperlink" Target="https://www.planalto.gov.br/ccivil_03/leis/L9012.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cosmopolis.sp.gov.br" TargetMode="External"/><Relationship Id="rId46" Type="http://schemas.openxmlformats.org/officeDocument/2006/relationships/image" Target="media/image7.jpg"/><Relationship Id="rId59"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solucoes.receita.fazenda.gov.br/servicos/cnpjreva/cnpjreva_solicitacao.asp" TargetMode="External"/><Relationship Id="rId41" Type="http://schemas.openxmlformats.org/officeDocument/2006/relationships/hyperlink" Target="mailto:secretario.dae@cosmopolis.sp.gov.br" TargetMode="External"/><Relationship Id="rId54" Type="http://schemas.openxmlformats.org/officeDocument/2006/relationships/hyperlink" Target="https://www4.tce.sp.gov.br/transparencia/sumulas"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04-2006/2006/decreto/d5687.htm" TargetMode="External"/><Relationship Id="rId83" Type="http://schemas.openxmlformats.org/officeDocument/2006/relationships/hyperlink" Target="https://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ontas.tcu.gov.br/ords/f?p=1660%3A2%3A%3A%3ANO%3A2" TargetMode="External"/><Relationship Id="rId23" Type="http://schemas.openxmlformats.org/officeDocument/2006/relationships/hyperlink" Target="https://consulta-crf.caixa.gov.br/consultacrf/pages/consultaEmpregador.jsf" TargetMode="External"/><Relationship Id="rId28" Type="http://schemas.openxmlformats.org/officeDocument/2006/relationships/hyperlink" Target="https://www.tce.sp.gov.br/legislacao/resolucao/resolucao-052019/sumula-50"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image" Target="media/image10.jpg"/><Relationship Id="rId57" Type="http://schemas.openxmlformats.org/officeDocument/2006/relationships/hyperlink" Target="https://www.planalto.gov.br/ccivil_03/_Ato2019-2022/2021/Lei/L14133.htm" TargetMode="External"/><Relationship Id="rId10" Type="http://schemas.openxmlformats.org/officeDocument/2006/relationships/header" Target="header1.xml"/><Relationship Id="rId31" Type="http://schemas.openxmlformats.org/officeDocument/2006/relationships/hyperlink" Target="https://www.planalto.gov.br/ccivil_03/_Ato2019-2022/2021/Lei/L14133.htm" TargetMode="External"/><Relationship Id="rId44" Type="http://schemas.openxmlformats.org/officeDocument/2006/relationships/image" Target="media/image5.jpg"/><Relationship Id="rId52" Type="http://schemas.openxmlformats.org/officeDocument/2006/relationships/hyperlink" Target="mailto:sescosmopolis1@gmail.co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LEIS/2002/L10406compilada.htm" TargetMode="External"/><Relationship Id="rId73" Type="http://schemas.openxmlformats.org/officeDocument/2006/relationships/hyperlink" Target="https://www.planalto.gov.br/ccivil_03/decreto/2002/d4410.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s://www.planalto.gov.br/ccivil_03/_Ato2019-2022/2022/Decreto/D11129.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22522</Words>
  <Characters>121619</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Niria</dc:creator>
  <cp:lastModifiedBy>PMC</cp:lastModifiedBy>
  <cp:revision>2</cp:revision>
  <cp:lastPrinted>2026-03-19T19:51:00Z</cp:lastPrinted>
  <dcterms:created xsi:type="dcterms:W3CDTF">2026-03-20T12:53:00Z</dcterms:created>
  <dcterms:modified xsi:type="dcterms:W3CDTF">2026-03-20T12:53:00Z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2025-03-18T00:00:00Z</vt:filetime>
  </property>
  <property fmtid="{D5CDD505-2E9C-101B-9397-08002B2CF9AE}" pid="3" name="Creator">
    <vt:lpwstr>Microsoft® Word 2019</vt:lpwstr>
  </property>
  <property fmtid="{D5CDD505-2E9C-101B-9397-08002B2CF9AE}" pid="4" name="LastSaved">
    <vt:filetime>2026-03-18T00:00:00Z</vt:filetime>
  </property>
  <property fmtid="{D5CDD505-2E9C-101B-9397-08002B2CF9AE}" pid="5" name="Producer">
    <vt:lpwstr>Microsoft® Word 2019</vt:lpwstr>
  </property>
</Properties>
</file>