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Default="003330E2" w:rsidP="00C002D9">
      <w:pPr>
        <w:rPr>
          <w:rFonts w:ascii="Arial" w:hAnsi="Arial" w:cs="Arial"/>
          <w:b/>
          <w:bCs/>
          <w:sz w:val="24"/>
          <w:szCs w:val="24"/>
          <w:lang w:eastAsia="pt-BR"/>
        </w:rPr>
      </w:pPr>
    </w:p>
    <w:p w14:paraId="517489B9" w14:textId="4556C41F" w:rsidR="006D34FB"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2CAEB965" w14:textId="7C2F1D31" w:rsidR="00481550" w:rsidRPr="00FE73B0" w:rsidRDefault="00481550" w:rsidP="00481550">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w:t>
      </w:r>
      <w:proofErr w:type="gramStart"/>
      <w:r w:rsidRPr="00FE73B0">
        <w:rPr>
          <w:rFonts w:ascii="Arial" w:hAnsi="Arial" w:cs="Arial"/>
          <w:b/>
          <w:bCs/>
          <w:sz w:val="24"/>
          <w:szCs w:val="24"/>
          <w:lang w:eastAsia="pt-BR"/>
        </w:rPr>
        <w:t>N.º</w:t>
      </w:r>
      <w:proofErr w:type="gramEnd"/>
      <w:r w:rsidR="0095344D">
        <w:rPr>
          <w:rFonts w:ascii="Arial" w:hAnsi="Arial" w:cs="Arial"/>
          <w:b/>
          <w:bCs/>
          <w:sz w:val="24"/>
          <w:szCs w:val="24"/>
          <w:lang w:eastAsia="pt-BR"/>
        </w:rPr>
        <w:t>1805/2026</w:t>
      </w:r>
    </w:p>
    <w:p w14:paraId="7ED467A1" w14:textId="057D0510" w:rsidR="006D34FB" w:rsidRPr="00FE73B0"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E73B0">
        <w:rPr>
          <w:rFonts w:ascii="Arial" w:hAnsi="Arial" w:cs="Arial"/>
          <w:b/>
          <w:bCs/>
          <w:color w:val="FF0000"/>
          <w:sz w:val="24"/>
          <w:szCs w:val="24"/>
          <w:lang w:eastAsia="pt-BR"/>
        </w:rPr>
        <w:t xml:space="preserve">PROCESSO LICITATÓRIO N.º </w:t>
      </w:r>
      <w:r w:rsidR="0095344D">
        <w:rPr>
          <w:rFonts w:ascii="Arial" w:hAnsi="Arial" w:cs="Arial"/>
          <w:b/>
          <w:bCs/>
          <w:color w:val="FF0000"/>
          <w:sz w:val="24"/>
          <w:szCs w:val="24"/>
          <w:lang w:eastAsia="pt-BR"/>
        </w:rPr>
        <w:t>27</w:t>
      </w:r>
      <w:r w:rsidRPr="00FE73B0">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35B893B4" w14:textId="02E1F90B" w:rsidR="006D34FB" w:rsidRPr="00FE73B0" w:rsidRDefault="001D100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PREGÃO ELETRÔNICO N.º </w:t>
      </w:r>
      <w:r w:rsidR="0095344D">
        <w:rPr>
          <w:rFonts w:ascii="Arial" w:hAnsi="Arial" w:cs="Arial"/>
          <w:b/>
          <w:bCs/>
          <w:color w:val="FF0000"/>
          <w:sz w:val="24"/>
          <w:szCs w:val="24"/>
          <w:lang w:eastAsia="pt-BR"/>
        </w:rPr>
        <w:t>24</w:t>
      </w:r>
      <w:r>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650FD4BB" w:rsidR="00EB69C6" w:rsidRPr="00FE73B0" w:rsidRDefault="006D34FB" w:rsidP="00EB69C6">
      <w:pPr>
        <w:spacing w:line="360" w:lineRule="auto"/>
        <w:jc w:val="both"/>
        <w:rPr>
          <w:rFonts w:ascii="Arial" w:hAnsi="Arial" w:cs="Arial"/>
          <w:sz w:val="24"/>
          <w:szCs w:val="24"/>
        </w:rPr>
      </w:pPr>
      <w:r w:rsidRPr="00FE73B0">
        <w:rPr>
          <w:rFonts w:ascii="Arial" w:hAnsi="Arial" w:cs="Arial"/>
          <w:sz w:val="24"/>
          <w:szCs w:val="24"/>
        </w:rPr>
        <w:t xml:space="preserve">1.1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Estado de São Paulo, inscrito no CNPJ sob n.º 45.093.663/0001-36, representado pelo Excelentíssimo Senhor Prefeito, </w:t>
      </w:r>
      <w:r w:rsidR="00807DA9" w:rsidRPr="00807DA9">
        <w:rPr>
          <w:rFonts w:ascii="Arial" w:hAnsi="Arial" w:cs="Arial"/>
          <w:b/>
          <w:sz w:val="24"/>
          <w:szCs w:val="24"/>
          <w:highlight w:val="yellow"/>
        </w:rPr>
        <w:t>IRINEO BEOLCHI JÚNIOR</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 xml:space="preserve">Portaria </w:t>
      </w:r>
      <w:r w:rsidR="00EC3DE7" w:rsidRPr="00A7412F">
        <w:rPr>
          <w:rFonts w:ascii="Arial" w:hAnsi="Arial" w:cs="Arial"/>
          <w:b/>
          <w:bCs/>
          <w:color w:val="EE0000"/>
          <w:sz w:val="24"/>
          <w:szCs w:val="24"/>
          <w:highlight w:val="yellow"/>
          <w:u w:val="single"/>
        </w:rPr>
        <w:t xml:space="preserve">n.º </w:t>
      </w:r>
      <w:r w:rsidR="003134C9">
        <w:rPr>
          <w:rFonts w:ascii="Arial" w:hAnsi="Arial" w:cs="Arial"/>
          <w:b/>
          <w:bCs/>
          <w:color w:val="EE0000"/>
          <w:sz w:val="24"/>
          <w:szCs w:val="24"/>
          <w:u w:val="single"/>
        </w:rPr>
        <w:t>4.178 01/04/2026</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031A0D">
        <w:rPr>
          <w:rFonts w:ascii="Arial" w:hAnsi="Arial" w:cs="Arial"/>
          <w:b/>
          <w:sz w:val="24"/>
          <w:szCs w:val="24"/>
          <w:u w:val="single"/>
        </w:rPr>
        <w:t>, que regulamenta a Lei de Licitações e Contratos administrativos no âmbito Municipal</w:t>
      </w:r>
      <w:r w:rsidR="00BE5911">
        <w:rPr>
          <w:rFonts w:ascii="Arial" w:hAnsi="Arial" w:cs="Arial"/>
          <w:b/>
          <w:sz w:val="24"/>
          <w:szCs w:val="24"/>
          <w:u w:val="single"/>
        </w:rPr>
        <w:t xml:space="preserve"> (</w:t>
      </w:r>
      <w:r w:rsidR="00BE5911" w:rsidRPr="00BE5911">
        <w:rPr>
          <w:rFonts w:ascii="Arial" w:hAnsi="Arial" w:cs="Arial"/>
          <w:b/>
          <w:sz w:val="24"/>
          <w:szCs w:val="24"/>
          <w:u w:val="single"/>
        </w:rPr>
        <w:t>https://www.cedral.sp.gov.br/</w:t>
      </w:r>
      <w:proofErr w:type="spellStart"/>
      <w:r w:rsidR="00BE5911" w:rsidRPr="00BE5911">
        <w:rPr>
          <w:rFonts w:ascii="Arial" w:hAnsi="Arial" w:cs="Arial"/>
          <w:b/>
          <w:sz w:val="24"/>
          <w:szCs w:val="24"/>
          <w:u w:val="single"/>
        </w:rPr>
        <w:t>legislacao</w:t>
      </w:r>
      <w:proofErr w:type="spellEnd"/>
      <w:r w:rsidR="00BE5911" w:rsidRPr="00BE5911">
        <w:rPr>
          <w:rFonts w:ascii="Arial" w:hAnsi="Arial" w:cs="Arial"/>
          <w:b/>
          <w:sz w:val="24"/>
          <w:szCs w:val="24"/>
          <w:u w:val="single"/>
        </w:rPr>
        <w:t>/decretos</w:t>
      </w:r>
      <w:r w:rsidR="00BE5911">
        <w:rPr>
          <w:rFonts w:ascii="Arial" w:hAnsi="Arial" w:cs="Arial"/>
          <w:b/>
          <w:sz w:val="24"/>
          <w:szCs w:val="24"/>
          <w:u w:val="single"/>
        </w:rPr>
        <w:t>)</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24C80CC0"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w:t>
      </w:r>
      <w:r w:rsidR="00A41FE7">
        <w:rPr>
          <w:rFonts w:ascii="Arial" w:hAnsi="Arial" w:cs="Arial"/>
          <w:b/>
          <w:bCs/>
          <w:sz w:val="24"/>
          <w:szCs w:val="24"/>
          <w:highlight w:val="yellow"/>
          <w:lang w:eastAsia="pt-BR"/>
        </w:rPr>
        <w:t xml:space="preserve">POR </w:t>
      </w:r>
      <w:r w:rsidR="007E055E">
        <w:rPr>
          <w:rFonts w:ascii="Arial" w:hAnsi="Arial" w:cs="Arial"/>
          <w:b/>
          <w:bCs/>
          <w:sz w:val="24"/>
          <w:szCs w:val="24"/>
          <w:highlight w:val="yellow"/>
          <w:lang w:eastAsia="pt-BR"/>
        </w:rPr>
        <w:t>LOTE</w:t>
      </w:r>
      <w:r w:rsidR="006D34FB" w:rsidRPr="00FE73B0">
        <w:rPr>
          <w:rFonts w:ascii="Arial" w:hAnsi="Arial" w:cs="Arial"/>
          <w:b/>
          <w:bCs/>
          <w:sz w:val="24"/>
          <w:szCs w:val="24"/>
          <w:highlight w:val="lightGray"/>
          <w:lang w:eastAsia="pt-BR"/>
        </w:rPr>
        <w:t xml:space="preserve">, DEVENDO A ETAPA DE LANCES PROCEDER PELO </w:t>
      </w:r>
      <w:r w:rsidR="006D34FB" w:rsidRPr="00FE73B0">
        <w:rPr>
          <w:rFonts w:ascii="Arial" w:hAnsi="Arial" w:cs="Arial"/>
          <w:b/>
          <w:bCs/>
          <w:sz w:val="24"/>
          <w:szCs w:val="24"/>
          <w:highlight w:val="yellow"/>
          <w:lang w:eastAsia="pt-BR"/>
        </w:rPr>
        <w:t xml:space="preserve">VALOR </w:t>
      </w:r>
      <w:r w:rsidR="00F5733F">
        <w:rPr>
          <w:rFonts w:ascii="Arial" w:hAnsi="Arial" w:cs="Arial"/>
          <w:b/>
          <w:bCs/>
          <w:sz w:val="24"/>
          <w:szCs w:val="24"/>
          <w:highlight w:val="yellow"/>
          <w:lang w:eastAsia="pt-BR"/>
        </w:rPr>
        <w:t>UNITÁRIO</w:t>
      </w:r>
      <w:r w:rsidR="003C3022">
        <w:rPr>
          <w:rFonts w:ascii="Arial" w:hAnsi="Arial" w:cs="Arial"/>
          <w:b/>
          <w:bCs/>
          <w:sz w:val="24"/>
          <w:szCs w:val="24"/>
          <w:highlight w:val="yellow"/>
          <w:lang w:eastAsia="pt-BR"/>
        </w:rPr>
        <w:t>DO LOTE</w:t>
      </w:r>
      <w:r w:rsidR="006D34FB" w:rsidRPr="00FE73B0">
        <w:rPr>
          <w:rFonts w:ascii="Arial" w:hAnsi="Arial" w:cs="Arial"/>
          <w:b/>
          <w:bCs/>
          <w:sz w:val="24"/>
          <w:szCs w:val="24"/>
          <w:highlight w:val="yellow"/>
          <w:lang w:eastAsia="pt-BR"/>
        </w:rPr>
        <w:t xml:space="preserve"> </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E71D769"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r w:rsidR="005064AC">
        <w:rPr>
          <w:rFonts w:ascii="Arial" w:hAnsi="Arial" w:cs="Arial"/>
          <w:b/>
          <w:bCs/>
          <w:sz w:val="24"/>
          <w:szCs w:val="24"/>
          <w:highlight w:val="lightGray"/>
          <w:lang w:eastAsia="pt-BR"/>
        </w:rPr>
        <w:t>09:20</w:t>
      </w:r>
      <w:r w:rsidRPr="00FE73B0">
        <w:rPr>
          <w:rFonts w:ascii="Arial" w:hAnsi="Arial" w:cs="Arial"/>
          <w:b/>
          <w:bCs/>
          <w:sz w:val="24"/>
          <w:szCs w:val="24"/>
          <w:highlight w:val="lightGray"/>
          <w:lang w:eastAsia="pt-BR"/>
        </w:rPr>
        <w:t xml:space="preserve"> horas do dia</w:t>
      </w:r>
      <w:r w:rsidR="005064AC">
        <w:rPr>
          <w:rFonts w:ascii="Arial" w:hAnsi="Arial" w:cs="Arial"/>
          <w:b/>
          <w:bCs/>
          <w:sz w:val="24"/>
          <w:szCs w:val="24"/>
          <w:lang w:eastAsia="pt-BR"/>
        </w:rPr>
        <w:t xml:space="preserve"> 05/08/2026</w:t>
      </w:r>
      <w:r w:rsidRPr="00FE73B0">
        <w:rPr>
          <w:rFonts w:ascii="Arial" w:hAnsi="Arial" w:cs="Arial"/>
          <w:b/>
          <w:bCs/>
          <w:sz w:val="24"/>
          <w:szCs w:val="24"/>
          <w:lang w:eastAsia="pt-BR"/>
        </w:rPr>
        <w:t>.</w:t>
      </w:r>
    </w:p>
    <w:p w14:paraId="79F2CD6D" w14:textId="5416ECB6"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 xml:space="preserve">Às </w:t>
      </w:r>
      <w:r w:rsidR="005064AC">
        <w:rPr>
          <w:rFonts w:ascii="Arial" w:hAnsi="Arial" w:cs="Arial"/>
          <w:b/>
          <w:bCs/>
          <w:sz w:val="24"/>
          <w:szCs w:val="24"/>
          <w:highlight w:val="lightGray"/>
          <w:lang w:eastAsia="pt-BR"/>
        </w:rPr>
        <w:t xml:space="preserve">09:30 </w:t>
      </w:r>
      <w:r w:rsidRPr="00FE73B0">
        <w:rPr>
          <w:rFonts w:ascii="Arial" w:hAnsi="Arial" w:cs="Arial"/>
          <w:b/>
          <w:bCs/>
          <w:sz w:val="24"/>
          <w:szCs w:val="24"/>
          <w:highlight w:val="lightGray"/>
          <w:lang w:eastAsia="pt-BR"/>
        </w:rPr>
        <w:t>horas do dia</w:t>
      </w:r>
      <w:r w:rsidR="005064AC">
        <w:rPr>
          <w:rFonts w:ascii="Arial" w:hAnsi="Arial" w:cs="Arial"/>
          <w:b/>
          <w:bCs/>
          <w:sz w:val="24"/>
          <w:szCs w:val="24"/>
          <w:lang w:eastAsia="pt-BR"/>
        </w:rPr>
        <w:t>05/08/</w:t>
      </w:r>
      <w:proofErr w:type="gramStart"/>
      <w:r w:rsidR="005064AC">
        <w:rPr>
          <w:rFonts w:ascii="Arial" w:hAnsi="Arial" w:cs="Arial"/>
          <w:b/>
          <w:bCs/>
          <w:sz w:val="24"/>
          <w:szCs w:val="24"/>
          <w:lang w:eastAsia="pt-BR"/>
        </w:rPr>
        <w:t>2026</w:t>
      </w:r>
      <w:r w:rsidR="005064AC" w:rsidRPr="00FE73B0">
        <w:rPr>
          <w:rFonts w:ascii="Arial" w:hAnsi="Arial" w:cs="Arial"/>
          <w:b/>
          <w:bCs/>
          <w:sz w:val="24"/>
          <w:szCs w:val="24"/>
          <w:lang w:eastAsia="pt-BR"/>
        </w:rPr>
        <w:t>.</w:t>
      </w:r>
      <w:r w:rsidRPr="00FE73B0">
        <w:rPr>
          <w:rFonts w:ascii="Arial" w:hAnsi="Arial" w:cs="Arial"/>
          <w:b/>
          <w:bCs/>
          <w:sz w:val="24"/>
          <w:szCs w:val="24"/>
          <w:lang w:eastAsia="pt-BR"/>
        </w:rPr>
        <w:t>.</w:t>
      </w:r>
      <w:proofErr w:type="gramEnd"/>
    </w:p>
    <w:p w14:paraId="71B79A40" w14:textId="77777777" w:rsidR="007E277C" w:rsidRPr="0047663A" w:rsidRDefault="00EC3DE7" w:rsidP="007E277C">
      <w:pPr>
        <w:spacing w:line="360" w:lineRule="auto"/>
        <w:jc w:val="both"/>
        <w:rPr>
          <w:rFonts w:ascii="Arial" w:hAnsi="Arial" w:cs="Arial"/>
          <w:b/>
          <w:color w:val="FF0000"/>
          <w:sz w:val="24"/>
          <w:szCs w:val="24"/>
          <w:u w:val="single"/>
        </w:rPr>
      </w:pPr>
      <w:r w:rsidRPr="00FE73B0">
        <w:rPr>
          <w:rFonts w:ascii="Arial" w:hAnsi="Arial" w:cs="Arial"/>
          <w:b/>
          <w:bCs/>
          <w:sz w:val="24"/>
          <w:szCs w:val="24"/>
          <w:lang w:eastAsia="pt-BR"/>
        </w:rPr>
        <w:t xml:space="preserve">1.4 </w:t>
      </w:r>
      <w:proofErr w:type="gramStart"/>
      <w:r w:rsidRPr="00FE73B0">
        <w:rPr>
          <w:rFonts w:ascii="Arial" w:hAnsi="Arial" w:cs="Arial"/>
          <w:b/>
          <w:bCs/>
          <w:sz w:val="24"/>
          <w:szCs w:val="24"/>
          <w:lang w:eastAsia="pt-BR"/>
        </w:rPr>
        <w:t>-  LOCAL</w:t>
      </w:r>
      <w:proofErr w:type="gramEnd"/>
      <w:r w:rsidRPr="00FE73B0">
        <w:rPr>
          <w:rFonts w:ascii="Arial" w:hAnsi="Arial" w:cs="Arial"/>
          <w:b/>
          <w:bCs/>
          <w:sz w:val="24"/>
          <w:szCs w:val="24"/>
          <w:lang w:eastAsia="pt-BR"/>
        </w:rPr>
        <w:t xml:space="preserve"> DA DISPUTA: </w:t>
      </w:r>
      <w:r w:rsidR="007E277C" w:rsidRPr="00CE0382">
        <w:rPr>
          <w:rFonts w:ascii="Arial" w:hAnsi="Arial" w:cs="Arial"/>
          <w:b/>
          <w:bCs/>
          <w:sz w:val="24"/>
          <w:szCs w:val="24"/>
          <w:highlight w:val="yellow"/>
        </w:rPr>
        <w:t>https://cedralsp.dcfiorilli.com.br:879/comprasedital/</w:t>
      </w:r>
    </w:p>
    <w:p w14:paraId="3E0A4F97" w14:textId="2BA57573" w:rsidR="00E51579" w:rsidRPr="001F769C" w:rsidRDefault="00E51579" w:rsidP="00E51579">
      <w:pPr>
        <w:rPr>
          <w:rFonts w:ascii="Arial" w:hAnsi="Arial" w:cs="Arial"/>
          <w:b/>
          <w:bCs/>
          <w:sz w:val="24"/>
          <w:szCs w:val="24"/>
          <w:u w:val="single"/>
        </w:rPr>
      </w:pPr>
    </w:p>
    <w:p w14:paraId="17F5593F" w14:textId="6E54FE43" w:rsidR="00EC3DE7" w:rsidRPr="00FE73B0" w:rsidRDefault="00EC3DE7" w:rsidP="00EC3DE7">
      <w:pPr>
        <w:spacing w:line="360" w:lineRule="auto"/>
        <w:jc w:val="both"/>
        <w:rPr>
          <w:rFonts w:ascii="Arial" w:hAnsi="Arial" w:cs="Arial"/>
          <w:b/>
          <w:color w:val="FF0000"/>
          <w:sz w:val="24"/>
          <w:szCs w:val="24"/>
          <w:u w:val="single"/>
        </w:rPr>
      </w:pPr>
    </w:p>
    <w:p w14:paraId="57EFAD2A" w14:textId="4D2F8868" w:rsidR="005D7172" w:rsidRDefault="005D7172" w:rsidP="006D34FB">
      <w:pPr>
        <w:suppressAutoHyphens w:val="0"/>
        <w:autoSpaceDE w:val="0"/>
        <w:autoSpaceDN w:val="0"/>
        <w:adjustRightInd w:val="0"/>
        <w:spacing w:line="360" w:lineRule="auto"/>
        <w:jc w:val="both"/>
        <w:rPr>
          <w:rFonts w:ascii="Arial" w:hAnsi="Arial" w:cs="Arial"/>
          <w:b/>
          <w:sz w:val="24"/>
          <w:szCs w:val="24"/>
        </w:rPr>
      </w:pPr>
    </w:p>
    <w:p w14:paraId="3390D0A7" w14:textId="77777777" w:rsidR="005D7172" w:rsidRPr="00FE73B0" w:rsidRDefault="005D7172"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79A0D098"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034062">
        <w:rPr>
          <w:rFonts w:ascii="Arial" w:hAnsi="Arial" w:cs="Arial"/>
          <w:b/>
          <w:sz w:val="24"/>
          <w:szCs w:val="24"/>
          <w:u w:val="single"/>
        </w:rPr>
        <w:t>REGISTRO DE PREÇOS DE MATERIAIS ELÉTRICOS</w:t>
      </w:r>
      <w:r w:rsidR="005064AC">
        <w:rPr>
          <w:rFonts w:ascii="Arial" w:hAnsi="Arial" w:cs="Arial"/>
          <w:b/>
          <w:sz w:val="24"/>
          <w:szCs w:val="24"/>
          <w:u w:val="single"/>
        </w:rPr>
        <w:t xml:space="preserve"> 2</w:t>
      </w:r>
      <w:r w:rsidR="00034062">
        <w:rPr>
          <w:rFonts w:ascii="Arial" w:hAnsi="Arial" w:cs="Arial"/>
          <w:b/>
          <w:sz w:val="24"/>
          <w:szCs w:val="24"/>
          <w:u w:val="single"/>
        </w:rPr>
        <w:t xml:space="preserve"> PARA MANUTENÇÃO DE TODOS OS SETORES DO MUNICÍPIO DE CEDRAL - SP</w:t>
      </w:r>
      <w:r w:rsidR="00A009C6">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E51579" w:rsidRDefault="006D34FB" w:rsidP="00E51579">
      <w:pPr>
        <w:spacing w:line="360" w:lineRule="auto"/>
        <w:jc w:val="both"/>
        <w:rPr>
          <w:rFonts w:ascii="Arial" w:hAnsi="Arial" w:cs="Arial"/>
          <w:b/>
          <w:sz w:val="24"/>
          <w:szCs w:val="24"/>
        </w:rPr>
      </w:pPr>
      <w:r w:rsidRPr="00FE73B0">
        <w:rPr>
          <w:rFonts w:ascii="Arial" w:hAnsi="Arial" w:cs="Arial"/>
          <w:b/>
          <w:sz w:val="24"/>
          <w:szCs w:val="24"/>
        </w:rPr>
        <w:t xml:space="preserve">III – DO </w:t>
      </w:r>
      <w:r w:rsidRPr="00E51579">
        <w:rPr>
          <w:rFonts w:ascii="Arial" w:hAnsi="Arial" w:cs="Arial"/>
          <w:b/>
          <w:sz w:val="24"/>
          <w:szCs w:val="24"/>
        </w:rPr>
        <w:t>ACESSO AO AMBIENTE VIRTUAL PARA PARTICIPAÇÃO NO CERTAME</w:t>
      </w:r>
    </w:p>
    <w:p w14:paraId="70FA5A4A" w14:textId="2AA3641D" w:rsidR="00EC3DE7" w:rsidRPr="007E277C" w:rsidRDefault="00EC3DE7" w:rsidP="00E85410">
      <w:pPr>
        <w:spacing w:line="360" w:lineRule="auto"/>
        <w:jc w:val="both"/>
        <w:rPr>
          <w:rFonts w:ascii="Arial" w:hAnsi="Arial" w:cs="Arial"/>
          <w:b/>
          <w:color w:val="FF0000"/>
          <w:sz w:val="24"/>
          <w:szCs w:val="24"/>
          <w:u w:val="single"/>
        </w:rPr>
      </w:pPr>
      <w:r w:rsidRPr="00E51579">
        <w:rPr>
          <w:rFonts w:ascii="Arial" w:hAnsi="Arial" w:cs="Arial"/>
          <w:sz w:val="24"/>
          <w:szCs w:val="24"/>
        </w:rPr>
        <w:t xml:space="preserve">3.1 - O </w:t>
      </w:r>
      <w:r w:rsidRPr="00E51579">
        <w:rPr>
          <w:rFonts w:ascii="Arial" w:hAnsi="Arial" w:cs="Arial"/>
          <w:b/>
          <w:sz w:val="24"/>
          <w:szCs w:val="24"/>
          <w:u w:val="single"/>
        </w:rPr>
        <w:t>certame será realizado através do sistema de SCPI – Portal de Compras do Município</w:t>
      </w:r>
      <w:r w:rsidRPr="00E51579">
        <w:rPr>
          <w:rFonts w:ascii="Arial" w:hAnsi="Arial" w:cs="Arial"/>
          <w:sz w:val="24"/>
          <w:szCs w:val="24"/>
        </w:rPr>
        <w:t xml:space="preserve">, conforme link de acesso constante no site </w:t>
      </w:r>
      <w:r w:rsidRPr="00E51579">
        <w:rPr>
          <w:rFonts w:ascii="Arial" w:hAnsi="Arial" w:cs="Arial"/>
          <w:b/>
          <w:color w:val="000000" w:themeColor="text1"/>
          <w:sz w:val="24"/>
          <w:szCs w:val="24"/>
          <w:highlight w:val="yellow"/>
          <w:u w:val="single"/>
        </w:rPr>
        <w:t>do Município:</w:t>
      </w:r>
      <w:r w:rsidR="00E51579">
        <w:rPr>
          <w:rFonts w:ascii="Arial" w:hAnsi="Arial" w:cs="Arial"/>
          <w:b/>
          <w:color w:val="000000" w:themeColor="text1"/>
          <w:sz w:val="24"/>
          <w:szCs w:val="24"/>
          <w:highlight w:val="yellow"/>
          <w:u w:val="single"/>
        </w:rPr>
        <w:t xml:space="preserve"> </w:t>
      </w:r>
      <w:hyperlink r:id="rId8" w:history="1">
        <w:r w:rsidR="007E277C" w:rsidRPr="00C26C75">
          <w:rPr>
            <w:rStyle w:val="Hyperlink"/>
            <w:rFonts w:ascii="Arial" w:hAnsi="Arial" w:cs="Arial"/>
            <w:b/>
            <w:bCs/>
            <w:sz w:val="24"/>
            <w:szCs w:val="24"/>
            <w:highlight w:val="yellow"/>
          </w:rPr>
          <w:t>https://cedralsp.dcfiorilli.com.br:879/comprasedital/</w:t>
        </w:r>
      </w:hyperlink>
      <w:r w:rsidR="007E277C">
        <w:rPr>
          <w:rFonts w:ascii="Arial" w:hAnsi="Arial" w:cs="Arial"/>
          <w:b/>
          <w:color w:val="FF0000"/>
          <w:sz w:val="24"/>
          <w:szCs w:val="24"/>
          <w:u w:val="single"/>
        </w:rPr>
        <w:t xml:space="preserve"> </w:t>
      </w:r>
      <w:r w:rsidRPr="00E51579">
        <w:rPr>
          <w:rFonts w:ascii="Arial" w:hAnsi="Arial" w:cs="Arial"/>
          <w:sz w:val="24"/>
          <w:szCs w:val="24"/>
        </w:rPr>
        <w:t>em sessão pública</w:t>
      </w:r>
      <w:r w:rsidRPr="00FE73B0">
        <w:rPr>
          <w:rFonts w:ascii="Arial" w:hAnsi="Arial" w:cs="Arial"/>
          <w:szCs w:val="24"/>
        </w:rPr>
        <w:t>, por meio da internet.</w:t>
      </w:r>
    </w:p>
    <w:p w14:paraId="39F6EA78" w14:textId="77777777" w:rsidR="007E277C" w:rsidRPr="0047663A" w:rsidRDefault="00EC3DE7" w:rsidP="007E277C">
      <w:pPr>
        <w:spacing w:line="360" w:lineRule="auto"/>
        <w:jc w:val="both"/>
        <w:rPr>
          <w:rFonts w:ascii="Arial" w:hAnsi="Arial" w:cs="Arial"/>
          <w:b/>
          <w:color w:val="FF0000"/>
          <w:sz w:val="24"/>
          <w:szCs w:val="24"/>
          <w:u w:val="single"/>
        </w:rPr>
      </w:pPr>
      <w:r w:rsidRPr="00FE73B0">
        <w:rPr>
          <w:rFonts w:ascii="Arial" w:hAnsi="Arial" w:cs="Arial"/>
          <w:szCs w:val="24"/>
        </w:rPr>
        <w:lastRenderedPageBreak/>
        <w:t xml:space="preserve">3.2 – O ambiente virtual onde a sessão será realizada acessa-se pelo link: </w:t>
      </w:r>
      <w:r w:rsidR="007E277C" w:rsidRPr="00CE0382">
        <w:rPr>
          <w:rFonts w:ascii="Arial" w:hAnsi="Arial" w:cs="Arial"/>
          <w:b/>
          <w:bCs/>
          <w:sz w:val="24"/>
          <w:szCs w:val="24"/>
          <w:highlight w:val="yellow"/>
        </w:rPr>
        <w:t>https://cedralsp.dcfiorilli.com.br:879/comprasedital/</w:t>
      </w:r>
    </w:p>
    <w:p w14:paraId="4F66B8AD" w14:textId="508DDA6E" w:rsidR="00EC3DE7" w:rsidRPr="00FE73B0" w:rsidRDefault="00AB06BA" w:rsidP="00E85410">
      <w:pPr>
        <w:spacing w:line="360" w:lineRule="auto"/>
        <w:jc w:val="both"/>
        <w:rPr>
          <w:rFonts w:ascii="Arial" w:hAnsi="Arial" w:cs="Arial"/>
          <w:szCs w:val="24"/>
        </w:rPr>
      </w:pPr>
      <w:hyperlink r:id="rId9" w:history="1"/>
      <w:r w:rsidR="00EC3DE7" w:rsidRPr="00FE73B0">
        <w:rPr>
          <w:rFonts w:ascii="Arial" w:hAnsi="Arial" w:cs="Arial"/>
          <w:szCs w:val="24"/>
        </w:rPr>
        <w:t>, onde são utilizados recursos de criptografia e de autenticação que asseguram condições adequadas de segurança em toda etapa do certame.</w:t>
      </w:r>
    </w:p>
    <w:p w14:paraId="32C79EFD" w14:textId="69D3C668" w:rsidR="00EC3DE7" w:rsidRPr="007E277C" w:rsidRDefault="00EC3DE7" w:rsidP="00EC3DE7">
      <w:pPr>
        <w:spacing w:line="360" w:lineRule="auto"/>
        <w:jc w:val="both"/>
        <w:rPr>
          <w:rFonts w:ascii="Arial" w:hAnsi="Arial" w:cs="Arial"/>
          <w:b/>
          <w:color w:val="FF0000"/>
          <w:sz w:val="24"/>
          <w:szCs w:val="24"/>
          <w:u w:val="single"/>
        </w:rPr>
      </w:pPr>
      <w:r w:rsidRPr="00FE73B0">
        <w:rPr>
          <w:rFonts w:ascii="Arial" w:hAnsi="Arial" w:cs="Arial"/>
          <w:sz w:val="24"/>
          <w:szCs w:val="24"/>
        </w:rPr>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r w:rsidR="007E277C" w:rsidRPr="00CE0382">
        <w:rPr>
          <w:rFonts w:ascii="Arial" w:hAnsi="Arial" w:cs="Arial"/>
          <w:b/>
          <w:bCs/>
          <w:sz w:val="24"/>
          <w:szCs w:val="24"/>
          <w:highlight w:val="yellow"/>
        </w:rPr>
        <w:t>https://cedralsp.dcfiorilli.com.br:879/comprasedital/</w:t>
      </w:r>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sz w:val="24"/>
          <w:szCs w:val="24"/>
        </w:rPr>
        <w:t>consórcio</w:t>
      </w:r>
      <w:proofErr w:type="gramEnd"/>
      <w:r w:rsidRPr="00FE73B0">
        <w:rPr>
          <w:rFonts w:ascii="Arial" w:hAnsi="Arial" w:cs="Arial"/>
          <w:sz w:val="24"/>
          <w:szCs w:val="24"/>
        </w:rPr>
        <w:t xml:space="preserve">,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sz w:val="24"/>
          <w:szCs w:val="24"/>
        </w:rPr>
        <w:t>quem</w:t>
      </w:r>
      <w:proofErr w:type="gramEnd"/>
      <w:r w:rsidRPr="00FE73B0">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3 - </w:t>
      </w:r>
      <w:proofErr w:type="gramStart"/>
      <w:r w:rsidRPr="00FE73B0">
        <w:rPr>
          <w:rFonts w:ascii="Arial" w:hAnsi="Arial" w:cs="Arial"/>
          <w:sz w:val="24"/>
          <w:szCs w:val="24"/>
        </w:rPr>
        <w:t>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w:t>
      </w:r>
      <w:r w:rsidRPr="00FE73B0">
        <w:rPr>
          <w:rFonts w:ascii="Arial" w:hAnsi="Arial" w:cs="Arial"/>
          <w:sz w:val="24"/>
          <w:szCs w:val="24"/>
        </w:rPr>
        <w:lastRenderedPageBreak/>
        <w:t xml:space="preserve">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FE73B0">
        <w:rPr>
          <w:rFonts w:ascii="Arial" w:hAnsi="Arial" w:cs="Arial"/>
          <w:sz w:val="24"/>
          <w:szCs w:val="24"/>
        </w:rPr>
        <w:t>grau,;</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lastRenderedPageBreak/>
        <w:t xml:space="preserve">7 - </w:t>
      </w:r>
      <w:proofErr w:type="gramStart"/>
      <w:r w:rsidRPr="00FE73B0">
        <w:rPr>
          <w:rFonts w:ascii="Arial" w:hAnsi="Arial" w:cs="Arial"/>
          <w:sz w:val="24"/>
          <w:szCs w:val="24"/>
        </w:rPr>
        <w:t>empresas</w:t>
      </w:r>
      <w:proofErr w:type="gramEnd"/>
      <w:r w:rsidRPr="00FE73B0">
        <w:rPr>
          <w:rFonts w:ascii="Arial" w:hAnsi="Arial" w:cs="Arial"/>
          <w:sz w:val="24"/>
          <w:szCs w:val="24"/>
        </w:rPr>
        <w:t xml:space="preserve">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8 - </w:t>
      </w:r>
      <w:proofErr w:type="gramStart"/>
      <w:r w:rsidRPr="00FE73B0">
        <w:rPr>
          <w:rFonts w:ascii="Arial" w:hAnsi="Arial" w:cs="Arial"/>
          <w:sz w:val="24"/>
          <w:szCs w:val="24"/>
        </w:rPr>
        <w:t>pessoa</w:t>
      </w:r>
      <w:proofErr w:type="gramEnd"/>
      <w:r w:rsidRPr="00FE73B0">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3BD3C22B" w14:textId="05900B29" w:rsidR="00020359" w:rsidRPr="005064AC" w:rsidRDefault="00EC3DE7" w:rsidP="005064AC">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71BE4A87" w14:textId="0208C94A" w:rsidR="00F655CC"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683EEA">
        <w:rPr>
          <w:rFonts w:ascii="Arial" w:hAnsi="Arial" w:cs="Arial"/>
          <w:b/>
          <w:highlight w:val="yellow"/>
          <w:u w:val="single"/>
        </w:rPr>
        <w:t>RESERVA DE COTAS</w:t>
      </w:r>
      <w:r w:rsidR="00A47058" w:rsidRPr="005B1D9B">
        <w:rPr>
          <w:rFonts w:ascii="Arial" w:hAnsi="Arial" w:cs="Arial"/>
          <w:highlight w:val="yellow"/>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 xml:space="preserve">até três dias úteis anteriores à data fixada para abertura da sessão </w:t>
      </w:r>
      <w:proofErr w:type="gramStart"/>
      <w:r w:rsidRPr="00FE73B0">
        <w:rPr>
          <w:rFonts w:ascii="Arial" w:hAnsi="Arial" w:cs="Arial"/>
          <w:b/>
          <w:sz w:val="24"/>
          <w:szCs w:val="24"/>
          <w:u w:val="single"/>
          <w:lang w:eastAsia="pt-BR"/>
        </w:rPr>
        <w:t>pública</w:t>
      </w:r>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lastRenderedPageBreak/>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00E7AB30" w:rsidR="00FE73B0" w:rsidRPr="005064AC" w:rsidRDefault="00FE73B0" w:rsidP="005064AC">
      <w:pPr>
        <w:spacing w:line="360" w:lineRule="auto"/>
        <w:jc w:val="both"/>
        <w:rPr>
          <w:rFonts w:ascii="Arial" w:hAnsi="Arial" w:cs="Arial"/>
          <w:b/>
          <w:color w:val="FF0000"/>
          <w:sz w:val="24"/>
          <w:szCs w:val="24"/>
          <w:u w:val="single"/>
        </w:rPr>
      </w:pPr>
      <w:r w:rsidRPr="00FE73B0">
        <w:rPr>
          <w:rFonts w:ascii="Arial" w:hAnsi="Arial" w:cs="Arial"/>
          <w:szCs w:val="24"/>
        </w:rPr>
        <w:t>6.1 -</w:t>
      </w:r>
      <w:r w:rsidRPr="00FE73B0">
        <w:rPr>
          <w:rFonts w:ascii="Arial" w:hAnsi="Arial" w:cs="Arial"/>
          <w:b/>
          <w:szCs w:val="24"/>
        </w:rPr>
        <w:t xml:space="preserve"> </w:t>
      </w:r>
      <w:r w:rsidRPr="00FE73B0">
        <w:rPr>
          <w:rFonts w:ascii="Arial" w:hAnsi="Arial" w:cs="Arial"/>
          <w:szCs w:val="24"/>
        </w:rPr>
        <w:t xml:space="preserve">Para acesso ao sistema eletrônico, os interessados em participar do Pregão, deverão dispor de chave de identificação e senha pessoal e intransferível, a ser solicitada através do link: </w:t>
      </w:r>
      <w:r w:rsidR="005064AC" w:rsidRPr="00CE0382">
        <w:rPr>
          <w:rFonts w:ascii="Arial" w:hAnsi="Arial" w:cs="Arial"/>
          <w:b/>
          <w:bCs/>
          <w:sz w:val="24"/>
          <w:szCs w:val="24"/>
          <w:highlight w:val="yellow"/>
        </w:rPr>
        <w:t>https://cedralsp.dcfiorilli.com.br:879/comprasedital/</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411CAD92"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serão recebidas até o horário previsto. </w:t>
      </w:r>
    </w:p>
    <w:p w14:paraId="55AD401C" w14:textId="59BAEA84"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7.2 – A proposta postada no sistema para que fins de lances, deve ser efetuada com </w:t>
      </w:r>
      <w:r w:rsidRPr="00FE73B0">
        <w:rPr>
          <w:rFonts w:ascii="Arial" w:hAnsi="Arial" w:cs="Arial"/>
          <w:b/>
          <w:snapToGrid w:val="0"/>
          <w:color w:val="1F497D" w:themeColor="text2"/>
          <w:sz w:val="24"/>
          <w:szCs w:val="24"/>
          <w:u w:val="single"/>
        </w:rPr>
        <w:t>VALOR UNITÁRIO</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 xml:space="preserve">cotados em moeda corrente </w:t>
      </w:r>
      <w:proofErr w:type="gramStart"/>
      <w:r w:rsidRPr="00FE73B0">
        <w:rPr>
          <w:rFonts w:ascii="Arial" w:hAnsi="Arial" w:cs="Arial"/>
          <w:sz w:val="24"/>
          <w:szCs w:val="24"/>
        </w:rPr>
        <w:t>nacional,;</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1926C6">
        <w:rPr>
          <w:rFonts w:ascii="Arial" w:hAnsi="Arial" w:cs="Arial"/>
          <w:b/>
          <w:color w:val="000000" w:themeColor="text1"/>
          <w:sz w:val="24"/>
          <w:szCs w:val="24"/>
          <w:highlight w:val="yellow"/>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c) – incluir </w:t>
      </w:r>
      <w:r w:rsidRPr="00FE73B0">
        <w:rPr>
          <w:rFonts w:ascii="Arial" w:eastAsia="Tahoma" w:hAnsi="Arial" w:cs="Arial"/>
          <w:sz w:val="24"/>
          <w:szCs w:val="24"/>
        </w:rPr>
        <w:t xml:space="preserve">todas as despesas com frete, tributos, seguros e todos os demais encargos necessários ao fornecimento do objeto licitado, como os trabalhistas e sociais, de acordo </w:t>
      </w:r>
      <w:r w:rsidRPr="00FE73B0">
        <w:rPr>
          <w:rFonts w:ascii="Arial" w:eastAsia="Tahoma" w:hAnsi="Arial" w:cs="Arial"/>
          <w:sz w:val="24"/>
          <w:szCs w:val="24"/>
        </w:rPr>
        <w:lastRenderedPageBreak/>
        <w:t>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comprovante de inscrição</w:t>
      </w:r>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2 </w:t>
      </w:r>
      <w:proofErr w:type="gramStart"/>
      <w:r w:rsidRPr="00FE73B0">
        <w:rPr>
          <w:rFonts w:ascii="Arial" w:eastAsia="Tahoma" w:hAnsi="Arial" w:cs="Arial"/>
          <w:b/>
          <w:bCs/>
          <w:sz w:val="24"/>
          <w:szCs w:val="24"/>
        </w:rPr>
        <w:t>-  HABILITAÇÃO</w:t>
      </w:r>
      <w:proofErr w:type="gramEnd"/>
      <w:r w:rsidRPr="00FE73B0">
        <w:rPr>
          <w:rFonts w:ascii="Arial" w:eastAsia="Tahoma" w:hAnsi="Arial" w:cs="Arial"/>
          <w:b/>
          <w:bCs/>
          <w:sz w:val="24"/>
          <w:szCs w:val="24"/>
        </w:rPr>
        <w:t xml:space="preserve">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lastRenderedPageBreak/>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e</w:t>
      </w:r>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r w:rsidR="00A1699C" w:rsidRPr="00FE73B0">
        <w:rPr>
          <w:rFonts w:ascii="Arial" w:eastAsia="Tahoma" w:hAnsi="Arial" w:cs="Arial"/>
          <w:b/>
          <w:bCs/>
          <w:sz w:val="24"/>
          <w:szCs w:val="24"/>
        </w:rPr>
        <w:t>HABILITAÇÃO ECONÔMICO – FINANCEIRA</w:t>
      </w:r>
    </w:p>
    <w:p w14:paraId="25E9E3BE" w14:textId="77777777" w:rsidR="00164A33" w:rsidRPr="002A5071" w:rsidRDefault="00164A33" w:rsidP="00164A33">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licitante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14:paraId="18D2B8A2" w14:textId="77777777" w:rsidR="00164A33" w:rsidRPr="002A5071" w:rsidRDefault="00164A33" w:rsidP="00164A3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a.1) </w:t>
      </w:r>
      <w:proofErr w:type="gramStart"/>
      <w:r w:rsidRPr="002A5071">
        <w:rPr>
          <w:rFonts w:ascii="Arial" w:eastAsia="Batang" w:hAnsi="Arial" w:cs="Arial"/>
          <w:sz w:val="24"/>
          <w:szCs w:val="24"/>
        </w:rPr>
        <w:t>-  Os</w:t>
      </w:r>
      <w:proofErr w:type="gramEnd"/>
      <w:r w:rsidRPr="002A5071">
        <w:rPr>
          <w:rFonts w:ascii="Arial" w:eastAsia="Batang" w:hAnsi="Arial" w:cs="Arial"/>
          <w:sz w:val="24"/>
          <w:szCs w:val="24"/>
        </w:rPr>
        <w:t xml:space="preserve"> Participantes do Estado de São Paulo, em razão das novas normativas do Tribunal de Justiça do Estado de São Paulo conforme comunicado abaixo:</w:t>
      </w:r>
    </w:p>
    <w:p w14:paraId="6701D2B3" w14:textId="77777777" w:rsidR="00164A33" w:rsidRPr="002A5071" w:rsidRDefault="00164A33" w:rsidP="00164A33">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xml:space="preserve"> deverão ser complementadas com a Certidão do sistema </w:t>
      </w:r>
      <w:proofErr w:type="spellStart"/>
      <w:r w:rsidRPr="002A5071">
        <w:rPr>
          <w:rFonts w:ascii="Arial" w:eastAsia="Batang" w:hAnsi="Arial" w:cs="Arial"/>
          <w:i/>
          <w:iCs/>
          <w:sz w:val="24"/>
          <w:szCs w:val="24"/>
        </w:rPr>
        <w:t>eproc</w:t>
      </w:r>
      <w:proofErr w:type="spellEnd"/>
      <w:r w:rsidRPr="002A5071">
        <w:rPr>
          <w:rFonts w:ascii="Arial" w:eastAsia="Batang" w:hAnsi="Arial" w:cs="Arial"/>
          <w:i/>
          <w:iCs/>
          <w:sz w:val="24"/>
          <w:szCs w:val="24"/>
        </w:rPr>
        <w:t>,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14:paraId="4BFD118A" w14:textId="77777777" w:rsidR="00164A33" w:rsidRPr="002A5071" w:rsidRDefault="00164A33" w:rsidP="00164A3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14:paraId="4696C648" w14:textId="77777777" w:rsidR="00164A33" w:rsidRPr="002A5071" w:rsidRDefault="00164A33" w:rsidP="00164A3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w:t>
      </w:r>
      <w:proofErr w:type="gramStart"/>
      <w:r w:rsidRPr="002A5071">
        <w:rPr>
          <w:rFonts w:ascii="Arial" w:eastAsia="Batang" w:hAnsi="Arial" w:cs="Arial"/>
          <w:sz w:val="24"/>
          <w:szCs w:val="24"/>
        </w:rPr>
        <w:t xml:space="preserve">-  </w:t>
      </w:r>
      <w:proofErr w:type="spellStart"/>
      <w:r w:rsidRPr="002A5071">
        <w:rPr>
          <w:rFonts w:ascii="Arial" w:eastAsia="Batang" w:hAnsi="Arial" w:cs="Arial"/>
          <w:sz w:val="24"/>
          <w:szCs w:val="24"/>
        </w:rPr>
        <w:t>eSAJ</w:t>
      </w:r>
      <w:proofErr w:type="spellEnd"/>
      <w:proofErr w:type="gramEnd"/>
      <w:r w:rsidRPr="002A5071">
        <w:rPr>
          <w:rFonts w:ascii="Arial" w:eastAsia="Batang" w:hAnsi="Arial" w:cs="Arial"/>
          <w:sz w:val="24"/>
          <w:szCs w:val="24"/>
        </w:rPr>
        <w:t xml:space="preserve">: </w:t>
      </w:r>
      <w:hyperlink r:id="rId11"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14:paraId="21418842" w14:textId="77777777" w:rsidR="00164A33" w:rsidRPr="002A5071" w:rsidRDefault="00164A33" w:rsidP="00164A3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w:t>
      </w:r>
      <w:proofErr w:type="spellStart"/>
      <w:proofErr w:type="gramStart"/>
      <w:r w:rsidRPr="002A5071">
        <w:rPr>
          <w:rFonts w:ascii="Arial" w:eastAsia="Batang" w:hAnsi="Arial" w:cs="Arial"/>
          <w:sz w:val="24"/>
          <w:szCs w:val="24"/>
        </w:rPr>
        <w:t>ePROC</w:t>
      </w:r>
      <w:proofErr w:type="spellEnd"/>
      <w:proofErr w:type="gramEnd"/>
      <w:r w:rsidRPr="002A5071">
        <w:rPr>
          <w:rFonts w:ascii="Arial" w:eastAsia="Batang" w:hAnsi="Arial" w:cs="Arial"/>
          <w:sz w:val="24"/>
          <w:szCs w:val="24"/>
        </w:rPr>
        <w:t xml:space="preserve">: </w:t>
      </w:r>
      <w:hyperlink r:id="rId12"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14:paraId="39587190" w14:textId="77777777" w:rsidR="00A1699C" w:rsidRDefault="00A1699C" w:rsidP="00A1699C">
      <w:pPr>
        <w:autoSpaceDE w:val="0"/>
        <w:spacing w:line="360" w:lineRule="auto"/>
        <w:jc w:val="both"/>
        <w:rPr>
          <w:rFonts w:ascii="Arial" w:eastAsia="Batang" w:hAnsi="Arial" w:cs="Arial"/>
          <w:sz w:val="24"/>
          <w:szCs w:val="24"/>
        </w:rPr>
      </w:pPr>
    </w:p>
    <w:p w14:paraId="6CCB364E" w14:textId="77777777" w:rsidR="004D3B8E" w:rsidRDefault="004D3B8E" w:rsidP="00A1699C">
      <w:pPr>
        <w:autoSpaceDE w:val="0"/>
        <w:spacing w:line="360" w:lineRule="auto"/>
        <w:jc w:val="both"/>
        <w:rPr>
          <w:rFonts w:ascii="Arial" w:eastAsia="Batang" w:hAnsi="Arial" w:cs="Arial"/>
          <w:sz w:val="24"/>
          <w:szCs w:val="24"/>
        </w:rPr>
      </w:pPr>
    </w:p>
    <w:p w14:paraId="55C8025E" w14:textId="77777777" w:rsidR="004D3B8E" w:rsidRDefault="004D3B8E" w:rsidP="00A1699C">
      <w:pPr>
        <w:autoSpaceDE w:val="0"/>
        <w:spacing w:line="360" w:lineRule="auto"/>
        <w:jc w:val="both"/>
        <w:rPr>
          <w:rFonts w:ascii="Arial" w:eastAsia="Batang" w:hAnsi="Arial" w:cs="Arial"/>
          <w:sz w:val="24"/>
          <w:szCs w:val="24"/>
        </w:rPr>
      </w:pPr>
    </w:p>
    <w:p w14:paraId="75AE386E" w14:textId="77777777" w:rsidR="004D3B8E" w:rsidRPr="00FE73B0" w:rsidRDefault="004D3B8E"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C96453" w:rsidRDefault="00EB0C04" w:rsidP="00EB0C04">
      <w:pPr>
        <w:autoSpaceDE w:val="0"/>
        <w:spacing w:line="360" w:lineRule="auto"/>
        <w:jc w:val="both"/>
        <w:rPr>
          <w:rFonts w:ascii="Arial" w:hAnsi="Arial" w:cs="Arial"/>
          <w:sz w:val="24"/>
          <w:szCs w:val="24"/>
          <w:lang w:eastAsia="pt-BR"/>
        </w:rPr>
      </w:pPr>
      <w:r w:rsidRPr="00C96453">
        <w:rPr>
          <w:rFonts w:ascii="Arial" w:eastAsia="Batang" w:hAnsi="Arial" w:cs="Arial"/>
          <w:sz w:val="24"/>
          <w:szCs w:val="24"/>
        </w:rPr>
        <w:lastRenderedPageBreak/>
        <w:t xml:space="preserve">a) a declaração </w:t>
      </w:r>
      <w:r w:rsidRPr="00C96453">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C96453">
        <w:rPr>
          <w:rFonts w:ascii="Arial" w:hAnsi="Arial" w:cs="Arial"/>
          <w:sz w:val="24"/>
          <w:szCs w:val="24"/>
          <w:highlight w:val="yellow"/>
          <w:lang w:eastAsia="pt-BR"/>
        </w:rPr>
        <w:t>Anexo V</w:t>
      </w:r>
      <w:r w:rsidRPr="00C96453">
        <w:rPr>
          <w:rFonts w:ascii="Arial" w:hAnsi="Arial" w:cs="Arial"/>
          <w:sz w:val="24"/>
          <w:szCs w:val="24"/>
          <w:lang w:eastAsia="pt-BR"/>
        </w:rPr>
        <w:t>.</w:t>
      </w:r>
      <w:r w:rsidR="0029672F" w:rsidRPr="00C96453">
        <w:rPr>
          <w:rFonts w:ascii="Arial" w:hAnsi="Arial" w:cs="Arial"/>
          <w:sz w:val="24"/>
          <w:szCs w:val="24"/>
          <w:lang w:eastAsia="pt-BR"/>
        </w:rPr>
        <w:t>;</w:t>
      </w:r>
    </w:p>
    <w:p w14:paraId="73C2705A" w14:textId="69B32EE7" w:rsidR="0029672F" w:rsidRDefault="0029672F" w:rsidP="00EB0C04">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CE1B1F" w14:textId="2B66405C" w:rsidR="00034062" w:rsidRPr="00034062" w:rsidRDefault="00034062" w:rsidP="00EB0C04">
      <w:pPr>
        <w:autoSpaceDE w:val="0"/>
        <w:spacing w:line="360" w:lineRule="auto"/>
        <w:jc w:val="both"/>
        <w:rPr>
          <w:rFonts w:ascii="Arial" w:eastAsia="Batang" w:hAnsi="Arial" w:cs="Arial"/>
          <w:b/>
          <w:bCs/>
          <w:sz w:val="24"/>
          <w:szCs w:val="24"/>
          <w:u w:val="single"/>
        </w:rPr>
      </w:pPr>
      <w:r w:rsidRPr="00034062">
        <w:rPr>
          <w:rFonts w:ascii="Arial" w:hAnsi="Arial" w:cs="Arial"/>
          <w:sz w:val="24"/>
          <w:szCs w:val="24"/>
          <w:highlight w:val="yellow"/>
        </w:rPr>
        <w:t xml:space="preserve">c) – </w:t>
      </w:r>
      <w:r w:rsidRPr="00034062">
        <w:rPr>
          <w:rFonts w:ascii="Arial" w:hAnsi="Arial" w:cs="Arial"/>
          <w:b/>
          <w:bCs/>
          <w:sz w:val="24"/>
          <w:szCs w:val="24"/>
          <w:highlight w:val="yellow"/>
        </w:rPr>
        <w:t>CATÁLOGO TÉCNICO/ILUSTRARIVO DO PRODUTO.</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Default="006D34FB" w:rsidP="006D34FB">
      <w:pPr>
        <w:spacing w:line="360" w:lineRule="auto"/>
        <w:jc w:val="both"/>
        <w:rPr>
          <w:rFonts w:ascii="Arial" w:hAnsi="Arial" w:cs="Arial"/>
          <w:sz w:val="24"/>
          <w:szCs w:val="24"/>
          <w:highlight w:val="yellow"/>
        </w:rPr>
      </w:pPr>
    </w:p>
    <w:p w14:paraId="777531EB" w14:textId="77777777" w:rsidR="009156E9" w:rsidRDefault="009156E9" w:rsidP="006D34FB">
      <w:pPr>
        <w:spacing w:line="360" w:lineRule="auto"/>
        <w:jc w:val="both"/>
        <w:rPr>
          <w:rFonts w:ascii="Arial" w:hAnsi="Arial" w:cs="Arial"/>
          <w:sz w:val="24"/>
          <w:szCs w:val="24"/>
          <w:highlight w:val="yellow"/>
        </w:rPr>
      </w:pPr>
    </w:p>
    <w:p w14:paraId="00A5A850" w14:textId="77777777" w:rsidR="009156E9" w:rsidRDefault="009156E9" w:rsidP="006D34FB">
      <w:pPr>
        <w:spacing w:line="360" w:lineRule="auto"/>
        <w:jc w:val="both"/>
        <w:rPr>
          <w:rFonts w:ascii="Arial" w:hAnsi="Arial" w:cs="Arial"/>
          <w:sz w:val="24"/>
          <w:szCs w:val="24"/>
          <w:highlight w:val="yellow"/>
        </w:rPr>
      </w:pPr>
    </w:p>
    <w:p w14:paraId="42C2C9C8" w14:textId="77777777" w:rsidR="009156E9" w:rsidRDefault="009156E9" w:rsidP="006D34FB">
      <w:pPr>
        <w:spacing w:line="360" w:lineRule="auto"/>
        <w:jc w:val="both"/>
        <w:rPr>
          <w:rFonts w:ascii="Arial" w:hAnsi="Arial" w:cs="Arial"/>
          <w:sz w:val="24"/>
          <w:szCs w:val="24"/>
          <w:highlight w:val="yellow"/>
        </w:rPr>
      </w:pPr>
    </w:p>
    <w:p w14:paraId="0676A612" w14:textId="77777777" w:rsidR="009156E9" w:rsidRPr="00FE73B0" w:rsidRDefault="009156E9"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lastRenderedPageBreak/>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1975D2CE"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t xml:space="preserve">d) </w:t>
      </w:r>
      <w:proofErr w:type="gramStart"/>
      <w:r w:rsidRPr="00FE73B0">
        <w:rPr>
          <w:rFonts w:ascii="Arial" w:hAnsi="Arial" w:cs="Arial"/>
          <w:color w:val="000000"/>
        </w:rPr>
        <w:t>-  A</w:t>
      </w:r>
      <w:proofErr w:type="gramEnd"/>
      <w:r w:rsidRPr="00FE73B0">
        <w:rPr>
          <w:rFonts w:ascii="Arial" w:hAnsi="Arial" w:cs="Arial"/>
          <w:color w:val="000000"/>
        </w:rPr>
        <w:t xml:space="preserve">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BC1B6D">
        <w:rPr>
          <w:rFonts w:ascii="Arial" w:hAnsi="Arial" w:cs="Arial"/>
        </w:rPr>
        <w:t xml:space="preserve">em </w:t>
      </w:r>
      <w:r w:rsidR="001C52AE" w:rsidRPr="00FE73B0">
        <w:rPr>
          <w:rFonts w:ascii="Arial" w:hAnsi="Arial" w:cs="Arial"/>
        </w:rPr>
        <w:t xml:space="preserve">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lastRenderedPageBreak/>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b/>
          <w:bCs/>
          <w:sz w:val="24"/>
          <w:szCs w:val="24"/>
        </w:rPr>
        <w:t>tratando-se</w:t>
      </w:r>
      <w:proofErr w:type="gramEnd"/>
      <w:r w:rsidRPr="00FE73B0">
        <w:rPr>
          <w:rFonts w:ascii="Arial" w:hAnsi="Arial" w:cs="Arial"/>
          <w:b/>
          <w:bCs/>
          <w:sz w:val="24"/>
          <w:szCs w:val="24"/>
        </w:rPr>
        <w:t xml:space="preserv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b/>
          <w:bCs/>
          <w:sz w:val="24"/>
          <w:szCs w:val="24"/>
        </w:rPr>
        <w:t>tratando-se</w:t>
      </w:r>
      <w:proofErr w:type="gramEnd"/>
      <w:r w:rsidRPr="00FE73B0">
        <w:rPr>
          <w:rFonts w:ascii="Arial" w:hAnsi="Arial" w:cs="Arial"/>
          <w:b/>
          <w:bCs/>
          <w:sz w:val="24"/>
          <w:szCs w:val="24"/>
        </w:rPr>
        <w:t xml:space="preserv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4B121FEA"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w:t>
      </w:r>
      <w:r w:rsidRPr="00473CFA">
        <w:rPr>
          <w:rFonts w:ascii="Arial" w:hAnsi="Arial" w:cs="Arial"/>
          <w:b/>
          <w:snapToGrid w:val="0"/>
          <w:sz w:val="24"/>
          <w:szCs w:val="24"/>
          <w:highlight w:val="yellow"/>
          <w:u w:val="single"/>
        </w:rPr>
        <w:t>VALOR</w:t>
      </w:r>
      <w:r w:rsidR="00473CFA" w:rsidRPr="00473CFA">
        <w:rPr>
          <w:rFonts w:ascii="Arial" w:hAnsi="Arial" w:cs="Arial"/>
          <w:b/>
          <w:snapToGrid w:val="0"/>
          <w:sz w:val="24"/>
          <w:szCs w:val="24"/>
          <w:highlight w:val="yellow"/>
          <w:u w:val="single"/>
        </w:rPr>
        <w:t xml:space="preserve"> GLOBAL DO LOTE</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3"/>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lastRenderedPageBreak/>
        <w:t xml:space="preserve">8.3 - É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sz w:val="24"/>
          <w:szCs w:val="24"/>
        </w:rPr>
        <w:t>8.6 -</w:t>
      </w:r>
      <w:r w:rsidRPr="00FE73B0">
        <w:rPr>
          <w:rFonts w:ascii="Arial" w:hAnsi="Arial" w:cs="Arial"/>
          <w:b/>
          <w:bCs/>
          <w:sz w:val="24"/>
          <w:szCs w:val="24"/>
          <w:lang w:eastAsia="pt-BR"/>
        </w:rPr>
        <w:t xml:space="preserve"> Desconexão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proofErr w:type="gramStart"/>
      <w:r w:rsidRPr="00FE73B0">
        <w:rPr>
          <w:rFonts w:ascii="Arial" w:hAnsi="Arial" w:cs="Arial"/>
          <w:snapToGrid w:val="0"/>
          <w:sz w:val="24"/>
          <w:szCs w:val="24"/>
        </w:rPr>
        <w:t>8.7  -</w:t>
      </w:r>
      <w:proofErr w:type="gramEnd"/>
      <w:r w:rsidRPr="00FE73B0">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Caso não haja etapa de lances, apenas ficarem as propostas postadas inicialmente e houver valores idênticos, prevalecerá a proposta postada primeiro, considerando-se dia e horário</w:t>
      </w:r>
      <w:r w:rsidRPr="00FE73B0">
        <w:rPr>
          <w:rFonts w:ascii="Arial" w:hAnsi="Arial" w:cs="Arial"/>
          <w:snapToGrid w:val="0"/>
          <w:sz w:val="24"/>
          <w:szCs w:val="24"/>
        </w:rPr>
        <w:t>.</w:t>
      </w:r>
    </w:p>
    <w:p w14:paraId="5BD56D17" w14:textId="10C9DDA1"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w:t>
      </w:r>
      <w:r w:rsidRPr="00B55622">
        <w:rPr>
          <w:rFonts w:ascii="Arial" w:hAnsi="Arial" w:cs="Arial"/>
          <w:b/>
          <w:sz w:val="24"/>
          <w:szCs w:val="24"/>
          <w:highlight w:val="yellow"/>
          <w:u w:val="single"/>
        </w:rPr>
        <w:t xml:space="preserve">PREÇO </w:t>
      </w:r>
      <w:r w:rsidR="009156E9" w:rsidRPr="00B55622">
        <w:rPr>
          <w:rFonts w:ascii="Arial" w:hAnsi="Arial" w:cs="Arial"/>
          <w:b/>
          <w:sz w:val="24"/>
          <w:szCs w:val="24"/>
          <w:highlight w:val="yellow"/>
          <w:u w:val="single"/>
        </w:rPr>
        <w:t>POR LOTE</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516C4B43" w14:textId="38C33581" w:rsidR="00763FBB" w:rsidRPr="00FE73B0" w:rsidRDefault="006D34FB" w:rsidP="00763FB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w:t>
      </w:r>
      <w:r w:rsidR="00763FBB">
        <w:rPr>
          <w:rFonts w:ascii="Arial" w:eastAsia="Tahoma" w:hAnsi="Arial" w:cs="Arial"/>
          <w:b/>
          <w:bCs/>
          <w:sz w:val="24"/>
          <w:szCs w:val="24"/>
        </w:rPr>
        <w:t>MANIFESTAÇÃO PARA OFERTA DE VALORES E</w:t>
      </w:r>
      <w:r w:rsidR="00763FBB" w:rsidRPr="00FE73B0">
        <w:rPr>
          <w:rFonts w:ascii="Arial" w:eastAsia="Tahoma" w:hAnsi="Arial" w:cs="Arial"/>
          <w:b/>
          <w:bCs/>
          <w:sz w:val="24"/>
          <w:szCs w:val="24"/>
        </w:rPr>
        <w:t xml:space="preserve"> APRESENTAÇÃO DA </w:t>
      </w:r>
      <w:r w:rsidR="00763FBB" w:rsidRPr="00FE73B0">
        <w:rPr>
          <w:rFonts w:ascii="Arial" w:eastAsia="Tahoma" w:hAnsi="Arial" w:cs="Arial"/>
          <w:b/>
          <w:bCs/>
          <w:sz w:val="24"/>
          <w:szCs w:val="24"/>
          <w:highlight w:val="yellow"/>
          <w:u w:val="single"/>
        </w:rPr>
        <w:t>PROPOSTA ATUALIZADA</w:t>
      </w:r>
      <w:r w:rsidR="00763FBB" w:rsidRPr="00763FBB">
        <w:rPr>
          <w:rFonts w:ascii="Arial" w:eastAsia="Tahoma" w:hAnsi="Arial" w:cs="Arial"/>
          <w:b/>
          <w:bCs/>
          <w:sz w:val="24"/>
          <w:szCs w:val="24"/>
          <w:highlight w:val="yellow"/>
          <w:u w:val="single"/>
        </w:rPr>
        <w:t>/AMOSTRA</w:t>
      </w:r>
      <w:r w:rsidR="00763FBB" w:rsidRPr="00FE73B0">
        <w:rPr>
          <w:rFonts w:ascii="Arial" w:eastAsia="Tahoma" w:hAnsi="Arial" w:cs="Arial"/>
          <w:b/>
          <w:bCs/>
          <w:sz w:val="24"/>
          <w:szCs w:val="24"/>
        </w:rPr>
        <w:t xml:space="preserve"> APÓS OS LANCES</w:t>
      </w:r>
      <w:r w:rsidR="00763FBB">
        <w:rPr>
          <w:rFonts w:ascii="Arial" w:eastAsia="Tahoma" w:hAnsi="Arial" w:cs="Arial"/>
          <w:b/>
          <w:bCs/>
          <w:sz w:val="24"/>
          <w:szCs w:val="24"/>
        </w:rPr>
        <w:t xml:space="preserve"> </w:t>
      </w:r>
    </w:p>
    <w:p w14:paraId="4290359D" w14:textId="77777777" w:rsidR="00763FBB" w:rsidRPr="00FE73B0" w:rsidRDefault="00763FBB" w:rsidP="00763FBB">
      <w:pPr>
        <w:autoSpaceDE w:val="0"/>
        <w:spacing w:line="360" w:lineRule="auto"/>
        <w:jc w:val="both"/>
        <w:rPr>
          <w:rFonts w:ascii="Arial" w:eastAsia="Tahoma" w:hAnsi="Arial" w:cs="Arial"/>
          <w:b/>
          <w:bCs/>
          <w:sz w:val="24"/>
          <w:szCs w:val="24"/>
        </w:rPr>
      </w:pPr>
    </w:p>
    <w:p w14:paraId="31658D92" w14:textId="77777777" w:rsidR="00763FBB" w:rsidRPr="00BF7E8B" w:rsidRDefault="00763FBB" w:rsidP="00763FBB">
      <w:pPr>
        <w:spacing w:line="360" w:lineRule="auto"/>
        <w:jc w:val="both"/>
        <w:rPr>
          <w:rFonts w:ascii="Arial" w:eastAsia="Batang" w:hAnsi="Arial" w:cs="Arial"/>
          <w:b/>
          <w:sz w:val="24"/>
          <w:szCs w:val="24"/>
          <w:u w:val="single"/>
        </w:rPr>
      </w:pPr>
      <w:r w:rsidRPr="00BF7E8B">
        <w:rPr>
          <w:rFonts w:ascii="Arial" w:eastAsia="Batang" w:hAnsi="Arial" w:cs="Arial"/>
          <w:sz w:val="24"/>
          <w:szCs w:val="24"/>
        </w:rPr>
        <w:lastRenderedPageBreak/>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FE73B0" w:rsidRDefault="006D34FB" w:rsidP="006D34FB">
      <w:pPr>
        <w:autoSpaceDE w:val="0"/>
        <w:spacing w:line="360" w:lineRule="auto"/>
        <w:jc w:val="both"/>
        <w:rPr>
          <w:rFonts w:ascii="Arial" w:eastAsia="Tahoma" w:hAnsi="Arial" w:cs="Arial"/>
          <w:b/>
          <w:bCs/>
          <w:sz w:val="24"/>
          <w:szCs w:val="24"/>
        </w:rPr>
      </w:pPr>
    </w:p>
    <w:p w14:paraId="4A007A3A" w14:textId="3C58021B"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w:t>
      </w:r>
      <w:r w:rsidR="00766EA0">
        <w:rPr>
          <w:rFonts w:ascii="Arial" w:eastAsia="Batang" w:hAnsi="Arial" w:cs="Arial"/>
          <w:sz w:val="24"/>
          <w:szCs w:val="24"/>
        </w:rPr>
        <w:t>2</w:t>
      </w:r>
      <w:r w:rsidRPr="00FE73B0">
        <w:rPr>
          <w:rFonts w:ascii="Arial" w:eastAsia="Batang" w:hAnsi="Arial" w:cs="Arial"/>
          <w:sz w:val="24"/>
          <w:szCs w:val="24"/>
        </w:rPr>
        <w:t xml:space="preserve">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0F3D112D" w14:textId="7FA3A42B" w:rsidR="006B2AEE" w:rsidRDefault="00133661" w:rsidP="0068070F">
      <w:pPr>
        <w:spacing w:line="360" w:lineRule="auto"/>
        <w:jc w:val="both"/>
        <w:rPr>
          <w:rFonts w:ascii="Arial" w:hAnsi="Arial" w:cs="Arial"/>
          <w:sz w:val="24"/>
          <w:szCs w:val="24"/>
        </w:rPr>
      </w:pPr>
      <w:r w:rsidRPr="00FE73B0">
        <w:rPr>
          <w:rFonts w:ascii="Arial" w:eastAsia="Batang" w:hAnsi="Arial" w:cs="Arial"/>
          <w:sz w:val="24"/>
          <w:szCs w:val="24"/>
        </w:rPr>
        <w:t xml:space="preserve">1 </w:t>
      </w:r>
      <w:proofErr w:type="gramStart"/>
      <w:r w:rsidRPr="00FE73B0">
        <w:rPr>
          <w:rFonts w:ascii="Arial" w:eastAsia="Batang" w:hAnsi="Arial" w:cs="Arial"/>
          <w:sz w:val="24"/>
          <w:szCs w:val="24"/>
        </w:rPr>
        <w:t xml:space="preserve">- </w:t>
      </w:r>
      <w:r w:rsidR="006D34FB" w:rsidRPr="00FE73B0">
        <w:rPr>
          <w:rFonts w:ascii="Arial" w:eastAsia="Batang" w:hAnsi="Arial" w:cs="Arial"/>
          <w:sz w:val="24"/>
          <w:szCs w:val="24"/>
        </w:rPr>
        <w:t xml:space="preserve"> </w:t>
      </w:r>
      <w:r w:rsidR="006D34FB" w:rsidRPr="00FE73B0">
        <w:rPr>
          <w:rFonts w:ascii="Arial" w:eastAsia="Batang" w:hAnsi="Arial" w:cs="Arial"/>
          <w:b/>
          <w:sz w:val="24"/>
          <w:szCs w:val="24"/>
          <w:u w:val="single"/>
        </w:rPr>
        <w:t>em</w:t>
      </w:r>
      <w:proofErr w:type="gramEnd"/>
      <w:r w:rsidR="006D34FB" w:rsidRPr="00FE73B0">
        <w:rPr>
          <w:rFonts w:ascii="Arial" w:eastAsia="Batang" w:hAnsi="Arial" w:cs="Arial"/>
          <w:b/>
          <w:sz w:val="24"/>
          <w:szCs w:val="24"/>
          <w:u w:val="single"/>
        </w:rPr>
        <w:t xml:space="preserve"> até </w:t>
      </w:r>
      <w:r w:rsidR="005674C5">
        <w:rPr>
          <w:rFonts w:ascii="Arial" w:eastAsia="Batang" w:hAnsi="Arial" w:cs="Arial"/>
          <w:b/>
          <w:sz w:val="24"/>
          <w:szCs w:val="24"/>
          <w:u w:val="single"/>
        </w:rPr>
        <w:t>2</w:t>
      </w:r>
      <w:r w:rsidR="006B2AEE">
        <w:rPr>
          <w:rFonts w:ascii="Arial" w:eastAsia="Batang" w:hAnsi="Arial" w:cs="Arial"/>
          <w:b/>
          <w:sz w:val="24"/>
          <w:szCs w:val="24"/>
          <w:u w:val="single"/>
        </w:rPr>
        <w:t xml:space="preserve"> </w:t>
      </w:r>
      <w:r w:rsidR="005674C5">
        <w:rPr>
          <w:rFonts w:ascii="Arial" w:eastAsia="Batang" w:hAnsi="Arial" w:cs="Arial"/>
          <w:b/>
          <w:sz w:val="24"/>
          <w:szCs w:val="24"/>
          <w:u w:val="single"/>
        </w:rPr>
        <w:t>horas</w:t>
      </w:r>
      <w:r w:rsidR="006B2AEE">
        <w:rPr>
          <w:rFonts w:ascii="Arial" w:eastAsia="Batang" w:hAnsi="Arial" w:cs="Arial"/>
          <w:b/>
          <w:sz w:val="24"/>
          <w:szCs w:val="24"/>
          <w:u w:val="single"/>
        </w:rPr>
        <w:t xml:space="preserve"> a</w:t>
      </w:r>
      <w:r w:rsidR="006D34FB" w:rsidRPr="00FE73B0">
        <w:rPr>
          <w:rFonts w:ascii="Arial" w:eastAsia="Batang" w:hAnsi="Arial" w:cs="Arial"/>
          <w:b/>
          <w:sz w:val="24"/>
          <w:szCs w:val="24"/>
          <w:u w:val="single"/>
        </w:rPr>
        <w:t>pós ao término da sessão pública</w:t>
      </w:r>
      <w:r w:rsidR="006D34FB" w:rsidRPr="00FE73B0">
        <w:rPr>
          <w:rFonts w:ascii="Arial" w:eastAsia="Batang" w:hAnsi="Arial" w:cs="Arial"/>
          <w:sz w:val="24"/>
          <w:szCs w:val="24"/>
        </w:rPr>
        <w:t xml:space="preserve">, </w:t>
      </w:r>
      <w:r w:rsidR="005674C5" w:rsidRPr="00FE73B0">
        <w:rPr>
          <w:rFonts w:ascii="Arial" w:eastAsia="Batang" w:hAnsi="Arial" w:cs="Arial"/>
          <w:sz w:val="24"/>
          <w:szCs w:val="24"/>
        </w:rPr>
        <w:t xml:space="preserve">através do seguinte endereço eletrônico: </w:t>
      </w:r>
      <w:hyperlink r:id="rId14" w:history="1">
        <w:r w:rsidR="005674C5" w:rsidRPr="00FE73B0">
          <w:rPr>
            <w:rStyle w:val="Hyperlink"/>
            <w:rFonts w:ascii="Arial" w:eastAsia="Batang" w:hAnsi="Arial" w:cs="Arial"/>
            <w:b/>
            <w:sz w:val="24"/>
            <w:szCs w:val="24"/>
          </w:rPr>
          <w:t>licitacao@cedral.sp.gov.br</w:t>
        </w:r>
      </w:hyperlink>
      <w:r w:rsidR="005674C5">
        <w:rPr>
          <w:rStyle w:val="Hyperlink"/>
          <w:rFonts w:ascii="Arial" w:eastAsia="Batang" w:hAnsi="Arial" w:cs="Arial"/>
          <w:b/>
          <w:sz w:val="24"/>
          <w:szCs w:val="24"/>
        </w:rPr>
        <w:t>,</w:t>
      </w:r>
      <w:r w:rsidR="005674C5" w:rsidRPr="005674C5">
        <w:rPr>
          <w:rStyle w:val="Hyperlink"/>
          <w:rFonts w:ascii="Arial" w:eastAsia="Batang" w:hAnsi="Arial" w:cs="Arial"/>
          <w:sz w:val="24"/>
          <w:szCs w:val="24"/>
          <w:u w:val="none"/>
        </w:rPr>
        <w:t xml:space="preserve"> </w:t>
      </w:r>
      <w:r w:rsidR="0068070F">
        <w:rPr>
          <w:rFonts w:ascii="Arial" w:eastAsia="Batang" w:hAnsi="Arial" w:cs="Arial"/>
          <w:sz w:val="24"/>
          <w:szCs w:val="24"/>
        </w:rPr>
        <w:t xml:space="preserve">deverá ser enviada </w:t>
      </w:r>
      <w:r w:rsidR="006D34FB" w:rsidRPr="00FE73B0">
        <w:rPr>
          <w:rFonts w:ascii="Arial" w:eastAsia="Batang" w:hAnsi="Arial" w:cs="Arial"/>
          <w:b/>
          <w:sz w:val="24"/>
          <w:szCs w:val="24"/>
          <w:u w:val="single"/>
        </w:rPr>
        <w:t>proposta atualizada</w:t>
      </w:r>
      <w:r w:rsidR="003C44E4" w:rsidRPr="00FE73B0">
        <w:rPr>
          <w:rFonts w:ascii="Arial" w:eastAsia="Batang" w:hAnsi="Arial" w:cs="Arial"/>
          <w:b/>
          <w:sz w:val="24"/>
          <w:szCs w:val="24"/>
          <w:u w:val="single"/>
        </w:rPr>
        <w:t xml:space="preserve"> de acordo com o último lance</w:t>
      </w:r>
    </w:p>
    <w:p w14:paraId="7C1B7B13" w14:textId="77777777" w:rsidR="006B2AEE" w:rsidRDefault="006B2AEE" w:rsidP="006D34FB">
      <w:pPr>
        <w:suppressAutoHyphens w:val="0"/>
        <w:autoSpaceDE w:val="0"/>
        <w:spacing w:line="360" w:lineRule="auto"/>
        <w:jc w:val="both"/>
        <w:rPr>
          <w:rFonts w:ascii="Arial" w:hAnsi="Arial" w:cs="Arial"/>
          <w:sz w:val="24"/>
          <w:szCs w:val="24"/>
        </w:rPr>
      </w:pPr>
    </w:p>
    <w:p w14:paraId="5043CC26" w14:textId="52B156DF" w:rsidR="00A246B2" w:rsidRDefault="006B2AEE" w:rsidP="00A246B2">
      <w:pPr>
        <w:suppressAutoHyphens w:val="0"/>
        <w:autoSpaceDE w:val="0"/>
        <w:spacing w:line="360" w:lineRule="auto"/>
        <w:jc w:val="both"/>
        <w:rPr>
          <w:rFonts w:ascii="Arial" w:eastAsia="Batang" w:hAnsi="Arial" w:cs="Arial"/>
          <w:sz w:val="24"/>
          <w:szCs w:val="24"/>
        </w:rPr>
      </w:pPr>
      <w:r>
        <w:rPr>
          <w:rFonts w:ascii="Arial" w:hAnsi="Arial" w:cs="Arial"/>
          <w:sz w:val="24"/>
          <w:szCs w:val="24"/>
        </w:rPr>
        <w:t xml:space="preserve">2 </w:t>
      </w:r>
      <w:r w:rsidRPr="00EC68BF">
        <w:rPr>
          <w:rFonts w:ascii="Arial" w:hAnsi="Arial" w:cs="Arial"/>
          <w:sz w:val="24"/>
          <w:szCs w:val="24"/>
        </w:rPr>
        <w:t xml:space="preserve">– </w:t>
      </w:r>
      <w:proofErr w:type="gramStart"/>
      <w:r w:rsidR="0068070F" w:rsidRPr="00EC68BF">
        <w:rPr>
          <w:rFonts w:ascii="Arial" w:eastAsia="Batang" w:hAnsi="Arial" w:cs="Arial"/>
          <w:b/>
          <w:sz w:val="24"/>
          <w:szCs w:val="24"/>
          <w:u w:val="single"/>
        </w:rPr>
        <w:t>em</w:t>
      </w:r>
      <w:proofErr w:type="gramEnd"/>
      <w:r w:rsidR="0068070F" w:rsidRPr="00EC68BF">
        <w:rPr>
          <w:rFonts w:ascii="Arial" w:eastAsia="Batang" w:hAnsi="Arial" w:cs="Arial"/>
          <w:b/>
          <w:sz w:val="24"/>
          <w:szCs w:val="24"/>
          <w:u w:val="single"/>
        </w:rPr>
        <w:t xml:space="preserve"> até </w:t>
      </w:r>
      <w:r w:rsidR="003D2250" w:rsidRPr="00EC68BF">
        <w:rPr>
          <w:rFonts w:ascii="Arial" w:eastAsia="Batang" w:hAnsi="Arial" w:cs="Arial"/>
          <w:b/>
          <w:sz w:val="24"/>
          <w:szCs w:val="24"/>
          <w:u w:val="single"/>
        </w:rPr>
        <w:t>3</w:t>
      </w:r>
      <w:r w:rsidR="0068070F" w:rsidRPr="00EC68BF">
        <w:rPr>
          <w:rFonts w:ascii="Arial" w:eastAsia="Batang" w:hAnsi="Arial" w:cs="Arial"/>
          <w:b/>
          <w:sz w:val="24"/>
          <w:szCs w:val="24"/>
          <w:u w:val="single"/>
        </w:rPr>
        <w:t xml:space="preserve"> dias úteis após ao término da sessão pública</w:t>
      </w:r>
      <w:r w:rsidR="0068070F" w:rsidRPr="00EC68BF">
        <w:rPr>
          <w:rFonts w:ascii="Arial" w:eastAsia="Batang" w:hAnsi="Arial" w:cs="Arial"/>
          <w:sz w:val="24"/>
          <w:szCs w:val="24"/>
        </w:rPr>
        <w:t>, excluindo-se o dia sessão e contando o dia útil seguinte, deverá ser enviada amostra</w:t>
      </w:r>
      <w:r w:rsidR="00466742" w:rsidRPr="00EC68BF">
        <w:rPr>
          <w:rFonts w:ascii="Arial" w:eastAsia="Batang" w:hAnsi="Arial" w:cs="Arial"/>
          <w:sz w:val="24"/>
          <w:szCs w:val="24"/>
        </w:rPr>
        <w:t xml:space="preserve"> </w:t>
      </w:r>
      <w:r w:rsidR="00466742" w:rsidRPr="00EC68BF">
        <w:rPr>
          <w:rFonts w:ascii="Arial" w:hAnsi="Arial" w:cs="Arial"/>
          <w:sz w:val="24"/>
          <w:szCs w:val="24"/>
        </w:rPr>
        <w:t xml:space="preserve">para avaliação quanto ao sabor, odor e aparência, </w:t>
      </w:r>
      <w:r w:rsidR="00A246B2">
        <w:rPr>
          <w:rFonts w:ascii="Arial" w:hAnsi="Arial" w:cs="Arial"/>
          <w:sz w:val="24"/>
          <w:szCs w:val="24"/>
        </w:rPr>
        <w:t xml:space="preserve">a ser entregue </w:t>
      </w:r>
      <w:r w:rsidR="00A246B2" w:rsidRPr="0068070F">
        <w:rPr>
          <w:rFonts w:ascii="Arial" w:eastAsia="Batang" w:hAnsi="Arial" w:cs="Arial"/>
          <w:sz w:val="24"/>
          <w:szCs w:val="24"/>
        </w:rPr>
        <w:t>diretamente na PREFEITURA MUNICIPAL DE CEDRAL</w:t>
      </w:r>
      <w:r w:rsidR="00A246B2">
        <w:rPr>
          <w:rFonts w:ascii="Arial" w:eastAsia="Batang" w:hAnsi="Arial" w:cs="Arial"/>
          <w:sz w:val="24"/>
          <w:szCs w:val="24"/>
        </w:rPr>
        <w:t xml:space="preserve">, </w:t>
      </w:r>
      <w:r w:rsidR="00A246B2" w:rsidRPr="0068070F">
        <w:rPr>
          <w:rFonts w:ascii="Arial" w:eastAsia="Batang" w:hAnsi="Arial" w:cs="Arial"/>
          <w:sz w:val="24"/>
          <w:szCs w:val="24"/>
        </w:rPr>
        <w:t>de segunda – feira</w:t>
      </w:r>
      <w:r w:rsidR="00A246B2">
        <w:rPr>
          <w:rFonts w:ascii="Arial" w:eastAsia="Batang" w:hAnsi="Arial" w:cs="Arial"/>
          <w:sz w:val="24"/>
          <w:szCs w:val="24"/>
        </w:rPr>
        <w:t xml:space="preserve"> </w:t>
      </w:r>
      <w:proofErr w:type="spellStart"/>
      <w:r w:rsidR="00A246B2">
        <w:rPr>
          <w:rFonts w:ascii="Arial" w:eastAsia="Batang" w:hAnsi="Arial" w:cs="Arial"/>
          <w:sz w:val="24"/>
          <w:szCs w:val="24"/>
        </w:rPr>
        <w:t>á</w:t>
      </w:r>
      <w:proofErr w:type="spellEnd"/>
      <w:r w:rsidR="00A246B2">
        <w:rPr>
          <w:rFonts w:ascii="Arial" w:eastAsia="Batang" w:hAnsi="Arial" w:cs="Arial"/>
          <w:sz w:val="24"/>
          <w:szCs w:val="24"/>
        </w:rPr>
        <w:t xml:space="preserve"> sexta – feira das 08:3</w:t>
      </w:r>
      <w:r w:rsidR="00A246B2" w:rsidRPr="0068070F">
        <w:rPr>
          <w:rFonts w:ascii="Arial" w:eastAsia="Batang" w:hAnsi="Arial" w:cs="Arial"/>
          <w:sz w:val="24"/>
          <w:szCs w:val="24"/>
        </w:rPr>
        <w:t xml:space="preserve">0 AS </w:t>
      </w:r>
      <w:r w:rsidR="00A246B2">
        <w:rPr>
          <w:rFonts w:ascii="Arial" w:eastAsia="Batang" w:hAnsi="Arial" w:cs="Arial"/>
          <w:sz w:val="24"/>
          <w:szCs w:val="24"/>
        </w:rPr>
        <w:t xml:space="preserve"> 11:00 e das 14:00 às </w:t>
      </w:r>
      <w:r w:rsidR="00A246B2" w:rsidRPr="0068070F">
        <w:rPr>
          <w:rFonts w:ascii="Arial" w:eastAsia="Batang" w:hAnsi="Arial" w:cs="Arial"/>
          <w:sz w:val="24"/>
          <w:szCs w:val="24"/>
        </w:rPr>
        <w:t>16:00</w:t>
      </w:r>
      <w:r w:rsidR="00A246B2">
        <w:rPr>
          <w:rFonts w:ascii="Arial" w:eastAsia="Batang" w:hAnsi="Arial" w:cs="Arial"/>
          <w:sz w:val="24"/>
          <w:szCs w:val="24"/>
        </w:rPr>
        <w:t xml:space="preserve"> horas, na </w:t>
      </w:r>
      <w:r w:rsidR="00A246B2" w:rsidRPr="0068070F">
        <w:rPr>
          <w:rFonts w:ascii="Arial" w:eastAsia="Batang" w:hAnsi="Arial" w:cs="Arial"/>
          <w:sz w:val="24"/>
          <w:szCs w:val="24"/>
        </w:rPr>
        <w:t>Avenida Antônio</w:t>
      </w:r>
      <w:r w:rsidR="00A246B2">
        <w:rPr>
          <w:rFonts w:ascii="Arial" w:eastAsia="Batang" w:hAnsi="Arial" w:cs="Arial"/>
          <w:sz w:val="24"/>
          <w:szCs w:val="24"/>
        </w:rPr>
        <w:t xml:space="preserve"> dos Santos Galante, nº429.</w:t>
      </w:r>
    </w:p>
    <w:p w14:paraId="60388F8D" w14:textId="15081F20" w:rsidR="00F7770C" w:rsidRPr="005674C5" w:rsidRDefault="00F7770C" w:rsidP="00A246B2">
      <w:pPr>
        <w:suppressAutoHyphens w:val="0"/>
        <w:autoSpaceDE w:val="0"/>
        <w:spacing w:line="360" w:lineRule="auto"/>
        <w:jc w:val="both"/>
        <w:rPr>
          <w:rFonts w:ascii="Arial" w:hAnsi="Arial" w:cs="Arial"/>
          <w:sz w:val="24"/>
          <w:szCs w:val="24"/>
        </w:rPr>
      </w:pPr>
      <w:r>
        <w:rPr>
          <w:rFonts w:ascii="Arial" w:eastAsia="Batang" w:hAnsi="Arial" w:cs="Arial"/>
          <w:sz w:val="24"/>
          <w:szCs w:val="24"/>
        </w:rPr>
        <w:t>2.1 – A amostra não será devolvida.</w:t>
      </w:r>
    </w:p>
    <w:p w14:paraId="49454A9B" w14:textId="53FBBA60" w:rsidR="006B2AEE" w:rsidRDefault="006B2AEE" w:rsidP="00A246B2">
      <w:pPr>
        <w:spacing w:line="360" w:lineRule="auto"/>
        <w:jc w:val="both"/>
        <w:rPr>
          <w:rFonts w:ascii="Arial" w:hAnsi="Arial" w:cs="Arial"/>
          <w:sz w:val="24"/>
          <w:szCs w:val="24"/>
        </w:rPr>
      </w:pPr>
    </w:p>
    <w:p w14:paraId="088524FE" w14:textId="38824858" w:rsidR="00766EA0" w:rsidRDefault="00766EA0" w:rsidP="00766EA0">
      <w:pPr>
        <w:shd w:val="clear" w:color="auto" w:fill="FFFFFF"/>
        <w:rPr>
          <w:rFonts w:ascii="Arial" w:hAnsi="Arial" w:cs="Arial"/>
          <w:sz w:val="24"/>
          <w:szCs w:val="24"/>
          <w:lang w:eastAsia="pt-BR"/>
        </w:rPr>
      </w:pPr>
      <w:r>
        <w:rPr>
          <w:rFonts w:ascii="Arial" w:hAnsi="Arial" w:cs="Arial"/>
          <w:sz w:val="24"/>
          <w:szCs w:val="24"/>
          <w:lang w:eastAsia="pt-BR"/>
        </w:rPr>
        <w:t xml:space="preserve">9.2.1 – Os licitantes devem </w:t>
      </w:r>
      <w:r w:rsidR="00E729B9">
        <w:rPr>
          <w:rFonts w:ascii="Arial" w:hAnsi="Arial" w:cs="Arial"/>
          <w:sz w:val="24"/>
          <w:szCs w:val="24"/>
          <w:lang w:eastAsia="pt-BR"/>
        </w:rPr>
        <w:t>t</w:t>
      </w:r>
      <w:r>
        <w:rPr>
          <w:rFonts w:ascii="Arial" w:hAnsi="Arial" w:cs="Arial"/>
          <w:sz w:val="24"/>
          <w:szCs w:val="24"/>
          <w:lang w:eastAsia="pt-BR"/>
        </w:rPr>
        <w:t xml:space="preserve">er ciência, de que os valores ofertados são </w:t>
      </w:r>
      <w:proofErr w:type="gramStart"/>
      <w:r>
        <w:rPr>
          <w:rFonts w:ascii="Arial" w:hAnsi="Arial" w:cs="Arial"/>
          <w:sz w:val="24"/>
          <w:szCs w:val="24"/>
          <w:lang w:eastAsia="pt-BR"/>
        </w:rPr>
        <w:t>propostas</w:t>
      </w:r>
      <w:proofErr w:type="gramEnd"/>
      <w:r>
        <w:rPr>
          <w:rFonts w:ascii="Arial" w:hAnsi="Arial" w:cs="Arial"/>
          <w:sz w:val="24"/>
          <w:szCs w:val="24"/>
          <w:lang w:eastAsia="pt-BR"/>
        </w:rPr>
        <w:t xml:space="preserve"> e que as mesmas tem validade de até 6 meses.</w:t>
      </w:r>
    </w:p>
    <w:p w14:paraId="01C53550" w14:textId="77777777" w:rsidR="00466742" w:rsidRDefault="00466742" w:rsidP="006D34FB">
      <w:pPr>
        <w:suppressAutoHyphens w:val="0"/>
        <w:autoSpaceDE w:val="0"/>
        <w:spacing w:line="360" w:lineRule="auto"/>
        <w:jc w:val="both"/>
        <w:rPr>
          <w:rFonts w:ascii="Arial" w:hAnsi="Arial" w:cs="Arial"/>
          <w:sz w:val="24"/>
          <w:szCs w:val="24"/>
        </w:rPr>
      </w:pPr>
    </w:p>
    <w:p w14:paraId="254DA001" w14:textId="77777777" w:rsidR="00466742" w:rsidRDefault="00466742" w:rsidP="006D34FB">
      <w:pPr>
        <w:suppressAutoHyphens w:val="0"/>
        <w:autoSpaceDE w:val="0"/>
        <w:spacing w:line="360" w:lineRule="auto"/>
        <w:jc w:val="both"/>
        <w:rPr>
          <w:rFonts w:ascii="Arial" w:hAnsi="Arial" w:cs="Arial"/>
          <w:sz w:val="24"/>
          <w:szCs w:val="24"/>
        </w:rPr>
      </w:pPr>
    </w:p>
    <w:p w14:paraId="20DFE9F3" w14:textId="6B1EBA14"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FE73B0">
        <w:rPr>
          <w:rFonts w:ascii="Arial" w:hAnsi="Arial" w:cs="Arial"/>
          <w:b/>
          <w:szCs w:val="24"/>
          <w:highlight w:val="lightGray"/>
          <w:u w:val="single"/>
          <w:lang w:val="pt-BR"/>
        </w:rPr>
        <w:t>seguinte  data</w:t>
      </w:r>
      <w:proofErr w:type="gramEnd"/>
      <w:r w:rsidRPr="00FE73B0">
        <w:rPr>
          <w:rFonts w:ascii="Arial" w:hAnsi="Arial" w:cs="Arial"/>
          <w:b/>
          <w:szCs w:val="24"/>
          <w:highlight w:val="lightGray"/>
          <w:u w:val="single"/>
          <w:lang w:val="pt-BR"/>
        </w:rPr>
        <w:t xml:space="preserve">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lastRenderedPageBreak/>
        <w:t xml:space="preserve">11.3 - O(s) vencedor(es) quando notificado(s), deverão assinar a Ata de Registro de preços/ termo de ciência e notificação do Tribunal de Contas do Estado de São Paulo, em um prazo de até </w:t>
      </w:r>
      <w:r w:rsidR="009930ED">
        <w:rPr>
          <w:rFonts w:ascii="Arial" w:hAnsi="Arial" w:cs="Arial"/>
          <w:b/>
          <w:sz w:val="24"/>
          <w:szCs w:val="24"/>
          <w:highlight w:val="lightGray"/>
          <w:u w:val="single"/>
        </w:rPr>
        <w:t>3</w:t>
      </w:r>
      <w:r w:rsidRPr="00FE73B0">
        <w:rPr>
          <w:rFonts w:ascii="Arial" w:hAnsi="Arial" w:cs="Arial"/>
          <w:b/>
          <w:sz w:val="24"/>
          <w:szCs w:val="24"/>
          <w:highlight w:val="lightGray"/>
          <w:u w:val="single"/>
        </w:rPr>
        <w:t xml:space="preserve"> dias úteis.</w:t>
      </w:r>
    </w:p>
    <w:p w14:paraId="4C22A1D5" w14:textId="3EFA0F83"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 xml:space="preserve">11.4 - Quando o proponente vencedor, convocado dentro do prazo de validade da sua proposta, não assinar a Ata no prazo de </w:t>
      </w:r>
      <w:r w:rsidR="009930ED">
        <w:rPr>
          <w:rFonts w:ascii="Arial" w:hAnsi="Arial" w:cs="Arial"/>
          <w:sz w:val="24"/>
          <w:szCs w:val="24"/>
        </w:rPr>
        <w:t>3</w:t>
      </w:r>
      <w:r w:rsidRPr="00FE73B0">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 xml:space="preserve">11.5 </w:t>
      </w:r>
      <w:proofErr w:type="gramStart"/>
      <w:r w:rsidRPr="00FE73B0">
        <w:rPr>
          <w:rFonts w:ascii="Arial" w:hAnsi="Arial" w:cs="Arial"/>
          <w:bCs/>
          <w:sz w:val="24"/>
          <w:szCs w:val="24"/>
        </w:rPr>
        <w:t xml:space="preserve">– </w:t>
      </w:r>
      <w:r w:rsidRPr="00FE73B0">
        <w:rPr>
          <w:rFonts w:ascii="Arial" w:hAnsi="Arial" w:cs="Arial"/>
          <w:color w:val="000000"/>
          <w:sz w:val="24"/>
          <w:szCs w:val="24"/>
        </w:rPr>
        <w:t xml:space="preserve"> A</w:t>
      </w:r>
      <w:proofErr w:type="gramEnd"/>
      <w:r w:rsidRPr="00FE73B0">
        <w:rPr>
          <w:rFonts w:ascii="Arial" w:hAnsi="Arial" w:cs="Arial"/>
          <w:color w:val="000000"/>
          <w:sz w:val="24"/>
          <w:szCs w:val="24"/>
        </w:rPr>
        <w:t xml:space="preserve">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w:t>
      </w:r>
      <w:r w:rsidR="00353538" w:rsidRPr="00FE73B0">
        <w:rPr>
          <w:rFonts w:ascii="Arial" w:hAnsi="Arial" w:cs="Arial"/>
          <w:color w:val="000000"/>
          <w:sz w:val="24"/>
          <w:szCs w:val="24"/>
        </w:rPr>
        <w:t xml:space="preserve">O Sistema de Registro de Preços regula-se pelo </w:t>
      </w:r>
      <w:r w:rsidR="00A51448" w:rsidRPr="00FE73B0">
        <w:rPr>
          <w:rFonts w:ascii="Arial" w:hAnsi="Arial" w:cs="Arial"/>
          <w:b/>
          <w:sz w:val="24"/>
          <w:szCs w:val="24"/>
          <w:highlight w:val="yellow"/>
          <w:u w:val="single"/>
        </w:rPr>
        <w:t>Lei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1F570EA4" w14:textId="0BEFB7E1" w:rsidR="005A50FD" w:rsidRPr="005A50FD" w:rsidRDefault="006D34FB" w:rsidP="00A557F5">
      <w:pPr>
        <w:suppressAutoHyphens w:val="0"/>
        <w:autoSpaceDE w:val="0"/>
        <w:spacing w:line="360" w:lineRule="auto"/>
        <w:jc w:val="both"/>
        <w:rPr>
          <w:rFonts w:ascii="Arial" w:eastAsia="Tahoma" w:hAnsi="Arial" w:cs="Arial"/>
          <w:sz w:val="24"/>
          <w:szCs w:val="24"/>
        </w:rPr>
      </w:pPr>
      <w:r w:rsidRPr="00723E3A">
        <w:rPr>
          <w:rFonts w:ascii="Arial" w:eastAsia="Tahoma" w:hAnsi="Arial" w:cs="Arial"/>
          <w:sz w:val="24"/>
          <w:szCs w:val="24"/>
        </w:rPr>
        <w:t xml:space="preserve">14.1 </w:t>
      </w:r>
      <w:proofErr w:type="gramStart"/>
      <w:r w:rsidR="00EB0A01" w:rsidRPr="00723E3A">
        <w:rPr>
          <w:rFonts w:ascii="Arial" w:eastAsia="Tahoma" w:hAnsi="Arial" w:cs="Arial"/>
          <w:sz w:val="24"/>
          <w:szCs w:val="24"/>
        </w:rPr>
        <w:t xml:space="preserve">- </w:t>
      </w:r>
      <w:r w:rsidR="00EB0A01" w:rsidRPr="00723E3A">
        <w:rPr>
          <w:rFonts w:ascii="Arial" w:hAnsi="Arial" w:cs="Arial"/>
          <w:sz w:val="24"/>
          <w:szCs w:val="24"/>
        </w:rPr>
        <w:t xml:space="preserve"> </w:t>
      </w:r>
      <w:r w:rsidR="0005646D" w:rsidRPr="00723E3A">
        <w:rPr>
          <w:rFonts w:ascii="Arial" w:hAnsi="Arial" w:cs="Arial"/>
          <w:sz w:val="24"/>
          <w:szCs w:val="24"/>
        </w:rPr>
        <w:t>O</w:t>
      </w:r>
      <w:proofErr w:type="gramEnd"/>
      <w:r w:rsidR="0005646D" w:rsidRPr="00723E3A">
        <w:rPr>
          <w:rFonts w:ascii="Arial" w:hAnsi="Arial" w:cs="Arial"/>
          <w:sz w:val="24"/>
          <w:szCs w:val="24"/>
        </w:rPr>
        <w:t xml:space="preserve"> objeto deverá ser fornecido de</w:t>
      </w:r>
      <w:r w:rsidR="003A6CC8">
        <w:rPr>
          <w:rFonts w:ascii="Arial" w:hAnsi="Arial" w:cs="Arial"/>
          <w:sz w:val="24"/>
          <w:szCs w:val="24"/>
        </w:rPr>
        <w:t xml:space="preserve"> acordo com o Anexo I do edital</w:t>
      </w:r>
      <w:r w:rsidR="005E34CF">
        <w:rPr>
          <w:rFonts w:ascii="Arial" w:hAnsi="Arial" w:cs="Arial"/>
          <w:sz w:val="24"/>
          <w:szCs w:val="24"/>
        </w:rPr>
        <w:t>.</w:t>
      </w:r>
    </w:p>
    <w:p w14:paraId="3337A5E4" w14:textId="4D460B48"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14.2 - Qualquer falha que ocorrer no fornecimento do objeto fica sob total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14.5 - Apurada, em qualquer tempo, divergência entre as especificações pré-fixadas e o fornecimento efetuado, serão </w:t>
      </w:r>
      <w:proofErr w:type="gramStart"/>
      <w:r w:rsidRPr="00FE73B0">
        <w:rPr>
          <w:rFonts w:ascii="Arial" w:hAnsi="Arial" w:cs="Arial"/>
          <w:sz w:val="24"/>
          <w:szCs w:val="24"/>
        </w:rPr>
        <w:t>aplicados</w:t>
      </w:r>
      <w:proofErr w:type="gramEnd"/>
      <w:r w:rsidRPr="00FE73B0">
        <w:rPr>
          <w:rFonts w:ascii="Arial" w:hAnsi="Arial" w:cs="Arial"/>
          <w:sz w:val="24"/>
          <w:szCs w:val="24"/>
        </w:rPr>
        <w:t xml:space="preserve"> as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15.2 – As notas fiscais/documento equivalente deverão ser encaminhados para o </w:t>
      </w:r>
      <w:r w:rsidRPr="00FE73B0">
        <w:rPr>
          <w:rFonts w:ascii="Arial" w:eastAsia="Arial" w:hAnsi="Arial" w:cs="Arial"/>
          <w:b/>
          <w:color w:val="002060"/>
          <w:sz w:val="24"/>
          <w:szCs w:val="24"/>
          <w:u w:val="single"/>
        </w:rPr>
        <w:t xml:space="preserve">e-mail </w:t>
      </w:r>
      <w:hyperlink r:id="rId15"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lastRenderedPageBreak/>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 assegurado</w:t>
      </w:r>
      <w:proofErr w:type="gramEnd"/>
      <w:r w:rsidRPr="00FE73B0">
        <w:rPr>
          <w:rFonts w:ascii="Arial" w:hAnsi="Arial" w:cs="Arial"/>
        </w:rPr>
        <w:t xml:space="preserve">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não</w:t>
      </w:r>
      <w:proofErr w:type="gramEnd"/>
      <w:r w:rsidRPr="00FE73B0">
        <w:rPr>
          <w:rFonts w:ascii="Arial" w:hAnsi="Arial" w:cs="Arial"/>
          <w:sz w:val="24"/>
          <w:szCs w:val="24"/>
          <w:lang w:eastAsia="pt-BR"/>
        </w:rPr>
        <w:t xml:space="preserve">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ensejar</w:t>
      </w:r>
      <w:proofErr w:type="gramEnd"/>
      <w:r w:rsidRPr="00FE73B0">
        <w:rPr>
          <w:rFonts w:ascii="Arial" w:hAnsi="Arial" w:cs="Arial"/>
          <w:sz w:val="24"/>
          <w:szCs w:val="24"/>
          <w:lang w:eastAsia="pt-BR"/>
        </w:rPr>
        <w:t xml:space="preserve">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w:t>
      </w:r>
      <w:proofErr w:type="gramStart"/>
      <w:r w:rsidRPr="00FE73B0">
        <w:rPr>
          <w:rFonts w:ascii="Arial" w:hAnsi="Arial" w:cs="Arial"/>
          <w:sz w:val="24"/>
          <w:szCs w:val="24"/>
          <w:lang w:eastAsia="pt-BR"/>
        </w:rPr>
        <w:t>apresentar</w:t>
      </w:r>
      <w:proofErr w:type="gramEnd"/>
      <w:r w:rsidRPr="00FE73B0">
        <w:rPr>
          <w:rFonts w:ascii="Arial" w:hAnsi="Arial" w:cs="Arial"/>
          <w:sz w:val="24"/>
          <w:szCs w:val="24"/>
          <w:lang w:eastAsia="pt-BR"/>
        </w:rPr>
        <w:t xml:space="preserve">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7 - </w:t>
      </w:r>
      <w:proofErr w:type="gramStart"/>
      <w:r w:rsidRPr="00FE73B0">
        <w:rPr>
          <w:rFonts w:ascii="Arial" w:hAnsi="Arial" w:cs="Arial"/>
          <w:sz w:val="24"/>
          <w:szCs w:val="24"/>
          <w:lang w:eastAsia="pt-BR"/>
        </w:rPr>
        <w:t>fraudar ou praticar</w:t>
      </w:r>
      <w:proofErr w:type="gramEnd"/>
      <w:r w:rsidRPr="00FE73B0">
        <w:rPr>
          <w:rFonts w:ascii="Arial" w:hAnsi="Arial" w:cs="Arial"/>
          <w:sz w:val="24"/>
          <w:szCs w:val="24"/>
          <w:lang w:eastAsia="pt-BR"/>
        </w:rPr>
        <w:t xml:space="preserve">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8 - </w:t>
      </w:r>
      <w:proofErr w:type="gramStart"/>
      <w:r w:rsidRPr="00FE73B0">
        <w:rPr>
          <w:rFonts w:ascii="Arial" w:hAnsi="Arial" w:cs="Arial"/>
          <w:sz w:val="24"/>
          <w:szCs w:val="24"/>
          <w:lang w:eastAsia="pt-BR"/>
        </w:rPr>
        <w:t>comportar-se</w:t>
      </w:r>
      <w:proofErr w:type="gramEnd"/>
      <w:r w:rsidRPr="00FE73B0">
        <w:rPr>
          <w:rFonts w:ascii="Arial" w:hAnsi="Arial" w:cs="Arial"/>
          <w:sz w:val="24"/>
          <w:szCs w:val="24"/>
          <w:lang w:eastAsia="pt-BR"/>
        </w:rPr>
        <w:t xml:space="preserv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9 -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10 -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advertência</w:t>
      </w:r>
      <w:proofErr w:type="gramEnd"/>
      <w:r w:rsidRPr="00FE73B0">
        <w:rPr>
          <w:rFonts w:ascii="Arial" w:hAnsi="Arial" w:cs="Arial"/>
          <w:sz w:val="24"/>
          <w:szCs w:val="24"/>
          <w:lang w:eastAsia="pt-BR"/>
        </w:rPr>
        <w:t>;</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impedimento</w:t>
      </w:r>
      <w:proofErr w:type="gramEnd"/>
      <w:r w:rsidRPr="00FE73B0">
        <w:rPr>
          <w:rFonts w:ascii="Arial" w:hAnsi="Arial" w:cs="Arial"/>
          <w:sz w:val="24"/>
          <w:szCs w:val="24"/>
          <w:lang w:eastAsia="pt-BR"/>
        </w:rPr>
        <w:t xml:space="preserve">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declaração</w:t>
      </w:r>
      <w:proofErr w:type="gramEnd"/>
      <w:r w:rsidRPr="00FE73B0">
        <w:rPr>
          <w:rFonts w:ascii="Arial" w:hAnsi="Arial" w:cs="Arial"/>
          <w:sz w:val="24"/>
          <w:szCs w:val="24"/>
          <w:lang w:eastAsia="pt-BR"/>
        </w:rPr>
        <w:t xml:space="preserve">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os</w:t>
      </w:r>
      <w:proofErr w:type="gramEnd"/>
      <w:r w:rsidRPr="00FE73B0">
        <w:rPr>
          <w:rFonts w:ascii="Arial" w:hAnsi="Arial" w:cs="Arial"/>
          <w:sz w:val="24"/>
          <w:szCs w:val="24"/>
          <w:lang w:eastAsia="pt-BR"/>
        </w:rPr>
        <w:t xml:space="preserve">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a</w:t>
      </w:r>
      <w:proofErr w:type="gramEnd"/>
      <w:r w:rsidRPr="00FE73B0">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11F051CB" w:rsidR="006D34FB" w:rsidRDefault="006D34FB" w:rsidP="00B83EB9">
      <w:pPr>
        <w:suppressAutoHyphens w:val="0"/>
        <w:autoSpaceDE w:val="0"/>
        <w:spacing w:line="360" w:lineRule="auto"/>
        <w:jc w:val="both"/>
        <w:rPr>
          <w:rFonts w:ascii="Arial" w:eastAsia="Batang" w:hAnsi="Arial" w:cs="Arial"/>
          <w:sz w:val="24"/>
          <w:szCs w:val="24"/>
        </w:rPr>
      </w:pPr>
    </w:p>
    <w:p w14:paraId="514EF2F2" w14:textId="77777777" w:rsidR="0007198E" w:rsidRDefault="0007198E" w:rsidP="00B83EB9">
      <w:pPr>
        <w:suppressAutoHyphens w:val="0"/>
        <w:autoSpaceDE w:val="0"/>
        <w:spacing w:line="360" w:lineRule="auto"/>
        <w:jc w:val="both"/>
        <w:rPr>
          <w:rFonts w:ascii="Arial" w:eastAsia="Batang" w:hAnsi="Arial" w:cs="Arial"/>
          <w:sz w:val="24"/>
          <w:szCs w:val="24"/>
        </w:rPr>
      </w:pP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lastRenderedPageBreak/>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7555036C"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VI - Ata de Registro de Preços.</w:t>
      </w: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sz w:val="24"/>
          <w:szCs w:val="24"/>
        </w:rPr>
        <w:t>promover</w:t>
      </w:r>
      <w:proofErr w:type="gramEnd"/>
      <w:r w:rsidRPr="00FE73B0">
        <w:rPr>
          <w:rFonts w:ascii="Arial" w:hAnsi="Arial" w:cs="Arial"/>
          <w:sz w:val="24"/>
          <w:szCs w:val="24"/>
        </w:rPr>
        <w:t>,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sz w:val="24"/>
          <w:szCs w:val="24"/>
        </w:rPr>
        <w:t>revogar</w:t>
      </w:r>
      <w:proofErr w:type="gramEnd"/>
      <w:r w:rsidRPr="00FE73B0">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3 - </w:t>
      </w:r>
      <w:proofErr w:type="gramStart"/>
      <w:r w:rsidRPr="00FE73B0">
        <w:rPr>
          <w:rFonts w:ascii="Arial" w:hAnsi="Arial" w:cs="Arial"/>
          <w:sz w:val="24"/>
          <w:szCs w:val="24"/>
        </w:rPr>
        <w:t>adiar</w:t>
      </w:r>
      <w:proofErr w:type="gramEnd"/>
      <w:r w:rsidRPr="00FE73B0">
        <w:rPr>
          <w:rFonts w:ascii="Arial" w:hAnsi="Arial" w:cs="Arial"/>
          <w:sz w:val="24"/>
          <w:szCs w:val="24"/>
        </w:rPr>
        <w:t xml:space="preserve">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w:t>
      </w:r>
      <w:proofErr w:type="gramStart"/>
      <w:r w:rsidR="006D34FB" w:rsidRPr="00FE73B0">
        <w:rPr>
          <w:rFonts w:ascii="Arial" w:hAnsi="Arial" w:cs="Arial"/>
          <w:sz w:val="24"/>
          <w:szCs w:val="24"/>
        </w:rPr>
        <w:t>adquirir</w:t>
      </w:r>
      <w:proofErr w:type="gramEnd"/>
      <w:r w:rsidR="006D34FB" w:rsidRPr="00FE73B0">
        <w:rPr>
          <w:rFonts w:ascii="Arial" w:hAnsi="Arial" w:cs="Arial"/>
          <w:sz w:val="24"/>
          <w:szCs w:val="24"/>
        </w:rPr>
        <w:t xml:space="preserve">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lastRenderedPageBreak/>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6"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1C3A1D99"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19.10 - Sempre que o Fornecedor não atender à convocação, é facultado à Administração, dentro do prazo e condições estabelecidas, convocar os remanescentes, observada a ordem de registro, para fazê-lo em igual prazo e nas mesmas condições, ou cancelar </w:t>
      </w:r>
      <w:r w:rsidR="00B02C34">
        <w:rPr>
          <w:rFonts w:ascii="Arial" w:hAnsi="Arial" w:cs="Arial"/>
          <w:sz w:val="24"/>
          <w:szCs w:val="24"/>
        </w:rPr>
        <w:t>objeto</w:t>
      </w:r>
      <w:r w:rsidRPr="00FE73B0">
        <w:rPr>
          <w:rFonts w:ascii="Arial" w:hAnsi="Arial" w:cs="Arial"/>
          <w:sz w:val="24"/>
          <w:szCs w:val="24"/>
        </w:rPr>
        <w:t xml:space="preserve">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5DF99DD2" w14:textId="61F04614"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19.12 - À critério da Administração </w:t>
      </w:r>
      <w:r w:rsidR="00101BAC">
        <w:rPr>
          <w:rFonts w:ascii="Arial" w:hAnsi="Arial" w:cs="Arial"/>
          <w:sz w:val="24"/>
          <w:szCs w:val="24"/>
        </w:rPr>
        <w:t>o objeto</w:t>
      </w:r>
      <w:r w:rsidRPr="00FE73B0">
        <w:rPr>
          <w:rFonts w:ascii="Arial" w:hAnsi="Arial" w:cs="Arial"/>
          <w:sz w:val="24"/>
          <w:szCs w:val="24"/>
        </w:rPr>
        <w:t xml:space="preserve">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1EBB6BAD" w14:textId="77777777" w:rsidR="00875A19" w:rsidRDefault="00875A19" w:rsidP="006D34FB">
      <w:pPr>
        <w:suppressAutoHyphens w:val="0"/>
        <w:autoSpaceDE w:val="0"/>
        <w:spacing w:line="360" w:lineRule="auto"/>
        <w:jc w:val="both"/>
        <w:rPr>
          <w:rFonts w:ascii="Arial" w:hAnsi="Arial" w:cs="Arial"/>
          <w:sz w:val="24"/>
          <w:szCs w:val="24"/>
        </w:rPr>
      </w:pPr>
    </w:p>
    <w:p w14:paraId="47EB7CBB" w14:textId="26582620"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roofErr w:type="spellStart"/>
      <w:r w:rsidRPr="00FE73B0">
        <w:rPr>
          <w:rFonts w:ascii="Arial" w:hAnsi="Arial" w:cs="Arial"/>
          <w:b/>
          <w:color w:val="FF0000"/>
          <w:sz w:val="24"/>
          <w:szCs w:val="24"/>
        </w:rPr>
        <w:t>Cedral</w:t>
      </w:r>
      <w:proofErr w:type="spellEnd"/>
      <w:r w:rsidRPr="00FE73B0">
        <w:rPr>
          <w:rFonts w:ascii="Arial" w:hAnsi="Arial" w:cs="Arial"/>
          <w:b/>
          <w:color w:val="FF0000"/>
          <w:sz w:val="24"/>
          <w:szCs w:val="24"/>
        </w:rPr>
        <w:t xml:space="preserve">,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57CE6393" w:rsidR="006D34FB" w:rsidRPr="00FE73B0" w:rsidRDefault="00807DA9" w:rsidP="006D34FB">
      <w:pPr>
        <w:ind w:right="4"/>
        <w:jc w:val="center"/>
        <w:rPr>
          <w:rFonts w:ascii="Arial" w:eastAsia="Arial" w:hAnsi="Arial" w:cs="Arial"/>
          <w:b/>
          <w:sz w:val="24"/>
          <w:szCs w:val="24"/>
        </w:rPr>
      </w:pPr>
      <w:r>
        <w:rPr>
          <w:rFonts w:ascii="Arial" w:hAnsi="Arial" w:cs="Arial"/>
          <w:b/>
          <w:sz w:val="24"/>
          <w:szCs w:val="24"/>
        </w:rPr>
        <w:t>IRINEO BEOLCHI JÚNIOR</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BC3AAD4" w:rsidR="009C323D" w:rsidRDefault="009C323D" w:rsidP="0007316C">
      <w:pPr>
        <w:autoSpaceDE w:val="0"/>
        <w:spacing w:line="360" w:lineRule="auto"/>
        <w:jc w:val="center"/>
        <w:rPr>
          <w:rFonts w:ascii="Arial" w:eastAsia="Tahoma" w:hAnsi="Arial" w:cs="Arial"/>
          <w:b/>
          <w:bCs/>
          <w:sz w:val="24"/>
          <w:szCs w:val="24"/>
        </w:rPr>
      </w:pPr>
    </w:p>
    <w:p w14:paraId="1C7D886B" w14:textId="000D0A93" w:rsidR="00CF7C21" w:rsidRDefault="00CF7C21" w:rsidP="0007316C">
      <w:pPr>
        <w:autoSpaceDE w:val="0"/>
        <w:spacing w:line="360" w:lineRule="auto"/>
        <w:jc w:val="center"/>
        <w:rPr>
          <w:rFonts w:ascii="Arial" w:eastAsia="Tahoma" w:hAnsi="Arial" w:cs="Arial"/>
          <w:b/>
          <w:bCs/>
          <w:sz w:val="24"/>
          <w:szCs w:val="24"/>
        </w:rPr>
      </w:pPr>
    </w:p>
    <w:p w14:paraId="0F5B6A12" w14:textId="637BD817" w:rsidR="00CF7C21" w:rsidRDefault="00CF7C21" w:rsidP="0007316C">
      <w:pPr>
        <w:autoSpaceDE w:val="0"/>
        <w:spacing w:line="360" w:lineRule="auto"/>
        <w:jc w:val="center"/>
        <w:rPr>
          <w:rFonts w:ascii="Arial" w:eastAsia="Tahoma" w:hAnsi="Arial" w:cs="Arial"/>
          <w:b/>
          <w:bCs/>
          <w:sz w:val="24"/>
          <w:szCs w:val="24"/>
        </w:rPr>
      </w:pPr>
    </w:p>
    <w:p w14:paraId="211DE4F1" w14:textId="6B84092F" w:rsidR="00CF7C21" w:rsidRDefault="00CF7C21" w:rsidP="0007316C">
      <w:pPr>
        <w:autoSpaceDE w:val="0"/>
        <w:spacing w:line="360" w:lineRule="auto"/>
        <w:jc w:val="center"/>
        <w:rPr>
          <w:rFonts w:ascii="Arial" w:eastAsia="Tahoma" w:hAnsi="Arial" w:cs="Arial"/>
          <w:b/>
          <w:bCs/>
          <w:sz w:val="24"/>
          <w:szCs w:val="24"/>
        </w:rPr>
      </w:pPr>
    </w:p>
    <w:p w14:paraId="43613DC5" w14:textId="7DAEE2E6" w:rsidR="00CF7C21" w:rsidRDefault="00CF7C21" w:rsidP="0007316C">
      <w:pPr>
        <w:autoSpaceDE w:val="0"/>
        <w:spacing w:line="360" w:lineRule="auto"/>
        <w:jc w:val="center"/>
        <w:rPr>
          <w:rFonts w:ascii="Arial" w:eastAsia="Tahoma" w:hAnsi="Arial" w:cs="Arial"/>
          <w:b/>
          <w:bCs/>
          <w:sz w:val="24"/>
          <w:szCs w:val="24"/>
        </w:rPr>
      </w:pPr>
    </w:p>
    <w:p w14:paraId="3DC100BA" w14:textId="038E787B" w:rsidR="009C323D" w:rsidRDefault="009C323D" w:rsidP="0007316C">
      <w:pPr>
        <w:autoSpaceDE w:val="0"/>
        <w:spacing w:line="360" w:lineRule="auto"/>
        <w:jc w:val="center"/>
        <w:rPr>
          <w:rFonts w:ascii="Arial" w:eastAsia="Tahoma" w:hAnsi="Arial" w:cs="Arial"/>
          <w:b/>
          <w:bCs/>
          <w:sz w:val="24"/>
          <w:szCs w:val="24"/>
        </w:rPr>
      </w:pPr>
    </w:p>
    <w:p w14:paraId="0BB0A64F" w14:textId="374E41D0" w:rsidR="00532220" w:rsidRDefault="00532220" w:rsidP="0007316C">
      <w:pPr>
        <w:autoSpaceDE w:val="0"/>
        <w:spacing w:line="360" w:lineRule="auto"/>
        <w:jc w:val="center"/>
        <w:rPr>
          <w:rFonts w:ascii="Arial" w:eastAsia="Tahoma" w:hAnsi="Arial" w:cs="Arial"/>
          <w:b/>
          <w:bCs/>
          <w:sz w:val="24"/>
          <w:szCs w:val="24"/>
        </w:rPr>
      </w:pPr>
    </w:p>
    <w:p w14:paraId="076F0BAF" w14:textId="77777777" w:rsidR="00875A19" w:rsidRDefault="00875A19" w:rsidP="0007316C">
      <w:pPr>
        <w:autoSpaceDE w:val="0"/>
        <w:spacing w:line="360" w:lineRule="auto"/>
        <w:jc w:val="center"/>
        <w:rPr>
          <w:rFonts w:ascii="Arial" w:eastAsia="Tahoma" w:hAnsi="Arial" w:cs="Arial"/>
          <w:b/>
          <w:bCs/>
          <w:sz w:val="24"/>
          <w:szCs w:val="24"/>
        </w:rPr>
      </w:pPr>
    </w:p>
    <w:p w14:paraId="43DAF57A" w14:textId="77777777" w:rsidR="00875A19" w:rsidRDefault="00875A19" w:rsidP="0007316C">
      <w:pPr>
        <w:autoSpaceDE w:val="0"/>
        <w:spacing w:line="360" w:lineRule="auto"/>
        <w:jc w:val="center"/>
        <w:rPr>
          <w:rFonts w:ascii="Arial" w:eastAsia="Tahoma" w:hAnsi="Arial" w:cs="Arial"/>
          <w:b/>
          <w:bCs/>
          <w:sz w:val="24"/>
          <w:szCs w:val="24"/>
        </w:rPr>
      </w:pPr>
    </w:p>
    <w:p w14:paraId="4A56EECE" w14:textId="77777777" w:rsidR="00875A19" w:rsidRDefault="00875A19" w:rsidP="0007316C">
      <w:pPr>
        <w:autoSpaceDE w:val="0"/>
        <w:spacing w:line="360" w:lineRule="auto"/>
        <w:jc w:val="center"/>
        <w:rPr>
          <w:rFonts w:ascii="Arial" w:eastAsia="Tahoma" w:hAnsi="Arial" w:cs="Arial"/>
          <w:b/>
          <w:bCs/>
          <w:sz w:val="24"/>
          <w:szCs w:val="24"/>
        </w:rPr>
      </w:pPr>
    </w:p>
    <w:p w14:paraId="12FC6F4B" w14:textId="77777777" w:rsidR="00875A19" w:rsidRDefault="00875A19" w:rsidP="0007316C">
      <w:pPr>
        <w:autoSpaceDE w:val="0"/>
        <w:spacing w:line="360" w:lineRule="auto"/>
        <w:jc w:val="center"/>
        <w:rPr>
          <w:rFonts w:ascii="Arial" w:eastAsia="Tahoma" w:hAnsi="Arial" w:cs="Arial"/>
          <w:b/>
          <w:bCs/>
          <w:sz w:val="24"/>
          <w:szCs w:val="24"/>
        </w:rPr>
      </w:pPr>
    </w:p>
    <w:p w14:paraId="18EB7302" w14:textId="77777777" w:rsidR="00875A19" w:rsidRDefault="00875A19" w:rsidP="0007316C">
      <w:pPr>
        <w:autoSpaceDE w:val="0"/>
        <w:spacing w:line="360" w:lineRule="auto"/>
        <w:jc w:val="center"/>
        <w:rPr>
          <w:rFonts w:ascii="Arial" w:eastAsia="Tahoma" w:hAnsi="Arial" w:cs="Arial"/>
          <w:b/>
          <w:bCs/>
          <w:sz w:val="24"/>
          <w:szCs w:val="24"/>
        </w:rPr>
      </w:pPr>
    </w:p>
    <w:p w14:paraId="123AFD68" w14:textId="77777777" w:rsidR="00875A19" w:rsidRDefault="00875A19"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lastRenderedPageBreak/>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w:t>
      </w:r>
    </w:p>
    <w:p w14:paraId="4E0B81FC" w14:textId="1AC05E27" w:rsidR="00CF7C21" w:rsidRDefault="004D3559" w:rsidP="00534E66">
      <w:pPr>
        <w:suppressAutoHyphens w:val="0"/>
        <w:autoSpaceDE w:val="0"/>
        <w:spacing w:line="360" w:lineRule="auto"/>
        <w:jc w:val="center"/>
        <w:rPr>
          <w:rFonts w:ascii="Arial" w:hAnsi="Arial" w:cs="Arial"/>
          <w:b/>
          <w:bCs/>
          <w:sz w:val="24"/>
          <w:szCs w:val="24"/>
        </w:rPr>
      </w:pPr>
      <w:r>
        <w:rPr>
          <w:rFonts w:ascii="Arial" w:hAnsi="Arial" w:cs="Arial"/>
          <w:b/>
          <w:bCs/>
          <w:sz w:val="24"/>
          <w:szCs w:val="24"/>
        </w:rPr>
        <w:t>TERMO DE REFERÊNCIA</w:t>
      </w:r>
      <w:r w:rsidR="0007316C" w:rsidRPr="00FE73B0">
        <w:rPr>
          <w:rFonts w:ascii="Arial" w:hAnsi="Arial" w:cs="Arial"/>
          <w:b/>
          <w:bCs/>
          <w:sz w:val="24"/>
          <w:szCs w:val="24"/>
        </w:rPr>
        <w:t xml:space="preserve"> PREÇO </w:t>
      </w:r>
      <w:r w:rsidR="00766EA0">
        <w:rPr>
          <w:rFonts w:ascii="Arial" w:hAnsi="Arial" w:cs="Arial"/>
          <w:b/>
          <w:bCs/>
          <w:sz w:val="24"/>
          <w:szCs w:val="24"/>
        </w:rPr>
        <w:t>(SEGUE EM ARQUIVO SEPARADO)</w:t>
      </w:r>
    </w:p>
    <w:p w14:paraId="5177C373" w14:textId="77777777" w:rsidR="008D4AF3" w:rsidRDefault="008D4AF3" w:rsidP="008D4AF3"/>
    <w:p w14:paraId="7A91FF32" w14:textId="77777777" w:rsidR="008D4AF3" w:rsidRPr="006A324E" w:rsidRDefault="008D4AF3" w:rsidP="008D4AF3"/>
    <w:p w14:paraId="4087A6B8" w14:textId="2BCA9BA2" w:rsidR="00875A19" w:rsidRPr="00426DF8" w:rsidRDefault="00875A19" w:rsidP="00875A19">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proofErr w:type="spellStart"/>
      <w:r>
        <w:rPr>
          <w:rFonts w:ascii="Arial" w:hAnsi="Arial" w:cs="Arial"/>
          <w:b/>
          <w:bCs/>
          <w:sz w:val="24"/>
          <w:szCs w:val="24"/>
          <w:highlight w:val="yellow"/>
          <w:u w:val="single"/>
          <w:lang w:eastAsia="pt-BR"/>
        </w:rPr>
        <w:t>Cedral</w:t>
      </w:r>
      <w:proofErr w:type="spellEnd"/>
      <w:r>
        <w:rPr>
          <w:rFonts w:ascii="Arial" w:hAnsi="Arial" w:cs="Arial"/>
          <w:b/>
          <w:bCs/>
          <w:sz w:val="24"/>
          <w:szCs w:val="24"/>
          <w:highlight w:val="yellow"/>
          <w:u w:val="single"/>
          <w:lang w:eastAsia="pt-BR"/>
        </w:rPr>
        <w:t xml:space="preserve">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00770403">
        <w:rPr>
          <w:rFonts w:ascii="Arial" w:hAnsi="Arial" w:cs="Arial"/>
          <w:b/>
          <w:bCs/>
          <w:sz w:val="24"/>
          <w:szCs w:val="24"/>
          <w:highlight w:val="yellow"/>
          <w:u w:val="single"/>
          <w:lang w:eastAsia="pt-BR"/>
        </w:rPr>
        <w:t xml:space="preserve"> e prorrogação de prazo</w:t>
      </w:r>
      <w:r>
        <w:rPr>
          <w:rFonts w:ascii="Arial" w:hAnsi="Arial" w:cs="Arial"/>
          <w:b/>
          <w:bCs/>
          <w:sz w:val="24"/>
          <w:szCs w:val="24"/>
          <w:highlight w:val="yellow"/>
          <w:u w:val="single"/>
          <w:lang w:eastAsia="pt-BR"/>
        </w:rPr>
        <w:t>.</w:t>
      </w:r>
      <w:r w:rsidRPr="00426DF8">
        <w:rPr>
          <w:rFonts w:ascii="Arial" w:hAnsi="Arial" w:cs="Arial"/>
          <w:b/>
          <w:bCs/>
          <w:sz w:val="24"/>
          <w:szCs w:val="24"/>
          <w:highlight w:val="yellow"/>
          <w:u w:val="single"/>
          <w:lang w:eastAsia="pt-BR"/>
        </w:rPr>
        <w:t xml:space="preserve"> </w:t>
      </w:r>
    </w:p>
    <w:p w14:paraId="616DACB8" w14:textId="5ECE7AAC" w:rsidR="00157BCC" w:rsidRDefault="00157BCC" w:rsidP="00157BCC">
      <w:pPr>
        <w:autoSpaceDE w:val="0"/>
        <w:spacing w:line="360" w:lineRule="auto"/>
        <w:rPr>
          <w:rFonts w:ascii="Arial" w:eastAsia="Tahoma" w:hAnsi="Arial" w:cs="Arial"/>
          <w:b/>
          <w:bCs/>
          <w:sz w:val="24"/>
          <w:szCs w:val="24"/>
        </w:rPr>
      </w:pPr>
    </w:p>
    <w:p w14:paraId="444A1E9C" w14:textId="77777777" w:rsidR="005E154A" w:rsidRDefault="005E154A" w:rsidP="00157BCC">
      <w:pPr>
        <w:autoSpaceDE w:val="0"/>
        <w:spacing w:line="360" w:lineRule="auto"/>
        <w:rPr>
          <w:rFonts w:ascii="Arial" w:hAnsi="Arial" w:cs="Arial"/>
          <w:b/>
          <w:bCs/>
          <w:noProof/>
          <w:lang w:eastAsia="pt-BR"/>
        </w:rPr>
      </w:pPr>
    </w:p>
    <w:p w14:paraId="0E9F25E3" w14:textId="77777777" w:rsidR="005E154A" w:rsidRDefault="005E154A" w:rsidP="00157BCC">
      <w:pPr>
        <w:autoSpaceDE w:val="0"/>
        <w:spacing w:line="360" w:lineRule="auto"/>
        <w:rPr>
          <w:rFonts w:ascii="Arial" w:hAnsi="Arial" w:cs="Arial"/>
          <w:b/>
          <w:bCs/>
          <w:noProof/>
          <w:lang w:eastAsia="pt-BR"/>
        </w:rPr>
      </w:pPr>
    </w:p>
    <w:p w14:paraId="28A43161" w14:textId="00770211" w:rsidR="003A6CC8" w:rsidRPr="0059279F" w:rsidRDefault="00785879" w:rsidP="00157BCC">
      <w:pPr>
        <w:autoSpaceDE w:val="0"/>
        <w:spacing w:line="360" w:lineRule="auto"/>
        <w:rPr>
          <w:rFonts w:ascii="Arial" w:hAnsi="Arial" w:cs="Arial"/>
          <w:b/>
          <w:bCs/>
          <w:noProof/>
          <w:lang w:eastAsia="pt-BR"/>
        </w:rPr>
      </w:pPr>
      <w:r>
        <w:rPr>
          <w:rFonts w:ascii="Arial" w:hAnsi="Arial" w:cs="Arial"/>
          <w:b/>
          <w:bCs/>
          <w:noProof/>
          <w:lang w:eastAsia="pt-BR"/>
        </w:rPr>
        <w:t>LOTE 1</w:t>
      </w:r>
      <w:r w:rsidR="00A81DCA">
        <w:rPr>
          <w:rFonts w:ascii="Arial" w:hAnsi="Arial" w:cs="Arial"/>
          <w:b/>
          <w:bCs/>
          <w:noProof/>
          <w:lang w:eastAsia="pt-BR"/>
        </w:rPr>
        <w:t xml:space="preserve"> </w:t>
      </w:r>
      <w:r w:rsidR="00D3012A" w:rsidRPr="0059279F">
        <w:rPr>
          <w:rFonts w:ascii="Arial" w:hAnsi="Arial" w:cs="Arial"/>
          <w:b/>
          <w:bCs/>
          <w:noProof/>
          <w:lang w:eastAsia="pt-BR"/>
        </w:rPr>
        <w:t xml:space="preserve"> , SERÁ DESTINADO EXCLUSIVAMENTE PARA ME/EPP.</w:t>
      </w:r>
    </w:p>
    <w:p w14:paraId="1EC09299" w14:textId="24C5093A" w:rsidR="003A6CC8" w:rsidRPr="0059279F" w:rsidRDefault="003A6CC8" w:rsidP="00157BCC">
      <w:pPr>
        <w:autoSpaceDE w:val="0"/>
        <w:spacing w:line="360" w:lineRule="auto"/>
        <w:rPr>
          <w:rFonts w:ascii="Arial" w:eastAsia="Tahoma" w:hAnsi="Arial" w:cs="Arial"/>
          <w:b/>
          <w:bCs/>
          <w:sz w:val="24"/>
          <w:szCs w:val="24"/>
        </w:rPr>
      </w:pPr>
    </w:p>
    <w:p w14:paraId="47E44508" w14:textId="40BCF534" w:rsidR="003A6CC8" w:rsidRDefault="003A6CC8" w:rsidP="00157BCC">
      <w:pPr>
        <w:autoSpaceDE w:val="0"/>
        <w:spacing w:line="360" w:lineRule="auto"/>
        <w:rPr>
          <w:rFonts w:ascii="Arial" w:eastAsia="Tahoma" w:hAnsi="Arial" w:cs="Arial"/>
          <w:b/>
          <w:bCs/>
          <w:sz w:val="24"/>
          <w:szCs w:val="24"/>
        </w:rPr>
      </w:pPr>
    </w:p>
    <w:p w14:paraId="56F9620E" w14:textId="66D9544F" w:rsidR="00770403" w:rsidRDefault="000453FE" w:rsidP="00BC77F7">
      <w:pPr>
        <w:autoSpaceDE w:val="0"/>
        <w:spacing w:line="360" w:lineRule="auto"/>
        <w:jc w:val="center"/>
        <w:rPr>
          <w:rFonts w:ascii="Arial" w:eastAsia="Tahoma" w:hAnsi="Arial" w:cs="Arial"/>
          <w:b/>
          <w:bCs/>
          <w:sz w:val="24"/>
          <w:szCs w:val="24"/>
        </w:rPr>
      </w:pPr>
      <w:r>
        <w:rPr>
          <w:rFonts w:ascii="Arial" w:eastAsia="Tahoma" w:hAnsi="Arial" w:cs="Arial"/>
          <w:b/>
          <w:bCs/>
          <w:sz w:val="24"/>
          <w:szCs w:val="24"/>
        </w:rPr>
        <w:t>DEVERÃO SER COTADOS ITENS DE PRIMEIRA LINHA</w:t>
      </w:r>
    </w:p>
    <w:p w14:paraId="6F7ADA3A" w14:textId="77777777" w:rsidR="00EF7A03" w:rsidRDefault="00EF7A03" w:rsidP="00BC77F7">
      <w:pPr>
        <w:autoSpaceDE w:val="0"/>
        <w:spacing w:line="360" w:lineRule="auto"/>
        <w:jc w:val="center"/>
        <w:rPr>
          <w:rFonts w:ascii="Arial" w:eastAsia="Tahoma" w:hAnsi="Arial" w:cs="Arial"/>
          <w:b/>
          <w:b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9"/>
        <w:gridCol w:w="512"/>
        <w:gridCol w:w="3582"/>
        <w:gridCol w:w="909"/>
        <w:gridCol w:w="1381"/>
        <w:gridCol w:w="1145"/>
        <w:gridCol w:w="1276"/>
      </w:tblGrid>
      <w:tr w:rsidR="00402DD7" w:rsidRPr="005024CD" w14:paraId="055A7C42" w14:textId="77777777" w:rsidTr="000517B5">
        <w:trPr>
          <w:tblCellSpacing w:w="15" w:type="dxa"/>
        </w:trPr>
        <w:tc>
          <w:tcPr>
            <w:tcW w:w="494" w:type="dxa"/>
            <w:vAlign w:val="center"/>
            <w:hideMark/>
          </w:tcPr>
          <w:p w14:paraId="1AF2D29F"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Lote</w:t>
            </w:r>
          </w:p>
        </w:tc>
        <w:tc>
          <w:tcPr>
            <w:tcW w:w="0" w:type="auto"/>
            <w:vAlign w:val="center"/>
            <w:hideMark/>
          </w:tcPr>
          <w:p w14:paraId="7086DA87"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Item</w:t>
            </w:r>
          </w:p>
        </w:tc>
        <w:tc>
          <w:tcPr>
            <w:tcW w:w="0" w:type="auto"/>
            <w:vAlign w:val="center"/>
            <w:hideMark/>
          </w:tcPr>
          <w:p w14:paraId="007A52CD"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Descrição do Material</w:t>
            </w:r>
          </w:p>
        </w:tc>
        <w:tc>
          <w:tcPr>
            <w:tcW w:w="0" w:type="auto"/>
            <w:vAlign w:val="center"/>
            <w:hideMark/>
          </w:tcPr>
          <w:p w14:paraId="6FC7295C"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Unidade</w:t>
            </w:r>
          </w:p>
        </w:tc>
        <w:tc>
          <w:tcPr>
            <w:tcW w:w="0" w:type="auto"/>
            <w:vAlign w:val="center"/>
            <w:hideMark/>
          </w:tcPr>
          <w:p w14:paraId="468A92AD"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Quantidade Estimada</w:t>
            </w:r>
          </w:p>
        </w:tc>
        <w:tc>
          <w:tcPr>
            <w:tcW w:w="0" w:type="auto"/>
            <w:vAlign w:val="center"/>
            <w:hideMark/>
          </w:tcPr>
          <w:p w14:paraId="4D29DD93"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Valor Médio Unitário (R$)</w:t>
            </w:r>
          </w:p>
        </w:tc>
        <w:tc>
          <w:tcPr>
            <w:tcW w:w="0" w:type="auto"/>
            <w:vAlign w:val="center"/>
            <w:hideMark/>
          </w:tcPr>
          <w:p w14:paraId="5A262B5D" w14:textId="77777777" w:rsidR="00402DD7" w:rsidRPr="005024CD" w:rsidRDefault="00402DD7" w:rsidP="000517B5">
            <w:pPr>
              <w:jc w:val="center"/>
              <w:rPr>
                <w:rFonts w:ascii="Arial" w:hAnsi="Arial" w:cs="Arial"/>
                <w:b/>
                <w:bCs/>
                <w:sz w:val="21"/>
                <w:szCs w:val="21"/>
                <w:lang w:eastAsia="pt-BR"/>
              </w:rPr>
            </w:pPr>
            <w:r w:rsidRPr="005024CD">
              <w:rPr>
                <w:rFonts w:ascii="Arial" w:hAnsi="Arial" w:cs="Arial"/>
                <w:b/>
                <w:bCs/>
                <w:sz w:val="21"/>
                <w:szCs w:val="21"/>
                <w:lang w:eastAsia="pt-BR"/>
              </w:rPr>
              <w:t>Valor Total Estimado (R$)</w:t>
            </w:r>
          </w:p>
        </w:tc>
      </w:tr>
      <w:tr w:rsidR="00402DD7" w:rsidRPr="005024CD" w14:paraId="547F31DA" w14:textId="77777777" w:rsidTr="000517B5">
        <w:trPr>
          <w:tblCellSpacing w:w="15" w:type="dxa"/>
        </w:trPr>
        <w:tc>
          <w:tcPr>
            <w:tcW w:w="9284" w:type="dxa"/>
            <w:gridSpan w:val="7"/>
            <w:vAlign w:val="center"/>
          </w:tcPr>
          <w:p w14:paraId="7B5DB1E9" w14:textId="77777777" w:rsidR="00402DD7" w:rsidRPr="005024CD" w:rsidRDefault="00402DD7" w:rsidP="000517B5">
            <w:pPr>
              <w:jc w:val="center"/>
              <w:rPr>
                <w:rFonts w:ascii="Arial" w:hAnsi="Arial" w:cs="Arial"/>
                <w:b/>
                <w:bCs/>
                <w:sz w:val="21"/>
                <w:szCs w:val="21"/>
                <w:lang w:eastAsia="pt-BR"/>
              </w:rPr>
            </w:pPr>
            <w:r>
              <w:rPr>
                <w:rFonts w:ascii="Arial" w:hAnsi="Arial" w:cs="Arial"/>
                <w:b/>
                <w:bCs/>
                <w:sz w:val="21"/>
                <w:szCs w:val="21"/>
                <w:lang w:eastAsia="pt-BR"/>
              </w:rPr>
              <w:t>LOTE 01-</w:t>
            </w:r>
            <w:r>
              <w:t xml:space="preserve"> </w:t>
            </w:r>
            <w:r w:rsidRPr="005024CD">
              <w:rPr>
                <w:rFonts w:ascii="Arial" w:hAnsi="Arial" w:cs="Arial"/>
                <w:b/>
                <w:bCs/>
                <w:sz w:val="21"/>
                <w:szCs w:val="21"/>
                <w:lang w:eastAsia="pt-BR"/>
              </w:rPr>
              <w:t>INFRAESTRUTURA ELÉTRICA E ELETRODUTOS</w:t>
            </w:r>
          </w:p>
        </w:tc>
      </w:tr>
      <w:tr w:rsidR="00402DD7" w:rsidRPr="005024CD" w14:paraId="36EE22C2" w14:textId="77777777" w:rsidTr="000517B5">
        <w:trPr>
          <w:tblCellSpacing w:w="15" w:type="dxa"/>
        </w:trPr>
        <w:tc>
          <w:tcPr>
            <w:tcW w:w="494" w:type="dxa"/>
            <w:vAlign w:val="center"/>
            <w:hideMark/>
          </w:tcPr>
          <w:p w14:paraId="2EA85BED"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0BDB63E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p>
        </w:tc>
        <w:tc>
          <w:tcPr>
            <w:tcW w:w="0" w:type="auto"/>
            <w:vAlign w:val="center"/>
            <w:hideMark/>
          </w:tcPr>
          <w:p w14:paraId="7A93348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MÃO FRANCESA PARA PERFILADO 38mm</w:t>
            </w:r>
          </w:p>
        </w:tc>
        <w:tc>
          <w:tcPr>
            <w:tcW w:w="0" w:type="auto"/>
            <w:vAlign w:val="center"/>
            <w:hideMark/>
          </w:tcPr>
          <w:p w14:paraId="7C52388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94FF3C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0B47031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15,66</w:t>
            </w:r>
          </w:p>
        </w:tc>
        <w:tc>
          <w:tcPr>
            <w:tcW w:w="0" w:type="auto"/>
            <w:vAlign w:val="center"/>
            <w:hideMark/>
          </w:tcPr>
          <w:p w14:paraId="3E4D4F7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1.566,00</w:t>
            </w:r>
          </w:p>
        </w:tc>
      </w:tr>
      <w:tr w:rsidR="00402DD7" w:rsidRPr="005024CD" w14:paraId="7088B00A" w14:textId="77777777" w:rsidTr="000517B5">
        <w:trPr>
          <w:tblCellSpacing w:w="15" w:type="dxa"/>
        </w:trPr>
        <w:tc>
          <w:tcPr>
            <w:tcW w:w="494" w:type="dxa"/>
            <w:vAlign w:val="center"/>
            <w:hideMark/>
          </w:tcPr>
          <w:p w14:paraId="68B82B7D"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7C69516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p>
        </w:tc>
        <w:tc>
          <w:tcPr>
            <w:tcW w:w="0" w:type="auto"/>
            <w:vAlign w:val="center"/>
            <w:hideMark/>
          </w:tcPr>
          <w:p w14:paraId="6F647A9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MÃO FRANCESA PARA ELETROCALHA 100mm</w:t>
            </w:r>
          </w:p>
        </w:tc>
        <w:tc>
          <w:tcPr>
            <w:tcW w:w="0" w:type="auto"/>
            <w:vAlign w:val="center"/>
            <w:hideMark/>
          </w:tcPr>
          <w:p w14:paraId="7CC0BAA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08C5FFA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w:t>
            </w:r>
          </w:p>
        </w:tc>
        <w:tc>
          <w:tcPr>
            <w:tcW w:w="0" w:type="auto"/>
            <w:vAlign w:val="center"/>
            <w:hideMark/>
          </w:tcPr>
          <w:p w14:paraId="2EEE435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18,33</w:t>
            </w:r>
          </w:p>
        </w:tc>
        <w:tc>
          <w:tcPr>
            <w:tcW w:w="0" w:type="auto"/>
            <w:vAlign w:val="center"/>
            <w:hideMark/>
          </w:tcPr>
          <w:p w14:paraId="059998D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1.099,80</w:t>
            </w:r>
          </w:p>
        </w:tc>
      </w:tr>
      <w:tr w:rsidR="00402DD7" w:rsidRPr="005024CD" w14:paraId="148CB108" w14:textId="77777777" w:rsidTr="000517B5">
        <w:trPr>
          <w:tblCellSpacing w:w="15" w:type="dxa"/>
        </w:trPr>
        <w:tc>
          <w:tcPr>
            <w:tcW w:w="494" w:type="dxa"/>
            <w:vAlign w:val="center"/>
            <w:hideMark/>
          </w:tcPr>
          <w:p w14:paraId="46D66439"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29CFAA7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p>
        </w:tc>
        <w:tc>
          <w:tcPr>
            <w:tcW w:w="0" w:type="auto"/>
            <w:vAlign w:val="center"/>
            <w:hideMark/>
          </w:tcPr>
          <w:p w14:paraId="1ECB3CD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CURVA GALVANIZADDA 90º DE 1 POLEGADA</w:t>
            </w:r>
          </w:p>
        </w:tc>
        <w:tc>
          <w:tcPr>
            <w:tcW w:w="0" w:type="auto"/>
            <w:vAlign w:val="center"/>
            <w:hideMark/>
          </w:tcPr>
          <w:p w14:paraId="75EA0B5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2EC2503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w:t>
            </w:r>
          </w:p>
        </w:tc>
        <w:tc>
          <w:tcPr>
            <w:tcW w:w="0" w:type="auto"/>
            <w:vAlign w:val="center"/>
            <w:hideMark/>
          </w:tcPr>
          <w:p w14:paraId="6F8C239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14,26</w:t>
            </w:r>
          </w:p>
        </w:tc>
        <w:tc>
          <w:tcPr>
            <w:tcW w:w="0" w:type="auto"/>
            <w:vAlign w:val="center"/>
            <w:hideMark/>
          </w:tcPr>
          <w:p w14:paraId="6E3F7C3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713,00</w:t>
            </w:r>
          </w:p>
        </w:tc>
      </w:tr>
      <w:tr w:rsidR="00402DD7" w:rsidRPr="005024CD" w14:paraId="62F67BF5" w14:textId="77777777" w:rsidTr="000517B5">
        <w:trPr>
          <w:tblCellSpacing w:w="15" w:type="dxa"/>
        </w:trPr>
        <w:tc>
          <w:tcPr>
            <w:tcW w:w="494" w:type="dxa"/>
            <w:vAlign w:val="center"/>
            <w:hideMark/>
          </w:tcPr>
          <w:p w14:paraId="74704729"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1266E62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p>
        </w:tc>
        <w:tc>
          <w:tcPr>
            <w:tcW w:w="0" w:type="auto"/>
            <w:vAlign w:val="center"/>
            <w:hideMark/>
          </w:tcPr>
          <w:p w14:paraId="1097721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CURVA GALVANIZADDA 90º DE 3/4</w:t>
            </w:r>
          </w:p>
        </w:tc>
        <w:tc>
          <w:tcPr>
            <w:tcW w:w="0" w:type="auto"/>
            <w:vAlign w:val="center"/>
            <w:hideMark/>
          </w:tcPr>
          <w:p w14:paraId="1D0141C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4459CE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w:t>
            </w:r>
          </w:p>
        </w:tc>
        <w:tc>
          <w:tcPr>
            <w:tcW w:w="0" w:type="auto"/>
            <w:vAlign w:val="center"/>
            <w:hideMark/>
          </w:tcPr>
          <w:p w14:paraId="0DA11E7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13,30</w:t>
            </w:r>
          </w:p>
        </w:tc>
        <w:tc>
          <w:tcPr>
            <w:tcW w:w="0" w:type="auto"/>
            <w:vAlign w:val="center"/>
            <w:hideMark/>
          </w:tcPr>
          <w:p w14:paraId="7919845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798,00</w:t>
            </w:r>
          </w:p>
        </w:tc>
      </w:tr>
      <w:tr w:rsidR="00402DD7" w:rsidRPr="005024CD" w14:paraId="77042FB4" w14:textId="77777777" w:rsidTr="000517B5">
        <w:trPr>
          <w:tblCellSpacing w:w="15" w:type="dxa"/>
        </w:trPr>
        <w:tc>
          <w:tcPr>
            <w:tcW w:w="494" w:type="dxa"/>
            <w:vAlign w:val="center"/>
            <w:hideMark/>
          </w:tcPr>
          <w:p w14:paraId="24FE4025"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48EF92A0"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05</w:t>
            </w:r>
          </w:p>
        </w:tc>
        <w:tc>
          <w:tcPr>
            <w:tcW w:w="0" w:type="auto"/>
            <w:vAlign w:val="center"/>
            <w:hideMark/>
          </w:tcPr>
          <w:p w14:paraId="29D8CD0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CONDUITE CORRUGADO – PRETO – 3/4 - ROLO DE 50 METROS LINEARES</w:t>
            </w:r>
          </w:p>
        </w:tc>
        <w:tc>
          <w:tcPr>
            <w:tcW w:w="0" w:type="auto"/>
            <w:vAlign w:val="center"/>
            <w:hideMark/>
          </w:tcPr>
          <w:p w14:paraId="7D3E7BA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6119B38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3208BBA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192,17</w:t>
            </w:r>
          </w:p>
        </w:tc>
        <w:tc>
          <w:tcPr>
            <w:tcW w:w="0" w:type="auto"/>
            <w:vAlign w:val="center"/>
            <w:hideMark/>
          </w:tcPr>
          <w:p w14:paraId="1414A4D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1.921,70</w:t>
            </w:r>
          </w:p>
        </w:tc>
      </w:tr>
      <w:tr w:rsidR="00402DD7" w:rsidRPr="005024CD" w14:paraId="436745F4" w14:textId="77777777" w:rsidTr="000517B5">
        <w:trPr>
          <w:tblCellSpacing w:w="15" w:type="dxa"/>
        </w:trPr>
        <w:tc>
          <w:tcPr>
            <w:tcW w:w="494" w:type="dxa"/>
            <w:vAlign w:val="center"/>
            <w:hideMark/>
          </w:tcPr>
          <w:p w14:paraId="76A712A9"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lastRenderedPageBreak/>
              <w:t>1</w:t>
            </w:r>
          </w:p>
        </w:tc>
        <w:tc>
          <w:tcPr>
            <w:tcW w:w="0" w:type="auto"/>
            <w:vAlign w:val="center"/>
            <w:hideMark/>
          </w:tcPr>
          <w:p w14:paraId="0283CA6B"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06</w:t>
            </w:r>
          </w:p>
        </w:tc>
        <w:tc>
          <w:tcPr>
            <w:tcW w:w="0" w:type="auto"/>
            <w:vAlign w:val="center"/>
            <w:hideMark/>
          </w:tcPr>
          <w:p w14:paraId="14F9297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CONDUITE CORRUGADO – PRETO – 1 POLEGADA – ROLO COM 50 METROS LINEARES</w:t>
            </w:r>
          </w:p>
        </w:tc>
        <w:tc>
          <w:tcPr>
            <w:tcW w:w="0" w:type="auto"/>
            <w:vAlign w:val="center"/>
            <w:hideMark/>
          </w:tcPr>
          <w:p w14:paraId="35B77AD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5AF1649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w:t>
            </w:r>
          </w:p>
        </w:tc>
        <w:tc>
          <w:tcPr>
            <w:tcW w:w="0" w:type="auto"/>
            <w:vAlign w:val="center"/>
            <w:hideMark/>
          </w:tcPr>
          <w:p w14:paraId="79AC31A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242,50</w:t>
            </w:r>
          </w:p>
        </w:tc>
        <w:tc>
          <w:tcPr>
            <w:tcW w:w="0" w:type="auto"/>
            <w:vAlign w:val="center"/>
            <w:hideMark/>
          </w:tcPr>
          <w:p w14:paraId="5DF9636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1.455,00</w:t>
            </w:r>
          </w:p>
        </w:tc>
      </w:tr>
      <w:tr w:rsidR="00402DD7" w:rsidRPr="005024CD" w14:paraId="4FC210B6" w14:textId="77777777" w:rsidTr="000517B5">
        <w:trPr>
          <w:tblCellSpacing w:w="15" w:type="dxa"/>
        </w:trPr>
        <w:tc>
          <w:tcPr>
            <w:tcW w:w="494" w:type="dxa"/>
            <w:vAlign w:val="center"/>
            <w:hideMark/>
          </w:tcPr>
          <w:p w14:paraId="6BF36BD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747C2A62"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07</w:t>
            </w:r>
          </w:p>
        </w:tc>
        <w:tc>
          <w:tcPr>
            <w:tcW w:w="0" w:type="auto"/>
            <w:vAlign w:val="center"/>
            <w:hideMark/>
          </w:tcPr>
          <w:p w14:paraId="5A72DC6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CONDULETE MÚLTIPLO 3/4- GALVANIZADO</w:t>
            </w:r>
          </w:p>
        </w:tc>
        <w:tc>
          <w:tcPr>
            <w:tcW w:w="0" w:type="auto"/>
            <w:vAlign w:val="center"/>
            <w:hideMark/>
          </w:tcPr>
          <w:p w14:paraId="037D229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2A410C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200</w:t>
            </w:r>
          </w:p>
        </w:tc>
        <w:tc>
          <w:tcPr>
            <w:tcW w:w="0" w:type="auto"/>
            <w:vAlign w:val="center"/>
            <w:hideMark/>
          </w:tcPr>
          <w:p w14:paraId="1B23B48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18,36</w:t>
            </w:r>
          </w:p>
        </w:tc>
        <w:tc>
          <w:tcPr>
            <w:tcW w:w="0" w:type="auto"/>
            <w:vAlign w:val="center"/>
            <w:hideMark/>
          </w:tcPr>
          <w:p w14:paraId="43D14E9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3.672,00</w:t>
            </w:r>
          </w:p>
        </w:tc>
      </w:tr>
      <w:tr w:rsidR="00402DD7" w:rsidRPr="005024CD" w14:paraId="58240EE5" w14:textId="77777777" w:rsidTr="000517B5">
        <w:trPr>
          <w:tblCellSpacing w:w="15" w:type="dxa"/>
        </w:trPr>
        <w:tc>
          <w:tcPr>
            <w:tcW w:w="494" w:type="dxa"/>
            <w:vAlign w:val="center"/>
            <w:hideMark/>
          </w:tcPr>
          <w:p w14:paraId="630805FC"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45DA75A7"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08</w:t>
            </w:r>
          </w:p>
        </w:tc>
        <w:tc>
          <w:tcPr>
            <w:tcW w:w="0" w:type="auto"/>
            <w:vAlign w:val="center"/>
            <w:hideMark/>
          </w:tcPr>
          <w:p w14:paraId="68E0711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BARRA DE ELETRODUTO – GLAVANIZADO – 1 POLEGADA – BARRA DE 3 METROS</w:t>
            </w:r>
          </w:p>
        </w:tc>
        <w:tc>
          <w:tcPr>
            <w:tcW w:w="0" w:type="auto"/>
            <w:vAlign w:val="center"/>
            <w:hideMark/>
          </w:tcPr>
          <w:p w14:paraId="055F6F0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39321F3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200</w:t>
            </w:r>
          </w:p>
        </w:tc>
        <w:tc>
          <w:tcPr>
            <w:tcW w:w="0" w:type="auto"/>
            <w:vAlign w:val="center"/>
            <w:hideMark/>
          </w:tcPr>
          <w:p w14:paraId="52E3DD5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46,40</w:t>
            </w:r>
          </w:p>
        </w:tc>
        <w:tc>
          <w:tcPr>
            <w:tcW w:w="0" w:type="auto"/>
            <w:vAlign w:val="center"/>
            <w:hideMark/>
          </w:tcPr>
          <w:p w14:paraId="0AAE349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9.280,00</w:t>
            </w:r>
          </w:p>
        </w:tc>
      </w:tr>
      <w:tr w:rsidR="00402DD7" w:rsidRPr="005024CD" w14:paraId="2C3A83AF" w14:textId="77777777" w:rsidTr="000517B5">
        <w:trPr>
          <w:tblCellSpacing w:w="15" w:type="dxa"/>
        </w:trPr>
        <w:tc>
          <w:tcPr>
            <w:tcW w:w="494" w:type="dxa"/>
            <w:vAlign w:val="center"/>
            <w:hideMark/>
          </w:tcPr>
          <w:p w14:paraId="7A5C4E1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1</w:t>
            </w:r>
          </w:p>
        </w:tc>
        <w:tc>
          <w:tcPr>
            <w:tcW w:w="0" w:type="auto"/>
            <w:vAlign w:val="center"/>
            <w:hideMark/>
          </w:tcPr>
          <w:p w14:paraId="422BCB13"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09</w:t>
            </w:r>
          </w:p>
        </w:tc>
        <w:tc>
          <w:tcPr>
            <w:tcW w:w="0" w:type="auto"/>
            <w:vAlign w:val="center"/>
            <w:hideMark/>
          </w:tcPr>
          <w:p w14:paraId="251A7D2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BARRA DE ELETRODUTO GALVANIZADO – 3/4 - BARRA DE 3 METROS</w:t>
            </w:r>
          </w:p>
        </w:tc>
        <w:tc>
          <w:tcPr>
            <w:tcW w:w="0" w:type="auto"/>
            <w:vAlign w:val="center"/>
            <w:hideMark/>
          </w:tcPr>
          <w:p w14:paraId="043F440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0A22007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200</w:t>
            </w:r>
          </w:p>
        </w:tc>
        <w:tc>
          <w:tcPr>
            <w:tcW w:w="0" w:type="auto"/>
            <w:vAlign w:val="center"/>
            <w:hideMark/>
          </w:tcPr>
          <w:p w14:paraId="5577832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47,17</w:t>
            </w:r>
          </w:p>
        </w:tc>
        <w:tc>
          <w:tcPr>
            <w:tcW w:w="0" w:type="auto"/>
            <w:vAlign w:val="center"/>
            <w:hideMark/>
          </w:tcPr>
          <w:p w14:paraId="64EE7CE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9.434,00</w:t>
            </w:r>
          </w:p>
        </w:tc>
      </w:tr>
      <w:tr w:rsidR="00402DD7" w:rsidRPr="005024CD" w14:paraId="6C83D04D" w14:textId="77777777" w:rsidTr="000517B5">
        <w:trPr>
          <w:tblCellSpacing w:w="15" w:type="dxa"/>
        </w:trPr>
        <w:tc>
          <w:tcPr>
            <w:tcW w:w="9284" w:type="dxa"/>
            <w:gridSpan w:val="7"/>
            <w:vAlign w:val="center"/>
          </w:tcPr>
          <w:p w14:paraId="5BDA9B47" w14:textId="77777777" w:rsidR="00402DD7" w:rsidRPr="00785879" w:rsidRDefault="00402DD7" w:rsidP="000517B5">
            <w:pPr>
              <w:jc w:val="right"/>
              <w:rPr>
                <w:rFonts w:ascii="Arial" w:hAnsi="Arial" w:cs="Arial"/>
                <w:b/>
                <w:bCs/>
                <w:sz w:val="21"/>
                <w:szCs w:val="21"/>
                <w:lang w:eastAsia="pt-BR"/>
              </w:rPr>
            </w:pPr>
            <w:r w:rsidRPr="00785879">
              <w:rPr>
                <w:rFonts w:ascii="Arial" w:hAnsi="Arial" w:cs="Arial"/>
                <w:b/>
                <w:bCs/>
                <w:sz w:val="21"/>
                <w:szCs w:val="21"/>
                <w:lang w:eastAsia="pt-BR"/>
              </w:rPr>
              <w:t xml:space="preserve">VALOR GLOBAL R$ </w:t>
            </w:r>
            <w:r>
              <w:rPr>
                <w:rFonts w:ascii="Arial" w:hAnsi="Arial" w:cs="Arial"/>
                <w:b/>
                <w:bCs/>
                <w:sz w:val="21"/>
                <w:szCs w:val="21"/>
                <w:lang w:eastAsia="pt-BR"/>
              </w:rPr>
              <w:t>29</w:t>
            </w:r>
            <w:r w:rsidRPr="00785879">
              <w:rPr>
                <w:rFonts w:ascii="Arial" w:hAnsi="Arial" w:cs="Arial"/>
                <w:b/>
                <w:bCs/>
                <w:sz w:val="21"/>
                <w:szCs w:val="21"/>
                <w:lang w:eastAsia="pt-BR"/>
              </w:rPr>
              <w:t>.</w:t>
            </w:r>
            <w:r>
              <w:rPr>
                <w:rFonts w:ascii="Arial" w:hAnsi="Arial" w:cs="Arial"/>
                <w:b/>
                <w:bCs/>
                <w:sz w:val="21"/>
                <w:szCs w:val="21"/>
                <w:lang w:eastAsia="pt-BR"/>
              </w:rPr>
              <w:t>939,50</w:t>
            </w:r>
          </w:p>
        </w:tc>
      </w:tr>
      <w:tr w:rsidR="00402DD7" w:rsidRPr="005024CD" w14:paraId="49BC16C9" w14:textId="77777777" w:rsidTr="000517B5">
        <w:trPr>
          <w:tblCellSpacing w:w="15" w:type="dxa"/>
        </w:trPr>
        <w:tc>
          <w:tcPr>
            <w:tcW w:w="9284" w:type="dxa"/>
            <w:gridSpan w:val="7"/>
            <w:vAlign w:val="center"/>
          </w:tcPr>
          <w:p w14:paraId="17DB0E30"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LOTE 02</w:t>
            </w:r>
            <w:r>
              <w:t xml:space="preserve"> </w:t>
            </w:r>
            <w:r w:rsidRPr="005024CD">
              <w:rPr>
                <w:rFonts w:ascii="Arial" w:hAnsi="Arial" w:cs="Arial"/>
                <w:b/>
                <w:bCs/>
                <w:sz w:val="21"/>
                <w:szCs w:val="21"/>
                <w:lang w:eastAsia="pt-BR"/>
              </w:rPr>
              <w:t>ACABAMENTOS, TOMADAS, INTERRUPTORES E ACESSÓRIOS</w:t>
            </w:r>
          </w:p>
        </w:tc>
      </w:tr>
      <w:tr w:rsidR="00402DD7" w:rsidRPr="005024CD" w14:paraId="6150EE61" w14:textId="77777777" w:rsidTr="000517B5">
        <w:trPr>
          <w:tblCellSpacing w:w="15" w:type="dxa"/>
        </w:trPr>
        <w:tc>
          <w:tcPr>
            <w:tcW w:w="494" w:type="dxa"/>
            <w:vAlign w:val="center"/>
            <w:hideMark/>
          </w:tcPr>
          <w:p w14:paraId="4FC30492"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07932FEE"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10</w:t>
            </w:r>
          </w:p>
        </w:tc>
        <w:tc>
          <w:tcPr>
            <w:tcW w:w="0" w:type="auto"/>
            <w:vAlign w:val="center"/>
            <w:hideMark/>
          </w:tcPr>
          <w:p w14:paraId="34A27D9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TAMPA PARA CONDULETE EM ALUMÍNIO/METAL – 4 X 2 – 3/4- PARA 2 TOMADAS SEPARADAS</w:t>
            </w:r>
          </w:p>
        </w:tc>
        <w:tc>
          <w:tcPr>
            <w:tcW w:w="0" w:type="auto"/>
            <w:vAlign w:val="center"/>
            <w:hideMark/>
          </w:tcPr>
          <w:p w14:paraId="58B9430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64C50D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48C5E28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15,73</w:t>
            </w:r>
          </w:p>
        </w:tc>
        <w:tc>
          <w:tcPr>
            <w:tcW w:w="0" w:type="auto"/>
            <w:vAlign w:val="center"/>
            <w:hideMark/>
          </w:tcPr>
          <w:p w14:paraId="6A913FF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1.573,00</w:t>
            </w:r>
          </w:p>
        </w:tc>
      </w:tr>
      <w:tr w:rsidR="00402DD7" w:rsidRPr="005024CD" w14:paraId="4D9BE1DA" w14:textId="77777777" w:rsidTr="000517B5">
        <w:trPr>
          <w:tblCellSpacing w:w="15" w:type="dxa"/>
        </w:trPr>
        <w:tc>
          <w:tcPr>
            <w:tcW w:w="494" w:type="dxa"/>
            <w:vAlign w:val="center"/>
            <w:hideMark/>
          </w:tcPr>
          <w:p w14:paraId="78D5E9C8"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4176A919"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11</w:t>
            </w:r>
          </w:p>
        </w:tc>
        <w:tc>
          <w:tcPr>
            <w:tcW w:w="0" w:type="auto"/>
            <w:vAlign w:val="center"/>
            <w:hideMark/>
          </w:tcPr>
          <w:p w14:paraId="0041FF4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TAMPA PARA CONDULETE EM ALUMÍNIO/METAL– 4 X 2 – 1 POLEGADA - PARA 2 TOMADAS SEPARADAS</w:t>
            </w:r>
          </w:p>
        </w:tc>
        <w:tc>
          <w:tcPr>
            <w:tcW w:w="0" w:type="auto"/>
            <w:vAlign w:val="center"/>
            <w:hideMark/>
          </w:tcPr>
          <w:p w14:paraId="7EEAD61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1223993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7AB9435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17,74</w:t>
            </w:r>
          </w:p>
        </w:tc>
        <w:tc>
          <w:tcPr>
            <w:tcW w:w="0" w:type="auto"/>
            <w:vAlign w:val="center"/>
            <w:hideMark/>
          </w:tcPr>
          <w:p w14:paraId="30587C0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1.774,00</w:t>
            </w:r>
          </w:p>
        </w:tc>
      </w:tr>
      <w:tr w:rsidR="00402DD7" w:rsidRPr="005024CD" w14:paraId="0B42C892" w14:textId="77777777" w:rsidTr="000517B5">
        <w:trPr>
          <w:tblCellSpacing w:w="15" w:type="dxa"/>
        </w:trPr>
        <w:tc>
          <w:tcPr>
            <w:tcW w:w="494" w:type="dxa"/>
            <w:vAlign w:val="center"/>
            <w:hideMark/>
          </w:tcPr>
          <w:p w14:paraId="70344DF2"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219F3061"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12</w:t>
            </w:r>
          </w:p>
        </w:tc>
        <w:tc>
          <w:tcPr>
            <w:tcW w:w="0" w:type="auto"/>
            <w:vAlign w:val="center"/>
            <w:hideMark/>
          </w:tcPr>
          <w:p w14:paraId="730FCFA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TAMPA PARA CONDULETE EM ALUMINIO/METAL – 4 X 2 – 3/4 PARA 2 INTERRUPTORES JUNTOS</w:t>
            </w:r>
          </w:p>
        </w:tc>
        <w:tc>
          <w:tcPr>
            <w:tcW w:w="0" w:type="auto"/>
            <w:vAlign w:val="center"/>
            <w:hideMark/>
          </w:tcPr>
          <w:p w14:paraId="409D3DE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6B5C049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442991A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13,00</w:t>
            </w:r>
          </w:p>
        </w:tc>
        <w:tc>
          <w:tcPr>
            <w:tcW w:w="0" w:type="auto"/>
            <w:vAlign w:val="center"/>
            <w:hideMark/>
          </w:tcPr>
          <w:p w14:paraId="09C5FB3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1.300,00</w:t>
            </w:r>
          </w:p>
        </w:tc>
      </w:tr>
      <w:tr w:rsidR="00402DD7" w:rsidRPr="005024CD" w14:paraId="7F49CC85" w14:textId="77777777" w:rsidTr="000517B5">
        <w:trPr>
          <w:tblCellSpacing w:w="15" w:type="dxa"/>
        </w:trPr>
        <w:tc>
          <w:tcPr>
            <w:tcW w:w="494" w:type="dxa"/>
            <w:vAlign w:val="center"/>
            <w:hideMark/>
          </w:tcPr>
          <w:p w14:paraId="1C1531E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742737FD"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13</w:t>
            </w:r>
          </w:p>
        </w:tc>
        <w:tc>
          <w:tcPr>
            <w:tcW w:w="0" w:type="auto"/>
            <w:vAlign w:val="center"/>
            <w:hideMark/>
          </w:tcPr>
          <w:p w14:paraId="1F9BC80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TAMPA PARA CONDULETE EM ALUMÍNIO/METAL – 4 X 2 – 1 POLEGADA - PARA 2 INTERRUPTORES JUNTOS</w:t>
            </w:r>
          </w:p>
        </w:tc>
        <w:tc>
          <w:tcPr>
            <w:tcW w:w="0" w:type="auto"/>
            <w:vAlign w:val="center"/>
            <w:hideMark/>
          </w:tcPr>
          <w:p w14:paraId="36560D7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1E4F3BF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w:t>
            </w:r>
          </w:p>
        </w:tc>
        <w:tc>
          <w:tcPr>
            <w:tcW w:w="0" w:type="auto"/>
            <w:vAlign w:val="center"/>
            <w:hideMark/>
          </w:tcPr>
          <w:p w14:paraId="60BB386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12,74</w:t>
            </w:r>
          </w:p>
        </w:tc>
        <w:tc>
          <w:tcPr>
            <w:tcW w:w="0" w:type="auto"/>
            <w:vAlign w:val="center"/>
            <w:hideMark/>
          </w:tcPr>
          <w:p w14:paraId="096EEB6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637,00</w:t>
            </w:r>
          </w:p>
        </w:tc>
      </w:tr>
      <w:tr w:rsidR="00402DD7" w:rsidRPr="005024CD" w14:paraId="0DE1BEEA" w14:textId="77777777" w:rsidTr="000517B5">
        <w:trPr>
          <w:tblCellSpacing w:w="15" w:type="dxa"/>
        </w:trPr>
        <w:tc>
          <w:tcPr>
            <w:tcW w:w="494" w:type="dxa"/>
            <w:vAlign w:val="center"/>
            <w:hideMark/>
          </w:tcPr>
          <w:p w14:paraId="4D37FF0E"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784095EC"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14</w:t>
            </w:r>
          </w:p>
        </w:tc>
        <w:tc>
          <w:tcPr>
            <w:tcW w:w="0" w:type="auto"/>
            <w:vAlign w:val="center"/>
            <w:hideMark/>
          </w:tcPr>
          <w:p w14:paraId="60C476C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TAMPA PARA CONDULETE DE 3/4 - PARA 1 TOMADA RJ-45 KEYSTONE</w:t>
            </w:r>
          </w:p>
        </w:tc>
        <w:tc>
          <w:tcPr>
            <w:tcW w:w="0" w:type="auto"/>
            <w:vAlign w:val="center"/>
            <w:hideMark/>
          </w:tcPr>
          <w:p w14:paraId="6C0D3D1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2EE10F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120</w:t>
            </w:r>
          </w:p>
        </w:tc>
        <w:tc>
          <w:tcPr>
            <w:tcW w:w="0" w:type="auto"/>
            <w:vAlign w:val="center"/>
            <w:hideMark/>
          </w:tcPr>
          <w:p w14:paraId="120DE41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18,85</w:t>
            </w:r>
          </w:p>
        </w:tc>
        <w:tc>
          <w:tcPr>
            <w:tcW w:w="0" w:type="auto"/>
            <w:vAlign w:val="center"/>
            <w:hideMark/>
          </w:tcPr>
          <w:p w14:paraId="39F52D9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2.262,00</w:t>
            </w:r>
          </w:p>
        </w:tc>
      </w:tr>
      <w:tr w:rsidR="00402DD7" w:rsidRPr="005024CD" w14:paraId="26B62E31" w14:textId="77777777" w:rsidTr="000517B5">
        <w:trPr>
          <w:tblCellSpacing w:w="15" w:type="dxa"/>
        </w:trPr>
        <w:tc>
          <w:tcPr>
            <w:tcW w:w="494" w:type="dxa"/>
            <w:vAlign w:val="center"/>
            <w:hideMark/>
          </w:tcPr>
          <w:p w14:paraId="2865C31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62F9358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r>
              <w:rPr>
                <w:rFonts w:ascii="Arial" w:hAnsi="Arial" w:cs="Arial"/>
                <w:sz w:val="21"/>
                <w:szCs w:val="21"/>
                <w:lang w:eastAsia="pt-BR"/>
              </w:rPr>
              <w:t>5</w:t>
            </w:r>
          </w:p>
        </w:tc>
        <w:tc>
          <w:tcPr>
            <w:tcW w:w="0" w:type="auto"/>
            <w:vAlign w:val="center"/>
            <w:hideMark/>
          </w:tcPr>
          <w:p w14:paraId="0D87211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TOMADA DUPLA DE 10 AMPERES PARA CONDULETE</w:t>
            </w:r>
          </w:p>
        </w:tc>
        <w:tc>
          <w:tcPr>
            <w:tcW w:w="0" w:type="auto"/>
            <w:vAlign w:val="center"/>
            <w:hideMark/>
          </w:tcPr>
          <w:p w14:paraId="140C0BF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2D33386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70</w:t>
            </w:r>
          </w:p>
        </w:tc>
        <w:tc>
          <w:tcPr>
            <w:tcW w:w="0" w:type="auto"/>
            <w:vAlign w:val="center"/>
            <w:hideMark/>
          </w:tcPr>
          <w:p w14:paraId="21079A1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29,75</w:t>
            </w:r>
          </w:p>
        </w:tc>
        <w:tc>
          <w:tcPr>
            <w:tcW w:w="0" w:type="auto"/>
            <w:vAlign w:val="center"/>
            <w:hideMark/>
          </w:tcPr>
          <w:p w14:paraId="3BAE3F1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2.082,50</w:t>
            </w:r>
          </w:p>
        </w:tc>
      </w:tr>
      <w:tr w:rsidR="00402DD7" w:rsidRPr="005024CD" w14:paraId="60C79430" w14:textId="77777777" w:rsidTr="000517B5">
        <w:trPr>
          <w:tblCellSpacing w:w="15" w:type="dxa"/>
        </w:trPr>
        <w:tc>
          <w:tcPr>
            <w:tcW w:w="494" w:type="dxa"/>
            <w:vAlign w:val="center"/>
            <w:hideMark/>
          </w:tcPr>
          <w:p w14:paraId="3616DE6D"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265FC02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r>
              <w:rPr>
                <w:rFonts w:ascii="Arial" w:hAnsi="Arial" w:cs="Arial"/>
                <w:sz w:val="21"/>
                <w:szCs w:val="21"/>
                <w:lang w:eastAsia="pt-BR"/>
              </w:rPr>
              <w:t>6</w:t>
            </w:r>
          </w:p>
        </w:tc>
        <w:tc>
          <w:tcPr>
            <w:tcW w:w="0" w:type="auto"/>
            <w:vAlign w:val="center"/>
            <w:hideMark/>
          </w:tcPr>
          <w:p w14:paraId="425BA01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TOMADA DUPLA DE 20 AMPERES PARA CONDULETE</w:t>
            </w:r>
          </w:p>
        </w:tc>
        <w:tc>
          <w:tcPr>
            <w:tcW w:w="0" w:type="auto"/>
            <w:vAlign w:val="center"/>
            <w:hideMark/>
          </w:tcPr>
          <w:p w14:paraId="501958D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772ED3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w:t>
            </w:r>
          </w:p>
        </w:tc>
        <w:tc>
          <w:tcPr>
            <w:tcW w:w="0" w:type="auto"/>
            <w:vAlign w:val="center"/>
            <w:hideMark/>
          </w:tcPr>
          <w:p w14:paraId="0F02B25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32,88</w:t>
            </w:r>
          </w:p>
        </w:tc>
        <w:tc>
          <w:tcPr>
            <w:tcW w:w="0" w:type="auto"/>
            <w:vAlign w:val="center"/>
            <w:hideMark/>
          </w:tcPr>
          <w:p w14:paraId="7580945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1.644,00</w:t>
            </w:r>
          </w:p>
        </w:tc>
      </w:tr>
      <w:tr w:rsidR="00402DD7" w:rsidRPr="005024CD" w14:paraId="6661EAEC" w14:textId="77777777" w:rsidTr="000517B5">
        <w:trPr>
          <w:tblCellSpacing w:w="15" w:type="dxa"/>
        </w:trPr>
        <w:tc>
          <w:tcPr>
            <w:tcW w:w="494" w:type="dxa"/>
            <w:vAlign w:val="center"/>
            <w:hideMark/>
          </w:tcPr>
          <w:p w14:paraId="638CD378"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2C99A13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r>
              <w:rPr>
                <w:rFonts w:ascii="Arial" w:hAnsi="Arial" w:cs="Arial"/>
                <w:sz w:val="21"/>
                <w:szCs w:val="21"/>
                <w:lang w:eastAsia="pt-BR"/>
              </w:rPr>
              <w:t>7</w:t>
            </w:r>
          </w:p>
        </w:tc>
        <w:tc>
          <w:tcPr>
            <w:tcW w:w="0" w:type="auto"/>
            <w:vAlign w:val="center"/>
            <w:hideMark/>
          </w:tcPr>
          <w:p w14:paraId="1CCAE08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INTERRUPTOR 2 SEÇÕES PARALELAS - PARA CONDULETE</w:t>
            </w:r>
          </w:p>
        </w:tc>
        <w:tc>
          <w:tcPr>
            <w:tcW w:w="0" w:type="auto"/>
            <w:vAlign w:val="center"/>
            <w:hideMark/>
          </w:tcPr>
          <w:p w14:paraId="2E134B5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353E355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w:t>
            </w:r>
          </w:p>
        </w:tc>
        <w:tc>
          <w:tcPr>
            <w:tcW w:w="0" w:type="auto"/>
            <w:vAlign w:val="center"/>
            <w:hideMark/>
          </w:tcPr>
          <w:p w14:paraId="2E90A07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23,91</w:t>
            </w:r>
          </w:p>
        </w:tc>
        <w:tc>
          <w:tcPr>
            <w:tcW w:w="0" w:type="auto"/>
            <w:vAlign w:val="center"/>
            <w:hideMark/>
          </w:tcPr>
          <w:p w14:paraId="7D69FED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1.195,50</w:t>
            </w:r>
          </w:p>
        </w:tc>
      </w:tr>
      <w:tr w:rsidR="00402DD7" w:rsidRPr="005024CD" w14:paraId="353C2FC8" w14:textId="77777777" w:rsidTr="000517B5">
        <w:trPr>
          <w:tblCellSpacing w:w="15" w:type="dxa"/>
        </w:trPr>
        <w:tc>
          <w:tcPr>
            <w:tcW w:w="494" w:type="dxa"/>
            <w:vAlign w:val="center"/>
            <w:hideMark/>
          </w:tcPr>
          <w:p w14:paraId="557E4CC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69536CF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r>
              <w:rPr>
                <w:rFonts w:ascii="Arial" w:hAnsi="Arial" w:cs="Arial"/>
                <w:sz w:val="21"/>
                <w:szCs w:val="21"/>
                <w:lang w:eastAsia="pt-BR"/>
              </w:rPr>
              <w:t>8</w:t>
            </w:r>
          </w:p>
        </w:tc>
        <w:tc>
          <w:tcPr>
            <w:tcW w:w="0" w:type="auto"/>
            <w:vAlign w:val="center"/>
            <w:hideMark/>
          </w:tcPr>
          <w:p w14:paraId="40882C4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TOMADA FÊMEA RJ-45 - KEYSTONE</w:t>
            </w:r>
          </w:p>
        </w:tc>
        <w:tc>
          <w:tcPr>
            <w:tcW w:w="0" w:type="auto"/>
            <w:vAlign w:val="center"/>
            <w:hideMark/>
          </w:tcPr>
          <w:p w14:paraId="4318676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1A42D32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10AC1E2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26,93</w:t>
            </w:r>
          </w:p>
        </w:tc>
        <w:tc>
          <w:tcPr>
            <w:tcW w:w="0" w:type="auto"/>
            <w:vAlign w:val="center"/>
            <w:hideMark/>
          </w:tcPr>
          <w:p w14:paraId="360D3F2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2.693,00</w:t>
            </w:r>
          </w:p>
        </w:tc>
      </w:tr>
      <w:tr w:rsidR="00402DD7" w:rsidRPr="005024CD" w14:paraId="004F71D2" w14:textId="77777777" w:rsidTr="000517B5">
        <w:trPr>
          <w:tblCellSpacing w:w="15" w:type="dxa"/>
        </w:trPr>
        <w:tc>
          <w:tcPr>
            <w:tcW w:w="494" w:type="dxa"/>
            <w:vAlign w:val="center"/>
            <w:hideMark/>
          </w:tcPr>
          <w:p w14:paraId="6101CE1E"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1D4D332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w:t>
            </w:r>
            <w:r>
              <w:rPr>
                <w:rFonts w:ascii="Arial" w:hAnsi="Arial" w:cs="Arial"/>
                <w:sz w:val="21"/>
                <w:szCs w:val="21"/>
                <w:lang w:eastAsia="pt-BR"/>
              </w:rPr>
              <w:t>9</w:t>
            </w:r>
          </w:p>
        </w:tc>
        <w:tc>
          <w:tcPr>
            <w:tcW w:w="0" w:type="auto"/>
            <w:vAlign w:val="center"/>
            <w:hideMark/>
          </w:tcPr>
          <w:p w14:paraId="35B072B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CONJUNTO 4 X 2 COM DUAS TOMADAS DISTANCIADAS – 10 AMPERES - MODULAR</w:t>
            </w:r>
          </w:p>
        </w:tc>
        <w:tc>
          <w:tcPr>
            <w:tcW w:w="0" w:type="auto"/>
            <w:vAlign w:val="center"/>
            <w:hideMark/>
          </w:tcPr>
          <w:p w14:paraId="4D2D2FD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990494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0F5724C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38,90</w:t>
            </w:r>
          </w:p>
        </w:tc>
        <w:tc>
          <w:tcPr>
            <w:tcW w:w="0" w:type="auto"/>
            <w:vAlign w:val="center"/>
            <w:hideMark/>
          </w:tcPr>
          <w:p w14:paraId="1D2A717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3.890,00</w:t>
            </w:r>
          </w:p>
        </w:tc>
      </w:tr>
      <w:tr w:rsidR="00402DD7" w:rsidRPr="005024CD" w14:paraId="35CD5899" w14:textId="77777777" w:rsidTr="000517B5">
        <w:trPr>
          <w:tblCellSpacing w:w="15" w:type="dxa"/>
        </w:trPr>
        <w:tc>
          <w:tcPr>
            <w:tcW w:w="494" w:type="dxa"/>
            <w:vAlign w:val="center"/>
            <w:hideMark/>
          </w:tcPr>
          <w:p w14:paraId="02CE3060"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3B22975D"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20</w:t>
            </w:r>
          </w:p>
        </w:tc>
        <w:tc>
          <w:tcPr>
            <w:tcW w:w="0" w:type="auto"/>
            <w:vAlign w:val="center"/>
            <w:hideMark/>
          </w:tcPr>
          <w:p w14:paraId="39158D6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CONJUNTO 4 X 2 COM 3 (TRÊS) INTERRUPTORES PARALELOS - MODULAR</w:t>
            </w:r>
          </w:p>
        </w:tc>
        <w:tc>
          <w:tcPr>
            <w:tcW w:w="0" w:type="auto"/>
            <w:vAlign w:val="center"/>
            <w:hideMark/>
          </w:tcPr>
          <w:p w14:paraId="0ADDD4E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B3C5AE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80</w:t>
            </w:r>
          </w:p>
        </w:tc>
        <w:tc>
          <w:tcPr>
            <w:tcW w:w="0" w:type="auto"/>
            <w:vAlign w:val="center"/>
            <w:hideMark/>
          </w:tcPr>
          <w:p w14:paraId="557865B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51,98</w:t>
            </w:r>
          </w:p>
        </w:tc>
        <w:tc>
          <w:tcPr>
            <w:tcW w:w="0" w:type="auto"/>
            <w:vAlign w:val="center"/>
            <w:hideMark/>
          </w:tcPr>
          <w:p w14:paraId="06E261C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4.158,40</w:t>
            </w:r>
          </w:p>
        </w:tc>
      </w:tr>
      <w:tr w:rsidR="00402DD7" w:rsidRPr="005024CD" w14:paraId="181182CD" w14:textId="77777777" w:rsidTr="000517B5">
        <w:trPr>
          <w:tblCellSpacing w:w="15" w:type="dxa"/>
        </w:trPr>
        <w:tc>
          <w:tcPr>
            <w:tcW w:w="494" w:type="dxa"/>
            <w:vAlign w:val="center"/>
            <w:hideMark/>
          </w:tcPr>
          <w:p w14:paraId="21CCA87F"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lastRenderedPageBreak/>
              <w:t>2</w:t>
            </w:r>
          </w:p>
        </w:tc>
        <w:tc>
          <w:tcPr>
            <w:tcW w:w="0" w:type="auto"/>
            <w:vAlign w:val="center"/>
            <w:hideMark/>
          </w:tcPr>
          <w:p w14:paraId="4368CB7B"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21</w:t>
            </w:r>
          </w:p>
        </w:tc>
        <w:tc>
          <w:tcPr>
            <w:tcW w:w="0" w:type="auto"/>
            <w:vAlign w:val="center"/>
            <w:hideMark/>
          </w:tcPr>
          <w:p w14:paraId="2653022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CONJUNTO 4 X 4 COM 2 TOMADAS – 10 AMPERES - MODULAR</w:t>
            </w:r>
          </w:p>
        </w:tc>
        <w:tc>
          <w:tcPr>
            <w:tcW w:w="0" w:type="auto"/>
            <w:vAlign w:val="center"/>
            <w:hideMark/>
          </w:tcPr>
          <w:p w14:paraId="59857AA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0BF9AF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w:t>
            </w:r>
          </w:p>
        </w:tc>
        <w:tc>
          <w:tcPr>
            <w:tcW w:w="0" w:type="auto"/>
            <w:vAlign w:val="center"/>
            <w:hideMark/>
          </w:tcPr>
          <w:p w14:paraId="01A8829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55,63</w:t>
            </w:r>
          </w:p>
        </w:tc>
        <w:tc>
          <w:tcPr>
            <w:tcW w:w="0" w:type="auto"/>
            <w:vAlign w:val="center"/>
            <w:hideMark/>
          </w:tcPr>
          <w:p w14:paraId="38A7CA8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2.781,50</w:t>
            </w:r>
          </w:p>
        </w:tc>
      </w:tr>
      <w:tr w:rsidR="00402DD7" w:rsidRPr="005024CD" w14:paraId="465E8E8E" w14:textId="77777777" w:rsidTr="000517B5">
        <w:trPr>
          <w:tblCellSpacing w:w="15" w:type="dxa"/>
        </w:trPr>
        <w:tc>
          <w:tcPr>
            <w:tcW w:w="494" w:type="dxa"/>
            <w:vAlign w:val="center"/>
            <w:hideMark/>
          </w:tcPr>
          <w:p w14:paraId="72D3A4AC"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3C614F26"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22</w:t>
            </w:r>
          </w:p>
        </w:tc>
        <w:tc>
          <w:tcPr>
            <w:tcW w:w="0" w:type="auto"/>
            <w:vAlign w:val="center"/>
            <w:hideMark/>
          </w:tcPr>
          <w:p w14:paraId="7C26379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CONJUNTO 4 X 4 – 4 (QUATRO) TOMADAS – 20 AMPERES - MODULAR</w:t>
            </w:r>
          </w:p>
        </w:tc>
        <w:tc>
          <w:tcPr>
            <w:tcW w:w="0" w:type="auto"/>
            <w:vAlign w:val="center"/>
            <w:hideMark/>
          </w:tcPr>
          <w:p w14:paraId="612FDDC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045BABB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30</w:t>
            </w:r>
          </w:p>
        </w:tc>
        <w:tc>
          <w:tcPr>
            <w:tcW w:w="0" w:type="auto"/>
            <w:vAlign w:val="center"/>
            <w:hideMark/>
          </w:tcPr>
          <w:p w14:paraId="4BD6E9C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72,52</w:t>
            </w:r>
          </w:p>
        </w:tc>
        <w:tc>
          <w:tcPr>
            <w:tcW w:w="0" w:type="auto"/>
            <w:vAlign w:val="center"/>
            <w:hideMark/>
          </w:tcPr>
          <w:p w14:paraId="0ED2C1B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2.175,60</w:t>
            </w:r>
          </w:p>
        </w:tc>
      </w:tr>
      <w:tr w:rsidR="00402DD7" w:rsidRPr="005024CD" w14:paraId="32185C58" w14:textId="77777777" w:rsidTr="000517B5">
        <w:trPr>
          <w:tblCellSpacing w:w="15" w:type="dxa"/>
        </w:trPr>
        <w:tc>
          <w:tcPr>
            <w:tcW w:w="494" w:type="dxa"/>
            <w:vAlign w:val="center"/>
            <w:hideMark/>
          </w:tcPr>
          <w:p w14:paraId="348FA7D7"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0626BD2C"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23</w:t>
            </w:r>
          </w:p>
        </w:tc>
        <w:tc>
          <w:tcPr>
            <w:tcW w:w="0" w:type="auto"/>
            <w:vAlign w:val="center"/>
            <w:hideMark/>
          </w:tcPr>
          <w:p w14:paraId="1734013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FILTRO DE LINHA COM 5 TOMADAS – 10 AMPERES – COM CABO DE 1,5m</w:t>
            </w:r>
          </w:p>
        </w:tc>
        <w:tc>
          <w:tcPr>
            <w:tcW w:w="0" w:type="auto"/>
            <w:vAlign w:val="center"/>
            <w:hideMark/>
          </w:tcPr>
          <w:p w14:paraId="411ECE8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5E6ECE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30</w:t>
            </w:r>
          </w:p>
        </w:tc>
        <w:tc>
          <w:tcPr>
            <w:tcW w:w="0" w:type="auto"/>
            <w:vAlign w:val="center"/>
            <w:hideMark/>
          </w:tcPr>
          <w:p w14:paraId="171C746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74,30</w:t>
            </w:r>
          </w:p>
        </w:tc>
        <w:tc>
          <w:tcPr>
            <w:tcW w:w="0" w:type="auto"/>
            <w:vAlign w:val="center"/>
            <w:hideMark/>
          </w:tcPr>
          <w:p w14:paraId="39A961C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2.229,00</w:t>
            </w:r>
          </w:p>
        </w:tc>
      </w:tr>
      <w:tr w:rsidR="00402DD7" w:rsidRPr="005024CD" w14:paraId="5E2DEA80" w14:textId="77777777" w:rsidTr="000517B5">
        <w:trPr>
          <w:tblCellSpacing w:w="15" w:type="dxa"/>
        </w:trPr>
        <w:tc>
          <w:tcPr>
            <w:tcW w:w="494" w:type="dxa"/>
            <w:vAlign w:val="center"/>
            <w:hideMark/>
          </w:tcPr>
          <w:p w14:paraId="6B9B6206"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2</w:t>
            </w:r>
          </w:p>
        </w:tc>
        <w:tc>
          <w:tcPr>
            <w:tcW w:w="0" w:type="auto"/>
            <w:vAlign w:val="center"/>
            <w:hideMark/>
          </w:tcPr>
          <w:p w14:paraId="430C7A0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r>
              <w:rPr>
                <w:rFonts w:ascii="Arial" w:hAnsi="Arial" w:cs="Arial"/>
                <w:sz w:val="21"/>
                <w:szCs w:val="21"/>
                <w:lang w:eastAsia="pt-BR"/>
              </w:rPr>
              <w:t>4</w:t>
            </w:r>
          </w:p>
        </w:tc>
        <w:tc>
          <w:tcPr>
            <w:tcW w:w="0" w:type="auto"/>
            <w:vAlign w:val="center"/>
            <w:hideMark/>
          </w:tcPr>
          <w:p w14:paraId="50B1AC6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FITA ISOLANTE 33 – 20m</w:t>
            </w:r>
          </w:p>
        </w:tc>
        <w:tc>
          <w:tcPr>
            <w:tcW w:w="0" w:type="auto"/>
            <w:vAlign w:val="center"/>
            <w:hideMark/>
          </w:tcPr>
          <w:p w14:paraId="4B304AD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16B4801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70</w:t>
            </w:r>
          </w:p>
        </w:tc>
        <w:tc>
          <w:tcPr>
            <w:tcW w:w="0" w:type="auto"/>
            <w:vAlign w:val="center"/>
            <w:hideMark/>
          </w:tcPr>
          <w:p w14:paraId="25A1AAC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40,05</w:t>
            </w:r>
          </w:p>
        </w:tc>
        <w:tc>
          <w:tcPr>
            <w:tcW w:w="0" w:type="auto"/>
            <w:vAlign w:val="center"/>
            <w:hideMark/>
          </w:tcPr>
          <w:p w14:paraId="46203F6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2.803,50</w:t>
            </w:r>
          </w:p>
        </w:tc>
      </w:tr>
      <w:tr w:rsidR="00402DD7" w:rsidRPr="005024CD" w14:paraId="24933F17" w14:textId="77777777" w:rsidTr="000517B5">
        <w:trPr>
          <w:tblCellSpacing w:w="15" w:type="dxa"/>
        </w:trPr>
        <w:tc>
          <w:tcPr>
            <w:tcW w:w="9284" w:type="dxa"/>
            <w:gridSpan w:val="7"/>
            <w:vAlign w:val="center"/>
          </w:tcPr>
          <w:p w14:paraId="228A094B" w14:textId="77777777" w:rsidR="00402DD7" w:rsidRPr="00785879" w:rsidRDefault="00402DD7" w:rsidP="000517B5">
            <w:pPr>
              <w:jc w:val="right"/>
              <w:rPr>
                <w:rFonts w:ascii="Arial" w:hAnsi="Arial" w:cs="Arial"/>
                <w:b/>
                <w:bCs/>
                <w:sz w:val="21"/>
                <w:szCs w:val="21"/>
                <w:lang w:eastAsia="pt-BR"/>
              </w:rPr>
            </w:pPr>
            <w:r w:rsidRPr="00785879">
              <w:rPr>
                <w:rFonts w:ascii="Arial" w:hAnsi="Arial" w:cs="Arial"/>
                <w:b/>
                <w:bCs/>
                <w:sz w:val="21"/>
                <w:szCs w:val="21"/>
                <w:lang w:eastAsia="pt-BR"/>
              </w:rPr>
              <w:t>VALOR GLOBAL R$</w:t>
            </w:r>
            <w:r w:rsidRPr="00785879">
              <w:rPr>
                <w:b/>
                <w:bCs/>
              </w:rPr>
              <w:t xml:space="preserve"> </w:t>
            </w:r>
            <w:r>
              <w:rPr>
                <w:rFonts w:ascii="Arial" w:hAnsi="Arial" w:cs="Arial"/>
                <w:b/>
                <w:bCs/>
                <w:sz w:val="21"/>
                <w:szCs w:val="21"/>
                <w:lang w:eastAsia="pt-BR"/>
              </w:rPr>
              <w:t>33.199,00</w:t>
            </w:r>
            <w:r w:rsidRPr="00785879">
              <w:rPr>
                <w:rFonts w:ascii="Arial" w:hAnsi="Arial" w:cs="Arial"/>
                <w:b/>
                <w:bCs/>
                <w:sz w:val="21"/>
                <w:szCs w:val="21"/>
                <w:lang w:eastAsia="pt-BR"/>
              </w:rPr>
              <w:t xml:space="preserve"> </w:t>
            </w:r>
          </w:p>
        </w:tc>
      </w:tr>
      <w:tr w:rsidR="00402DD7" w:rsidRPr="005024CD" w14:paraId="467C0476" w14:textId="77777777" w:rsidTr="000517B5">
        <w:trPr>
          <w:tblCellSpacing w:w="15" w:type="dxa"/>
        </w:trPr>
        <w:tc>
          <w:tcPr>
            <w:tcW w:w="9284" w:type="dxa"/>
            <w:gridSpan w:val="7"/>
            <w:vAlign w:val="center"/>
          </w:tcPr>
          <w:p w14:paraId="3FE81BB7" w14:textId="77777777" w:rsidR="00402DD7" w:rsidRPr="005024CD" w:rsidRDefault="00402DD7" w:rsidP="000517B5">
            <w:pPr>
              <w:rPr>
                <w:rFonts w:ascii="Arial" w:hAnsi="Arial" w:cs="Arial"/>
                <w:b/>
                <w:bCs/>
                <w:sz w:val="21"/>
                <w:szCs w:val="21"/>
                <w:lang w:eastAsia="pt-BR"/>
              </w:rPr>
            </w:pPr>
            <w:r w:rsidRPr="005024CD">
              <w:rPr>
                <w:rFonts w:ascii="Arial" w:hAnsi="Arial" w:cs="Arial"/>
                <w:b/>
                <w:bCs/>
                <w:sz w:val="21"/>
                <w:szCs w:val="21"/>
                <w:lang w:eastAsia="pt-BR"/>
              </w:rPr>
              <w:t>LOTE 03</w:t>
            </w:r>
            <w:r w:rsidRPr="005024CD">
              <w:rPr>
                <w:b/>
                <w:bCs/>
              </w:rPr>
              <w:t xml:space="preserve"> </w:t>
            </w:r>
            <w:r w:rsidRPr="005024CD">
              <w:rPr>
                <w:rFonts w:ascii="Arial" w:hAnsi="Arial" w:cs="Arial"/>
                <w:b/>
                <w:bCs/>
                <w:sz w:val="21"/>
                <w:szCs w:val="21"/>
                <w:lang w:eastAsia="pt-BR"/>
              </w:rPr>
              <w:t>ILUMINAÇÃO E TECNOLOGIA LED</w:t>
            </w:r>
          </w:p>
        </w:tc>
      </w:tr>
      <w:tr w:rsidR="00402DD7" w:rsidRPr="005024CD" w14:paraId="61ED647B" w14:textId="77777777" w:rsidTr="000517B5">
        <w:trPr>
          <w:tblCellSpacing w:w="15" w:type="dxa"/>
        </w:trPr>
        <w:tc>
          <w:tcPr>
            <w:tcW w:w="494" w:type="dxa"/>
            <w:vAlign w:val="center"/>
            <w:hideMark/>
          </w:tcPr>
          <w:p w14:paraId="1EC3F990"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3</w:t>
            </w:r>
          </w:p>
        </w:tc>
        <w:tc>
          <w:tcPr>
            <w:tcW w:w="0" w:type="auto"/>
            <w:vAlign w:val="center"/>
            <w:hideMark/>
          </w:tcPr>
          <w:p w14:paraId="5F49C2DB"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25</w:t>
            </w:r>
          </w:p>
        </w:tc>
        <w:tc>
          <w:tcPr>
            <w:tcW w:w="0" w:type="auto"/>
            <w:vAlign w:val="center"/>
            <w:hideMark/>
          </w:tcPr>
          <w:p w14:paraId="2BC5389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LÂMPADA LED – BULBO – 100 WATS</w:t>
            </w:r>
          </w:p>
        </w:tc>
        <w:tc>
          <w:tcPr>
            <w:tcW w:w="0" w:type="auto"/>
            <w:vAlign w:val="center"/>
            <w:hideMark/>
          </w:tcPr>
          <w:p w14:paraId="48186A9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6BBF1BF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w:t>
            </w:r>
          </w:p>
        </w:tc>
        <w:tc>
          <w:tcPr>
            <w:tcW w:w="0" w:type="auto"/>
            <w:vAlign w:val="center"/>
            <w:hideMark/>
          </w:tcPr>
          <w:p w14:paraId="1DA0DA8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112,66</w:t>
            </w:r>
          </w:p>
        </w:tc>
        <w:tc>
          <w:tcPr>
            <w:tcW w:w="0" w:type="auto"/>
            <w:vAlign w:val="center"/>
            <w:hideMark/>
          </w:tcPr>
          <w:p w14:paraId="3EEB3F6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11.266,00</w:t>
            </w:r>
          </w:p>
        </w:tc>
      </w:tr>
      <w:tr w:rsidR="00402DD7" w:rsidRPr="005024CD" w14:paraId="39FCC97C" w14:textId="77777777" w:rsidTr="000517B5">
        <w:trPr>
          <w:tblCellSpacing w:w="15" w:type="dxa"/>
        </w:trPr>
        <w:tc>
          <w:tcPr>
            <w:tcW w:w="494" w:type="dxa"/>
            <w:vAlign w:val="center"/>
            <w:hideMark/>
          </w:tcPr>
          <w:p w14:paraId="6B34B6BF"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3</w:t>
            </w:r>
          </w:p>
        </w:tc>
        <w:tc>
          <w:tcPr>
            <w:tcW w:w="0" w:type="auto"/>
            <w:vAlign w:val="center"/>
            <w:hideMark/>
          </w:tcPr>
          <w:p w14:paraId="6053A51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r>
              <w:rPr>
                <w:rFonts w:ascii="Arial" w:hAnsi="Arial" w:cs="Arial"/>
                <w:sz w:val="21"/>
                <w:szCs w:val="21"/>
                <w:lang w:eastAsia="pt-BR"/>
              </w:rPr>
              <w:t>6</w:t>
            </w:r>
          </w:p>
        </w:tc>
        <w:tc>
          <w:tcPr>
            <w:tcW w:w="0" w:type="auto"/>
            <w:vAlign w:val="center"/>
            <w:hideMark/>
          </w:tcPr>
          <w:p w14:paraId="03F125D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PLAFON PAINEL DE LED – 25W – QUADRADO – DE SOBREPOR – 6.500K</w:t>
            </w:r>
          </w:p>
        </w:tc>
        <w:tc>
          <w:tcPr>
            <w:tcW w:w="0" w:type="auto"/>
            <w:vAlign w:val="center"/>
            <w:hideMark/>
          </w:tcPr>
          <w:p w14:paraId="5544A12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4E8753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70</w:t>
            </w:r>
          </w:p>
        </w:tc>
        <w:tc>
          <w:tcPr>
            <w:tcW w:w="0" w:type="auto"/>
            <w:vAlign w:val="center"/>
            <w:hideMark/>
          </w:tcPr>
          <w:p w14:paraId="24E6BE5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80,71</w:t>
            </w:r>
          </w:p>
        </w:tc>
        <w:tc>
          <w:tcPr>
            <w:tcW w:w="0" w:type="auto"/>
            <w:vAlign w:val="center"/>
            <w:hideMark/>
          </w:tcPr>
          <w:p w14:paraId="431FE76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5.649,70</w:t>
            </w:r>
          </w:p>
        </w:tc>
      </w:tr>
      <w:tr w:rsidR="00402DD7" w:rsidRPr="005024CD" w14:paraId="16372C07" w14:textId="77777777" w:rsidTr="000517B5">
        <w:trPr>
          <w:tblCellSpacing w:w="15" w:type="dxa"/>
        </w:trPr>
        <w:tc>
          <w:tcPr>
            <w:tcW w:w="494" w:type="dxa"/>
            <w:vAlign w:val="center"/>
            <w:hideMark/>
          </w:tcPr>
          <w:p w14:paraId="31CA71F0"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3</w:t>
            </w:r>
          </w:p>
        </w:tc>
        <w:tc>
          <w:tcPr>
            <w:tcW w:w="0" w:type="auto"/>
            <w:vAlign w:val="center"/>
            <w:hideMark/>
          </w:tcPr>
          <w:p w14:paraId="3E81E08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r>
              <w:rPr>
                <w:rFonts w:ascii="Arial" w:hAnsi="Arial" w:cs="Arial"/>
                <w:sz w:val="21"/>
                <w:szCs w:val="21"/>
                <w:lang w:eastAsia="pt-BR"/>
              </w:rPr>
              <w:t>7</w:t>
            </w:r>
          </w:p>
        </w:tc>
        <w:tc>
          <w:tcPr>
            <w:tcW w:w="0" w:type="auto"/>
            <w:vAlign w:val="center"/>
            <w:hideMark/>
          </w:tcPr>
          <w:p w14:paraId="178E5FF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LUMINÁRIA CALHA COMERCIAL – ALETADA – DE SOBREPOR – BRANCA – 1,20m – PARA 2 (DUAS) LÂMPADAS T8</w:t>
            </w:r>
          </w:p>
        </w:tc>
        <w:tc>
          <w:tcPr>
            <w:tcW w:w="0" w:type="auto"/>
            <w:vAlign w:val="center"/>
            <w:hideMark/>
          </w:tcPr>
          <w:p w14:paraId="4C03B1C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4C7606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80</w:t>
            </w:r>
          </w:p>
        </w:tc>
        <w:tc>
          <w:tcPr>
            <w:tcW w:w="0" w:type="auto"/>
            <w:vAlign w:val="center"/>
            <w:hideMark/>
          </w:tcPr>
          <w:p w14:paraId="2FCB269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242,00</w:t>
            </w:r>
          </w:p>
        </w:tc>
        <w:tc>
          <w:tcPr>
            <w:tcW w:w="0" w:type="auto"/>
            <w:vAlign w:val="center"/>
            <w:hideMark/>
          </w:tcPr>
          <w:p w14:paraId="1F94456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19.360,00</w:t>
            </w:r>
          </w:p>
        </w:tc>
      </w:tr>
      <w:tr w:rsidR="00402DD7" w:rsidRPr="005024CD" w14:paraId="48AF360A" w14:textId="77777777" w:rsidTr="000517B5">
        <w:trPr>
          <w:tblCellSpacing w:w="15" w:type="dxa"/>
        </w:trPr>
        <w:tc>
          <w:tcPr>
            <w:tcW w:w="494" w:type="dxa"/>
            <w:vAlign w:val="center"/>
            <w:hideMark/>
          </w:tcPr>
          <w:p w14:paraId="5DA0D77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3</w:t>
            </w:r>
          </w:p>
        </w:tc>
        <w:tc>
          <w:tcPr>
            <w:tcW w:w="0" w:type="auto"/>
            <w:vAlign w:val="center"/>
            <w:hideMark/>
          </w:tcPr>
          <w:p w14:paraId="7E75EE2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r>
              <w:rPr>
                <w:rFonts w:ascii="Arial" w:hAnsi="Arial" w:cs="Arial"/>
                <w:sz w:val="21"/>
                <w:szCs w:val="21"/>
                <w:lang w:eastAsia="pt-BR"/>
              </w:rPr>
              <w:t>8</w:t>
            </w:r>
          </w:p>
        </w:tc>
        <w:tc>
          <w:tcPr>
            <w:tcW w:w="0" w:type="auto"/>
            <w:vAlign w:val="center"/>
            <w:hideMark/>
          </w:tcPr>
          <w:p w14:paraId="0D3E41C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REFLETOR DE LED – BIVOLT - 6.500K – 400W - BIVOLT</w:t>
            </w:r>
          </w:p>
        </w:tc>
        <w:tc>
          <w:tcPr>
            <w:tcW w:w="0" w:type="auto"/>
            <w:vAlign w:val="center"/>
            <w:hideMark/>
          </w:tcPr>
          <w:p w14:paraId="286E79F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314A9AB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70</w:t>
            </w:r>
          </w:p>
        </w:tc>
        <w:tc>
          <w:tcPr>
            <w:tcW w:w="0" w:type="auto"/>
            <w:vAlign w:val="center"/>
            <w:hideMark/>
          </w:tcPr>
          <w:p w14:paraId="161DC34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390,40</w:t>
            </w:r>
          </w:p>
        </w:tc>
        <w:tc>
          <w:tcPr>
            <w:tcW w:w="0" w:type="auto"/>
            <w:vAlign w:val="center"/>
            <w:hideMark/>
          </w:tcPr>
          <w:p w14:paraId="0ED97D7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27.328,00</w:t>
            </w:r>
          </w:p>
        </w:tc>
      </w:tr>
      <w:tr w:rsidR="00402DD7" w:rsidRPr="005024CD" w14:paraId="49873146" w14:textId="77777777" w:rsidTr="000517B5">
        <w:trPr>
          <w:tblCellSpacing w:w="15" w:type="dxa"/>
        </w:trPr>
        <w:tc>
          <w:tcPr>
            <w:tcW w:w="9284" w:type="dxa"/>
            <w:gridSpan w:val="7"/>
            <w:vAlign w:val="center"/>
          </w:tcPr>
          <w:p w14:paraId="04B9087C" w14:textId="77777777" w:rsidR="00402DD7" w:rsidRPr="005024CD" w:rsidRDefault="00402DD7" w:rsidP="000517B5">
            <w:pPr>
              <w:jc w:val="right"/>
              <w:rPr>
                <w:rFonts w:ascii="Arial" w:hAnsi="Arial" w:cs="Arial"/>
                <w:sz w:val="21"/>
                <w:szCs w:val="21"/>
                <w:lang w:eastAsia="pt-BR"/>
              </w:rPr>
            </w:pPr>
            <w:r w:rsidRPr="00785879">
              <w:rPr>
                <w:rFonts w:ascii="Arial" w:hAnsi="Arial" w:cs="Arial"/>
                <w:b/>
                <w:bCs/>
                <w:sz w:val="21"/>
                <w:szCs w:val="21"/>
                <w:lang w:eastAsia="pt-BR"/>
              </w:rPr>
              <w:t>VALOR GLOBAL R$</w:t>
            </w:r>
            <w:r>
              <w:t xml:space="preserve"> </w:t>
            </w:r>
            <w:r w:rsidRPr="00785879">
              <w:rPr>
                <w:rFonts w:ascii="Arial" w:hAnsi="Arial" w:cs="Arial"/>
                <w:b/>
                <w:bCs/>
                <w:sz w:val="21"/>
                <w:szCs w:val="21"/>
                <w:lang w:eastAsia="pt-BR"/>
              </w:rPr>
              <w:t>63.603,70</w:t>
            </w:r>
          </w:p>
        </w:tc>
      </w:tr>
      <w:tr w:rsidR="00402DD7" w:rsidRPr="005024CD" w14:paraId="0086B6FF" w14:textId="77777777" w:rsidTr="000517B5">
        <w:trPr>
          <w:tblCellSpacing w:w="15" w:type="dxa"/>
        </w:trPr>
        <w:tc>
          <w:tcPr>
            <w:tcW w:w="9284" w:type="dxa"/>
            <w:gridSpan w:val="7"/>
            <w:vAlign w:val="center"/>
          </w:tcPr>
          <w:p w14:paraId="627A150E" w14:textId="77777777" w:rsidR="00402DD7" w:rsidRPr="005024CD" w:rsidRDefault="00402DD7" w:rsidP="000517B5">
            <w:pPr>
              <w:rPr>
                <w:rFonts w:ascii="Arial" w:hAnsi="Arial" w:cs="Arial"/>
                <w:b/>
                <w:bCs/>
                <w:sz w:val="21"/>
                <w:szCs w:val="21"/>
                <w:lang w:eastAsia="pt-BR"/>
              </w:rPr>
            </w:pPr>
            <w:r w:rsidRPr="005024CD">
              <w:rPr>
                <w:rFonts w:ascii="Arial" w:hAnsi="Arial" w:cs="Arial"/>
                <w:b/>
                <w:bCs/>
                <w:sz w:val="21"/>
                <w:szCs w:val="21"/>
                <w:lang w:eastAsia="pt-BR"/>
              </w:rPr>
              <w:t>LOTE 04</w:t>
            </w:r>
            <w:r w:rsidRPr="005024CD">
              <w:rPr>
                <w:b/>
                <w:bCs/>
              </w:rPr>
              <w:t xml:space="preserve"> </w:t>
            </w:r>
            <w:r w:rsidRPr="005024CD">
              <w:rPr>
                <w:rFonts w:ascii="Arial" w:hAnsi="Arial" w:cs="Arial"/>
                <w:b/>
                <w:bCs/>
                <w:sz w:val="21"/>
                <w:szCs w:val="21"/>
                <w:lang w:eastAsia="pt-BR"/>
              </w:rPr>
              <w:t>CONDUTORES ELÉTRICOS E CABEAMENTO ESTRUTURADO</w:t>
            </w:r>
          </w:p>
        </w:tc>
      </w:tr>
      <w:tr w:rsidR="00402DD7" w:rsidRPr="005024CD" w14:paraId="2D1B4470" w14:textId="77777777" w:rsidTr="000517B5">
        <w:trPr>
          <w:tblCellSpacing w:w="15" w:type="dxa"/>
        </w:trPr>
        <w:tc>
          <w:tcPr>
            <w:tcW w:w="494" w:type="dxa"/>
            <w:vAlign w:val="center"/>
            <w:hideMark/>
          </w:tcPr>
          <w:p w14:paraId="4B27003F"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32413FC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w:t>
            </w:r>
            <w:r>
              <w:rPr>
                <w:rFonts w:ascii="Arial" w:hAnsi="Arial" w:cs="Arial"/>
                <w:sz w:val="21"/>
                <w:szCs w:val="21"/>
                <w:lang w:eastAsia="pt-BR"/>
              </w:rPr>
              <w:t>9</w:t>
            </w:r>
          </w:p>
        </w:tc>
        <w:tc>
          <w:tcPr>
            <w:tcW w:w="0" w:type="auto"/>
            <w:vAlign w:val="center"/>
            <w:hideMark/>
          </w:tcPr>
          <w:p w14:paraId="0C38F19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PP – 3 X 1,5mm – PRETO - 100% COBRE – METRO LINEAR</w:t>
            </w:r>
          </w:p>
        </w:tc>
        <w:tc>
          <w:tcPr>
            <w:tcW w:w="0" w:type="auto"/>
            <w:vAlign w:val="center"/>
            <w:hideMark/>
          </w:tcPr>
          <w:p w14:paraId="7F98F31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Metro</w:t>
            </w:r>
          </w:p>
        </w:tc>
        <w:tc>
          <w:tcPr>
            <w:tcW w:w="0" w:type="auto"/>
            <w:vAlign w:val="center"/>
            <w:hideMark/>
          </w:tcPr>
          <w:p w14:paraId="29B28CE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600</w:t>
            </w:r>
          </w:p>
        </w:tc>
        <w:tc>
          <w:tcPr>
            <w:tcW w:w="0" w:type="auto"/>
            <w:vAlign w:val="center"/>
            <w:hideMark/>
          </w:tcPr>
          <w:p w14:paraId="41D441C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11,62</w:t>
            </w:r>
          </w:p>
        </w:tc>
        <w:tc>
          <w:tcPr>
            <w:tcW w:w="0" w:type="auto"/>
            <w:vAlign w:val="center"/>
            <w:hideMark/>
          </w:tcPr>
          <w:p w14:paraId="06EC2A3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6.972,00</w:t>
            </w:r>
          </w:p>
        </w:tc>
      </w:tr>
      <w:tr w:rsidR="00402DD7" w:rsidRPr="005024CD" w14:paraId="114759F0" w14:textId="77777777" w:rsidTr="000517B5">
        <w:trPr>
          <w:tblCellSpacing w:w="15" w:type="dxa"/>
        </w:trPr>
        <w:tc>
          <w:tcPr>
            <w:tcW w:w="494" w:type="dxa"/>
            <w:vAlign w:val="center"/>
            <w:hideMark/>
          </w:tcPr>
          <w:p w14:paraId="0A1D3DBB"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1ED5D586"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30</w:t>
            </w:r>
          </w:p>
        </w:tc>
        <w:tc>
          <w:tcPr>
            <w:tcW w:w="0" w:type="auto"/>
            <w:vAlign w:val="center"/>
            <w:hideMark/>
          </w:tcPr>
          <w:p w14:paraId="0C6D3E1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2,5mm – PRETO – METRO LINEAR - 100% COBRE</w:t>
            </w:r>
          </w:p>
        </w:tc>
        <w:tc>
          <w:tcPr>
            <w:tcW w:w="0" w:type="auto"/>
            <w:vAlign w:val="center"/>
            <w:hideMark/>
          </w:tcPr>
          <w:p w14:paraId="55F2B11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Metro</w:t>
            </w:r>
          </w:p>
        </w:tc>
        <w:tc>
          <w:tcPr>
            <w:tcW w:w="0" w:type="auto"/>
            <w:vAlign w:val="center"/>
            <w:hideMark/>
          </w:tcPr>
          <w:p w14:paraId="5A81CCC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1.000</w:t>
            </w:r>
          </w:p>
        </w:tc>
        <w:tc>
          <w:tcPr>
            <w:tcW w:w="0" w:type="auto"/>
            <w:vAlign w:val="center"/>
            <w:hideMark/>
          </w:tcPr>
          <w:p w14:paraId="4099B1F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5,21</w:t>
            </w:r>
          </w:p>
        </w:tc>
        <w:tc>
          <w:tcPr>
            <w:tcW w:w="0" w:type="auto"/>
            <w:vAlign w:val="center"/>
            <w:hideMark/>
          </w:tcPr>
          <w:p w14:paraId="634CB84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5.210,00</w:t>
            </w:r>
          </w:p>
        </w:tc>
      </w:tr>
      <w:tr w:rsidR="00402DD7" w:rsidRPr="005024CD" w14:paraId="6BE5FFDE" w14:textId="77777777" w:rsidTr="000517B5">
        <w:trPr>
          <w:tblCellSpacing w:w="15" w:type="dxa"/>
        </w:trPr>
        <w:tc>
          <w:tcPr>
            <w:tcW w:w="494" w:type="dxa"/>
            <w:vAlign w:val="center"/>
            <w:hideMark/>
          </w:tcPr>
          <w:p w14:paraId="7951F83E"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58AD5B3B"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31</w:t>
            </w:r>
          </w:p>
        </w:tc>
        <w:tc>
          <w:tcPr>
            <w:tcW w:w="0" w:type="auto"/>
            <w:vAlign w:val="center"/>
            <w:hideMark/>
          </w:tcPr>
          <w:p w14:paraId="0D91D84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1,5mm – COR BRANCA – METRO LINEAR - 100% COBRE</w:t>
            </w:r>
          </w:p>
        </w:tc>
        <w:tc>
          <w:tcPr>
            <w:tcW w:w="0" w:type="auto"/>
            <w:vAlign w:val="center"/>
            <w:hideMark/>
          </w:tcPr>
          <w:p w14:paraId="2F21E5B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Metro</w:t>
            </w:r>
          </w:p>
        </w:tc>
        <w:tc>
          <w:tcPr>
            <w:tcW w:w="0" w:type="auto"/>
            <w:vAlign w:val="center"/>
            <w:hideMark/>
          </w:tcPr>
          <w:p w14:paraId="42768ED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600</w:t>
            </w:r>
          </w:p>
        </w:tc>
        <w:tc>
          <w:tcPr>
            <w:tcW w:w="0" w:type="auto"/>
            <w:vAlign w:val="center"/>
            <w:hideMark/>
          </w:tcPr>
          <w:p w14:paraId="5952EDD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3,62</w:t>
            </w:r>
          </w:p>
        </w:tc>
        <w:tc>
          <w:tcPr>
            <w:tcW w:w="0" w:type="auto"/>
            <w:vAlign w:val="center"/>
            <w:hideMark/>
          </w:tcPr>
          <w:p w14:paraId="5D7BA7E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2.172,00</w:t>
            </w:r>
          </w:p>
        </w:tc>
      </w:tr>
      <w:tr w:rsidR="00402DD7" w:rsidRPr="005024CD" w14:paraId="4C4908A0" w14:textId="77777777" w:rsidTr="000517B5">
        <w:trPr>
          <w:tblCellSpacing w:w="15" w:type="dxa"/>
        </w:trPr>
        <w:tc>
          <w:tcPr>
            <w:tcW w:w="494" w:type="dxa"/>
            <w:vAlign w:val="center"/>
            <w:hideMark/>
          </w:tcPr>
          <w:p w14:paraId="7195E08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1DD2B49E"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32</w:t>
            </w:r>
          </w:p>
        </w:tc>
        <w:tc>
          <w:tcPr>
            <w:tcW w:w="0" w:type="auto"/>
            <w:vAlign w:val="center"/>
            <w:hideMark/>
          </w:tcPr>
          <w:p w14:paraId="3767DFB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1,5mm – COR AMARELO – METRO LINEAR -100% COBRE</w:t>
            </w:r>
          </w:p>
        </w:tc>
        <w:tc>
          <w:tcPr>
            <w:tcW w:w="0" w:type="auto"/>
            <w:vAlign w:val="center"/>
            <w:hideMark/>
          </w:tcPr>
          <w:p w14:paraId="26FDA8C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Metro</w:t>
            </w:r>
          </w:p>
        </w:tc>
        <w:tc>
          <w:tcPr>
            <w:tcW w:w="0" w:type="auto"/>
            <w:vAlign w:val="center"/>
            <w:hideMark/>
          </w:tcPr>
          <w:p w14:paraId="6C3F959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600</w:t>
            </w:r>
          </w:p>
        </w:tc>
        <w:tc>
          <w:tcPr>
            <w:tcW w:w="0" w:type="auto"/>
            <w:vAlign w:val="center"/>
            <w:hideMark/>
          </w:tcPr>
          <w:p w14:paraId="5E5B3C9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2,43</w:t>
            </w:r>
          </w:p>
        </w:tc>
        <w:tc>
          <w:tcPr>
            <w:tcW w:w="0" w:type="auto"/>
            <w:vAlign w:val="center"/>
            <w:hideMark/>
          </w:tcPr>
          <w:p w14:paraId="6D2F57D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1.458,00</w:t>
            </w:r>
          </w:p>
        </w:tc>
      </w:tr>
      <w:tr w:rsidR="00402DD7" w:rsidRPr="005024CD" w14:paraId="62C74791" w14:textId="77777777" w:rsidTr="000517B5">
        <w:trPr>
          <w:tblCellSpacing w:w="15" w:type="dxa"/>
        </w:trPr>
        <w:tc>
          <w:tcPr>
            <w:tcW w:w="494" w:type="dxa"/>
            <w:vAlign w:val="center"/>
            <w:hideMark/>
          </w:tcPr>
          <w:p w14:paraId="28DCCD59"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39BEA66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3</w:t>
            </w:r>
          </w:p>
        </w:tc>
        <w:tc>
          <w:tcPr>
            <w:tcW w:w="0" w:type="auto"/>
            <w:vAlign w:val="center"/>
            <w:hideMark/>
          </w:tcPr>
          <w:p w14:paraId="6202737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16mm – COR PRETA – ROLO DE 100 (CEM) METROS LINEARES - 100% COBRE</w:t>
            </w:r>
          </w:p>
        </w:tc>
        <w:tc>
          <w:tcPr>
            <w:tcW w:w="0" w:type="auto"/>
            <w:vAlign w:val="center"/>
            <w:hideMark/>
          </w:tcPr>
          <w:p w14:paraId="13138E7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704D51F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w:t>
            </w:r>
          </w:p>
        </w:tc>
        <w:tc>
          <w:tcPr>
            <w:tcW w:w="0" w:type="auto"/>
            <w:vAlign w:val="center"/>
            <w:hideMark/>
          </w:tcPr>
          <w:p w14:paraId="614DFEF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2.515,00</w:t>
            </w:r>
          </w:p>
        </w:tc>
        <w:tc>
          <w:tcPr>
            <w:tcW w:w="0" w:type="auto"/>
            <w:vAlign w:val="center"/>
            <w:hideMark/>
          </w:tcPr>
          <w:p w14:paraId="083B375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20.120,00</w:t>
            </w:r>
          </w:p>
        </w:tc>
      </w:tr>
      <w:tr w:rsidR="00402DD7" w:rsidRPr="005024CD" w14:paraId="018E407A" w14:textId="77777777" w:rsidTr="000517B5">
        <w:trPr>
          <w:tblCellSpacing w:w="15" w:type="dxa"/>
        </w:trPr>
        <w:tc>
          <w:tcPr>
            <w:tcW w:w="494" w:type="dxa"/>
            <w:vAlign w:val="center"/>
            <w:hideMark/>
          </w:tcPr>
          <w:p w14:paraId="121177A5"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4327B2F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4</w:t>
            </w:r>
          </w:p>
        </w:tc>
        <w:tc>
          <w:tcPr>
            <w:tcW w:w="0" w:type="auto"/>
            <w:vAlign w:val="center"/>
            <w:hideMark/>
          </w:tcPr>
          <w:p w14:paraId="650A304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 10mm – COR VERDE – ROLO DE 100 (CEM) METROS LINEARES -100% COBRE</w:t>
            </w:r>
          </w:p>
        </w:tc>
        <w:tc>
          <w:tcPr>
            <w:tcW w:w="0" w:type="auto"/>
            <w:vAlign w:val="center"/>
            <w:hideMark/>
          </w:tcPr>
          <w:p w14:paraId="52EC1A7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46C04A4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p>
        </w:tc>
        <w:tc>
          <w:tcPr>
            <w:tcW w:w="0" w:type="auto"/>
            <w:vAlign w:val="center"/>
            <w:hideMark/>
          </w:tcPr>
          <w:p w14:paraId="59EE7A1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1.346,30</w:t>
            </w:r>
          </w:p>
        </w:tc>
        <w:tc>
          <w:tcPr>
            <w:tcW w:w="0" w:type="auto"/>
            <w:vAlign w:val="center"/>
            <w:hideMark/>
          </w:tcPr>
          <w:p w14:paraId="2CCE4DD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6.731,50</w:t>
            </w:r>
          </w:p>
        </w:tc>
      </w:tr>
      <w:tr w:rsidR="00402DD7" w:rsidRPr="005024CD" w14:paraId="6D4DE201" w14:textId="77777777" w:rsidTr="000517B5">
        <w:trPr>
          <w:tblCellSpacing w:w="15" w:type="dxa"/>
        </w:trPr>
        <w:tc>
          <w:tcPr>
            <w:tcW w:w="494" w:type="dxa"/>
            <w:vAlign w:val="center"/>
            <w:hideMark/>
          </w:tcPr>
          <w:p w14:paraId="494C4157"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lastRenderedPageBreak/>
              <w:t>4</w:t>
            </w:r>
          </w:p>
        </w:tc>
        <w:tc>
          <w:tcPr>
            <w:tcW w:w="0" w:type="auto"/>
            <w:vAlign w:val="center"/>
            <w:hideMark/>
          </w:tcPr>
          <w:p w14:paraId="0D73893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5</w:t>
            </w:r>
          </w:p>
        </w:tc>
        <w:tc>
          <w:tcPr>
            <w:tcW w:w="0" w:type="auto"/>
            <w:vAlign w:val="center"/>
            <w:hideMark/>
          </w:tcPr>
          <w:p w14:paraId="2463C36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4mm – COR AZUL – ROLO DE 100 (CEM) METROS LINEARES - 100% COBRE</w:t>
            </w:r>
          </w:p>
        </w:tc>
        <w:tc>
          <w:tcPr>
            <w:tcW w:w="0" w:type="auto"/>
            <w:vAlign w:val="center"/>
            <w:hideMark/>
          </w:tcPr>
          <w:p w14:paraId="224CC1C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75B3BED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w:t>
            </w:r>
          </w:p>
        </w:tc>
        <w:tc>
          <w:tcPr>
            <w:tcW w:w="0" w:type="auto"/>
            <w:vAlign w:val="center"/>
            <w:hideMark/>
          </w:tcPr>
          <w:p w14:paraId="0BAC66F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556,33</w:t>
            </w:r>
          </w:p>
        </w:tc>
        <w:tc>
          <w:tcPr>
            <w:tcW w:w="0" w:type="auto"/>
            <w:vAlign w:val="center"/>
            <w:hideMark/>
          </w:tcPr>
          <w:p w14:paraId="6FF6E22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3.337,98</w:t>
            </w:r>
          </w:p>
        </w:tc>
      </w:tr>
      <w:tr w:rsidR="00402DD7" w:rsidRPr="005024CD" w14:paraId="193A275F" w14:textId="77777777" w:rsidTr="000517B5">
        <w:trPr>
          <w:tblCellSpacing w:w="15" w:type="dxa"/>
        </w:trPr>
        <w:tc>
          <w:tcPr>
            <w:tcW w:w="494" w:type="dxa"/>
            <w:vAlign w:val="center"/>
            <w:hideMark/>
          </w:tcPr>
          <w:p w14:paraId="5FE42E48"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4FD06BF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6</w:t>
            </w:r>
          </w:p>
        </w:tc>
        <w:tc>
          <w:tcPr>
            <w:tcW w:w="0" w:type="auto"/>
            <w:vAlign w:val="center"/>
            <w:hideMark/>
          </w:tcPr>
          <w:p w14:paraId="09CB3E4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6mm – COR PRETA – ROLO DE 100 (CEM) METROS LINEARES -100% COBRE</w:t>
            </w:r>
          </w:p>
        </w:tc>
        <w:tc>
          <w:tcPr>
            <w:tcW w:w="0" w:type="auto"/>
            <w:vAlign w:val="center"/>
            <w:hideMark/>
          </w:tcPr>
          <w:p w14:paraId="5520BED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6446663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w:t>
            </w:r>
          </w:p>
        </w:tc>
        <w:tc>
          <w:tcPr>
            <w:tcW w:w="0" w:type="auto"/>
            <w:vAlign w:val="center"/>
            <w:hideMark/>
          </w:tcPr>
          <w:p w14:paraId="7BCD497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782,00</w:t>
            </w:r>
          </w:p>
        </w:tc>
        <w:tc>
          <w:tcPr>
            <w:tcW w:w="0" w:type="auto"/>
            <w:vAlign w:val="center"/>
            <w:hideMark/>
          </w:tcPr>
          <w:p w14:paraId="0D8743A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4.692,00</w:t>
            </w:r>
          </w:p>
        </w:tc>
      </w:tr>
      <w:tr w:rsidR="00402DD7" w:rsidRPr="005024CD" w14:paraId="27541B78" w14:textId="77777777" w:rsidTr="000517B5">
        <w:trPr>
          <w:tblCellSpacing w:w="15" w:type="dxa"/>
        </w:trPr>
        <w:tc>
          <w:tcPr>
            <w:tcW w:w="494" w:type="dxa"/>
            <w:vAlign w:val="center"/>
            <w:hideMark/>
          </w:tcPr>
          <w:p w14:paraId="67051D9C"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4A4DC90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7</w:t>
            </w:r>
          </w:p>
        </w:tc>
        <w:tc>
          <w:tcPr>
            <w:tcW w:w="0" w:type="auto"/>
            <w:vAlign w:val="center"/>
            <w:hideMark/>
          </w:tcPr>
          <w:p w14:paraId="252700B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FLEX 6mm – COR AZUL – ROLO DE 100 (CEM) METROS LINEARES - 100% COBRE</w:t>
            </w:r>
          </w:p>
        </w:tc>
        <w:tc>
          <w:tcPr>
            <w:tcW w:w="0" w:type="auto"/>
            <w:vAlign w:val="center"/>
            <w:hideMark/>
          </w:tcPr>
          <w:p w14:paraId="645261A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4778942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w:t>
            </w:r>
          </w:p>
        </w:tc>
        <w:tc>
          <w:tcPr>
            <w:tcW w:w="0" w:type="auto"/>
            <w:vAlign w:val="center"/>
            <w:hideMark/>
          </w:tcPr>
          <w:p w14:paraId="77D8E2F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762,56</w:t>
            </w:r>
          </w:p>
        </w:tc>
        <w:tc>
          <w:tcPr>
            <w:tcW w:w="0" w:type="auto"/>
            <w:vAlign w:val="center"/>
            <w:hideMark/>
          </w:tcPr>
          <w:p w14:paraId="5687805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4.575,36</w:t>
            </w:r>
          </w:p>
        </w:tc>
      </w:tr>
      <w:tr w:rsidR="00402DD7" w:rsidRPr="005024CD" w14:paraId="21431E97" w14:textId="77777777" w:rsidTr="000517B5">
        <w:trPr>
          <w:tblCellSpacing w:w="15" w:type="dxa"/>
        </w:trPr>
        <w:tc>
          <w:tcPr>
            <w:tcW w:w="494" w:type="dxa"/>
            <w:vAlign w:val="center"/>
            <w:hideMark/>
          </w:tcPr>
          <w:p w14:paraId="60AEA076"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264EAED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8</w:t>
            </w:r>
          </w:p>
        </w:tc>
        <w:tc>
          <w:tcPr>
            <w:tcW w:w="0" w:type="auto"/>
            <w:vAlign w:val="center"/>
            <w:hideMark/>
          </w:tcPr>
          <w:p w14:paraId="3396AED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DE REDE – CAT 6 – CAIXA COM 305m LINEARES – 100% COBRE</w:t>
            </w:r>
          </w:p>
        </w:tc>
        <w:tc>
          <w:tcPr>
            <w:tcW w:w="0" w:type="auto"/>
            <w:vAlign w:val="center"/>
            <w:hideMark/>
          </w:tcPr>
          <w:p w14:paraId="36BD8F0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Caixa</w:t>
            </w:r>
          </w:p>
        </w:tc>
        <w:tc>
          <w:tcPr>
            <w:tcW w:w="0" w:type="auto"/>
            <w:vAlign w:val="center"/>
            <w:hideMark/>
          </w:tcPr>
          <w:p w14:paraId="21249FC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1511D9B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2.203,93</w:t>
            </w:r>
          </w:p>
        </w:tc>
        <w:tc>
          <w:tcPr>
            <w:tcW w:w="0" w:type="auto"/>
            <w:vAlign w:val="center"/>
            <w:hideMark/>
          </w:tcPr>
          <w:p w14:paraId="68DA7EE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22.039,30</w:t>
            </w:r>
          </w:p>
        </w:tc>
      </w:tr>
      <w:tr w:rsidR="00402DD7" w:rsidRPr="005024CD" w14:paraId="74ECDF88" w14:textId="77777777" w:rsidTr="000517B5">
        <w:trPr>
          <w:tblCellSpacing w:w="15" w:type="dxa"/>
        </w:trPr>
        <w:tc>
          <w:tcPr>
            <w:tcW w:w="494" w:type="dxa"/>
            <w:vAlign w:val="center"/>
            <w:hideMark/>
          </w:tcPr>
          <w:p w14:paraId="26F942F3"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438A31A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w:t>
            </w:r>
            <w:r>
              <w:rPr>
                <w:rFonts w:ascii="Arial" w:hAnsi="Arial" w:cs="Arial"/>
                <w:sz w:val="21"/>
                <w:szCs w:val="21"/>
                <w:lang w:eastAsia="pt-BR"/>
              </w:rPr>
              <w:t>9</w:t>
            </w:r>
          </w:p>
        </w:tc>
        <w:tc>
          <w:tcPr>
            <w:tcW w:w="0" w:type="auto"/>
            <w:vAlign w:val="center"/>
            <w:hideMark/>
          </w:tcPr>
          <w:p w14:paraId="27A0AC0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FIO PARALELO FLEXIVEL – COR MARROM – 2 X 1,5mm – ROLO COM 100 (CEM) METROS LINEARES</w:t>
            </w:r>
          </w:p>
        </w:tc>
        <w:tc>
          <w:tcPr>
            <w:tcW w:w="0" w:type="auto"/>
            <w:vAlign w:val="center"/>
            <w:hideMark/>
          </w:tcPr>
          <w:p w14:paraId="59F4CE9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1FA5E08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w:t>
            </w:r>
          </w:p>
        </w:tc>
        <w:tc>
          <w:tcPr>
            <w:tcW w:w="0" w:type="auto"/>
            <w:vAlign w:val="center"/>
            <w:hideMark/>
          </w:tcPr>
          <w:p w14:paraId="39A36FF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723,50</w:t>
            </w:r>
          </w:p>
        </w:tc>
        <w:tc>
          <w:tcPr>
            <w:tcW w:w="0" w:type="auto"/>
            <w:vAlign w:val="center"/>
            <w:hideMark/>
          </w:tcPr>
          <w:p w14:paraId="4E0A1C4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5.788,00</w:t>
            </w:r>
          </w:p>
        </w:tc>
      </w:tr>
      <w:tr w:rsidR="00402DD7" w:rsidRPr="005024CD" w14:paraId="084B4E61" w14:textId="77777777" w:rsidTr="000517B5">
        <w:trPr>
          <w:tblCellSpacing w:w="15" w:type="dxa"/>
        </w:trPr>
        <w:tc>
          <w:tcPr>
            <w:tcW w:w="494" w:type="dxa"/>
            <w:vAlign w:val="center"/>
            <w:hideMark/>
          </w:tcPr>
          <w:p w14:paraId="3E4866A2"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4</w:t>
            </w:r>
          </w:p>
        </w:tc>
        <w:tc>
          <w:tcPr>
            <w:tcW w:w="0" w:type="auto"/>
            <w:vAlign w:val="center"/>
            <w:hideMark/>
          </w:tcPr>
          <w:p w14:paraId="7A962300"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40</w:t>
            </w:r>
          </w:p>
        </w:tc>
        <w:tc>
          <w:tcPr>
            <w:tcW w:w="0" w:type="auto"/>
            <w:vAlign w:val="center"/>
            <w:hideMark/>
          </w:tcPr>
          <w:p w14:paraId="6CC9A22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CABO PARALELO FLEX – COR MARROM 2 X 2,5mm – ROLO COM 100 (CEM) METROS LINEARES</w:t>
            </w:r>
          </w:p>
        </w:tc>
        <w:tc>
          <w:tcPr>
            <w:tcW w:w="0" w:type="auto"/>
            <w:vAlign w:val="center"/>
            <w:hideMark/>
          </w:tcPr>
          <w:p w14:paraId="0E5E5C0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Rolo</w:t>
            </w:r>
          </w:p>
        </w:tc>
        <w:tc>
          <w:tcPr>
            <w:tcW w:w="0" w:type="auto"/>
            <w:vAlign w:val="center"/>
            <w:hideMark/>
          </w:tcPr>
          <w:p w14:paraId="54FE4D3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p>
        </w:tc>
        <w:tc>
          <w:tcPr>
            <w:tcW w:w="0" w:type="auto"/>
            <w:vAlign w:val="center"/>
            <w:hideMark/>
          </w:tcPr>
          <w:p w14:paraId="3AE61A4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679,64</w:t>
            </w:r>
          </w:p>
        </w:tc>
        <w:tc>
          <w:tcPr>
            <w:tcW w:w="0" w:type="auto"/>
            <w:vAlign w:val="center"/>
            <w:hideMark/>
          </w:tcPr>
          <w:p w14:paraId="288B6FC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3.398,20</w:t>
            </w:r>
          </w:p>
        </w:tc>
      </w:tr>
      <w:tr w:rsidR="00402DD7" w:rsidRPr="005024CD" w14:paraId="4E60347F" w14:textId="77777777" w:rsidTr="000517B5">
        <w:trPr>
          <w:tblCellSpacing w:w="15" w:type="dxa"/>
        </w:trPr>
        <w:tc>
          <w:tcPr>
            <w:tcW w:w="9284" w:type="dxa"/>
            <w:gridSpan w:val="7"/>
            <w:vAlign w:val="center"/>
          </w:tcPr>
          <w:p w14:paraId="4C0A9E1A" w14:textId="77777777" w:rsidR="00402DD7" w:rsidRPr="005024CD" w:rsidRDefault="00402DD7" w:rsidP="000517B5">
            <w:pPr>
              <w:jc w:val="right"/>
              <w:rPr>
                <w:rFonts w:ascii="Arial" w:hAnsi="Arial" w:cs="Arial"/>
                <w:sz w:val="21"/>
                <w:szCs w:val="21"/>
                <w:lang w:eastAsia="pt-BR"/>
              </w:rPr>
            </w:pPr>
            <w:r w:rsidRPr="00785879">
              <w:rPr>
                <w:rFonts w:ascii="Arial" w:hAnsi="Arial" w:cs="Arial"/>
                <w:b/>
                <w:bCs/>
                <w:sz w:val="21"/>
                <w:szCs w:val="21"/>
                <w:lang w:eastAsia="pt-BR"/>
              </w:rPr>
              <w:t>VALOR GLOBAL R$</w:t>
            </w:r>
            <w:r>
              <w:t xml:space="preserve"> </w:t>
            </w:r>
            <w:r w:rsidRPr="00785879">
              <w:rPr>
                <w:rFonts w:ascii="Arial" w:hAnsi="Arial" w:cs="Arial"/>
                <w:b/>
                <w:bCs/>
                <w:sz w:val="21"/>
                <w:szCs w:val="21"/>
                <w:lang w:eastAsia="pt-BR"/>
              </w:rPr>
              <w:t>86.494,34</w:t>
            </w:r>
          </w:p>
        </w:tc>
      </w:tr>
      <w:tr w:rsidR="00402DD7" w:rsidRPr="005024CD" w14:paraId="0B25B000" w14:textId="77777777" w:rsidTr="000517B5">
        <w:trPr>
          <w:tblCellSpacing w:w="15" w:type="dxa"/>
        </w:trPr>
        <w:tc>
          <w:tcPr>
            <w:tcW w:w="9284" w:type="dxa"/>
            <w:gridSpan w:val="7"/>
            <w:vAlign w:val="center"/>
          </w:tcPr>
          <w:p w14:paraId="5BCAB8F0" w14:textId="77777777" w:rsidR="00402DD7" w:rsidRPr="005024CD" w:rsidRDefault="00402DD7" w:rsidP="000517B5">
            <w:pPr>
              <w:rPr>
                <w:rFonts w:ascii="Arial" w:hAnsi="Arial" w:cs="Arial"/>
                <w:b/>
                <w:bCs/>
                <w:sz w:val="21"/>
                <w:szCs w:val="21"/>
                <w:lang w:eastAsia="pt-BR"/>
              </w:rPr>
            </w:pPr>
            <w:r w:rsidRPr="005024CD">
              <w:rPr>
                <w:rFonts w:ascii="Arial" w:hAnsi="Arial" w:cs="Arial"/>
                <w:b/>
                <w:bCs/>
                <w:sz w:val="21"/>
                <w:szCs w:val="21"/>
                <w:lang w:eastAsia="pt-BR"/>
              </w:rPr>
              <w:t>LOTE 05</w:t>
            </w:r>
            <w:r w:rsidRPr="005024CD">
              <w:rPr>
                <w:b/>
                <w:bCs/>
              </w:rPr>
              <w:t xml:space="preserve"> </w:t>
            </w:r>
            <w:r w:rsidRPr="005024CD">
              <w:rPr>
                <w:rFonts w:ascii="Arial" w:hAnsi="Arial" w:cs="Arial"/>
                <w:b/>
                <w:bCs/>
                <w:sz w:val="21"/>
                <w:szCs w:val="21"/>
                <w:lang w:eastAsia="pt-BR"/>
              </w:rPr>
              <w:t>DISPOSITIVOS DE MANOBRA, PROTEÇÃO E COMANDOS ELÉTRICOS</w:t>
            </w:r>
          </w:p>
        </w:tc>
      </w:tr>
      <w:tr w:rsidR="00402DD7" w:rsidRPr="005024CD" w14:paraId="2D86751A" w14:textId="77777777" w:rsidTr="000517B5">
        <w:trPr>
          <w:tblCellSpacing w:w="15" w:type="dxa"/>
        </w:trPr>
        <w:tc>
          <w:tcPr>
            <w:tcW w:w="494" w:type="dxa"/>
            <w:vAlign w:val="center"/>
            <w:hideMark/>
          </w:tcPr>
          <w:p w14:paraId="3FDD9730"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32FDE634"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41</w:t>
            </w:r>
          </w:p>
        </w:tc>
        <w:tc>
          <w:tcPr>
            <w:tcW w:w="0" w:type="auto"/>
            <w:vAlign w:val="center"/>
            <w:hideMark/>
          </w:tcPr>
          <w:p w14:paraId="5175239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TRIPOLAR DIN DE 40 AMPERES</w:t>
            </w:r>
          </w:p>
        </w:tc>
        <w:tc>
          <w:tcPr>
            <w:tcW w:w="0" w:type="auto"/>
            <w:vAlign w:val="center"/>
            <w:hideMark/>
          </w:tcPr>
          <w:p w14:paraId="15E35BB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E42E2C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w:t>
            </w:r>
          </w:p>
        </w:tc>
        <w:tc>
          <w:tcPr>
            <w:tcW w:w="0" w:type="auto"/>
            <w:vAlign w:val="center"/>
            <w:hideMark/>
          </w:tcPr>
          <w:p w14:paraId="7703084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118,54</w:t>
            </w:r>
          </w:p>
        </w:tc>
        <w:tc>
          <w:tcPr>
            <w:tcW w:w="0" w:type="auto"/>
            <w:vAlign w:val="center"/>
            <w:hideMark/>
          </w:tcPr>
          <w:p w14:paraId="4A6205D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2.370,80</w:t>
            </w:r>
          </w:p>
        </w:tc>
      </w:tr>
      <w:tr w:rsidR="00402DD7" w:rsidRPr="005024CD" w14:paraId="0F81BB02" w14:textId="77777777" w:rsidTr="000517B5">
        <w:trPr>
          <w:tblCellSpacing w:w="15" w:type="dxa"/>
        </w:trPr>
        <w:tc>
          <w:tcPr>
            <w:tcW w:w="494" w:type="dxa"/>
            <w:vAlign w:val="center"/>
            <w:hideMark/>
          </w:tcPr>
          <w:p w14:paraId="1A472D2E"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379D032C"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42</w:t>
            </w:r>
          </w:p>
        </w:tc>
        <w:tc>
          <w:tcPr>
            <w:tcW w:w="0" w:type="auto"/>
            <w:vAlign w:val="center"/>
            <w:hideMark/>
          </w:tcPr>
          <w:p w14:paraId="1D8F711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TRIPOLAR DIN DE 125 AMPERRES</w:t>
            </w:r>
          </w:p>
        </w:tc>
        <w:tc>
          <w:tcPr>
            <w:tcW w:w="0" w:type="auto"/>
            <w:vAlign w:val="center"/>
            <w:hideMark/>
          </w:tcPr>
          <w:p w14:paraId="22F1A15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2AC6A23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21496F7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183,84</w:t>
            </w:r>
          </w:p>
        </w:tc>
        <w:tc>
          <w:tcPr>
            <w:tcW w:w="0" w:type="auto"/>
            <w:vAlign w:val="center"/>
            <w:hideMark/>
          </w:tcPr>
          <w:p w14:paraId="194537F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1.838,40</w:t>
            </w:r>
          </w:p>
        </w:tc>
      </w:tr>
      <w:tr w:rsidR="00402DD7" w:rsidRPr="005024CD" w14:paraId="3E971C31" w14:textId="77777777" w:rsidTr="000517B5">
        <w:trPr>
          <w:tblCellSpacing w:w="15" w:type="dxa"/>
        </w:trPr>
        <w:tc>
          <w:tcPr>
            <w:tcW w:w="494" w:type="dxa"/>
            <w:vAlign w:val="center"/>
            <w:hideMark/>
          </w:tcPr>
          <w:p w14:paraId="7EEFE3E2"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5406631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3</w:t>
            </w:r>
          </w:p>
        </w:tc>
        <w:tc>
          <w:tcPr>
            <w:tcW w:w="0" w:type="auto"/>
            <w:vAlign w:val="center"/>
            <w:hideMark/>
          </w:tcPr>
          <w:p w14:paraId="14144B4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BIPOLAR DIN DE 63 AMPERES</w:t>
            </w:r>
          </w:p>
        </w:tc>
        <w:tc>
          <w:tcPr>
            <w:tcW w:w="0" w:type="auto"/>
            <w:vAlign w:val="center"/>
            <w:hideMark/>
          </w:tcPr>
          <w:p w14:paraId="699918DE"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315BE55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w:t>
            </w:r>
          </w:p>
        </w:tc>
        <w:tc>
          <w:tcPr>
            <w:tcW w:w="0" w:type="auto"/>
            <w:vAlign w:val="center"/>
            <w:hideMark/>
          </w:tcPr>
          <w:p w14:paraId="2D79717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87,27</w:t>
            </w:r>
          </w:p>
        </w:tc>
        <w:tc>
          <w:tcPr>
            <w:tcW w:w="0" w:type="auto"/>
            <w:vAlign w:val="center"/>
            <w:hideMark/>
          </w:tcPr>
          <w:p w14:paraId="2703245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1.745,40</w:t>
            </w:r>
          </w:p>
        </w:tc>
      </w:tr>
      <w:tr w:rsidR="00402DD7" w:rsidRPr="005024CD" w14:paraId="798CC63C" w14:textId="77777777" w:rsidTr="000517B5">
        <w:trPr>
          <w:tblCellSpacing w:w="15" w:type="dxa"/>
        </w:trPr>
        <w:tc>
          <w:tcPr>
            <w:tcW w:w="494" w:type="dxa"/>
            <w:vAlign w:val="center"/>
            <w:hideMark/>
          </w:tcPr>
          <w:p w14:paraId="462148CF"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05F3123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4</w:t>
            </w:r>
          </w:p>
        </w:tc>
        <w:tc>
          <w:tcPr>
            <w:tcW w:w="0" w:type="auto"/>
            <w:vAlign w:val="center"/>
            <w:hideMark/>
          </w:tcPr>
          <w:p w14:paraId="590E290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BIPOLAR DIN DE 20 AMPERRES</w:t>
            </w:r>
          </w:p>
        </w:tc>
        <w:tc>
          <w:tcPr>
            <w:tcW w:w="0" w:type="auto"/>
            <w:vAlign w:val="center"/>
            <w:hideMark/>
          </w:tcPr>
          <w:p w14:paraId="0F49177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0214DD0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w:t>
            </w:r>
          </w:p>
        </w:tc>
        <w:tc>
          <w:tcPr>
            <w:tcW w:w="0" w:type="auto"/>
            <w:vAlign w:val="center"/>
            <w:hideMark/>
          </w:tcPr>
          <w:p w14:paraId="756F6DD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96,76</w:t>
            </w:r>
          </w:p>
        </w:tc>
        <w:tc>
          <w:tcPr>
            <w:tcW w:w="0" w:type="auto"/>
            <w:vAlign w:val="center"/>
            <w:hideMark/>
          </w:tcPr>
          <w:p w14:paraId="4ED5C25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5.805,60</w:t>
            </w:r>
          </w:p>
        </w:tc>
      </w:tr>
      <w:tr w:rsidR="00402DD7" w:rsidRPr="005024CD" w14:paraId="652424F8" w14:textId="77777777" w:rsidTr="000517B5">
        <w:trPr>
          <w:tblCellSpacing w:w="15" w:type="dxa"/>
        </w:trPr>
        <w:tc>
          <w:tcPr>
            <w:tcW w:w="494" w:type="dxa"/>
            <w:vAlign w:val="center"/>
            <w:hideMark/>
          </w:tcPr>
          <w:p w14:paraId="289DF511"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4ECF5E0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5</w:t>
            </w:r>
          </w:p>
        </w:tc>
        <w:tc>
          <w:tcPr>
            <w:tcW w:w="0" w:type="auto"/>
            <w:vAlign w:val="center"/>
            <w:hideMark/>
          </w:tcPr>
          <w:p w14:paraId="0456E5A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UNIPOLAR DIN DE 25 AMPERES</w:t>
            </w:r>
          </w:p>
        </w:tc>
        <w:tc>
          <w:tcPr>
            <w:tcW w:w="0" w:type="auto"/>
            <w:vAlign w:val="center"/>
            <w:hideMark/>
          </w:tcPr>
          <w:p w14:paraId="14B4C02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53BC65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w:t>
            </w:r>
          </w:p>
        </w:tc>
        <w:tc>
          <w:tcPr>
            <w:tcW w:w="0" w:type="auto"/>
            <w:vAlign w:val="center"/>
            <w:hideMark/>
          </w:tcPr>
          <w:p w14:paraId="113510B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55,00</w:t>
            </w:r>
          </w:p>
        </w:tc>
        <w:tc>
          <w:tcPr>
            <w:tcW w:w="0" w:type="auto"/>
            <w:vAlign w:val="center"/>
            <w:hideMark/>
          </w:tcPr>
          <w:p w14:paraId="3BCDE70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825,00</w:t>
            </w:r>
          </w:p>
        </w:tc>
      </w:tr>
      <w:tr w:rsidR="00402DD7" w:rsidRPr="005024CD" w14:paraId="373AF004" w14:textId="77777777" w:rsidTr="000517B5">
        <w:trPr>
          <w:tblCellSpacing w:w="15" w:type="dxa"/>
        </w:trPr>
        <w:tc>
          <w:tcPr>
            <w:tcW w:w="494" w:type="dxa"/>
            <w:vAlign w:val="center"/>
            <w:hideMark/>
          </w:tcPr>
          <w:p w14:paraId="36AB37DA"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618A866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6</w:t>
            </w:r>
          </w:p>
        </w:tc>
        <w:tc>
          <w:tcPr>
            <w:tcW w:w="0" w:type="auto"/>
            <w:vAlign w:val="center"/>
            <w:hideMark/>
          </w:tcPr>
          <w:p w14:paraId="1A52FFF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UNIPOLAR DIN DE 40 AMPERES</w:t>
            </w:r>
          </w:p>
        </w:tc>
        <w:tc>
          <w:tcPr>
            <w:tcW w:w="0" w:type="auto"/>
            <w:vAlign w:val="center"/>
            <w:hideMark/>
          </w:tcPr>
          <w:p w14:paraId="7D31E1A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7DAA650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w:t>
            </w:r>
          </w:p>
        </w:tc>
        <w:tc>
          <w:tcPr>
            <w:tcW w:w="0" w:type="auto"/>
            <w:vAlign w:val="center"/>
            <w:hideMark/>
          </w:tcPr>
          <w:p w14:paraId="0CF1F77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50,43</w:t>
            </w:r>
          </w:p>
        </w:tc>
        <w:tc>
          <w:tcPr>
            <w:tcW w:w="0" w:type="auto"/>
            <w:vAlign w:val="center"/>
            <w:hideMark/>
          </w:tcPr>
          <w:p w14:paraId="39B0305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756,45</w:t>
            </w:r>
          </w:p>
        </w:tc>
      </w:tr>
      <w:tr w:rsidR="00402DD7" w:rsidRPr="005024CD" w14:paraId="50A5C74A" w14:textId="77777777" w:rsidTr="000517B5">
        <w:trPr>
          <w:tblCellSpacing w:w="15" w:type="dxa"/>
        </w:trPr>
        <w:tc>
          <w:tcPr>
            <w:tcW w:w="494" w:type="dxa"/>
            <w:vAlign w:val="center"/>
            <w:hideMark/>
          </w:tcPr>
          <w:p w14:paraId="6B1699B3"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5D13567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7</w:t>
            </w:r>
          </w:p>
        </w:tc>
        <w:tc>
          <w:tcPr>
            <w:tcW w:w="0" w:type="auto"/>
            <w:vAlign w:val="center"/>
            <w:hideMark/>
          </w:tcPr>
          <w:p w14:paraId="49E92FE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DISJUNTOR UNIPOLAR DIN DE 63 AMPERES</w:t>
            </w:r>
          </w:p>
        </w:tc>
        <w:tc>
          <w:tcPr>
            <w:tcW w:w="0" w:type="auto"/>
            <w:vAlign w:val="center"/>
            <w:hideMark/>
          </w:tcPr>
          <w:p w14:paraId="11DFA9D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C83F07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w:t>
            </w:r>
          </w:p>
        </w:tc>
        <w:tc>
          <w:tcPr>
            <w:tcW w:w="0" w:type="auto"/>
            <w:vAlign w:val="center"/>
            <w:hideMark/>
          </w:tcPr>
          <w:p w14:paraId="7CAD61D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74,05</w:t>
            </w:r>
          </w:p>
        </w:tc>
        <w:tc>
          <w:tcPr>
            <w:tcW w:w="0" w:type="auto"/>
            <w:vAlign w:val="center"/>
            <w:hideMark/>
          </w:tcPr>
          <w:p w14:paraId="228E858A"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1.110,75</w:t>
            </w:r>
          </w:p>
        </w:tc>
      </w:tr>
      <w:tr w:rsidR="00402DD7" w:rsidRPr="005024CD" w14:paraId="2ED25F6C" w14:textId="77777777" w:rsidTr="000517B5">
        <w:trPr>
          <w:tblCellSpacing w:w="15" w:type="dxa"/>
        </w:trPr>
        <w:tc>
          <w:tcPr>
            <w:tcW w:w="494" w:type="dxa"/>
            <w:vAlign w:val="center"/>
            <w:hideMark/>
          </w:tcPr>
          <w:p w14:paraId="02DB38A7"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2F191F2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8</w:t>
            </w:r>
          </w:p>
        </w:tc>
        <w:tc>
          <w:tcPr>
            <w:tcW w:w="0" w:type="auto"/>
            <w:vAlign w:val="center"/>
            <w:hideMark/>
          </w:tcPr>
          <w:p w14:paraId="71CE109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CONTATOR TRIPOLAR – 220V – 25 AMPERES</w:t>
            </w:r>
          </w:p>
        </w:tc>
        <w:tc>
          <w:tcPr>
            <w:tcW w:w="0" w:type="auto"/>
            <w:vAlign w:val="center"/>
            <w:hideMark/>
          </w:tcPr>
          <w:p w14:paraId="09602CE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9A77A0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15</w:t>
            </w:r>
          </w:p>
        </w:tc>
        <w:tc>
          <w:tcPr>
            <w:tcW w:w="0" w:type="auto"/>
            <w:vAlign w:val="center"/>
            <w:hideMark/>
          </w:tcPr>
          <w:p w14:paraId="3902204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379,99</w:t>
            </w:r>
          </w:p>
        </w:tc>
        <w:tc>
          <w:tcPr>
            <w:tcW w:w="0" w:type="auto"/>
            <w:vAlign w:val="center"/>
            <w:hideMark/>
          </w:tcPr>
          <w:p w14:paraId="219D690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5.699,85</w:t>
            </w:r>
          </w:p>
        </w:tc>
      </w:tr>
      <w:tr w:rsidR="00402DD7" w:rsidRPr="005024CD" w14:paraId="5CA1830A" w14:textId="77777777" w:rsidTr="000517B5">
        <w:trPr>
          <w:tblCellSpacing w:w="15" w:type="dxa"/>
        </w:trPr>
        <w:tc>
          <w:tcPr>
            <w:tcW w:w="494" w:type="dxa"/>
            <w:vAlign w:val="center"/>
            <w:hideMark/>
          </w:tcPr>
          <w:p w14:paraId="57A38913"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37CE8BB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4</w:t>
            </w:r>
            <w:r>
              <w:rPr>
                <w:rFonts w:ascii="Arial" w:hAnsi="Arial" w:cs="Arial"/>
                <w:sz w:val="21"/>
                <w:szCs w:val="21"/>
                <w:lang w:eastAsia="pt-BR"/>
              </w:rPr>
              <w:t>9</w:t>
            </w:r>
          </w:p>
        </w:tc>
        <w:tc>
          <w:tcPr>
            <w:tcW w:w="0" w:type="auto"/>
            <w:vAlign w:val="center"/>
            <w:hideMark/>
          </w:tcPr>
          <w:p w14:paraId="09D4032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CONTATOR TRIPOLAR – 220V – 18 AMPERES</w:t>
            </w:r>
          </w:p>
        </w:tc>
        <w:tc>
          <w:tcPr>
            <w:tcW w:w="0" w:type="auto"/>
            <w:vAlign w:val="center"/>
            <w:hideMark/>
          </w:tcPr>
          <w:p w14:paraId="258A47D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4F3A87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w:t>
            </w:r>
          </w:p>
        </w:tc>
        <w:tc>
          <w:tcPr>
            <w:tcW w:w="0" w:type="auto"/>
            <w:vAlign w:val="center"/>
            <w:hideMark/>
          </w:tcPr>
          <w:p w14:paraId="5292225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340,82</w:t>
            </w:r>
          </w:p>
        </w:tc>
        <w:tc>
          <w:tcPr>
            <w:tcW w:w="0" w:type="auto"/>
            <w:vAlign w:val="center"/>
            <w:hideMark/>
          </w:tcPr>
          <w:p w14:paraId="4B3C1FE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6.816,40</w:t>
            </w:r>
          </w:p>
        </w:tc>
      </w:tr>
      <w:tr w:rsidR="00402DD7" w:rsidRPr="005024CD" w14:paraId="1A215208" w14:textId="77777777" w:rsidTr="000517B5">
        <w:trPr>
          <w:tblCellSpacing w:w="15" w:type="dxa"/>
        </w:trPr>
        <w:tc>
          <w:tcPr>
            <w:tcW w:w="494" w:type="dxa"/>
            <w:vAlign w:val="center"/>
            <w:hideMark/>
          </w:tcPr>
          <w:p w14:paraId="3B2CFC76"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47DE0EF0"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50</w:t>
            </w:r>
          </w:p>
        </w:tc>
        <w:tc>
          <w:tcPr>
            <w:tcW w:w="0" w:type="auto"/>
            <w:vAlign w:val="center"/>
            <w:hideMark/>
          </w:tcPr>
          <w:p w14:paraId="2CEFDF6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CONTATOR TRIPOLAR – 220V – 40 AMPERES</w:t>
            </w:r>
          </w:p>
        </w:tc>
        <w:tc>
          <w:tcPr>
            <w:tcW w:w="0" w:type="auto"/>
            <w:vAlign w:val="center"/>
            <w:hideMark/>
          </w:tcPr>
          <w:p w14:paraId="0959966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CEBEB8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11B7420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652,61</w:t>
            </w:r>
          </w:p>
        </w:tc>
        <w:tc>
          <w:tcPr>
            <w:tcW w:w="0" w:type="auto"/>
            <w:vAlign w:val="center"/>
            <w:hideMark/>
          </w:tcPr>
          <w:p w14:paraId="3E6DECC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6.526,10</w:t>
            </w:r>
          </w:p>
        </w:tc>
      </w:tr>
      <w:tr w:rsidR="00402DD7" w:rsidRPr="005024CD" w14:paraId="4BAF2372" w14:textId="77777777" w:rsidTr="000517B5">
        <w:trPr>
          <w:tblCellSpacing w:w="15" w:type="dxa"/>
        </w:trPr>
        <w:tc>
          <w:tcPr>
            <w:tcW w:w="494" w:type="dxa"/>
            <w:vAlign w:val="center"/>
            <w:hideMark/>
          </w:tcPr>
          <w:p w14:paraId="0B54B82E"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4C2A63D3"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51</w:t>
            </w:r>
          </w:p>
        </w:tc>
        <w:tc>
          <w:tcPr>
            <w:tcW w:w="0" w:type="auto"/>
            <w:vAlign w:val="center"/>
            <w:hideMark/>
          </w:tcPr>
          <w:p w14:paraId="1144687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CONTATOR TRIPOLAR – 220V – 50 AMPERES</w:t>
            </w:r>
          </w:p>
        </w:tc>
        <w:tc>
          <w:tcPr>
            <w:tcW w:w="0" w:type="auto"/>
            <w:vAlign w:val="center"/>
            <w:hideMark/>
          </w:tcPr>
          <w:p w14:paraId="0867D29B"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12073B1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3A72660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735,34</w:t>
            </w:r>
          </w:p>
        </w:tc>
        <w:tc>
          <w:tcPr>
            <w:tcW w:w="0" w:type="auto"/>
            <w:vAlign w:val="center"/>
            <w:hideMark/>
          </w:tcPr>
          <w:p w14:paraId="51BFF1E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7.353,40</w:t>
            </w:r>
          </w:p>
        </w:tc>
      </w:tr>
      <w:tr w:rsidR="00402DD7" w:rsidRPr="005024CD" w14:paraId="06043871" w14:textId="77777777" w:rsidTr="000517B5">
        <w:trPr>
          <w:tblCellSpacing w:w="15" w:type="dxa"/>
        </w:trPr>
        <w:tc>
          <w:tcPr>
            <w:tcW w:w="494" w:type="dxa"/>
            <w:vAlign w:val="center"/>
            <w:hideMark/>
          </w:tcPr>
          <w:p w14:paraId="18EFBD09"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lastRenderedPageBreak/>
              <w:t>5</w:t>
            </w:r>
          </w:p>
        </w:tc>
        <w:tc>
          <w:tcPr>
            <w:tcW w:w="0" w:type="auto"/>
            <w:vAlign w:val="center"/>
            <w:hideMark/>
          </w:tcPr>
          <w:p w14:paraId="4033B5F8" w14:textId="77777777" w:rsidR="00402DD7" w:rsidRPr="005024CD" w:rsidRDefault="00402DD7" w:rsidP="000517B5">
            <w:pPr>
              <w:rPr>
                <w:rFonts w:ascii="Arial" w:hAnsi="Arial" w:cs="Arial"/>
                <w:sz w:val="21"/>
                <w:szCs w:val="21"/>
                <w:lang w:eastAsia="pt-BR"/>
              </w:rPr>
            </w:pPr>
            <w:r>
              <w:rPr>
                <w:rFonts w:ascii="Arial" w:hAnsi="Arial" w:cs="Arial"/>
                <w:sz w:val="21"/>
                <w:szCs w:val="21"/>
                <w:lang w:eastAsia="pt-BR"/>
              </w:rPr>
              <w:t>52</w:t>
            </w:r>
          </w:p>
        </w:tc>
        <w:tc>
          <w:tcPr>
            <w:tcW w:w="0" w:type="auto"/>
            <w:vAlign w:val="center"/>
            <w:hideMark/>
          </w:tcPr>
          <w:p w14:paraId="1AD8D1A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RELÊ TÉRMICO DE 12 A 18 AMPERES</w:t>
            </w:r>
          </w:p>
        </w:tc>
        <w:tc>
          <w:tcPr>
            <w:tcW w:w="0" w:type="auto"/>
            <w:vAlign w:val="center"/>
            <w:hideMark/>
          </w:tcPr>
          <w:p w14:paraId="0AF0808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77EF0F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w:t>
            </w:r>
          </w:p>
        </w:tc>
        <w:tc>
          <w:tcPr>
            <w:tcW w:w="0" w:type="auto"/>
            <w:vAlign w:val="center"/>
            <w:hideMark/>
          </w:tcPr>
          <w:p w14:paraId="6BEE0EB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385,95</w:t>
            </w:r>
          </w:p>
        </w:tc>
        <w:tc>
          <w:tcPr>
            <w:tcW w:w="0" w:type="auto"/>
            <w:vAlign w:val="center"/>
            <w:hideMark/>
          </w:tcPr>
          <w:p w14:paraId="26B8438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7.719,00</w:t>
            </w:r>
          </w:p>
        </w:tc>
      </w:tr>
      <w:tr w:rsidR="00402DD7" w:rsidRPr="005024CD" w14:paraId="167BFBE8" w14:textId="77777777" w:rsidTr="000517B5">
        <w:trPr>
          <w:tblCellSpacing w:w="15" w:type="dxa"/>
        </w:trPr>
        <w:tc>
          <w:tcPr>
            <w:tcW w:w="494" w:type="dxa"/>
            <w:vAlign w:val="center"/>
            <w:hideMark/>
          </w:tcPr>
          <w:p w14:paraId="6AF5EDB6"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77AD54D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r>
              <w:rPr>
                <w:rFonts w:ascii="Arial" w:hAnsi="Arial" w:cs="Arial"/>
                <w:sz w:val="21"/>
                <w:szCs w:val="21"/>
                <w:lang w:eastAsia="pt-BR"/>
              </w:rPr>
              <w:t>3</w:t>
            </w:r>
          </w:p>
        </w:tc>
        <w:tc>
          <w:tcPr>
            <w:tcW w:w="0" w:type="auto"/>
            <w:vAlign w:val="center"/>
            <w:hideMark/>
          </w:tcPr>
          <w:p w14:paraId="4F9C30A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RELÊ TÉRMICO DE 32 A 40 AMPRERES</w:t>
            </w:r>
          </w:p>
        </w:tc>
        <w:tc>
          <w:tcPr>
            <w:tcW w:w="0" w:type="auto"/>
            <w:vAlign w:val="center"/>
            <w:hideMark/>
          </w:tcPr>
          <w:p w14:paraId="3602E58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282B959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2B16111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397,14</w:t>
            </w:r>
          </w:p>
        </w:tc>
        <w:tc>
          <w:tcPr>
            <w:tcW w:w="0" w:type="auto"/>
            <w:vAlign w:val="center"/>
            <w:hideMark/>
          </w:tcPr>
          <w:p w14:paraId="0899FC98"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3.971,40</w:t>
            </w:r>
          </w:p>
        </w:tc>
      </w:tr>
      <w:tr w:rsidR="00402DD7" w:rsidRPr="005024CD" w14:paraId="6551E77B" w14:textId="77777777" w:rsidTr="000517B5">
        <w:trPr>
          <w:tblCellSpacing w:w="15" w:type="dxa"/>
        </w:trPr>
        <w:tc>
          <w:tcPr>
            <w:tcW w:w="494" w:type="dxa"/>
            <w:vAlign w:val="center"/>
            <w:hideMark/>
          </w:tcPr>
          <w:p w14:paraId="2D7BBEF6"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7F59A85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r>
              <w:rPr>
                <w:rFonts w:ascii="Arial" w:hAnsi="Arial" w:cs="Arial"/>
                <w:sz w:val="21"/>
                <w:szCs w:val="21"/>
                <w:lang w:eastAsia="pt-BR"/>
              </w:rPr>
              <w:t>4</w:t>
            </w:r>
          </w:p>
        </w:tc>
        <w:tc>
          <w:tcPr>
            <w:tcW w:w="0" w:type="auto"/>
            <w:vAlign w:val="center"/>
            <w:hideMark/>
          </w:tcPr>
          <w:p w14:paraId="2D9D4FE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RELÊ TÉRMICO DE 40 A 50 AMPERES</w:t>
            </w:r>
          </w:p>
        </w:tc>
        <w:tc>
          <w:tcPr>
            <w:tcW w:w="0" w:type="auto"/>
            <w:vAlign w:val="center"/>
            <w:hideMark/>
          </w:tcPr>
          <w:p w14:paraId="070E3EE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88F3D4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3A2E396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509,79</w:t>
            </w:r>
          </w:p>
        </w:tc>
        <w:tc>
          <w:tcPr>
            <w:tcW w:w="0" w:type="auto"/>
            <w:vAlign w:val="center"/>
            <w:hideMark/>
          </w:tcPr>
          <w:p w14:paraId="1A5C631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5.097,90</w:t>
            </w:r>
          </w:p>
        </w:tc>
      </w:tr>
      <w:tr w:rsidR="00402DD7" w:rsidRPr="005024CD" w14:paraId="5A3D521B" w14:textId="77777777" w:rsidTr="000517B5">
        <w:trPr>
          <w:tblCellSpacing w:w="15" w:type="dxa"/>
        </w:trPr>
        <w:tc>
          <w:tcPr>
            <w:tcW w:w="494" w:type="dxa"/>
            <w:vAlign w:val="center"/>
            <w:hideMark/>
          </w:tcPr>
          <w:p w14:paraId="122A4522"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7AAAEEF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r>
              <w:rPr>
                <w:rFonts w:ascii="Arial" w:hAnsi="Arial" w:cs="Arial"/>
                <w:sz w:val="21"/>
                <w:szCs w:val="21"/>
                <w:lang w:eastAsia="pt-BR"/>
              </w:rPr>
              <w:t>5</w:t>
            </w:r>
          </w:p>
        </w:tc>
        <w:tc>
          <w:tcPr>
            <w:tcW w:w="0" w:type="auto"/>
            <w:vAlign w:val="center"/>
            <w:hideMark/>
          </w:tcPr>
          <w:p w14:paraId="0A9E2365"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RELÊ TÉRMICO DE 50 A 65 AMPERES</w:t>
            </w:r>
          </w:p>
        </w:tc>
        <w:tc>
          <w:tcPr>
            <w:tcW w:w="0" w:type="auto"/>
            <w:vAlign w:val="center"/>
            <w:hideMark/>
          </w:tcPr>
          <w:p w14:paraId="6FC08CDD"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48E8FCC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10</w:t>
            </w:r>
          </w:p>
        </w:tc>
        <w:tc>
          <w:tcPr>
            <w:tcW w:w="0" w:type="auto"/>
            <w:vAlign w:val="center"/>
            <w:hideMark/>
          </w:tcPr>
          <w:p w14:paraId="2D377B3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734,60</w:t>
            </w:r>
          </w:p>
        </w:tc>
        <w:tc>
          <w:tcPr>
            <w:tcW w:w="0" w:type="auto"/>
            <w:vAlign w:val="center"/>
            <w:hideMark/>
          </w:tcPr>
          <w:p w14:paraId="447F145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7.346,00</w:t>
            </w:r>
          </w:p>
        </w:tc>
      </w:tr>
      <w:tr w:rsidR="00402DD7" w:rsidRPr="005024CD" w14:paraId="12A20C2D" w14:textId="77777777" w:rsidTr="000517B5">
        <w:trPr>
          <w:tblCellSpacing w:w="15" w:type="dxa"/>
        </w:trPr>
        <w:tc>
          <w:tcPr>
            <w:tcW w:w="494" w:type="dxa"/>
            <w:vAlign w:val="center"/>
            <w:hideMark/>
          </w:tcPr>
          <w:p w14:paraId="7D83CE97"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44996F9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r>
              <w:rPr>
                <w:rFonts w:ascii="Arial" w:hAnsi="Arial" w:cs="Arial"/>
                <w:sz w:val="21"/>
                <w:szCs w:val="21"/>
                <w:lang w:eastAsia="pt-BR"/>
              </w:rPr>
              <w:t>6</w:t>
            </w:r>
          </w:p>
        </w:tc>
        <w:tc>
          <w:tcPr>
            <w:tcW w:w="0" w:type="auto"/>
            <w:vAlign w:val="center"/>
            <w:hideMark/>
          </w:tcPr>
          <w:p w14:paraId="4D59D921"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RELÊ DE NÍVEL – INFERIOR/SUPERIOR – 220V</w:t>
            </w:r>
          </w:p>
        </w:tc>
        <w:tc>
          <w:tcPr>
            <w:tcW w:w="0" w:type="auto"/>
            <w:vAlign w:val="center"/>
            <w:hideMark/>
          </w:tcPr>
          <w:p w14:paraId="0AEB9D76"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0C045C83"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20</w:t>
            </w:r>
          </w:p>
        </w:tc>
        <w:tc>
          <w:tcPr>
            <w:tcW w:w="0" w:type="auto"/>
            <w:vAlign w:val="center"/>
            <w:hideMark/>
          </w:tcPr>
          <w:p w14:paraId="1E5DBA4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395,57</w:t>
            </w:r>
          </w:p>
        </w:tc>
        <w:tc>
          <w:tcPr>
            <w:tcW w:w="0" w:type="auto"/>
            <w:vAlign w:val="center"/>
            <w:hideMark/>
          </w:tcPr>
          <w:p w14:paraId="0CBEE69F"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7.911,40</w:t>
            </w:r>
          </w:p>
        </w:tc>
      </w:tr>
      <w:tr w:rsidR="00402DD7" w:rsidRPr="005024CD" w14:paraId="2931FA41" w14:textId="77777777" w:rsidTr="000517B5">
        <w:trPr>
          <w:tblCellSpacing w:w="15" w:type="dxa"/>
        </w:trPr>
        <w:tc>
          <w:tcPr>
            <w:tcW w:w="494" w:type="dxa"/>
            <w:vAlign w:val="center"/>
            <w:hideMark/>
          </w:tcPr>
          <w:p w14:paraId="6DB9C67A" w14:textId="77777777" w:rsidR="00402DD7" w:rsidRPr="005024CD" w:rsidRDefault="00402DD7" w:rsidP="000517B5">
            <w:pPr>
              <w:rPr>
                <w:rFonts w:ascii="Arial" w:hAnsi="Arial" w:cs="Arial"/>
                <w:sz w:val="21"/>
                <w:szCs w:val="21"/>
                <w:lang w:eastAsia="pt-BR"/>
              </w:rPr>
            </w:pPr>
            <w:r w:rsidRPr="005024CD">
              <w:rPr>
                <w:rFonts w:ascii="Arial" w:hAnsi="Arial" w:cs="Arial"/>
                <w:b/>
                <w:bCs/>
                <w:sz w:val="21"/>
                <w:szCs w:val="21"/>
                <w:lang w:eastAsia="pt-BR"/>
              </w:rPr>
              <w:t>5</w:t>
            </w:r>
          </w:p>
        </w:tc>
        <w:tc>
          <w:tcPr>
            <w:tcW w:w="0" w:type="auto"/>
            <w:vAlign w:val="center"/>
            <w:hideMark/>
          </w:tcPr>
          <w:p w14:paraId="0B003600"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w:t>
            </w:r>
            <w:r>
              <w:rPr>
                <w:rFonts w:ascii="Arial" w:hAnsi="Arial" w:cs="Arial"/>
                <w:sz w:val="21"/>
                <w:szCs w:val="21"/>
                <w:lang w:eastAsia="pt-BR"/>
              </w:rPr>
              <w:t>7</w:t>
            </w:r>
          </w:p>
        </w:tc>
        <w:tc>
          <w:tcPr>
            <w:tcW w:w="0" w:type="auto"/>
            <w:vAlign w:val="center"/>
            <w:hideMark/>
          </w:tcPr>
          <w:p w14:paraId="22246542"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ELETRODO / RELÊ DE NÍVEL TIPO PÊNDULO</w:t>
            </w:r>
          </w:p>
        </w:tc>
        <w:tc>
          <w:tcPr>
            <w:tcW w:w="0" w:type="auto"/>
            <w:vAlign w:val="center"/>
            <w:hideMark/>
          </w:tcPr>
          <w:p w14:paraId="694D64D9"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Unid.</w:t>
            </w:r>
          </w:p>
        </w:tc>
        <w:tc>
          <w:tcPr>
            <w:tcW w:w="0" w:type="auto"/>
            <w:vAlign w:val="center"/>
            <w:hideMark/>
          </w:tcPr>
          <w:p w14:paraId="5922CACC"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60</w:t>
            </w:r>
          </w:p>
        </w:tc>
        <w:tc>
          <w:tcPr>
            <w:tcW w:w="0" w:type="auto"/>
            <w:vAlign w:val="center"/>
            <w:hideMark/>
          </w:tcPr>
          <w:p w14:paraId="26CAD884"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84,56</w:t>
            </w:r>
          </w:p>
        </w:tc>
        <w:tc>
          <w:tcPr>
            <w:tcW w:w="0" w:type="auto"/>
            <w:vAlign w:val="center"/>
            <w:hideMark/>
          </w:tcPr>
          <w:p w14:paraId="4EE102B7" w14:textId="77777777" w:rsidR="00402DD7" w:rsidRPr="005024CD" w:rsidRDefault="00402DD7" w:rsidP="000517B5">
            <w:pPr>
              <w:rPr>
                <w:rFonts w:ascii="Arial" w:hAnsi="Arial" w:cs="Arial"/>
                <w:sz w:val="21"/>
                <w:szCs w:val="21"/>
                <w:lang w:eastAsia="pt-BR"/>
              </w:rPr>
            </w:pPr>
            <w:r w:rsidRPr="005024CD">
              <w:rPr>
                <w:rFonts w:ascii="Arial" w:hAnsi="Arial" w:cs="Arial"/>
                <w:sz w:val="21"/>
                <w:szCs w:val="21"/>
                <w:lang w:eastAsia="pt-BR"/>
              </w:rPr>
              <w:t>5.073,60</w:t>
            </w:r>
          </w:p>
        </w:tc>
      </w:tr>
      <w:tr w:rsidR="00402DD7" w:rsidRPr="005024CD" w14:paraId="0B39D61E" w14:textId="77777777" w:rsidTr="000517B5">
        <w:trPr>
          <w:tblCellSpacing w:w="15" w:type="dxa"/>
        </w:trPr>
        <w:tc>
          <w:tcPr>
            <w:tcW w:w="9284" w:type="dxa"/>
            <w:gridSpan w:val="7"/>
            <w:vAlign w:val="center"/>
          </w:tcPr>
          <w:p w14:paraId="7D5A45EF" w14:textId="77777777" w:rsidR="00402DD7" w:rsidRPr="005024CD" w:rsidRDefault="00402DD7" w:rsidP="000517B5">
            <w:pPr>
              <w:jc w:val="right"/>
              <w:rPr>
                <w:rFonts w:ascii="Arial" w:hAnsi="Arial" w:cs="Arial"/>
                <w:sz w:val="21"/>
                <w:szCs w:val="21"/>
                <w:lang w:eastAsia="pt-BR"/>
              </w:rPr>
            </w:pPr>
            <w:r w:rsidRPr="00785879">
              <w:rPr>
                <w:rFonts w:ascii="Arial" w:hAnsi="Arial" w:cs="Arial"/>
                <w:b/>
                <w:bCs/>
                <w:sz w:val="21"/>
                <w:szCs w:val="21"/>
                <w:lang w:eastAsia="pt-BR"/>
              </w:rPr>
              <w:t>VALOR GLOBAL R$</w:t>
            </w:r>
            <w:r>
              <w:t xml:space="preserve"> </w:t>
            </w:r>
            <w:r w:rsidRPr="00785879">
              <w:rPr>
                <w:rFonts w:ascii="Arial" w:hAnsi="Arial" w:cs="Arial"/>
                <w:b/>
                <w:bCs/>
                <w:sz w:val="21"/>
                <w:szCs w:val="21"/>
                <w:lang w:eastAsia="pt-BR"/>
              </w:rPr>
              <w:t>7</w:t>
            </w:r>
            <w:r>
              <w:rPr>
                <w:rFonts w:ascii="Arial" w:hAnsi="Arial" w:cs="Arial"/>
                <w:b/>
                <w:bCs/>
                <w:sz w:val="21"/>
                <w:szCs w:val="21"/>
                <w:lang w:eastAsia="pt-BR"/>
              </w:rPr>
              <w:t>7</w:t>
            </w:r>
            <w:r w:rsidRPr="00785879">
              <w:rPr>
                <w:rFonts w:ascii="Arial" w:hAnsi="Arial" w:cs="Arial"/>
                <w:b/>
                <w:bCs/>
                <w:sz w:val="21"/>
                <w:szCs w:val="21"/>
                <w:lang w:eastAsia="pt-BR"/>
              </w:rPr>
              <w:t>.9</w:t>
            </w:r>
            <w:r>
              <w:rPr>
                <w:rFonts w:ascii="Arial" w:hAnsi="Arial" w:cs="Arial"/>
                <w:b/>
                <w:bCs/>
                <w:sz w:val="21"/>
                <w:szCs w:val="21"/>
                <w:lang w:eastAsia="pt-BR"/>
              </w:rPr>
              <w:t>6</w:t>
            </w:r>
            <w:r w:rsidRPr="00785879">
              <w:rPr>
                <w:rFonts w:ascii="Arial" w:hAnsi="Arial" w:cs="Arial"/>
                <w:b/>
                <w:bCs/>
                <w:sz w:val="21"/>
                <w:szCs w:val="21"/>
                <w:lang w:eastAsia="pt-BR"/>
              </w:rPr>
              <w:t>7,</w:t>
            </w:r>
            <w:r>
              <w:rPr>
                <w:rFonts w:ascii="Arial" w:hAnsi="Arial" w:cs="Arial"/>
                <w:b/>
                <w:bCs/>
                <w:sz w:val="21"/>
                <w:szCs w:val="21"/>
                <w:lang w:eastAsia="pt-BR"/>
              </w:rPr>
              <w:t>4</w:t>
            </w:r>
            <w:r w:rsidRPr="00785879">
              <w:rPr>
                <w:rFonts w:ascii="Arial" w:hAnsi="Arial" w:cs="Arial"/>
                <w:b/>
                <w:bCs/>
                <w:sz w:val="21"/>
                <w:szCs w:val="21"/>
                <w:lang w:eastAsia="pt-BR"/>
              </w:rPr>
              <w:t>5</w:t>
            </w:r>
          </w:p>
        </w:tc>
      </w:tr>
    </w:tbl>
    <w:p w14:paraId="44D7ECC7" w14:textId="77777777" w:rsidR="00402DD7" w:rsidRDefault="00402DD7" w:rsidP="00402DD7">
      <w:pPr>
        <w:autoSpaceDE w:val="0"/>
        <w:spacing w:line="360" w:lineRule="auto"/>
        <w:jc w:val="center"/>
        <w:rPr>
          <w:rFonts w:ascii="Arial" w:eastAsia="Tahoma" w:hAnsi="Arial" w:cs="Arial"/>
          <w:b/>
          <w:bCs/>
          <w:sz w:val="24"/>
          <w:szCs w:val="24"/>
        </w:rPr>
      </w:pPr>
    </w:p>
    <w:p w14:paraId="2AA36AC2" w14:textId="77777777" w:rsidR="00402DD7" w:rsidRDefault="00402DD7" w:rsidP="00402DD7">
      <w:pPr>
        <w:autoSpaceDE w:val="0"/>
        <w:spacing w:line="360" w:lineRule="auto"/>
        <w:jc w:val="center"/>
        <w:rPr>
          <w:rFonts w:ascii="Arial" w:eastAsia="Tahoma" w:hAnsi="Arial" w:cs="Arial"/>
          <w:b/>
          <w:bCs/>
          <w:sz w:val="24"/>
          <w:szCs w:val="24"/>
        </w:rPr>
      </w:pPr>
    </w:p>
    <w:p w14:paraId="5A434D7F" w14:textId="77777777" w:rsidR="00402DD7" w:rsidRDefault="00402DD7" w:rsidP="00402DD7">
      <w:pPr>
        <w:rPr>
          <w:b/>
        </w:rPr>
      </w:pPr>
      <w:r>
        <w:rPr>
          <w:b/>
        </w:rPr>
        <w:t xml:space="preserve">VALOR GLOBAL ESTIMADO: R$ </w:t>
      </w:r>
      <w:r w:rsidRPr="00AD380B">
        <w:rPr>
          <w:b/>
          <w:bCs/>
        </w:rPr>
        <w:t>2</w:t>
      </w:r>
      <w:r>
        <w:rPr>
          <w:b/>
          <w:bCs/>
        </w:rPr>
        <w:t>9</w:t>
      </w:r>
      <w:r w:rsidRPr="00AD380B">
        <w:rPr>
          <w:b/>
          <w:bCs/>
        </w:rPr>
        <w:t>1.</w:t>
      </w:r>
      <w:r>
        <w:rPr>
          <w:b/>
          <w:bCs/>
        </w:rPr>
        <w:t>201</w:t>
      </w:r>
      <w:r w:rsidRPr="00AD380B">
        <w:rPr>
          <w:b/>
          <w:bCs/>
        </w:rPr>
        <w:t>,</w:t>
      </w:r>
      <w:r>
        <w:rPr>
          <w:b/>
          <w:bCs/>
        </w:rPr>
        <w:t>35</w:t>
      </w:r>
      <w:r>
        <w:rPr>
          <w:b/>
        </w:rPr>
        <w:t xml:space="preserve"> (DUZENTOS E NOVENTA E UM MIL, DUZENTOS E UM REAIS E CINQUENTA E TRINTA E CINCO CENTAVOS).</w:t>
      </w:r>
    </w:p>
    <w:p w14:paraId="686FFE7A" w14:textId="77777777" w:rsidR="00EF7A03" w:rsidRDefault="00EF7A03" w:rsidP="00BC77F7">
      <w:pPr>
        <w:autoSpaceDE w:val="0"/>
        <w:spacing w:line="360" w:lineRule="auto"/>
        <w:jc w:val="center"/>
        <w:rPr>
          <w:rFonts w:ascii="Arial" w:eastAsia="Tahoma" w:hAnsi="Arial" w:cs="Arial"/>
          <w:b/>
          <w:bCs/>
          <w:sz w:val="24"/>
          <w:szCs w:val="24"/>
        </w:rPr>
      </w:pPr>
    </w:p>
    <w:p w14:paraId="49EA84A1" w14:textId="77777777" w:rsidR="00EF7A03" w:rsidRDefault="00EF7A03" w:rsidP="00BC77F7">
      <w:pPr>
        <w:autoSpaceDE w:val="0"/>
        <w:spacing w:line="360" w:lineRule="auto"/>
        <w:jc w:val="center"/>
        <w:rPr>
          <w:rFonts w:ascii="Arial" w:eastAsia="Tahoma" w:hAnsi="Arial" w:cs="Arial"/>
          <w:b/>
          <w:bCs/>
          <w:sz w:val="24"/>
          <w:szCs w:val="24"/>
        </w:rPr>
      </w:pPr>
    </w:p>
    <w:p w14:paraId="1C70A73E" w14:textId="77777777" w:rsidR="00EF7A03" w:rsidRDefault="00EF7A03" w:rsidP="00BC77F7">
      <w:pPr>
        <w:autoSpaceDE w:val="0"/>
        <w:spacing w:line="360" w:lineRule="auto"/>
        <w:jc w:val="center"/>
        <w:rPr>
          <w:rFonts w:ascii="Arial" w:eastAsia="Tahoma" w:hAnsi="Arial" w:cs="Arial"/>
          <w:b/>
          <w:bCs/>
          <w:sz w:val="24"/>
          <w:szCs w:val="24"/>
        </w:rPr>
      </w:pPr>
    </w:p>
    <w:p w14:paraId="5167950C" w14:textId="67DDF26C" w:rsidR="00EF7A03" w:rsidRDefault="00EF7A03" w:rsidP="00BC77F7">
      <w:pPr>
        <w:autoSpaceDE w:val="0"/>
        <w:spacing w:line="360" w:lineRule="auto"/>
        <w:jc w:val="center"/>
        <w:rPr>
          <w:rFonts w:ascii="Arial" w:eastAsia="Tahoma" w:hAnsi="Arial" w:cs="Arial"/>
          <w:b/>
          <w:bCs/>
          <w:sz w:val="24"/>
          <w:szCs w:val="24"/>
        </w:rPr>
      </w:pPr>
    </w:p>
    <w:p w14:paraId="48A9F5B2" w14:textId="3B438D0C" w:rsidR="00A81DCA" w:rsidRDefault="00A81DCA" w:rsidP="00BC77F7">
      <w:pPr>
        <w:autoSpaceDE w:val="0"/>
        <w:spacing w:line="360" w:lineRule="auto"/>
        <w:jc w:val="center"/>
        <w:rPr>
          <w:rFonts w:ascii="Arial" w:eastAsia="Tahoma" w:hAnsi="Arial" w:cs="Arial"/>
          <w:b/>
          <w:bCs/>
          <w:sz w:val="24"/>
          <w:szCs w:val="24"/>
        </w:rPr>
      </w:pPr>
    </w:p>
    <w:p w14:paraId="2986E7F7" w14:textId="77777777" w:rsidR="00A81DCA" w:rsidRDefault="00A81DCA" w:rsidP="00BC77F7">
      <w:pPr>
        <w:autoSpaceDE w:val="0"/>
        <w:spacing w:line="360" w:lineRule="auto"/>
        <w:jc w:val="center"/>
        <w:rPr>
          <w:rFonts w:ascii="Arial" w:eastAsia="Tahoma" w:hAnsi="Arial" w:cs="Arial"/>
          <w:b/>
          <w:bCs/>
          <w:sz w:val="24"/>
          <w:szCs w:val="24"/>
        </w:rPr>
      </w:pPr>
    </w:p>
    <w:p w14:paraId="2AB5FD52" w14:textId="77777777" w:rsidR="00EF7A03" w:rsidRDefault="00EF7A03" w:rsidP="00BC77F7">
      <w:pPr>
        <w:autoSpaceDE w:val="0"/>
        <w:spacing w:line="360" w:lineRule="auto"/>
        <w:jc w:val="center"/>
        <w:rPr>
          <w:rFonts w:ascii="Arial" w:eastAsia="Tahoma" w:hAnsi="Arial" w:cs="Arial"/>
          <w:b/>
          <w:bCs/>
          <w:sz w:val="24"/>
          <w:szCs w:val="24"/>
        </w:rPr>
      </w:pPr>
    </w:p>
    <w:p w14:paraId="54CC5DAE" w14:textId="77777777" w:rsidR="00EF7A03" w:rsidRDefault="00EF7A03" w:rsidP="00BC77F7">
      <w:pPr>
        <w:autoSpaceDE w:val="0"/>
        <w:spacing w:line="360" w:lineRule="auto"/>
        <w:jc w:val="center"/>
        <w:rPr>
          <w:rFonts w:ascii="Arial" w:eastAsia="Tahoma" w:hAnsi="Arial" w:cs="Arial"/>
          <w:b/>
          <w:bCs/>
          <w:sz w:val="24"/>
          <w:szCs w:val="24"/>
        </w:rPr>
      </w:pPr>
    </w:p>
    <w:p w14:paraId="16CCAA6A" w14:textId="6BAA933F" w:rsidR="00EF7A03" w:rsidRDefault="00EF7A03" w:rsidP="00BC77F7">
      <w:pPr>
        <w:autoSpaceDE w:val="0"/>
        <w:spacing w:line="360" w:lineRule="auto"/>
        <w:jc w:val="center"/>
        <w:rPr>
          <w:rFonts w:ascii="Arial" w:eastAsia="Tahoma" w:hAnsi="Arial" w:cs="Arial"/>
          <w:b/>
          <w:bCs/>
          <w:sz w:val="24"/>
          <w:szCs w:val="24"/>
        </w:rPr>
      </w:pPr>
    </w:p>
    <w:p w14:paraId="09DFC73C" w14:textId="68EAF946" w:rsidR="001D3B33" w:rsidRDefault="001D3B33" w:rsidP="00BC77F7">
      <w:pPr>
        <w:autoSpaceDE w:val="0"/>
        <w:spacing w:line="360" w:lineRule="auto"/>
        <w:jc w:val="center"/>
        <w:rPr>
          <w:rFonts w:ascii="Arial" w:eastAsia="Tahoma" w:hAnsi="Arial" w:cs="Arial"/>
          <w:b/>
          <w:bCs/>
          <w:sz w:val="24"/>
          <w:szCs w:val="24"/>
        </w:rPr>
      </w:pPr>
    </w:p>
    <w:p w14:paraId="1969E047" w14:textId="0DCDC236" w:rsidR="001D3B33" w:rsidRDefault="001D3B33" w:rsidP="00BC77F7">
      <w:pPr>
        <w:autoSpaceDE w:val="0"/>
        <w:spacing w:line="360" w:lineRule="auto"/>
        <w:jc w:val="center"/>
        <w:rPr>
          <w:rFonts w:ascii="Arial" w:eastAsia="Tahoma" w:hAnsi="Arial" w:cs="Arial"/>
          <w:b/>
          <w:bCs/>
          <w:sz w:val="24"/>
          <w:szCs w:val="24"/>
        </w:rPr>
      </w:pPr>
    </w:p>
    <w:p w14:paraId="29A050DC" w14:textId="064AC717" w:rsidR="001D3B33" w:rsidRDefault="001D3B33" w:rsidP="00BC77F7">
      <w:pPr>
        <w:autoSpaceDE w:val="0"/>
        <w:spacing w:line="360" w:lineRule="auto"/>
        <w:jc w:val="center"/>
        <w:rPr>
          <w:rFonts w:ascii="Arial" w:eastAsia="Tahoma" w:hAnsi="Arial" w:cs="Arial"/>
          <w:b/>
          <w:bCs/>
          <w:sz w:val="24"/>
          <w:szCs w:val="24"/>
        </w:rPr>
      </w:pPr>
    </w:p>
    <w:p w14:paraId="7DC4758C" w14:textId="74DE84E6" w:rsidR="001D3B33" w:rsidRDefault="001D3B33" w:rsidP="00BC77F7">
      <w:pPr>
        <w:autoSpaceDE w:val="0"/>
        <w:spacing w:line="360" w:lineRule="auto"/>
        <w:jc w:val="center"/>
        <w:rPr>
          <w:rFonts w:ascii="Arial" w:eastAsia="Tahoma" w:hAnsi="Arial" w:cs="Arial"/>
          <w:b/>
          <w:bCs/>
          <w:sz w:val="24"/>
          <w:szCs w:val="24"/>
        </w:rPr>
      </w:pPr>
    </w:p>
    <w:p w14:paraId="179D744D" w14:textId="0E83747C" w:rsidR="001D3B33" w:rsidRDefault="001D3B33" w:rsidP="00BC77F7">
      <w:pPr>
        <w:autoSpaceDE w:val="0"/>
        <w:spacing w:line="360" w:lineRule="auto"/>
        <w:jc w:val="center"/>
        <w:rPr>
          <w:rFonts w:ascii="Arial" w:eastAsia="Tahoma" w:hAnsi="Arial" w:cs="Arial"/>
          <w:b/>
          <w:bCs/>
          <w:sz w:val="24"/>
          <w:szCs w:val="24"/>
        </w:rPr>
      </w:pPr>
    </w:p>
    <w:p w14:paraId="64186999" w14:textId="17980766" w:rsidR="001D3B33" w:rsidRDefault="001D3B33" w:rsidP="00BC77F7">
      <w:pPr>
        <w:autoSpaceDE w:val="0"/>
        <w:spacing w:line="360" w:lineRule="auto"/>
        <w:jc w:val="center"/>
        <w:rPr>
          <w:rFonts w:ascii="Arial" w:eastAsia="Tahoma" w:hAnsi="Arial" w:cs="Arial"/>
          <w:b/>
          <w:bCs/>
          <w:sz w:val="24"/>
          <w:szCs w:val="24"/>
        </w:rPr>
      </w:pPr>
    </w:p>
    <w:p w14:paraId="3E608E59" w14:textId="1941D250" w:rsidR="001D3B33" w:rsidRDefault="001D3B33" w:rsidP="00BC77F7">
      <w:pPr>
        <w:autoSpaceDE w:val="0"/>
        <w:spacing w:line="360" w:lineRule="auto"/>
        <w:jc w:val="center"/>
        <w:rPr>
          <w:rFonts w:ascii="Arial" w:eastAsia="Tahoma" w:hAnsi="Arial" w:cs="Arial"/>
          <w:b/>
          <w:bCs/>
          <w:sz w:val="24"/>
          <w:szCs w:val="24"/>
        </w:rPr>
      </w:pPr>
    </w:p>
    <w:p w14:paraId="0D2E02B5" w14:textId="392AA3B5" w:rsidR="001D3B33" w:rsidRDefault="001D3B33" w:rsidP="00BC77F7">
      <w:pPr>
        <w:autoSpaceDE w:val="0"/>
        <w:spacing w:line="360" w:lineRule="auto"/>
        <w:jc w:val="center"/>
        <w:rPr>
          <w:rFonts w:ascii="Arial" w:eastAsia="Tahoma" w:hAnsi="Arial" w:cs="Arial"/>
          <w:b/>
          <w:bCs/>
          <w:sz w:val="24"/>
          <w:szCs w:val="24"/>
        </w:rPr>
      </w:pPr>
    </w:p>
    <w:p w14:paraId="33D73B4F" w14:textId="77777777" w:rsidR="001D3B33" w:rsidRDefault="001D3B33" w:rsidP="00BC77F7">
      <w:pPr>
        <w:autoSpaceDE w:val="0"/>
        <w:spacing w:line="360" w:lineRule="auto"/>
        <w:jc w:val="center"/>
        <w:rPr>
          <w:rFonts w:ascii="Arial" w:eastAsia="Tahoma" w:hAnsi="Arial" w:cs="Arial"/>
          <w:b/>
          <w:bCs/>
          <w:sz w:val="24"/>
          <w:szCs w:val="24"/>
        </w:rPr>
      </w:pPr>
    </w:p>
    <w:p w14:paraId="4916DDC3" w14:textId="77777777" w:rsidR="00EF7A03" w:rsidRDefault="00EF7A03" w:rsidP="00BC77F7">
      <w:pPr>
        <w:autoSpaceDE w:val="0"/>
        <w:spacing w:line="360" w:lineRule="auto"/>
        <w:jc w:val="center"/>
        <w:rPr>
          <w:rFonts w:ascii="Arial" w:eastAsia="Tahoma" w:hAnsi="Arial" w:cs="Arial"/>
          <w:b/>
          <w:bCs/>
          <w:sz w:val="24"/>
          <w:szCs w:val="24"/>
        </w:rPr>
      </w:pPr>
    </w:p>
    <w:p w14:paraId="407D077A" w14:textId="13950370"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lastRenderedPageBreak/>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4"/>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7"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w:t>
      </w:r>
      <w:proofErr w:type="gramStart"/>
      <w:r w:rsidRPr="00FE73B0">
        <w:rPr>
          <w:rFonts w:ascii="Arial" w:eastAsia="Tahoma" w:hAnsi="Arial" w:cs="Arial"/>
          <w:sz w:val="24"/>
          <w:szCs w:val="24"/>
        </w:rPr>
        <w:t>_,  _</w:t>
      </w:r>
      <w:proofErr w:type="gramEnd"/>
      <w:r w:rsidRPr="00FE73B0">
        <w:rPr>
          <w:rFonts w:ascii="Arial" w:eastAsia="Tahoma" w:hAnsi="Arial" w:cs="Arial"/>
          <w:sz w:val="24"/>
          <w:szCs w:val="24"/>
        </w:rPr>
        <w:t xml:space="preserve">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5064AC">
      <w:pPr>
        <w:autoSpaceDE w:val="0"/>
        <w:spacing w:line="360" w:lineRule="auto"/>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FE73B0">
        <w:rPr>
          <w:rFonts w:ascii="Arial" w:hAnsi="Arial" w:cs="Arial"/>
          <w:sz w:val="24"/>
          <w:szCs w:val="24"/>
        </w:rPr>
        <w:t>nº  e</w:t>
      </w:r>
      <w:proofErr w:type="gramEnd"/>
      <w:r w:rsidRPr="00FE73B0">
        <w:rPr>
          <w:rFonts w:ascii="Arial" w:hAnsi="Arial" w:cs="Arial"/>
          <w:sz w:val="24"/>
          <w:szCs w:val="24"/>
        </w:rPr>
        <w:t xml:space="preserv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w:t>
      </w:r>
      <w:proofErr w:type="gramStart"/>
      <w:r w:rsidRPr="00FE73B0">
        <w:rPr>
          <w:rFonts w:ascii="Arial" w:eastAsia="Tahoma" w:hAnsi="Arial" w:cs="Arial"/>
          <w:sz w:val="24"/>
          <w:szCs w:val="24"/>
        </w:rPr>
        <w:t>_,  _</w:t>
      </w:r>
      <w:proofErr w:type="gramEnd"/>
      <w:r w:rsidRPr="00FE73B0">
        <w:rPr>
          <w:rFonts w:ascii="Arial" w:eastAsia="Tahoma" w:hAnsi="Arial" w:cs="Arial"/>
          <w:sz w:val="24"/>
          <w:szCs w:val="24"/>
        </w:rPr>
        <w:t xml:space="preserve">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529EF5FA"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4F51BC" w14:textId="78FF7D66" w:rsidR="005064AC" w:rsidRDefault="005064AC" w:rsidP="00913439">
      <w:pPr>
        <w:suppressAutoHyphens w:val="0"/>
        <w:autoSpaceDE w:val="0"/>
        <w:autoSpaceDN w:val="0"/>
        <w:adjustRightInd w:val="0"/>
        <w:spacing w:line="360" w:lineRule="auto"/>
        <w:jc w:val="center"/>
        <w:rPr>
          <w:rFonts w:ascii="Arial" w:hAnsi="Arial" w:cs="Arial"/>
          <w:b/>
          <w:bCs/>
          <w:sz w:val="24"/>
          <w:szCs w:val="24"/>
          <w:lang w:eastAsia="pt-BR"/>
        </w:rPr>
      </w:pPr>
    </w:p>
    <w:p w14:paraId="7C7AA5AA" w14:textId="77777777" w:rsidR="005064AC" w:rsidRPr="00FE73B0" w:rsidRDefault="005064AC"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lastRenderedPageBreak/>
        <w:t>EDITAL DE LICITAÇÃO</w:t>
      </w:r>
    </w:p>
    <w:p w14:paraId="79D6D2AA" w14:textId="111E00DA" w:rsidR="00913439" w:rsidRPr="00FE73B0" w:rsidRDefault="00444540"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_/202</w:t>
      </w:r>
      <w:r w:rsidR="00575123">
        <w:rPr>
          <w:rFonts w:ascii="Arial" w:hAnsi="Arial" w:cs="Arial"/>
          <w:b/>
          <w:bCs/>
          <w:color w:val="FF0000"/>
          <w:sz w:val="24"/>
          <w:szCs w:val="24"/>
          <w:lang w:eastAsia="pt-BR"/>
        </w:rPr>
        <w:t>6</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VI</w:t>
      </w:r>
    </w:p>
    <w:p w14:paraId="206BD3CE" w14:textId="4D321D82" w:rsidR="00913439" w:rsidRPr="00224006" w:rsidRDefault="00913439" w:rsidP="00913439">
      <w:pPr>
        <w:suppressAutoHyphens w:val="0"/>
        <w:autoSpaceDE w:val="0"/>
        <w:spacing w:line="360" w:lineRule="auto"/>
        <w:jc w:val="center"/>
        <w:rPr>
          <w:rFonts w:ascii="Arial" w:hAnsi="Arial" w:cs="Arial"/>
          <w:b/>
          <w:bCs/>
          <w:color w:val="FF0000"/>
          <w:sz w:val="24"/>
          <w:szCs w:val="24"/>
        </w:rPr>
      </w:pPr>
      <w:r w:rsidRPr="00224006">
        <w:rPr>
          <w:rFonts w:ascii="Arial" w:hAnsi="Arial" w:cs="Arial"/>
          <w:b/>
          <w:bCs/>
          <w:color w:val="FF0000"/>
          <w:sz w:val="24"/>
          <w:szCs w:val="24"/>
        </w:rPr>
        <w:t>ATA DE REGISTRO _/202</w:t>
      </w:r>
      <w:r w:rsidR="00575123">
        <w:rPr>
          <w:rFonts w:ascii="Arial" w:hAnsi="Arial" w:cs="Arial"/>
          <w:b/>
          <w:bCs/>
          <w:color w:val="FF0000"/>
          <w:sz w:val="24"/>
          <w:szCs w:val="24"/>
        </w:rPr>
        <w:t>6</w:t>
      </w:r>
    </w:p>
    <w:p w14:paraId="64C8F660"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1DB6ECFC" w14:textId="37427280" w:rsidR="00EF7A03" w:rsidRDefault="0094623A" w:rsidP="00BC77F7">
      <w:pPr>
        <w:suppressAutoHyphens w:val="0"/>
        <w:autoSpaceDE w:val="0"/>
        <w:spacing w:line="360" w:lineRule="auto"/>
        <w:jc w:val="center"/>
        <w:rPr>
          <w:rFonts w:ascii="Arial" w:hAnsi="Arial" w:cs="Arial"/>
          <w:b/>
          <w:sz w:val="24"/>
          <w:szCs w:val="24"/>
          <w:u w:val="single"/>
        </w:rPr>
      </w:pPr>
      <w:r>
        <w:rPr>
          <w:rFonts w:ascii="Arial" w:hAnsi="Arial" w:cs="Arial"/>
          <w:b/>
          <w:sz w:val="24"/>
          <w:szCs w:val="24"/>
          <w:u w:val="single"/>
        </w:rPr>
        <w:t>REGISTRO DE PREÇOS DE MATERIAIS ELÉTRICOS PARA MANUTENÇÃO DE TODOS OS SETORES DO MUNICÍPIO DE CEDRAL – SP</w:t>
      </w:r>
    </w:p>
    <w:p w14:paraId="4AC4FCBC" w14:textId="77777777" w:rsidR="0094623A" w:rsidRDefault="0094623A" w:rsidP="00BC77F7">
      <w:pPr>
        <w:suppressAutoHyphens w:val="0"/>
        <w:autoSpaceDE w:val="0"/>
        <w:spacing w:line="360" w:lineRule="auto"/>
        <w:jc w:val="center"/>
        <w:rPr>
          <w:rFonts w:ascii="Arial" w:hAnsi="Arial" w:cs="Arial"/>
          <w:b/>
          <w:bCs/>
          <w:sz w:val="24"/>
          <w:szCs w:val="24"/>
        </w:rPr>
      </w:pPr>
    </w:p>
    <w:p w14:paraId="6289EABF" w14:textId="61A1F813" w:rsidR="00BC77F7"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6286216E" w14:textId="77777777" w:rsidR="000639B7" w:rsidRPr="00387D49" w:rsidRDefault="000639B7" w:rsidP="00BC77F7">
      <w:pPr>
        <w:suppressAutoHyphens w:val="0"/>
        <w:autoSpaceDE w:val="0"/>
        <w:spacing w:line="360" w:lineRule="auto"/>
        <w:jc w:val="center"/>
        <w:rPr>
          <w:rFonts w:ascii="Arial" w:hAnsi="Arial" w:cs="Arial"/>
          <w:b/>
          <w:bCs/>
          <w:sz w:val="24"/>
          <w:szCs w:val="24"/>
        </w:rPr>
      </w:pPr>
    </w:p>
    <w:p w14:paraId="5FFF8B1C" w14:textId="223E5005" w:rsidR="00BC77F7" w:rsidRPr="00FE73B0" w:rsidRDefault="00BC77F7" w:rsidP="00BC77F7">
      <w:pPr>
        <w:spacing w:line="360" w:lineRule="auto"/>
        <w:jc w:val="both"/>
        <w:rPr>
          <w:rFonts w:ascii="Arial" w:hAnsi="Arial" w:cs="Arial"/>
          <w:sz w:val="24"/>
          <w:szCs w:val="24"/>
        </w:rPr>
      </w:pPr>
      <w:r w:rsidRPr="00387D49">
        <w:rPr>
          <w:rFonts w:ascii="Arial" w:hAnsi="Arial" w:cs="Arial"/>
          <w:sz w:val="24"/>
          <w:szCs w:val="24"/>
        </w:rPr>
        <w:t xml:space="preserve">Ata de Registro de Preços que entre si celebram, O </w:t>
      </w:r>
      <w:r w:rsidRPr="00387D49">
        <w:rPr>
          <w:rFonts w:ascii="Arial" w:hAnsi="Arial" w:cs="Arial"/>
          <w:b/>
          <w:sz w:val="24"/>
          <w:szCs w:val="24"/>
        </w:rPr>
        <w:t>MUNICÍPIO DE CEDRAL</w:t>
      </w:r>
      <w:r w:rsidRPr="00387D49">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387D49">
        <w:rPr>
          <w:rFonts w:ascii="Arial" w:hAnsi="Arial" w:cs="Arial"/>
          <w:b/>
          <w:sz w:val="24"/>
          <w:szCs w:val="24"/>
          <w:highlight w:val="yellow"/>
        </w:rPr>
        <w:t>IRINEO BEOLCHI JUNIOR</w:t>
      </w:r>
      <w:r w:rsidR="00387D49" w:rsidRPr="00387D49">
        <w:rPr>
          <w:rFonts w:ascii="Arial" w:hAnsi="Arial" w:cs="Arial"/>
          <w:b/>
          <w:sz w:val="24"/>
          <w:szCs w:val="24"/>
        </w:rPr>
        <w:t xml:space="preserve">, </w:t>
      </w:r>
      <w:r w:rsidR="00387D49" w:rsidRPr="00387D49">
        <w:rPr>
          <w:rFonts w:ascii="Arial" w:hAnsi="Arial" w:cs="Arial"/>
          <w:sz w:val="24"/>
          <w:szCs w:val="24"/>
        </w:rPr>
        <w:t xml:space="preserve">brasileiro, casado, portador do RG nº 9.757.788 - 1SSP/SP e inscrito no CPF n.º 077.491.148-40, residente e domiciliado na Rua João Gonçalves Leite, n.º 156, Jardim Santa Lúcia Helena, </w:t>
      </w:r>
      <w:proofErr w:type="spellStart"/>
      <w:r w:rsidR="00387D49" w:rsidRPr="00387D49">
        <w:rPr>
          <w:rFonts w:ascii="Arial" w:hAnsi="Arial" w:cs="Arial"/>
          <w:sz w:val="24"/>
          <w:szCs w:val="24"/>
        </w:rPr>
        <w:t>Cedral</w:t>
      </w:r>
      <w:proofErr w:type="spellEnd"/>
      <w:r w:rsidR="00387D49" w:rsidRPr="00387D49">
        <w:rPr>
          <w:rFonts w:ascii="Arial" w:hAnsi="Arial" w:cs="Arial"/>
          <w:sz w:val="24"/>
          <w:szCs w:val="24"/>
        </w:rPr>
        <w:t>/SP</w:t>
      </w:r>
      <w:r w:rsidR="000C6C91" w:rsidRPr="00387D49">
        <w:rPr>
          <w:rFonts w:ascii="Arial" w:hAnsi="Arial" w:cs="Arial"/>
          <w:sz w:val="24"/>
          <w:szCs w:val="24"/>
        </w:rPr>
        <w:t xml:space="preserve">, </w:t>
      </w:r>
      <w:r w:rsidR="000C6C91" w:rsidRPr="00387D49">
        <w:rPr>
          <w:rFonts w:ascii="Arial" w:hAnsi="Arial" w:cs="Arial"/>
          <w:b/>
          <w:sz w:val="24"/>
          <w:szCs w:val="24"/>
        </w:rPr>
        <w:t xml:space="preserve">ÓRGÃO GERENCIADOR DO REGISTRO DE PREÇOS, </w:t>
      </w:r>
      <w:r w:rsidRPr="00387D49">
        <w:rPr>
          <w:rFonts w:ascii="Arial" w:hAnsi="Arial" w:cs="Arial"/>
          <w:sz w:val="24"/>
          <w:szCs w:val="24"/>
        </w:rPr>
        <w:t>e (nome da pessoa jurídica com qualificação completa e representante legal com qualificação</w:t>
      </w:r>
      <w:r w:rsidRPr="00FE73B0">
        <w:rPr>
          <w:rFonts w:ascii="Arial" w:hAnsi="Arial" w:cs="Arial"/>
          <w:sz w:val="24"/>
          <w:szCs w:val="24"/>
        </w:rPr>
        <w:t xml:space="preserve"> completa )</w:t>
      </w:r>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12D09F03"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A presente Ata tem por objeto </w:t>
      </w:r>
      <w:r w:rsidR="005A20F4">
        <w:rPr>
          <w:rFonts w:ascii="Arial" w:hAnsi="Arial" w:cs="Arial"/>
          <w:b/>
          <w:sz w:val="24"/>
          <w:szCs w:val="24"/>
          <w:u w:val="single"/>
        </w:rPr>
        <w:t xml:space="preserve">REGISTRO DE PREÇOS DE MATERIAIS ELÉTRICOS </w:t>
      </w:r>
      <w:r w:rsidR="005064AC">
        <w:rPr>
          <w:rFonts w:ascii="Arial" w:hAnsi="Arial" w:cs="Arial"/>
          <w:b/>
          <w:sz w:val="24"/>
          <w:szCs w:val="24"/>
          <w:u w:val="single"/>
        </w:rPr>
        <w:t xml:space="preserve">2 </w:t>
      </w:r>
      <w:r w:rsidR="005A20F4">
        <w:rPr>
          <w:rFonts w:ascii="Arial" w:hAnsi="Arial" w:cs="Arial"/>
          <w:b/>
          <w:sz w:val="24"/>
          <w:szCs w:val="24"/>
          <w:u w:val="single"/>
        </w:rPr>
        <w:t>PARA MANUTENÇÃO DE TODOS OS SETORES DO MUNICÍPIO DE CEDRAL - SP</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lastRenderedPageBreak/>
        <w:t>2.1 – A presente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53569265" w14:textId="434C6EB3" w:rsidR="00B50D03" w:rsidRPr="005A50FD" w:rsidRDefault="000B0BDE" w:rsidP="005D53D6">
      <w:pPr>
        <w:suppressAutoHyphens w:val="0"/>
        <w:autoSpaceDE w:val="0"/>
        <w:spacing w:line="360" w:lineRule="auto"/>
        <w:jc w:val="both"/>
        <w:rPr>
          <w:rFonts w:ascii="Arial" w:hAnsi="Arial" w:cs="Arial"/>
          <w:b/>
          <w:sz w:val="24"/>
          <w:szCs w:val="24"/>
        </w:rPr>
      </w:pPr>
      <w:r w:rsidRPr="00FE73B0">
        <w:rPr>
          <w:rFonts w:ascii="Arial" w:hAnsi="Arial" w:cs="Arial"/>
          <w:sz w:val="24"/>
          <w:szCs w:val="24"/>
        </w:rPr>
        <w:t>4.1 -</w:t>
      </w:r>
      <w:r w:rsidR="007E2FC6">
        <w:rPr>
          <w:rFonts w:ascii="Arial" w:hAnsi="Arial" w:cs="Arial"/>
          <w:sz w:val="24"/>
          <w:szCs w:val="24"/>
        </w:rPr>
        <w:t xml:space="preserve"> </w:t>
      </w:r>
      <w:r w:rsidR="00A11333" w:rsidRPr="00723E3A">
        <w:rPr>
          <w:rFonts w:ascii="Arial" w:hAnsi="Arial" w:cs="Arial"/>
          <w:sz w:val="24"/>
          <w:szCs w:val="24"/>
        </w:rPr>
        <w:t>O objeto deverá ser fornecido de</w:t>
      </w:r>
      <w:r w:rsidR="00A11333">
        <w:rPr>
          <w:rFonts w:ascii="Arial" w:hAnsi="Arial" w:cs="Arial"/>
          <w:sz w:val="24"/>
          <w:szCs w:val="24"/>
        </w:rPr>
        <w:t xml:space="preserve"> acordo com o Anexo I do edital</w:t>
      </w:r>
      <w:r w:rsidR="005D53D6">
        <w:rPr>
          <w:rFonts w:ascii="Arial" w:hAnsi="Arial" w:cs="Arial"/>
          <w:sz w:val="24"/>
          <w:szCs w:val="24"/>
        </w:rPr>
        <w:t>.</w:t>
      </w:r>
    </w:p>
    <w:p w14:paraId="302A03C9" w14:textId="77AC96EF" w:rsidR="00CD466B" w:rsidRPr="00FE73B0" w:rsidRDefault="00C25CC3" w:rsidP="00B924F3">
      <w:pPr>
        <w:shd w:val="clear" w:color="auto" w:fill="FFFFFF"/>
        <w:suppressAutoHyphens w:val="0"/>
        <w:spacing w:line="360" w:lineRule="auto"/>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xml:space="preserve">, bem </w:t>
      </w:r>
      <w:proofErr w:type="gramStart"/>
      <w:r w:rsidR="00C865F5" w:rsidRPr="00FE73B0">
        <w:rPr>
          <w:rFonts w:ascii="Arial" w:hAnsi="Arial" w:cs="Arial"/>
          <w:color w:val="000000"/>
          <w:sz w:val="24"/>
          <w:szCs w:val="24"/>
        </w:rPr>
        <w:t xml:space="preserve">como </w:t>
      </w:r>
      <w:r w:rsidR="00CD466B" w:rsidRPr="00FE73B0">
        <w:rPr>
          <w:rFonts w:ascii="Arial" w:hAnsi="Arial" w:cs="Arial"/>
          <w:sz w:val="24"/>
          <w:szCs w:val="24"/>
        </w:rPr>
        <w:t xml:space="preserve"> </w:t>
      </w:r>
      <w:r w:rsidR="00467106" w:rsidRPr="00FE73B0">
        <w:rPr>
          <w:rFonts w:ascii="Arial" w:hAnsi="Arial" w:cs="Arial"/>
          <w:sz w:val="24"/>
          <w:szCs w:val="24"/>
        </w:rPr>
        <w:t>q</w:t>
      </w:r>
      <w:r w:rsidR="00CD466B" w:rsidRPr="00FE73B0">
        <w:rPr>
          <w:rFonts w:ascii="Arial" w:hAnsi="Arial" w:cs="Arial"/>
          <w:sz w:val="24"/>
          <w:szCs w:val="24"/>
        </w:rPr>
        <w:t>ualquer</w:t>
      </w:r>
      <w:proofErr w:type="gramEnd"/>
      <w:r w:rsidR="00CD466B" w:rsidRPr="00FE73B0">
        <w:rPr>
          <w:rFonts w:ascii="Arial" w:hAnsi="Arial" w:cs="Arial"/>
          <w:sz w:val="24"/>
          <w:szCs w:val="24"/>
        </w:rPr>
        <w:t xml:space="preserve">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4.5 - Apurada, em qualquer tempo, divergência entre as especificações pré-fixadas e o fornecimento efetuado, serão </w:t>
      </w:r>
      <w:proofErr w:type="gramStart"/>
      <w:r w:rsidRPr="00FE73B0">
        <w:rPr>
          <w:rFonts w:ascii="Arial" w:hAnsi="Arial" w:cs="Arial"/>
          <w:sz w:val="24"/>
          <w:szCs w:val="24"/>
        </w:rPr>
        <w:t>aplicados</w:t>
      </w:r>
      <w:proofErr w:type="gramEnd"/>
      <w:r w:rsidRPr="00FE73B0">
        <w:rPr>
          <w:rFonts w:ascii="Arial" w:hAnsi="Arial" w:cs="Arial"/>
          <w:sz w:val="24"/>
          <w:szCs w:val="24"/>
        </w:rPr>
        <w:t xml:space="preserve"> as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regular com suas obrigações tributárias, encargos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encaminhados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18"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393E63C1" w14:textId="4F7DC8AF" w:rsidR="00BC77F7" w:rsidRDefault="00D06343" w:rsidP="005064AC">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 assegurado</w:t>
      </w:r>
      <w:proofErr w:type="gramEnd"/>
      <w:r w:rsidRPr="00FE73B0">
        <w:rPr>
          <w:rFonts w:ascii="Arial" w:hAnsi="Arial" w:cs="Arial"/>
        </w:rPr>
        <w:t xml:space="preserve"> à contratada o direito de optar pela suspensão do cumprimento de suas obrigações até que seja normalizada a situação.</w:t>
      </w: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 adotará a prática de todos os atos necessários ao controle e administração da presente Ata.</w:t>
      </w:r>
    </w:p>
    <w:p w14:paraId="68A374AD" w14:textId="6870EE95" w:rsidR="00467106"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lastRenderedPageBreak/>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1" w:name="art87iv"/>
      <w:bookmarkEnd w:id="1"/>
      <w:r w:rsidRPr="00FE73B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4 - </w:t>
      </w:r>
      <w:proofErr w:type="gramStart"/>
      <w:r w:rsidRPr="00FE73B0">
        <w:rPr>
          <w:rFonts w:ascii="Arial" w:hAnsi="Arial" w:cs="Arial"/>
          <w:sz w:val="24"/>
          <w:szCs w:val="24"/>
          <w:lang w:eastAsia="pt-BR"/>
        </w:rPr>
        <w:t>não</w:t>
      </w:r>
      <w:proofErr w:type="gramEnd"/>
      <w:r w:rsidRPr="00FE73B0">
        <w:rPr>
          <w:rFonts w:ascii="Arial" w:hAnsi="Arial" w:cs="Arial"/>
          <w:sz w:val="24"/>
          <w:szCs w:val="24"/>
          <w:lang w:eastAsia="pt-BR"/>
        </w:rPr>
        <w:t xml:space="preserve">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ensejar</w:t>
      </w:r>
      <w:proofErr w:type="gramEnd"/>
      <w:r w:rsidRPr="00FE73B0">
        <w:rPr>
          <w:rFonts w:ascii="Arial" w:hAnsi="Arial" w:cs="Arial"/>
          <w:sz w:val="24"/>
          <w:szCs w:val="24"/>
          <w:lang w:eastAsia="pt-BR"/>
        </w:rPr>
        <w:t xml:space="preserve">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w:t>
      </w:r>
      <w:proofErr w:type="gramStart"/>
      <w:r w:rsidRPr="00FE73B0">
        <w:rPr>
          <w:rFonts w:ascii="Arial" w:hAnsi="Arial" w:cs="Arial"/>
          <w:sz w:val="24"/>
          <w:szCs w:val="24"/>
          <w:lang w:eastAsia="pt-BR"/>
        </w:rPr>
        <w:t>apresentar</w:t>
      </w:r>
      <w:proofErr w:type="gramEnd"/>
      <w:r w:rsidRPr="00FE73B0">
        <w:rPr>
          <w:rFonts w:ascii="Arial" w:hAnsi="Arial" w:cs="Arial"/>
          <w:sz w:val="24"/>
          <w:szCs w:val="24"/>
          <w:lang w:eastAsia="pt-BR"/>
        </w:rPr>
        <w:t xml:space="preserve">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7 - </w:t>
      </w:r>
      <w:proofErr w:type="gramStart"/>
      <w:r w:rsidRPr="00FE73B0">
        <w:rPr>
          <w:rFonts w:ascii="Arial" w:hAnsi="Arial" w:cs="Arial"/>
          <w:sz w:val="24"/>
          <w:szCs w:val="24"/>
          <w:lang w:eastAsia="pt-BR"/>
        </w:rPr>
        <w:t>fraudar ou praticar</w:t>
      </w:r>
      <w:proofErr w:type="gramEnd"/>
      <w:r w:rsidRPr="00FE73B0">
        <w:rPr>
          <w:rFonts w:ascii="Arial" w:hAnsi="Arial" w:cs="Arial"/>
          <w:sz w:val="24"/>
          <w:szCs w:val="24"/>
          <w:lang w:eastAsia="pt-BR"/>
        </w:rPr>
        <w:t xml:space="preserve">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8 - </w:t>
      </w:r>
      <w:proofErr w:type="gramStart"/>
      <w:r w:rsidRPr="00FE73B0">
        <w:rPr>
          <w:rFonts w:ascii="Arial" w:hAnsi="Arial" w:cs="Arial"/>
          <w:sz w:val="24"/>
          <w:szCs w:val="24"/>
          <w:lang w:eastAsia="pt-BR"/>
        </w:rPr>
        <w:t>comportar-se</w:t>
      </w:r>
      <w:proofErr w:type="gramEnd"/>
      <w:r w:rsidRPr="00FE73B0">
        <w:rPr>
          <w:rFonts w:ascii="Arial" w:hAnsi="Arial" w:cs="Arial"/>
          <w:sz w:val="24"/>
          <w:szCs w:val="24"/>
          <w:lang w:eastAsia="pt-BR"/>
        </w:rPr>
        <w:t xml:space="preserv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9 -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10 -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advertência</w:t>
      </w:r>
      <w:proofErr w:type="gramEnd"/>
      <w:r w:rsidRPr="00FE73B0">
        <w:rPr>
          <w:rFonts w:ascii="Arial" w:hAnsi="Arial" w:cs="Arial"/>
          <w:sz w:val="24"/>
          <w:szCs w:val="24"/>
          <w:lang w:eastAsia="pt-BR"/>
        </w:rPr>
        <w:t>;</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impedimento</w:t>
      </w:r>
      <w:proofErr w:type="gramEnd"/>
      <w:r w:rsidRPr="00FE73B0">
        <w:rPr>
          <w:rFonts w:ascii="Arial" w:hAnsi="Arial" w:cs="Arial"/>
          <w:sz w:val="24"/>
          <w:szCs w:val="24"/>
          <w:lang w:eastAsia="pt-BR"/>
        </w:rPr>
        <w:t xml:space="preserve">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declaração</w:t>
      </w:r>
      <w:proofErr w:type="gramEnd"/>
      <w:r w:rsidRPr="00FE73B0">
        <w:rPr>
          <w:rFonts w:ascii="Arial" w:hAnsi="Arial" w:cs="Arial"/>
          <w:sz w:val="24"/>
          <w:szCs w:val="24"/>
          <w:lang w:eastAsia="pt-BR"/>
        </w:rPr>
        <w:t xml:space="preserve">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os</w:t>
      </w:r>
      <w:proofErr w:type="gramEnd"/>
      <w:r w:rsidRPr="00FE73B0">
        <w:rPr>
          <w:rFonts w:ascii="Arial" w:hAnsi="Arial" w:cs="Arial"/>
          <w:sz w:val="24"/>
          <w:szCs w:val="24"/>
          <w:lang w:eastAsia="pt-BR"/>
        </w:rPr>
        <w:t xml:space="preserve">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a</w:t>
      </w:r>
      <w:proofErr w:type="gramEnd"/>
      <w:r w:rsidRPr="00FE73B0">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lastRenderedPageBreak/>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9"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w:t>
      </w:r>
      <w:r w:rsidRPr="00FE73B0">
        <w:rPr>
          <w:rFonts w:ascii="Arial" w:hAnsi="Arial" w:cs="Arial"/>
          <w:sz w:val="24"/>
          <w:szCs w:val="24"/>
        </w:rPr>
        <w:lastRenderedPageBreak/>
        <w:t>órgãos reguladores/fiscalizadores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proofErr w:type="gramStart"/>
      <w:r w:rsidR="002B2504" w:rsidRPr="00FE73B0">
        <w:rPr>
          <w:rFonts w:ascii="Arial" w:eastAsiaTheme="minorHAnsi" w:hAnsi="Arial" w:cs="Arial"/>
          <w:color w:val="000000"/>
          <w:sz w:val="24"/>
          <w:szCs w:val="24"/>
        </w:rPr>
        <w:t>provisório</w:t>
      </w:r>
      <w:proofErr w:type="gramEnd"/>
      <w:r w:rsidR="002B2504" w:rsidRPr="00FE73B0">
        <w:rPr>
          <w:rFonts w:ascii="Arial" w:eastAsiaTheme="minorHAnsi" w:hAnsi="Arial" w:cs="Arial"/>
          <w:color w:val="000000"/>
          <w:sz w:val="24"/>
          <w:szCs w:val="24"/>
        </w:rPr>
        <w:t>,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II - </w:t>
      </w:r>
      <w:proofErr w:type="gramStart"/>
      <w:r w:rsidRPr="00FE73B0">
        <w:rPr>
          <w:rFonts w:ascii="Arial" w:eastAsiaTheme="minorHAnsi" w:hAnsi="Arial" w:cs="Arial"/>
          <w:color w:val="000000"/>
          <w:sz w:val="24"/>
          <w:szCs w:val="24"/>
        </w:rPr>
        <w:t>definitivo</w:t>
      </w:r>
      <w:proofErr w:type="gramEnd"/>
      <w:r w:rsidRPr="00FE73B0">
        <w:rPr>
          <w:rFonts w:ascii="Arial" w:eastAsiaTheme="minorHAnsi" w:hAnsi="Arial" w:cs="Arial"/>
          <w:color w:val="000000"/>
          <w:sz w:val="24"/>
          <w:szCs w:val="24"/>
        </w:rPr>
        <w:t>, quando da autorização para pagamento acompanhada do termo de comprove a entrega.</w:t>
      </w: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A presente Ata será divulgada no Portal da Internet </w:t>
      </w:r>
      <w:hyperlink r:id="rId20"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11.1 - As dúvidas decorrentes da presente Ata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w:t>
      </w:r>
      <w:proofErr w:type="gramStart"/>
      <w:r w:rsidRPr="00FE73B0">
        <w:rPr>
          <w:rFonts w:ascii="Arial" w:hAnsi="Arial" w:cs="Arial"/>
          <w:sz w:val="24"/>
          <w:szCs w:val="24"/>
        </w:rPr>
        <w:t>_(</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3221877A" w14:textId="77777777" w:rsidR="00807DA9" w:rsidRDefault="00807DA9" w:rsidP="00BC77F7">
      <w:pPr>
        <w:spacing w:line="360" w:lineRule="auto"/>
        <w:jc w:val="center"/>
        <w:rPr>
          <w:rFonts w:ascii="Arial" w:hAnsi="Arial" w:cs="Arial"/>
          <w:b/>
          <w:sz w:val="24"/>
          <w:szCs w:val="24"/>
        </w:rPr>
      </w:pPr>
      <w:r>
        <w:rPr>
          <w:rFonts w:ascii="Arial" w:hAnsi="Arial" w:cs="Arial"/>
          <w:b/>
          <w:sz w:val="24"/>
          <w:szCs w:val="24"/>
        </w:rPr>
        <w:t>IRINEO BEOLCHI JÚNIOR</w:t>
      </w:r>
      <w:r w:rsidRPr="00FE73B0">
        <w:rPr>
          <w:rFonts w:ascii="Arial" w:hAnsi="Arial" w:cs="Arial"/>
          <w:b/>
          <w:sz w:val="24"/>
          <w:szCs w:val="24"/>
        </w:rPr>
        <w:t xml:space="preserve"> </w:t>
      </w:r>
    </w:p>
    <w:p w14:paraId="25EAC4D0" w14:textId="174E4E60"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21"/>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935C0" w14:textId="77777777" w:rsidR="00AB06BA" w:rsidRDefault="00AB06BA" w:rsidP="00AE6BA3">
      <w:r>
        <w:separator/>
      </w:r>
    </w:p>
  </w:endnote>
  <w:endnote w:type="continuationSeparator" w:id="0">
    <w:p w14:paraId="56574158" w14:textId="77777777" w:rsidR="00AB06BA" w:rsidRDefault="00AB06BA"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8B0EC" w14:textId="77777777" w:rsidR="00AB06BA" w:rsidRDefault="00AB06BA" w:rsidP="00AE6BA3">
      <w:r>
        <w:separator/>
      </w:r>
    </w:p>
  </w:footnote>
  <w:footnote w:type="continuationSeparator" w:id="0">
    <w:p w14:paraId="0B02EF46" w14:textId="77777777" w:rsidR="00AB06BA" w:rsidRDefault="00AB06BA"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359"/>
    <w:rsid w:val="00020945"/>
    <w:rsid w:val="000227EA"/>
    <w:rsid w:val="0002733B"/>
    <w:rsid w:val="000311FF"/>
    <w:rsid w:val="00031A0D"/>
    <w:rsid w:val="00032735"/>
    <w:rsid w:val="00033002"/>
    <w:rsid w:val="00033BB8"/>
    <w:rsid w:val="00034062"/>
    <w:rsid w:val="000425CC"/>
    <w:rsid w:val="000453FE"/>
    <w:rsid w:val="000463BE"/>
    <w:rsid w:val="000553B6"/>
    <w:rsid w:val="0005646D"/>
    <w:rsid w:val="00057486"/>
    <w:rsid w:val="000639B7"/>
    <w:rsid w:val="00063D67"/>
    <w:rsid w:val="00070469"/>
    <w:rsid w:val="0007094C"/>
    <w:rsid w:val="0007198E"/>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0E7701"/>
    <w:rsid w:val="000F76C0"/>
    <w:rsid w:val="00100202"/>
    <w:rsid w:val="00101BAC"/>
    <w:rsid w:val="00107383"/>
    <w:rsid w:val="001205E2"/>
    <w:rsid w:val="00133661"/>
    <w:rsid w:val="0013473B"/>
    <w:rsid w:val="00140D99"/>
    <w:rsid w:val="00141A87"/>
    <w:rsid w:val="001425F4"/>
    <w:rsid w:val="0014405F"/>
    <w:rsid w:val="00150D75"/>
    <w:rsid w:val="00157BCC"/>
    <w:rsid w:val="0016108E"/>
    <w:rsid w:val="00164877"/>
    <w:rsid w:val="00164A33"/>
    <w:rsid w:val="001738CA"/>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3B33"/>
    <w:rsid w:val="001D6605"/>
    <w:rsid w:val="001E535C"/>
    <w:rsid w:val="001E7847"/>
    <w:rsid w:val="00205B92"/>
    <w:rsid w:val="00205E07"/>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91C6E"/>
    <w:rsid w:val="00295765"/>
    <w:rsid w:val="00295D86"/>
    <w:rsid w:val="0029672F"/>
    <w:rsid w:val="002A3AB1"/>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3011BF"/>
    <w:rsid w:val="00303895"/>
    <w:rsid w:val="003040F3"/>
    <w:rsid w:val="00304D6F"/>
    <w:rsid w:val="003134C9"/>
    <w:rsid w:val="003162AB"/>
    <w:rsid w:val="003172CD"/>
    <w:rsid w:val="00321404"/>
    <w:rsid w:val="00324784"/>
    <w:rsid w:val="00330EAD"/>
    <w:rsid w:val="003330E2"/>
    <w:rsid w:val="003345BD"/>
    <w:rsid w:val="003403D7"/>
    <w:rsid w:val="003428D0"/>
    <w:rsid w:val="00353538"/>
    <w:rsid w:val="0036209C"/>
    <w:rsid w:val="003627C7"/>
    <w:rsid w:val="00363401"/>
    <w:rsid w:val="00366BCA"/>
    <w:rsid w:val="003814F8"/>
    <w:rsid w:val="00387D49"/>
    <w:rsid w:val="00393F5A"/>
    <w:rsid w:val="00394E65"/>
    <w:rsid w:val="003960E0"/>
    <w:rsid w:val="003A4129"/>
    <w:rsid w:val="003A5271"/>
    <w:rsid w:val="003A5AE5"/>
    <w:rsid w:val="003A6CC8"/>
    <w:rsid w:val="003A776B"/>
    <w:rsid w:val="003B3B56"/>
    <w:rsid w:val="003B54A0"/>
    <w:rsid w:val="003C3022"/>
    <w:rsid w:val="003C44E4"/>
    <w:rsid w:val="003D2250"/>
    <w:rsid w:val="003D7778"/>
    <w:rsid w:val="003E0B96"/>
    <w:rsid w:val="003E63A1"/>
    <w:rsid w:val="003E6A3C"/>
    <w:rsid w:val="003F2CFA"/>
    <w:rsid w:val="003F4565"/>
    <w:rsid w:val="004006AB"/>
    <w:rsid w:val="00402DD7"/>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3CFA"/>
    <w:rsid w:val="00475DCC"/>
    <w:rsid w:val="004805EF"/>
    <w:rsid w:val="004806C3"/>
    <w:rsid w:val="004813FA"/>
    <w:rsid w:val="00481550"/>
    <w:rsid w:val="004879B8"/>
    <w:rsid w:val="00494824"/>
    <w:rsid w:val="00495061"/>
    <w:rsid w:val="00496DFB"/>
    <w:rsid w:val="004A2A4E"/>
    <w:rsid w:val="004A31AC"/>
    <w:rsid w:val="004A6686"/>
    <w:rsid w:val="004B13BA"/>
    <w:rsid w:val="004B29D2"/>
    <w:rsid w:val="004C46EE"/>
    <w:rsid w:val="004D2517"/>
    <w:rsid w:val="004D3559"/>
    <w:rsid w:val="004D3B8E"/>
    <w:rsid w:val="004D49B2"/>
    <w:rsid w:val="004D6002"/>
    <w:rsid w:val="004D60E3"/>
    <w:rsid w:val="004E22C5"/>
    <w:rsid w:val="004E7BC2"/>
    <w:rsid w:val="004F5D29"/>
    <w:rsid w:val="0050179E"/>
    <w:rsid w:val="00502BFA"/>
    <w:rsid w:val="00502D79"/>
    <w:rsid w:val="0050628B"/>
    <w:rsid w:val="005064AC"/>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7031"/>
    <w:rsid w:val="00547778"/>
    <w:rsid w:val="00550966"/>
    <w:rsid w:val="00555102"/>
    <w:rsid w:val="00563EF7"/>
    <w:rsid w:val="005674C5"/>
    <w:rsid w:val="00574903"/>
    <w:rsid w:val="00575123"/>
    <w:rsid w:val="00585155"/>
    <w:rsid w:val="0058690C"/>
    <w:rsid w:val="00587BCF"/>
    <w:rsid w:val="005914D2"/>
    <w:rsid w:val="0059279F"/>
    <w:rsid w:val="005A20F4"/>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54A"/>
    <w:rsid w:val="005E16FE"/>
    <w:rsid w:val="005E312A"/>
    <w:rsid w:val="005E34CF"/>
    <w:rsid w:val="005E3749"/>
    <w:rsid w:val="005E4DE8"/>
    <w:rsid w:val="005E6610"/>
    <w:rsid w:val="005F0F24"/>
    <w:rsid w:val="005F49F6"/>
    <w:rsid w:val="00601DE8"/>
    <w:rsid w:val="00621322"/>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3EEA"/>
    <w:rsid w:val="0068471D"/>
    <w:rsid w:val="0068677D"/>
    <w:rsid w:val="006913DF"/>
    <w:rsid w:val="00694B1A"/>
    <w:rsid w:val="006A7295"/>
    <w:rsid w:val="006B2AEE"/>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36AB6"/>
    <w:rsid w:val="00743D5B"/>
    <w:rsid w:val="0074689B"/>
    <w:rsid w:val="00747210"/>
    <w:rsid w:val="00747524"/>
    <w:rsid w:val="00747813"/>
    <w:rsid w:val="007508A3"/>
    <w:rsid w:val="00752B47"/>
    <w:rsid w:val="00753E49"/>
    <w:rsid w:val="007566AE"/>
    <w:rsid w:val="00757ABE"/>
    <w:rsid w:val="0076246A"/>
    <w:rsid w:val="00763E3D"/>
    <w:rsid w:val="00763FBB"/>
    <w:rsid w:val="00766EA0"/>
    <w:rsid w:val="00770403"/>
    <w:rsid w:val="007752A6"/>
    <w:rsid w:val="00777C48"/>
    <w:rsid w:val="00784CE8"/>
    <w:rsid w:val="00785879"/>
    <w:rsid w:val="00797556"/>
    <w:rsid w:val="007A1472"/>
    <w:rsid w:val="007A3587"/>
    <w:rsid w:val="007A559E"/>
    <w:rsid w:val="007A631A"/>
    <w:rsid w:val="007B2C96"/>
    <w:rsid w:val="007C266D"/>
    <w:rsid w:val="007C7631"/>
    <w:rsid w:val="007C7F98"/>
    <w:rsid w:val="007D173E"/>
    <w:rsid w:val="007D393E"/>
    <w:rsid w:val="007D4A67"/>
    <w:rsid w:val="007D527F"/>
    <w:rsid w:val="007E055E"/>
    <w:rsid w:val="007E277C"/>
    <w:rsid w:val="007E27B6"/>
    <w:rsid w:val="007E2FC6"/>
    <w:rsid w:val="007E6E0C"/>
    <w:rsid w:val="007F0A32"/>
    <w:rsid w:val="007F7769"/>
    <w:rsid w:val="007F7E7D"/>
    <w:rsid w:val="00801644"/>
    <w:rsid w:val="008035C0"/>
    <w:rsid w:val="00806CE5"/>
    <w:rsid w:val="00807DA9"/>
    <w:rsid w:val="008127CF"/>
    <w:rsid w:val="008158D5"/>
    <w:rsid w:val="00816042"/>
    <w:rsid w:val="008213D7"/>
    <w:rsid w:val="00830DCE"/>
    <w:rsid w:val="008316AB"/>
    <w:rsid w:val="0083200F"/>
    <w:rsid w:val="008352C1"/>
    <w:rsid w:val="00836DAA"/>
    <w:rsid w:val="00864F54"/>
    <w:rsid w:val="00871FCC"/>
    <w:rsid w:val="00875A19"/>
    <w:rsid w:val="0089754F"/>
    <w:rsid w:val="008A3B3D"/>
    <w:rsid w:val="008B12E0"/>
    <w:rsid w:val="008C3993"/>
    <w:rsid w:val="008C451F"/>
    <w:rsid w:val="008C619B"/>
    <w:rsid w:val="008D13A8"/>
    <w:rsid w:val="008D4AF3"/>
    <w:rsid w:val="008E00C3"/>
    <w:rsid w:val="008E10DC"/>
    <w:rsid w:val="008E2289"/>
    <w:rsid w:val="008E6027"/>
    <w:rsid w:val="008F44E9"/>
    <w:rsid w:val="008F552D"/>
    <w:rsid w:val="008F63EA"/>
    <w:rsid w:val="00905C5D"/>
    <w:rsid w:val="00913439"/>
    <w:rsid w:val="009156E9"/>
    <w:rsid w:val="00920A70"/>
    <w:rsid w:val="00921A27"/>
    <w:rsid w:val="009222A2"/>
    <w:rsid w:val="00924C10"/>
    <w:rsid w:val="00925776"/>
    <w:rsid w:val="00930757"/>
    <w:rsid w:val="00931607"/>
    <w:rsid w:val="0093258F"/>
    <w:rsid w:val="00933A01"/>
    <w:rsid w:val="009402D7"/>
    <w:rsid w:val="0094623A"/>
    <w:rsid w:val="00952E47"/>
    <w:rsid w:val="0095344D"/>
    <w:rsid w:val="00956648"/>
    <w:rsid w:val="0096024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728A"/>
    <w:rsid w:val="009C1107"/>
    <w:rsid w:val="009C1231"/>
    <w:rsid w:val="009C2E25"/>
    <w:rsid w:val="009C323D"/>
    <w:rsid w:val="009C75E9"/>
    <w:rsid w:val="009D222E"/>
    <w:rsid w:val="009D2EB4"/>
    <w:rsid w:val="009D798F"/>
    <w:rsid w:val="009D7E66"/>
    <w:rsid w:val="009E0EAE"/>
    <w:rsid w:val="009E27EC"/>
    <w:rsid w:val="009E3082"/>
    <w:rsid w:val="009E5FA8"/>
    <w:rsid w:val="009F0493"/>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1DCA"/>
    <w:rsid w:val="00A83183"/>
    <w:rsid w:val="00A83DC6"/>
    <w:rsid w:val="00A85CAB"/>
    <w:rsid w:val="00A871F5"/>
    <w:rsid w:val="00A9121C"/>
    <w:rsid w:val="00A95D94"/>
    <w:rsid w:val="00AA08C0"/>
    <w:rsid w:val="00AB06BA"/>
    <w:rsid w:val="00AB112E"/>
    <w:rsid w:val="00AC17C2"/>
    <w:rsid w:val="00AC2D13"/>
    <w:rsid w:val="00AD3595"/>
    <w:rsid w:val="00AD6720"/>
    <w:rsid w:val="00AE05CA"/>
    <w:rsid w:val="00AE6BA3"/>
    <w:rsid w:val="00AE7CC4"/>
    <w:rsid w:val="00AF05FA"/>
    <w:rsid w:val="00AF281D"/>
    <w:rsid w:val="00AF60B8"/>
    <w:rsid w:val="00B016DC"/>
    <w:rsid w:val="00B0276F"/>
    <w:rsid w:val="00B02C34"/>
    <w:rsid w:val="00B03772"/>
    <w:rsid w:val="00B03D06"/>
    <w:rsid w:val="00B04E6F"/>
    <w:rsid w:val="00B07487"/>
    <w:rsid w:val="00B1395E"/>
    <w:rsid w:val="00B14679"/>
    <w:rsid w:val="00B23001"/>
    <w:rsid w:val="00B232E6"/>
    <w:rsid w:val="00B23424"/>
    <w:rsid w:val="00B32030"/>
    <w:rsid w:val="00B34942"/>
    <w:rsid w:val="00B37497"/>
    <w:rsid w:val="00B4125A"/>
    <w:rsid w:val="00B43C89"/>
    <w:rsid w:val="00B44174"/>
    <w:rsid w:val="00B50D03"/>
    <w:rsid w:val="00B54292"/>
    <w:rsid w:val="00B55622"/>
    <w:rsid w:val="00B6218E"/>
    <w:rsid w:val="00B666EF"/>
    <w:rsid w:val="00B804FA"/>
    <w:rsid w:val="00B83EB9"/>
    <w:rsid w:val="00B8452A"/>
    <w:rsid w:val="00B906F3"/>
    <w:rsid w:val="00B924F3"/>
    <w:rsid w:val="00B9582F"/>
    <w:rsid w:val="00BA39C8"/>
    <w:rsid w:val="00BA7FE9"/>
    <w:rsid w:val="00BC1914"/>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1466"/>
    <w:rsid w:val="00C5160F"/>
    <w:rsid w:val="00C51C0C"/>
    <w:rsid w:val="00C525C0"/>
    <w:rsid w:val="00C55B01"/>
    <w:rsid w:val="00C649F7"/>
    <w:rsid w:val="00C732C8"/>
    <w:rsid w:val="00C77487"/>
    <w:rsid w:val="00C80CED"/>
    <w:rsid w:val="00C812B3"/>
    <w:rsid w:val="00C82169"/>
    <w:rsid w:val="00C83E51"/>
    <w:rsid w:val="00C84DB4"/>
    <w:rsid w:val="00C865F5"/>
    <w:rsid w:val="00C9145E"/>
    <w:rsid w:val="00C96453"/>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2B2F"/>
    <w:rsid w:val="00CE6714"/>
    <w:rsid w:val="00CE7EFF"/>
    <w:rsid w:val="00CF0B12"/>
    <w:rsid w:val="00CF3F36"/>
    <w:rsid w:val="00CF4556"/>
    <w:rsid w:val="00CF6DE6"/>
    <w:rsid w:val="00CF7C21"/>
    <w:rsid w:val="00D01908"/>
    <w:rsid w:val="00D03616"/>
    <w:rsid w:val="00D06343"/>
    <w:rsid w:val="00D11378"/>
    <w:rsid w:val="00D124F0"/>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729B9"/>
    <w:rsid w:val="00E801EC"/>
    <w:rsid w:val="00E85410"/>
    <w:rsid w:val="00E937F1"/>
    <w:rsid w:val="00E953E9"/>
    <w:rsid w:val="00E97F75"/>
    <w:rsid w:val="00EA0999"/>
    <w:rsid w:val="00EA11A3"/>
    <w:rsid w:val="00EA40B2"/>
    <w:rsid w:val="00EA66D5"/>
    <w:rsid w:val="00EB0A01"/>
    <w:rsid w:val="00EB0C04"/>
    <w:rsid w:val="00EB2DE7"/>
    <w:rsid w:val="00EB374A"/>
    <w:rsid w:val="00EB69C6"/>
    <w:rsid w:val="00EC3DE7"/>
    <w:rsid w:val="00EC49AB"/>
    <w:rsid w:val="00EC56D7"/>
    <w:rsid w:val="00EC68BF"/>
    <w:rsid w:val="00ED198C"/>
    <w:rsid w:val="00ED5714"/>
    <w:rsid w:val="00EE11E5"/>
    <w:rsid w:val="00EF5749"/>
    <w:rsid w:val="00EF7A03"/>
    <w:rsid w:val="00F017AD"/>
    <w:rsid w:val="00F12395"/>
    <w:rsid w:val="00F138FA"/>
    <w:rsid w:val="00F148CB"/>
    <w:rsid w:val="00F17E04"/>
    <w:rsid w:val="00F21754"/>
    <w:rsid w:val="00F27320"/>
    <w:rsid w:val="00F323A2"/>
    <w:rsid w:val="00F3243C"/>
    <w:rsid w:val="00F32B81"/>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A1284"/>
    <w:rsid w:val="00FA13A3"/>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styleId="MenoPendente">
    <w:name w:val="Unresolved Mention"/>
    <w:basedOn w:val="Fontepargpadro"/>
    <w:uiPriority w:val="99"/>
    <w:semiHidden/>
    <w:unhideWhenUsed/>
    <w:rsid w:val="007E2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dralsp.dcfiorilli.com.br:879/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mailto:compras@cedral.sp.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s://cedral.sp.gov.br/licitacoes" TargetMode="External"/><Relationship Id="rId20" Type="http://schemas.openxmlformats.org/officeDocument/2006/relationships/hyperlink" Target="http://www.cedral.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5" Type="http://schemas.openxmlformats.org/officeDocument/2006/relationships/webSettings" Target="webSettings.xml"/><Relationship Id="rId15" Type="http://schemas.openxmlformats.org/officeDocument/2006/relationships/hyperlink" Target="mailto:compras@cedral.sp.gov.br" TargetMode="External"/><Relationship Id="rId23" Type="http://schemas.openxmlformats.org/officeDocument/2006/relationships/theme" Target="theme/theme1.xml"/><Relationship Id="rId10" Type="http://schemas.openxmlformats.org/officeDocument/2006/relationships/hyperlink" Target="mailto:licitacao@cedral.sp.gov.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mailto:licitacao@cedral.sp.gov.br"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40</Pages>
  <Words>9165</Words>
  <Characters>49496</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9</cp:revision>
  <cp:lastPrinted>2026-07-22T13:09:00Z</cp:lastPrinted>
  <dcterms:created xsi:type="dcterms:W3CDTF">2026-07-02T19:43:00Z</dcterms:created>
  <dcterms:modified xsi:type="dcterms:W3CDTF">2026-07-22T13:10:00Z</dcterms:modified>
</cp:coreProperties>
</file>