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883040" w:rsidRDefault="00ED3D27" w:rsidP="00136DD2">
      <w:pPr>
        <w:spacing w:line="360" w:lineRule="auto"/>
        <w:jc w:val="center"/>
        <w:rPr>
          <w:rFonts w:ascii="Arial" w:hAnsi="Arial" w:cs="Arial"/>
          <w:b/>
          <w:bCs/>
          <w:sz w:val="24"/>
          <w:szCs w:val="24"/>
          <w:lang w:val="pt-BR" w:eastAsia="pt-BR"/>
        </w:rPr>
      </w:pPr>
      <w:r w:rsidRPr="00883040">
        <w:rPr>
          <w:rFonts w:ascii="Arial" w:hAnsi="Arial" w:cs="Arial"/>
          <w:b/>
          <w:bCs/>
          <w:sz w:val="24"/>
          <w:szCs w:val="24"/>
          <w:lang w:val="pt-BR" w:eastAsia="pt-BR"/>
        </w:rPr>
        <w:t>EDITAL DE LICITAÇÃO</w:t>
      </w:r>
    </w:p>
    <w:p w:rsidR="00413821" w:rsidRPr="00883040"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883040">
        <w:rPr>
          <w:rFonts w:ascii="Arial" w:hAnsi="Arial" w:cs="Arial"/>
          <w:b/>
          <w:bCs/>
          <w:sz w:val="24"/>
          <w:szCs w:val="24"/>
          <w:lang w:val="pt-BR" w:eastAsia="pt-BR"/>
        </w:rPr>
        <w:t xml:space="preserve">PROCESSO ADMINISTRATIVO N.º </w:t>
      </w:r>
      <w:r w:rsidR="00F13889" w:rsidRPr="00883040">
        <w:rPr>
          <w:rFonts w:ascii="Arial" w:hAnsi="Arial" w:cs="Arial"/>
          <w:b/>
          <w:bCs/>
          <w:sz w:val="24"/>
          <w:szCs w:val="24"/>
          <w:lang w:val="pt-BR" w:eastAsia="pt-BR"/>
        </w:rPr>
        <w:t>723/2026</w:t>
      </w:r>
    </w:p>
    <w:p w:rsidR="00413821" w:rsidRPr="00883040"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883040">
        <w:rPr>
          <w:rFonts w:ascii="Arial" w:hAnsi="Arial" w:cs="Arial"/>
          <w:b/>
          <w:bCs/>
          <w:sz w:val="24"/>
          <w:szCs w:val="24"/>
          <w:lang w:val="pt-BR" w:eastAsia="pt-BR"/>
        </w:rPr>
        <w:t xml:space="preserve">PROCESSO LICITATÓRIO N.º </w:t>
      </w:r>
      <w:r w:rsidR="00883040" w:rsidRPr="00883040">
        <w:rPr>
          <w:rFonts w:ascii="Arial" w:hAnsi="Arial" w:cs="Arial"/>
          <w:b/>
          <w:bCs/>
          <w:sz w:val="24"/>
          <w:szCs w:val="24"/>
          <w:lang w:val="pt-BR" w:eastAsia="pt-BR"/>
        </w:rPr>
        <w:t>061</w:t>
      </w:r>
      <w:r w:rsidRPr="00883040">
        <w:rPr>
          <w:rFonts w:ascii="Arial" w:hAnsi="Arial" w:cs="Arial"/>
          <w:b/>
          <w:bCs/>
          <w:sz w:val="24"/>
          <w:szCs w:val="24"/>
          <w:lang w:val="pt-BR" w:eastAsia="pt-BR"/>
        </w:rPr>
        <w:t>/202</w:t>
      </w:r>
      <w:r w:rsidR="009F27C6" w:rsidRPr="00883040">
        <w:rPr>
          <w:rFonts w:ascii="Arial" w:hAnsi="Arial" w:cs="Arial"/>
          <w:b/>
          <w:bCs/>
          <w:sz w:val="24"/>
          <w:szCs w:val="24"/>
          <w:lang w:val="pt-BR" w:eastAsia="pt-BR"/>
        </w:rPr>
        <w:t>6</w:t>
      </w:r>
    </w:p>
    <w:p w:rsidR="00413821" w:rsidRPr="00883040"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883040">
        <w:rPr>
          <w:rFonts w:ascii="Arial" w:hAnsi="Arial" w:cs="Arial"/>
          <w:b/>
          <w:bCs/>
          <w:sz w:val="24"/>
          <w:szCs w:val="24"/>
          <w:lang w:val="pt-BR" w:eastAsia="pt-BR"/>
        </w:rPr>
        <w:t xml:space="preserve">PREGÃO ELETRÔNICO N.º </w:t>
      </w:r>
      <w:r w:rsidR="00883040" w:rsidRPr="00883040">
        <w:rPr>
          <w:rFonts w:ascii="Arial" w:hAnsi="Arial" w:cs="Arial"/>
          <w:b/>
          <w:bCs/>
          <w:sz w:val="24"/>
          <w:szCs w:val="24"/>
          <w:lang w:val="pt-BR" w:eastAsia="pt-BR"/>
        </w:rPr>
        <w:t>033</w:t>
      </w:r>
      <w:r w:rsidRPr="00883040">
        <w:rPr>
          <w:rFonts w:ascii="Arial" w:hAnsi="Arial" w:cs="Arial"/>
          <w:b/>
          <w:bCs/>
          <w:sz w:val="24"/>
          <w:szCs w:val="24"/>
          <w:lang w:val="pt-BR" w:eastAsia="pt-BR"/>
        </w:rPr>
        <w:t>/202</w:t>
      </w:r>
      <w:r w:rsidR="009F27C6" w:rsidRPr="00883040">
        <w:rPr>
          <w:rFonts w:ascii="Arial" w:hAnsi="Arial" w:cs="Arial"/>
          <w:b/>
          <w:bCs/>
          <w:sz w:val="24"/>
          <w:szCs w:val="24"/>
          <w:lang w:val="pt-BR" w:eastAsia="pt-BR"/>
        </w:rPr>
        <w:t>6</w:t>
      </w:r>
    </w:p>
    <w:p w:rsidR="00ED3D27" w:rsidRPr="00883040" w:rsidRDefault="00ED3D27" w:rsidP="00ED3D27">
      <w:pPr>
        <w:autoSpaceDE w:val="0"/>
        <w:spacing w:line="360" w:lineRule="auto"/>
        <w:jc w:val="both"/>
        <w:rPr>
          <w:rFonts w:ascii="Arial" w:hAnsi="Arial" w:cs="Arial"/>
          <w:b/>
          <w:bCs/>
          <w:sz w:val="24"/>
          <w:szCs w:val="24"/>
          <w:lang w:val="pt-BR"/>
        </w:rPr>
      </w:pPr>
      <w:r w:rsidRPr="00883040">
        <w:rPr>
          <w:rFonts w:ascii="Arial" w:hAnsi="Arial" w:cs="Arial"/>
          <w:b/>
          <w:bCs/>
          <w:sz w:val="24"/>
          <w:szCs w:val="24"/>
          <w:lang w:val="pt-BR"/>
        </w:rPr>
        <w:t>I – PREÂMBULO</w:t>
      </w:r>
    </w:p>
    <w:p w:rsidR="00ED3D27" w:rsidRPr="00883040" w:rsidRDefault="00ED3D27" w:rsidP="00ED3D27">
      <w:pPr>
        <w:spacing w:line="360" w:lineRule="auto"/>
        <w:jc w:val="both"/>
        <w:rPr>
          <w:rFonts w:ascii="Arial" w:hAnsi="Arial" w:cs="Arial"/>
          <w:sz w:val="24"/>
          <w:szCs w:val="24"/>
          <w:lang w:val="pt-BR"/>
        </w:rPr>
      </w:pPr>
      <w:r w:rsidRPr="00883040">
        <w:rPr>
          <w:rFonts w:ascii="Arial" w:hAnsi="Arial" w:cs="Arial"/>
          <w:sz w:val="24"/>
          <w:szCs w:val="24"/>
          <w:lang w:val="pt-BR"/>
        </w:rPr>
        <w:t>1.1 – O</w:t>
      </w:r>
      <w:r w:rsidR="00883040" w:rsidRPr="00883040">
        <w:rPr>
          <w:rFonts w:ascii="Arial" w:hAnsi="Arial" w:cs="Arial"/>
          <w:sz w:val="24"/>
          <w:szCs w:val="24"/>
          <w:lang w:val="pt-BR"/>
        </w:rPr>
        <w:t xml:space="preserve"> </w:t>
      </w:r>
      <w:r w:rsidRPr="00883040">
        <w:rPr>
          <w:rFonts w:ascii="Arial" w:hAnsi="Arial" w:cs="Arial"/>
          <w:sz w:val="24"/>
          <w:szCs w:val="24"/>
          <w:lang w:val="pt-BR"/>
        </w:rPr>
        <w:t>Município</w:t>
      </w:r>
      <w:r w:rsidR="00883040" w:rsidRPr="00883040">
        <w:rPr>
          <w:rFonts w:ascii="Arial" w:hAnsi="Arial" w:cs="Arial"/>
          <w:sz w:val="24"/>
          <w:szCs w:val="24"/>
          <w:lang w:val="pt-BR"/>
        </w:rPr>
        <w:t xml:space="preserve"> </w:t>
      </w:r>
      <w:r w:rsidRPr="00883040">
        <w:rPr>
          <w:rFonts w:ascii="Arial" w:hAnsi="Arial" w:cs="Arial"/>
          <w:sz w:val="24"/>
          <w:szCs w:val="24"/>
          <w:lang w:val="pt-BR"/>
        </w:rPr>
        <w:t>de</w:t>
      </w:r>
      <w:r w:rsidR="00883040" w:rsidRPr="00883040">
        <w:rPr>
          <w:rFonts w:ascii="Arial" w:hAnsi="Arial" w:cs="Arial"/>
          <w:sz w:val="24"/>
          <w:szCs w:val="24"/>
          <w:lang w:val="pt-BR"/>
        </w:rPr>
        <w:t xml:space="preserve"> </w:t>
      </w:r>
      <w:r w:rsidRPr="00883040">
        <w:rPr>
          <w:rFonts w:ascii="Arial" w:hAnsi="Arial" w:cs="Arial"/>
          <w:spacing w:val="-1"/>
          <w:sz w:val="24"/>
          <w:szCs w:val="24"/>
          <w:lang w:val="pt-BR"/>
        </w:rPr>
        <w:t>Itajobi,</w:t>
      </w:r>
      <w:r w:rsidR="00883040" w:rsidRPr="00883040">
        <w:rPr>
          <w:rFonts w:ascii="Arial" w:hAnsi="Arial" w:cs="Arial"/>
          <w:spacing w:val="-1"/>
          <w:sz w:val="24"/>
          <w:szCs w:val="24"/>
          <w:lang w:val="pt-BR"/>
        </w:rPr>
        <w:t xml:space="preserve"> </w:t>
      </w:r>
      <w:r w:rsidRPr="00883040">
        <w:rPr>
          <w:rFonts w:ascii="Arial" w:hAnsi="Arial" w:cs="Arial"/>
          <w:sz w:val="24"/>
          <w:szCs w:val="24"/>
          <w:lang w:val="pt-BR"/>
        </w:rPr>
        <w:t>Estado</w:t>
      </w:r>
      <w:r w:rsidR="00883040" w:rsidRPr="00883040">
        <w:rPr>
          <w:rFonts w:ascii="Arial" w:hAnsi="Arial" w:cs="Arial"/>
          <w:sz w:val="24"/>
          <w:szCs w:val="24"/>
          <w:lang w:val="pt-BR"/>
        </w:rPr>
        <w:t xml:space="preserve"> </w:t>
      </w:r>
      <w:r w:rsidRPr="00883040">
        <w:rPr>
          <w:rFonts w:ascii="Arial" w:hAnsi="Arial" w:cs="Arial"/>
          <w:sz w:val="24"/>
          <w:szCs w:val="24"/>
          <w:lang w:val="pt-BR"/>
        </w:rPr>
        <w:t>de</w:t>
      </w:r>
      <w:r w:rsidR="00883040" w:rsidRPr="00883040">
        <w:rPr>
          <w:rFonts w:ascii="Arial" w:hAnsi="Arial" w:cs="Arial"/>
          <w:sz w:val="24"/>
          <w:szCs w:val="24"/>
          <w:lang w:val="pt-BR"/>
        </w:rPr>
        <w:t xml:space="preserve"> </w:t>
      </w:r>
      <w:r w:rsidRPr="00883040">
        <w:rPr>
          <w:rFonts w:ascii="Arial" w:hAnsi="Arial" w:cs="Arial"/>
          <w:spacing w:val="-1"/>
          <w:sz w:val="24"/>
          <w:szCs w:val="24"/>
          <w:lang w:val="pt-BR"/>
        </w:rPr>
        <w:t>São</w:t>
      </w:r>
      <w:r w:rsidR="00883040" w:rsidRPr="00883040">
        <w:rPr>
          <w:rFonts w:ascii="Arial" w:hAnsi="Arial" w:cs="Arial"/>
          <w:spacing w:val="-1"/>
          <w:sz w:val="24"/>
          <w:szCs w:val="24"/>
          <w:lang w:val="pt-BR"/>
        </w:rPr>
        <w:t xml:space="preserve"> </w:t>
      </w:r>
      <w:r w:rsidRPr="00883040">
        <w:rPr>
          <w:rFonts w:ascii="Arial" w:hAnsi="Arial" w:cs="Arial"/>
          <w:sz w:val="24"/>
          <w:szCs w:val="24"/>
          <w:lang w:val="pt-BR"/>
        </w:rPr>
        <w:t>Paulo,</w:t>
      </w:r>
      <w:r w:rsidR="00883040" w:rsidRPr="00883040">
        <w:rPr>
          <w:rFonts w:ascii="Arial" w:hAnsi="Arial" w:cs="Arial"/>
          <w:sz w:val="24"/>
          <w:szCs w:val="24"/>
          <w:lang w:val="pt-BR"/>
        </w:rPr>
        <w:t xml:space="preserve"> </w:t>
      </w:r>
      <w:r w:rsidRPr="00883040">
        <w:rPr>
          <w:rFonts w:ascii="Arial" w:hAnsi="Arial" w:cs="Arial"/>
          <w:spacing w:val="-1"/>
          <w:sz w:val="24"/>
          <w:szCs w:val="24"/>
          <w:lang w:val="pt-BR"/>
        </w:rPr>
        <w:t>inscrito</w:t>
      </w:r>
      <w:r w:rsidR="00883040" w:rsidRPr="00883040">
        <w:rPr>
          <w:rFonts w:ascii="Arial" w:hAnsi="Arial" w:cs="Arial"/>
          <w:spacing w:val="-1"/>
          <w:sz w:val="24"/>
          <w:szCs w:val="24"/>
          <w:lang w:val="pt-BR"/>
        </w:rPr>
        <w:t xml:space="preserve"> </w:t>
      </w:r>
      <w:r w:rsidRPr="00883040">
        <w:rPr>
          <w:rFonts w:ascii="Arial" w:hAnsi="Arial" w:cs="Arial"/>
          <w:sz w:val="24"/>
          <w:szCs w:val="24"/>
          <w:lang w:val="pt-BR"/>
        </w:rPr>
        <w:t>no</w:t>
      </w:r>
      <w:r w:rsidR="00883040" w:rsidRPr="00883040">
        <w:rPr>
          <w:rFonts w:ascii="Arial" w:hAnsi="Arial" w:cs="Arial"/>
          <w:sz w:val="24"/>
          <w:szCs w:val="24"/>
          <w:lang w:val="pt-BR"/>
        </w:rPr>
        <w:t xml:space="preserve"> </w:t>
      </w:r>
      <w:r w:rsidRPr="00883040">
        <w:rPr>
          <w:rFonts w:ascii="Arial" w:hAnsi="Arial" w:cs="Arial"/>
          <w:sz w:val="24"/>
          <w:szCs w:val="24"/>
          <w:lang w:val="pt-BR"/>
        </w:rPr>
        <w:t>CNPJ</w:t>
      </w:r>
      <w:r w:rsidR="00883040" w:rsidRPr="00883040">
        <w:rPr>
          <w:rFonts w:ascii="Arial" w:hAnsi="Arial" w:cs="Arial"/>
          <w:sz w:val="24"/>
          <w:szCs w:val="24"/>
          <w:lang w:val="pt-BR"/>
        </w:rPr>
        <w:t xml:space="preserve"> </w:t>
      </w:r>
      <w:r w:rsidRPr="00883040">
        <w:rPr>
          <w:rFonts w:ascii="Arial" w:hAnsi="Arial" w:cs="Arial"/>
          <w:sz w:val="24"/>
          <w:szCs w:val="24"/>
          <w:lang w:val="pt-BR"/>
        </w:rPr>
        <w:t>sob</w:t>
      </w:r>
      <w:r w:rsidR="00883040" w:rsidRPr="00883040">
        <w:rPr>
          <w:rFonts w:ascii="Arial" w:hAnsi="Arial" w:cs="Arial"/>
          <w:sz w:val="24"/>
          <w:szCs w:val="24"/>
          <w:lang w:val="pt-BR"/>
        </w:rPr>
        <w:t xml:space="preserve"> </w:t>
      </w:r>
      <w:r w:rsidRPr="00883040">
        <w:rPr>
          <w:rFonts w:ascii="Arial" w:hAnsi="Arial" w:cs="Arial"/>
          <w:sz w:val="24"/>
          <w:szCs w:val="24"/>
          <w:lang w:val="pt-BR"/>
        </w:rPr>
        <w:t>n.º</w:t>
      </w:r>
      <w:r w:rsidR="00883040" w:rsidRPr="00883040">
        <w:rPr>
          <w:rFonts w:ascii="Arial" w:hAnsi="Arial" w:cs="Arial"/>
          <w:sz w:val="24"/>
          <w:szCs w:val="24"/>
          <w:lang w:val="pt-BR"/>
        </w:rPr>
        <w:t xml:space="preserve"> </w:t>
      </w:r>
      <w:r w:rsidRPr="00883040">
        <w:rPr>
          <w:rFonts w:ascii="Arial" w:hAnsi="Arial" w:cs="Arial"/>
          <w:b/>
          <w:bCs/>
          <w:sz w:val="24"/>
          <w:szCs w:val="24"/>
          <w:lang w:val="pt-BR"/>
        </w:rPr>
        <w:t>45.126.851/0001-13</w:t>
      </w:r>
      <w:r w:rsidRPr="00883040">
        <w:rPr>
          <w:rFonts w:ascii="Arial" w:hAnsi="Arial" w:cs="Arial"/>
          <w:sz w:val="24"/>
          <w:szCs w:val="24"/>
          <w:lang w:val="pt-BR"/>
        </w:rPr>
        <w:t>,</w:t>
      </w:r>
      <w:r w:rsidR="00883040" w:rsidRPr="00883040">
        <w:rPr>
          <w:rFonts w:ascii="Arial" w:hAnsi="Arial" w:cs="Arial"/>
          <w:sz w:val="24"/>
          <w:szCs w:val="24"/>
          <w:lang w:val="pt-BR"/>
        </w:rPr>
        <w:t xml:space="preserve"> </w:t>
      </w:r>
      <w:r w:rsidRPr="00883040">
        <w:rPr>
          <w:rFonts w:ascii="Arial" w:hAnsi="Arial" w:cs="Arial"/>
          <w:spacing w:val="-1"/>
          <w:sz w:val="24"/>
          <w:szCs w:val="24"/>
          <w:lang w:val="pt-BR"/>
        </w:rPr>
        <w:t>representado</w:t>
      </w:r>
      <w:r w:rsidR="00883040" w:rsidRPr="00883040">
        <w:rPr>
          <w:rFonts w:ascii="Arial" w:hAnsi="Arial" w:cs="Arial"/>
          <w:spacing w:val="-1"/>
          <w:sz w:val="24"/>
          <w:szCs w:val="24"/>
          <w:lang w:val="pt-BR"/>
        </w:rPr>
        <w:t xml:space="preserve"> </w:t>
      </w:r>
      <w:r w:rsidRPr="00883040">
        <w:rPr>
          <w:rFonts w:ascii="Arial" w:hAnsi="Arial" w:cs="Arial"/>
          <w:spacing w:val="-1"/>
          <w:sz w:val="24"/>
          <w:szCs w:val="24"/>
          <w:lang w:val="pt-BR"/>
        </w:rPr>
        <w:t>pelo</w:t>
      </w:r>
      <w:r w:rsidR="00883040" w:rsidRPr="00883040">
        <w:rPr>
          <w:rFonts w:ascii="Arial" w:hAnsi="Arial" w:cs="Arial"/>
          <w:spacing w:val="-1"/>
          <w:sz w:val="24"/>
          <w:szCs w:val="24"/>
          <w:lang w:val="pt-BR"/>
        </w:rPr>
        <w:t xml:space="preserve"> </w:t>
      </w:r>
      <w:r w:rsidRPr="00883040">
        <w:rPr>
          <w:rFonts w:ascii="Arial" w:hAnsi="Arial" w:cs="Arial"/>
          <w:sz w:val="24"/>
          <w:szCs w:val="24"/>
          <w:lang w:val="pt-BR"/>
        </w:rPr>
        <w:t>Excelentíssimo</w:t>
      </w:r>
      <w:r w:rsidR="00883040" w:rsidRPr="00883040">
        <w:rPr>
          <w:rFonts w:ascii="Arial" w:hAnsi="Arial" w:cs="Arial"/>
          <w:sz w:val="24"/>
          <w:szCs w:val="24"/>
          <w:lang w:val="pt-BR"/>
        </w:rPr>
        <w:t xml:space="preserve"> </w:t>
      </w:r>
      <w:r w:rsidRPr="00883040">
        <w:rPr>
          <w:rFonts w:ascii="Arial" w:hAnsi="Arial" w:cs="Arial"/>
          <w:sz w:val="24"/>
          <w:szCs w:val="24"/>
          <w:lang w:val="pt-BR"/>
        </w:rPr>
        <w:t>Senhor</w:t>
      </w:r>
      <w:r w:rsidR="00883040" w:rsidRPr="00883040">
        <w:rPr>
          <w:rFonts w:ascii="Arial" w:hAnsi="Arial" w:cs="Arial"/>
          <w:sz w:val="24"/>
          <w:szCs w:val="24"/>
          <w:lang w:val="pt-BR"/>
        </w:rPr>
        <w:t xml:space="preserve"> </w:t>
      </w:r>
      <w:r w:rsidRPr="00883040">
        <w:rPr>
          <w:rFonts w:ascii="Arial" w:hAnsi="Arial" w:cs="Arial"/>
          <w:sz w:val="24"/>
          <w:szCs w:val="24"/>
          <w:lang w:val="pt-BR"/>
        </w:rPr>
        <w:t>Prefeito,</w:t>
      </w:r>
      <w:r w:rsidR="00883040" w:rsidRPr="00883040">
        <w:rPr>
          <w:rFonts w:ascii="Arial" w:hAnsi="Arial" w:cs="Arial"/>
          <w:sz w:val="24"/>
          <w:szCs w:val="24"/>
          <w:lang w:val="pt-BR"/>
        </w:rPr>
        <w:t xml:space="preserve"> </w:t>
      </w:r>
      <w:r w:rsidRPr="00883040">
        <w:rPr>
          <w:rFonts w:ascii="Arial" w:hAnsi="Arial" w:cs="Arial"/>
          <w:b/>
          <w:bCs/>
          <w:sz w:val="24"/>
          <w:szCs w:val="24"/>
          <w:lang w:val="pt-BR"/>
        </w:rPr>
        <w:t>SIDIOMAR</w:t>
      </w:r>
      <w:r w:rsidR="00883040" w:rsidRPr="00883040">
        <w:rPr>
          <w:rFonts w:ascii="Arial" w:hAnsi="Arial" w:cs="Arial"/>
          <w:b/>
          <w:bCs/>
          <w:sz w:val="24"/>
          <w:szCs w:val="24"/>
          <w:lang w:val="pt-BR"/>
        </w:rPr>
        <w:t xml:space="preserve"> </w:t>
      </w:r>
      <w:r w:rsidRPr="00883040">
        <w:rPr>
          <w:rFonts w:ascii="Arial" w:hAnsi="Arial" w:cs="Arial"/>
          <w:b/>
          <w:bCs/>
          <w:sz w:val="24"/>
          <w:szCs w:val="24"/>
          <w:lang w:val="pt-BR"/>
        </w:rPr>
        <w:t>UJAQUE</w:t>
      </w:r>
      <w:r w:rsidRPr="00883040">
        <w:rPr>
          <w:rFonts w:ascii="Arial" w:hAnsi="Arial" w:cs="Arial"/>
          <w:sz w:val="24"/>
          <w:szCs w:val="24"/>
          <w:lang w:val="pt-BR"/>
        </w:rPr>
        <w:t>,</w:t>
      </w:r>
      <w:r w:rsidR="00883040" w:rsidRPr="00883040">
        <w:rPr>
          <w:rFonts w:ascii="Arial" w:hAnsi="Arial" w:cs="Arial"/>
          <w:sz w:val="24"/>
          <w:szCs w:val="24"/>
          <w:lang w:val="pt-BR"/>
        </w:rPr>
        <w:t xml:space="preserve"> </w:t>
      </w:r>
      <w:r w:rsidRPr="00883040">
        <w:rPr>
          <w:rFonts w:ascii="Arial" w:hAnsi="Arial" w:cs="Arial"/>
          <w:sz w:val="24"/>
          <w:szCs w:val="24"/>
          <w:lang w:val="pt-BR"/>
        </w:rPr>
        <w:t>através</w:t>
      </w:r>
      <w:r w:rsidR="00883040" w:rsidRPr="00883040">
        <w:rPr>
          <w:rFonts w:ascii="Arial" w:hAnsi="Arial" w:cs="Arial"/>
          <w:sz w:val="24"/>
          <w:szCs w:val="24"/>
          <w:lang w:val="pt-BR"/>
        </w:rPr>
        <w:t xml:space="preserve"> </w:t>
      </w:r>
      <w:r w:rsidRPr="00883040">
        <w:rPr>
          <w:rFonts w:ascii="Arial" w:hAnsi="Arial" w:cs="Arial"/>
          <w:spacing w:val="-1"/>
          <w:sz w:val="24"/>
          <w:szCs w:val="24"/>
          <w:lang w:val="pt-BR"/>
        </w:rPr>
        <w:t>dos</w:t>
      </w:r>
      <w:r w:rsidR="00883040" w:rsidRPr="00883040">
        <w:rPr>
          <w:rFonts w:ascii="Arial" w:hAnsi="Arial" w:cs="Arial"/>
          <w:spacing w:val="-1"/>
          <w:sz w:val="24"/>
          <w:szCs w:val="24"/>
          <w:lang w:val="pt-BR"/>
        </w:rPr>
        <w:t xml:space="preserve"> </w:t>
      </w:r>
      <w:r w:rsidRPr="00883040">
        <w:rPr>
          <w:rFonts w:ascii="Arial" w:hAnsi="Arial" w:cs="Arial"/>
          <w:spacing w:val="-1"/>
          <w:sz w:val="24"/>
          <w:szCs w:val="24"/>
          <w:lang w:val="pt-BR"/>
        </w:rPr>
        <w:t>Pregoeiros</w:t>
      </w:r>
      <w:r w:rsidR="00883040" w:rsidRPr="00883040">
        <w:rPr>
          <w:rFonts w:ascii="Arial" w:hAnsi="Arial" w:cs="Arial"/>
          <w:spacing w:val="-1"/>
          <w:sz w:val="24"/>
          <w:szCs w:val="24"/>
          <w:lang w:val="pt-BR"/>
        </w:rPr>
        <w:t xml:space="preserve"> </w:t>
      </w:r>
      <w:r w:rsidRPr="00883040">
        <w:rPr>
          <w:rFonts w:ascii="Arial" w:hAnsi="Arial" w:cs="Arial"/>
          <w:sz w:val="24"/>
          <w:szCs w:val="24"/>
          <w:lang w:val="pt-BR"/>
        </w:rPr>
        <w:t>e</w:t>
      </w:r>
      <w:r w:rsidR="00883040" w:rsidRPr="00883040">
        <w:rPr>
          <w:rFonts w:ascii="Arial" w:hAnsi="Arial" w:cs="Arial"/>
          <w:sz w:val="24"/>
          <w:szCs w:val="24"/>
          <w:lang w:val="pt-BR"/>
        </w:rPr>
        <w:t xml:space="preserve"> </w:t>
      </w:r>
      <w:r w:rsidRPr="00883040">
        <w:rPr>
          <w:rFonts w:ascii="Arial" w:hAnsi="Arial" w:cs="Arial"/>
          <w:sz w:val="24"/>
          <w:szCs w:val="24"/>
          <w:lang w:val="pt-BR"/>
        </w:rPr>
        <w:t>Equipe</w:t>
      </w:r>
      <w:r w:rsidR="00883040" w:rsidRPr="00883040">
        <w:rPr>
          <w:rFonts w:ascii="Arial" w:hAnsi="Arial" w:cs="Arial"/>
          <w:sz w:val="24"/>
          <w:szCs w:val="24"/>
          <w:lang w:val="pt-BR"/>
        </w:rPr>
        <w:t xml:space="preserve"> </w:t>
      </w:r>
      <w:r w:rsidRPr="00883040">
        <w:rPr>
          <w:rFonts w:ascii="Arial" w:hAnsi="Arial" w:cs="Arial"/>
          <w:sz w:val="24"/>
          <w:szCs w:val="24"/>
          <w:lang w:val="pt-BR"/>
        </w:rPr>
        <w:t>de</w:t>
      </w:r>
      <w:r w:rsidR="00883040" w:rsidRPr="00883040">
        <w:rPr>
          <w:rFonts w:ascii="Arial" w:hAnsi="Arial" w:cs="Arial"/>
          <w:sz w:val="24"/>
          <w:szCs w:val="24"/>
          <w:lang w:val="pt-BR"/>
        </w:rPr>
        <w:t xml:space="preserve"> </w:t>
      </w:r>
      <w:r w:rsidRPr="00883040">
        <w:rPr>
          <w:rFonts w:ascii="Arial" w:hAnsi="Arial" w:cs="Arial"/>
          <w:sz w:val="24"/>
          <w:szCs w:val="24"/>
          <w:lang w:val="pt-BR"/>
        </w:rPr>
        <w:t>Apoio,</w:t>
      </w:r>
      <w:r w:rsidR="00883040" w:rsidRPr="00883040">
        <w:rPr>
          <w:rFonts w:ascii="Arial" w:hAnsi="Arial" w:cs="Arial"/>
          <w:sz w:val="24"/>
          <w:szCs w:val="24"/>
          <w:lang w:val="pt-BR"/>
        </w:rPr>
        <w:t xml:space="preserve"> </w:t>
      </w:r>
      <w:r w:rsidRPr="00883040">
        <w:rPr>
          <w:rFonts w:ascii="Arial" w:hAnsi="Arial" w:cs="Arial"/>
          <w:sz w:val="24"/>
          <w:szCs w:val="24"/>
          <w:lang w:val="pt-BR"/>
        </w:rPr>
        <w:t>nomeados</w:t>
      </w:r>
      <w:r w:rsidR="00883040" w:rsidRPr="00883040">
        <w:rPr>
          <w:rFonts w:ascii="Arial" w:hAnsi="Arial" w:cs="Arial"/>
          <w:sz w:val="24"/>
          <w:szCs w:val="24"/>
          <w:lang w:val="pt-BR"/>
        </w:rPr>
        <w:t xml:space="preserve"> </w:t>
      </w:r>
      <w:r w:rsidRPr="00883040">
        <w:rPr>
          <w:rFonts w:ascii="Arial" w:hAnsi="Arial" w:cs="Arial"/>
          <w:spacing w:val="-1"/>
          <w:sz w:val="24"/>
          <w:szCs w:val="24"/>
          <w:lang w:val="pt-BR"/>
        </w:rPr>
        <w:t>pela</w:t>
      </w:r>
      <w:r w:rsidR="00883040" w:rsidRPr="00883040">
        <w:rPr>
          <w:rFonts w:ascii="Arial" w:hAnsi="Arial" w:cs="Arial"/>
          <w:spacing w:val="-1"/>
          <w:sz w:val="24"/>
          <w:szCs w:val="24"/>
          <w:lang w:val="pt-BR"/>
        </w:rPr>
        <w:t xml:space="preserve"> </w:t>
      </w:r>
      <w:r w:rsidRPr="00883040">
        <w:rPr>
          <w:rFonts w:ascii="Arial" w:hAnsi="Arial" w:cs="Arial"/>
          <w:sz w:val="24"/>
          <w:szCs w:val="24"/>
          <w:lang w:val="pt-BR"/>
        </w:rPr>
        <w:t>Portaria</w:t>
      </w:r>
      <w:r w:rsidR="00883040" w:rsidRPr="00883040">
        <w:rPr>
          <w:rFonts w:ascii="Arial" w:hAnsi="Arial" w:cs="Arial"/>
          <w:sz w:val="24"/>
          <w:szCs w:val="24"/>
          <w:lang w:val="pt-BR"/>
        </w:rPr>
        <w:t xml:space="preserve"> </w:t>
      </w:r>
      <w:r w:rsidRPr="00883040">
        <w:rPr>
          <w:rFonts w:ascii="Arial" w:hAnsi="Arial" w:cs="Arial"/>
          <w:sz w:val="24"/>
          <w:szCs w:val="24"/>
          <w:lang w:val="pt-BR"/>
        </w:rPr>
        <w:t>n.º</w:t>
      </w:r>
      <w:r w:rsidR="00883040" w:rsidRPr="00883040">
        <w:rPr>
          <w:rFonts w:ascii="Arial" w:hAnsi="Arial" w:cs="Arial"/>
          <w:sz w:val="24"/>
          <w:szCs w:val="24"/>
          <w:lang w:val="pt-BR"/>
        </w:rPr>
        <w:t xml:space="preserve"> 183/2026, </w:t>
      </w:r>
      <w:r w:rsidR="00136DD2" w:rsidRPr="00883040">
        <w:rPr>
          <w:rFonts w:ascii="Arial" w:hAnsi="Arial" w:cs="Arial"/>
          <w:sz w:val="24"/>
          <w:szCs w:val="24"/>
          <w:lang w:val="pt-BR"/>
        </w:rPr>
        <w:t>observadas a</w:t>
      </w:r>
      <w:r w:rsidRPr="00883040">
        <w:rPr>
          <w:rFonts w:ascii="Arial" w:hAnsi="Arial" w:cs="Arial"/>
          <w:sz w:val="24"/>
          <w:szCs w:val="24"/>
          <w:lang w:val="pt-BR"/>
        </w:rPr>
        <w:t xml:space="preserve">s disposições contidas na </w:t>
      </w:r>
      <w:r w:rsidR="00BC67B0" w:rsidRPr="00883040">
        <w:rPr>
          <w:rFonts w:ascii="Arial" w:hAnsi="Arial" w:cs="Arial"/>
          <w:b/>
          <w:sz w:val="24"/>
          <w:szCs w:val="24"/>
          <w:u w:val="single"/>
          <w:lang w:val="pt-BR"/>
        </w:rPr>
        <w:t>Lei Federal nº 14.133/2021 e Decreto Municipal Regulamentar nº 1.730/2022</w:t>
      </w:r>
      <w:r w:rsidRPr="00883040">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883040" w:rsidRDefault="00ED3D27" w:rsidP="00ED3D27">
      <w:pPr>
        <w:spacing w:line="360" w:lineRule="auto"/>
        <w:jc w:val="both"/>
        <w:rPr>
          <w:rFonts w:ascii="Arial" w:hAnsi="Arial" w:cs="Arial"/>
          <w:sz w:val="24"/>
          <w:szCs w:val="24"/>
          <w:lang w:val="pt-BR"/>
        </w:rPr>
      </w:pPr>
    </w:p>
    <w:p w:rsidR="00ED3D27" w:rsidRPr="0088304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83040">
        <w:rPr>
          <w:rFonts w:ascii="Arial" w:hAnsi="Arial" w:cs="Arial"/>
          <w:b/>
          <w:bCs/>
          <w:sz w:val="24"/>
          <w:szCs w:val="24"/>
          <w:lang w:val="pt-BR" w:eastAsia="pt-BR"/>
        </w:rPr>
        <w:t>PREGÃO ELETRÔNICO PARA REGISTRO DE PREÇOS</w:t>
      </w:r>
    </w:p>
    <w:p w:rsidR="00ED3D27" w:rsidRPr="0088304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83040">
        <w:rPr>
          <w:rFonts w:ascii="Arial" w:hAnsi="Arial" w:cs="Arial"/>
          <w:b/>
          <w:bCs/>
          <w:sz w:val="24"/>
          <w:szCs w:val="24"/>
          <w:lang w:val="pt-BR" w:eastAsia="pt-BR"/>
        </w:rPr>
        <w:t xml:space="preserve">CRITÉRIO DE JULGAMENTO: MENOR PREÇO </w:t>
      </w:r>
      <w:r w:rsidR="00A27CB0" w:rsidRPr="00883040">
        <w:rPr>
          <w:rFonts w:ascii="Arial" w:hAnsi="Arial" w:cs="Arial"/>
          <w:b/>
          <w:bCs/>
          <w:sz w:val="24"/>
          <w:szCs w:val="24"/>
          <w:lang w:val="pt-BR" w:eastAsia="pt-BR"/>
        </w:rPr>
        <w:t>POR ITEM</w:t>
      </w:r>
      <w:r w:rsidRPr="00883040">
        <w:rPr>
          <w:rFonts w:ascii="Arial" w:hAnsi="Arial" w:cs="Arial"/>
          <w:b/>
          <w:bCs/>
          <w:sz w:val="24"/>
          <w:szCs w:val="24"/>
          <w:lang w:val="pt-BR" w:eastAsia="pt-BR"/>
        </w:rPr>
        <w:t xml:space="preserve">, DEVENDO A ETAPA DE LANCES PROCEDER PELO VALOR </w:t>
      </w:r>
      <w:r w:rsidR="00A27CB0" w:rsidRPr="00883040">
        <w:rPr>
          <w:rFonts w:ascii="Arial" w:hAnsi="Arial" w:cs="Arial"/>
          <w:b/>
          <w:bCs/>
          <w:sz w:val="24"/>
          <w:szCs w:val="24"/>
          <w:lang w:val="pt-BR" w:eastAsia="pt-BR"/>
        </w:rPr>
        <w:t>UNITÁRIO DO ITEM</w:t>
      </w:r>
    </w:p>
    <w:p w:rsidR="00ED3D27" w:rsidRPr="00883040"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883040">
        <w:rPr>
          <w:rFonts w:ascii="Arial" w:hAnsi="Arial" w:cs="Arial"/>
          <w:b/>
          <w:bCs/>
          <w:sz w:val="24"/>
          <w:szCs w:val="24"/>
          <w:lang w:eastAsia="pt-BR"/>
        </w:rPr>
        <w:t>MODO DE DISPUTA ABERTO</w:t>
      </w:r>
    </w:p>
    <w:p w:rsidR="00ED3D27" w:rsidRPr="0088304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83040">
        <w:rPr>
          <w:rFonts w:ascii="Arial" w:hAnsi="Arial" w:cs="Arial"/>
          <w:b/>
          <w:bCs/>
          <w:sz w:val="24"/>
          <w:szCs w:val="24"/>
          <w:lang w:val="pt-BR" w:eastAsia="pt-BR"/>
        </w:rPr>
        <w:t>SEM CARÁTER SIGILOSO QUANTO AOS VALORES MÁXIMOS ACEITÁVEIS</w:t>
      </w:r>
    </w:p>
    <w:p w:rsidR="00ED3D27" w:rsidRPr="0088304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83040">
        <w:rPr>
          <w:rFonts w:ascii="Arial" w:hAnsi="Arial" w:cs="Arial"/>
          <w:b/>
          <w:bCs/>
          <w:sz w:val="24"/>
          <w:szCs w:val="24"/>
          <w:lang w:val="pt-BR" w:eastAsia="pt-BR"/>
        </w:rPr>
        <w:t>INTERVALO DE VALORES PARA LANCES: R$ 0,01</w:t>
      </w:r>
    </w:p>
    <w:p w:rsidR="00ED3D27" w:rsidRPr="00883040"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883040" w:rsidRDefault="00ED3D27" w:rsidP="00ED3D27">
      <w:pPr>
        <w:autoSpaceDE w:val="0"/>
        <w:autoSpaceDN w:val="0"/>
        <w:adjustRightInd w:val="0"/>
        <w:spacing w:line="360" w:lineRule="auto"/>
        <w:rPr>
          <w:rFonts w:ascii="Arial" w:hAnsi="Arial" w:cs="Arial"/>
          <w:b/>
          <w:bCs/>
          <w:sz w:val="24"/>
          <w:szCs w:val="24"/>
          <w:lang w:val="pt-BR" w:eastAsia="pt-BR"/>
        </w:rPr>
      </w:pPr>
      <w:r w:rsidRPr="00883040">
        <w:rPr>
          <w:rFonts w:ascii="Arial" w:hAnsi="Arial" w:cs="Arial"/>
          <w:b/>
          <w:bCs/>
          <w:sz w:val="24"/>
          <w:szCs w:val="24"/>
          <w:lang w:val="pt-BR" w:eastAsia="pt-BR"/>
        </w:rPr>
        <w:t xml:space="preserve">1.2 - RECEBIMENTO DAS PROPOSTAS: Até às </w:t>
      </w:r>
      <w:r w:rsidR="00883040" w:rsidRPr="00883040">
        <w:rPr>
          <w:rFonts w:ascii="Arial" w:hAnsi="Arial" w:cs="Arial"/>
          <w:b/>
          <w:bCs/>
          <w:sz w:val="24"/>
          <w:szCs w:val="24"/>
          <w:lang w:val="pt-BR" w:eastAsia="pt-BR"/>
        </w:rPr>
        <w:t xml:space="preserve">08:30 </w:t>
      </w:r>
      <w:r w:rsidRPr="00883040">
        <w:rPr>
          <w:rFonts w:ascii="Arial" w:hAnsi="Arial" w:cs="Arial"/>
          <w:b/>
          <w:bCs/>
          <w:sz w:val="24"/>
          <w:szCs w:val="24"/>
          <w:lang w:val="pt-BR" w:eastAsia="pt-BR"/>
        </w:rPr>
        <w:t xml:space="preserve">horas do dia </w:t>
      </w:r>
      <w:r w:rsidR="00883040" w:rsidRPr="00883040">
        <w:rPr>
          <w:rFonts w:ascii="Arial" w:hAnsi="Arial" w:cs="Arial"/>
          <w:b/>
          <w:bCs/>
          <w:sz w:val="24"/>
          <w:szCs w:val="24"/>
          <w:lang w:val="pt-BR" w:eastAsia="pt-BR"/>
        </w:rPr>
        <w:t>15/05/2026</w:t>
      </w:r>
      <w:r w:rsidRPr="00883040">
        <w:rPr>
          <w:rFonts w:ascii="Arial" w:hAnsi="Arial" w:cs="Arial"/>
          <w:b/>
          <w:bCs/>
          <w:sz w:val="24"/>
          <w:szCs w:val="24"/>
          <w:lang w:val="pt-BR" w:eastAsia="pt-BR"/>
        </w:rPr>
        <w:t>.</w:t>
      </w:r>
    </w:p>
    <w:p w:rsidR="00ED3D27" w:rsidRPr="00883040" w:rsidRDefault="00ED3D27" w:rsidP="00ED3D27">
      <w:pPr>
        <w:spacing w:line="360" w:lineRule="auto"/>
        <w:jc w:val="both"/>
        <w:rPr>
          <w:rFonts w:ascii="Arial" w:hAnsi="Arial" w:cs="Arial"/>
          <w:b/>
          <w:sz w:val="24"/>
          <w:szCs w:val="24"/>
          <w:u w:val="single"/>
          <w:lang w:val="pt-BR"/>
        </w:rPr>
      </w:pPr>
      <w:r w:rsidRPr="00883040">
        <w:rPr>
          <w:rFonts w:ascii="Arial" w:hAnsi="Arial" w:cs="Arial"/>
          <w:b/>
          <w:bCs/>
          <w:sz w:val="24"/>
          <w:szCs w:val="24"/>
          <w:lang w:val="pt-BR" w:eastAsia="pt-BR"/>
        </w:rPr>
        <w:t xml:space="preserve">1.3 - INÍCIO DA SESSÃO DE DISPUTA DE PREÇOS: Às </w:t>
      </w:r>
      <w:r w:rsidR="00883040" w:rsidRPr="00883040">
        <w:rPr>
          <w:rFonts w:ascii="Arial" w:hAnsi="Arial" w:cs="Arial"/>
          <w:b/>
          <w:bCs/>
          <w:sz w:val="24"/>
          <w:szCs w:val="24"/>
          <w:lang w:val="pt-BR" w:eastAsia="pt-BR"/>
        </w:rPr>
        <w:t>09:00</w:t>
      </w:r>
      <w:r w:rsidRPr="00883040">
        <w:rPr>
          <w:rFonts w:ascii="Arial" w:hAnsi="Arial" w:cs="Arial"/>
          <w:b/>
          <w:bCs/>
          <w:sz w:val="24"/>
          <w:szCs w:val="24"/>
          <w:lang w:val="pt-BR" w:eastAsia="pt-BR"/>
        </w:rPr>
        <w:t xml:space="preserve"> horas do dia </w:t>
      </w:r>
      <w:r w:rsidR="00883040" w:rsidRPr="00883040">
        <w:rPr>
          <w:rFonts w:ascii="Arial" w:hAnsi="Arial" w:cs="Arial"/>
          <w:b/>
          <w:bCs/>
          <w:sz w:val="24"/>
          <w:szCs w:val="24"/>
          <w:lang w:val="pt-BR" w:eastAsia="pt-BR"/>
        </w:rPr>
        <w:t>15/05/2026</w:t>
      </w:r>
      <w:r w:rsidRPr="00883040">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F13889" w:rsidRPr="00883040">
        <w:rPr>
          <w:rFonts w:ascii="Arial" w:hAnsi="Arial" w:cs="Arial"/>
          <w:b/>
          <w:sz w:val="24"/>
          <w:szCs w:val="24"/>
          <w:u w:val="single"/>
          <w:lang w:val="pt-BR"/>
        </w:rPr>
        <w:t>REGISTRO DE PREÇOS DE PRODUTOS PARA A MANUTENCAO DA ÁGUA DA PISCINA PUBLICA DE ITAJOBI- SP</w:t>
      </w:r>
      <w:r w:rsidR="00A42F5E" w:rsidRPr="00883040">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III – DO ACESSO AO AMBIENTE VIRTUAL PARA PARTICIPAÇÃO NO CERTAME</w:t>
      </w:r>
    </w:p>
    <w:p w:rsidR="001526B6" w:rsidRPr="00424592"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 xml:space="preserve">3.1 - O </w:t>
      </w:r>
      <w:r w:rsidRPr="000E0AE1">
        <w:rPr>
          <w:rFonts w:ascii="Arial" w:hAnsi="Arial" w:cs="Arial"/>
          <w:b/>
          <w:szCs w:val="24"/>
          <w:u w:val="single"/>
          <w:lang w:val="pt-BR"/>
        </w:rPr>
        <w:t>certame será realizado através</w:t>
      </w:r>
      <w:r w:rsidR="009C2073">
        <w:rPr>
          <w:rFonts w:ascii="Arial" w:hAnsi="Arial" w:cs="Arial"/>
          <w:b/>
          <w:szCs w:val="24"/>
          <w:u w:val="single"/>
          <w:lang w:val="pt-BR"/>
        </w:rPr>
        <w:t xml:space="preserve"> do seguinte</w:t>
      </w:r>
      <w:r w:rsidR="00424592">
        <w:rPr>
          <w:rFonts w:ascii="Arial" w:hAnsi="Arial" w:cs="Arial"/>
          <w:b/>
          <w:szCs w:val="24"/>
          <w:u w:val="single"/>
          <w:lang w:val="pt-BR"/>
        </w:rPr>
        <w:t xml:space="preserve"> </w:t>
      </w:r>
      <w:r w:rsidRPr="000E0AE1">
        <w:rPr>
          <w:rFonts w:ascii="Arial" w:hAnsi="Arial" w:cs="Arial"/>
          <w:szCs w:val="24"/>
          <w:lang w:val="pt-BR"/>
        </w:rPr>
        <w:t>link</w:t>
      </w:r>
      <w:r w:rsidR="009C2073">
        <w:rPr>
          <w:rFonts w:ascii="Arial" w:hAnsi="Arial" w:cs="Arial"/>
          <w:szCs w:val="24"/>
          <w:lang w:val="pt-BR"/>
        </w:rPr>
        <w:t>:</w:t>
      </w:r>
      <w:r w:rsidR="00424592">
        <w:rPr>
          <w:rFonts w:ascii="Arial" w:hAnsi="Arial" w:cs="Arial"/>
          <w:szCs w:val="24"/>
          <w:lang w:val="pt-BR"/>
        </w:rPr>
        <w:t xml:space="preserve"> </w:t>
      </w:r>
      <w:r w:rsidR="009C2073" w:rsidRPr="00424592">
        <w:rPr>
          <w:rFonts w:ascii="Arial" w:hAnsi="Arial" w:cs="Arial"/>
          <w:b/>
          <w:bCs/>
          <w:szCs w:val="24"/>
          <w:u w:val="single"/>
          <w:lang w:val="pt-BR"/>
        </w:rPr>
        <w:t>http://sistemas1.itajobi.sp.gov.br/comprasedital/</w:t>
      </w:r>
      <w:r w:rsidRPr="00424592">
        <w:rPr>
          <w:rFonts w:ascii="Arial" w:hAnsi="Arial" w:cs="Arial"/>
          <w:szCs w:val="24"/>
          <w:lang w:val="pt-BR"/>
        </w:rPr>
        <w:t>, em sessão pública, por meio da internet.</w:t>
      </w:r>
    </w:p>
    <w:p w:rsidR="001526B6" w:rsidRPr="00424592" w:rsidRDefault="001526B6" w:rsidP="001526B6">
      <w:pPr>
        <w:pStyle w:val="Textopadro"/>
        <w:widowControl/>
        <w:spacing w:line="360" w:lineRule="auto"/>
        <w:jc w:val="both"/>
        <w:rPr>
          <w:rFonts w:ascii="Arial" w:hAnsi="Arial" w:cs="Arial"/>
          <w:szCs w:val="24"/>
          <w:lang w:val="pt-BR"/>
        </w:rPr>
      </w:pPr>
      <w:r w:rsidRPr="00424592">
        <w:rPr>
          <w:rFonts w:ascii="Arial" w:hAnsi="Arial" w:cs="Arial"/>
          <w:szCs w:val="24"/>
          <w:lang w:val="pt-BR"/>
        </w:rPr>
        <w:t xml:space="preserve">3.2 – O ambiente virtual onde a sessão acessa-se pelo </w:t>
      </w:r>
      <w:r w:rsidRPr="00424592">
        <w:rPr>
          <w:rFonts w:ascii="Arial" w:hAnsi="Arial" w:cs="Arial"/>
          <w:b/>
          <w:szCs w:val="24"/>
          <w:u w:val="single"/>
          <w:lang w:val="pt-BR"/>
        </w:rPr>
        <w:t xml:space="preserve">site </w:t>
      </w:r>
      <w:r w:rsidR="00B37B7D" w:rsidRPr="00424592">
        <w:rPr>
          <w:rFonts w:ascii="Arial" w:hAnsi="Arial" w:cs="Arial"/>
          <w:b/>
          <w:szCs w:val="24"/>
          <w:u w:val="single"/>
          <w:lang w:val="pt-BR"/>
        </w:rPr>
        <w:t>http://sistemas1.itajobi.sp.gov.br/comprasedital/</w:t>
      </w:r>
      <w:hyperlink r:id="rId7" w:history="1"/>
      <w:r w:rsidRPr="00424592">
        <w:rPr>
          <w:rFonts w:ascii="Arial" w:hAnsi="Arial" w:cs="Arial"/>
          <w:szCs w:val="24"/>
          <w:lang w:val="pt-BR"/>
        </w:rPr>
        <w:t>, onde são utilizados recursos de criptografia e de autenticação que asseguram condições adequadas de segurança em toda etapa do certame.</w:t>
      </w:r>
    </w:p>
    <w:p w:rsidR="00B37B7D" w:rsidRDefault="001526B6" w:rsidP="001526B6">
      <w:pPr>
        <w:spacing w:line="360" w:lineRule="auto"/>
        <w:jc w:val="both"/>
        <w:rPr>
          <w:rFonts w:ascii="Arial" w:hAnsi="Arial" w:cs="Arial"/>
          <w:b/>
          <w:sz w:val="24"/>
          <w:szCs w:val="24"/>
          <w:u w:val="single"/>
          <w:lang w:val="pt-BR"/>
        </w:rPr>
      </w:pPr>
      <w:r w:rsidRPr="00424592">
        <w:rPr>
          <w:rFonts w:ascii="Arial" w:hAnsi="Arial" w:cs="Arial"/>
          <w:sz w:val="24"/>
          <w:szCs w:val="24"/>
          <w:lang w:val="pt-BR"/>
        </w:rPr>
        <w:t xml:space="preserve">3.3 – Os interessados em participar da licitação, deverão solicitor a chave de acesso para o pregão eletrônico através do </w:t>
      </w:r>
      <w:r w:rsidRPr="00424592">
        <w:rPr>
          <w:rFonts w:ascii="Arial" w:hAnsi="Arial" w:cs="Arial"/>
          <w:b/>
          <w:sz w:val="24"/>
          <w:szCs w:val="24"/>
          <w:u w:val="single"/>
          <w:lang w:val="pt-BR"/>
        </w:rPr>
        <w:t xml:space="preserve">link: </w:t>
      </w:r>
      <w:hyperlink r:id="rId8" w:history="1">
        <w:r w:rsidR="00B37B7D" w:rsidRPr="00424592">
          <w:rPr>
            <w:rStyle w:val="Hyperlink"/>
            <w:rFonts w:ascii="Arial" w:hAnsi="Arial" w:cs="Arial"/>
            <w:b/>
            <w:sz w:val="24"/>
            <w:szCs w:val="24"/>
            <w:lang w:val="pt-BR"/>
          </w:rPr>
          <w:t>http://sistemas1.itajobi.sp.gov.br/comprasedital/</w:t>
        </w:r>
      </w:hyperlink>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3.4 – Após receber a chave de identificação/acesso ao Sistema, poderá verificaros editais de pregão eletrônico abertos pelo Município e comecar a cadastrar propostas e inserir documentos de habilitação</w:t>
      </w:r>
      <w:r w:rsidR="00B37B7D">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Default="001526B6" w:rsidP="001526B6">
      <w:pPr>
        <w:pStyle w:val="Textopadro"/>
        <w:widowControl/>
        <w:spacing w:line="360" w:lineRule="auto"/>
        <w:jc w:val="both"/>
        <w:rPr>
          <w:rFonts w:ascii="Arial" w:hAnsi="Arial" w:cs="Arial"/>
          <w:szCs w:val="24"/>
          <w:lang w:val="pt-BR"/>
        </w:rPr>
      </w:pPr>
    </w:p>
    <w:p w:rsidR="004E0ED2" w:rsidRPr="000E0AE1" w:rsidRDefault="004E0ED2"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424592"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424592">
        <w:rPr>
          <w:rFonts w:ascii="Arial" w:hAnsi="Arial" w:cs="Arial"/>
        </w:rPr>
        <w:t xml:space="preserve">Cooperativas/Empresa de Pequeno Porte/Microempresa/Mei, </w:t>
      </w:r>
      <w:r w:rsidR="00F13889" w:rsidRPr="00424592">
        <w:rPr>
          <w:rFonts w:ascii="Arial" w:hAnsi="Arial" w:cs="Arial"/>
          <w:b/>
          <w:u w:val="single"/>
        </w:rPr>
        <w:t>COM EXCLUSIVIDADE.</w:t>
      </w:r>
    </w:p>
    <w:p w:rsidR="00ED3D27" w:rsidRPr="00424592" w:rsidRDefault="00ED3D27" w:rsidP="00ED3D27">
      <w:pPr>
        <w:spacing w:line="360" w:lineRule="auto"/>
        <w:jc w:val="both"/>
        <w:rPr>
          <w:rFonts w:ascii="Arial" w:hAnsi="Arial" w:cs="Arial"/>
          <w:sz w:val="24"/>
          <w:szCs w:val="24"/>
          <w:lang w:val="pt-BR"/>
        </w:rPr>
      </w:pPr>
    </w:p>
    <w:p w:rsidR="008F482E" w:rsidRPr="00424592" w:rsidRDefault="008F482E" w:rsidP="008F482E">
      <w:pPr>
        <w:autoSpaceDE w:val="0"/>
        <w:spacing w:line="360" w:lineRule="auto"/>
        <w:jc w:val="both"/>
        <w:rPr>
          <w:rFonts w:ascii="Arial" w:hAnsi="Arial" w:cs="Arial"/>
          <w:b/>
          <w:bCs/>
          <w:sz w:val="24"/>
          <w:szCs w:val="24"/>
          <w:lang w:val="pt-BR"/>
        </w:rPr>
      </w:pPr>
      <w:r w:rsidRPr="00424592">
        <w:rPr>
          <w:rFonts w:ascii="Arial" w:hAnsi="Arial" w:cs="Arial"/>
          <w:b/>
          <w:bCs/>
          <w:sz w:val="24"/>
          <w:szCs w:val="24"/>
          <w:lang w:val="pt-BR"/>
        </w:rPr>
        <w:t>V - DO PEDIDO DE ESCLARECIMENTO E IMPUGNAÇÃO DO EDITAL</w:t>
      </w:r>
    </w:p>
    <w:p w:rsidR="008F482E" w:rsidRPr="00883040" w:rsidRDefault="008F482E" w:rsidP="008F482E">
      <w:pPr>
        <w:autoSpaceDE w:val="0"/>
        <w:spacing w:line="360" w:lineRule="auto"/>
        <w:jc w:val="both"/>
        <w:rPr>
          <w:rFonts w:ascii="Arial" w:hAnsi="Arial" w:cs="Arial"/>
          <w:sz w:val="24"/>
          <w:szCs w:val="24"/>
          <w:lang w:val="pt-BR"/>
        </w:rPr>
      </w:pPr>
      <w:r w:rsidRPr="00424592">
        <w:rPr>
          <w:rFonts w:ascii="Arial" w:hAnsi="Arial" w:cs="Arial"/>
          <w:sz w:val="24"/>
          <w:szCs w:val="24"/>
          <w:lang w:val="pt-BR"/>
        </w:rPr>
        <w:t xml:space="preserve">5.1 </w:t>
      </w:r>
      <w:r w:rsidR="00424592">
        <w:rPr>
          <w:rFonts w:ascii="Arial" w:hAnsi="Arial" w:cs="Arial"/>
          <w:sz w:val="24"/>
          <w:szCs w:val="24"/>
          <w:lang w:val="pt-BR"/>
        </w:rPr>
        <w:t>–</w:t>
      </w:r>
      <w:r w:rsidRPr="00424592">
        <w:rPr>
          <w:rFonts w:ascii="Arial" w:hAnsi="Arial" w:cs="Arial"/>
          <w:sz w:val="24"/>
          <w:szCs w:val="24"/>
          <w:lang w:val="pt-BR"/>
        </w:rPr>
        <w:t xml:space="preserve"> Os</w:t>
      </w:r>
      <w:r w:rsidR="00424592">
        <w:rPr>
          <w:rFonts w:ascii="Arial" w:hAnsi="Arial" w:cs="Arial"/>
          <w:sz w:val="24"/>
          <w:szCs w:val="24"/>
          <w:lang w:val="pt-BR"/>
        </w:rPr>
        <w:t xml:space="preserve"> </w:t>
      </w:r>
      <w:r w:rsidRPr="00424592">
        <w:rPr>
          <w:rFonts w:ascii="Arial" w:hAnsi="Arial" w:cs="Arial"/>
          <w:b/>
          <w:sz w:val="24"/>
          <w:szCs w:val="24"/>
          <w:u w:val="single"/>
          <w:lang w:val="pt-BR"/>
        </w:rPr>
        <w:t>pedidos de esclarecimentos e impugnação</w:t>
      </w:r>
      <w:r w:rsidR="00424592">
        <w:rPr>
          <w:rFonts w:ascii="Arial" w:hAnsi="Arial" w:cs="Arial"/>
          <w:b/>
          <w:sz w:val="24"/>
          <w:szCs w:val="24"/>
          <w:u w:val="single"/>
          <w:lang w:val="pt-BR"/>
        </w:rPr>
        <w:t xml:space="preserve"> </w:t>
      </w:r>
      <w:r w:rsidRPr="00424592">
        <w:rPr>
          <w:rFonts w:ascii="Arial" w:hAnsi="Arial" w:cs="Arial"/>
          <w:sz w:val="24"/>
          <w:szCs w:val="24"/>
          <w:lang w:val="pt-BR"/>
        </w:rPr>
        <w:t>deverão</w:t>
      </w:r>
      <w:r w:rsidR="00424592">
        <w:rPr>
          <w:rFonts w:ascii="Arial" w:hAnsi="Arial" w:cs="Arial"/>
          <w:sz w:val="24"/>
          <w:szCs w:val="24"/>
          <w:lang w:val="pt-BR"/>
        </w:rPr>
        <w:t xml:space="preserve"> </w:t>
      </w:r>
      <w:r w:rsidRPr="00424592">
        <w:rPr>
          <w:rFonts w:ascii="Arial" w:hAnsi="Arial" w:cs="Arial"/>
          <w:sz w:val="24"/>
          <w:szCs w:val="24"/>
          <w:lang w:val="pt-BR"/>
        </w:rPr>
        <w:t>estar</w:t>
      </w:r>
      <w:r w:rsidR="00424592">
        <w:rPr>
          <w:rFonts w:ascii="Arial" w:hAnsi="Arial" w:cs="Arial"/>
          <w:sz w:val="24"/>
          <w:szCs w:val="24"/>
          <w:lang w:val="pt-BR"/>
        </w:rPr>
        <w:t xml:space="preserve"> </w:t>
      </w:r>
      <w:r w:rsidRPr="00424592">
        <w:rPr>
          <w:rFonts w:ascii="Arial" w:hAnsi="Arial" w:cs="Arial"/>
          <w:sz w:val="24"/>
          <w:szCs w:val="24"/>
          <w:lang w:val="pt-BR"/>
        </w:rPr>
        <w:t>devidamente</w:t>
      </w:r>
      <w:r w:rsidR="00424592">
        <w:rPr>
          <w:rFonts w:ascii="Arial" w:hAnsi="Arial" w:cs="Arial"/>
          <w:sz w:val="24"/>
          <w:szCs w:val="24"/>
          <w:lang w:val="pt-BR"/>
        </w:rPr>
        <w:t xml:space="preserve"> </w:t>
      </w:r>
      <w:r w:rsidRPr="00424592">
        <w:rPr>
          <w:rFonts w:ascii="Arial" w:hAnsi="Arial" w:cs="Arial"/>
          <w:sz w:val="24"/>
          <w:szCs w:val="24"/>
          <w:lang w:val="pt-BR"/>
        </w:rPr>
        <w:t>datados, com endereço</w:t>
      </w:r>
      <w:r w:rsidR="00424592">
        <w:rPr>
          <w:rFonts w:ascii="Arial" w:hAnsi="Arial" w:cs="Arial"/>
          <w:sz w:val="24"/>
          <w:szCs w:val="24"/>
          <w:lang w:val="pt-BR"/>
        </w:rPr>
        <w:t xml:space="preserve"> </w:t>
      </w:r>
      <w:r w:rsidRPr="00424592">
        <w:rPr>
          <w:rFonts w:ascii="Arial" w:hAnsi="Arial" w:cs="Arial"/>
          <w:sz w:val="24"/>
          <w:szCs w:val="24"/>
          <w:lang w:val="pt-BR"/>
        </w:rPr>
        <w:t>completo da</w:t>
      </w:r>
      <w:r w:rsidRPr="00883040">
        <w:rPr>
          <w:rFonts w:ascii="Arial" w:hAnsi="Arial" w:cs="Arial"/>
          <w:sz w:val="24"/>
          <w:szCs w:val="24"/>
          <w:lang w:val="pt-BR"/>
        </w:rPr>
        <w:t xml:space="preserve"> pessoa</w:t>
      </w:r>
      <w:r w:rsidR="00424592">
        <w:rPr>
          <w:rFonts w:ascii="Arial" w:hAnsi="Arial" w:cs="Arial"/>
          <w:sz w:val="24"/>
          <w:szCs w:val="24"/>
          <w:lang w:val="pt-BR"/>
        </w:rPr>
        <w:t xml:space="preserve"> </w:t>
      </w:r>
      <w:r w:rsidRPr="00883040">
        <w:rPr>
          <w:rFonts w:ascii="Arial" w:hAnsi="Arial" w:cs="Arial"/>
          <w:sz w:val="24"/>
          <w:szCs w:val="24"/>
          <w:lang w:val="pt-BR"/>
        </w:rPr>
        <w:t>jurídica, nome e qualificação do representante legal, devendo ambos os</w:t>
      </w:r>
      <w:r w:rsidR="00424592">
        <w:rPr>
          <w:rFonts w:ascii="Arial" w:hAnsi="Arial" w:cs="Arial"/>
          <w:sz w:val="24"/>
          <w:szCs w:val="24"/>
          <w:lang w:val="pt-BR"/>
        </w:rPr>
        <w:t xml:space="preserve"> </w:t>
      </w:r>
      <w:r w:rsidRPr="00883040">
        <w:rPr>
          <w:rFonts w:ascii="Arial" w:hAnsi="Arial" w:cs="Arial"/>
          <w:sz w:val="24"/>
          <w:szCs w:val="24"/>
          <w:lang w:val="pt-BR"/>
        </w:rPr>
        <w:t>pedidos</w:t>
      </w:r>
      <w:r w:rsidR="00424592">
        <w:rPr>
          <w:rFonts w:ascii="Arial" w:hAnsi="Arial" w:cs="Arial"/>
          <w:sz w:val="24"/>
          <w:szCs w:val="24"/>
          <w:lang w:val="pt-BR"/>
        </w:rPr>
        <w:t xml:space="preserve"> </w:t>
      </w:r>
      <w:r w:rsidRPr="00883040">
        <w:rPr>
          <w:rFonts w:ascii="Arial" w:hAnsi="Arial" w:cs="Arial"/>
          <w:sz w:val="24"/>
          <w:szCs w:val="24"/>
          <w:lang w:val="pt-BR"/>
        </w:rPr>
        <w:t>serem</w:t>
      </w:r>
      <w:r w:rsidR="00424592">
        <w:rPr>
          <w:rFonts w:ascii="Arial" w:hAnsi="Arial" w:cs="Arial"/>
          <w:sz w:val="24"/>
          <w:szCs w:val="24"/>
          <w:lang w:val="pt-BR"/>
        </w:rPr>
        <w:t xml:space="preserve"> </w:t>
      </w:r>
      <w:r w:rsidRPr="00883040">
        <w:rPr>
          <w:rFonts w:ascii="Arial" w:hAnsi="Arial" w:cs="Arial"/>
          <w:sz w:val="24"/>
          <w:szCs w:val="24"/>
          <w:lang w:val="pt-BR"/>
        </w:rPr>
        <w:t xml:space="preserve">através do e-mail: </w:t>
      </w:r>
      <w:hyperlink r:id="rId9" w:history="1">
        <w:r w:rsidRPr="00883040">
          <w:rPr>
            <w:rStyle w:val="Hyperlink"/>
            <w:rFonts w:ascii="Arial" w:hAnsi="Arial" w:cs="Arial"/>
            <w:b/>
            <w:sz w:val="24"/>
            <w:szCs w:val="24"/>
            <w:lang w:val="pt-BR"/>
          </w:rPr>
          <w:t>licitacao@itajobi.sp.gov.br</w:t>
        </w:r>
      </w:hyperlink>
      <w:r w:rsidRPr="00883040">
        <w:rPr>
          <w:rFonts w:ascii="Arial" w:hAnsi="Arial" w:cs="Arial"/>
          <w:b/>
          <w:sz w:val="24"/>
          <w:szCs w:val="24"/>
          <w:u w:val="single"/>
          <w:lang w:val="pt-BR"/>
        </w:rPr>
        <w:t>,</w:t>
      </w:r>
      <w:r w:rsidRPr="00883040">
        <w:rPr>
          <w:rFonts w:ascii="Arial" w:hAnsi="Arial" w:cs="Arial"/>
          <w:sz w:val="24"/>
          <w:szCs w:val="24"/>
          <w:lang w:val="pt-BR"/>
        </w:rPr>
        <w:t>sendo:</w:t>
      </w:r>
    </w:p>
    <w:p w:rsidR="008F482E" w:rsidRPr="00883040" w:rsidRDefault="008F482E" w:rsidP="008F482E">
      <w:pPr>
        <w:autoSpaceDE w:val="0"/>
        <w:spacing w:line="360" w:lineRule="auto"/>
        <w:jc w:val="both"/>
        <w:rPr>
          <w:rFonts w:ascii="Arial" w:hAnsi="Arial" w:cs="Arial"/>
          <w:sz w:val="24"/>
          <w:szCs w:val="24"/>
          <w:lang w:val="pt-BR"/>
        </w:rPr>
      </w:pPr>
    </w:p>
    <w:p w:rsidR="008F482E" w:rsidRPr="00883040" w:rsidRDefault="008F482E" w:rsidP="008F482E">
      <w:pPr>
        <w:autoSpaceDE w:val="0"/>
        <w:autoSpaceDN w:val="0"/>
        <w:adjustRightInd w:val="0"/>
        <w:spacing w:line="360" w:lineRule="auto"/>
        <w:jc w:val="both"/>
        <w:rPr>
          <w:rFonts w:ascii="Arial" w:hAnsi="Arial" w:cs="Arial"/>
          <w:b/>
          <w:bCs/>
          <w:sz w:val="24"/>
          <w:szCs w:val="24"/>
          <w:lang w:val="pt-BR" w:eastAsia="pt-BR"/>
        </w:rPr>
      </w:pPr>
      <w:r w:rsidRPr="00883040">
        <w:rPr>
          <w:rFonts w:ascii="Arial" w:hAnsi="Arial" w:cs="Arial"/>
          <w:b/>
          <w:bCs/>
          <w:sz w:val="24"/>
          <w:szCs w:val="24"/>
          <w:lang w:val="pt-BR" w:eastAsia="pt-BR"/>
        </w:rPr>
        <w:t>5.2 Esclarecimentos</w:t>
      </w:r>
    </w:p>
    <w:p w:rsidR="008F482E" w:rsidRPr="00883040" w:rsidRDefault="008F482E" w:rsidP="008F482E">
      <w:pPr>
        <w:autoSpaceDE w:val="0"/>
        <w:autoSpaceDN w:val="0"/>
        <w:adjustRightInd w:val="0"/>
        <w:spacing w:line="360" w:lineRule="auto"/>
        <w:jc w:val="both"/>
        <w:rPr>
          <w:rFonts w:ascii="Arial" w:hAnsi="Arial" w:cs="Arial"/>
          <w:sz w:val="24"/>
          <w:szCs w:val="24"/>
          <w:lang w:val="pt-BR" w:eastAsia="pt-BR"/>
        </w:rPr>
      </w:pPr>
      <w:r w:rsidRPr="00883040">
        <w:rPr>
          <w:rFonts w:ascii="Arial" w:hAnsi="Arial" w:cs="Arial"/>
          <w:sz w:val="24"/>
          <w:szCs w:val="24"/>
          <w:lang w:val="pt-BR" w:eastAsia="pt-BR"/>
        </w:rPr>
        <w:t xml:space="preserve">1 </w:t>
      </w:r>
      <w:r w:rsidR="00424592">
        <w:rPr>
          <w:rFonts w:ascii="Arial" w:hAnsi="Arial" w:cs="Arial"/>
          <w:sz w:val="24"/>
          <w:szCs w:val="24"/>
          <w:lang w:val="pt-BR" w:eastAsia="pt-BR"/>
        </w:rPr>
        <w:t>–</w:t>
      </w:r>
      <w:r w:rsidRPr="00883040">
        <w:rPr>
          <w:rFonts w:ascii="Arial" w:hAnsi="Arial" w:cs="Arial"/>
          <w:sz w:val="24"/>
          <w:szCs w:val="24"/>
          <w:lang w:val="pt-BR" w:eastAsia="pt-BR"/>
        </w:rPr>
        <w:t xml:space="preserve"> 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pedidos de esclarecimentos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referentes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ao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processo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licitatório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serão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enviados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ao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 xml:space="preserve">pregoeiro, </w:t>
      </w:r>
      <w:r w:rsidRPr="00883040">
        <w:rPr>
          <w:rFonts w:ascii="Arial" w:hAnsi="Arial" w:cs="Arial"/>
          <w:b/>
          <w:sz w:val="24"/>
          <w:szCs w:val="24"/>
          <w:u w:val="single"/>
          <w:lang w:val="pt-BR" w:eastAsia="pt-BR"/>
        </w:rPr>
        <w:t>até</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três</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dias</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úteis</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anteriores à data fixada para abertura da sessão</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pública</w:t>
      </w:r>
      <w:r w:rsidR="00424592">
        <w:rPr>
          <w:rFonts w:ascii="Arial" w:hAnsi="Arial" w:cs="Arial"/>
          <w:sz w:val="24"/>
          <w:szCs w:val="24"/>
          <w:lang w:val="pt-BR" w:eastAsia="pt-BR"/>
        </w:rPr>
        <w:t>.</w:t>
      </w:r>
    </w:p>
    <w:p w:rsidR="008F482E" w:rsidRPr="00883040" w:rsidRDefault="008F482E" w:rsidP="008F482E">
      <w:pPr>
        <w:autoSpaceDE w:val="0"/>
        <w:autoSpaceDN w:val="0"/>
        <w:adjustRightInd w:val="0"/>
        <w:spacing w:line="360" w:lineRule="auto"/>
        <w:jc w:val="both"/>
        <w:rPr>
          <w:rFonts w:ascii="Arial" w:hAnsi="Arial" w:cs="Arial"/>
          <w:sz w:val="24"/>
          <w:szCs w:val="24"/>
          <w:lang w:val="pt-BR" w:eastAsia="pt-BR"/>
        </w:rPr>
      </w:pPr>
      <w:r w:rsidRPr="00883040">
        <w:rPr>
          <w:rFonts w:ascii="Arial" w:hAnsi="Arial" w:cs="Arial"/>
          <w:sz w:val="24"/>
          <w:szCs w:val="24"/>
          <w:lang w:val="pt-BR" w:eastAsia="pt-BR"/>
        </w:rPr>
        <w:t xml:space="preserve">2 - O </w:t>
      </w:r>
      <w:r w:rsidRPr="00883040">
        <w:rPr>
          <w:rFonts w:ascii="Arial" w:hAnsi="Arial" w:cs="Arial"/>
          <w:b/>
          <w:sz w:val="24"/>
          <w:szCs w:val="24"/>
          <w:u w:val="single"/>
          <w:lang w:val="pt-BR" w:eastAsia="pt-BR"/>
        </w:rPr>
        <w:t>pregoeiro</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responderá</w:t>
      </w:r>
      <w:r w:rsidR="00424592">
        <w:rPr>
          <w:rFonts w:ascii="Arial" w:hAnsi="Arial" w:cs="Arial"/>
          <w:b/>
          <w:sz w:val="24"/>
          <w:szCs w:val="24"/>
          <w:u w:val="single"/>
          <w:lang w:val="pt-BR" w:eastAsia="pt-BR"/>
        </w:rPr>
        <w:t xml:space="preserve"> </w:t>
      </w:r>
      <w:r w:rsidRPr="00883040">
        <w:rPr>
          <w:rFonts w:ascii="Arial" w:hAnsi="Arial" w:cs="Arial"/>
          <w:sz w:val="24"/>
          <w:szCs w:val="24"/>
          <w:lang w:val="pt-BR" w:eastAsia="pt-BR"/>
        </w:rPr>
        <w:t>aos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pedidos de esclarecimentos no</w:t>
      </w:r>
      <w:r w:rsidR="00424592">
        <w:rPr>
          <w:rFonts w:ascii="Arial" w:hAnsi="Arial" w:cs="Arial"/>
          <w:sz w:val="24"/>
          <w:szCs w:val="24"/>
          <w:lang w:val="pt-BR" w:eastAsia="pt-BR"/>
        </w:rPr>
        <w:t xml:space="preserve"> </w:t>
      </w:r>
      <w:r w:rsidRPr="00883040">
        <w:rPr>
          <w:rFonts w:ascii="Arial" w:hAnsi="Arial" w:cs="Arial"/>
          <w:b/>
          <w:sz w:val="24"/>
          <w:szCs w:val="24"/>
          <w:u w:val="single"/>
          <w:lang w:val="pt-BR" w:eastAsia="pt-BR"/>
        </w:rPr>
        <w:t>prazo de dois</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dias</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úteis, contado da data de recebimento do pedido</w:t>
      </w:r>
      <w:r w:rsidRPr="00883040">
        <w:rPr>
          <w:rFonts w:ascii="Arial" w:hAnsi="Arial" w:cs="Arial"/>
          <w:sz w:val="24"/>
          <w:szCs w:val="24"/>
          <w:lang w:val="pt-BR" w:eastAsia="pt-BR"/>
        </w:rPr>
        <w:t>, e poderá</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requisitar</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subsídios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formais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aos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órgãos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técnicos.</w:t>
      </w:r>
    </w:p>
    <w:p w:rsidR="008F482E" w:rsidRPr="00883040" w:rsidRDefault="008F482E" w:rsidP="008F482E">
      <w:pPr>
        <w:autoSpaceDE w:val="0"/>
        <w:autoSpaceDN w:val="0"/>
        <w:adjustRightInd w:val="0"/>
        <w:spacing w:line="360" w:lineRule="auto"/>
        <w:jc w:val="both"/>
        <w:rPr>
          <w:rFonts w:ascii="Arial" w:hAnsi="Arial" w:cs="Arial"/>
          <w:sz w:val="24"/>
          <w:szCs w:val="24"/>
          <w:lang w:val="pt-BR" w:eastAsia="pt-BR"/>
        </w:rPr>
      </w:pPr>
      <w:r w:rsidRPr="00883040">
        <w:rPr>
          <w:rFonts w:ascii="Arial" w:hAnsi="Arial" w:cs="Arial"/>
          <w:sz w:val="24"/>
          <w:szCs w:val="24"/>
          <w:lang w:val="pt-BR" w:eastAsia="pt-BR"/>
        </w:rPr>
        <w:t>3 - As respostas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aos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pedidos de esclarecimentos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serão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divulgadas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pelo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sistema e vincularão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participantes e a administração.</w:t>
      </w:r>
    </w:p>
    <w:p w:rsidR="008F482E" w:rsidRPr="00883040"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883040" w:rsidRDefault="008F482E" w:rsidP="008F482E">
      <w:pPr>
        <w:autoSpaceDE w:val="0"/>
        <w:autoSpaceDN w:val="0"/>
        <w:adjustRightInd w:val="0"/>
        <w:spacing w:line="360" w:lineRule="auto"/>
        <w:jc w:val="both"/>
        <w:rPr>
          <w:rFonts w:ascii="Arial" w:hAnsi="Arial" w:cs="Arial"/>
          <w:b/>
          <w:bCs/>
          <w:sz w:val="24"/>
          <w:szCs w:val="24"/>
          <w:lang w:val="pt-BR" w:eastAsia="pt-BR"/>
        </w:rPr>
      </w:pPr>
      <w:r w:rsidRPr="00883040">
        <w:rPr>
          <w:rFonts w:ascii="Arial" w:hAnsi="Arial" w:cs="Arial"/>
          <w:b/>
          <w:bCs/>
          <w:sz w:val="24"/>
          <w:szCs w:val="24"/>
          <w:lang w:val="pt-BR" w:eastAsia="pt-BR"/>
        </w:rPr>
        <w:t>5.3 - Impugnação</w:t>
      </w:r>
    </w:p>
    <w:p w:rsidR="008F482E" w:rsidRPr="00883040" w:rsidRDefault="008F482E" w:rsidP="008F482E">
      <w:pPr>
        <w:autoSpaceDE w:val="0"/>
        <w:autoSpaceDN w:val="0"/>
        <w:adjustRightInd w:val="0"/>
        <w:spacing w:line="360" w:lineRule="auto"/>
        <w:jc w:val="both"/>
        <w:rPr>
          <w:rFonts w:ascii="Arial" w:hAnsi="Arial" w:cs="Arial"/>
          <w:sz w:val="24"/>
          <w:szCs w:val="24"/>
          <w:lang w:val="pt-BR" w:eastAsia="pt-BR"/>
        </w:rPr>
      </w:pPr>
      <w:r w:rsidRPr="00883040">
        <w:rPr>
          <w:rFonts w:ascii="Arial" w:hAnsi="Arial" w:cs="Arial"/>
          <w:sz w:val="24"/>
          <w:szCs w:val="24"/>
          <w:lang w:val="pt-BR" w:eastAsia="pt-BR"/>
        </w:rPr>
        <w:t xml:space="preserve">1 </w:t>
      </w:r>
      <w:r w:rsidR="00424592">
        <w:rPr>
          <w:rFonts w:ascii="Arial" w:hAnsi="Arial" w:cs="Arial"/>
          <w:sz w:val="24"/>
          <w:szCs w:val="24"/>
          <w:lang w:val="pt-BR" w:eastAsia="pt-BR"/>
        </w:rPr>
        <w:t>–</w:t>
      </w:r>
      <w:r w:rsidRPr="00883040">
        <w:rPr>
          <w:rFonts w:ascii="Arial" w:hAnsi="Arial" w:cs="Arial"/>
          <w:sz w:val="24"/>
          <w:szCs w:val="24"/>
          <w:lang w:val="pt-BR" w:eastAsia="pt-BR"/>
        </w:rPr>
        <w:t xml:space="preserve"> Qualquer</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pessoa</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poderá</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impugnar</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termos do edital do pregão, por</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meio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 xml:space="preserve">eletrônico, na forma prevista no edital, </w:t>
      </w:r>
      <w:r w:rsidRPr="00883040">
        <w:rPr>
          <w:rFonts w:ascii="Arial" w:hAnsi="Arial" w:cs="Arial"/>
          <w:b/>
          <w:sz w:val="24"/>
          <w:szCs w:val="24"/>
          <w:u w:val="single"/>
          <w:lang w:val="pt-BR" w:eastAsia="pt-BR"/>
        </w:rPr>
        <w:t>até</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três</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dias</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úteis</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anteriores à data fixada para abertura da sessão</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pública</w:t>
      </w:r>
      <w:r w:rsidRPr="00883040">
        <w:rPr>
          <w:rFonts w:ascii="Arial" w:hAnsi="Arial" w:cs="Arial"/>
          <w:sz w:val="24"/>
          <w:szCs w:val="24"/>
          <w:lang w:val="pt-BR" w:eastAsia="pt-BR"/>
        </w:rPr>
        <w:t>.</w:t>
      </w:r>
    </w:p>
    <w:p w:rsidR="008F482E" w:rsidRPr="00883040" w:rsidRDefault="008F482E" w:rsidP="008F482E">
      <w:pPr>
        <w:autoSpaceDE w:val="0"/>
        <w:autoSpaceDN w:val="0"/>
        <w:adjustRightInd w:val="0"/>
        <w:spacing w:line="360" w:lineRule="auto"/>
        <w:jc w:val="both"/>
        <w:rPr>
          <w:rFonts w:ascii="Arial" w:hAnsi="Arial" w:cs="Arial"/>
          <w:sz w:val="24"/>
          <w:szCs w:val="24"/>
          <w:lang w:val="pt-BR" w:eastAsia="pt-BR"/>
        </w:rPr>
      </w:pPr>
      <w:r w:rsidRPr="00883040">
        <w:rPr>
          <w:rFonts w:ascii="Arial" w:hAnsi="Arial" w:cs="Arial"/>
          <w:sz w:val="24"/>
          <w:szCs w:val="24"/>
          <w:lang w:val="pt-BR" w:eastAsia="pt-BR"/>
        </w:rPr>
        <w:t>2 - A impugnação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não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possui</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efeito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 xml:space="preserve">suspensivo e </w:t>
      </w:r>
      <w:r w:rsidRPr="00883040">
        <w:rPr>
          <w:rFonts w:ascii="Arial" w:hAnsi="Arial" w:cs="Arial"/>
          <w:b/>
          <w:sz w:val="24"/>
          <w:szCs w:val="24"/>
          <w:u w:val="single"/>
          <w:lang w:val="pt-BR" w:eastAsia="pt-BR"/>
        </w:rPr>
        <w:t>caberá</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ao</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pregoeiro</w:t>
      </w:r>
      <w:r w:rsidRPr="00883040">
        <w:rPr>
          <w:rFonts w:ascii="Arial" w:hAnsi="Arial" w:cs="Arial"/>
          <w:sz w:val="24"/>
          <w:szCs w:val="24"/>
          <w:lang w:val="pt-BR" w:eastAsia="pt-BR"/>
        </w:rPr>
        <w:t>, auxiliado</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pelos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órgãos</w:t>
      </w:r>
      <w:r w:rsidR="00424592">
        <w:rPr>
          <w:rFonts w:ascii="Arial" w:hAnsi="Arial" w:cs="Arial"/>
          <w:sz w:val="24"/>
          <w:szCs w:val="24"/>
          <w:lang w:val="pt-BR" w:eastAsia="pt-BR"/>
        </w:rPr>
        <w:t xml:space="preserve"> </w:t>
      </w:r>
      <w:r w:rsidRPr="00883040">
        <w:rPr>
          <w:rFonts w:ascii="Arial" w:hAnsi="Arial" w:cs="Arial"/>
          <w:sz w:val="24"/>
          <w:szCs w:val="24"/>
          <w:lang w:val="pt-BR" w:eastAsia="pt-BR"/>
        </w:rPr>
        <w:t xml:space="preserve">técnicos, </w:t>
      </w:r>
      <w:r w:rsidRPr="00883040">
        <w:rPr>
          <w:rFonts w:ascii="Arial" w:hAnsi="Arial" w:cs="Arial"/>
          <w:b/>
          <w:sz w:val="24"/>
          <w:szCs w:val="24"/>
          <w:u w:val="single"/>
          <w:lang w:val="pt-BR" w:eastAsia="pt-BR"/>
        </w:rPr>
        <w:t>decidir</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sobre a impugnação no prazo de dois</w:t>
      </w:r>
      <w:r w:rsidR="00424592">
        <w:rPr>
          <w:rFonts w:ascii="Arial" w:hAnsi="Arial" w:cs="Arial"/>
          <w:b/>
          <w:sz w:val="24"/>
          <w:szCs w:val="24"/>
          <w:u w:val="single"/>
          <w:lang w:val="pt-BR" w:eastAsia="pt-BR"/>
        </w:rPr>
        <w:t xml:space="preserve"> </w:t>
      </w:r>
      <w:r w:rsidRPr="00883040">
        <w:rPr>
          <w:rFonts w:ascii="Arial" w:hAnsi="Arial" w:cs="Arial"/>
          <w:b/>
          <w:sz w:val="24"/>
          <w:szCs w:val="24"/>
          <w:u w:val="single"/>
          <w:lang w:val="pt-BR" w:eastAsia="pt-BR"/>
        </w:rPr>
        <w:t>dias</w:t>
      </w:r>
      <w:r w:rsidR="00424592">
        <w:rPr>
          <w:rFonts w:ascii="Arial" w:hAnsi="Arial" w:cs="Arial"/>
          <w:b/>
          <w:sz w:val="24"/>
          <w:szCs w:val="24"/>
          <w:u w:val="single"/>
          <w:lang w:val="pt-BR" w:eastAsia="pt-BR"/>
        </w:rPr>
        <w:t xml:space="preserve"> úteis, contado da </w:t>
      </w:r>
      <w:r w:rsidRPr="00883040">
        <w:rPr>
          <w:rFonts w:ascii="Arial" w:hAnsi="Arial" w:cs="Arial"/>
          <w:b/>
          <w:sz w:val="24"/>
          <w:szCs w:val="24"/>
          <w:u w:val="single"/>
          <w:lang w:val="pt-BR" w:eastAsia="pt-BR"/>
        </w:rPr>
        <w:t>data de recebimento da impugnação</w:t>
      </w:r>
      <w:r w:rsidRPr="00883040">
        <w:rPr>
          <w:rFonts w:ascii="Arial" w:hAnsi="Arial" w:cs="Arial"/>
          <w:sz w:val="24"/>
          <w:szCs w:val="24"/>
          <w:lang w:val="pt-BR" w:eastAsia="pt-BR"/>
        </w:rPr>
        <w:t>.</w:t>
      </w:r>
    </w:p>
    <w:p w:rsidR="008F482E" w:rsidRPr="00883040" w:rsidRDefault="008F482E" w:rsidP="008F482E">
      <w:pPr>
        <w:autoSpaceDE w:val="0"/>
        <w:autoSpaceDN w:val="0"/>
        <w:adjustRightInd w:val="0"/>
        <w:spacing w:line="360" w:lineRule="auto"/>
        <w:jc w:val="both"/>
        <w:rPr>
          <w:rFonts w:ascii="Arial" w:hAnsi="Arial" w:cs="Arial"/>
          <w:sz w:val="24"/>
          <w:szCs w:val="24"/>
          <w:lang w:val="pt-BR" w:eastAsia="pt-BR"/>
        </w:rPr>
      </w:pPr>
      <w:r w:rsidRPr="00883040">
        <w:rPr>
          <w:rFonts w:ascii="Arial" w:hAnsi="Arial" w:cs="Arial"/>
          <w:sz w:val="24"/>
          <w:szCs w:val="24"/>
          <w:lang w:val="pt-BR" w:eastAsia="pt-BR"/>
        </w:rPr>
        <w:t>3 - A concessão de efeitosuspensivo à impugnação é medidaexcepcional e deverá ser motivadapelopregoeiro, nos autos do processo de licitação.</w:t>
      </w:r>
    </w:p>
    <w:p w:rsidR="008F482E" w:rsidRPr="00883040" w:rsidRDefault="008F482E" w:rsidP="008F482E">
      <w:pPr>
        <w:autoSpaceDE w:val="0"/>
        <w:spacing w:line="360" w:lineRule="auto"/>
        <w:jc w:val="both"/>
        <w:rPr>
          <w:rFonts w:ascii="Arial" w:hAnsi="Arial" w:cs="Arial"/>
          <w:sz w:val="24"/>
          <w:szCs w:val="24"/>
          <w:lang w:val="pt-BR" w:eastAsia="pt-BR"/>
        </w:rPr>
      </w:pPr>
      <w:r w:rsidRPr="00883040">
        <w:rPr>
          <w:rFonts w:ascii="Arial" w:hAnsi="Arial" w:cs="Arial"/>
          <w:sz w:val="24"/>
          <w:szCs w:val="24"/>
          <w:lang w:val="pt-BR" w:eastAsia="pt-BR"/>
        </w:rPr>
        <w:t>4 - Acolhida a impugnação contra o edital, serádefinida e publicada nova data para realização do certame.</w:t>
      </w:r>
    </w:p>
    <w:p w:rsidR="008F482E" w:rsidRPr="00883040" w:rsidRDefault="008F482E" w:rsidP="008F482E">
      <w:pPr>
        <w:autoSpaceDE w:val="0"/>
        <w:spacing w:line="360" w:lineRule="auto"/>
        <w:jc w:val="both"/>
        <w:rPr>
          <w:rFonts w:ascii="Arial" w:hAnsi="Arial" w:cs="Arial"/>
          <w:sz w:val="24"/>
          <w:szCs w:val="24"/>
          <w:lang w:val="pt-BR"/>
        </w:rPr>
      </w:pPr>
      <w:r w:rsidRPr="00883040">
        <w:rPr>
          <w:rFonts w:ascii="Arial" w:hAnsi="Arial" w:cs="Arial"/>
          <w:sz w:val="24"/>
          <w:szCs w:val="24"/>
          <w:lang w:val="pt-BR"/>
        </w:rPr>
        <w:t>5.4 - A impugnação</w:t>
      </w:r>
      <w:r w:rsidR="00424592">
        <w:rPr>
          <w:rFonts w:ascii="Arial" w:hAnsi="Arial" w:cs="Arial"/>
          <w:sz w:val="24"/>
          <w:szCs w:val="24"/>
          <w:lang w:val="pt-BR"/>
        </w:rPr>
        <w:t xml:space="preserve"> </w:t>
      </w:r>
      <w:r w:rsidRPr="00883040">
        <w:rPr>
          <w:rFonts w:ascii="Arial" w:hAnsi="Arial" w:cs="Arial"/>
          <w:sz w:val="24"/>
          <w:szCs w:val="24"/>
          <w:lang w:val="pt-BR"/>
        </w:rPr>
        <w:t>feita</w:t>
      </w:r>
      <w:r w:rsidR="00424592">
        <w:rPr>
          <w:rFonts w:ascii="Arial" w:hAnsi="Arial" w:cs="Arial"/>
          <w:sz w:val="24"/>
          <w:szCs w:val="24"/>
          <w:lang w:val="pt-BR"/>
        </w:rPr>
        <w:t xml:space="preserve"> </w:t>
      </w:r>
      <w:r w:rsidRPr="00883040">
        <w:rPr>
          <w:rFonts w:ascii="Arial" w:hAnsi="Arial" w:cs="Arial"/>
          <w:sz w:val="24"/>
          <w:szCs w:val="24"/>
          <w:lang w:val="pt-BR"/>
        </w:rPr>
        <w:t>tempestivamente</w:t>
      </w:r>
      <w:r w:rsidR="00424592">
        <w:rPr>
          <w:rFonts w:ascii="Arial" w:hAnsi="Arial" w:cs="Arial"/>
          <w:sz w:val="24"/>
          <w:szCs w:val="24"/>
          <w:lang w:val="pt-BR"/>
        </w:rPr>
        <w:t xml:space="preserve"> </w:t>
      </w:r>
      <w:r w:rsidRPr="00883040">
        <w:rPr>
          <w:rFonts w:ascii="Arial" w:hAnsi="Arial" w:cs="Arial"/>
          <w:sz w:val="24"/>
          <w:szCs w:val="24"/>
          <w:lang w:val="pt-BR"/>
        </w:rPr>
        <w:t>pelo</w:t>
      </w:r>
      <w:r w:rsidR="00424592">
        <w:rPr>
          <w:rFonts w:ascii="Arial" w:hAnsi="Arial" w:cs="Arial"/>
          <w:sz w:val="24"/>
          <w:szCs w:val="24"/>
          <w:lang w:val="pt-BR"/>
        </w:rPr>
        <w:t xml:space="preserve"> </w:t>
      </w:r>
      <w:r w:rsidRPr="00883040">
        <w:rPr>
          <w:rFonts w:ascii="Arial" w:hAnsi="Arial" w:cs="Arial"/>
          <w:sz w:val="24"/>
          <w:szCs w:val="24"/>
          <w:lang w:val="pt-BR"/>
        </w:rPr>
        <w:t>licitante</w:t>
      </w:r>
      <w:r w:rsidR="00424592">
        <w:rPr>
          <w:rFonts w:ascii="Arial" w:hAnsi="Arial" w:cs="Arial"/>
          <w:sz w:val="24"/>
          <w:szCs w:val="24"/>
          <w:lang w:val="pt-BR"/>
        </w:rPr>
        <w:t xml:space="preserve"> </w:t>
      </w:r>
      <w:r w:rsidRPr="00883040">
        <w:rPr>
          <w:rFonts w:ascii="Arial" w:hAnsi="Arial" w:cs="Arial"/>
          <w:sz w:val="24"/>
          <w:szCs w:val="24"/>
          <w:lang w:val="pt-BR"/>
        </w:rPr>
        <w:t>não o impedirá de participar do processo</w:t>
      </w:r>
      <w:r w:rsidR="00424592">
        <w:rPr>
          <w:rFonts w:ascii="Arial" w:hAnsi="Arial" w:cs="Arial"/>
          <w:sz w:val="24"/>
          <w:szCs w:val="24"/>
          <w:lang w:val="pt-BR"/>
        </w:rPr>
        <w:t xml:space="preserve"> </w:t>
      </w:r>
      <w:r w:rsidRPr="00883040">
        <w:rPr>
          <w:rFonts w:ascii="Arial" w:hAnsi="Arial" w:cs="Arial"/>
          <w:sz w:val="24"/>
          <w:szCs w:val="24"/>
          <w:lang w:val="pt-BR"/>
        </w:rPr>
        <w:t>licitatório.</w:t>
      </w:r>
    </w:p>
    <w:p w:rsidR="008F482E" w:rsidRPr="00883040" w:rsidRDefault="008F482E" w:rsidP="008F482E">
      <w:pPr>
        <w:autoSpaceDE w:val="0"/>
        <w:spacing w:line="360" w:lineRule="auto"/>
        <w:jc w:val="both"/>
        <w:rPr>
          <w:rFonts w:ascii="Arial" w:hAnsi="Arial" w:cs="Arial"/>
          <w:sz w:val="24"/>
          <w:szCs w:val="24"/>
          <w:lang w:val="pt-BR"/>
        </w:rPr>
      </w:pPr>
    </w:p>
    <w:p w:rsidR="008F482E" w:rsidRPr="00883040" w:rsidRDefault="008F482E" w:rsidP="008F482E">
      <w:pPr>
        <w:autoSpaceDE w:val="0"/>
        <w:spacing w:line="360" w:lineRule="auto"/>
        <w:jc w:val="both"/>
        <w:rPr>
          <w:rFonts w:ascii="Arial" w:hAnsi="Arial" w:cs="Arial"/>
          <w:b/>
          <w:bCs/>
          <w:sz w:val="24"/>
          <w:szCs w:val="24"/>
          <w:lang w:val="pt-BR"/>
        </w:rPr>
      </w:pPr>
      <w:r w:rsidRPr="00883040">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 xml:space="preserve">6.1 -Para acesso ao sistema eletrônico, os interessados em participar do Pregão, deverão dispor de chave de identificação e senha pessoal e intransferível, obtida </w:t>
      </w:r>
      <w:r w:rsidRPr="00424592">
        <w:rPr>
          <w:rFonts w:ascii="Arial" w:hAnsi="Arial" w:cs="Arial"/>
          <w:szCs w:val="24"/>
          <w:lang w:val="pt-BR"/>
        </w:rPr>
        <w:t xml:space="preserve">através do link </w:t>
      </w:r>
      <w:r w:rsidR="00705329" w:rsidRPr="00424592">
        <w:rPr>
          <w:rFonts w:ascii="Arial" w:hAnsi="Arial" w:cs="Arial"/>
          <w:b/>
          <w:szCs w:val="24"/>
          <w:u w:val="single"/>
          <w:lang w:val="pt-BR"/>
        </w:rPr>
        <w:t>http://sistemas1.itajobi.sp.gov.br/comprasedital/</w:t>
      </w:r>
      <w:r w:rsidRPr="00424592">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883040" w:rsidRDefault="008F482E" w:rsidP="008F482E">
      <w:pPr>
        <w:spacing w:line="360" w:lineRule="auto"/>
        <w:jc w:val="both"/>
        <w:rPr>
          <w:rFonts w:ascii="Arial" w:hAnsi="Arial" w:cs="Arial"/>
          <w:b/>
          <w:sz w:val="24"/>
          <w:szCs w:val="24"/>
          <w:lang w:val="pt-BR"/>
        </w:rPr>
      </w:pPr>
      <w:r w:rsidRPr="00883040">
        <w:rPr>
          <w:rFonts w:ascii="Arial" w:hAnsi="Arial" w:cs="Arial"/>
          <w:b/>
          <w:bCs/>
          <w:sz w:val="24"/>
          <w:szCs w:val="24"/>
          <w:lang w:val="pt-BR"/>
        </w:rPr>
        <w:t>VII – D</w:t>
      </w:r>
      <w:r w:rsidRPr="00883040">
        <w:rPr>
          <w:rFonts w:ascii="Arial" w:hAnsi="Arial" w:cs="Arial"/>
          <w:b/>
          <w:sz w:val="24"/>
          <w:szCs w:val="24"/>
          <w:lang w:val="pt-BR"/>
        </w:rPr>
        <w:t xml:space="preserve">O RECEBIMENTO DA PROPOSTA E </w:t>
      </w:r>
      <w:r w:rsidRPr="00883040">
        <w:rPr>
          <w:rFonts w:ascii="Arial" w:hAnsi="Arial" w:cs="Arial"/>
          <w:b/>
          <w:bCs/>
          <w:sz w:val="24"/>
          <w:szCs w:val="24"/>
          <w:lang w:val="pt-BR"/>
        </w:rPr>
        <w:t>DOS DOCUMENTOS DE HABILITAÇÃO</w:t>
      </w:r>
    </w:p>
    <w:p w:rsidR="008F482E" w:rsidRPr="00424592" w:rsidRDefault="008F482E" w:rsidP="008F482E">
      <w:pPr>
        <w:spacing w:line="360" w:lineRule="auto"/>
        <w:jc w:val="both"/>
        <w:rPr>
          <w:rFonts w:ascii="Arial" w:hAnsi="Arial" w:cs="Arial"/>
          <w:snapToGrid w:val="0"/>
          <w:sz w:val="24"/>
          <w:szCs w:val="24"/>
          <w:lang w:val="pt-BR"/>
        </w:rPr>
      </w:pPr>
      <w:r w:rsidRPr="00424592">
        <w:rPr>
          <w:rFonts w:ascii="Arial" w:hAnsi="Arial" w:cs="Arial"/>
          <w:sz w:val="24"/>
          <w:szCs w:val="24"/>
          <w:lang w:val="pt-BR"/>
        </w:rPr>
        <w:t xml:space="preserve">7.1 - </w:t>
      </w:r>
      <w:r w:rsidRPr="00424592">
        <w:rPr>
          <w:rFonts w:ascii="Arial" w:hAnsi="Arial" w:cs="Arial"/>
          <w:snapToGrid w:val="0"/>
          <w:sz w:val="24"/>
          <w:szCs w:val="24"/>
          <w:lang w:val="pt-BR"/>
        </w:rPr>
        <w:t>As propostas, bem</w:t>
      </w:r>
      <w:r w:rsidR="00424592">
        <w:rPr>
          <w:rFonts w:ascii="Arial" w:hAnsi="Arial" w:cs="Arial"/>
          <w:snapToGrid w:val="0"/>
          <w:sz w:val="24"/>
          <w:szCs w:val="24"/>
          <w:lang w:val="pt-BR"/>
        </w:rPr>
        <w:t xml:space="preserve"> </w:t>
      </w:r>
      <w:r w:rsidRPr="00424592">
        <w:rPr>
          <w:rFonts w:ascii="Arial" w:hAnsi="Arial" w:cs="Arial"/>
          <w:snapToGrid w:val="0"/>
          <w:sz w:val="24"/>
          <w:szCs w:val="24"/>
          <w:lang w:val="pt-BR"/>
        </w:rPr>
        <w:t>como</w:t>
      </w:r>
      <w:r w:rsidR="00424592">
        <w:rPr>
          <w:rFonts w:ascii="Arial" w:hAnsi="Arial" w:cs="Arial"/>
          <w:snapToGrid w:val="0"/>
          <w:sz w:val="24"/>
          <w:szCs w:val="24"/>
          <w:lang w:val="pt-BR"/>
        </w:rPr>
        <w:t xml:space="preserve"> </w:t>
      </w:r>
      <w:r w:rsidRPr="00424592">
        <w:rPr>
          <w:rFonts w:ascii="Arial" w:hAnsi="Arial" w:cs="Arial"/>
          <w:snapToGrid w:val="0"/>
          <w:sz w:val="24"/>
          <w:szCs w:val="24"/>
          <w:lang w:val="pt-BR"/>
        </w:rPr>
        <w:t>os</w:t>
      </w:r>
      <w:r w:rsidR="00424592">
        <w:rPr>
          <w:rFonts w:ascii="Arial" w:hAnsi="Arial" w:cs="Arial"/>
          <w:snapToGrid w:val="0"/>
          <w:sz w:val="24"/>
          <w:szCs w:val="24"/>
          <w:lang w:val="pt-BR"/>
        </w:rPr>
        <w:t xml:space="preserve"> </w:t>
      </w:r>
      <w:r w:rsidRPr="00424592">
        <w:rPr>
          <w:rFonts w:ascii="Arial" w:hAnsi="Arial" w:cs="Arial"/>
          <w:snapToGrid w:val="0"/>
          <w:sz w:val="24"/>
          <w:szCs w:val="24"/>
          <w:lang w:val="pt-BR"/>
        </w:rPr>
        <w:t xml:space="preserve">documentos de habilitação, </w:t>
      </w:r>
      <w:r w:rsidRPr="00424592">
        <w:rPr>
          <w:rFonts w:ascii="Arial" w:hAnsi="Arial" w:cs="Arial"/>
          <w:b/>
          <w:snapToGrid w:val="0"/>
          <w:sz w:val="24"/>
          <w:szCs w:val="24"/>
          <w:u w:val="single"/>
          <w:lang w:val="pt-BR"/>
        </w:rPr>
        <w:t>DEVERÃO SER ENCAMINHADAS DE FORMA CONCOMITANTE</w:t>
      </w:r>
      <w:r w:rsidRPr="00424592">
        <w:rPr>
          <w:rFonts w:ascii="Arial" w:hAnsi="Arial" w:cs="Arial"/>
          <w:snapToGrid w:val="0"/>
          <w:sz w:val="24"/>
          <w:szCs w:val="24"/>
          <w:lang w:val="pt-BR"/>
        </w:rPr>
        <w:t>, e serão</w:t>
      </w:r>
      <w:r w:rsidR="00424592">
        <w:rPr>
          <w:rFonts w:ascii="Arial" w:hAnsi="Arial" w:cs="Arial"/>
          <w:snapToGrid w:val="0"/>
          <w:sz w:val="24"/>
          <w:szCs w:val="24"/>
          <w:lang w:val="pt-BR"/>
        </w:rPr>
        <w:t xml:space="preserve"> </w:t>
      </w:r>
      <w:r w:rsidRPr="00424592">
        <w:rPr>
          <w:rFonts w:ascii="Arial" w:hAnsi="Arial" w:cs="Arial"/>
          <w:snapToGrid w:val="0"/>
          <w:sz w:val="24"/>
          <w:szCs w:val="24"/>
          <w:lang w:val="pt-BR"/>
        </w:rPr>
        <w:t>recebidas</w:t>
      </w:r>
      <w:r w:rsidR="00424592">
        <w:rPr>
          <w:rFonts w:ascii="Arial" w:hAnsi="Arial" w:cs="Arial"/>
          <w:snapToGrid w:val="0"/>
          <w:sz w:val="24"/>
          <w:szCs w:val="24"/>
          <w:lang w:val="pt-BR"/>
        </w:rPr>
        <w:t xml:space="preserve"> </w:t>
      </w:r>
      <w:r w:rsidRPr="00424592">
        <w:rPr>
          <w:rFonts w:ascii="Arial" w:hAnsi="Arial" w:cs="Arial"/>
          <w:snapToGrid w:val="0"/>
          <w:sz w:val="24"/>
          <w:szCs w:val="24"/>
          <w:lang w:val="pt-BR"/>
        </w:rPr>
        <w:t>até o horário</w:t>
      </w:r>
      <w:r w:rsidR="00424592">
        <w:rPr>
          <w:rFonts w:ascii="Arial" w:hAnsi="Arial" w:cs="Arial"/>
          <w:snapToGrid w:val="0"/>
          <w:sz w:val="24"/>
          <w:szCs w:val="24"/>
          <w:lang w:val="pt-BR"/>
        </w:rPr>
        <w:t xml:space="preserve"> </w:t>
      </w:r>
      <w:r w:rsidRPr="00424592">
        <w:rPr>
          <w:rFonts w:ascii="Arial" w:hAnsi="Arial" w:cs="Arial"/>
          <w:snapToGrid w:val="0"/>
          <w:sz w:val="24"/>
          <w:szCs w:val="24"/>
          <w:lang w:val="pt-BR"/>
        </w:rPr>
        <w:t xml:space="preserve">previsto. </w:t>
      </w:r>
    </w:p>
    <w:p w:rsidR="008F482E" w:rsidRPr="00883040" w:rsidRDefault="008F482E" w:rsidP="008F482E">
      <w:pPr>
        <w:spacing w:line="360" w:lineRule="auto"/>
        <w:jc w:val="both"/>
        <w:rPr>
          <w:rFonts w:ascii="Arial" w:hAnsi="Arial" w:cs="Arial"/>
          <w:snapToGrid w:val="0"/>
          <w:sz w:val="24"/>
          <w:szCs w:val="24"/>
          <w:lang w:val="pt-BR"/>
        </w:rPr>
      </w:pPr>
      <w:r w:rsidRPr="00424592">
        <w:rPr>
          <w:rFonts w:ascii="Arial" w:hAnsi="Arial" w:cs="Arial"/>
          <w:snapToGrid w:val="0"/>
          <w:sz w:val="24"/>
          <w:szCs w:val="24"/>
          <w:lang w:val="pt-BR"/>
        </w:rPr>
        <w:t>7.2 – A proposta</w:t>
      </w:r>
      <w:r w:rsidR="00424592">
        <w:rPr>
          <w:rFonts w:ascii="Arial" w:hAnsi="Arial" w:cs="Arial"/>
          <w:snapToGrid w:val="0"/>
          <w:sz w:val="24"/>
          <w:szCs w:val="24"/>
          <w:lang w:val="pt-BR"/>
        </w:rPr>
        <w:t xml:space="preserve"> </w:t>
      </w:r>
      <w:r w:rsidR="00A46806" w:rsidRPr="00424592">
        <w:rPr>
          <w:rFonts w:ascii="Arial" w:hAnsi="Arial" w:cs="Arial"/>
          <w:snapToGrid w:val="0"/>
          <w:sz w:val="24"/>
          <w:szCs w:val="24"/>
          <w:lang w:val="pt-BR"/>
        </w:rPr>
        <w:t>cadastrada</w:t>
      </w:r>
      <w:r w:rsidRPr="00424592">
        <w:rPr>
          <w:rFonts w:ascii="Arial" w:hAnsi="Arial" w:cs="Arial"/>
          <w:snapToGrid w:val="0"/>
          <w:sz w:val="24"/>
          <w:szCs w:val="24"/>
          <w:lang w:val="pt-BR"/>
        </w:rPr>
        <w:t xml:space="preserve"> no Sistema para fins de lances, deve ser efetuada com </w:t>
      </w:r>
      <w:r w:rsidRPr="00424592">
        <w:rPr>
          <w:rFonts w:ascii="Arial" w:hAnsi="Arial" w:cs="Arial"/>
          <w:b/>
          <w:snapToGrid w:val="0"/>
          <w:sz w:val="24"/>
          <w:szCs w:val="24"/>
          <w:u w:val="single"/>
          <w:lang w:val="pt-BR"/>
        </w:rPr>
        <w:t xml:space="preserve">VALOR </w:t>
      </w:r>
      <w:r w:rsidR="00DC0029" w:rsidRPr="00424592">
        <w:rPr>
          <w:rFonts w:ascii="Arial" w:hAnsi="Arial" w:cs="Arial"/>
          <w:b/>
          <w:snapToGrid w:val="0"/>
          <w:sz w:val="24"/>
          <w:szCs w:val="24"/>
          <w:u w:val="single"/>
          <w:lang w:val="pt-BR"/>
        </w:rPr>
        <w:t>UNITÁRIO</w:t>
      </w:r>
      <w:r w:rsidRPr="00424592">
        <w:rPr>
          <w:rFonts w:ascii="Arial" w:hAnsi="Arial" w:cs="Arial"/>
          <w:snapToGrid w:val="0"/>
          <w:sz w:val="24"/>
          <w:szCs w:val="24"/>
          <w:lang w:val="pt-BR"/>
        </w:rPr>
        <w:t>, respeitando-se os</w:t>
      </w:r>
      <w:r w:rsidR="00424592">
        <w:rPr>
          <w:rFonts w:ascii="Arial" w:hAnsi="Arial" w:cs="Arial"/>
          <w:snapToGrid w:val="0"/>
          <w:sz w:val="24"/>
          <w:szCs w:val="24"/>
          <w:lang w:val="pt-BR"/>
        </w:rPr>
        <w:t xml:space="preserve"> </w:t>
      </w:r>
      <w:r w:rsidRPr="00424592">
        <w:rPr>
          <w:rFonts w:ascii="Arial" w:hAnsi="Arial" w:cs="Arial"/>
          <w:snapToGrid w:val="0"/>
          <w:sz w:val="24"/>
          <w:szCs w:val="24"/>
          <w:lang w:val="pt-BR"/>
        </w:rPr>
        <w:t>valores</w:t>
      </w:r>
      <w:r w:rsidR="00424592">
        <w:rPr>
          <w:rFonts w:ascii="Arial" w:hAnsi="Arial" w:cs="Arial"/>
          <w:snapToGrid w:val="0"/>
          <w:sz w:val="24"/>
          <w:szCs w:val="24"/>
          <w:lang w:val="pt-BR"/>
        </w:rPr>
        <w:t xml:space="preserve"> </w:t>
      </w:r>
      <w:r w:rsidRPr="00424592">
        <w:rPr>
          <w:rFonts w:ascii="Arial" w:hAnsi="Arial" w:cs="Arial"/>
          <w:snapToGrid w:val="0"/>
          <w:sz w:val="24"/>
          <w:szCs w:val="24"/>
          <w:lang w:val="pt-BR"/>
        </w:rPr>
        <w:t>estimados da licitação e as</w:t>
      </w:r>
      <w:r w:rsidRPr="00883040">
        <w:rPr>
          <w:rFonts w:ascii="Arial" w:hAnsi="Arial" w:cs="Arial"/>
          <w:snapToGrid w:val="0"/>
          <w:sz w:val="24"/>
          <w:szCs w:val="24"/>
          <w:lang w:val="pt-BR"/>
        </w:rPr>
        <w:t xml:space="preserve"> descrições</w:t>
      </w:r>
      <w:r w:rsidR="00424592">
        <w:rPr>
          <w:rFonts w:ascii="Arial" w:hAnsi="Arial" w:cs="Arial"/>
          <w:snapToGrid w:val="0"/>
          <w:sz w:val="24"/>
          <w:szCs w:val="24"/>
          <w:lang w:val="pt-BR"/>
        </w:rPr>
        <w:t xml:space="preserve"> </w:t>
      </w:r>
      <w:r w:rsidRPr="00883040">
        <w:rPr>
          <w:rFonts w:ascii="Arial" w:hAnsi="Arial" w:cs="Arial"/>
          <w:snapToGrid w:val="0"/>
          <w:sz w:val="24"/>
          <w:szCs w:val="24"/>
          <w:lang w:val="pt-BR"/>
        </w:rPr>
        <w:t>exigidas no edital, bem</w:t>
      </w:r>
      <w:r w:rsidR="00424592">
        <w:rPr>
          <w:rFonts w:ascii="Arial" w:hAnsi="Arial" w:cs="Arial"/>
          <w:snapToGrid w:val="0"/>
          <w:sz w:val="24"/>
          <w:szCs w:val="24"/>
          <w:lang w:val="pt-BR"/>
        </w:rPr>
        <w:t xml:space="preserve"> </w:t>
      </w:r>
      <w:r w:rsidRPr="00883040">
        <w:rPr>
          <w:rFonts w:ascii="Arial" w:hAnsi="Arial" w:cs="Arial"/>
          <w:snapToGrid w:val="0"/>
          <w:sz w:val="24"/>
          <w:szCs w:val="24"/>
          <w:lang w:val="pt-BR"/>
        </w:rPr>
        <w:t>como</w:t>
      </w:r>
      <w:r w:rsidR="00424592">
        <w:rPr>
          <w:rFonts w:ascii="Arial" w:hAnsi="Arial" w:cs="Arial"/>
          <w:snapToGrid w:val="0"/>
          <w:sz w:val="24"/>
          <w:szCs w:val="24"/>
          <w:lang w:val="pt-BR"/>
        </w:rPr>
        <w:t xml:space="preserve"> </w:t>
      </w:r>
      <w:r w:rsidRPr="00883040">
        <w:rPr>
          <w:rFonts w:ascii="Arial" w:hAnsi="Arial" w:cs="Arial"/>
          <w:snapToGrid w:val="0"/>
          <w:sz w:val="24"/>
          <w:szCs w:val="24"/>
          <w:lang w:val="pt-BR"/>
        </w:rPr>
        <w:t>os</w:t>
      </w:r>
      <w:r w:rsidR="00424592">
        <w:rPr>
          <w:rFonts w:ascii="Arial" w:hAnsi="Arial" w:cs="Arial"/>
          <w:snapToGrid w:val="0"/>
          <w:sz w:val="24"/>
          <w:szCs w:val="24"/>
          <w:lang w:val="pt-BR"/>
        </w:rPr>
        <w:t xml:space="preserve"> </w:t>
      </w:r>
      <w:r w:rsidRPr="00883040">
        <w:rPr>
          <w:rFonts w:ascii="Arial" w:hAnsi="Arial" w:cs="Arial"/>
          <w:snapToGrid w:val="0"/>
          <w:sz w:val="24"/>
          <w:szCs w:val="24"/>
          <w:lang w:val="pt-BR"/>
        </w:rPr>
        <w:t>critérios</w:t>
      </w:r>
      <w:r w:rsidR="00424592">
        <w:rPr>
          <w:rFonts w:ascii="Arial" w:hAnsi="Arial" w:cs="Arial"/>
          <w:snapToGrid w:val="0"/>
          <w:sz w:val="24"/>
          <w:szCs w:val="24"/>
          <w:lang w:val="pt-BR"/>
        </w:rPr>
        <w:t xml:space="preserve"> </w:t>
      </w:r>
      <w:r w:rsidRPr="00883040">
        <w:rPr>
          <w:rFonts w:ascii="Arial" w:hAnsi="Arial" w:cs="Arial"/>
          <w:snapToGrid w:val="0"/>
          <w:sz w:val="24"/>
          <w:szCs w:val="24"/>
          <w:lang w:val="pt-BR"/>
        </w:rPr>
        <w:t>abaixo:</w:t>
      </w:r>
    </w:p>
    <w:p w:rsidR="008F482E" w:rsidRPr="00883040" w:rsidRDefault="008F482E" w:rsidP="008F482E">
      <w:pPr>
        <w:spacing w:line="360" w:lineRule="auto"/>
        <w:jc w:val="both"/>
        <w:rPr>
          <w:rFonts w:ascii="Arial" w:hAnsi="Arial" w:cs="Arial"/>
          <w:sz w:val="24"/>
          <w:szCs w:val="24"/>
          <w:lang w:val="pt-BR"/>
        </w:rPr>
      </w:pPr>
      <w:r w:rsidRPr="00883040">
        <w:rPr>
          <w:rFonts w:ascii="Arial" w:hAnsi="Arial" w:cs="Arial"/>
          <w:snapToGrid w:val="0"/>
          <w:sz w:val="24"/>
          <w:szCs w:val="24"/>
          <w:lang w:val="pt-BR"/>
        </w:rPr>
        <w:t xml:space="preserve">a) </w:t>
      </w:r>
      <w:r w:rsidR="006D711F" w:rsidRPr="00883040">
        <w:rPr>
          <w:rFonts w:ascii="Arial" w:hAnsi="Arial" w:cs="Arial"/>
          <w:snapToGrid w:val="0"/>
          <w:sz w:val="24"/>
          <w:szCs w:val="24"/>
          <w:lang w:val="pt-BR"/>
        </w:rPr>
        <w:t xml:space="preserve">– colocar a marca, </w:t>
      </w:r>
      <w:r w:rsidRPr="00883040">
        <w:rPr>
          <w:rFonts w:ascii="Arial" w:hAnsi="Arial" w:cs="Arial"/>
          <w:sz w:val="24"/>
          <w:szCs w:val="24"/>
          <w:lang w:val="pt-BR"/>
        </w:rPr>
        <w:t>cotados</w:t>
      </w:r>
      <w:r w:rsidR="00424592">
        <w:rPr>
          <w:rFonts w:ascii="Arial" w:hAnsi="Arial" w:cs="Arial"/>
          <w:sz w:val="24"/>
          <w:szCs w:val="24"/>
          <w:lang w:val="pt-BR"/>
        </w:rPr>
        <w:t xml:space="preserve"> </w:t>
      </w:r>
      <w:r w:rsidRPr="00883040">
        <w:rPr>
          <w:rFonts w:ascii="Arial" w:hAnsi="Arial" w:cs="Arial"/>
          <w:sz w:val="24"/>
          <w:szCs w:val="24"/>
          <w:lang w:val="pt-BR"/>
        </w:rPr>
        <w:t>em</w:t>
      </w:r>
      <w:r w:rsidR="00424592">
        <w:rPr>
          <w:rFonts w:ascii="Arial" w:hAnsi="Arial" w:cs="Arial"/>
          <w:sz w:val="24"/>
          <w:szCs w:val="24"/>
          <w:lang w:val="pt-BR"/>
        </w:rPr>
        <w:t xml:space="preserve"> </w:t>
      </w:r>
      <w:r w:rsidRPr="00883040">
        <w:rPr>
          <w:rFonts w:ascii="Arial" w:hAnsi="Arial" w:cs="Arial"/>
          <w:sz w:val="24"/>
          <w:szCs w:val="24"/>
          <w:lang w:val="pt-BR"/>
        </w:rPr>
        <w:t>moeda</w:t>
      </w:r>
      <w:r w:rsidR="00424592">
        <w:rPr>
          <w:rFonts w:ascii="Arial" w:hAnsi="Arial" w:cs="Arial"/>
          <w:sz w:val="24"/>
          <w:szCs w:val="24"/>
          <w:lang w:val="pt-BR"/>
        </w:rPr>
        <w:t xml:space="preserve"> </w:t>
      </w:r>
      <w:r w:rsidRPr="00883040">
        <w:rPr>
          <w:rFonts w:ascii="Arial" w:hAnsi="Arial" w:cs="Arial"/>
          <w:sz w:val="24"/>
          <w:szCs w:val="24"/>
          <w:lang w:val="pt-BR"/>
        </w:rPr>
        <w:t>corrente</w:t>
      </w:r>
      <w:r w:rsidR="00424592">
        <w:rPr>
          <w:rFonts w:ascii="Arial" w:hAnsi="Arial" w:cs="Arial"/>
          <w:sz w:val="24"/>
          <w:szCs w:val="24"/>
          <w:lang w:val="pt-BR"/>
        </w:rPr>
        <w:t xml:space="preserve"> </w:t>
      </w:r>
      <w:r w:rsidRPr="00883040">
        <w:rPr>
          <w:rFonts w:ascii="Arial" w:hAnsi="Arial" w:cs="Arial"/>
          <w:sz w:val="24"/>
          <w:szCs w:val="24"/>
          <w:lang w:val="pt-BR"/>
        </w:rPr>
        <w:t>nacional; e,</w:t>
      </w:r>
    </w:p>
    <w:p w:rsidR="008F482E" w:rsidRPr="00883040" w:rsidRDefault="008F482E" w:rsidP="008F482E">
      <w:pPr>
        <w:spacing w:line="360" w:lineRule="auto"/>
        <w:jc w:val="both"/>
        <w:rPr>
          <w:rFonts w:ascii="Arial" w:hAnsi="Arial" w:cs="Arial"/>
          <w:sz w:val="24"/>
          <w:szCs w:val="24"/>
          <w:lang w:val="pt-BR"/>
        </w:rPr>
      </w:pPr>
      <w:r w:rsidRPr="00883040">
        <w:rPr>
          <w:rFonts w:ascii="Arial" w:hAnsi="Arial" w:cs="Arial"/>
          <w:sz w:val="24"/>
          <w:szCs w:val="24"/>
          <w:lang w:val="pt-BR"/>
        </w:rPr>
        <w:t xml:space="preserve">b) – </w:t>
      </w:r>
      <w:r w:rsidRPr="00883040">
        <w:rPr>
          <w:rFonts w:ascii="Arial" w:hAnsi="Arial" w:cs="Arial"/>
          <w:b/>
          <w:sz w:val="24"/>
          <w:szCs w:val="24"/>
          <w:u w:val="single"/>
          <w:lang w:val="pt-BR"/>
        </w:rPr>
        <w:t>n</w:t>
      </w:r>
      <w:r w:rsidRPr="00883040">
        <w:rPr>
          <w:rFonts w:ascii="Arial" w:eastAsia="Tahoma" w:hAnsi="Arial" w:cs="Arial"/>
          <w:b/>
          <w:sz w:val="24"/>
          <w:szCs w:val="24"/>
          <w:u w:val="single"/>
          <w:lang w:val="pt-BR"/>
        </w:rPr>
        <w:t>os</w:t>
      </w:r>
      <w:r w:rsidR="00424592">
        <w:rPr>
          <w:rFonts w:ascii="Arial" w:eastAsia="Tahoma" w:hAnsi="Arial" w:cs="Arial"/>
          <w:b/>
          <w:sz w:val="24"/>
          <w:szCs w:val="24"/>
          <w:u w:val="single"/>
          <w:lang w:val="pt-BR"/>
        </w:rPr>
        <w:t xml:space="preserve"> </w:t>
      </w:r>
      <w:r w:rsidRPr="00883040">
        <w:rPr>
          <w:rFonts w:ascii="Arial" w:eastAsia="Tahoma" w:hAnsi="Arial" w:cs="Arial"/>
          <w:b/>
          <w:sz w:val="24"/>
          <w:szCs w:val="24"/>
          <w:u w:val="single"/>
          <w:lang w:val="pt-BR"/>
        </w:rPr>
        <w:t>preços</w:t>
      </w:r>
      <w:r w:rsidR="00424592">
        <w:rPr>
          <w:rFonts w:ascii="Arial" w:eastAsia="Tahoma" w:hAnsi="Arial" w:cs="Arial"/>
          <w:b/>
          <w:sz w:val="24"/>
          <w:szCs w:val="24"/>
          <w:u w:val="single"/>
          <w:lang w:val="pt-BR"/>
        </w:rPr>
        <w:t xml:space="preserve"> </w:t>
      </w:r>
      <w:r w:rsidRPr="00883040">
        <w:rPr>
          <w:rFonts w:ascii="Arial" w:eastAsia="Tahoma" w:hAnsi="Arial" w:cs="Arial"/>
          <w:b/>
          <w:sz w:val="24"/>
          <w:szCs w:val="24"/>
          <w:u w:val="single"/>
          <w:lang w:val="pt-BR"/>
        </w:rPr>
        <w:t>deverão</w:t>
      </w:r>
      <w:r w:rsidR="00424592">
        <w:rPr>
          <w:rFonts w:ascii="Arial" w:eastAsia="Tahoma" w:hAnsi="Arial" w:cs="Arial"/>
          <w:b/>
          <w:sz w:val="24"/>
          <w:szCs w:val="24"/>
          <w:u w:val="single"/>
          <w:lang w:val="pt-BR"/>
        </w:rPr>
        <w:t xml:space="preserve"> </w:t>
      </w:r>
      <w:r w:rsidRPr="00883040">
        <w:rPr>
          <w:rFonts w:ascii="Arial" w:eastAsia="Tahoma" w:hAnsi="Arial" w:cs="Arial"/>
          <w:b/>
          <w:sz w:val="24"/>
          <w:szCs w:val="24"/>
          <w:u w:val="single"/>
          <w:lang w:val="pt-BR"/>
        </w:rPr>
        <w:t>estar</w:t>
      </w:r>
      <w:r w:rsidR="00424592">
        <w:rPr>
          <w:rFonts w:ascii="Arial" w:eastAsia="Tahoma" w:hAnsi="Arial" w:cs="Arial"/>
          <w:b/>
          <w:sz w:val="24"/>
          <w:szCs w:val="24"/>
          <w:u w:val="single"/>
          <w:lang w:val="pt-BR"/>
        </w:rPr>
        <w:t xml:space="preserve"> </w:t>
      </w:r>
      <w:r w:rsidRPr="00883040">
        <w:rPr>
          <w:rFonts w:ascii="Arial" w:eastAsia="Tahoma" w:hAnsi="Arial" w:cs="Arial"/>
          <w:b/>
          <w:sz w:val="24"/>
          <w:szCs w:val="24"/>
          <w:u w:val="single"/>
          <w:lang w:val="pt-BR"/>
        </w:rPr>
        <w:t>incluídas</w:t>
      </w:r>
      <w:r w:rsidR="00424592">
        <w:rPr>
          <w:rFonts w:ascii="Arial" w:eastAsia="Tahoma" w:hAnsi="Arial" w:cs="Arial"/>
          <w:b/>
          <w:sz w:val="24"/>
          <w:szCs w:val="24"/>
          <w:u w:val="single"/>
          <w:lang w:val="pt-BR"/>
        </w:rPr>
        <w:t xml:space="preserve"> </w:t>
      </w:r>
      <w:r w:rsidRPr="00883040">
        <w:rPr>
          <w:rFonts w:ascii="Arial" w:eastAsia="Tahoma" w:hAnsi="Arial" w:cs="Arial"/>
          <w:b/>
          <w:sz w:val="24"/>
          <w:szCs w:val="24"/>
          <w:u w:val="single"/>
          <w:lang w:val="pt-BR"/>
        </w:rPr>
        <w:t>todas as despesas</w:t>
      </w:r>
      <w:r w:rsidRPr="00883040">
        <w:rPr>
          <w:rFonts w:ascii="Arial" w:eastAsia="Tahoma" w:hAnsi="Arial" w:cs="Arial"/>
          <w:sz w:val="24"/>
          <w:szCs w:val="24"/>
          <w:lang w:val="pt-BR"/>
        </w:rPr>
        <w:t xml:space="preserve"> com: tributos/taxas, seguros e todos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demais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encargos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necessários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ao</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fornecimento do objeto</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licitado, incluídos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trabalhistas e sociais, de acordo com a Súmula 10</w:t>
      </w:r>
      <w:r w:rsidRPr="000E0AE1">
        <w:rPr>
          <w:rStyle w:val="Refdenotaderodap"/>
          <w:rFonts w:ascii="Arial" w:eastAsia="Tahoma" w:hAnsi="Arial" w:cs="Arial"/>
          <w:sz w:val="24"/>
          <w:szCs w:val="24"/>
        </w:rPr>
        <w:footnoteReference w:id="3"/>
      </w:r>
      <w:r w:rsidRPr="00883040">
        <w:rPr>
          <w:rFonts w:ascii="Arial" w:eastAsia="Tahoma" w:hAnsi="Arial" w:cs="Arial"/>
          <w:sz w:val="24"/>
          <w:szCs w:val="24"/>
          <w:lang w:val="pt-BR"/>
        </w:rPr>
        <w:t xml:space="preserve"> do TCE/SP, sendo que o</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proponente</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será</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responsável</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por</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quaisquer</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ônus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decorrente de: marcas, registros</w:t>
      </w:r>
      <w:r w:rsidR="00441CD3" w:rsidRPr="00883040">
        <w:rPr>
          <w:rFonts w:ascii="Arial" w:eastAsia="Tahoma" w:hAnsi="Arial" w:cs="Arial"/>
          <w:sz w:val="24"/>
          <w:szCs w:val="24"/>
          <w:lang w:val="pt-BR"/>
        </w:rPr>
        <w:t xml:space="preserve"> e patentes</w:t>
      </w:r>
      <w:r w:rsidR="00424592">
        <w:rPr>
          <w:rFonts w:ascii="Arial" w:eastAsia="Tahoma" w:hAnsi="Arial" w:cs="Arial"/>
          <w:sz w:val="24"/>
          <w:szCs w:val="24"/>
          <w:lang w:val="pt-BR"/>
        </w:rPr>
        <w:t xml:space="preserve"> </w:t>
      </w:r>
      <w:r w:rsidR="00441CD3" w:rsidRPr="00883040">
        <w:rPr>
          <w:rFonts w:ascii="Arial" w:eastAsia="Tahoma" w:hAnsi="Arial" w:cs="Arial"/>
          <w:sz w:val="24"/>
          <w:szCs w:val="24"/>
          <w:lang w:val="pt-BR"/>
        </w:rPr>
        <w:t>ao</w:t>
      </w:r>
      <w:r w:rsidR="00424592">
        <w:rPr>
          <w:rFonts w:ascii="Arial" w:eastAsia="Tahoma" w:hAnsi="Arial" w:cs="Arial"/>
          <w:sz w:val="24"/>
          <w:szCs w:val="24"/>
          <w:lang w:val="pt-BR"/>
        </w:rPr>
        <w:t xml:space="preserve"> </w:t>
      </w:r>
      <w:r w:rsidR="00441CD3" w:rsidRPr="00883040">
        <w:rPr>
          <w:rFonts w:ascii="Arial" w:eastAsia="Tahoma" w:hAnsi="Arial" w:cs="Arial"/>
          <w:sz w:val="24"/>
          <w:szCs w:val="24"/>
          <w:lang w:val="pt-BR"/>
        </w:rPr>
        <w:t>objeto</w:t>
      </w:r>
      <w:r w:rsidR="00424592">
        <w:rPr>
          <w:rFonts w:ascii="Arial" w:eastAsia="Tahoma" w:hAnsi="Arial" w:cs="Arial"/>
          <w:sz w:val="24"/>
          <w:szCs w:val="24"/>
          <w:lang w:val="pt-BR"/>
        </w:rPr>
        <w:t xml:space="preserve"> </w:t>
      </w:r>
      <w:r w:rsidR="00441CD3" w:rsidRPr="00883040">
        <w:rPr>
          <w:rFonts w:ascii="Arial" w:eastAsia="Tahoma" w:hAnsi="Arial" w:cs="Arial"/>
          <w:sz w:val="24"/>
          <w:szCs w:val="24"/>
          <w:lang w:val="pt-BR"/>
        </w:rPr>
        <w:t>cotado.</w:t>
      </w:r>
    </w:p>
    <w:p w:rsidR="008F482E" w:rsidRPr="00883040" w:rsidRDefault="008F482E" w:rsidP="008F482E">
      <w:pPr>
        <w:autoSpaceDE w:val="0"/>
        <w:spacing w:line="360" w:lineRule="auto"/>
        <w:jc w:val="both"/>
        <w:rPr>
          <w:rFonts w:ascii="Arial" w:eastAsia="Tahoma" w:hAnsi="Arial" w:cs="Arial"/>
          <w:sz w:val="24"/>
          <w:szCs w:val="24"/>
          <w:lang w:val="pt-BR"/>
        </w:rPr>
      </w:pPr>
      <w:r w:rsidRPr="00883040">
        <w:rPr>
          <w:rFonts w:ascii="Arial" w:eastAsia="Tahoma" w:hAnsi="Arial" w:cs="Arial"/>
          <w:sz w:val="24"/>
          <w:szCs w:val="24"/>
          <w:lang w:val="pt-BR"/>
        </w:rPr>
        <w:t>7.3 – A proposta</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postada junto com osdocumentos de habilitação, deverá</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respeitar as descrições e o modelo do Anexo III, bem</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como</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 xml:space="preserve">constar: </w:t>
      </w:r>
    </w:p>
    <w:p w:rsidR="008F482E" w:rsidRPr="00883040" w:rsidRDefault="008F482E" w:rsidP="008F482E">
      <w:pPr>
        <w:spacing w:line="360" w:lineRule="auto"/>
        <w:jc w:val="both"/>
        <w:rPr>
          <w:rFonts w:ascii="Arial" w:hAnsi="Arial" w:cs="Arial"/>
          <w:sz w:val="24"/>
          <w:szCs w:val="24"/>
          <w:lang w:val="pt-BR"/>
        </w:rPr>
      </w:pPr>
      <w:r w:rsidRPr="00883040">
        <w:rPr>
          <w:rFonts w:ascii="Arial" w:hAnsi="Arial" w:cs="Arial"/>
          <w:snapToGrid w:val="0"/>
          <w:sz w:val="24"/>
          <w:szCs w:val="24"/>
          <w:lang w:val="pt-BR"/>
        </w:rPr>
        <w:t xml:space="preserve">a) </w:t>
      </w:r>
      <w:r w:rsidR="00424592">
        <w:rPr>
          <w:rFonts w:ascii="Arial" w:hAnsi="Arial" w:cs="Arial"/>
          <w:snapToGrid w:val="0"/>
          <w:sz w:val="24"/>
          <w:szCs w:val="24"/>
          <w:lang w:val="pt-BR"/>
        </w:rPr>
        <w:t>–</w:t>
      </w:r>
      <w:r w:rsidRPr="00883040">
        <w:rPr>
          <w:rFonts w:ascii="Arial" w:hAnsi="Arial" w:cs="Arial"/>
          <w:snapToGrid w:val="0"/>
          <w:sz w:val="24"/>
          <w:szCs w:val="24"/>
          <w:lang w:val="pt-BR"/>
        </w:rPr>
        <w:t xml:space="preserve"> </w:t>
      </w:r>
      <w:r w:rsidRPr="00883040">
        <w:rPr>
          <w:rFonts w:ascii="Arial" w:hAnsi="Arial" w:cs="Arial"/>
          <w:sz w:val="24"/>
          <w:szCs w:val="24"/>
          <w:lang w:val="pt-BR"/>
        </w:rPr>
        <w:t>valores</w:t>
      </w:r>
      <w:r w:rsidR="00424592">
        <w:rPr>
          <w:rFonts w:ascii="Arial" w:hAnsi="Arial" w:cs="Arial"/>
          <w:sz w:val="24"/>
          <w:szCs w:val="24"/>
          <w:lang w:val="pt-BR"/>
        </w:rPr>
        <w:t xml:space="preserve"> </w:t>
      </w:r>
      <w:r w:rsidRPr="00883040">
        <w:rPr>
          <w:rFonts w:ascii="Arial" w:hAnsi="Arial" w:cs="Arial"/>
          <w:sz w:val="24"/>
          <w:szCs w:val="24"/>
          <w:lang w:val="pt-BR"/>
        </w:rPr>
        <w:t>em</w:t>
      </w:r>
      <w:r w:rsidR="00424592">
        <w:rPr>
          <w:rFonts w:ascii="Arial" w:hAnsi="Arial" w:cs="Arial"/>
          <w:sz w:val="24"/>
          <w:szCs w:val="24"/>
          <w:lang w:val="pt-BR"/>
        </w:rPr>
        <w:t xml:space="preserve"> </w:t>
      </w:r>
      <w:r w:rsidRPr="00883040">
        <w:rPr>
          <w:rFonts w:ascii="Arial" w:hAnsi="Arial" w:cs="Arial"/>
          <w:sz w:val="24"/>
          <w:szCs w:val="24"/>
          <w:lang w:val="pt-BR"/>
        </w:rPr>
        <w:t>moeda</w:t>
      </w:r>
      <w:r w:rsidR="00424592">
        <w:rPr>
          <w:rFonts w:ascii="Arial" w:hAnsi="Arial" w:cs="Arial"/>
          <w:sz w:val="24"/>
          <w:szCs w:val="24"/>
          <w:lang w:val="pt-BR"/>
        </w:rPr>
        <w:t xml:space="preserve"> </w:t>
      </w:r>
      <w:r w:rsidRPr="00883040">
        <w:rPr>
          <w:rFonts w:ascii="Arial" w:hAnsi="Arial" w:cs="Arial"/>
          <w:sz w:val="24"/>
          <w:szCs w:val="24"/>
          <w:lang w:val="pt-BR"/>
        </w:rPr>
        <w:t>corrente</w:t>
      </w:r>
      <w:r w:rsidR="00424592">
        <w:rPr>
          <w:rFonts w:ascii="Arial" w:hAnsi="Arial" w:cs="Arial"/>
          <w:sz w:val="24"/>
          <w:szCs w:val="24"/>
          <w:lang w:val="pt-BR"/>
        </w:rPr>
        <w:t xml:space="preserve"> </w:t>
      </w:r>
      <w:r w:rsidRPr="00883040">
        <w:rPr>
          <w:rFonts w:ascii="Arial" w:hAnsi="Arial" w:cs="Arial"/>
          <w:sz w:val="24"/>
          <w:szCs w:val="24"/>
          <w:lang w:val="pt-BR"/>
        </w:rPr>
        <w:t>nacional;</w:t>
      </w:r>
    </w:p>
    <w:p w:rsidR="008F482E" w:rsidRPr="00883040" w:rsidRDefault="008F482E" w:rsidP="008F482E">
      <w:pPr>
        <w:spacing w:line="360" w:lineRule="auto"/>
        <w:jc w:val="both"/>
        <w:rPr>
          <w:rFonts w:ascii="Arial" w:hAnsi="Arial" w:cs="Arial"/>
          <w:sz w:val="24"/>
          <w:szCs w:val="24"/>
          <w:lang w:val="pt-BR"/>
        </w:rPr>
      </w:pPr>
      <w:r w:rsidRPr="00883040">
        <w:rPr>
          <w:rFonts w:ascii="Arial" w:hAnsi="Arial" w:cs="Arial"/>
          <w:sz w:val="24"/>
          <w:szCs w:val="24"/>
          <w:lang w:val="pt-BR"/>
        </w:rPr>
        <w:t xml:space="preserve">b) – </w:t>
      </w:r>
      <w:r w:rsidRPr="00883040">
        <w:rPr>
          <w:rFonts w:ascii="Arial" w:hAnsi="Arial" w:cs="Arial"/>
          <w:color w:val="000000" w:themeColor="text1"/>
          <w:sz w:val="24"/>
          <w:szCs w:val="24"/>
          <w:lang w:val="pt-BR"/>
        </w:rPr>
        <w:t xml:space="preserve">colocar a </w:t>
      </w:r>
      <w:r w:rsidRPr="00883040">
        <w:rPr>
          <w:rFonts w:ascii="Arial" w:hAnsi="Arial" w:cs="Arial"/>
          <w:b/>
          <w:color w:val="000000" w:themeColor="text1"/>
          <w:sz w:val="24"/>
          <w:szCs w:val="24"/>
          <w:lang w:val="pt-BR"/>
        </w:rPr>
        <w:t>marca</w:t>
      </w:r>
      <w:r w:rsidRPr="00883040">
        <w:rPr>
          <w:rFonts w:ascii="Arial" w:hAnsi="Arial" w:cs="Arial"/>
          <w:color w:val="000000" w:themeColor="text1"/>
          <w:sz w:val="24"/>
          <w:szCs w:val="24"/>
          <w:lang w:val="pt-BR"/>
        </w:rPr>
        <w:t>, o valor unitário</w:t>
      </w:r>
      <w:r w:rsidRPr="00883040">
        <w:rPr>
          <w:rFonts w:ascii="Arial" w:hAnsi="Arial" w:cs="Arial"/>
          <w:sz w:val="24"/>
          <w:szCs w:val="24"/>
          <w:lang w:val="pt-BR"/>
        </w:rPr>
        <w:t>e total com até duas casas decimais</w:t>
      </w:r>
      <w:r w:rsidR="00424592">
        <w:rPr>
          <w:rFonts w:ascii="Arial" w:hAnsi="Arial" w:cs="Arial"/>
          <w:sz w:val="24"/>
          <w:szCs w:val="24"/>
          <w:lang w:val="pt-BR"/>
        </w:rPr>
        <w:t xml:space="preserve"> </w:t>
      </w:r>
      <w:r w:rsidRPr="00883040">
        <w:rPr>
          <w:rFonts w:ascii="Arial" w:hAnsi="Arial" w:cs="Arial"/>
          <w:sz w:val="24"/>
          <w:szCs w:val="24"/>
          <w:lang w:val="pt-BR"/>
        </w:rPr>
        <w:t>após a vírgula</w:t>
      </w:r>
      <w:r w:rsidRPr="00883040">
        <w:rPr>
          <w:rFonts w:ascii="Arial" w:hAnsi="Arial" w:cs="Arial"/>
          <w:b/>
          <w:sz w:val="24"/>
          <w:szCs w:val="24"/>
          <w:lang w:val="pt-BR"/>
        </w:rPr>
        <w:t>.</w:t>
      </w:r>
    </w:p>
    <w:p w:rsidR="00441CD3" w:rsidRPr="00883040" w:rsidRDefault="008F482E" w:rsidP="008F482E">
      <w:pPr>
        <w:spacing w:line="360" w:lineRule="auto"/>
        <w:jc w:val="both"/>
        <w:rPr>
          <w:rFonts w:ascii="Arial" w:eastAsia="Tahoma" w:hAnsi="Arial" w:cs="Arial"/>
          <w:sz w:val="24"/>
          <w:szCs w:val="24"/>
          <w:lang w:val="pt-BR"/>
        </w:rPr>
      </w:pPr>
      <w:r w:rsidRPr="00883040">
        <w:rPr>
          <w:rFonts w:ascii="Arial" w:hAnsi="Arial" w:cs="Arial"/>
          <w:sz w:val="24"/>
          <w:szCs w:val="24"/>
          <w:lang w:val="pt-BR"/>
        </w:rPr>
        <w:t>c) – incluir</w:t>
      </w:r>
      <w:r w:rsidR="00424592">
        <w:rPr>
          <w:rFonts w:ascii="Arial" w:hAnsi="Arial" w:cs="Arial"/>
          <w:sz w:val="24"/>
          <w:szCs w:val="24"/>
          <w:lang w:val="pt-BR"/>
        </w:rPr>
        <w:t xml:space="preserve"> </w:t>
      </w:r>
      <w:r w:rsidRPr="00883040">
        <w:rPr>
          <w:rFonts w:ascii="Arial" w:eastAsia="Tahoma" w:hAnsi="Arial" w:cs="Arial"/>
          <w:sz w:val="24"/>
          <w:szCs w:val="24"/>
          <w:lang w:val="pt-BR"/>
        </w:rPr>
        <w:t>todas as despesas com frete, tributos, seguros e todos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demais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encargos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necessários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ao</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fornecimento do objeto</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licitado, como</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os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trabalhistas e sociais, de acordo com a Súmula 10</w:t>
      </w:r>
      <w:r w:rsidRPr="000E0AE1">
        <w:rPr>
          <w:rStyle w:val="Refdenotaderodap"/>
          <w:rFonts w:ascii="Arial" w:eastAsia="Tahoma" w:hAnsi="Arial" w:cs="Arial"/>
          <w:sz w:val="24"/>
          <w:szCs w:val="24"/>
        </w:rPr>
        <w:footnoteReference w:id="4"/>
      </w:r>
      <w:r w:rsidRPr="00883040">
        <w:rPr>
          <w:rFonts w:ascii="Arial" w:eastAsia="Tahoma" w:hAnsi="Arial" w:cs="Arial"/>
          <w:sz w:val="24"/>
          <w:szCs w:val="24"/>
          <w:lang w:val="pt-BR"/>
        </w:rPr>
        <w:t xml:space="preserve"> do TCE/SP, sendo que o</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proponente</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será</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responsável</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por</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quaisquer</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ônus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decorrente de: marcas, registros e patentes</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ao</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objeto</w:t>
      </w:r>
      <w:r w:rsidR="00424592">
        <w:rPr>
          <w:rFonts w:ascii="Arial" w:eastAsia="Tahoma" w:hAnsi="Arial" w:cs="Arial"/>
          <w:sz w:val="24"/>
          <w:szCs w:val="24"/>
          <w:lang w:val="pt-BR"/>
        </w:rPr>
        <w:t xml:space="preserve"> </w:t>
      </w:r>
      <w:r w:rsidRPr="00883040">
        <w:rPr>
          <w:rFonts w:ascii="Arial" w:eastAsia="Tahoma" w:hAnsi="Arial" w:cs="Arial"/>
          <w:sz w:val="24"/>
          <w:szCs w:val="24"/>
          <w:lang w:val="pt-BR"/>
        </w:rPr>
        <w:t>cotado</w:t>
      </w:r>
      <w:r w:rsidR="00424592">
        <w:rPr>
          <w:rFonts w:ascii="Arial" w:eastAsia="Tahoma" w:hAnsi="Arial" w:cs="Arial"/>
          <w:sz w:val="24"/>
          <w:szCs w:val="24"/>
          <w:lang w:val="pt-BR"/>
        </w:rPr>
        <w:t>.</w:t>
      </w:r>
    </w:p>
    <w:p w:rsidR="008F482E" w:rsidRPr="00883040" w:rsidRDefault="008F482E" w:rsidP="008F482E">
      <w:pPr>
        <w:spacing w:line="360" w:lineRule="auto"/>
        <w:jc w:val="both"/>
        <w:rPr>
          <w:rFonts w:ascii="Arial" w:hAnsi="Arial" w:cs="Arial"/>
          <w:snapToGrid w:val="0"/>
          <w:sz w:val="24"/>
          <w:szCs w:val="24"/>
          <w:lang w:val="pt-BR"/>
        </w:rPr>
      </w:pPr>
      <w:r w:rsidRPr="00883040">
        <w:rPr>
          <w:rFonts w:ascii="Arial" w:hAnsi="Arial" w:cs="Arial"/>
          <w:sz w:val="24"/>
          <w:szCs w:val="24"/>
          <w:lang w:val="pt-BR"/>
        </w:rPr>
        <w:t>7.4 - É de inteira</w:t>
      </w:r>
      <w:r w:rsidR="00F517EE">
        <w:rPr>
          <w:rFonts w:ascii="Arial" w:hAnsi="Arial" w:cs="Arial"/>
          <w:sz w:val="24"/>
          <w:szCs w:val="24"/>
          <w:lang w:val="pt-BR"/>
        </w:rPr>
        <w:t xml:space="preserve"> </w:t>
      </w:r>
      <w:r w:rsidRPr="00883040">
        <w:rPr>
          <w:rFonts w:ascii="Arial" w:hAnsi="Arial" w:cs="Arial"/>
          <w:sz w:val="24"/>
          <w:szCs w:val="24"/>
          <w:lang w:val="pt-BR"/>
        </w:rPr>
        <w:t>responsabilidade do ofertante o preço e demais</w:t>
      </w:r>
      <w:r w:rsidR="00F517EE">
        <w:rPr>
          <w:rFonts w:ascii="Arial" w:hAnsi="Arial" w:cs="Arial"/>
          <w:sz w:val="24"/>
          <w:szCs w:val="24"/>
          <w:lang w:val="pt-BR"/>
        </w:rPr>
        <w:t xml:space="preserve"> </w:t>
      </w:r>
      <w:r w:rsidRPr="00883040">
        <w:rPr>
          <w:rFonts w:ascii="Arial" w:hAnsi="Arial" w:cs="Arial"/>
          <w:sz w:val="24"/>
          <w:szCs w:val="24"/>
          <w:lang w:val="pt-BR"/>
        </w:rPr>
        <w:t>condições</w:t>
      </w:r>
      <w:r w:rsidR="00F517EE">
        <w:rPr>
          <w:rFonts w:ascii="Arial" w:hAnsi="Arial" w:cs="Arial"/>
          <w:sz w:val="24"/>
          <w:szCs w:val="24"/>
          <w:lang w:val="pt-BR"/>
        </w:rPr>
        <w:t xml:space="preserve"> </w:t>
      </w:r>
      <w:r w:rsidRPr="00883040">
        <w:rPr>
          <w:rFonts w:ascii="Arial" w:hAnsi="Arial" w:cs="Arial"/>
          <w:sz w:val="24"/>
          <w:szCs w:val="24"/>
          <w:lang w:val="pt-BR"/>
        </w:rPr>
        <w:t>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883040" w:rsidRDefault="008F482E" w:rsidP="008F482E">
      <w:pPr>
        <w:autoSpaceDE w:val="0"/>
        <w:spacing w:line="360" w:lineRule="auto"/>
        <w:jc w:val="both"/>
        <w:rPr>
          <w:rFonts w:ascii="Arial" w:eastAsia="Tahoma" w:hAnsi="Arial" w:cs="Arial"/>
          <w:b/>
          <w:bCs/>
          <w:sz w:val="24"/>
          <w:szCs w:val="24"/>
          <w:lang w:val="pt-BR"/>
        </w:rPr>
      </w:pPr>
      <w:r w:rsidRPr="00883040">
        <w:rPr>
          <w:rFonts w:ascii="Arial" w:eastAsia="Tahoma" w:hAnsi="Arial" w:cs="Arial"/>
          <w:b/>
          <w:bCs/>
          <w:sz w:val="24"/>
          <w:szCs w:val="24"/>
          <w:lang w:val="pt-BR"/>
        </w:rPr>
        <w:t>1. - HABILITAÇÃO JURÍDICA</w:t>
      </w:r>
    </w:p>
    <w:p w:rsidR="008F482E" w:rsidRPr="00883040" w:rsidRDefault="008F482E" w:rsidP="008F482E">
      <w:pPr>
        <w:autoSpaceDE w:val="0"/>
        <w:spacing w:line="360" w:lineRule="auto"/>
        <w:jc w:val="both"/>
        <w:rPr>
          <w:rFonts w:ascii="Arial" w:eastAsia="Tahoma" w:hAnsi="Arial" w:cs="Arial"/>
          <w:sz w:val="24"/>
          <w:szCs w:val="24"/>
          <w:lang w:val="pt-BR"/>
        </w:rPr>
      </w:pPr>
      <w:r w:rsidRPr="00883040">
        <w:rPr>
          <w:rFonts w:ascii="Arial" w:eastAsia="Tahoma" w:hAnsi="Arial" w:cs="Arial"/>
          <w:sz w:val="24"/>
          <w:szCs w:val="24"/>
          <w:lang w:val="pt-BR"/>
        </w:rPr>
        <w:t>a</w:t>
      </w:r>
      <w:r w:rsidRPr="00883040">
        <w:rPr>
          <w:rFonts w:ascii="Arial" w:eastAsia="Tahoma" w:hAnsi="Arial" w:cs="Arial"/>
          <w:b/>
          <w:bCs/>
          <w:sz w:val="24"/>
          <w:szCs w:val="24"/>
          <w:u w:val="single"/>
          <w:lang w:val="pt-BR"/>
        </w:rPr>
        <w:t>) Em se tratando de empresário individua</w:t>
      </w:r>
      <w:r w:rsidRPr="00883040">
        <w:rPr>
          <w:rFonts w:ascii="Arial" w:eastAsia="Tahoma" w:hAnsi="Arial" w:cs="Arial"/>
          <w:sz w:val="24"/>
          <w:szCs w:val="24"/>
          <w:lang w:val="pt-BR"/>
        </w:rPr>
        <w:t>l, registrona Junta Comercial;</w:t>
      </w:r>
    </w:p>
    <w:p w:rsidR="008F482E" w:rsidRPr="00883040" w:rsidRDefault="008F482E" w:rsidP="008F482E">
      <w:pPr>
        <w:autoSpaceDE w:val="0"/>
        <w:spacing w:line="360" w:lineRule="auto"/>
        <w:jc w:val="both"/>
        <w:rPr>
          <w:rFonts w:ascii="Arial" w:eastAsia="Tahoma" w:hAnsi="Arial" w:cs="Arial"/>
          <w:sz w:val="24"/>
          <w:szCs w:val="24"/>
          <w:lang w:val="pt-BR"/>
        </w:rPr>
      </w:pPr>
      <w:r w:rsidRPr="00883040">
        <w:rPr>
          <w:rFonts w:ascii="Arial" w:eastAsia="Tahoma" w:hAnsi="Arial" w:cs="Arial"/>
          <w:sz w:val="24"/>
          <w:szCs w:val="24"/>
          <w:lang w:val="pt-BR"/>
        </w:rPr>
        <w:t>b)</w:t>
      </w:r>
      <w:r w:rsidRPr="00883040">
        <w:rPr>
          <w:rFonts w:ascii="Arial" w:eastAsia="Tahoma" w:hAnsi="Arial" w:cs="Arial"/>
          <w:b/>
          <w:bCs/>
          <w:sz w:val="24"/>
          <w:szCs w:val="24"/>
          <w:u w:val="single"/>
          <w:lang w:val="pt-BR"/>
        </w:rPr>
        <w:t xml:space="preserve"> Em caso de sociedadeempresária</w:t>
      </w:r>
      <w:r w:rsidRPr="00883040">
        <w:rPr>
          <w:rFonts w:ascii="Arial" w:eastAsia="Tahoma" w:hAnsi="Arial" w:cs="Arial"/>
          <w:sz w:val="24"/>
          <w:szCs w:val="24"/>
          <w:lang w:val="pt-BR"/>
        </w:rPr>
        <w:t>, atoconstitutivoregistradona Junta Comercial, bemcomoalteraçõescontratuais que constem o nome do administradorouatoseparado de suadesignação e, emsendosociedadeanônima, acompanhada de documento de eleição de seusatuaisadministradores.</w:t>
      </w:r>
    </w:p>
    <w:p w:rsidR="008F482E" w:rsidRPr="00883040" w:rsidRDefault="008F482E" w:rsidP="008F482E">
      <w:pPr>
        <w:autoSpaceDE w:val="0"/>
        <w:spacing w:line="360" w:lineRule="auto"/>
        <w:jc w:val="both"/>
        <w:rPr>
          <w:rFonts w:ascii="Arial" w:eastAsia="Tahoma" w:hAnsi="Arial" w:cs="Arial"/>
          <w:sz w:val="24"/>
          <w:szCs w:val="24"/>
          <w:lang w:val="pt-BR"/>
        </w:rPr>
      </w:pPr>
      <w:r w:rsidRPr="00883040">
        <w:rPr>
          <w:rFonts w:ascii="Arial" w:eastAsia="Tahoma" w:hAnsi="Arial" w:cs="Arial"/>
          <w:sz w:val="24"/>
          <w:szCs w:val="24"/>
          <w:lang w:val="pt-BR"/>
        </w:rPr>
        <w:t xml:space="preserve">c) </w:t>
      </w:r>
      <w:r w:rsidRPr="00883040">
        <w:rPr>
          <w:rFonts w:ascii="Arial" w:eastAsia="Tahoma" w:hAnsi="Arial" w:cs="Arial"/>
          <w:b/>
          <w:bCs/>
          <w:sz w:val="24"/>
          <w:szCs w:val="24"/>
          <w:u w:val="single"/>
          <w:lang w:val="pt-BR"/>
        </w:rPr>
        <w:t>Em caso de sociedade simples</w:t>
      </w:r>
      <w:r w:rsidRPr="00883040">
        <w:rPr>
          <w:rFonts w:ascii="Arial" w:eastAsia="Tahoma" w:hAnsi="Arial" w:cs="Arial"/>
          <w:sz w:val="24"/>
          <w:szCs w:val="24"/>
          <w:lang w:val="pt-BR"/>
        </w:rPr>
        <w:t>, inscrição do atoconstitutivo no Cartório de Registro de Títulos e Documentos, acompanhado da prova de quemexercesuaadministração; e,</w:t>
      </w:r>
    </w:p>
    <w:p w:rsidR="008F482E" w:rsidRPr="00883040" w:rsidRDefault="008F482E" w:rsidP="008F482E">
      <w:pPr>
        <w:autoSpaceDE w:val="0"/>
        <w:spacing w:line="360" w:lineRule="auto"/>
        <w:jc w:val="both"/>
        <w:rPr>
          <w:rFonts w:ascii="Arial" w:eastAsia="Tahoma" w:hAnsi="Arial" w:cs="Arial"/>
          <w:bCs/>
          <w:sz w:val="24"/>
          <w:szCs w:val="24"/>
          <w:lang w:val="pt-BR"/>
        </w:rPr>
      </w:pPr>
      <w:r w:rsidRPr="00883040">
        <w:rPr>
          <w:rFonts w:ascii="Arial" w:eastAsia="Tahoma" w:hAnsi="Arial" w:cs="Arial"/>
          <w:b/>
          <w:bCs/>
          <w:sz w:val="24"/>
          <w:szCs w:val="24"/>
          <w:u w:val="single"/>
          <w:lang w:val="pt-BR"/>
        </w:rPr>
        <w:t>d) decreto de autorização, em se tratando de pessoa</w:t>
      </w:r>
      <w:r w:rsidR="00F517EE">
        <w:rPr>
          <w:rFonts w:ascii="Arial" w:eastAsia="Tahoma" w:hAnsi="Arial" w:cs="Arial"/>
          <w:b/>
          <w:bCs/>
          <w:sz w:val="24"/>
          <w:szCs w:val="24"/>
          <w:u w:val="single"/>
          <w:lang w:val="pt-BR"/>
        </w:rPr>
        <w:t xml:space="preserve"> </w:t>
      </w:r>
      <w:r w:rsidRPr="00883040">
        <w:rPr>
          <w:rFonts w:ascii="Arial" w:eastAsia="Tahoma" w:hAnsi="Arial" w:cs="Arial"/>
          <w:b/>
          <w:bCs/>
          <w:sz w:val="24"/>
          <w:szCs w:val="24"/>
          <w:u w:val="single"/>
          <w:lang w:val="pt-BR"/>
        </w:rPr>
        <w:t>jurídica</w:t>
      </w:r>
      <w:r w:rsidR="00F517EE">
        <w:rPr>
          <w:rFonts w:ascii="Arial" w:eastAsia="Tahoma" w:hAnsi="Arial" w:cs="Arial"/>
          <w:b/>
          <w:bCs/>
          <w:sz w:val="24"/>
          <w:szCs w:val="24"/>
          <w:u w:val="single"/>
          <w:lang w:val="pt-BR"/>
        </w:rPr>
        <w:t xml:space="preserve"> </w:t>
      </w:r>
      <w:r w:rsidRPr="00883040">
        <w:rPr>
          <w:rFonts w:ascii="Arial" w:eastAsia="Tahoma" w:hAnsi="Arial" w:cs="Arial"/>
          <w:b/>
          <w:bCs/>
          <w:sz w:val="24"/>
          <w:szCs w:val="24"/>
          <w:u w:val="single"/>
          <w:lang w:val="pt-BR"/>
        </w:rPr>
        <w:t>ou</w:t>
      </w:r>
      <w:r w:rsidR="00F517EE">
        <w:rPr>
          <w:rFonts w:ascii="Arial" w:eastAsia="Tahoma" w:hAnsi="Arial" w:cs="Arial"/>
          <w:b/>
          <w:bCs/>
          <w:sz w:val="24"/>
          <w:szCs w:val="24"/>
          <w:u w:val="single"/>
          <w:lang w:val="pt-BR"/>
        </w:rPr>
        <w:t xml:space="preserve"> </w:t>
      </w:r>
      <w:r w:rsidRPr="00883040">
        <w:rPr>
          <w:rFonts w:ascii="Arial" w:eastAsia="Tahoma" w:hAnsi="Arial" w:cs="Arial"/>
          <w:b/>
          <w:bCs/>
          <w:sz w:val="24"/>
          <w:szCs w:val="24"/>
          <w:u w:val="single"/>
          <w:lang w:val="pt-BR"/>
        </w:rPr>
        <w:t>sociedade</w:t>
      </w:r>
      <w:r w:rsidR="00F517EE">
        <w:rPr>
          <w:rFonts w:ascii="Arial" w:eastAsia="Tahoma" w:hAnsi="Arial" w:cs="Arial"/>
          <w:b/>
          <w:bCs/>
          <w:sz w:val="24"/>
          <w:szCs w:val="24"/>
          <w:u w:val="single"/>
          <w:lang w:val="pt-BR"/>
        </w:rPr>
        <w:t xml:space="preserve"> </w:t>
      </w:r>
      <w:r w:rsidRPr="00883040">
        <w:rPr>
          <w:rFonts w:ascii="Arial" w:eastAsia="Tahoma" w:hAnsi="Arial" w:cs="Arial"/>
          <w:b/>
          <w:bCs/>
          <w:sz w:val="24"/>
          <w:szCs w:val="24"/>
          <w:u w:val="single"/>
          <w:lang w:val="pt-BR"/>
        </w:rPr>
        <w:t>estrangeira</w:t>
      </w:r>
      <w:r w:rsidR="00F517EE">
        <w:rPr>
          <w:rFonts w:ascii="Arial" w:eastAsia="Tahoma" w:hAnsi="Arial" w:cs="Arial"/>
          <w:b/>
          <w:bCs/>
          <w:sz w:val="24"/>
          <w:szCs w:val="24"/>
          <w:u w:val="single"/>
          <w:lang w:val="pt-BR"/>
        </w:rPr>
        <w:t xml:space="preserve"> </w:t>
      </w:r>
      <w:r w:rsidRPr="00883040">
        <w:rPr>
          <w:rFonts w:ascii="Arial" w:eastAsia="Tahoma" w:hAnsi="Arial" w:cs="Arial"/>
          <w:b/>
          <w:bCs/>
          <w:sz w:val="24"/>
          <w:szCs w:val="24"/>
          <w:u w:val="single"/>
          <w:lang w:val="pt-BR"/>
        </w:rPr>
        <w:t>em</w:t>
      </w:r>
      <w:r w:rsidR="00F517EE">
        <w:rPr>
          <w:rFonts w:ascii="Arial" w:eastAsia="Tahoma" w:hAnsi="Arial" w:cs="Arial"/>
          <w:b/>
          <w:bCs/>
          <w:sz w:val="24"/>
          <w:szCs w:val="24"/>
          <w:u w:val="single"/>
          <w:lang w:val="pt-BR"/>
        </w:rPr>
        <w:t xml:space="preserve"> </w:t>
      </w:r>
      <w:r w:rsidRPr="00883040">
        <w:rPr>
          <w:rFonts w:ascii="Arial" w:eastAsia="Tahoma" w:hAnsi="Arial" w:cs="Arial"/>
          <w:b/>
          <w:bCs/>
          <w:sz w:val="24"/>
          <w:szCs w:val="24"/>
          <w:u w:val="single"/>
          <w:lang w:val="pt-BR"/>
        </w:rPr>
        <w:t>funcionamento no País</w:t>
      </w:r>
      <w:r w:rsidRPr="00883040">
        <w:rPr>
          <w:rFonts w:ascii="Arial" w:eastAsia="Tahoma" w:hAnsi="Arial" w:cs="Arial"/>
          <w:bCs/>
          <w:sz w:val="24"/>
          <w:szCs w:val="24"/>
          <w:lang w:val="pt-BR"/>
        </w:rPr>
        <w:t>.</w:t>
      </w:r>
    </w:p>
    <w:p w:rsidR="008F482E" w:rsidRPr="00883040" w:rsidRDefault="008F482E" w:rsidP="008F482E">
      <w:pPr>
        <w:autoSpaceDE w:val="0"/>
        <w:spacing w:line="360" w:lineRule="auto"/>
        <w:rPr>
          <w:rFonts w:ascii="Arial" w:eastAsia="Tahoma" w:hAnsi="Arial" w:cs="Arial"/>
          <w:bCs/>
          <w:sz w:val="24"/>
          <w:szCs w:val="24"/>
          <w:lang w:val="pt-BR"/>
        </w:rPr>
      </w:pPr>
      <w:r w:rsidRPr="00883040">
        <w:rPr>
          <w:rFonts w:ascii="Arial" w:eastAsia="Tahoma" w:hAnsi="Arial" w:cs="Arial"/>
          <w:bCs/>
          <w:sz w:val="24"/>
          <w:szCs w:val="24"/>
          <w:lang w:val="pt-BR"/>
        </w:rPr>
        <w:t xml:space="preserve">e) </w:t>
      </w:r>
      <w:r w:rsidRPr="00883040">
        <w:rPr>
          <w:rFonts w:ascii="Arial" w:eastAsia="Tahoma" w:hAnsi="Arial" w:cs="Arial"/>
          <w:b/>
          <w:bCs/>
          <w:sz w:val="24"/>
          <w:szCs w:val="24"/>
          <w:u w:val="single"/>
          <w:lang w:val="pt-BR"/>
        </w:rPr>
        <w:t>comprovante de inscrição</w:t>
      </w:r>
      <w:r w:rsidR="00F517EE">
        <w:rPr>
          <w:rFonts w:ascii="Arial" w:eastAsia="Tahoma" w:hAnsi="Arial" w:cs="Arial"/>
          <w:b/>
          <w:bCs/>
          <w:sz w:val="24"/>
          <w:szCs w:val="24"/>
          <w:u w:val="single"/>
          <w:lang w:val="pt-BR"/>
        </w:rPr>
        <w:t xml:space="preserve"> </w:t>
      </w:r>
      <w:r w:rsidRPr="00883040">
        <w:rPr>
          <w:rFonts w:ascii="Arial" w:eastAsia="Tahoma" w:hAnsi="Arial" w:cs="Arial"/>
          <w:b/>
          <w:bCs/>
          <w:sz w:val="24"/>
          <w:szCs w:val="24"/>
          <w:u w:val="single"/>
          <w:lang w:val="pt-BR"/>
        </w:rPr>
        <w:t>como</w:t>
      </w:r>
      <w:r w:rsidR="00F517EE">
        <w:rPr>
          <w:rFonts w:ascii="Arial" w:eastAsia="Tahoma" w:hAnsi="Arial" w:cs="Arial"/>
          <w:b/>
          <w:bCs/>
          <w:sz w:val="24"/>
          <w:szCs w:val="24"/>
          <w:u w:val="single"/>
          <w:lang w:val="pt-BR"/>
        </w:rPr>
        <w:t xml:space="preserve"> </w:t>
      </w:r>
      <w:r w:rsidRPr="00883040">
        <w:rPr>
          <w:rFonts w:ascii="Arial" w:eastAsia="Tahoma" w:hAnsi="Arial" w:cs="Arial"/>
          <w:b/>
          <w:bCs/>
          <w:sz w:val="24"/>
          <w:szCs w:val="24"/>
          <w:u w:val="single"/>
          <w:lang w:val="pt-BR"/>
        </w:rPr>
        <w:t>Microempreendedor Individual</w:t>
      </w:r>
      <w:r w:rsidRPr="00883040">
        <w:rPr>
          <w:rFonts w:ascii="Arial" w:eastAsia="Tahoma" w:hAnsi="Arial" w:cs="Arial"/>
          <w:bCs/>
          <w:sz w:val="24"/>
          <w:szCs w:val="24"/>
          <w:lang w:val="pt-BR"/>
        </w:rPr>
        <w:t>.</w:t>
      </w:r>
    </w:p>
    <w:p w:rsidR="008F482E" w:rsidRPr="00883040" w:rsidRDefault="008F482E" w:rsidP="008F482E">
      <w:pPr>
        <w:autoSpaceDE w:val="0"/>
        <w:spacing w:line="360" w:lineRule="auto"/>
        <w:jc w:val="both"/>
        <w:rPr>
          <w:rFonts w:ascii="Arial" w:eastAsia="Tahoma" w:hAnsi="Arial" w:cs="Arial"/>
          <w:bCs/>
          <w:sz w:val="24"/>
          <w:szCs w:val="24"/>
          <w:lang w:val="pt-BR"/>
        </w:rPr>
      </w:pPr>
      <w:r w:rsidRPr="00883040">
        <w:rPr>
          <w:rFonts w:ascii="Arial" w:eastAsia="Tahoma" w:hAnsi="Arial" w:cs="Arial"/>
          <w:bCs/>
          <w:sz w:val="24"/>
          <w:szCs w:val="24"/>
          <w:lang w:val="pt-BR"/>
        </w:rPr>
        <w:t xml:space="preserve">1.1 </w:t>
      </w:r>
      <w:r w:rsidR="00F517EE">
        <w:rPr>
          <w:rFonts w:ascii="Arial" w:eastAsia="Tahoma" w:hAnsi="Arial" w:cs="Arial"/>
          <w:bCs/>
          <w:sz w:val="24"/>
          <w:szCs w:val="24"/>
          <w:lang w:val="pt-BR"/>
        </w:rPr>
        <w:t>–</w:t>
      </w:r>
      <w:r w:rsidRPr="00883040">
        <w:rPr>
          <w:rFonts w:ascii="Arial" w:eastAsia="Tahoma" w:hAnsi="Arial" w:cs="Arial"/>
          <w:bCs/>
          <w:sz w:val="24"/>
          <w:szCs w:val="24"/>
          <w:lang w:val="pt-BR"/>
        </w:rPr>
        <w:t xml:space="preserve"> Os</w:t>
      </w:r>
      <w:r w:rsidR="00F517EE">
        <w:rPr>
          <w:rFonts w:ascii="Arial" w:eastAsia="Tahoma" w:hAnsi="Arial" w:cs="Arial"/>
          <w:bCs/>
          <w:sz w:val="24"/>
          <w:szCs w:val="24"/>
          <w:lang w:val="pt-BR"/>
        </w:rPr>
        <w:t xml:space="preserve"> </w:t>
      </w:r>
      <w:r w:rsidRPr="00883040">
        <w:rPr>
          <w:rFonts w:ascii="Arial" w:eastAsia="Tahoma" w:hAnsi="Arial" w:cs="Arial"/>
          <w:bCs/>
          <w:sz w:val="24"/>
          <w:szCs w:val="24"/>
          <w:lang w:val="pt-BR"/>
        </w:rPr>
        <w:t>documentos</w:t>
      </w:r>
      <w:r w:rsidR="00F517EE">
        <w:rPr>
          <w:rFonts w:ascii="Arial" w:eastAsia="Tahoma" w:hAnsi="Arial" w:cs="Arial"/>
          <w:bCs/>
          <w:sz w:val="24"/>
          <w:szCs w:val="24"/>
          <w:lang w:val="pt-BR"/>
        </w:rPr>
        <w:t xml:space="preserve"> </w:t>
      </w:r>
      <w:r w:rsidRPr="00883040">
        <w:rPr>
          <w:rFonts w:ascii="Arial" w:eastAsia="Tahoma" w:hAnsi="Arial" w:cs="Arial"/>
          <w:bCs/>
          <w:sz w:val="24"/>
          <w:szCs w:val="24"/>
          <w:lang w:val="pt-BR"/>
        </w:rPr>
        <w:t>acima</w:t>
      </w:r>
      <w:r w:rsidR="00F517EE">
        <w:rPr>
          <w:rFonts w:ascii="Arial" w:eastAsia="Tahoma" w:hAnsi="Arial" w:cs="Arial"/>
          <w:bCs/>
          <w:sz w:val="24"/>
          <w:szCs w:val="24"/>
          <w:lang w:val="pt-BR"/>
        </w:rPr>
        <w:t xml:space="preserve"> </w:t>
      </w:r>
      <w:r w:rsidRPr="00883040">
        <w:rPr>
          <w:rFonts w:ascii="Arial" w:eastAsia="Tahoma" w:hAnsi="Arial" w:cs="Arial"/>
          <w:bCs/>
          <w:sz w:val="24"/>
          <w:szCs w:val="24"/>
          <w:lang w:val="pt-BR"/>
        </w:rPr>
        <w:t>citados</w:t>
      </w:r>
      <w:r w:rsidR="00F517EE">
        <w:rPr>
          <w:rFonts w:ascii="Arial" w:eastAsia="Tahoma" w:hAnsi="Arial" w:cs="Arial"/>
          <w:bCs/>
          <w:sz w:val="24"/>
          <w:szCs w:val="24"/>
          <w:lang w:val="pt-BR"/>
        </w:rPr>
        <w:t xml:space="preserve"> </w:t>
      </w:r>
      <w:r w:rsidRPr="00883040">
        <w:rPr>
          <w:rFonts w:ascii="Arial" w:eastAsia="Tahoma" w:hAnsi="Arial" w:cs="Arial"/>
          <w:bCs/>
          <w:sz w:val="24"/>
          <w:szCs w:val="24"/>
          <w:lang w:val="pt-BR"/>
        </w:rPr>
        <w:t>deverão ser apresentados com todas as suas</w:t>
      </w:r>
      <w:r w:rsidR="00F517EE">
        <w:rPr>
          <w:rFonts w:ascii="Arial" w:eastAsia="Tahoma" w:hAnsi="Arial" w:cs="Arial"/>
          <w:bCs/>
          <w:sz w:val="24"/>
          <w:szCs w:val="24"/>
          <w:lang w:val="pt-BR"/>
        </w:rPr>
        <w:t xml:space="preserve"> </w:t>
      </w:r>
      <w:r w:rsidRPr="00883040">
        <w:rPr>
          <w:rFonts w:ascii="Arial" w:eastAsia="Tahoma" w:hAnsi="Arial" w:cs="Arial"/>
          <w:bCs/>
          <w:sz w:val="24"/>
          <w:szCs w:val="24"/>
          <w:lang w:val="pt-BR"/>
        </w:rPr>
        <w:t>alterações, excluindo-se os</w:t>
      </w:r>
      <w:r w:rsidR="00F517EE">
        <w:rPr>
          <w:rFonts w:ascii="Arial" w:eastAsia="Tahoma" w:hAnsi="Arial" w:cs="Arial"/>
          <w:bCs/>
          <w:sz w:val="24"/>
          <w:szCs w:val="24"/>
          <w:lang w:val="pt-BR"/>
        </w:rPr>
        <w:t xml:space="preserve"> </w:t>
      </w:r>
      <w:r w:rsidRPr="00883040">
        <w:rPr>
          <w:rFonts w:ascii="Arial" w:eastAsia="Tahoma" w:hAnsi="Arial" w:cs="Arial"/>
          <w:bCs/>
          <w:sz w:val="24"/>
          <w:szCs w:val="24"/>
          <w:lang w:val="pt-BR"/>
        </w:rPr>
        <w:t>casos de documentos</w:t>
      </w:r>
      <w:r w:rsidR="00F517EE">
        <w:rPr>
          <w:rFonts w:ascii="Arial" w:eastAsia="Tahoma" w:hAnsi="Arial" w:cs="Arial"/>
          <w:bCs/>
          <w:sz w:val="24"/>
          <w:szCs w:val="24"/>
          <w:lang w:val="pt-BR"/>
        </w:rPr>
        <w:t xml:space="preserve"> </w:t>
      </w:r>
      <w:r w:rsidRPr="00883040">
        <w:rPr>
          <w:rFonts w:ascii="Arial" w:eastAsia="Tahoma" w:hAnsi="Arial" w:cs="Arial"/>
          <w:bCs/>
          <w:sz w:val="24"/>
          <w:szCs w:val="24"/>
          <w:lang w:val="pt-BR"/>
        </w:rPr>
        <w:t>expressamente</w:t>
      </w:r>
      <w:r w:rsidR="00F517EE">
        <w:rPr>
          <w:rFonts w:ascii="Arial" w:eastAsia="Tahoma" w:hAnsi="Arial" w:cs="Arial"/>
          <w:bCs/>
          <w:sz w:val="24"/>
          <w:szCs w:val="24"/>
          <w:lang w:val="pt-BR"/>
        </w:rPr>
        <w:t xml:space="preserve"> </w:t>
      </w:r>
      <w:r w:rsidRPr="00883040">
        <w:rPr>
          <w:rFonts w:ascii="Arial" w:eastAsia="Tahoma" w:hAnsi="Arial" w:cs="Arial"/>
          <w:bCs/>
          <w:sz w:val="24"/>
          <w:szCs w:val="24"/>
          <w:lang w:val="pt-BR"/>
        </w:rPr>
        <w:t>consolidados.</w:t>
      </w:r>
    </w:p>
    <w:p w:rsidR="008F482E" w:rsidRPr="00883040" w:rsidRDefault="008F482E" w:rsidP="008F482E">
      <w:pPr>
        <w:autoSpaceDE w:val="0"/>
        <w:spacing w:line="360" w:lineRule="auto"/>
        <w:jc w:val="both"/>
        <w:rPr>
          <w:rFonts w:ascii="Arial" w:eastAsia="Tahoma" w:hAnsi="Arial" w:cs="Arial"/>
          <w:bCs/>
          <w:sz w:val="24"/>
          <w:szCs w:val="24"/>
          <w:lang w:val="pt-BR"/>
        </w:rPr>
      </w:pPr>
    </w:p>
    <w:p w:rsidR="008F482E" w:rsidRPr="00883040" w:rsidRDefault="008F482E" w:rsidP="008F482E">
      <w:pPr>
        <w:autoSpaceDE w:val="0"/>
        <w:spacing w:line="360" w:lineRule="auto"/>
        <w:jc w:val="both"/>
        <w:rPr>
          <w:rFonts w:ascii="Arial" w:eastAsia="Tahoma" w:hAnsi="Arial" w:cs="Arial"/>
          <w:b/>
          <w:bCs/>
          <w:sz w:val="24"/>
          <w:szCs w:val="24"/>
          <w:lang w:val="pt-BR"/>
        </w:rPr>
      </w:pPr>
      <w:r w:rsidRPr="00883040">
        <w:rPr>
          <w:rFonts w:ascii="Arial" w:eastAsia="Tahoma" w:hAnsi="Arial" w:cs="Arial"/>
          <w:b/>
          <w:bCs/>
          <w:sz w:val="24"/>
          <w:szCs w:val="24"/>
          <w:lang w:val="pt-BR"/>
        </w:rPr>
        <w:t>2 -  HABILITAÇÃO FISCAL, SOCIAL E TRABALHISTA</w:t>
      </w:r>
    </w:p>
    <w:p w:rsidR="008F482E" w:rsidRPr="00883040" w:rsidRDefault="008F482E" w:rsidP="008F482E">
      <w:pPr>
        <w:autoSpaceDE w:val="0"/>
        <w:spacing w:line="360" w:lineRule="auto"/>
        <w:jc w:val="both"/>
        <w:rPr>
          <w:rFonts w:ascii="Arial" w:eastAsia="Tahoma" w:hAnsi="Arial" w:cs="Arial"/>
          <w:sz w:val="24"/>
          <w:szCs w:val="24"/>
          <w:lang w:val="pt-BR"/>
        </w:rPr>
      </w:pPr>
      <w:r w:rsidRPr="00883040">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883040" w:rsidRDefault="008F482E" w:rsidP="008F482E">
      <w:pPr>
        <w:autoSpaceDE w:val="0"/>
        <w:spacing w:line="360" w:lineRule="auto"/>
        <w:jc w:val="both"/>
        <w:rPr>
          <w:rFonts w:ascii="Arial" w:eastAsia="Tahoma" w:hAnsi="Arial" w:cs="Arial"/>
          <w:sz w:val="24"/>
          <w:szCs w:val="24"/>
          <w:lang w:val="pt-BR"/>
        </w:rPr>
      </w:pPr>
      <w:r w:rsidRPr="00883040">
        <w:rPr>
          <w:rFonts w:ascii="Arial" w:eastAsia="Tahoma" w:hAnsi="Arial" w:cs="Arial"/>
          <w:sz w:val="24"/>
          <w:szCs w:val="24"/>
          <w:lang w:val="pt-BR"/>
        </w:rPr>
        <w:t>c) regularidade com a Fazenda Federal e Seguridade Social (INSS);</w:t>
      </w:r>
    </w:p>
    <w:p w:rsidR="008F482E" w:rsidRPr="00883040" w:rsidRDefault="008F482E" w:rsidP="008F482E">
      <w:pPr>
        <w:autoSpaceDE w:val="0"/>
        <w:spacing w:line="360" w:lineRule="auto"/>
        <w:jc w:val="both"/>
        <w:rPr>
          <w:rFonts w:ascii="Arial" w:eastAsia="Tahoma" w:hAnsi="Arial" w:cs="Arial"/>
          <w:sz w:val="24"/>
          <w:szCs w:val="24"/>
          <w:lang w:val="pt-BR"/>
        </w:rPr>
      </w:pPr>
      <w:r w:rsidRPr="00883040">
        <w:rPr>
          <w:rFonts w:ascii="Arial" w:eastAsia="Tahoma" w:hAnsi="Arial" w:cs="Arial"/>
          <w:sz w:val="24"/>
          <w:szCs w:val="24"/>
          <w:lang w:val="pt-BR"/>
        </w:rPr>
        <w:t>d) regularidade com a Fazenda Estadual, referenteao I.C.M.S.;</w:t>
      </w:r>
    </w:p>
    <w:p w:rsidR="008F482E" w:rsidRPr="00883040" w:rsidRDefault="008F482E" w:rsidP="008F482E">
      <w:pPr>
        <w:autoSpaceDE w:val="0"/>
        <w:spacing w:line="360" w:lineRule="auto"/>
        <w:jc w:val="both"/>
        <w:rPr>
          <w:rFonts w:ascii="Arial" w:eastAsia="Tahoma" w:hAnsi="Arial" w:cs="Arial"/>
          <w:sz w:val="24"/>
          <w:szCs w:val="24"/>
          <w:lang w:val="pt-BR"/>
        </w:rPr>
      </w:pPr>
      <w:r w:rsidRPr="00883040">
        <w:rPr>
          <w:rFonts w:ascii="Arial" w:eastAsia="Tahoma" w:hAnsi="Arial" w:cs="Arial"/>
          <w:sz w:val="24"/>
          <w:szCs w:val="24"/>
          <w:lang w:val="pt-BR"/>
        </w:rPr>
        <w:t>e) regularidade com a Fazenda Municipal do domicílioousede do licitante, ououtraequivalente, na forma da Lei, tributosmobiliários;</w:t>
      </w:r>
    </w:p>
    <w:p w:rsidR="008F482E" w:rsidRPr="00883040" w:rsidRDefault="008F482E" w:rsidP="008F482E">
      <w:pPr>
        <w:autoSpaceDE w:val="0"/>
        <w:spacing w:line="360" w:lineRule="auto"/>
        <w:jc w:val="both"/>
        <w:rPr>
          <w:rFonts w:ascii="Arial" w:eastAsia="Tahoma" w:hAnsi="Arial" w:cs="Arial"/>
          <w:sz w:val="24"/>
          <w:szCs w:val="24"/>
          <w:lang w:val="pt-BR"/>
        </w:rPr>
      </w:pPr>
      <w:r w:rsidRPr="00883040">
        <w:rPr>
          <w:rFonts w:ascii="Arial" w:eastAsia="Tahoma" w:hAnsi="Arial" w:cs="Arial"/>
          <w:sz w:val="24"/>
          <w:szCs w:val="24"/>
          <w:lang w:val="pt-BR"/>
        </w:rPr>
        <w:t>f) regularidaderelativaao Fundo de Garantiapor Tempo de Serviço (FGTS);</w:t>
      </w:r>
    </w:p>
    <w:p w:rsidR="008F482E" w:rsidRPr="00883040" w:rsidRDefault="008F482E" w:rsidP="008F482E">
      <w:pPr>
        <w:autoSpaceDE w:val="0"/>
        <w:spacing w:line="360" w:lineRule="auto"/>
        <w:jc w:val="both"/>
        <w:rPr>
          <w:rFonts w:ascii="Arial" w:hAnsi="Arial" w:cs="Arial"/>
          <w:sz w:val="24"/>
          <w:szCs w:val="24"/>
          <w:lang w:val="pt-BR"/>
        </w:rPr>
      </w:pPr>
      <w:r w:rsidRPr="00883040">
        <w:rPr>
          <w:rFonts w:ascii="Arial" w:eastAsia="Tahoma" w:hAnsi="Arial" w:cs="Arial"/>
          <w:sz w:val="24"/>
          <w:szCs w:val="24"/>
          <w:lang w:val="pt-BR"/>
        </w:rPr>
        <w:t xml:space="preserve">g) </w:t>
      </w:r>
      <w:r w:rsidRPr="00883040">
        <w:rPr>
          <w:rFonts w:ascii="Arial" w:hAnsi="Arial" w:cs="Arial"/>
          <w:sz w:val="24"/>
          <w:szCs w:val="24"/>
          <w:lang w:val="pt-BR"/>
        </w:rPr>
        <w:t>regularidadeperante a Justiça do Trabalho.</w:t>
      </w:r>
    </w:p>
    <w:p w:rsidR="008F482E" w:rsidRPr="00883040" w:rsidRDefault="008F482E" w:rsidP="008F482E">
      <w:pPr>
        <w:autoSpaceDE w:val="0"/>
        <w:spacing w:line="360" w:lineRule="auto"/>
        <w:jc w:val="both"/>
        <w:rPr>
          <w:rFonts w:ascii="Arial" w:hAnsi="Arial" w:cs="Arial"/>
          <w:sz w:val="24"/>
          <w:szCs w:val="24"/>
          <w:lang w:val="pt-BR"/>
        </w:rPr>
      </w:pPr>
      <w:r w:rsidRPr="00883040">
        <w:rPr>
          <w:rFonts w:ascii="Arial" w:hAnsi="Arial" w:cs="Arial"/>
          <w:sz w:val="24"/>
          <w:szCs w:val="24"/>
          <w:lang w:val="pt-BR"/>
        </w:rPr>
        <w:t xml:space="preserve">h) </w:t>
      </w:r>
      <w:r w:rsidRPr="00883040">
        <w:rPr>
          <w:rFonts w:ascii="Arial" w:hAnsi="Arial" w:cs="Arial"/>
          <w:sz w:val="24"/>
          <w:szCs w:val="24"/>
          <w:shd w:val="clear" w:color="auto" w:fill="FFFFFF"/>
          <w:lang w:val="pt-BR"/>
        </w:rPr>
        <w:t xml:space="preserve">cumprimento do disposto no inciso XXXIII do artigo 7º da Constituição Federal, </w:t>
      </w:r>
      <w:r w:rsidRPr="00883040">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883040" w:rsidRDefault="008F482E" w:rsidP="008F482E">
      <w:pPr>
        <w:autoSpaceDE w:val="0"/>
        <w:spacing w:line="360" w:lineRule="auto"/>
        <w:jc w:val="both"/>
        <w:rPr>
          <w:rFonts w:ascii="Arial" w:hAnsi="Arial" w:cs="Arial"/>
          <w:sz w:val="24"/>
          <w:szCs w:val="24"/>
          <w:highlight w:val="yellow"/>
          <w:lang w:val="pt-BR"/>
        </w:rPr>
      </w:pPr>
    </w:p>
    <w:p w:rsidR="008F482E" w:rsidRPr="00883040" w:rsidRDefault="008F482E" w:rsidP="008F482E">
      <w:pPr>
        <w:autoSpaceDE w:val="0"/>
        <w:spacing w:line="360" w:lineRule="auto"/>
        <w:jc w:val="both"/>
        <w:rPr>
          <w:rFonts w:ascii="Arial" w:eastAsia="Tahoma" w:hAnsi="Arial" w:cs="Arial"/>
          <w:b/>
          <w:bCs/>
          <w:sz w:val="24"/>
          <w:szCs w:val="24"/>
          <w:lang w:val="pt-BR"/>
        </w:rPr>
      </w:pPr>
      <w:r w:rsidRPr="00883040">
        <w:rPr>
          <w:rFonts w:ascii="Arial" w:eastAsia="Tahoma" w:hAnsi="Arial" w:cs="Arial"/>
          <w:b/>
          <w:bCs/>
          <w:sz w:val="24"/>
          <w:szCs w:val="24"/>
          <w:lang w:val="pt-BR"/>
        </w:rPr>
        <w:t>3 - HABILITAÇÃO ECONÔMICO – FINANCEIRA</w:t>
      </w:r>
    </w:p>
    <w:p w:rsidR="008F482E" w:rsidRPr="00883040" w:rsidRDefault="008F482E" w:rsidP="008F482E">
      <w:pPr>
        <w:autoSpaceDE w:val="0"/>
        <w:spacing w:line="360" w:lineRule="auto"/>
        <w:jc w:val="both"/>
        <w:rPr>
          <w:rFonts w:ascii="Arial" w:eastAsia="Batang" w:hAnsi="Arial" w:cs="Arial"/>
          <w:sz w:val="24"/>
          <w:szCs w:val="24"/>
          <w:lang w:val="pt-BR"/>
        </w:rPr>
      </w:pPr>
      <w:r w:rsidRPr="00883040">
        <w:rPr>
          <w:rFonts w:ascii="Arial" w:eastAsia="Tahoma" w:hAnsi="Arial" w:cs="Arial"/>
          <w:sz w:val="24"/>
          <w:szCs w:val="24"/>
          <w:lang w:val="pt-BR"/>
        </w:rPr>
        <w:t>a) Certidão</w:t>
      </w:r>
      <w:r w:rsidR="00F517EE">
        <w:rPr>
          <w:rFonts w:ascii="Arial" w:eastAsia="Tahoma" w:hAnsi="Arial" w:cs="Arial"/>
          <w:sz w:val="24"/>
          <w:szCs w:val="24"/>
          <w:lang w:val="pt-BR"/>
        </w:rPr>
        <w:t xml:space="preserve"> </w:t>
      </w:r>
      <w:r w:rsidRPr="00883040">
        <w:rPr>
          <w:rFonts w:ascii="Arial" w:eastAsia="Tahoma" w:hAnsi="Arial" w:cs="Arial"/>
          <w:sz w:val="24"/>
          <w:szCs w:val="24"/>
          <w:lang w:val="pt-BR"/>
        </w:rPr>
        <w:t>Negativa de feitossobrefalênciaexpedidapelodistribuidor da sede do licitante</w:t>
      </w:r>
      <w:r w:rsidRPr="00883040">
        <w:rPr>
          <w:rFonts w:ascii="Arial" w:eastAsia="Batang" w:hAnsi="Arial" w:cs="Arial"/>
          <w:sz w:val="24"/>
          <w:szCs w:val="24"/>
          <w:lang w:val="pt-BR"/>
        </w:rPr>
        <w:t xml:space="preserve">com data não superior a </w:t>
      </w:r>
      <w:r w:rsidRPr="00883040">
        <w:rPr>
          <w:rFonts w:ascii="Arial" w:eastAsia="Batang" w:hAnsi="Arial" w:cs="Arial"/>
          <w:b/>
          <w:sz w:val="24"/>
          <w:szCs w:val="24"/>
          <w:u w:val="single"/>
          <w:lang w:val="pt-BR"/>
        </w:rPr>
        <w:t>6 meses</w:t>
      </w:r>
      <w:r w:rsidRPr="00883040">
        <w:rPr>
          <w:rFonts w:ascii="Arial" w:eastAsia="Batang" w:hAnsi="Arial" w:cs="Arial"/>
          <w:sz w:val="24"/>
          <w:szCs w:val="24"/>
          <w:lang w:val="pt-BR"/>
        </w:rPr>
        <w:t xml:space="preserve"> da data da convocação;</w:t>
      </w:r>
    </w:p>
    <w:p w:rsidR="008F482E" w:rsidRPr="00883040" w:rsidRDefault="008F482E" w:rsidP="008F482E">
      <w:pPr>
        <w:autoSpaceDE w:val="0"/>
        <w:spacing w:line="360" w:lineRule="auto"/>
        <w:jc w:val="both"/>
        <w:rPr>
          <w:rFonts w:ascii="Arial" w:eastAsia="Batang" w:hAnsi="Arial" w:cs="Arial"/>
          <w:sz w:val="24"/>
          <w:szCs w:val="24"/>
          <w:lang w:val="pt-BR"/>
        </w:rPr>
      </w:pPr>
    </w:p>
    <w:p w:rsidR="008F482E" w:rsidRPr="00883040" w:rsidRDefault="008F482E" w:rsidP="008F482E">
      <w:pPr>
        <w:autoSpaceDE w:val="0"/>
        <w:spacing w:line="360" w:lineRule="auto"/>
        <w:jc w:val="both"/>
        <w:rPr>
          <w:rFonts w:ascii="Arial" w:eastAsia="Tahoma" w:hAnsi="Arial" w:cs="Arial"/>
          <w:b/>
          <w:sz w:val="24"/>
          <w:szCs w:val="24"/>
          <w:lang w:val="pt-BR"/>
        </w:rPr>
      </w:pPr>
      <w:r w:rsidRPr="00883040">
        <w:rPr>
          <w:rFonts w:ascii="Arial" w:eastAsia="Tahoma" w:hAnsi="Arial" w:cs="Arial"/>
          <w:b/>
          <w:sz w:val="24"/>
          <w:szCs w:val="24"/>
          <w:lang w:val="pt-BR"/>
        </w:rPr>
        <w:t>4 – OUTROS DOCUMENTOS.</w:t>
      </w:r>
    </w:p>
    <w:p w:rsidR="008F482E" w:rsidRPr="00883040" w:rsidRDefault="008F482E" w:rsidP="008F482E">
      <w:pPr>
        <w:autoSpaceDE w:val="0"/>
        <w:spacing w:line="360" w:lineRule="auto"/>
        <w:jc w:val="both"/>
        <w:rPr>
          <w:rFonts w:ascii="Arial" w:hAnsi="Arial" w:cs="Arial"/>
          <w:sz w:val="24"/>
          <w:szCs w:val="24"/>
          <w:lang w:val="pt-BR" w:eastAsia="pt-BR"/>
        </w:rPr>
      </w:pPr>
      <w:r w:rsidRPr="00883040">
        <w:rPr>
          <w:rFonts w:ascii="Arial" w:eastAsia="Batang" w:hAnsi="Arial" w:cs="Arial"/>
          <w:sz w:val="24"/>
          <w:szCs w:val="24"/>
          <w:lang w:val="pt-BR"/>
        </w:rPr>
        <w:t>a) a declaração</w:t>
      </w:r>
      <w:r w:rsidRPr="00883040">
        <w:rPr>
          <w:rFonts w:ascii="Arial" w:hAnsi="Arial" w:cs="Arial"/>
          <w:sz w:val="24"/>
          <w:szCs w:val="24"/>
          <w:lang w:val="pt-BR" w:eastAsia="pt-BR"/>
        </w:rPr>
        <w:t>que cumpre as exigências de reserva de cargos para pessoa com deficiência e para reabilitado da Previdência Social, previstasem lei e em</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outras</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normas</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específicas, Anexo V.</w:t>
      </w:r>
    </w:p>
    <w:p w:rsidR="00441CD3" w:rsidRPr="00883040" w:rsidRDefault="00441CD3" w:rsidP="00441CD3">
      <w:pPr>
        <w:spacing w:line="360" w:lineRule="auto"/>
        <w:jc w:val="both"/>
        <w:rPr>
          <w:rFonts w:ascii="Arial" w:eastAsia="Tahoma" w:hAnsi="Arial" w:cs="Arial"/>
          <w:sz w:val="24"/>
          <w:szCs w:val="24"/>
          <w:lang w:val="pt-BR"/>
        </w:rPr>
      </w:pPr>
      <w:r w:rsidRPr="00883040">
        <w:rPr>
          <w:rFonts w:ascii="Arial" w:eastAsia="Batang" w:hAnsi="Arial" w:cs="Arial"/>
          <w:sz w:val="24"/>
          <w:szCs w:val="24"/>
          <w:lang w:val="pt-BR"/>
        </w:rPr>
        <w:t xml:space="preserve">b) </w:t>
      </w:r>
      <w:r w:rsidR="008071F4" w:rsidRPr="00883040">
        <w:rPr>
          <w:rFonts w:ascii="Arial" w:eastAsia="Batang" w:hAnsi="Arial" w:cs="Arial"/>
          <w:sz w:val="24"/>
          <w:szCs w:val="24"/>
          <w:lang w:val="pt-BR"/>
        </w:rPr>
        <w:t>– Declaração de</w:t>
      </w:r>
      <w:r w:rsidRPr="00883040">
        <w:rPr>
          <w:rFonts w:ascii="Arial" w:eastAsia="Tahoma" w:hAnsi="Arial" w:cs="Arial"/>
          <w:sz w:val="24"/>
          <w:szCs w:val="24"/>
          <w:lang w:val="pt-BR"/>
        </w:rPr>
        <w:t>que a partir da participação no certame a licitantedeclara-se ciente de que na</w:t>
      </w:r>
      <w:r w:rsidRPr="00883040">
        <w:rPr>
          <w:rFonts w:ascii="Arial" w:hAnsi="Arial" w:cs="Arial"/>
          <w:sz w:val="24"/>
          <w:szCs w:val="24"/>
          <w:lang w:val="pt-BR"/>
        </w:rPr>
        <w:t>suapropostaeconômicacompreende a integralidade dos custos para atendimento dos direitos</w:t>
      </w:r>
      <w:r w:rsidR="00F517EE">
        <w:rPr>
          <w:rFonts w:ascii="Arial" w:hAnsi="Arial" w:cs="Arial"/>
          <w:sz w:val="24"/>
          <w:szCs w:val="24"/>
          <w:lang w:val="pt-BR"/>
        </w:rPr>
        <w:t xml:space="preserve"> </w:t>
      </w:r>
      <w:r w:rsidRPr="00883040">
        <w:rPr>
          <w:rFonts w:ascii="Arial" w:hAnsi="Arial" w:cs="Arial"/>
          <w:sz w:val="24"/>
          <w:szCs w:val="24"/>
          <w:lang w:val="pt-BR"/>
        </w:rPr>
        <w:t>trabalhistas</w:t>
      </w:r>
      <w:r w:rsidR="00F517EE">
        <w:rPr>
          <w:rFonts w:ascii="Arial" w:hAnsi="Arial" w:cs="Arial"/>
          <w:sz w:val="24"/>
          <w:szCs w:val="24"/>
          <w:lang w:val="pt-BR"/>
        </w:rPr>
        <w:t xml:space="preserve"> </w:t>
      </w:r>
      <w:r w:rsidRPr="00883040">
        <w:rPr>
          <w:rFonts w:ascii="Arial" w:hAnsi="Arial" w:cs="Arial"/>
          <w:sz w:val="24"/>
          <w:szCs w:val="24"/>
          <w:lang w:val="pt-BR"/>
        </w:rPr>
        <w:t>assegurados</w:t>
      </w:r>
      <w:r w:rsidR="00F517EE">
        <w:rPr>
          <w:rFonts w:ascii="Arial" w:hAnsi="Arial" w:cs="Arial"/>
          <w:sz w:val="24"/>
          <w:szCs w:val="24"/>
          <w:lang w:val="pt-BR"/>
        </w:rPr>
        <w:t xml:space="preserve"> </w:t>
      </w:r>
      <w:r w:rsidRPr="00883040">
        <w:rPr>
          <w:rFonts w:ascii="Arial" w:hAnsi="Arial" w:cs="Arial"/>
          <w:sz w:val="24"/>
          <w:szCs w:val="24"/>
          <w:lang w:val="pt-BR"/>
        </w:rPr>
        <w:t>na</w:t>
      </w:r>
      <w:r w:rsidR="00F517EE">
        <w:rPr>
          <w:rFonts w:ascii="Arial" w:hAnsi="Arial" w:cs="Arial"/>
          <w:sz w:val="24"/>
          <w:szCs w:val="24"/>
          <w:lang w:val="pt-BR"/>
        </w:rPr>
        <w:t xml:space="preserve"> </w:t>
      </w:r>
      <w:r w:rsidRPr="00883040">
        <w:rPr>
          <w:rFonts w:ascii="Arial" w:hAnsi="Arial" w:cs="Arial"/>
          <w:sz w:val="24"/>
          <w:szCs w:val="24"/>
          <w:lang w:val="pt-BR"/>
        </w:rPr>
        <w:t>Constituição Federal, nas leis trabalhistas, nas</w:t>
      </w:r>
      <w:r w:rsidR="00F517EE">
        <w:rPr>
          <w:rFonts w:ascii="Arial" w:hAnsi="Arial" w:cs="Arial"/>
          <w:sz w:val="24"/>
          <w:szCs w:val="24"/>
          <w:lang w:val="pt-BR"/>
        </w:rPr>
        <w:t xml:space="preserve"> </w:t>
      </w:r>
      <w:r w:rsidRPr="00883040">
        <w:rPr>
          <w:rFonts w:ascii="Arial" w:hAnsi="Arial" w:cs="Arial"/>
          <w:sz w:val="24"/>
          <w:szCs w:val="24"/>
          <w:lang w:val="pt-BR"/>
        </w:rPr>
        <w:t>normas</w:t>
      </w:r>
      <w:r w:rsidR="00F517EE">
        <w:rPr>
          <w:rFonts w:ascii="Arial" w:hAnsi="Arial" w:cs="Arial"/>
          <w:sz w:val="24"/>
          <w:szCs w:val="24"/>
          <w:lang w:val="pt-BR"/>
        </w:rPr>
        <w:t xml:space="preserve"> </w:t>
      </w:r>
      <w:r w:rsidRPr="00883040">
        <w:rPr>
          <w:rFonts w:ascii="Arial" w:hAnsi="Arial" w:cs="Arial"/>
          <w:sz w:val="24"/>
          <w:szCs w:val="24"/>
          <w:lang w:val="pt-BR"/>
        </w:rPr>
        <w:t>infralegais, nas</w:t>
      </w:r>
      <w:r w:rsidR="00F517EE">
        <w:rPr>
          <w:rFonts w:ascii="Arial" w:hAnsi="Arial" w:cs="Arial"/>
          <w:sz w:val="24"/>
          <w:szCs w:val="24"/>
          <w:lang w:val="pt-BR"/>
        </w:rPr>
        <w:t xml:space="preserve"> </w:t>
      </w:r>
      <w:r w:rsidRPr="00883040">
        <w:rPr>
          <w:rFonts w:ascii="Arial" w:hAnsi="Arial" w:cs="Arial"/>
          <w:sz w:val="24"/>
          <w:szCs w:val="24"/>
          <w:lang w:val="pt-BR"/>
        </w:rPr>
        <w:t>convenções</w:t>
      </w:r>
      <w:r w:rsidR="00F517EE">
        <w:rPr>
          <w:rFonts w:ascii="Arial" w:hAnsi="Arial" w:cs="Arial"/>
          <w:sz w:val="24"/>
          <w:szCs w:val="24"/>
          <w:lang w:val="pt-BR"/>
        </w:rPr>
        <w:t xml:space="preserve"> </w:t>
      </w:r>
      <w:r w:rsidRPr="00883040">
        <w:rPr>
          <w:rFonts w:ascii="Arial" w:hAnsi="Arial" w:cs="Arial"/>
          <w:sz w:val="24"/>
          <w:szCs w:val="24"/>
          <w:lang w:val="pt-BR"/>
        </w:rPr>
        <w:t>coletivas de trabalho e nos</w:t>
      </w:r>
      <w:r w:rsidR="00F517EE">
        <w:rPr>
          <w:rFonts w:ascii="Arial" w:hAnsi="Arial" w:cs="Arial"/>
          <w:sz w:val="24"/>
          <w:szCs w:val="24"/>
          <w:lang w:val="pt-BR"/>
        </w:rPr>
        <w:t xml:space="preserve"> </w:t>
      </w:r>
      <w:r w:rsidRPr="00883040">
        <w:rPr>
          <w:rFonts w:ascii="Arial" w:hAnsi="Arial" w:cs="Arial"/>
          <w:sz w:val="24"/>
          <w:szCs w:val="24"/>
          <w:lang w:val="pt-BR"/>
        </w:rPr>
        <w:t>termos de ajustamento de conduta</w:t>
      </w:r>
      <w:r w:rsidR="00F517EE">
        <w:rPr>
          <w:rFonts w:ascii="Arial" w:hAnsi="Arial" w:cs="Arial"/>
          <w:sz w:val="24"/>
          <w:szCs w:val="24"/>
          <w:lang w:val="pt-BR"/>
        </w:rPr>
        <w:t xml:space="preserve"> </w:t>
      </w:r>
      <w:r w:rsidRPr="00883040">
        <w:rPr>
          <w:rFonts w:ascii="Arial" w:hAnsi="Arial" w:cs="Arial"/>
          <w:sz w:val="24"/>
          <w:szCs w:val="24"/>
          <w:lang w:val="pt-BR"/>
        </w:rPr>
        <w:t>vigentes</w:t>
      </w:r>
      <w:r w:rsidR="00F517EE">
        <w:rPr>
          <w:rFonts w:ascii="Arial" w:hAnsi="Arial" w:cs="Arial"/>
          <w:sz w:val="24"/>
          <w:szCs w:val="24"/>
          <w:lang w:val="pt-BR"/>
        </w:rPr>
        <w:t xml:space="preserve"> </w:t>
      </w:r>
      <w:r w:rsidRPr="00883040">
        <w:rPr>
          <w:rFonts w:ascii="Arial" w:hAnsi="Arial" w:cs="Arial"/>
          <w:sz w:val="24"/>
          <w:szCs w:val="24"/>
          <w:lang w:val="pt-BR"/>
        </w:rPr>
        <w:t>na data de entrega das propostas</w:t>
      </w:r>
      <w:r w:rsidRPr="00883040">
        <w:rPr>
          <w:rFonts w:ascii="Arial" w:eastAsia="Tahoma" w:hAnsi="Arial" w:cs="Arial"/>
          <w:sz w:val="24"/>
          <w:szCs w:val="24"/>
          <w:lang w:val="pt-BR"/>
        </w:rPr>
        <w:t>.</w:t>
      </w:r>
    </w:p>
    <w:p w:rsidR="0078145D" w:rsidRPr="00883040" w:rsidRDefault="0078145D" w:rsidP="00441CD3">
      <w:pPr>
        <w:spacing w:line="360" w:lineRule="auto"/>
        <w:jc w:val="both"/>
        <w:rPr>
          <w:rFonts w:ascii="Arial" w:hAnsi="Arial" w:cs="Arial"/>
          <w:sz w:val="24"/>
          <w:szCs w:val="24"/>
          <w:lang w:val="pt-BR"/>
        </w:rPr>
      </w:pPr>
    </w:p>
    <w:p w:rsidR="008F482E" w:rsidRPr="00883040" w:rsidRDefault="008F482E" w:rsidP="008F482E">
      <w:pPr>
        <w:spacing w:line="360" w:lineRule="auto"/>
        <w:jc w:val="both"/>
        <w:rPr>
          <w:rFonts w:ascii="Arial" w:hAnsi="Arial" w:cs="Arial"/>
          <w:b/>
          <w:sz w:val="24"/>
          <w:szCs w:val="24"/>
          <w:lang w:val="pt-BR"/>
        </w:rPr>
      </w:pPr>
      <w:r w:rsidRPr="00883040">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883040" w:rsidRDefault="008F482E" w:rsidP="008F482E">
      <w:pPr>
        <w:spacing w:line="360" w:lineRule="auto"/>
        <w:jc w:val="both"/>
        <w:rPr>
          <w:rFonts w:ascii="Arial" w:hAnsi="Arial" w:cs="Arial"/>
          <w:b/>
          <w:sz w:val="24"/>
          <w:szCs w:val="24"/>
          <w:lang w:val="pt-BR"/>
        </w:rPr>
      </w:pPr>
      <w:r w:rsidRPr="00883040">
        <w:rPr>
          <w:rFonts w:ascii="Arial" w:hAnsi="Arial" w:cs="Arial"/>
          <w:b/>
          <w:sz w:val="24"/>
          <w:szCs w:val="24"/>
          <w:lang w:val="pt-BR"/>
        </w:rPr>
        <w:t>1 - Além dos documentos</w:t>
      </w:r>
      <w:r w:rsidR="00F517EE">
        <w:rPr>
          <w:rFonts w:ascii="Arial" w:hAnsi="Arial" w:cs="Arial"/>
          <w:b/>
          <w:sz w:val="24"/>
          <w:szCs w:val="24"/>
          <w:lang w:val="pt-BR"/>
        </w:rPr>
        <w:t xml:space="preserve"> </w:t>
      </w:r>
      <w:r w:rsidRPr="00883040">
        <w:rPr>
          <w:rFonts w:ascii="Arial" w:hAnsi="Arial" w:cs="Arial"/>
          <w:b/>
          <w:sz w:val="24"/>
          <w:szCs w:val="24"/>
          <w:lang w:val="pt-BR"/>
        </w:rPr>
        <w:t>constantes</w:t>
      </w:r>
      <w:r w:rsidR="00F517EE">
        <w:rPr>
          <w:rFonts w:ascii="Arial" w:hAnsi="Arial" w:cs="Arial"/>
          <w:b/>
          <w:sz w:val="24"/>
          <w:szCs w:val="24"/>
          <w:lang w:val="pt-BR"/>
        </w:rPr>
        <w:t xml:space="preserve"> </w:t>
      </w:r>
      <w:r w:rsidRPr="00883040">
        <w:rPr>
          <w:rFonts w:ascii="Arial" w:hAnsi="Arial" w:cs="Arial"/>
          <w:b/>
          <w:sz w:val="24"/>
          <w:szCs w:val="24"/>
          <w:lang w:val="pt-BR"/>
        </w:rPr>
        <w:t>exigidos</w:t>
      </w:r>
      <w:r w:rsidR="00F517EE">
        <w:rPr>
          <w:rFonts w:ascii="Arial" w:hAnsi="Arial" w:cs="Arial"/>
          <w:b/>
          <w:sz w:val="24"/>
          <w:szCs w:val="24"/>
          <w:lang w:val="pt-BR"/>
        </w:rPr>
        <w:t xml:space="preserve"> </w:t>
      </w:r>
      <w:r w:rsidRPr="00883040">
        <w:rPr>
          <w:rFonts w:ascii="Arial" w:hAnsi="Arial" w:cs="Arial"/>
          <w:b/>
          <w:sz w:val="24"/>
          <w:szCs w:val="24"/>
          <w:lang w:val="pt-BR"/>
        </w:rPr>
        <w:t>acima, deverá ser apresentado:</w:t>
      </w:r>
    </w:p>
    <w:p w:rsidR="008F482E" w:rsidRDefault="008F482E" w:rsidP="008F482E">
      <w:pPr>
        <w:spacing w:line="360" w:lineRule="auto"/>
        <w:jc w:val="both"/>
        <w:rPr>
          <w:rFonts w:ascii="Arial" w:hAnsi="Arial" w:cs="Arial"/>
          <w:sz w:val="24"/>
          <w:szCs w:val="24"/>
          <w:lang w:val="pt-BR"/>
        </w:rPr>
      </w:pPr>
      <w:r w:rsidRPr="00883040">
        <w:rPr>
          <w:rFonts w:ascii="Arial" w:hAnsi="Arial" w:cs="Arial"/>
          <w:sz w:val="24"/>
          <w:szCs w:val="24"/>
          <w:lang w:val="pt-BR"/>
        </w:rPr>
        <w:t>a) – Declaração</w:t>
      </w:r>
      <w:r w:rsidR="00F517EE">
        <w:rPr>
          <w:rFonts w:ascii="Arial" w:hAnsi="Arial" w:cs="Arial"/>
          <w:sz w:val="24"/>
          <w:szCs w:val="24"/>
          <w:lang w:val="pt-BR"/>
        </w:rPr>
        <w:t xml:space="preserve"> </w:t>
      </w:r>
      <w:r w:rsidRPr="00883040">
        <w:rPr>
          <w:rFonts w:ascii="Arial" w:hAnsi="Arial" w:cs="Arial"/>
          <w:color w:val="000000"/>
          <w:sz w:val="24"/>
          <w:szCs w:val="24"/>
          <w:lang w:val="pt-BR"/>
        </w:rPr>
        <w:t>sob as penas da lei, de que cumpre</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os</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requisitos</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legais para a qualificação</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como</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microempresa</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ou</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empresa de pequeno</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porte, microempreendedor individual, produtor rural pessoa</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física, agricultor familiar ou</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sociedade</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cooperativa de consumo, estando</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apto a usufruir do tratamento</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favorecido</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estabelecido</w:t>
      </w:r>
      <w:r w:rsidR="00F517EE">
        <w:rPr>
          <w:rFonts w:ascii="Arial" w:hAnsi="Arial" w:cs="Arial"/>
          <w:color w:val="000000"/>
          <w:sz w:val="24"/>
          <w:szCs w:val="24"/>
          <w:lang w:val="pt-BR"/>
        </w:rPr>
        <w:t xml:space="preserve"> </w:t>
      </w:r>
      <w:r w:rsidRPr="00883040">
        <w:rPr>
          <w:rFonts w:ascii="Arial" w:hAnsi="Arial" w:cs="Arial"/>
          <w:color w:val="000000"/>
          <w:sz w:val="24"/>
          <w:szCs w:val="24"/>
          <w:lang w:val="pt-BR"/>
        </w:rPr>
        <w:t>nos</w:t>
      </w:r>
      <w:r w:rsidR="00F517EE">
        <w:rPr>
          <w:rFonts w:ascii="Arial" w:hAnsi="Arial" w:cs="Arial"/>
          <w:color w:val="000000"/>
          <w:sz w:val="24"/>
          <w:szCs w:val="24"/>
          <w:lang w:val="pt-BR"/>
        </w:rPr>
        <w:t xml:space="preserve"> </w:t>
      </w:r>
      <w:hyperlink r:id="rId10" w:anchor="art42" w:tgtFrame="_blank" w:history="1">
        <w:r w:rsidRPr="00883040">
          <w:rPr>
            <w:rStyle w:val="Hyperlink"/>
            <w:rFonts w:ascii="Arial" w:hAnsi="Arial" w:cs="Arial"/>
            <w:sz w:val="24"/>
            <w:szCs w:val="24"/>
            <w:lang w:val="pt-BR"/>
          </w:rPr>
          <w:t>art. 42</w:t>
        </w:r>
      </w:hyperlink>
      <w:r w:rsidR="00F517EE" w:rsidRPr="00F517EE">
        <w:rPr>
          <w:lang w:val="pt-BR"/>
        </w:rPr>
        <w:t xml:space="preserve"> </w:t>
      </w:r>
      <w:r w:rsidRPr="00883040">
        <w:rPr>
          <w:rFonts w:ascii="Arial" w:hAnsi="Arial" w:cs="Arial"/>
          <w:color w:val="000000"/>
          <w:sz w:val="24"/>
          <w:szCs w:val="24"/>
          <w:lang w:val="pt-BR"/>
        </w:rPr>
        <w:t>ao art. 49 da Lei Complementar n</w:t>
      </w:r>
      <w:r w:rsidRPr="00883040">
        <w:rPr>
          <w:rFonts w:ascii="Arial" w:hAnsi="Arial" w:cs="Arial"/>
          <w:strike/>
          <w:color w:val="000000"/>
          <w:sz w:val="24"/>
          <w:szCs w:val="24"/>
          <w:lang w:val="pt-BR"/>
        </w:rPr>
        <w:t>º</w:t>
      </w:r>
      <w:r w:rsidRPr="00883040">
        <w:rPr>
          <w:rFonts w:ascii="Arial" w:hAnsi="Arial" w:cs="Arial"/>
          <w:color w:val="000000"/>
          <w:sz w:val="24"/>
          <w:szCs w:val="24"/>
          <w:lang w:val="pt-BR"/>
        </w:rPr>
        <w:t xml:space="preserve"> 123, de 2006</w:t>
      </w:r>
      <w:r w:rsidRPr="00883040">
        <w:rPr>
          <w:rFonts w:ascii="Arial" w:hAnsi="Arial" w:cs="Arial"/>
          <w:sz w:val="24"/>
          <w:szCs w:val="24"/>
          <w:lang w:val="pt-BR"/>
        </w:rPr>
        <w:t>, de acordo com o artigo 13, §2º do Decreto</w:t>
      </w:r>
      <w:r w:rsidR="00F517EE">
        <w:rPr>
          <w:rFonts w:ascii="Arial" w:hAnsi="Arial" w:cs="Arial"/>
          <w:sz w:val="24"/>
          <w:szCs w:val="24"/>
          <w:lang w:val="pt-BR"/>
        </w:rPr>
        <w:t xml:space="preserve"> </w:t>
      </w:r>
      <w:r w:rsidRPr="00883040">
        <w:rPr>
          <w:rFonts w:ascii="Arial" w:hAnsi="Arial" w:cs="Arial"/>
          <w:sz w:val="24"/>
          <w:szCs w:val="24"/>
          <w:lang w:val="pt-BR"/>
        </w:rPr>
        <w:t>Federal nº 8.538, de 6 de outubro de 2015, que deverá ser assinada</w:t>
      </w:r>
      <w:r w:rsidR="00F517EE">
        <w:rPr>
          <w:rFonts w:ascii="Arial" w:hAnsi="Arial" w:cs="Arial"/>
          <w:sz w:val="24"/>
          <w:szCs w:val="24"/>
          <w:lang w:val="pt-BR"/>
        </w:rPr>
        <w:t xml:space="preserve"> </w:t>
      </w:r>
      <w:r w:rsidRPr="00883040">
        <w:rPr>
          <w:rFonts w:ascii="Arial" w:hAnsi="Arial" w:cs="Arial"/>
          <w:sz w:val="24"/>
          <w:szCs w:val="24"/>
          <w:lang w:val="pt-BR"/>
        </w:rPr>
        <w:t>por</w:t>
      </w:r>
      <w:r w:rsidR="00F517EE">
        <w:rPr>
          <w:rFonts w:ascii="Arial" w:hAnsi="Arial" w:cs="Arial"/>
          <w:sz w:val="24"/>
          <w:szCs w:val="24"/>
          <w:lang w:val="pt-BR"/>
        </w:rPr>
        <w:t xml:space="preserve"> </w:t>
      </w:r>
      <w:r w:rsidRPr="00883040">
        <w:rPr>
          <w:rFonts w:ascii="Arial" w:hAnsi="Arial" w:cs="Arial"/>
          <w:sz w:val="24"/>
          <w:szCs w:val="24"/>
          <w:lang w:val="pt-BR"/>
        </w:rPr>
        <w:t>seu</w:t>
      </w:r>
      <w:r w:rsidR="00F517EE">
        <w:rPr>
          <w:rFonts w:ascii="Arial" w:hAnsi="Arial" w:cs="Arial"/>
          <w:sz w:val="24"/>
          <w:szCs w:val="24"/>
          <w:lang w:val="pt-BR"/>
        </w:rPr>
        <w:t xml:space="preserve"> </w:t>
      </w:r>
      <w:r w:rsidRPr="00883040">
        <w:rPr>
          <w:rFonts w:ascii="Arial" w:hAnsi="Arial" w:cs="Arial"/>
          <w:sz w:val="24"/>
          <w:szCs w:val="24"/>
          <w:lang w:val="pt-BR"/>
        </w:rPr>
        <w:t>representante legal.</w:t>
      </w:r>
    </w:p>
    <w:p w:rsidR="00F517EE" w:rsidRDefault="00F517EE" w:rsidP="008F482E">
      <w:pPr>
        <w:spacing w:line="360" w:lineRule="auto"/>
        <w:jc w:val="both"/>
        <w:rPr>
          <w:rFonts w:ascii="Arial" w:hAnsi="Arial" w:cs="Arial"/>
          <w:sz w:val="24"/>
          <w:szCs w:val="24"/>
          <w:lang w:val="pt-BR"/>
        </w:rPr>
      </w:pPr>
    </w:p>
    <w:p w:rsidR="00F517EE" w:rsidRPr="00883040" w:rsidRDefault="00F517EE" w:rsidP="008F482E">
      <w:pPr>
        <w:spacing w:line="360" w:lineRule="auto"/>
        <w:jc w:val="both"/>
        <w:rPr>
          <w:rFonts w:ascii="Arial" w:hAnsi="Arial" w:cs="Arial"/>
          <w:sz w:val="24"/>
          <w:szCs w:val="24"/>
          <w:lang w:val="pt-BR"/>
        </w:rPr>
      </w:pPr>
    </w:p>
    <w:p w:rsidR="008F482E" w:rsidRPr="00883040" w:rsidRDefault="008F482E" w:rsidP="008F482E">
      <w:pPr>
        <w:spacing w:line="360" w:lineRule="auto"/>
        <w:jc w:val="both"/>
        <w:rPr>
          <w:rFonts w:ascii="Arial" w:hAnsi="Arial" w:cs="Arial"/>
          <w:sz w:val="24"/>
          <w:szCs w:val="24"/>
          <w:highlight w:val="yellow"/>
          <w:lang w:val="pt-BR"/>
        </w:rPr>
      </w:pPr>
    </w:p>
    <w:p w:rsidR="008F482E" w:rsidRPr="00883040" w:rsidRDefault="008F482E" w:rsidP="008F482E">
      <w:pPr>
        <w:spacing w:line="360" w:lineRule="auto"/>
        <w:jc w:val="both"/>
        <w:rPr>
          <w:rFonts w:ascii="Arial" w:hAnsi="Arial" w:cs="Arial"/>
          <w:b/>
          <w:sz w:val="24"/>
          <w:szCs w:val="24"/>
          <w:u w:val="single"/>
          <w:lang w:val="pt-BR"/>
        </w:rPr>
      </w:pPr>
      <w:r w:rsidRPr="00883040">
        <w:rPr>
          <w:rFonts w:ascii="Arial" w:hAnsi="Arial" w:cs="Arial"/>
          <w:b/>
          <w:sz w:val="24"/>
          <w:szCs w:val="24"/>
          <w:lang w:val="pt-BR"/>
        </w:rPr>
        <w:t>6 – DA COMPROVAÇÃO DE REGULARIDADE FISCAL</w:t>
      </w:r>
      <w:r w:rsidRPr="00883040">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883040" w:rsidRDefault="008F482E" w:rsidP="008F482E">
      <w:pPr>
        <w:spacing w:line="360" w:lineRule="auto"/>
        <w:ind w:right="-2"/>
        <w:jc w:val="both"/>
        <w:rPr>
          <w:rFonts w:ascii="Arial" w:eastAsia="Tahoma" w:hAnsi="Arial" w:cs="Arial"/>
          <w:b/>
          <w:sz w:val="24"/>
          <w:szCs w:val="24"/>
          <w:lang w:val="pt-BR"/>
        </w:rPr>
      </w:pPr>
    </w:p>
    <w:p w:rsidR="008F482E" w:rsidRPr="00883040" w:rsidRDefault="008F482E" w:rsidP="008F482E">
      <w:pPr>
        <w:spacing w:line="360" w:lineRule="auto"/>
        <w:ind w:right="-2"/>
        <w:jc w:val="both"/>
        <w:rPr>
          <w:rFonts w:ascii="Arial" w:eastAsia="Tahoma" w:hAnsi="Arial" w:cs="Arial"/>
          <w:sz w:val="24"/>
          <w:szCs w:val="24"/>
          <w:lang w:val="pt-BR"/>
        </w:rPr>
      </w:pPr>
      <w:r w:rsidRPr="00883040">
        <w:rPr>
          <w:rFonts w:ascii="Arial" w:eastAsia="Tahoma" w:hAnsi="Arial" w:cs="Arial"/>
          <w:b/>
          <w:sz w:val="24"/>
          <w:szCs w:val="24"/>
          <w:lang w:val="pt-BR"/>
        </w:rPr>
        <w:t>7 – OBSERVAÇÕES</w:t>
      </w:r>
    </w:p>
    <w:p w:rsidR="008F482E" w:rsidRPr="00883040" w:rsidRDefault="008F482E" w:rsidP="008F482E">
      <w:pPr>
        <w:autoSpaceDE w:val="0"/>
        <w:spacing w:line="360" w:lineRule="auto"/>
        <w:jc w:val="both"/>
        <w:rPr>
          <w:rFonts w:ascii="Arial" w:hAnsi="Arial" w:cs="Arial"/>
          <w:b/>
          <w:sz w:val="24"/>
          <w:szCs w:val="24"/>
          <w:lang w:val="pt-BR"/>
        </w:rPr>
      </w:pPr>
      <w:r w:rsidRPr="00883040">
        <w:rPr>
          <w:rFonts w:ascii="Arial" w:hAnsi="Arial" w:cs="Arial"/>
          <w:b/>
          <w:sz w:val="24"/>
          <w:szCs w:val="24"/>
          <w:lang w:val="pt-BR"/>
        </w:rPr>
        <w:t xml:space="preserve">1 </w:t>
      </w:r>
      <w:r w:rsidR="00F517EE">
        <w:rPr>
          <w:rFonts w:ascii="Arial" w:hAnsi="Arial" w:cs="Arial"/>
          <w:b/>
          <w:sz w:val="24"/>
          <w:szCs w:val="24"/>
          <w:lang w:val="pt-BR"/>
        </w:rPr>
        <w:t>–</w:t>
      </w:r>
      <w:r w:rsidRPr="00883040">
        <w:rPr>
          <w:rFonts w:ascii="Arial" w:hAnsi="Arial" w:cs="Arial"/>
          <w:b/>
          <w:sz w:val="24"/>
          <w:szCs w:val="24"/>
          <w:lang w:val="pt-BR"/>
        </w:rPr>
        <w:t xml:space="preserve"> Preferencialmente</w:t>
      </w:r>
      <w:r w:rsidR="00F517EE">
        <w:rPr>
          <w:rFonts w:ascii="Arial" w:hAnsi="Arial" w:cs="Arial"/>
          <w:b/>
          <w:sz w:val="24"/>
          <w:szCs w:val="24"/>
          <w:lang w:val="pt-BR"/>
        </w:rPr>
        <w:t xml:space="preserve"> </w:t>
      </w:r>
      <w:r w:rsidRPr="00883040">
        <w:rPr>
          <w:rFonts w:ascii="Arial" w:hAnsi="Arial" w:cs="Arial"/>
          <w:b/>
          <w:sz w:val="24"/>
          <w:szCs w:val="24"/>
          <w:lang w:val="pt-BR"/>
        </w:rPr>
        <w:t>os</w:t>
      </w:r>
      <w:r w:rsidR="00F517EE">
        <w:rPr>
          <w:rFonts w:ascii="Arial" w:hAnsi="Arial" w:cs="Arial"/>
          <w:b/>
          <w:sz w:val="24"/>
          <w:szCs w:val="24"/>
          <w:lang w:val="pt-BR"/>
        </w:rPr>
        <w:t xml:space="preserve"> </w:t>
      </w:r>
      <w:r w:rsidRPr="00883040">
        <w:rPr>
          <w:rFonts w:ascii="Arial" w:hAnsi="Arial" w:cs="Arial"/>
          <w:b/>
          <w:sz w:val="24"/>
          <w:szCs w:val="24"/>
          <w:lang w:val="pt-BR"/>
        </w:rPr>
        <w:t>licitantes</w:t>
      </w:r>
      <w:r w:rsidR="00F517EE">
        <w:rPr>
          <w:rFonts w:ascii="Arial" w:hAnsi="Arial" w:cs="Arial"/>
          <w:b/>
          <w:sz w:val="24"/>
          <w:szCs w:val="24"/>
          <w:lang w:val="pt-BR"/>
        </w:rPr>
        <w:t xml:space="preserve"> </w:t>
      </w:r>
      <w:r w:rsidRPr="00883040">
        <w:rPr>
          <w:rFonts w:ascii="Arial" w:hAnsi="Arial" w:cs="Arial"/>
          <w:b/>
          <w:sz w:val="24"/>
          <w:szCs w:val="24"/>
          <w:lang w:val="pt-BR"/>
        </w:rPr>
        <w:t>deverão</w:t>
      </w:r>
      <w:r w:rsidR="00F517EE">
        <w:rPr>
          <w:rFonts w:ascii="Arial" w:hAnsi="Arial" w:cs="Arial"/>
          <w:b/>
          <w:sz w:val="24"/>
          <w:szCs w:val="24"/>
          <w:lang w:val="pt-BR"/>
        </w:rPr>
        <w:t xml:space="preserve"> </w:t>
      </w:r>
      <w:r w:rsidRPr="00883040">
        <w:rPr>
          <w:rFonts w:ascii="Arial" w:hAnsi="Arial" w:cs="Arial"/>
          <w:b/>
          <w:sz w:val="24"/>
          <w:szCs w:val="24"/>
          <w:lang w:val="pt-BR"/>
        </w:rPr>
        <w:t>encaminhar</w:t>
      </w:r>
      <w:r w:rsidR="00F517EE">
        <w:rPr>
          <w:rFonts w:ascii="Arial" w:hAnsi="Arial" w:cs="Arial"/>
          <w:b/>
          <w:sz w:val="24"/>
          <w:szCs w:val="24"/>
          <w:lang w:val="pt-BR"/>
        </w:rPr>
        <w:t xml:space="preserve"> </w:t>
      </w:r>
      <w:r w:rsidRPr="00883040">
        <w:rPr>
          <w:rFonts w:ascii="Arial" w:hAnsi="Arial" w:cs="Arial"/>
          <w:b/>
          <w:sz w:val="24"/>
          <w:szCs w:val="24"/>
          <w:lang w:val="pt-BR"/>
        </w:rPr>
        <w:t>documentos que tenham</w:t>
      </w:r>
      <w:r w:rsidR="00F517EE">
        <w:rPr>
          <w:rFonts w:ascii="Arial" w:hAnsi="Arial" w:cs="Arial"/>
          <w:b/>
          <w:sz w:val="24"/>
          <w:szCs w:val="24"/>
          <w:lang w:val="pt-BR"/>
        </w:rPr>
        <w:t xml:space="preserve"> </w:t>
      </w:r>
      <w:r w:rsidRPr="00883040">
        <w:rPr>
          <w:rFonts w:ascii="Arial" w:hAnsi="Arial" w:cs="Arial"/>
          <w:b/>
          <w:sz w:val="24"/>
          <w:szCs w:val="24"/>
          <w:lang w:val="pt-BR"/>
        </w:rPr>
        <w:t>autenticação digital, e, caso</w:t>
      </w:r>
      <w:r w:rsidR="00F517EE">
        <w:rPr>
          <w:rFonts w:ascii="Arial" w:hAnsi="Arial" w:cs="Arial"/>
          <w:b/>
          <w:sz w:val="24"/>
          <w:szCs w:val="24"/>
          <w:lang w:val="pt-BR"/>
        </w:rPr>
        <w:t xml:space="preserve"> </w:t>
      </w:r>
      <w:r w:rsidRPr="00883040">
        <w:rPr>
          <w:rFonts w:ascii="Arial" w:hAnsi="Arial" w:cs="Arial"/>
          <w:b/>
          <w:sz w:val="24"/>
          <w:szCs w:val="24"/>
          <w:lang w:val="pt-BR"/>
        </w:rPr>
        <w:t>os</w:t>
      </w:r>
      <w:r w:rsidR="00F517EE">
        <w:rPr>
          <w:rFonts w:ascii="Arial" w:hAnsi="Arial" w:cs="Arial"/>
          <w:b/>
          <w:sz w:val="24"/>
          <w:szCs w:val="24"/>
          <w:lang w:val="pt-BR"/>
        </w:rPr>
        <w:t xml:space="preserve"> </w:t>
      </w:r>
      <w:r w:rsidRPr="00883040">
        <w:rPr>
          <w:rFonts w:ascii="Arial" w:hAnsi="Arial" w:cs="Arial"/>
          <w:b/>
          <w:sz w:val="24"/>
          <w:szCs w:val="24"/>
          <w:lang w:val="pt-BR"/>
        </w:rPr>
        <w:t>mesmos</w:t>
      </w:r>
      <w:r w:rsidR="00F517EE">
        <w:rPr>
          <w:rFonts w:ascii="Arial" w:hAnsi="Arial" w:cs="Arial"/>
          <w:b/>
          <w:sz w:val="24"/>
          <w:szCs w:val="24"/>
          <w:lang w:val="pt-BR"/>
        </w:rPr>
        <w:t xml:space="preserve"> </w:t>
      </w:r>
      <w:r w:rsidRPr="00883040">
        <w:rPr>
          <w:rFonts w:ascii="Arial" w:hAnsi="Arial" w:cs="Arial"/>
          <w:b/>
          <w:sz w:val="24"/>
          <w:szCs w:val="24"/>
          <w:lang w:val="pt-BR"/>
        </w:rPr>
        <w:t>não</w:t>
      </w:r>
      <w:r w:rsidR="00F517EE">
        <w:rPr>
          <w:rFonts w:ascii="Arial" w:hAnsi="Arial" w:cs="Arial"/>
          <w:b/>
          <w:sz w:val="24"/>
          <w:szCs w:val="24"/>
          <w:lang w:val="pt-BR"/>
        </w:rPr>
        <w:t xml:space="preserve"> </w:t>
      </w:r>
      <w:r w:rsidRPr="00883040">
        <w:rPr>
          <w:rFonts w:ascii="Arial" w:hAnsi="Arial" w:cs="Arial"/>
          <w:b/>
          <w:sz w:val="24"/>
          <w:szCs w:val="24"/>
          <w:lang w:val="pt-BR"/>
        </w:rPr>
        <w:t>tenham, se comprometem</w:t>
      </w:r>
      <w:r w:rsidR="00F517EE">
        <w:rPr>
          <w:rFonts w:ascii="Arial" w:hAnsi="Arial" w:cs="Arial"/>
          <w:b/>
          <w:sz w:val="24"/>
          <w:szCs w:val="24"/>
          <w:lang w:val="pt-BR"/>
        </w:rPr>
        <w:t xml:space="preserve"> </w:t>
      </w:r>
      <w:r w:rsidRPr="00883040">
        <w:rPr>
          <w:rFonts w:ascii="Arial" w:hAnsi="Arial" w:cs="Arial"/>
          <w:b/>
          <w:sz w:val="24"/>
          <w:szCs w:val="24"/>
          <w:lang w:val="pt-BR"/>
        </w:rPr>
        <w:t>em</w:t>
      </w:r>
      <w:r w:rsidR="00F517EE">
        <w:rPr>
          <w:rFonts w:ascii="Arial" w:hAnsi="Arial" w:cs="Arial"/>
          <w:b/>
          <w:sz w:val="24"/>
          <w:szCs w:val="24"/>
          <w:lang w:val="pt-BR"/>
        </w:rPr>
        <w:t xml:space="preserve"> </w:t>
      </w:r>
      <w:r w:rsidRPr="00883040">
        <w:rPr>
          <w:rFonts w:ascii="Arial" w:hAnsi="Arial" w:cs="Arial"/>
          <w:b/>
          <w:sz w:val="24"/>
          <w:szCs w:val="24"/>
          <w:lang w:val="pt-BR"/>
        </w:rPr>
        <w:t>apresentar</w:t>
      </w:r>
      <w:r w:rsidR="00F517EE">
        <w:rPr>
          <w:rFonts w:ascii="Arial" w:hAnsi="Arial" w:cs="Arial"/>
          <w:b/>
          <w:sz w:val="24"/>
          <w:szCs w:val="24"/>
          <w:lang w:val="pt-BR"/>
        </w:rPr>
        <w:t xml:space="preserve"> </w:t>
      </w:r>
      <w:r w:rsidRPr="00883040">
        <w:rPr>
          <w:rFonts w:ascii="Arial" w:hAnsi="Arial" w:cs="Arial"/>
          <w:b/>
          <w:sz w:val="24"/>
          <w:szCs w:val="24"/>
          <w:lang w:val="pt-BR"/>
        </w:rPr>
        <w:t>cópia</w:t>
      </w:r>
      <w:r w:rsidR="00F517EE">
        <w:rPr>
          <w:rFonts w:ascii="Arial" w:hAnsi="Arial" w:cs="Arial"/>
          <w:b/>
          <w:sz w:val="24"/>
          <w:szCs w:val="24"/>
          <w:lang w:val="pt-BR"/>
        </w:rPr>
        <w:t xml:space="preserve"> </w:t>
      </w:r>
      <w:r w:rsidRPr="00883040">
        <w:rPr>
          <w:rFonts w:ascii="Arial" w:hAnsi="Arial" w:cs="Arial"/>
          <w:b/>
          <w:sz w:val="24"/>
          <w:szCs w:val="24"/>
          <w:lang w:val="pt-BR"/>
        </w:rPr>
        <w:t>fiel dos originais, bem</w:t>
      </w:r>
      <w:r w:rsidR="00F517EE">
        <w:rPr>
          <w:rFonts w:ascii="Arial" w:hAnsi="Arial" w:cs="Arial"/>
          <w:b/>
          <w:sz w:val="24"/>
          <w:szCs w:val="24"/>
          <w:lang w:val="pt-BR"/>
        </w:rPr>
        <w:t xml:space="preserve"> </w:t>
      </w:r>
      <w:r w:rsidRPr="00883040">
        <w:rPr>
          <w:rFonts w:ascii="Arial" w:hAnsi="Arial" w:cs="Arial"/>
          <w:b/>
          <w:sz w:val="24"/>
          <w:szCs w:val="24"/>
          <w:lang w:val="pt-BR"/>
        </w:rPr>
        <w:t>como que os</w:t>
      </w:r>
      <w:r w:rsidR="00F517EE">
        <w:rPr>
          <w:rFonts w:ascii="Arial" w:hAnsi="Arial" w:cs="Arial"/>
          <w:b/>
          <w:sz w:val="24"/>
          <w:szCs w:val="24"/>
          <w:lang w:val="pt-BR"/>
        </w:rPr>
        <w:t xml:space="preserve"> </w:t>
      </w:r>
      <w:r w:rsidRPr="00883040">
        <w:rPr>
          <w:rFonts w:ascii="Arial" w:hAnsi="Arial" w:cs="Arial"/>
          <w:b/>
          <w:sz w:val="24"/>
          <w:szCs w:val="24"/>
          <w:lang w:val="pt-BR"/>
        </w:rPr>
        <w:t>documentos</w:t>
      </w:r>
      <w:r w:rsidR="00F517EE">
        <w:rPr>
          <w:rFonts w:ascii="Arial" w:hAnsi="Arial" w:cs="Arial"/>
          <w:b/>
          <w:sz w:val="24"/>
          <w:szCs w:val="24"/>
          <w:lang w:val="pt-BR"/>
        </w:rPr>
        <w:t xml:space="preserve"> </w:t>
      </w:r>
      <w:r w:rsidRPr="00883040">
        <w:rPr>
          <w:rFonts w:ascii="Arial" w:hAnsi="Arial" w:cs="Arial"/>
          <w:b/>
          <w:sz w:val="24"/>
          <w:szCs w:val="24"/>
          <w:lang w:val="pt-BR"/>
        </w:rPr>
        <w:t>sejam</w:t>
      </w:r>
      <w:r w:rsidR="00F517EE">
        <w:rPr>
          <w:rFonts w:ascii="Arial" w:hAnsi="Arial" w:cs="Arial"/>
          <w:b/>
          <w:sz w:val="24"/>
          <w:szCs w:val="24"/>
          <w:lang w:val="pt-BR"/>
        </w:rPr>
        <w:t xml:space="preserve"> </w:t>
      </w:r>
      <w:r w:rsidRPr="00883040">
        <w:rPr>
          <w:rFonts w:ascii="Arial" w:hAnsi="Arial" w:cs="Arial"/>
          <w:b/>
          <w:sz w:val="24"/>
          <w:szCs w:val="24"/>
          <w:lang w:val="pt-BR"/>
        </w:rPr>
        <w:t>atualizados e correspondam com a realidade, sob pena de sofrer as sanções</w:t>
      </w:r>
      <w:r w:rsidR="00F517EE">
        <w:rPr>
          <w:rFonts w:ascii="Arial" w:hAnsi="Arial" w:cs="Arial"/>
          <w:b/>
          <w:sz w:val="24"/>
          <w:szCs w:val="24"/>
          <w:lang w:val="pt-BR"/>
        </w:rPr>
        <w:t xml:space="preserve"> </w:t>
      </w:r>
      <w:r w:rsidRPr="00883040">
        <w:rPr>
          <w:rFonts w:ascii="Arial" w:hAnsi="Arial" w:cs="Arial"/>
          <w:b/>
          <w:sz w:val="24"/>
          <w:szCs w:val="24"/>
          <w:lang w:val="pt-BR"/>
        </w:rPr>
        <w:t>cabíveis, de acordo com a legislação civil e penal.</w:t>
      </w:r>
    </w:p>
    <w:p w:rsidR="008F482E" w:rsidRPr="00883040" w:rsidRDefault="008F482E" w:rsidP="008F482E">
      <w:pPr>
        <w:spacing w:line="360" w:lineRule="auto"/>
        <w:jc w:val="both"/>
        <w:rPr>
          <w:rFonts w:ascii="Arial" w:hAnsi="Arial" w:cs="Arial"/>
          <w:sz w:val="24"/>
          <w:szCs w:val="24"/>
          <w:lang w:val="pt-BR"/>
        </w:rPr>
      </w:pPr>
      <w:r w:rsidRPr="00883040">
        <w:rPr>
          <w:rFonts w:ascii="Arial" w:eastAsia="Tahoma" w:hAnsi="Arial" w:cs="Arial"/>
          <w:sz w:val="24"/>
          <w:szCs w:val="24"/>
          <w:lang w:val="pt-BR"/>
        </w:rPr>
        <w:t xml:space="preserve">2 </w:t>
      </w:r>
      <w:r w:rsidR="00F517EE">
        <w:rPr>
          <w:rFonts w:ascii="Arial" w:eastAsia="Tahoma" w:hAnsi="Arial" w:cs="Arial"/>
          <w:sz w:val="24"/>
          <w:szCs w:val="24"/>
          <w:lang w:val="pt-BR"/>
        </w:rPr>
        <w:t>–</w:t>
      </w:r>
      <w:r w:rsidRPr="00883040">
        <w:rPr>
          <w:rFonts w:ascii="Arial" w:hAnsi="Arial" w:cs="Arial"/>
          <w:sz w:val="24"/>
          <w:szCs w:val="24"/>
          <w:lang w:val="pt-BR"/>
        </w:rPr>
        <w:t>Os</w:t>
      </w:r>
      <w:r w:rsidR="00F517EE">
        <w:rPr>
          <w:rFonts w:ascii="Arial" w:hAnsi="Arial" w:cs="Arial"/>
          <w:sz w:val="24"/>
          <w:szCs w:val="24"/>
          <w:lang w:val="pt-BR"/>
        </w:rPr>
        <w:t xml:space="preserve"> </w:t>
      </w:r>
      <w:r w:rsidRPr="00883040">
        <w:rPr>
          <w:rFonts w:ascii="Arial" w:hAnsi="Arial" w:cs="Arial"/>
          <w:sz w:val="24"/>
          <w:szCs w:val="24"/>
          <w:lang w:val="pt-BR"/>
        </w:rPr>
        <w:t>documentos</w:t>
      </w:r>
      <w:r w:rsidR="00F517EE">
        <w:rPr>
          <w:rFonts w:ascii="Arial" w:hAnsi="Arial" w:cs="Arial"/>
          <w:sz w:val="24"/>
          <w:szCs w:val="24"/>
          <w:lang w:val="pt-BR"/>
        </w:rPr>
        <w:t xml:space="preserve"> </w:t>
      </w:r>
      <w:r w:rsidRPr="00883040">
        <w:rPr>
          <w:rFonts w:ascii="Arial" w:hAnsi="Arial" w:cs="Arial"/>
          <w:sz w:val="24"/>
          <w:szCs w:val="24"/>
          <w:lang w:val="pt-BR"/>
        </w:rPr>
        <w:t>apresentados</w:t>
      </w:r>
      <w:r w:rsidR="00F517EE">
        <w:rPr>
          <w:rFonts w:ascii="Arial" w:hAnsi="Arial" w:cs="Arial"/>
          <w:sz w:val="24"/>
          <w:szCs w:val="24"/>
          <w:lang w:val="pt-BR"/>
        </w:rPr>
        <w:t xml:space="preserve"> </w:t>
      </w:r>
      <w:r w:rsidRPr="00883040">
        <w:rPr>
          <w:rFonts w:ascii="Arial" w:hAnsi="Arial" w:cs="Arial"/>
          <w:sz w:val="24"/>
          <w:szCs w:val="24"/>
          <w:lang w:val="pt-BR"/>
        </w:rPr>
        <w:t>deverão ser obrigatoriamente</w:t>
      </w:r>
      <w:r w:rsidR="00F517EE">
        <w:rPr>
          <w:rFonts w:ascii="Arial" w:hAnsi="Arial" w:cs="Arial"/>
          <w:sz w:val="24"/>
          <w:szCs w:val="24"/>
          <w:lang w:val="pt-BR"/>
        </w:rPr>
        <w:t xml:space="preserve"> </w:t>
      </w:r>
      <w:r w:rsidRPr="00883040">
        <w:rPr>
          <w:rFonts w:ascii="Arial" w:hAnsi="Arial" w:cs="Arial"/>
          <w:sz w:val="24"/>
          <w:szCs w:val="24"/>
          <w:lang w:val="pt-BR"/>
        </w:rPr>
        <w:t>referentes</w:t>
      </w:r>
      <w:r w:rsidR="00F517EE">
        <w:rPr>
          <w:rFonts w:ascii="Arial" w:hAnsi="Arial" w:cs="Arial"/>
          <w:sz w:val="24"/>
          <w:szCs w:val="24"/>
          <w:lang w:val="pt-BR"/>
        </w:rPr>
        <w:t xml:space="preserve"> </w:t>
      </w:r>
      <w:r w:rsidRPr="00883040">
        <w:rPr>
          <w:rFonts w:ascii="Arial" w:hAnsi="Arial" w:cs="Arial"/>
          <w:sz w:val="24"/>
          <w:szCs w:val="24"/>
          <w:lang w:val="pt-BR"/>
        </w:rPr>
        <w:t>ao</w:t>
      </w:r>
      <w:r w:rsidR="00F517EE">
        <w:rPr>
          <w:rFonts w:ascii="Arial" w:hAnsi="Arial" w:cs="Arial"/>
          <w:sz w:val="24"/>
          <w:szCs w:val="24"/>
          <w:lang w:val="pt-BR"/>
        </w:rPr>
        <w:t xml:space="preserve"> </w:t>
      </w:r>
      <w:r w:rsidRPr="00883040">
        <w:rPr>
          <w:rFonts w:ascii="Arial" w:hAnsi="Arial" w:cs="Arial"/>
          <w:sz w:val="24"/>
          <w:szCs w:val="24"/>
          <w:lang w:val="pt-BR"/>
        </w:rPr>
        <w:t>mesmo</w:t>
      </w:r>
      <w:r w:rsidR="00F517EE">
        <w:rPr>
          <w:rFonts w:ascii="Arial" w:hAnsi="Arial" w:cs="Arial"/>
          <w:sz w:val="24"/>
          <w:szCs w:val="24"/>
          <w:lang w:val="pt-BR"/>
        </w:rPr>
        <w:t xml:space="preserve"> </w:t>
      </w:r>
      <w:r w:rsidRPr="00883040">
        <w:rPr>
          <w:rFonts w:ascii="Arial" w:hAnsi="Arial" w:cs="Arial"/>
          <w:sz w:val="24"/>
          <w:szCs w:val="24"/>
          <w:lang w:val="pt-BR"/>
        </w:rPr>
        <w:t>CNPJ apresentado para a proposta, ouseja, se da matriz, todos da matriz, se de alguma filial, todos da mesma filial, com exceção dos documentos que são</w:t>
      </w:r>
      <w:r w:rsidR="00F517EE">
        <w:rPr>
          <w:rFonts w:ascii="Arial" w:hAnsi="Arial" w:cs="Arial"/>
          <w:sz w:val="24"/>
          <w:szCs w:val="24"/>
          <w:lang w:val="pt-BR"/>
        </w:rPr>
        <w:t xml:space="preserve"> </w:t>
      </w:r>
      <w:r w:rsidRPr="00883040">
        <w:rPr>
          <w:rFonts w:ascii="Arial" w:hAnsi="Arial" w:cs="Arial"/>
          <w:sz w:val="24"/>
          <w:szCs w:val="24"/>
          <w:lang w:val="pt-BR"/>
        </w:rPr>
        <w:t>válidos para matriz e todas as filiais;</w:t>
      </w:r>
    </w:p>
    <w:p w:rsidR="008F482E" w:rsidRPr="00883040" w:rsidRDefault="008F482E" w:rsidP="008F482E">
      <w:pPr>
        <w:spacing w:line="360" w:lineRule="auto"/>
        <w:jc w:val="both"/>
        <w:rPr>
          <w:rFonts w:ascii="Arial" w:hAnsi="Arial" w:cs="Arial"/>
          <w:sz w:val="24"/>
          <w:szCs w:val="24"/>
          <w:lang w:val="pt-BR"/>
        </w:rPr>
      </w:pPr>
      <w:r w:rsidRPr="00883040">
        <w:rPr>
          <w:rFonts w:ascii="Arial" w:hAnsi="Arial" w:cs="Arial"/>
          <w:sz w:val="24"/>
          <w:szCs w:val="24"/>
          <w:lang w:val="pt-BR"/>
        </w:rPr>
        <w:t>3 - As certidões</w:t>
      </w:r>
      <w:r w:rsidR="00F517EE">
        <w:rPr>
          <w:rFonts w:ascii="Arial" w:hAnsi="Arial" w:cs="Arial"/>
          <w:sz w:val="24"/>
          <w:szCs w:val="24"/>
          <w:lang w:val="pt-BR"/>
        </w:rPr>
        <w:t xml:space="preserve"> </w:t>
      </w:r>
      <w:r w:rsidRPr="00883040">
        <w:rPr>
          <w:rFonts w:ascii="Arial" w:hAnsi="Arial" w:cs="Arial"/>
          <w:sz w:val="24"/>
          <w:szCs w:val="24"/>
          <w:lang w:val="pt-BR"/>
        </w:rPr>
        <w:t>deverão ser apresentadas</w:t>
      </w:r>
      <w:r w:rsidR="00F517EE">
        <w:rPr>
          <w:rFonts w:ascii="Arial" w:hAnsi="Arial" w:cs="Arial"/>
          <w:sz w:val="24"/>
          <w:szCs w:val="24"/>
          <w:lang w:val="pt-BR"/>
        </w:rPr>
        <w:t xml:space="preserve"> </w:t>
      </w:r>
      <w:r w:rsidRPr="00883040">
        <w:rPr>
          <w:rFonts w:ascii="Arial" w:hAnsi="Arial" w:cs="Arial"/>
          <w:sz w:val="24"/>
          <w:szCs w:val="24"/>
          <w:lang w:val="pt-BR"/>
        </w:rPr>
        <w:t>dentro do respectivo</w:t>
      </w:r>
      <w:r w:rsidR="00F517EE">
        <w:rPr>
          <w:rFonts w:ascii="Arial" w:hAnsi="Arial" w:cs="Arial"/>
          <w:sz w:val="24"/>
          <w:szCs w:val="24"/>
          <w:lang w:val="pt-BR"/>
        </w:rPr>
        <w:t xml:space="preserve"> </w:t>
      </w:r>
      <w:r w:rsidRPr="00883040">
        <w:rPr>
          <w:rFonts w:ascii="Arial" w:hAnsi="Arial" w:cs="Arial"/>
          <w:sz w:val="24"/>
          <w:szCs w:val="24"/>
          <w:lang w:val="pt-BR"/>
        </w:rPr>
        <w:t>prazo de validade. Caso não</w:t>
      </w:r>
      <w:r w:rsidR="00F517EE">
        <w:rPr>
          <w:rFonts w:ascii="Arial" w:hAnsi="Arial" w:cs="Arial"/>
          <w:sz w:val="24"/>
          <w:szCs w:val="24"/>
          <w:lang w:val="pt-BR"/>
        </w:rPr>
        <w:t xml:space="preserve"> </w:t>
      </w:r>
      <w:r w:rsidRPr="00883040">
        <w:rPr>
          <w:rFonts w:ascii="Arial" w:hAnsi="Arial" w:cs="Arial"/>
          <w:sz w:val="24"/>
          <w:szCs w:val="24"/>
          <w:lang w:val="pt-BR"/>
        </w:rPr>
        <w:t>conste</w:t>
      </w:r>
      <w:r w:rsidR="00F517EE">
        <w:rPr>
          <w:rFonts w:ascii="Arial" w:hAnsi="Arial" w:cs="Arial"/>
          <w:sz w:val="24"/>
          <w:szCs w:val="24"/>
          <w:lang w:val="pt-BR"/>
        </w:rPr>
        <w:t xml:space="preserve"> </w:t>
      </w:r>
      <w:r w:rsidRPr="00883040">
        <w:rPr>
          <w:rFonts w:ascii="Arial" w:hAnsi="Arial" w:cs="Arial"/>
          <w:sz w:val="24"/>
          <w:szCs w:val="24"/>
          <w:lang w:val="pt-BR"/>
        </w:rPr>
        <w:t>prazo de validade no corpo da certidão, considerar-se-á o prazo</w:t>
      </w:r>
      <w:r w:rsidR="00F517EE">
        <w:rPr>
          <w:rFonts w:ascii="Arial" w:hAnsi="Arial" w:cs="Arial"/>
          <w:sz w:val="24"/>
          <w:szCs w:val="24"/>
          <w:lang w:val="pt-BR"/>
        </w:rPr>
        <w:t xml:space="preserve"> </w:t>
      </w:r>
      <w:r w:rsidRPr="00883040">
        <w:rPr>
          <w:rFonts w:ascii="Arial" w:hAnsi="Arial" w:cs="Arial"/>
          <w:b/>
          <w:sz w:val="24"/>
          <w:szCs w:val="24"/>
          <w:u w:val="single"/>
          <w:lang w:val="pt-BR"/>
        </w:rPr>
        <w:t>6 meses</w:t>
      </w:r>
      <w:r w:rsidRPr="00883040">
        <w:rPr>
          <w:rFonts w:ascii="Arial" w:hAnsi="Arial" w:cs="Arial"/>
          <w:sz w:val="24"/>
          <w:szCs w:val="24"/>
          <w:lang w:val="pt-BR"/>
        </w:rPr>
        <w:t xml:space="preserve"> da data de emissão; e,</w:t>
      </w:r>
    </w:p>
    <w:p w:rsidR="008F482E" w:rsidRPr="00883040" w:rsidRDefault="008F482E" w:rsidP="008F482E">
      <w:pPr>
        <w:spacing w:line="360" w:lineRule="auto"/>
        <w:jc w:val="both"/>
        <w:rPr>
          <w:rFonts w:ascii="Arial" w:hAnsi="Arial" w:cs="Arial"/>
          <w:sz w:val="24"/>
          <w:szCs w:val="24"/>
          <w:lang w:val="pt-BR"/>
        </w:rPr>
      </w:pPr>
      <w:r w:rsidRPr="00883040">
        <w:rPr>
          <w:rFonts w:ascii="Arial" w:hAnsi="Arial" w:cs="Arial"/>
          <w:sz w:val="24"/>
          <w:szCs w:val="24"/>
          <w:lang w:val="pt-BR"/>
        </w:rPr>
        <w:t>4 - Toda documentação</w:t>
      </w:r>
      <w:r w:rsidR="00F517EE">
        <w:rPr>
          <w:rFonts w:ascii="Arial" w:hAnsi="Arial" w:cs="Arial"/>
          <w:sz w:val="24"/>
          <w:szCs w:val="24"/>
          <w:lang w:val="pt-BR"/>
        </w:rPr>
        <w:t xml:space="preserve"> </w:t>
      </w:r>
      <w:r w:rsidRPr="00883040">
        <w:rPr>
          <w:rFonts w:ascii="Arial" w:hAnsi="Arial" w:cs="Arial"/>
          <w:sz w:val="24"/>
          <w:szCs w:val="24"/>
          <w:lang w:val="pt-BR"/>
        </w:rPr>
        <w:t>deve</w:t>
      </w:r>
      <w:r w:rsidR="00F517EE">
        <w:rPr>
          <w:rFonts w:ascii="Arial" w:hAnsi="Arial" w:cs="Arial"/>
          <w:sz w:val="24"/>
          <w:szCs w:val="24"/>
          <w:lang w:val="pt-BR"/>
        </w:rPr>
        <w:t xml:space="preserve"> </w:t>
      </w:r>
      <w:r w:rsidRPr="00883040">
        <w:rPr>
          <w:rFonts w:ascii="Arial" w:hAnsi="Arial" w:cs="Arial"/>
          <w:sz w:val="24"/>
          <w:szCs w:val="24"/>
          <w:lang w:val="pt-BR"/>
        </w:rPr>
        <w:t>estar</w:t>
      </w:r>
      <w:r w:rsidR="00F517EE">
        <w:rPr>
          <w:rFonts w:ascii="Arial" w:hAnsi="Arial" w:cs="Arial"/>
          <w:sz w:val="24"/>
          <w:szCs w:val="24"/>
          <w:lang w:val="pt-BR"/>
        </w:rPr>
        <w:t xml:space="preserve"> </w:t>
      </w:r>
      <w:r w:rsidRPr="00883040">
        <w:rPr>
          <w:rFonts w:ascii="Arial" w:hAnsi="Arial" w:cs="Arial"/>
          <w:sz w:val="24"/>
          <w:szCs w:val="24"/>
          <w:lang w:val="pt-BR"/>
        </w:rPr>
        <w:t>assinada</w:t>
      </w:r>
      <w:r w:rsidR="00F517EE">
        <w:rPr>
          <w:rFonts w:ascii="Arial" w:hAnsi="Arial" w:cs="Arial"/>
          <w:sz w:val="24"/>
          <w:szCs w:val="24"/>
          <w:lang w:val="pt-BR"/>
        </w:rPr>
        <w:t xml:space="preserve"> </w:t>
      </w:r>
      <w:r w:rsidRPr="00883040">
        <w:rPr>
          <w:rFonts w:ascii="Arial" w:hAnsi="Arial" w:cs="Arial"/>
          <w:sz w:val="24"/>
          <w:szCs w:val="24"/>
          <w:lang w:val="pt-BR"/>
        </w:rPr>
        <w:t>por</w:t>
      </w:r>
      <w:r w:rsidR="00F517EE">
        <w:rPr>
          <w:rFonts w:ascii="Arial" w:hAnsi="Arial" w:cs="Arial"/>
          <w:sz w:val="24"/>
          <w:szCs w:val="24"/>
          <w:lang w:val="pt-BR"/>
        </w:rPr>
        <w:t xml:space="preserve"> </w:t>
      </w:r>
      <w:r w:rsidRPr="00883040">
        <w:rPr>
          <w:rFonts w:ascii="Arial" w:hAnsi="Arial" w:cs="Arial"/>
          <w:sz w:val="24"/>
          <w:szCs w:val="24"/>
          <w:lang w:val="pt-BR"/>
        </w:rPr>
        <w:t>pessoa</w:t>
      </w:r>
      <w:r w:rsidR="00F517EE">
        <w:rPr>
          <w:rFonts w:ascii="Arial" w:hAnsi="Arial" w:cs="Arial"/>
          <w:sz w:val="24"/>
          <w:szCs w:val="24"/>
          <w:lang w:val="pt-BR"/>
        </w:rPr>
        <w:t xml:space="preserve"> </w:t>
      </w:r>
      <w:r w:rsidRPr="00883040">
        <w:rPr>
          <w:rFonts w:ascii="Arial" w:hAnsi="Arial" w:cs="Arial"/>
          <w:sz w:val="24"/>
          <w:szCs w:val="24"/>
          <w:lang w:val="pt-BR"/>
        </w:rPr>
        <w:t>devidamente</w:t>
      </w:r>
      <w:r w:rsidR="00F517EE">
        <w:rPr>
          <w:rFonts w:ascii="Arial" w:hAnsi="Arial" w:cs="Arial"/>
          <w:sz w:val="24"/>
          <w:szCs w:val="24"/>
          <w:lang w:val="pt-BR"/>
        </w:rPr>
        <w:t xml:space="preserve"> </w:t>
      </w:r>
      <w:r w:rsidRPr="00883040">
        <w:rPr>
          <w:rFonts w:ascii="Arial" w:hAnsi="Arial" w:cs="Arial"/>
          <w:sz w:val="24"/>
          <w:szCs w:val="24"/>
          <w:lang w:val="pt-BR"/>
        </w:rPr>
        <w:t>habilitada, devendo haver comprovação da seguinte forma:</w:t>
      </w:r>
    </w:p>
    <w:p w:rsidR="008F482E" w:rsidRPr="00883040" w:rsidRDefault="008F482E" w:rsidP="008F482E">
      <w:pPr>
        <w:spacing w:line="360" w:lineRule="auto"/>
        <w:jc w:val="both"/>
        <w:rPr>
          <w:rFonts w:ascii="Arial" w:hAnsi="Arial" w:cs="Arial"/>
          <w:sz w:val="24"/>
          <w:szCs w:val="24"/>
          <w:lang w:val="pt-BR"/>
        </w:rPr>
      </w:pPr>
      <w:r w:rsidRPr="00883040">
        <w:rPr>
          <w:rFonts w:ascii="Arial" w:hAnsi="Arial" w:cs="Arial"/>
          <w:sz w:val="24"/>
          <w:szCs w:val="24"/>
          <w:lang w:val="pt-BR"/>
        </w:rPr>
        <w:t xml:space="preserve">1 - </w:t>
      </w:r>
      <w:r w:rsidRPr="00883040">
        <w:rPr>
          <w:rFonts w:ascii="Arial" w:hAnsi="Arial" w:cs="Arial"/>
          <w:b/>
          <w:bCs/>
          <w:sz w:val="24"/>
          <w:szCs w:val="24"/>
          <w:lang w:val="pt-BR"/>
        </w:rPr>
        <w:t>tratando-se de representante legal</w:t>
      </w:r>
      <w:r w:rsidRPr="00883040">
        <w:rPr>
          <w:rFonts w:ascii="Arial" w:hAnsi="Arial" w:cs="Arial"/>
          <w:sz w:val="24"/>
          <w:szCs w:val="24"/>
          <w:lang w:val="pt-BR"/>
        </w:rPr>
        <w:t>: o estatuto social, contrato social ou outro instrumento de registrocomercial, registradona Junta Comercial, no qual estejam expressos seus</w:t>
      </w:r>
      <w:r w:rsidR="00F517EE">
        <w:rPr>
          <w:rFonts w:ascii="Arial" w:hAnsi="Arial" w:cs="Arial"/>
          <w:sz w:val="24"/>
          <w:szCs w:val="24"/>
          <w:lang w:val="pt-BR"/>
        </w:rPr>
        <w:t xml:space="preserve"> </w:t>
      </w:r>
      <w:r w:rsidRPr="00883040">
        <w:rPr>
          <w:rFonts w:ascii="Arial" w:hAnsi="Arial" w:cs="Arial"/>
          <w:sz w:val="24"/>
          <w:szCs w:val="24"/>
          <w:lang w:val="pt-BR"/>
        </w:rPr>
        <w:t>poderes para exercer</w:t>
      </w:r>
      <w:r w:rsidR="00F517EE">
        <w:rPr>
          <w:rFonts w:ascii="Arial" w:hAnsi="Arial" w:cs="Arial"/>
          <w:sz w:val="24"/>
          <w:szCs w:val="24"/>
          <w:lang w:val="pt-BR"/>
        </w:rPr>
        <w:t xml:space="preserve"> </w:t>
      </w:r>
      <w:r w:rsidRPr="00883040">
        <w:rPr>
          <w:rFonts w:ascii="Arial" w:hAnsi="Arial" w:cs="Arial"/>
          <w:sz w:val="24"/>
          <w:szCs w:val="24"/>
          <w:lang w:val="pt-BR"/>
        </w:rPr>
        <w:t>direitos e assumir</w:t>
      </w:r>
      <w:r w:rsidR="00F517EE">
        <w:rPr>
          <w:rFonts w:ascii="Arial" w:hAnsi="Arial" w:cs="Arial"/>
          <w:sz w:val="24"/>
          <w:szCs w:val="24"/>
          <w:lang w:val="pt-BR"/>
        </w:rPr>
        <w:t xml:space="preserve"> </w:t>
      </w:r>
      <w:r w:rsidRPr="00883040">
        <w:rPr>
          <w:rFonts w:ascii="Arial" w:hAnsi="Arial" w:cs="Arial"/>
          <w:sz w:val="24"/>
          <w:szCs w:val="24"/>
          <w:lang w:val="pt-BR"/>
        </w:rPr>
        <w:t>obrigações</w:t>
      </w:r>
      <w:r w:rsidR="00F517EE">
        <w:rPr>
          <w:rFonts w:ascii="Arial" w:hAnsi="Arial" w:cs="Arial"/>
          <w:sz w:val="24"/>
          <w:szCs w:val="24"/>
          <w:lang w:val="pt-BR"/>
        </w:rPr>
        <w:t xml:space="preserve"> </w:t>
      </w:r>
      <w:r w:rsidRPr="00883040">
        <w:rPr>
          <w:rFonts w:ascii="Arial" w:hAnsi="Arial" w:cs="Arial"/>
          <w:sz w:val="24"/>
          <w:szCs w:val="24"/>
          <w:lang w:val="pt-BR"/>
        </w:rPr>
        <w:t>em</w:t>
      </w:r>
      <w:r w:rsidR="00F517EE">
        <w:rPr>
          <w:rFonts w:ascii="Arial" w:hAnsi="Arial" w:cs="Arial"/>
          <w:sz w:val="24"/>
          <w:szCs w:val="24"/>
          <w:lang w:val="pt-BR"/>
        </w:rPr>
        <w:t xml:space="preserve"> </w:t>
      </w:r>
      <w:r w:rsidRPr="00883040">
        <w:rPr>
          <w:rFonts w:ascii="Arial" w:hAnsi="Arial" w:cs="Arial"/>
          <w:sz w:val="24"/>
          <w:szCs w:val="24"/>
          <w:lang w:val="pt-BR"/>
        </w:rPr>
        <w:t>decorrência de tal</w:t>
      </w:r>
      <w:r w:rsidR="00F517EE">
        <w:rPr>
          <w:rFonts w:ascii="Arial" w:hAnsi="Arial" w:cs="Arial"/>
          <w:sz w:val="24"/>
          <w:szCs w:val="24"/>
          <w:lang w:val="pt-BR"/>
        </w:rPr>
        <w:t xml:space="preserve"> </w:t>
      </w:r>
      <w:r w:rsidRPr="00883040">
        <w:rPr>
          <w:rFonts w:ascii="Arial" w:hAnsi="Arial" w:cs="Arial"/>
          <w:sz w:val="24"/>
          <w:szCs w:val="24"/>
          <w:lang w:val="pt-BR"/>
        </w:rPr>
        <w:t>investidura (que já integra a habilitação</w:t>
      </w:r>
      <w:r w:rsidR="00F517EE">
        <w:rPr>
          <w:rFonts w:ascii="Arial" w:hAnsi="Arial" w:cs="Arial"/>
          <w:sz w:val="24"/>
          <w:szCs w:val="24"/>
          <w:lang w:val="pt-BR"/>
        </w:rPr>
        <w:t xml:space="preserve"> </w:t>
      </w:r>
      <w:r w:rsidRPr="00883040">
        <w:rPr>
          <w:rFonts w:ascii="Arial" w:hAnsi="Arial" w:cs="Arial"/>
          <w:sz w:val="24"/>
          <w:szCs w:val="24"/>
          <w:lang w:val="pt-BR"/>
        </w:rPr>
        <w:t>jurídica); e,</w:t>
      </w:r>
    </w:p>
    <w:p w:rsidR="008F482E" w:rsidRPr="00883040" w:rsidRDefault="008F482E" w:rsidP="008F482E">
      <w:pPr>
        <w:spacing w:line="360" w:lineRule="auto"/>
        <w:jc w:val="both"/>
        <w:rPr>
          <w:rFonts w:ascii="Arial" w:hAnsi="Arial" w:cs="Arial"/>
          <w:sz w:val="24"/>
          <w:szCs w:val="24"/>
          <w:lang w:val="pt-BR"/>
        </w:rPr>
      </w:pPr>
      <w:r w:rsidRPr="00883040">
        <w:rPr>
          <w:rFonts w:ascii="Arial" w:hAnsi="Arial" w:cs="Arial"/>
          <w:sz w:val="24"/>
          <w:szCs w:val="24"/>
          <w:lang w:val="pt-BR"/>
        </w:rPr>
        <w:t xml:space="preserve">2 - </w:t>
      </w:r>
      <w:r w:rsidRPr="00883040">
        <w:rPr>
          <w:rFonts w:ascii="Arial" w:hAnsi="Arial" w:cs="Arial"/>
          <w:b/>
          <w:bCs/>
          <w:sz w:val="24"/>
          <w:szCs w:val="24"/>
          <w:lang w:val="pt-BR"/>
        </w:rPr>
        <w:t xml:space="preserve">tratando-se de procurador: </w:t>
      </w:r>
      <w:r w:rsidRPr="00883040">
        <w:rPr>
          <w:rFonts w:ascii="Arial" w:hAnsi="Arial" w:cs="Arial"/>
          <w:sz w:val="24"/>
          <w:szCs w:val="24"/>
          <w:lang w:val="pt-BR"/>
        </w:rPr>
        <w:t>a PROCURAÇÃO por</w:t>
      </w:r>
      <w:r w:rsidR="00F517EE">
        <w:rPr>
          <w:rFonts w:ascii="Arial" w:hAnsi="Arial" w:cs="Arial"/>
          <w:sz w:val="24"/>
          <w:szCs w:val="24"/>
          <w:lang w:val="pt-BR"/>
        </w:rPr>
        <w:t xml:space="preserve"> </w:t>
      </w:r>
      <w:r w:rsidRPr="00883040">
        <w:rPr>
          <w:rFonts w:ascii="Arial" w:hAnsi="Arial" w:cs="Arial"/>
          <w:sz w:val="24"/>
          <w:szCs w:val="24"/>
          <w:lang w:val="pt-BR"/>
        </w:rPr>
        <w:t>instrumento</w:t>
      </w:r>
      <w:r w:rsidR="00F517EE">
        <w:rPr>
          <w:rFonts w:ascii="Arial" w:hAnsi="Arial" w:cs="Arial"/>
          <w:sz w:val="24"/>
          <w:szCs w:val="24"/>
          <w:lang w:val="pt-BR"/>
        </w:rPr>
        <w:t xml:space="preserve"> </w:t>
      </w:r>
      <w:r w:rsidRPr="00883040">
        <w:rPr>
          <w:rFonts w:ascii="Arial" w:hAnsi="Arial" w:cs="Arial"/>
          <w:sz w:val="24"/>
          <w:szCs w:val="24"/>
          <w:lang w:val="pt-BR"/>
        </w:rPr>
        <w:t>público</w:t>
      </w:r>
      <w:r w:rsidR="00F517EE">
        <w:rPr>
          <w:rFonts w:ascii="Arial" w:hAnsi="Arial" w:cs="Arial"/>
          <w:sz w:val="24"/>
          <w:szCs w:val="24"/>
          <w:lang w:val="pt-BR"/>
        </w:rPr>
        <w:t xml:space="preserve"> </w:t>
      </w:r>
      <w:r w:rsidRPr="00883040">
        <w:rPr>
          <w:rFonts w:ascii="Arial" w:hAnsi="Arial" w:cs="Arial"/>
          <w:sz w:val="24"/>
          <w:szCs w:val="24"/>
          <w:lang w:val="pt-BR"/>
        </w:rPr>
        <w:t>ou particular, com reconhecimento de firma do outorgante</w:t>
      </w:r>
      <w:r w:rsidR="00F517EE">
        <w:rPr>
          <w:rFonts w:ascii="Arial" w:hAnsi="Arial" w:cs="Arial"/>
          <w:sz w:val="24"/>
          <w:szCs w:val="24"/>
          <w:lang w:val="pt-BR"/>
        </w:rPr>
        <w:t xml:space="preserve"> </w:t>
      </w:r>
      <w:r w:rsidRPr="00883040">
        <w:rPr>
          <w:rFonts w:ascii="Arial" w:hAnsi="Arial" w:cs="Arial"/>
          <w:sz w:val="24"/>
          <w:szCs w:val="24"/>
          <w:lang w:val="pt-BR"/>
        </w:rPr>
        <w:t>onde</w:t>
      </w:r>
      <w:r w:rsidR="00F517EE">
        <w:rPr>
          <w:rFonts w:ascii="Arial" w:hAnsi="Arial" w:cs="Arial"/>
          <w:sz w:val="24"/>
          <w:szCs w:val="24"/>
          <w:lang w:val="pt-BR"/>
        </w:rPr>
        <w:t xml:space="preserve"> </w:t>
      </w:r>
      <w:r w:rsidRPr="00883040">
        <w:rPr>
          <w:rFonts w:ascii="Arial" w:hAnsi="Arial" w:cs="Arial"/>
          <w:sz w:val="24"/>
          <w:szCs w:val="24"/>
          <w:lang w:val="pt-BR"/>
        </w:rPr>
        <w:t>constam</w:t>
      </w:r>
      <w:r w:rsidR="00F517EE">
        <w:rPr>
          <w:rFonts w:ascii="Arial" w:hAnsi="Arial" w:cs="Arial"/>
          <w:sz w:val="24"/>
          <w:szCs w:val="24"/>
          <w:lang w:val="pt-BR"/>
        </w:rPr>
        <w:t xml:space="preserve"> </w:t>
      </w:r>
      <w:r w:rsidRPr="00883040">
        <w:rPr>
          <w:rFonts w:ascii="Arial" w:hAnsi="Arial" w:cs="Arial"/>
          <w:sz w:val="24"/>
          <w:szCs w:val="24"/>
          <w:lang w:val="pt-BR"/>
        </w:rPr>
        <w:t>poderes para praticar</w:t>
      </w:r>
      <w:r w:rsidR="00F517EE">
        <w:rPr>
          <w:rFonts w:ascii="Arial" w:hAnsi="Arial" w:cs="Arial"/>
          <w:sz w:val="24"/>
          <w:szCs w:val="24"/>
          <w:lang w:val="pt-BR"/>
        </w:rPr>
        <w:t xml:space="preserve"> </w:t>
      </w:r>
      <w:r w:rsidRPr="00883040">
        <w:rPr>
          <w:rFonts w:ascii="Arial" w:hAnsi="Arial" w:cs="Arial"/>
          <w:sz w:val="24"/>
          <w:szCs w:val="24"/>
          <w:lang w:val="pt-BR"/>
        </w:rPr>
        <w:t>atos</w:t>
      </w:r>
      <w:r w:rsidR="00F517EE">
        <w:rPr>
          <w:rFonts w:ascii="Arial" w:hAnsi="Arial" w:cs="Arial"/>
          <w:sz w:val="24"/>
          <w:szCs w:val="24"/>
          <w:lang w:val="pt-BR"/>
        </w:rPr>
        <w:t xml:space="preserve"> </w:t>
      </w:r>
      <w:r w:rsidRPr="00883040">
        <w:rPr>
          <w:rFonts w:ascii="Arial" w:hAnsi="Arial" w:cs="Arial"/>
          <w:sz w:val="24"/>
          <w:szCs w:val="24"/>
          <w:lang w:val="pt-BR"/>
        </w:rPr>
        <w:t>pertinentes</w:t>
      </w:r>
      <w:r w:rsidR="00F517EE">
        <w:rPr>
          <w:rFonts w:ascii="Arial" w:hAnsi="Arial" w:cs="Arial"/>
          <w:sz w:val="24"/>
          <w:szCs w:val="24"/>
          <w:lang w:val="pt-BR"/>
        </w:rPr>
        <w:t xml:space="preserve"> </w:t>
      </w:r>
      <w:r w:rsidRPr="00883040">
        <w:rPr>
          <w:rFonts w:ascii="Arial" w:hAnsi="Arial" w:cs="Arial"/>
          <w:sz w:val="24"/>
          <w:szCs w:val="24"/>
          <w:lang w:val="pt-BR"/>
        </w:rPr>
        <w:t>ao</w:t>
      </w:r>
      <w:r w:rsidR="00F517EE">
        <w:rPr>
          <w:rFonts w:ascii="Arial" w:hAnsi="Arial" w:cs="Arial"/>
          <w:sz w:val="24"/>
          <w:szCs w:val="24"/>
          <w:lang w:val="pt-BR"/>
        </w:rPr>
        <w:t xml:space="preserve"> </w:t>
      </w:r>
      <w:r w:rsidRPr="00883040">
        <w:rPr>
          <w:rFonts w:ascii="Arial" w:hAnsi="Arial" w:cs="Arial"/>
          <w:sz w:val="24"/>
          <w:szCs w:val="24"/>
          <w:lang w:val="pt-BR"/>
        </w:rPr>
        <w:t>certame</w:t>
      </w:r>
      <w:r w:rsidR="00F517EE">
        <w:rPr>
          <w:rFonts w:ascii="Arial" w:hAnsi="Arial" w:cs="Arial"/>
          <w:sz w:val="24"/>
          <w:szCs w:val="24"/>
          <w:lang w:val="pt-BR"/>
        </w:rPr>
        <w:t xml:space="preserve"> </w:t>
      </w:r>
      <w:r w:rsidRPr="00883040">
        <w:rPr>
          <w:rFonts w:ascii="Arial" w:hAnsi="Arial" w:cs="Arial"/>
          <w:sz w:val="24"/>
          <w:szCs w:val="24"/>
          <w:lang w:val="pt-BR"/>
        </w:rPr>
        <w:t>em</w:t>
      </w:r>
      <w:r w:rsidR="00F517EE">
        <w:rPr>
          <w:rFonts w:ascii="Arial" w:hAnsi="Arial" w:cs="Arial"/>
          <w:sz w:val="24"/>
          <w:szCs w:val="24"/>
          <w:lang w:val="pt-BR"/>
        </w:rPr>
        <w:t xml:space="preserve"> </w:t>
      </w:r>
      <w:r w:rsidRPr="00883040">
        <w:rPr>
          <w:rFonts w:ascii="Arial" w:hAnsi="Arial" w:cs="Arial"/>
          <w:sz w:val="24"/>
          <w:szCs w:val="24"/>
          <w:lang w:val="pt-BR"/>
        </w:rPr>
        <w:t>nome da proponente.</w:t>
      </w:r>
    </w:p>
    <w:p w:rsidR="008F482E" w:rsidRPr="00883040" w:rsidRDefault="008F482E" w:rsidP="008F482E">
      <w:pPr>
        <w:spacing w:line="360" w:lineRule="auto"/>
        <w:jc w:val="both"/>
        <w:rPr>
          <w:rFonts w:ascii="Arial" w:hAnsi="Arial" w:cs="Arial"/>
          <w:b/>
          <w:sz w:val="24"/>
          <w:szCs w:val="24"/>
          <w:lang w:val="pt-BR"/>
        </w:rPr>
      </w:pPr>
    </w:p>
    <w:p w:rsidR="008F482E" w:rsidRPr="00883040" w:rsidRDefault="008F482E" w:rsidP="008F482E">
      <w:pPr>
        <w:spacing w:line="360" w:lineRule="auto"/>
        <w:jc w:val="both"/>
        <w:rPr>
          <w:rFonts w:ascii="Arial" w:hAnsi="Arial" w:cs="Arial"/>
          <w:b/>
          <w:sz w:val="24"/>
          <w:szCs w:val="24"/>
          <w:lang w:val="pt-BR"/>
        </w:rPr>
      </w:pPr>
      <w:r w:rsidRPr="00883040">
        <w:rPr>
          <w:rFonts w:ascii="Arial" w:hAnsi="Arial" w:cs="Arial"/>
          <w:b/>
          <w:sz w:val="24"/>
          <w:szCs w:val="24"/>
          <w:lang w:val="pt-BR"/>
        </w:rPr>
        <w:t>VIII - DA SESSÃO E DO CRITÉRIO DE JULGAMENTO</w:t>
      </w:r>
    </w:p>
    <w:p w:rsidR="008F482E" w:rsidRPr="00883040" w:rsidRDefault="008F482E" w:rsidP="008F482E">
      <w:pPr>
        <w:spacing w:line="360" w:lineRule="auto"/>
        <w:jc w:val="both"/>
        <w:rPr>
          <w:rFonts w:ascii="Arial" w:hAnsi="Arial" w:cs="Arial"/>
          <w:snapToGrid w:val="0"/>
          <w:sz w:val="24"/>
          <w:szCs w:val="24"/>
          <w:lang w:val="pt-BR"/>
        </w:rPr>
      </w:pPr>
      <w:r w:rsidRPr="00883040">
        <w:rPr>
          <w:rFonts w:ascii="Arial" w:hAnsi="Arial" w:cs="Arial"/>
          <w:snapToGrid w:val="0"/>
          <w:sz w:val="24"/>
          <w:szCs w:val="24"/>
          <w:lang w:val="pt-BR"/>
        </w:rPr>
        <w:t>8.1. - Aberta a etapa</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competitiva, os</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representantes dos fornecedores</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deverão</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estar</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conectados</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ao</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sistema para participar da sessão de lances, que serãofeitos de forma simultânea para os</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itens. A cada lance ofertado o participante</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será</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imediatamente</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informado de seu</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recebimento e respectivo</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horário de registro e valor, devendo se atentar para as seguintes</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regras:</w:t>
      </w:r>
    </w:p>
    <w:p w:rsidR="00637693" w:rsidRPr="00883040" w:rsidRDefault="00637693" w:rsidP="008F482E">
      <w:pPr>
        <w:spacing w:line="360" w:lineRule="auto"/>
        <w:jc w:val="both"/>
        <w:rPr>
          <w:rFonts w:ascii="Arial" w:hAnsi="Arial" w:cs="Arial"/>
          <w:snapToGrid w:val="0"/>
          <w:sz w:val="24"/>
          <w:szCs w:val="24"/>
          <w:lang w:val="pt-BR"/>
        </w:rPr>
      </w:pPr>
    </w:p>
    <w:p w:rsidR="00637693" w:rsidRPr="00883040" w:rsidRDefault="00637693" w:rsidP="008F482E">
      <w:pPr>
        <w:spacing w:line="360" w:lineRule="auto"/>
        <w:jc w:val="both"/>
        <w:rPr>
          <w:rFonts w:ascii="Arial" w:hAnsi="Arial" w:cs="Arial"/>
          <w:snapToGrid w:val="0"/>
          <w:sz w:val="24"/>
          <w:szCs w:val="24"/>
          <w:lang w:val="pt-BR"/>
        </w:rPr>
      </w:pPr>
    </w:p>
    <w:p w:rsidR="008F482E" w:rsidRPr="00883040" w:rsidRDefault="008F482E" w:rsidP="008F482E">
      <w:pPr>
        <w:numPr>
          <w:ilvl w:val="0"/>
          <w:numId w:val="1"/>
        </w:numPr>
        <w:suppressAutoHyphens/>
        <w:spacing w:line="360" w:lineRule="auto"/>
        <w:jc w:val="both"/>
        <w:rPr>
          <w:rFonts w:ascii="Arial" w:hAnsi="Arial" w:cs="Arial"/>
          <w:b/>
          <w:sz w:val="24"/>
          <w:szCs w:val="24"/>
          <w:lang w:val="pt-BR"/>
        </w:rPr>
      </w:pPr>
      <w:r w:rsidRPr="00883040">
        <w:rPr>
          <w:rFonts w:ascii="Arial" w:hAnsi="Arial" w:cs="Arial"/>
          <w:b/>
          <w:sz w:val="24"/>
          <w:szCs w:val="24"/>
          <w:lang w:val="pt-BR"/>
        </w:rPr>
        <w:t>INTERVALO DE VALORES PARA LANCES: R$ 0,01</w:t>
      </w:r>
    </w:p>
    <w:p w:rsidR="008F482E" w:rsidRPr="00883040" w:rsidRDefault="008F482E" w:rsidP="008F482E">
      <w:pPr>
        <w:numPr>
          <w:ilvl w:val="0"/>
          <w:numId w:val="1"/>
        </w:numPr>
        <w:suppressAutoHyphens/>
        <w:spacing w:line="360" w:lineRule="auto"/>
        <w:jc w:val="both"/>
        <w:rPr>
          <w:rFonts w:ascii="Arial" w:hAnsi="Arial" w:cs="Arial"/>
          <w:b/>
          <w:sz w:val="24"/>
          <w:szCs w:val="24"/>
          <w:lang w:val="pt-BR"/>
        </w:rPr>
      </w:pPr>
      <w:r w:rsidRPr="00883040">
        <w:rPr>
          <w:rFonts w:ascii="Arial" w:hAnsi="Arial" w:cs="Arial"/>
          <w:b/>
          <w:sz w:val="24"/>
          <w:szCs w:val="24"/>
          <w:lang w:val="pt-BR"/>
        </w:rPr>
        <w:t>INTERVALO DE TEMPO PARA LANCES: 5 SEGUNDOS</w:t>
      </w:r>
    </w:p>
    <w:p w:rsidR="008F482E" w:rsidRPr="00883040" w:rsidRDefault="008F482E" w:rsidP="008F482E">
      <w:pPr>
        <w:spacing w:line="360" w:lineRule="auto"/>
        <w:jc w:val="both"/>
        <w:rPr>
          <w:rFonts w:ascii="Arial" w:hAnsi="Arial" w:cs="Arial"/>
          <w:sz w:val="24"/>
          <w:szCs w:val="24"/>
          <w:lang w:val="pt-BR"/>
        </w:rPr>
      </w:pPr>
      <w:r w:rsidRPr="00F517EE">
        <w:rPr>
          <w:rFonts w:ascii="Arial" w:hAnsi="Arial" w:cs="Arial"/>
          <w:snapToGrid w:val="0"/>
          <w:sz w:val="24"/>
          <w:szCs w:val="24"/>
          <w:lang w:val="pt-BR"/>
        </w:rPr>
        <w:t>8.2 - Os lances devem ser efetuados</w:t>
      </w:r>
      <w:r w:rsidR="00F517EE" w:rsidRPr="00F517EE">
        <w:rPr>
          <w:rFonts w:ascii="Arial" w:hAnsi="Arial" w:cs="Arial"/>
          <w:snapToGrid w:val="0"/>
          <w:sz w:val="24"/>
          <w:szCs w:val="24"/>
          <w:lang w:val="pt-BR"/>
        </w:rPr>
        <w:t xml:space="preserve"> </w:t>
      </w:r>
      <w:r w:rsidR="00081A21" w:rsidRPr="00F517EE">
        <w:rPr>
          <w:rFonts w:ascii="Arial" w:hAnsi="Arial" w:cs="Arial"/>
          <w:b/>
          <w:snapToGrid w:val="0"/>
          <w:sz w:val="24"/>
          <w:szCs w:val="24"/>
          <w:u w:val="single"/>
          <w:lang w:val="pt-BR"/>
        </w:rPr>
        <w:t xml:space="preserve">COM VALOR </w:t>
      </w:r>
      <w:r w:rsidR="00F029B2" w:rsidRPr="00F517EE">
        <w:rPr>
          <w:rFonts w:ascii="Arial" w:hAnsi="Arial" w:cs="Arial"/>
          <w:b/>
          <w:snapToGrid w:val="0"/>
          <w:sz w:val="24"/>
          <w:szCs w:val="24"/>
          <w:u w:val="single"/>
          <w:lang w:val="pt-BR"/>
        </w:rPr>
        <w:t>UNITÁRIO</w:t>
      </w:r>
      <w:r w:rsidRPr="00F517EE">
        <w:rPr>
          <w:rFonts w:ascii="Arial" w:hAnsi="Arial" w:cs="Arial"/>
          <w:snapToGrid w:val="0"/>
          <w:sz w:val="24"/>
          <w:szCs w:val="24"/>
          <w:lang w:val="pt-BR"/>
        </w:rPr>
        <w:t>, devendo o</w:t>
      </w:r>
      <w:r w:rsidRPr="00883040">
        <w:rPr>
          <w:rFonts w:ascii="Arial" w:hAnsi="Arial" w:cs="Arial"/>
          <w:snapToGrid w:val="0"/>
          <w:sz w:val="24"/>
          <w:szCs w:val="24"/>
          <w:lang w:val="pt-BR"/>
        </w:rPr>
        <w:t xml:space="preserve"> licitanteestarciente que devemconterosseguintescritérios: </w:t>
      </w:r>
      <w:r w:rsidRPr="00883040">
        <w:rPr>
          <w:rFonts w:ascii="Arial" w:hAnsi="Arial" w:cs="Arial"/>
          <w:sz w:val="24"/>
          <w:szCs w:val="24"/>
          <w:lang w:val="pt-BR"/>
        </w:rPr>
        <w:t xml:space="preserve">com até duas casas decimaisapós a vírgula e </w:t>
      </w:r>
      <w:r w:rsidRPr="00883040">
        <w:rPr>
          <w:rFonts w:ascii="Arial" w:eastAsia="Tahoma" w:hAnsi="Arial" w:cs="Arial"/>
          <w:sz w:val="24"/>
          <w:szCs w:val="24"/>
          <w:lang w:val="pt-BR"/>
        </w:rPr>
        <w:t>todas as despesas com frete, tributos, seguros e todososdemaisencargosnecessáriosaofornecimento do objetolicitado, incluídosostrabalhistas e sociais, de acordo com a Súmula 10</w:t>
      </w:r>
      <w:r w:rsidRPr="000E0AE1">
        <w:rPr>
          <w:rStyle w:val="Refdenotaderodap"/>
          <w:rFonts w:ascii="Arial" w:eastAsia="Tahoma" w:hAnsi="Arial" w:cs="Arial"/>
          <w:sz w:val="24"/>
          <w:szCs w:val="24"/>
        </w:rPr>
        <w:footnoteReference w:id="5"/>
      </w:r>
      <w:r w:rsidRPr="00883040">
        <w:rPr>
          <w:rFonts w:ascii="Arial" w:eastAsia="Tahoma" w:hAnsi="Arial" w:cs="Arial"/>
          <w:sz w:val="24"/>
          <w:szCs w:val="24"/>
          <w:lang w:val="pt-BR"/>
        </w:rPr>
        <w:t xml:space="preserve"> do TCE/SP, sendo que oproponenteseráresponsávelporquaisquerônusdecorrente de: marcas, registros e patentesaoobjetocotado, bemcomo</w:t>
      </w:r>
      <w:r w:rsidRPr="00883040">
        <w:rPr>
          <w:rFonts w:ascii="Arial" w:eastAsia="Tahoma" w:hAnsi="Arial" w:cs="Arial"/>
          <w:b/>
          <w:sz w:val="24"/>
          <w:szCs w:val="24"/>
          <w:u w:val="single"/>
          <w:lang w:val="pt-BR"/>
        </w:rPr>
        <w:t>declara-se ciente</w:t>
      </w:r>
      <w:r w:rsidRPr="00883040">
        <w:rPr>
          <w:rFonts w:ascii="Arial" w:eastAsia="Tahoma" w:hAnsi="Arial" w:cs="Arial"/>
          <w:sz w:val="24"/>
          <w:szCs w:val="24"/>
          <w:lang w:val="pt-BR"/>
        </w:rPr>
        <w:t xml:space="preserve"> de que na</w:t>
      </w:r>
      <w:r w:rsidRPr="00883040">
        <w:rPr>
          <w:rFonts w:ascii="Arial" w:hAnsi="Arial" w:cs="Arial"/>
          <w:sz w:val="24"/>
          <w:szCs w:val="24"/>
          <w:lang w:val="pt-BR"/>
        </w:rPr>
        <w:t>suapropostaeconômicacompreende a integralidade dos custos para atendimento dos direitos</w:t>
      </w:r>
      <w:r w:rsidR="00F517EE">
        <w:rPr>
          <w:rFonts w:ascii="Arial" w:hAnsi="Arial" w:cs="Arial"/>
          <w:sz w:val="24"/>
          <w:szCs w:val="24"/>
          <w:lang w:val="pt-BR"/>
        </w:rPr>
        <w:t xml:space="preserve"> </w:t>
      </w:r>
      <w:r w:rsidRPr="00883040">
        <w:rPr>
          <w:rFonts w:ascii="Arial" w:hAnsi="Arial" w:cs="Arial"/>
          <w:sz w:val="24"/>
          <w:szCs w:val="24"/>
          <w:lang w:val="pt-BR"/>
        </w:rPr>
        <w:t>trabalhistas</w:t>
      </w:r>
      <w:r w:rsidR="00F517EE">
        <w:rPr>
          <w:rFonts w:ascii="Arial" w:hAnsi="Arial" w:cs="Arial"/>
          <w:sz w:val="24"/>
          <w:szCs w:val="24"/>
          <w:lang w:val="pt-BR"/>
        </w:rPr>
        <w:t xml:space="preserve"> </w:t>
      </w:r>
      <w:r w:rsidRPr="00883040">
        <w:rPr>
          <w:rFonts w:ascii="Arial" w:hAnsi="Arial" w:cs="Arial"/>
          <w:sz w:val="24"/>
          <w:szCs w:val="24"/>
          <w:lang w:val="pt-BR"/>
        </w:rPr>
        <w:t>assegurados</w:t>
      </w:r>
      <w:r w:rsidR="00F517EE">
        <w:rPr>
          <w:rFonts w:ascii="Arial" w:hAnsi="Arial" w:cs="Arial"/>
          <w:sz w:val="24"/>
          <w:szCs w:val="24"/>
          <w:lang w:val="pt-BR"/>
        </w:rPr>
        <w:t xml:space="preserve"> </w:t>
      </w:r>
      <w:r w:rsidRPr="00883040">
        <w:rPr>
          <w:rFonts w:ascii="Arial" w:hAnsi="Arial" w:cs="Arial"/>
          <w:sz w:val="24"/>
          <w:szCs w:val="24"/>
          <w:lang w:val="pt-BR"/>
        </w:rPr>
        <w:t>na</w:t>
      </w:r>
      <w:r w:rsidR="00F517EE">
        <w:rPr>
          <w:rFonts w:ascii="Arial" w:hAnsi="Arial" w:cs="Arial"/>
          <w:sz w:val="24"/>
          <w:szCs w:val="24"/>
          <w:lang w:val="pt-BR"/>
        </w:rPr>
        <w:t xml:space="preserve"> </w:t>
      </w:r>
      <w:r w:rsidRPr="00883040">
        <w:rPr>
          <w:rFonts w:ascii="Arial" w:hAnsi="Arial" w:cs="Arial"/>
          <w:sz w:val="24"/>
          <w:szCs w:val="24"/>
          <w:lang w:val="pt-BR"/>
        </w:rPr>
        <w:t>Constituição Federal, nas leis trabalhistas, nas</w:t>
      </w:r>
      <w:r w:rsidR="00F517EE">
        <w:rPr>
          <w:rFonts w:ascii="Arial" w:hAnsi="Arial" w:cs="Arial"/>
          <w:sz w:val="24"/>
          <w:szCs w:val="24"/>
          <w:lang w:val="pt-BR"/>
        </w:rPr>
        <w:t xml:space="preserve"> </w:t>
      </w:r>
      <w:r w:rsidRPr="00883040">
        <w:rPr>
          <w:rFonts w:ascii="Arial" w:hAnsi="Arial" w:cs="Arial"/>
          <w:sz w:val="24"/>
          <w:szCs w:val="24"/>
          <w:lang w:val="pt-BR"/>
        </w:rPr>
        <w:t>normas</w:t>
      </w:r>
      <w:r w:rsidR="00F517EE">
        <w:rPr>
          <w:rFonts w:ascii="Arial" w:hAnsi="Arial" w:cs="Arial"/>
          <w:sz w:val="24"/>
          <w:szCs w:val="24"/>
          <w:lang w:val="pt-BR"/>
        </w:rPr>
        <w:t xml:space="preserve"> </w:t>
      </w:r>
      <w:r w:rsidRPr="00883040">
        <w:rPr>
          <w:rFonts w:ascii="Arial" w:hAnsi="Arial" w:cs="Arial"/>
          <w:sz w:val="24"/>
          <w:szCs w:val="24"/>
          <w:lang w:val="pt-BR"/>
        </w:rPr>
        <w:t>infralegais, nas</w:t>
      </w:r>
      <w:r w:rsidR="00F517EE">
        <w:rPr>
          <w:rFonts w:ascii="Arial" w:hAnsi="Arial" w:cs="Arial"/>
          <w:sz w:val="24"/>
          <w:szCs w:val="24"/>
          <w:lang w:val="pt-BR"/>
        </w:rPr>
        <w:t xml:space="preserve"> </w:t>
      </w:r>
      <w:r w:rsidRPr="00883040">
        <w:rPr>
          <w:rFonts w:ascii="Arial" w:hAnsi="Arial" w:cs="Arial"/>
          <w:sz w:val="24"/>
          <w:szCs w:val="24"/>
          <w:lang w:val="pt-BR"/>
        </w:rPr>
        <w:t>convenções</w:t>
      </w:r>
      <w:r w:rsidR="00F517EE">
        <w:rPr>
          <w:rFonts w:ascii="Arial" w:hAnsi="Arial" w:cs="Arial"/>
          <w:sz w:val="24"/>
          <w:szCs w:val="24"/>
          <w:lang w:val="pt-BR"/>
        </w:rPr>
        <w:t xml:space="preserve"> </w:t>
      </w:r>
      <w:r w:rsidRPr="00883040">
        <w:rPr>
          <w:rFonts w:ascii="Arial" w:hAnsi="Arial" w:cs="Arial"/>
          <w:sz w:val="24"/>
          <w:szCs w:val="24"/>
          <w:lang w:val="pt-BR"/>
        </w:rPr>
        <w:t>coletivas de trabalho e nos</w:t>
      </w:r>
      <w:r w:rsidR="00F517EE">
        <w:rPr>
          <w:rFonts w:ascii="Arial" w:hAnsi="Arial" w:cs="Arial"/>
          <w:sz w:val="24"/>
          <w:szCs w:val="24"/>
          <w:lang w:val="pt-BR"/>
        </w:rPr>
        <w:t xml:space="preserve"> </w:t>
      </w:r>
      <w:r w:rsidRPr="00883040">
        <w:rPr>
          <w:rFonts w:ascii="Arial" w:hAnsi="Arial" w:cs="Arial"/>
          <w:sz w:val="24"/>
          <w:szCs w:val="24"/>
          <w:lang w:val="pt-BR"/>
        </w:rPr>
        <w:t>termos de ajustamento de conduta</w:t>
      </w:r>
      <w:r w:rsidR="00F517EE">
        <w:rPr>
          <w:rFonts w:ascii="Arial" w:hAnsi="Arial" w:cs="Arial"/>
          <w:sz w:val="24"/>
          <w:szCs w:val="24"/>
          <w:lang w:val="pt-BR"/>
        </w:rPr>
        <w:t xml:space="preserve"> </w:t>
      </w:r>
      <w:r w:rsidRPr="00883040">
        <w:rPr>
          <w:rFonts w:ascii="Arial" w:hAnsi="Arial" w:cs="Arial"/>
          <w:sz w:val="24"/>
          <w:szCs w:val="24"/>
          <w:lang w:val="pt-BR"/>
        </w:rPr>
        <w:t>vigentes</w:t>
      </w:r>
      <w:r w:rsidR="00F517EE">
        <w:rPr>
          <w:rFonts w:ascii="Arial" w:hAnsi="Arial" w:cs="Arial"/>
          <w:sz w:val="24"/>
          <w:szCs w:val="24"/>
          <w:lang w:val="pt-BR"/>
        </w:rPr>
        <w:t xml:space="preserve"> </w:t>
      </w:r>
      <w:r w:rsidRPr="00883040">
        <w:rPr>
          <w:rFonts w:ascii="Arial" w:hAnsi="Arial" w:cs="Arial"/>
          <w:sz w:val="24"/>
          <w:szCs w:val="24"/>
          <w:lang w:val="pt-BR"/>
        </w:rPr>
        <w:t>na data de entrega das propostas</w:t>
      </w:r>
      <w:r w:rsidRPr="00883040">
        <w:rPr>
          <w:rFonts w:ascii="Arial" w:eastAsia="Tahoma" w:hAnsi="Arial" w:cs="Arial"/>
          <w:sz w:val="24"/>
          <w:szCs w:val="24"/>
          <w:lang w:val="pt-BR"/>
        </w:rPr>
        <w:t>.</w:t>
      </w:r>
    </w:p>
    <w:p w:rsidR="008F482E" w:rsidRPr="00883040" w:rsidRDefault="008F482E" w:rsidP="008F482E">
      <w:pPr>
        <w:spacing w:line="360" w:lineRule="auto"/>
        <w:jc w:val="both"/>
        <w:rPr>
          <w:rFonts w:ascii="Arial" w:hAnsi="Arial" w:cs="Arial"/>
          <w:snapToGrid w:val="0"/>
          <w:sz w:val="24"/>
          <w:szCs w:val="24"/>
          <w:lang w:val="pt-BR"/>
        </w:rPr>
      </w:pPr>
      <w:r w:rsidRPr="00883040">
        <w:rPr>
          <w:rFonts w:ascii="Arial" w:hAnsi="Arial" w:cs="Arial"/>
          <w:sz w:val="24"/>
          <w:szCs w:val="24"/>
          <w:lang w:val="pt-BR"/>
        </w:rPr>
        <w:t>8.3 - É de inteira</w:t>
      </w:r>
      <w:r w:rsidR="00F517EE">
        <w:rPr>
          <w:rFonts w:ascii="Arial" w:hAnsi="Arial" w:cs="Arial"/>
          <w:sz w:val="24"/>
          <w:szCs w:val="24"/>
          <w:lang w:val="pt-BR"/>
        </w:rPr>
        <w:t xml:space="preserve"> </w:t>
      </w:r>
      <w:r w:rsidRPr="00883040">
        <w:rPr>
          <w:rFonts w:ascii="Arial" w:hAnsi="Arial" w:cs="Arial"/>
          <w:sz w:val="24"/>
          <w:szCs w:val="24"/>
          <w:lang w:val="pt-BR"/>
        </w:rPr>
        <w:t>responsabilidade do ofertante o preço e demais</w:t>
      </w:r>
      <w:r w:rsidR="00F517EE">
        <w:rPr>
          <w:rFonts w:ascii="Arial" w:hAnsi="Arial" w:cs="Arial"/>
          <w:sz w:val="24"/>
          <w:szCs w:val="24"/>
          <w:lang w:val="pt-BR"/>
        </w:rPr>
        <w:t xml:space="preserve"> </w:t>
      </w:r>
      <w:r w:rsidRPr="00883040">
        <w:rPr>
          <w:rFonts w:ascii="Arial" w:hAnsi="Arial" w:cs="Arial"/>
          <w:sz w:val="24"/>
          <w:szCs w:val="24"/>
          <w:lang w:val="pt-BR"/>
        </w:rPr>
        <w:t>condições</w:t>
      </w:r>
      <w:r w:rsidR="00F517EE">
        <w:rPr>
          <w:rFonts w:ascii="Arial" w:hAnsi="Arial" w:cs="Arial"/>
          <w:sz w:val="24"/>
          <w:szCs w:val="24"/>
          <w:lang w:val="pt-BR"/>
        </w:rPr>
        <w:t xml:space="preserve"> </w:t>
      </w:r>
      <w:r w:rsidRPr="00883040">
        <w:rPr>
          <w:rFonts w:ascii="Arial" w:hAnsi="Arial" w:cs="Arial"/>
          <w:sz w:val="24"/>
          <w:szCs w:val="24"/>
          <w:lang w:val="pt-BR"/>
        </w:rPr>
        <w:t xml:space="preserve">apresentadas, </w:t>
      </w:r>
    </w:p>
    <w:p w:rsidR="008F482E" w:rsidRPr="00883040" w:rsidRDefault="008F482E" w:rsidP="008F482E">
      <w:pPr>
        <w:spacing w:line="360" w:lineRule="auto"/>
        <w:jc w:val="both"/>
        <w:rPr>
          <w:rFonts w:ascii="Arial" w:hAnsi="Arial" w:cs="Arial"/>
          <w:snapToGrid w:val="0"/>
          <w:sz w:val="24"/>
          <w:szCs w:val="24"/>
          <w:lang w:val="pt-BR"/>
        </w:rPr>
      </w:pPr>
      <w:r w:rsidRPr="00883040">
        <w:rPr>
          <w:rFonts w:ascii="Arial" w:hAnsi="Arial" w:cs="Arial"/>
          <w:snapToGrid w:val="0"/>
          <w:sz w:val="24"/>
          <w:szCs w:val="24"/>
          <w:lang w:val="pt-BR"/>
        </w:rPr>
        <w:t>8.4 - Durante o transcurso da sessão</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pública, os</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participantes</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serão</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informados, em tempo real, do valor do menor lance registrado.</w:t>
      </w:r>
    </w:p>
    <w:p w:rsidR="008F482E" w:rsidRPr="00883040" w:rsidRDefault="008F482E" w:rsidP="008F482E">
      <w:pPr>
        <w:spacing w:line="360" w:lineRule="auto"/>
        <w:jc w:val="both"/>
        <w:rPr>
          <w:rFonts w:ascii="Arial" w:hAnsi="Arial" w:cs="Arial"/>
          <w:snapToGrid w:val="0"/>
          <w:sz w:val="24"/>
          <w:szCs w:val="24"/>
          <w:lang w:val="pt-BR"/>
        </w:rPr>
      </w:pPr>
      <w:r w:rsidRPr="00883040">
        <w:rPr>
          <w:rFonts w:ascii="Arial" w:hAnsi="Arial" w:cs="Arial"/>
          <w:snapToGrid w:val="0"/>
          <w:sz w:val="24"/>
          <w:szCs w:val="24"/>
          <w:lang w:val="pt-BR"/>
        </w:rPr>
        <w:t>8.5 - O sistema</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não</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identificará o autor dos lances aos</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demais</w:t>
      </w:r>
      <w:r w:rsidR="00F517EE">
        <w:rPr>
          <w:rFonts w:ascii="Arial" w:hAnsi="Arial" w:cs="Arial"/>
          <w:snapToGrid w:val="0"/>
          <w:sz w:val="24"/>
          <w:szCs w:val="24"/>
          <w:lang w:val="pt-BR"/>
        </w:rPr>
        <w:t xml:space="preserve"> </w:t>
      </w:r>
      <w:r w:rsidRPr="00883040">
        <w:rPr>
          <w:rFonts w:ascii="Arial" w:hAnsi="Arial" w:cs="Arial"/>
          <w:snapToGrid w:val="0"/>
          <w:sz w:val="24"/>
          <w:szCs w:val="24"/>
          <w:lang w:val="pt-BR"/>
        </w:rPr>
        <w:t>participantes.</w:t>
      </w:r>
    </w:p>
    <w:p w:rsidR="008F482E" w:rsidRPr="00883040" w:rsidRDefault="008F482E" w:rsidP="008F482E">
      <w:pPr>
        <w:autoSpaceDE w:val="0"/>
        <w:autoSpaceDN w:val="0"/>
        <w:adjustRightInd w:val="0"/>
        <w:spacing w:line="360" w:lineRule="auto"/>
        <w:jc w:val="both"/>
        <w:rPr>
          <w:rFonts w:ascii="Arial" w:hAnsi="Arial" w:cs="Arial"/>
          <w:b/>
          <w:bCs/>
          <w:sz w:val="24"/>
          <w:szCs w:val="24"/>
          <w:lang w:val="pt-BR" w:eastAsia="pt-BR"/>
        </w:rPr>
      </w:pPr>
      <w:r w:rsidRPr="00883040">
        <w:rPr>
          <w:rFonts w:ascii="Arial" w:hAnsi="Arial" w:cs="Arial"/>
          <w:sz w:val="24"/>
          <w:szCs w:val="24"/>
          <w:lang w:val="pt-BR"/>
        </w:rPr>
        <w:t>8.6 -</w:t>
      </w:r>
      <w:r w:rsidRPr="00883040">
        <w:rPr>
          <w:rFonts w:ascii="Arial" w:hAnsi="Arial" w:cs="Arial"/>
          <w:b/>
          <w:bCs/>
          <w:sz w:val="24"/>
          <w:szCs w:val="24"/>
          <w:lang w:val="pt-BR" w:eastAsia="pt-BR"/>
        </w:rPr>
        <w:t>Desconexão do sistema</w:t>
      </w:r>
      <w:r w:rsidR="00F517EE">
        <w:rPr>
          <w:rFonts w:ascii="Arial" w:hAnsi="Arial" w:cs="Arial"/>
          <w:b/>
          <w:bCs/>
          <w:sz w:val="24"/>
          <w:szCs w:val="24"/>
          <w:lang w:val="pt-BR" w:eastAsia="pt-BR"/>
        </w:rPr>
        <w:t xml:space="preserve"> </w:t>
      </w:r>
      <w:r w:rsidRPr="00883040">
        <w:rPr>
          <w:rFonts w:ascii="Arial" w:hAnsi="Arial" w:cs="Arial"/>
          <w:b/>
          <w:bCs/>
          <w:sz w:val="24"/>
          <w:szCs w:val="24"/>
          <w:lang w:val="pt-BR" w:eastAsia="pt-BR"/>
        </w:rPr>
        <w:t>na</w:t>
      </w:r>
      <w:r w:rsidR="00F517EE">
        <w:rPr>
          <w:rFonts w:ascii="Arial" w:hAnsi="Arial" w:cs="Arial"/>
          <w:b/>
          <w:bCs/>
          <w:sz w:val="24"/>
          <w:szCs w:val="24"/>
          <w:lang w:val="pt-BR" w:eastAsia="pt-BR"/>
        </w:rPr>
        <w:t xml:space="preserve"> </w:t>
      </w:r>
      <w:r w:rsidRPr="00883040">
        <w:rPr>
          <w:rFonts w:ascii="Arial" w:hAnsi="Arial" w:cs="Arial"/>
          <w:b/>
          <w:bCs/>
          <w:sz w:val="24"/>
          <w:szCs w:val="24"/>
          <w:lang w:val="pt-BR" w:eastAsia="pt-BR"/>
        </w:rPr>
        <w:t>etapa de lances</w:t>
      </w:r>
    </w:p>
    <w:p w:rsidR="008F482E" w:rsidRPr="00883040" w:rsidRDefault="008F482E" w:rsidP="008F482E">
      <w:pPr>
        <w:autoSpaceDE w:val="0"/>
        <w:autoSpaceDN w:val="0"/>
        <w:adjustRightInd w:val="0"/>
        <w:spacing w:line="360" w:lineRule="auto"/>
        <w:jc w:val="both"/>
        <w:rPr>
          <w:rFonts w:ascii="Arial" w:hAnsi="Arial" w:cs="Arial"/>
          <w:sz w:val="24"/>
          <w:szCs w:val="24"/>
          <w:lang w:val="pt-BR" w:eastAsia="pt-BR"/>
        </w:rPr>
      </w:pPr>
      <w:r w:rsidRPr="00883040">
        <w:rPr>
          <w:rFonts w:ascii="Arial" w:hAnsi="Arial" w:cs="Arial"/>
          <w:sz w:val="24"/>
          <w:szCs w:val="24"/>
          <w:lang w:val="pt-BR" w:eastAsia="pt-BR"/>
        </w:rPr>
        <w:t>1 - Na hipótese de o sistema</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eletrônico</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desconectar para o pregoeiro no decorrer da etapa de envio de lances da sessão</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pública e permanecer</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acessível</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aos</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licitantes, os lances continuarão</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sendo</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recebidos, sem</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prejuízo dos atos</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realizados.</w:t>
      </w:r>
    </w:p>
    <w:p w:rsidR="008F482E" w:rsidRPr="00883040" w:rsidRDefault="008F482E" w:rsidP="008F482E">
      <w:pPr>
        <w:autoSpaceDE w:val="0"/>
        <w:autoSpaceDN w:val="0"/>
        <w:adjustRightInd w:val="0"/>
        <w:spacing w:line="360" w:lineRule="auto"/>
        <w:jc w:val="both"/>
        <w:rPr>
          <w:rFonts w:ascii="Arial" w:hAnsi="Arial" w:cs="Arial"/>
          <w:snapToGrid w:val="0"/>
          <w:sz w:val="24"/>
          <w:szCs w:val="24"/>
          <w:lang w:val="pt-BR"/>
        </w:rPr>
      </w:pPr>
      <w:r w:rsidRPr="00883040">
        <w:rPr>
          <w:rFonts w:ascii="Arial" w:hAnsi="Arial" w:cs="Arial"/>
          <w:sz w:val="24"/>
          <w:szCs w:val="24"/>
          <w:lang w:val="pt-BR" w:eastAsia="pt-BR"/>
        </w:rPr>
        <w:t>2 - Quando a desconexão do sistema</w:t>
      </w:r>
      <w:r w:rsidR="00F517EE">
        <w:rPr>
          <w:rFonts w:ascii="Arial" w:hAnsi="Arial" w:cs="Arial"/>
          <w:sz w:val="24"/>
          <w:szCs w:val="24"/>
          <w:lang w:val="pt-BR" w:eastAsia="pt-BR"/>
        </w:rPr>
        <w:t xml:space="preserve"> </w:t>
      </w:r>
      <w:r w:rsidRPr="00883040">
        <w:rPr>
          <w:rFonts w:ascii="Arial" w:hAnsi="Arial" w:cs="Arial"/>
          <w:sz w:val="24"/>
          <w:szCs w:val="24"/>
          <w:lang w:val="pt-BR" w:eastAsia="pt-BR"/>
        </w:rPr>
        <w:t>eletrônico para o pregoeiro</w:t>
      </w:r>
      <w:r w:rsidR="00F517EE">
        <w:rPr>
          <w:rFonts w:ascii="Arial" w:hAnsi="Arial" w:cs="Arial"/>
          <w:sz w:val="24"/>
          <w:szCs w:val="24"/>
          <w:lang w:val="pt-BR" w:eastAsia="pt-BR"/>
        </w:rPr>
        <w:t xml:space="preserve"> </w:t>
      </w:r>
      <w:r w:rsidRPr="00883040">
        <w:rPr>
          <w:rFonts w:ascii="Arial" w:hAnsi="Arial" w:cs="Arial"/>
          <w:b/>
          <w:sz w:val="24"/>
          <w:szCs w:val="24"/>
          <w:lang w:val="pt-BR" w:eastAsia="pt-BR"/>
        </w:rPr>
        <w:t>persistir</w:t>
      </w:r>
      <w:r w:rsidR="00F517EE">
        <w:rPr>
          <w:rFonts w:ascii="Arial" w:hAnsi="Arial" w:cs="Arial"/>
          <w:b/>
          <w:sz w:val="24"/>
          <w:szCs w:val="24"/>
          <w:lang w:val="pt-BR" w:eastAsia="pt-BR"/>
        </w:rPr>
        <w:t xml:space="preserve"> </w:t>
      </w:r>
      <w:r w:rsidRPr="00883040">
        <w:rPr>
          <w:rFonts w:ascii="Arial" w:hAnsi="Arial" w:cs="Arial"/>
          <w:b/>
          <w:sz w:val="24"/>
          <w:szCs w:val="24"/>
          <w:lang w:val="pt-BR" w:eastAsia="pt-BR"/>
        </w:rPr>
        <w:t>por tempo superior a de</w:t>
      </w:r>
      <w:r w:rsidR="00F517EE">
        <w:rPr>
          <w:rFonts w:ascii="Arial" w:hAnsi="Arial" w:cs="Arial"/>
          <w:b/>
          <w:sz w:val="24"/>
          <w:szCs w:val="24"/>
          <w:lang w:val="pt-BR" w:eastAsia="pt-BR"/>
        </w:rPr>
        <w:t xml:space="preserve">z </w:t>
      </w:r>
      <w:r w:rsidRPr="00883040">
        <w:rPr>
          <w:rFonts w:ascii="Arial" w:hAnsi="Arial" w:cs="Arial"/>
          <w:b/>
          <w:sz w:val="24"/>
          <w:szCs w:val="24"/>
          <w:lang w:val="pt-BR" w:eastAsia="pt-BR"/>
        </w:rPr>
        <w:t>minutos</w:t>
      </w:r>
      <w:r w:rsidRPr="00883040">
        <w:rPr>
          <w:rFonts w:ascii="Arial" w:hAnsi="Arial" w:cs="Arial"/>
          <w:sz w:val="24"/>
          <w:szCs w:val="24"/>
          <w:lang w:val="pt-BR" w:eastAsia="pt-BR"/>
        </w:rPr>
        <w:t>, a sessão</w:t>
      </w:r>
      <w:r w:rsidR="00D023D7">
        <w:rPr>
          <w:rFonts w:ascii="Arial" w:hAnsi="Arial" w:cs="Arial"/>
          <w:sz w:val="24"/>
          <w:szCs w:val="24"/>
          <w:lang w:val="pt-BR" w:eastAsia="pt-BR"/>
        </w:rPr>
        <w:t xml:space="preserve"> </w:t>
      </w:r>
      <w:r w:rsidRPr="00883040">
        <w:rPr>
          <w:rFonts w:ascii="Arial" w:hAnsi="Arial" w:cs="Arial"/>
          <w:sz w:val="24"/>
          <w:szCs w:val="24"/>
          <w:lang w:val="pt-BR" w:eastAsia="pt-BR"/>
        </w:rPr>
        <w:t>pública</w:t>
      </w:r>
      <w:r w:rsidR="00D023D7">
        <w:rPr>
          <w:rFonts w:ascii="Arial" w:hAnsi="Arial" w:cs="Arial"/>
          <w:sz w:val="24"/>
          <w:szCs w:val="24"/>
          <w:lang w:val="pt-BR" w:eastAsia="pt-BR"/>
        </w:rPr>
        <w:t xml:space="preserve"> </w:t>
      </w:r>
      <w:r w:rsidRPr="00883040">
        <w:rPr>
          <w:rFonts w:ascii="Arial" w:hAnsi="Arial" w:cs="Arial"/>
          <w:sz w:val="24"/>
          <w:szCs w:val="24"/>
          <w:lang w:val="pt-BR" w:eastAsia="pt-BR"/>
        </w:rPr>
        <w:t>será</w:t>
      </w:r>
      <w:r w:rsidR="00D023D7">
        <w:rPr>
          <w:rFonts w:ascii="Arial" w:hAnsi="Arial" w:cs="Arial"/>
          <w:sz w:val="24"/>
          <w:szCs w:val="24"/>
          <w:lang w:val="pt-BR" w:eastAsia="pt-BR"/>
        </w:rPr>
        <w:t xml:space="preserve"> </w:t>
      </w:r>
      <w:r w:rsidRPr="00883040">
        <w:rPr>
          <w:rFonts w:ascii="Arial" w:hAnsi="Arial" w:cs="Arial"/>
          <w:sz w:val="24"/>
          <w:szCs w:val="24"/>
          <w:lang w:val="pt-BR" w:eastAsia="pt-BR"/>
        </w:rPr>
        <w:t>suspensa e reiniciada</w:t>
      </w:r>
      <w:r w:rsidR="00D023D7">
        <w:rPr>
          <w:rFonts w:ascii="Arial" w:hAnsi="Arial" w:cs="Arial"/>
          <w:sz w:val="24"/>
          <w:szCs w:val="24"/>
          <w:lang w:val="pt-BR" w:eastAsia="pt-BR"/>
        </w:rPr>
        <w:t xml:space="preserve"> </w:t>
      </w:r>
      <w:r w:rsidRPr="00883040">
        <w:rPr>
          <w:rFonts w:ascii="Arial" w:hAnsi="Arial" w:cs="Arial"/>
          <w:sz w:val="24"/>
          <w:szCs w:val="24"/>
          <w:lang w:val="pt-BR" w:eastAsia="pt-BR"/>
        </w:rPr>
        <w:t>somente</w:t>
      </w:r>
      <w:r w:rsidR="00D023D7">
        <w:rPr>
          <w:rFonts w:ascii="Arial" w:hAnsi="Arial" w:cs="Arial"/>
          <w:sz w:val="24"/>
          <w:szCs w:val="24"/>
          <w:lang w:val="pt-BR" w:eastAsia="pt-BR"/>
        </w:rPr>
        <w:t xml:space="preserve"> </w:t>
      </w:r>
      <w:r w:rsidRPr="00883040">
        <w:rPr>
          <w:rFonts w:ascii="Arial" w:hAnsi="Arial" w:cs="Arial"/>
          <w:sz w:val="24"/>
          <w:szCs w:val="24"/>
          <w:lang w:val="pt-BR" w:eastAsia="pt-BR"/>
        </w:rPr>
        <w:t>decorridas</w:t>
      </w:r>
      <w:r w:rsidR="00D023D7">
        <w:rPr>
          <w:rFonts w:ascii="Arial" w:hAnsi="Arial" w:cs="Arial"/>
          <w:sz w:val="24"/>
          <w:szCs w:val="24"/>
          <w:lang w:val="pt-BR" w:eastAsia="pt-BR"/>
        </w:rPr>
        <w:t xml:space="preserve"> </w:t>
      </w:r>
      <w:r w:rsidRPr="00883040">
        <w:rPr>
          <w:rFonts w:ascii="Arial" w:hAnsi="Arial" w:cs="Arial"/>
          <w:sz w:val="24"/>
          <w:szCs w:val="24"/>
          <w:lang w:val="pt-BR" w:eastAsia="pt-BR"/>
        </w:rPr>
        <w:t>vinte e quatro horas após a comunicação do fato</w:t>
      </w:r>
      <w:r w:rsidR="00D023D7">
        <w:rPr>
          <w:rFonts w:ascii="Arial" w:hAnsi="Arial" w:cs="Arial"/>
          <w:sz w:val="24"/>
          <w:szCs w:val="24"/>
          <w:lang w:val="pt-BR" w:eastAsia="pt-BR"/>
        </w:rPr>
        <w:t xml:space="preserve"> </w:t>
      </w:r>
      <w:r w:rsidRPr="00883040">
        <w:rPr>
          <w:rFonts w:ascii="Arial" w:hAnsi="Arial" w:cs="Arial"/>
          <w:sz w:val="24"/>
          <w:szCs w:val="24"/>
          <w:lang w:val="pt-BR" w:eastAsia="pt-BR"/>
        </w:rPr>
        <w:t>aos</w:t>
      </w:r>
      <w:r w:rsidR="00D023D7">
        <w:rPr>
          <w:rFonts w:ascii="Arial" w:hAnsi="Arial" w:cs="Arial"/>
          <w:sz w:val="24"/>
          <w:szCs w:val="24"/>
          <w:lang w:val="pt-BR" w:eastAsia="pt-BR"/>
        </w:rPr>
        <w:t xml:space="preserve"> </w:t>
      </w:r>
      <w:r w:rsidRPr="00883040">
        <w:rPr>
          <w:rFonts w:ascii="Arial" w:hAnsi="Arial" w:cs="Arial"/>
          <w:sz w:val="24"/>
          <w:szCs w:val="24"/>
          <w:lang w:val="pt-BR" w:eastAsia="pt-BR"/>
        </w:rPr>
        <w:t>participantes, no sítio</w:t>
      </w:r>
      <w:r w:rsidR="00D023D7">
        <w:rPr>
          <w:rFonts w:ascii="Arial" w:hAnsi="Arial" w:cs="Arial"/>
          <w:sz w:val="24"/>
          <w:szCs w:val="24"/>
          <w:lang w:val="pt-BR" w:eastAsia="pt-BR"/>
        </w:rPr>
        <w:t xml:space="preserve"> </w:t>
      </w:r>
      <w:r w:rsidRPr="00883040">
        <w:rPr>
          <w:rFonts w:ascii="Arial" w:hAnsi="Arial" w:cs="Arial"/>
          <w:sz w:val="24"/>
          <w:szCs w:val="24"/>
          <w:lang w:val="pt-BR" w:eastAsia="pt-BR"/>
        </w:rPr>
        <w:t>eletrônico</w:t>
      </w:r>
      <w:r w:rsidR="00D023D7">
        <w:rPr>
          <w:rFonts w:ascii="Arial" w:hAnsi="Arial" w:cs="Arial"/>
          <w:sz w:val="24"/>
          <w:szCs w:val="24"/>
          <w:lang w:val="pt-BR" w:eastAsia="pt-BR"/>
        </w:rPr>
        <w:t xml:space="preserve"> </w:t>
      </w:r>
      <w:r w:rsidRPr="00883040">
        <w:rPr>
          <w:rFonts w:ascii="Arial" w:hAnsi="Arial" w:cs="Arial"/>
          <w:sz w:val="24"/>
          <w:szCs w:val="24"/>
          <w:lang w:val="pt-BR" w:eastAsia="pt-BR"/>
        </w:rPr>
        <w:t>utilizado para divulgação.</w:t>
      </w:r>
    </w:p>
    <w:p w:rsidR="008F482E" w:rsidRPr="00883040" w:rsidRDefault="008F482E" w:rsidP="008F482E">
      <w:pPr>
        <w:spacing w:line="360" w:lineRule="auto"/>
        <w:jc w:val="both"/>
        <w:rPr>
          <w:rFonts w:ascii="Arial" w:hAnsi="Arial" w:cs="Arial"/>
          <w:snapToGrid w:val="0"/>
          <w:sz w:val="24"/>
          <w:szCs w:val="24"/>
          <w:lang w:val="pt-BR"/>
        </w:rPr>
      </w:pPr>
      <w:r w:rsidRPr="00883040">
        <w:rPr>
          <w:rFonts w:ascii="Arial" w:hAnsi="Arial" w:cs="Arial"/>
          <w:snapToGrid w:val="0"/>
          <w:sz w:val="24"/>
          <w:szCs w:val="24"/>
          <w:lang w:val="pt-BR"/>
        </w:rPr>
        <w:t>8.7  - O sistema</w:t>
      </w:r>
      <w:r w:rsidR="00D023D7">
        <w:rPr>
          <w:rFonts w:ascii="Arial" w:hAnsi="Arial" w:cs="Arial"/>
          <w:snapToGrid w:val="0"/>
          <w:sz w:val="24"/>
          <w:szCs w:val="24"/>
          <w:lang w:val="pt-BR"/>
        </w:rPr>
        <w:t xml:space="preserve"> </w:t>
      </w:r>
      <w:r w:rsidRPr="00883040">
        <w:rPr>
          <w:rFonts w:ascii="Arial" w:hAnsi="Arial" w:cs="Arial"/>
          <w:snapToGrid w:val="0"/>
          <w:sz w:val="24"/>
          <w:szCs w:val="24"/>
          <w:lang w:val="pt-BR"/>
        </w:rPr>
        <w:t>informará a proposta de menor valor imediatamente</w:t>
      </w:r>
      <w:r w:rsidR="00D023D7">
        <w:rPr>
          <w:rFonts w:ascii="Arial" w:hAnsi="Arial" w:cs="Arial"/>
          <w:snapToGrid w:val="0"/>
          <w:sz w:val="24"/>
          <w:szCs w:val="24"/>
          <w:lang w:val="pt-BR"/>
        </w:rPr>
        <w:t xml:space="preserve"> </w:t>
      </w:r>
      <w:r w:rsidRPr="00883040">
        <w:rPr>
          <w:rFonts w:ascii="Arial" w:hAnsi="Arial" w:cs="Arial"/>
          <w:snapToGrid w:val="0"/>
          <w:sz w:val="24"/>
          <w:szCs w:val="24"/>
          <w:lang w:val="pt-BR"/>
        </w:rPr>
        <w:t>após o encerramento da etapa de lances ou, quando for o caso, após</w:t>
      </w:r>
      <w:r w:rsidR="00D023D7">
        <w:rPr>
          <w:rFonts w:ascii="Arial" w:hAnsi="Arial" w:cs="Arial"/>
          <w:snapToGrid w:val="0"/>
          <w:sz w:val="24"/>
          <w:szCs w:val="24"/>
          <w:lang w:val="pt-BR"/>
        </w:rPr>
        <w:t xml:space="preserve"> </w:t>
      </w:r>
      <w:r w:rsidRPr="00883040">
        <w:rPr>
          <w:rFonts w:ascii="Arial" w:hAnsi="Arial" w:cs="Arial"/>
          <w:snapToGrid w:val="0"/>
          <w:sz w:val="24"/>
          <w:szCs w:val="24"/>
          <w:lang w:val="pt-BR"/>
        </w:rPr>
        <w:t>negociação e decisão</w:t>
      </w:r>
      <w:r w:rsidR="00D023D7">
        <w:rPr>
          <w:rFonts w:ascii="Arial" w:hAnsi="Arial" w:cs="Arial"/>
          <w:snapToGrid w:val="0"/>
          <w:sz w:val="24"/>
          <w:szCs w:val="24"/>
          <w:lang w:val="pt-BR"/>
        </w:rPr>
        <w:t xml:space="preserve"> </w:t>
      </w:r>
      <w:r w:rsidRPr="00883040">
        <w:rPr>
          <w:rFonts w:ascii="Arial" w:hAnsi="Arial" w:cs="Arial"/>
          <w:snapToGrid w:val="0"/>
          <w:sz w:val="24"/>
          <w:szCs w:val="24"/>
          <w:lang w:val="pt-BR"/>
        </w:rPr>
        <w:t>pelo</w:t>
      </w:r>
      <w:r w:rsidR="00D023D7">
        <w:rPr>
          <w:rFonts w:ascii="Arial" w:hAnsi="Arial" w:cs="Arial"/>
          <w:snapToGrid w:val="0"/>
          <w:sz w:val="24"/>
          <w:szCs w:val="24"/>
          <w:lang w:val="pt-BR"/>
        </w:rPr>
        <w:t xml:space="preserve"> </w:t>
      </w:r>
      <w:r w:rsidRPr="00883040">
        <w:rPr>
          <w:rFonts w:ascii="Arial" w:hAnsi="Arial" w:cs="Arial"/>
          <w:snapToGrid w:val="0"/>
          <w:sz w:val="24"/>
          <w:szCs w:val="24"/>
          <w:lang w:val="pt-BR"/>
        </w:rPr>
        <w:t>pregoeiro</w:t>
      </w:r>
      <w:r w:rsidR="00D023D7">
        <w:rPr>
          <w:rFonts w:ascii="Arial" w:hAnsi="Arial" w:cs="Arial"/>
          <w:snapToGrid w:val="0"/>
          <w:sz w:val="24"/>
          <w:szCs w:val="24"/>
          <w:lang w:val="pt-BR"/>
        </w:rPr>
        <w:t xml:space="preserve"> </w:t>
      </w:r>
      <w:r w:rsidRPr="00883040">
        <w:rPr>
          <w:rFonts w:ascii="Arial" w:hAnsi="Arial" w:cs="Arial"/>
          <w:snapToGrid w:val="0"/>
          <w:sz w:val="24"/>
          <w:szCs w:val="24"/>
          <w:lang w:val="pt-BR"/>
        </w:rPr>
        <w:t>acerca da aceitação do lance de menor valor.</w:t>
      </w:r>
    </w:p>
    <w:p w:rsidR="008F482E" w:rsidRPr="00883040" w:rsidRDefault="008F482E" w:rsidP="008F482E">
      <w:pPr>
        <w:spacing w:line="360" w:lineRule="auto"/>
        <w:jc w:val="both"/>
        <w:rPr>
          <w:rFonts w:ascii="Arial" w:hAnsi="Arial" w:cs="Arial"/>
          <w:snapToGrid w:val="0"/>
          <w:sz w:val="24"/>
          <w:szCs w:val="24"/>
          <w:lang w:val="pt-BR"/>
        </w:rPr>
      </w:pPr>
      <w:r w:rsidRPr="00883040">
        <w:rPr>
          <w:rFonts w:ascii="Arial" w:hAnsi="Arial" w:cs="Arial"/>
          <w:snapToGrid w:val="0"/>
          <w:sz w:val="24"/>
          <w:szCs w:val="24"/>
          <w:lang w:val="pt-BR"/>
        </w:rPr>
        <w:t xml:space="preserve">8.8 - </w:t>
      </w:r>
      <w:r w:rsidRPr="00883040">
        <w:rPr>
          <w:rFonts w:ascii="Arial" w:hAnsi="Arial" w:cs="Arial"/>
          <w:sz w:val="24"/>
          <w:szCs w:val="24"/>
          <w:lang w:val="pt-BR"/>
        </w:rPr>
        <w:t>Caso não</w:t>
      </w:r>
      <w:r w:rsidR="00D023D7">
        <w:rPr>
          <w:rFonts w:ascii="Arial" w:hAnsi="Arial" w:cs="Arial"/>
          <w:sz w:val="24"/>
          <w:szCs w:val="24"/>
          <w:lang w:val="pt-BR"/>
        </w:rPr>
        <w:t xml:space="preserve"> </w:t>
      </w:r>
      <w:r w:rsidRPr="00883040">
        <w:rPr>
          <w:rFonts w:ascii="Arial" w:hAnsi="Arial" w:cs="Arial"/>
          <w:sz w:val="24"/>
          <w:szCs w:val="24"/>
          <w:lang w:val="pt-BR"/>
        </w:rPr>
        <w:t>haja</w:t>
      </w:r>
      <w:r w:rsidR="00D023D7">
        <w:rPr>
          <w:rFonts w:ascii="Arial" w:hAnsi="Arial" w:cs="Arial"/>
          <w:sz w:val="24"/>
          <w:szCs w:val="24"/>
          <w:lang w:val="pt-BR"/>
        </w:rPr>
        <w:t xml:space="preserve"> </w:t>
      </w:r>
      <w:r w:rsidRPr="00883040">
        <w:rPr>
          <w:rFonts w:ascii="Arial" w:hAnsi="Arial" w:cs="Arial"/>
          <w:sz w:val="24"/>
          <w:szCs w:val="24"/>
          <w:lang w:val="pt-BR"/>
        </w:rPr>
        <w:t>etapa de lances, apenas</w:t>
      </w:r>
      <w:r w:rsidR="00D023D7">
        <w:rPr>
          <w:rFonts w:ascii="Arial" w:hAnsi="Arial" w:cs="Arial"/>
          <w:sz w:val="24"/>
          <w:szCs w:val="24"/>
          <w:lang w:val="pt-BR"/>
        </w:rPr>
        <w:t xml:space="preserve"> </w:t>
      </w:r>
      <w:r w:rsidRPr="00883040">
        <w:rPr>
          <w:rFonts w:ascii="Arial" w:hAnsi="Arial" w:cs="Arial"/>
          <w:sz w:val="24"/>
          <w:szCs w:val="24"/>
          <w:lang w:val="pt-BR"/>
        </w:rPr>
        <w:t>ficarem as propostas</w:t>
      </w:r>
      <w:r w:rsidR="00D023D7">
        <w:rPr>
          <w:rFonts w:ascii="Arial" w:hAnsi="Arial" w:cs="Arial"/>
          <w:sz w:val="24"/>
          <w:szCs w:val="24"/>
          <w:lang w:val="pt-BR"/>
        </w:rPr>
        <w:t xml:space="preserve"> </w:t>
      </w:r>
      <w:r w:rsidRPr="00883040">
        <w:rPr>
          <w:rFonts w:ascii="Arial" w:hAnsi="Arial" w:cs="Arial"/>
          <w:sz w:val="24"/>
          <w:szCs w:val="24"/>
          <w:lang w:val="pt-BR"/>
        </w:rPr>
        <w:t>postadas</w:t>
      </w:r>
      <w:r w:rsidR="00D023D7">
        <w:rPr>
          <w:rFonts w:ascii="Arial" w:hAnsi="Arial" w:cs="Arial"/>
          <w:sz w:val="24"/>
          <w:szCs w:val="24"/>
          <w:lang w:val="pt-BR"/>
        </w:rPr>
        <w:t xml:space="preserve"> </w:t>
      </w:r>
      <w:r w:rsidRPr="00883040">
        <w:rPr>
          <w:rFonts w:ascii="Arial" w:hAnsi="Arial" w:cs="Arial"/>
          <w:sz w:val="24"/>
          <w:szCs w:val="24"/>
          <w:lang w:val="pt-BR"/>
        </w:rPr>
        <w:t>inicialmente e houver</w:t>
      </w:r>
      <w:r w:rsidR="00D023D7">
        <w:rPr>
          <w:rFonts w:ascii="Arial" w:hAnsi="Arial" w:cs="Arial"/>
          <w:sz w:val="24"/>
          <w:szCs w:val="24"/>
          <w:lang w:val="pt-BR"/>
        </w:rPr>
        <w:t xml:space="preserve"> </w:t>
      </w:r>
      <w:r w:rsidRPr="00883040">
        <w:rPr>
          <w:rFonts w:ascii="Arial" w:hAnsi="Arial" w:cs="Arial"/>
          <w:sz w:val="24"/>
          <w:szCs w:val="24"/>
          <w:lang w:val="pt-BR"/>
        </w:rPr>
        <w:t>valores</w:t>
      </w:r>
      <w:r w:rsidR="00D023D7">
        <w:rPr>
          <w:rFonts w:ascii="Arial" w:hAnsi="Arial" w:cs="Arial"/>
          <w:sz w:val="24"/>
          <w:szCs w:val="24"/>
          <w:lang w:val="pt-BR"/>
        </w:rPr>
        <w:t xml:space="preserve"> </w:t>
      </w:r>
      <w:r w:rsidRPr="00883040">
        <w:rPr>
          <w:rFonts w:ascii="Arial" w:hAnsi="Arial" w:cs="Arial"/>
          <w:sz w:val="24"/>
          <w:szCs w:val="24"/>
          <w:lang w:val="pt-BR"/>
        </w:rPr>
        <w:t>idênticos, prevalecerá a proposta</w:t>
      </w:r>
      <w:r w:rsidR="00D023D7">
        <w:rPr>
          <w:rFonts w:ascii="Arial" w:hAnsi="Arial" w:cs="Arial"/>
          <w:sz w:val="24"/>
          <w:szCs w:val="24"/>
          <w:lang w:val="pt-BR"/>
        </w:rPr>
        <w:t xml:space="preserve"> </w:t>
      </w:r>
      <w:r w:rsidRPr="00883040">
        <w:rPr>
          <w:rFonts w:ascii="Arial" w:hAnsi="Arial" w:cs="Arial"/>
          <w:sz w:val="24"/>
          <w:szCs w:val="24"/>
          <w:lang w:val="pt-BR"/>
        </w:rPr>
        <w:t>postada</w:t>
      </w:r>
      <w:r w:rsidR="00D023D7">
        <w:rPr>
          <w:rFonts w:ascii="Arial" w:hAnsi="Arial" w:cs="Arial"/>
          <w:sz w:val="24"/>
          <w:szCs w:val="24"/>
          <w:lang w:val="pt-BR"/>
        </w:rPr>
        <w:t xml:space="preserve"> </w:t>
      </w:r>
      <w:r w:rsidRPr="00883040">
        <w:rPr>
          <w:rFonts w:ascii="Arial" w:hAnsi="Arial" w:cs="Arial"/>
          <w:sz w:val="24"/>
          <w:szCs w:val="24"/>
          <w:lang w:val="pt-BR"/>
        </w:rPr>
        <w:t>primeiro, considerando-se dia e horário</w:t>
      </w:r>
      <w:r w:rsidRPr="00883040">
        <w:rPr>
          <w:rFonts w:ascii="Arial" w:hAnsi="Arial" w:cs="Arial"/>
          <w:snapToGrid w:val="0"/>
          <w:sz w:val="24"/>
          <w:szCs w:val="24"/>
          <w:lang w:val="pt-BR"/>
        </w:rPr>
        <w:t>.</w:t>
      </w:r>
    </w:p>
    <w:p w:rsidR="008F482E" w:rsidRPr="00883040" w:rsidRDefault="008F482E" w:rsidP="008F482E">
      <w:pPr>
        <w:spacing w:line="360" w:lineRule="auto"/>
        <w:jc w:val="both"/>
        <w:rPr>
          <w:rFonts w:ascii="Arial" w:hAnsi="Arial" w:cs="Arial"/>
          <w:color w:val="4F81BD" w:themeColor="accent1"/>
          <w:sz w:val="24"/>
          <w:szCs w:val="24"/>
          <w:lang w:val="pt-BR"/>
        </w:rPr>
      </w:pPr>
      <w:r w:rsidRPr="00F517EE">
        <w:rPr>
          <w:rFonts w:ascii="Arial" w:hAnsi="Arial" w:cs="Arial"/>
          <w:sz w:val="24"/>
          <w:szCs w:val="24"/>
          <w:lang w:val="pt-BR"/>
        </w:rPr>
        <w:t>8.9 - Para julgamento</w:t>
      </w:r>
      <w:r w:rsidR="00D023D7">
        <w:rPr>
          <w:rFonts w:ascii="Arial" w:hAnsi="Arial" w:cs="Arial"/>
          <w:sz w:val="24"/>
          <w:szCs w:val="24"/>
          <w:lang w:val="pt-BR"/>
        </w:rPr>
        <w:t xml:space="preserve"> </w:t>
      </w:r>
      <w:r w:rsidRPr="00F517EE">
        <w:rPr>
          <w:rFonts w:ascii="Arial" w:hAnsi="Arial" w:cs="Arial"/>
          <w:sz w:val="24"/>
          <w:szCs w:val="24"/>
          <w:lang w:val="pt-BR"/>
        </w:rPr>
        <w:t>será</w:t>
      </w:r>
      <w:r w:rsidR="00D023D7">
        <w:rPr>
          <w:rFonts w:ascii="Arial" w:hAnsi="Arial" w:cs="Arial"/>
          <w:sz w:val="24"/>
          <w:szCs w:val="24"/>
          <w:lang w:val="pt-BR"/>
        </w:rPr>
        <w:t xml:space="preserve"> </w:t>
      </w:r>
      <w:r w:rsidRPr="00F517EE">
        <w:rPr>
          <w:rFonts w:ascii="Arial" w:hAnsi="Arial" w:cs="Arial"/>
          <w:sz w:val="24"/>
          <w:szCs w:val="24"/>
          <w:lang w:val="pt-BR"/>
        </w:rPr>
        <w:t xml:space="preserve">adotado o critério de </w:t>
      </w:r>
      <w:r w:rsidRPr="00F517EE">
        <w:rPr>
          <w:rFonts w:ascii="Arial" w:hAnsi="Arial" w:cs="Arial"/>
          <w:b/>
          <w:sz w:val="24"/>
          <w:szCs w:val="24"/>
          <w:lang w:val="pt-BR"/>
        </w:rPr>
        <w:t xml:space="preserve">MENOR PREÇO </w:t>
      </w:r>
      <w:r w:rsidR="00F029B2" w:rsidRPr="00F517EE">
        <w:rPr>
          <w:rFonts w:ascii="Arial" w:hAnsi="Arial" w:cs="Arial"/>
          <w:b/>
          <w:sz w:val="24"/>
          <w:szCs w:val="24"/>
          <w:lang w:val="pt-BR"/>
        </w:rPr>
        <w:t>UNITÁRIO</w:t>
      </w:r>
      <w:r w:rsidRPr="00F517EE">
        <w:rPr>
          <w:rFonts w:ascii="Arial" w:hAnsi="Arial" w:cs="Arial"/>
          <w:sz w:val="24"/>
          <w:szCs w:val="24"/>
          <w:lang w:val="pt-BR"/>
        </w:rPr>
        <w:t>.</w:t>
      </w:r>
    </w:p>
    <w:p w:rsidR="008F482E" w:rsidRPr="00883040" w:rsidRDefault="008F482E" w:rsidP="008F482E">
      <w:pPr>
        <w:spacing w:line="360" w:lineRule="auto"/>
        <w:jc w:val="both"/>
        <w:rPr>
          <w:rFonts w:ascii="Arial" w:hAnsi="Arial" w:cs="Arial"/>
          <w:sz w:val="24"/>
          <w:szCs w:val="24"/>
          <w:lang w:val="pt-BR"/>
        </w:rPr>
      </w:pPr>
      <w:r w:rsidRPr="00883040">
        <w:rPr>
          <w:rFonts w:ascii="Arial" w:hAnsi="Arial" w:cs="Arial"/>
          <w:sz w:val="24"/>
          <w:szCs w:val="24"/>
          <w:lang w:val="pt-BR"/>
        </w:rPr>
        <w:t>8.10 - Se a propostaou o lance de menor valor não for aceitável, o Pregoeiro</w:t>
      </w:r>
      <w:r w:rsidR="00D023D7">
        <w:rPr>
          <w:rFonts w:ascii="Arial" w:hAnsi="Arial" w:cs="Arial"/>
          <w:sz w:val="24"/>
          <w:szCs w:val="24"/>
          <w:lang w:val="pt-BR"/>
        </w:rPr>
        <w:t xml:space="preserve"> </w:t>
      </w:r>
      <w:r w:rsidRPr="00883040">
        <w:rPr>
          <w:rFonts w:ascii="Arial" w:hAnsi="Arial" w:cs="Arial"/>
          <w:sz w:val="24"/>
          <w:szCs w:val="24"/>
          <w:lang w:val="pt-BR"/>
        </w:rPr>
        <w:t>examinará a proposta</w:t>
      </w:r>
      <w:r w:rsidR="00D023D7">
        <w:rPr>
          <w:rFonts w:ascii="Arial" w:hAnsi="Arial" w:cs="Arial"/>
          <w:sz w:val="24"/>
          <w:szCs w:val="24"/>
          <w:lang w:val="pt-BR"/>
        </w:rPr>
        <w:t xml:space="preserve"> </w:t>
      </w:r>
      <w:r w:rsidRPr="00883040">
        <w:rPr>
          <w:rFonts w:ascii="Arial" w:hAnsi="Arial" w:cs="Arial"/>
          <w:sz w:val="24"/>
          <w:szCs w:val="24"/>
          <w:lang w:val="pt-BR"/>
        </w:rPr>
        <w:t>ou o lance subseqüente, na</w:t>
      </w:r>
      <w:r w:rsidR="00D023D7">
        <w:rPr>
          <w:rFonts w:ascii="Arial" w:hAnsi="Arial" w:cs="Arial"/>
          <w:sz w:val="24"/>
          <w:szCs w:val="24"/>
          <w:lang w:val="pt-BR"/>
        </w:rPr>
        <w:t xml:space="preserve"> </w:t>
      </w:r>
      <w:r w:rsidRPr="00883040">
        <w:rPr>
          <w:rFonts w:ascii="Arial" w:hAnsi="Arial" w:cs="Arial"/>
          <w:sz w:val="24"/>
          <w:szCs w:val="24"/>
          <w:lang w:val="pt-BR"/>
        </w:rPr>
        <w:t>ordem de classificação, verificando a sua</w:t>
      </w:r>
      <w:r w:rsidR="00D023D7">
        <w:rPr>
          <w:rFonts w:ascii="Arial" w:hAnsi="Arial" w:cs="Arial"/>
          <w:sz w:val="24"/>
          <w:szCs w:val="24"/>
          <w:lang w:val="pt-BR"/>
        </w:rPr>
        <w:t xml:space="preserve"> </w:t>
      </w:r>
      <w:r w:rsidRPr="00883040">
        <w:rPr>
          <w:rFonts w:ascii="Arial" w:hAnsi="Arial" w:cs="Arial"/>
          <w:sz w:val="24"/>
          <w:szCs w:val="24"/>
          <w:lang w:val="pt-BR"/>
        </w:rPr>
        <w:t>aceitabilidade e procedendo a sua</w:t>
      </w:r>
      <w:r w:rsidR="00D023D7">
        <w:rPr>
          <w:rFonts w:ascii="Arial" w:hAnsi="Arial" w:cs="Arial"/>
          <w:sz w:val="24"/>
          <w:szCs w:val="24"/>
          <w:lang w:val="pt-BR"/>
        </w:rPr>
        <w:t xml:space="preserve"> </w:t>
      </w:r>
      <w:r w:rsidRPr="00883040">
        <w:rPr>
          <w:rFonts w:ascii="Arial" w:hAnsi="Arial" w:cs="Arial"/>
          <w:sz w:val="24"/>
          <w:szCs w:val="24"/>
          <w:lang w:val="pt-BR"/>
        </w:rPr>
        <w:t>habilitação. Se for necessário, repetirá</w:t>
      </w:r>
      <w:r w:rsidR="00D023D7">
        <w:rPr>
          <w:rFonts w:ascii="Arial" w:hAnsi="Arial" w:cs="Arial"/>
          <w:sz w:val="24"/>
          <w:szCs w:val="24"/>
          <w:lang w:val="pt-BR"/>
        </w:rPr>
        <w:t xml:space="preserve"> </w:t>
      </w:r>
      <w:r w:rsidRPr="00883040">
        <w:rPr>
          <w:rFonts w:ascii="Arial" w:hAnsi="Arial" w:cs="Arial"/>
          <w:sz w:val="24"/>
          <w:szCs w:val="24"/>
          <w:lang w:val="pt-BR"/>
        </w:rPr>
        <w:t>esse</w:t>
      </w:r>
      <w:r w:rsidR="00D023D7">
        <w:rPr>
          <w:rFonts w:ascii="Arial" w:hAnsi="Arial" w:cs="Arial"/>
          <w:sz w:val="24"/>
          <w:szCs w:val="24"/>
          <w:lang w:val="pt-BR"/>
        </w:rPr>
        <w:t xml:space="preserve"> </w:t>
      </w:r>
      <w:r w:rsidRPr="00883040">
        <w:rPr>
          <w:rFonts w:ascii="Arial" w:hAnsi="Arial" w:cs="Arial"/>
          <w:sz w:val="24"/>
          <w:szCs w:val="24"/>
          <w:lang w:val="pt-BR"/>
        </w:rPr>
        <w:t>procedimento, sucessivamente, até a apuração de uma</w:t>
      </w:r>
      <w:r w:rsidR="00D023D7">
        <w:rPr>
          <w:rFonts w:ascii="Arial" w:hAnsi="Arial" w:cs="Arial"/>
          <w:sz w:val="24"/>
          <w:szCs w:val="24"/>
          <w:lang w:val="pt-BR"/>
        </w:rPr>
        <w:t xml:space="preserve"> </w:t>
      </w:r>
      <w:r w:rsidRPr="00883040">
        <w:rPr>
          <w:rFonts w:ascii="Arial" w:hAnsi="Arial" w:cs="Arial"/>
          <w:sz w:val="24"/>
          <w:szCs w:val="24"/>
          <w:lang w:val="pt-BR"/>
        </w:rPr>
        <w:t>propostaou lance que atenda</w:t>
      </w:r>
      <w:r w:rsidR="00F517EE">
        <w:rPr>
          <w:rFonts w:ascii="Arial" w:hAnsi="Arial" w:cs="Arial"/>
          <w:sz w:val="24"/>
          <w:szCs w:val="24"/>
          <w:lang w:val="pt-BR"/>
        </w:rPr>
        <w:t xml:space="preserve"> </w:t>
      </w:r>
      <w:r w:rsidRPr="00883040">
        <w:rPr>
          <w:rFonts w:ascii="Arial" w:hAnsi="Arial" w:cs="Arial"/>
          <w:sz w:val="24"/>
          <w:szCs w:val="24"/>
          <w:lang w:val="pt-BR"/>
        </w:rPr>
        <w:t>ao</w:t>
      </w:r>
      <w:r w:rsidR="00F517EE">
        <w:rPr>
          <w:rFonts w:ascii="Arial" w:hAnsi="Arial" w:cs="Arial"/>
          <w:sz w:val="24"/>
          <w:szCs w:val="24"/>
          <w:lang w:val="pt-BR"/>
        </w:rPr>
        <w:t xml:space="preserve"> </w:t>
      </w:r>
      <w:r w:rsidRPr="00883040">
        <w:rPr>
          <w:rFonts w:ascii="Arial" w:hAnsi="Arial" w:cs="Arial"/>
          <w:sz w:val="24"/>
          <w:szCs w:val="24"/>
          <w:lang w:val="pt-BR"/>
        </w:rPr>
        <w:t>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883040" w:rsidRDefault="008F482E" w:rsidP="008F482E">
      <w:pPr>
        <w:autoSpaceDE w:val="0"/>
        <w:spacing w:line="360" w:lineRule="auto"/>
        <w:jc w:val="both"/>
        <w:rPr>
          <w:rFonts w:ascii="Arial" w:eastAsia="Tahoma" w:hAnsi="Arial" w:cs="Arial"/>
          <w:b/>
          <w:bCs/>
          <w:sz w:val="24"/>
          <w:szCs w:val="24"/>
          <w:lang w:val="pt-BR"/>
        </w:rPr>
      </w:pPr>
      <w:r w:rsidRPr="00F517EE">
        <w:rPr>
          <w:rFonts w:ascii="Arial" w:eastAsia="Tahoma" w:hAnsi="Arial" w:cs="Arial"/>
          <w:b/>
          <w:bCs/>
          <w:sz w:val="24"/>
          <w:szCs w:val="24"/>
          <w:lang w:val="pt-BR"/>
        </w:rPr>
        <w:t xml:space="preserve">IX – DA APRESENTAÇÃO DA PROPOSTA ATUALIZADA APÓS OS LANCES E </w:t>
      </w:r>
      <w:r w:rsidR="00DC0029" w:rsidRPr="00F517EE">
        <w:rPr>
          <w:rFonts w:ascii="Arial" w:eastAsia="Tahoma" w:hAnsi="Arial" w:cs="Arial"/>
          <w:b/>
          <w:bCs/>
          <w:sz w:val="24"/>
          <w:szCs w:val="24"/>
          <w:lang w:val="pt-BR"/>
        </w:rPr>
        <w:t>DA AMOSTRA</w:t>
      </w:r>
    </w:p>
    <w:p w:rsidR="00DC0029" w:rsidRPr="00883040" w:rsidRDefault="008F482E" w:rsidP="008F482E">
      <w:pPr>
        <w:spacing w:line="360" w:lineRule="auto"/>
        <w:jc w:val="both"/>
        <w:rPr>
          <w:rFonts w:ascii="Arial" w:eastAsia="Batang" w:hAnsi="Arial" w:cs="Arial"/>
          <w:sz w:val="24"/>
          <w:szCs w:val="24"/>
          <w:lang w:val="pt-BR"/>
        </w:rPr>
      </w:pPr>
      <w:r w:rsidRPr="00883040">
        <w:rPr>
          <w:rFonts w:ascii="Arial" w:eastAsia="Batang" w:hAnsi="Arial" w:cs="Arial"/>
          <w:sz w:val="24"/>
          <w:szCs w:val="24"/>
          <w:lang w:val="pt-BR"/>
        </w:rPr>
        <w:t>9.1 - Apósos lances, deverão ser encaminhados</w:t>
      </w:r>
      <w:r w:rsidR="00DC0029" w:rsidRPr="00883040">
        <w:rPr>
          <w:rFonts w:ascii="Arial" w:eastAsia="Batang" w:hAnsi="Arial" w:cs="Arial"/>
          <w:sz w:val="24"/>
          <w:szCs w:val="24"/>
          <w:lang w:val="pt-BR"/>
        </w:rPr>
        <w:t>:</w:t>
      </w:r>
    </w:p>
    <w:p w:rsidR="00DC0029" w:rsidRPr="00883040" w:rsidRDefault="00DC0029" w:rsidP="008F482E">
      <w:pPr>
        <w:spacing w:line="360" w:lineRule="auto"/>
        <w:jc w:val="both"/>
        <w:rPr>
          <w:rFonts w:ascii="Arial" w:eastAsia="Batang" w:hAnsi="Arial" w:cs="Arial"/>
          <w:sz w:val="24"/>
          <w:szCs w:val="24"/>
          <w:lang w:val="pt-BR"/>
        </w:rPr>
      </w:pPr>
    </w:p>
    <w:p w:rsidR="008F482E" w:rsidRPr="00883040" w:rsidRDefault="00DC0029" w:rsidP="00DC0029">
      <w:pPr>
        <w:spacing w:line="360" w:lineRule="auto"/>
        <w:jc w:val="both"/>
        <w:rPr>
          <w:rFonts w:ascii="Arial" w:hAnsi="Arial" w:cs="Arial"/>
          <w:sz w:val="24"/>
          <w:szCs w:val="24"/>
          <w:lang w:val="pt-BR"/>
        </w:rPr>
      </w:pPr>
      <w:r w:rsidRPr="00883040">
        <w:rPr>
          <w:rFonts w:ascii="Arial" w:eastAsia="Batang" w:hAnsi="Arial" w:cs="Arial"/>
          <w:sz w:val="24"/>
          <w:szCs w:val="24"/>
          <w:lang w:val="pt-BR"/>
        </w:rPr>
        <w:t xml:space="preserve">1 </w:t>
      </w:r>
      <w:r w:rsidR="00D023D7">
        <w:rPr>
          <w:rFonts w:ascii="Arial" w:eastAsia="Batang" w:hAnsi="Arial" w:cs="Arial"/>
          <w:sz w:val="24"/>
          <w:szCs w:val="24"/>
          <w:lang w:val="pt-BR"/>
        </w:rPr>
        <w:t>–</w:t>
      </w:r>
      <w:r w:rsidRPr="00883040">
        <w:rPr>
          <w:rFonts w:ascii="Arial" w:eastAsia="Batang" w:hAnsi="Arial" w:cs="Arial"/>
          <w:sz w:val="24"/>
          <w:szCs w:val="24"/>
          <w:lang w:val="pt-BR"/>
        </w:rPr>
        <w:t xml:space="preserve"> </w:t>
      </w:r>
      <w:r w:rsidR="008F482E" w:rsidRPr="00883040">
        <w:rPr>
          <w:rFonts w:ascii="Arial" w:eastAsia="Batang" w:hAnsi="Arial" w:cs="Arial"/>
          <w:b/>
          <w:sz w:val="24"/>
          <w:szCs w:val="24"/>
          <w:u w:val="single"/>
          <w:lang w:val="pt-BR"/>
        </w:rPr>
        <w:t>em</w:t>
      </w:r>
      <w:r w:rsidR="00D023D7">
        <w:rPr>
          <w:rFonts w:ascii="Arial" w:eastAsia="Batang" w:hAnsi="Arial" w:cs="Arial"/>
          <w:b/>
          <w:sz w:val="24"/>
          <w:szCs w:val="24"/>
          <w:u w:val="single"/>
          <w:lang w:val="pt-BR"/>
        </w:rPr>
        <w:t xml:space="preserve"> </w:t>
      </w:r>
      <w:r w:rsidR="008F482E" w:rsidRPr="00883040">
        <w:rPr>
          <w:rFonts w:ascii="Arial" w:eastAsia="Batang" w:hAnsi="Arial" w:cs="Arial"/>
          <w:b/>
          <w:sz w:val="24"/>
          <w:szCs w:val="24"/>
          <w:u w:val="single"/>
          <w:lang w:val="pt-BR"/>
        </w:rPr>
        <w:t>até</w:t>
      </w:r>
      <w:r w:rsidR="00D023D7">
        <w:rPr>
          <w:rFonts w:ascii="Arial" w:eastAsia="Batang" w:hAnsi="Arial" w:cs="Arial"/>
          <w:b/>
          <w:sz w:val="24"/>
          <w:szCs w:val="24"/>
          <w:u w:val="single"/>
          <w:lang w:val="pt-BR"/>
        </w:rPr>
        <w:t xml:space="preserve"> </w:t>
      </w:r>
      <w:r w:rsidR="00287AD0" w:rsidRPr="00883040">
        <w:rPr>
          <w:rFonts w:ascii="Arial" w:eastAsia="Batang" w:hAnsi="Arial" w:cs="Arial"/>
          <w:b/>
          <w:sz w:val="24"/>
          <w:szCs w:val="24"/>
          <w:u w:val="single"/>
          <w:lang w:val="pt-BR"/>
        </w:rPr>
        <w:t>2 horas</w:t>
      </w:r>
      <w:r w:rsidR="00D023D7">
        <w:rPr>
          <w:rFonts w:ascii="Arial" w:eastAsia="Batang" w:hAnsi="Arial" w:cs="Arial"/>
          <w:b/>
          <w:sz w:val="24"/>
          <w:szCs w:val="24"/>
          <w:u w:val="single"/>
          <w:lang w:val="pt-BR"/>
        </w:rPr>
        <w:t xml:space="preserve"> </w:t>
      </w:r>
      <w:r w:rsidR="008F482E" w:rsidRPr="00883040">
        <w:rPr>
          <w:rFonts w:ascii="Arial" w:eastAsia="Batang" w:hAnsi="Arial" w:cs="Arial"/>
          <w:b/>
          <w:sz w:val="24"/>
          <w:szCs w:val="24"/>
          <w:u w:val="single"/>
          <w:lang w:val="pt-BR"/>
        </w:rPr>
        <w:t>após</w:t>
      </w:r>
      <w:r w:rsidR="00D023D7">
        <w:rPr>
          <w:rFonts w:ascii="Arial" w:eastAsia="Batang" w:hAnsi="Arial" w:cs="Arial"/>
          <w:b/>
          <w:sz w:val="24"/>
          <w:szCs w:val="24"/>
          <w:u w:val="single"/>
          <w:lang w:val="pt-BR"/>
        </w:rPr>
        <w:t xml:space="preserve"> </w:t>
      </w:r>
      <w:r w:rsidR="008F482E" w:rsidRPr="00883040">
        <w:rPr>
          <w:rFonts w:ascii="Arial" w:eastAsia="Batang" w:hAnsi="Arial" w:cs="Arial"/>
          <w:b/>
          <w:sz w:val="24"/>
          <w:szCs w:val="24"/>
          <w:u w:val="single"/>
          <w:lang w:val="pt-BR"/>
        </w:rPr>
        <w:t>ao</w:t>
      </w:r>
      <w:r w:rsidR="00D023D7">
        <w:rPr>
          <w:rFonts w:ascii="Arial" w:eastAsia="Batang" w:hAnsi="Arial" w:cs="Arial"/>
          <w:b/>
          <w:sz w:val="24"/>
          <w:szCs w:val="24"/>
          <w:u w:val="single"/>
          <w:lang w:val="pt-BR"/>
        </w:rPr>
        <w:t xml:space="preserve"> </w:t>
      </w:r>
      <w:r w:rsidR="008F482E" w:rsidRPr="00883040">
        <w:rPr>
          <w:rFonts w:ascii="Arial" w:eastAsia="Batang" w:hAnsi="Arial" w:cs="Arial"/>
          <w:b/>
          <w:sz w:val="24"/>
          <w:szCs w:val="24"/>
          <w:u w:val="single"/>
          <w:lang w:val="pt-BR"/>
        </w:rPr>
        <w:t>término da sessão</w:t>
      </w:r>
      <w:r w:rsidR="00D023D7">
        <w:rPr>
          <w:rFonts w:ascii="Arial" w:eastAsia="Batang" w:hAnsi="Arial" w:cs="Arial"/>
          <w:b/>
          <w:sz w:val="24"/>
          <w:szCs w:val="24"/>
          <w:u w:val="single"/>
          <w:lang w:val="pt-BR"/>
        </w:rPr>
        <w:t xml:space="preserve"> </w:t>
      </w:r>
      <w:r w:rsidR="008F482E" w:rsidRPr="00883040">
        <w:rPr>
          <w:rFonts w:ascii="Arial" w:eastAsia="Batang" w:hAnsi="Arial" w:cs="Arial"/>
          <w:b/>
          <w:sz w:val="24"/>
          <w:szCs w:val="24"/>
          <w:u w:val="single"/>
          <w:lang w:val="pt-BR"/>
        </w:rPr>
        <w:t>pública</w:t>
      </w:r>
      <w:r w:rsidR="008F482E" w:rsidRPr="00883040">
        <w:rPr>
          <w:rFonts w:ascii="Arial" w:eastAsia="Batang" w:hAnsi="Arial" w:cs="Arial"/>
          <w:sz w:val="24"/>
          <w:szCs w:val="24"/>
          <w:lang w:val="pt-BR"/>
        </w:rPr>
        <w:t>, excluindo-se o dia</w:t>
      </w:r>
      <w:r w:rsidR="00D023D7">
        <w:rPr>
          <w:rFonts w:ascii="Arial" w:eastAsia="Batang" w:hAnsi="Arial" w:cs="Arial"/>
          <w:sz w:val="24"/>
          <w:szCs w:val="24"/>
          <w:lang w:val="pt-BR"/>
        </w:rPr>
        <w:t xml:space="preserve"> da </w:t>
      </w:r>
      <w:r w:rsidR="008F482E" w:rsidRPr="00883040">
        <w:rPr>
          <w:rFonts w:ascii="Arial" w:eastAsia="Batang" w:hAnsi="Arial" w:cs="Arial"/>
          <w:sz w:val="24"/>
          <w:szCs w:val="24"/>
          <w:lang w:val="pt-BR"/>
        </w:rPr>
        <w:t>sessão e contando o dia</w:t>
      </w:r>
      <w:r w:rsidR="00D023D7">
        <w:rPr>
          <w:rFonts w:ascii="Arial" w:eastAsia="Batang" w:hAnsi="Arial" w:cs="Arial"/>
          <w:sz w:val="24"/>
          <w:szCs w:val="24"/>
          <w:lang w:val="pt-BR"/>
        </w:rPr>
        <w:t xml:space="preserve"> </w:t>
      </w:r>
      <w:r w:rsidR="008F482E" w:rsidRPr="00883040">
        <w:rPr>
          <w:rFonts w:ascii="Arial" w:eastAsia="Batang" w:hAnsi="Arial" w:cs="Arial"/>
          <w:sz w:val="24"/>
          <w:szCs w:val="24"/>
          <w:lang w:val="pt-BR"/>
        </w:rPr>
        <w:t>útil</w:t>
      </w:r>
      <w:r w:rsidR="00D023D7">
        <w:rPr>
          <w:rFonts w:ascii="Arial" w:eastAsia="Batang" w:hAnsi="Arial" w:cs="Arial"/>
          <w:sz w:val="24"/>
          <w:szCs w:val="24"/>
          <w:lang w:val="pt-BR"/>
        </w:rPr>
        <w:t xml:space="preserve"> </w:t>
      </w:r>
      <w:r w:rsidR="008F482E" w:rsidRPr="00883040">
        <w:rPr>
          <w:rFonts w:ascii="Arial" w:eastAsia="Batang" w:hAnsi="Arial" w:cs="Arial"/>
          <w:sz w:val="24"/>
          <w:szCs w:val="24"/>
          <w:lang w:val="pt-BR"/>
        </w:rPr>
        <w:t>seguinte, através do endereço</w:t>
      </w:r>
      <w:r w:rsidR="00D023D7">
        <w:rPr>
          <w:rFonts w:ascii="Arial" w:eastAsia="Batang" w:hAnsi="Arial" w:cs="Arial"/>
          <w:sz w:val="24"/>
          <w:szCs w:val="24"/>
          <w:lang w:val="pt-BR"/>
        </w:rPr>
        <w:t xml:space="preserve"> </w:t>
      </w:r>
      <w:r w:rsidR="008F482E" w:rsidRPr="00883040">
        <w:rPr>
          <w:rFonts w:ascii="Arial" w:eastAsia="Batang" w:hAnsi="Arial" w:cs="Arial"/>
          <w:sz w:val="24"/>
          <w:szCs w:val="24"/>
          <w:lang w:val="pt-BR"/>
        </w:rPr>
        <w:t xml:space="preserve">eletrônico: </w:t>
      </w:r>
      <w:hyperlink r:id="rId11" w:history="1">
        <w:r w:rsidR="008F482E" w:rsidRPr="00883040">
          <w:rPr>
            <w:rStyle w:val="Hyperlink"/>
            <w:rFonts w:ascii="Arial" w:eastAsia="Batang" w:hAnsi="Arial" w:cs="Arial"/>
            <w:b/>
            <w:sz w:val="24"/>
            <w:szCs w:val="24"/>
            <w:lang w:val="pt-BR"/>
          </w:rPr>
          <w:t>licitacao@itajobi.sp.gov.br</w:t>
        </w:r>
      </w:hyperlink>
      <w:r w:rsidRPr="00883040">
        <w:rPr>
          <w:rStyle w:val="Hyperlink"/>
          <w:rFonts w:ascii="Arial" w:eastAsia="Batang" w:hAnsi="Arial" w:cs="Arial"/>
          <w:color w:val="auto"/>
          <w:sz w:val="24"/>
          <w:szCs w:val="24"/>
          <w:u w:val="none"/>
          <w:lang w:val="pt-BR"/>
        </w:rPr>
        <w:t xml:space="preserve">, a </w:t>
      </w:r>
      <w:r w:rsidR="008F482E" w:rsidRPr="00883040">
        <w:rPr>
          <w:rFonts w:ascii="Arial" w:eastAsia="Batang" w:hAnsi="Arial" w:cs="Arial"/>
          <w:b/>
          <w:sz w:val="24"/>
          <w:szCs w:val="24"/>
          <w:u w:val="single"/>
          <w:lang w:val="pt-BR"/>
        </w:rPr>
        <w:t>proposta</w:t>
      </w:r>
      <w:r w:rsidR="00D023D7">
        <w:rPr>
          <w:rFonts w:ascii="Arial" w:eastAsia="Batang" w:hAnsi="Arial" w:cs="Arial"/>
          <w:b/>
          <w:sz w:val="24"/>
          <w:szCs w:val="24"/>
          <w:u w:val="single"/>
          <w:lang w:val="pt-BR"/>
        </w:rPr>
        <w:t xml:space="preserve"> </w:t>
      </w:r>
      <w:r w:rsidR="008F482E" w:rsidRPr="00883040">
        <w:rPr>
          <w:rFonts w:ascii="Arial" w:eastAsia="Batang" w:hAnsi="Arial" w:cs="Arial"/>
          <w:b/>
          <w:sz w:val="24"/>
          <w:szCs w:val="24"/>
          <w:u w:val="single"/>
          <w:lang w:val="pt-BR"/>
        </w:rPr>
        <w:t>atualizada</w:t>
      </w:r>
      <w:r w:rsidR="008F482E" w:rsidRPr="00883040">
        <w:rPr>
          <w:rFonts w:ascii="Arial" w:hAnsi="Arial" w:cs="Arial"/>
          <w:sz w:val="24"/>
          <w:szCs w:val="24"/>
          <w:lang w:val="pt-BR"/>
        </w:rPr>
        <w:t>;</w:t>
      </w:r>
    </w:p>
    <w:p w:rsidR="008F482E" w:rsidRPr="00883040" w:rsidRDefault="00DC0029" w:rsidP="00D36834">
      <w:pPr>
        <w:spacing w:line="360" w:lineRule="auto"/>
        <w:jc w:val="both"/>
        <w:rPr>
          <w:rFonts w:ascii="Arial" w:eastAsia="Batang" w:hAnsi="Arial" w:cs="Arial"/>
          <w:sz w:val="24"/>
          <w:szCs w:val="24"/>
          <w:lang w:val="pt-BR"/>
        </w:rPr>
      </w:pPr>
      <w:r w:rsidRPr="00883040">
        <w:rPr>
          <w:rFonts w:ascii="Arial" w:eastAsia="Batang" w:hAnsi="Arial" w:cs="Arial"/>
          <w:sz w:val="24"/>
          <w:szCs w:val="24"/>
          <w:lang w:val="pt-BR"/>
        </w:rPr>
        <w:t xml:space="preserve">2 – </w:t>
      </w:r>
      <w:r w:rsidRPr="00883040">
        <w:rPr>
          <w:rFonts w:ascii="Arial" w:eastAsia="Batang" w:hAnsi="Arial" w:cs="Arial"/>
          <w:b/>
          <w:sz w:val="24"/>
          <w:szCs w:val="24"/>
          <w:lang w:val="pt-BR"/>
        </w:rPr>
        <w:t>ematé 3 dias</w:t>
      </w:r>
      <w:r w:rsidR="00D023D7">
        <w:rPr>
          <w:rFonts w:ascii="Arial" w:eastAsia="Batang" w:hAnsi="Arial" w:cs="Arial"/>
          <w:b/>
          <w:sz w:val="24"/>
          <w:szCs w:val="24"/>
          <w:lang w:val="pt-BR"/>
        </w:rPr>
        <w:t xml:space="preserve"> </w:t>
      </w:r>
      <w:r w:rsidRPr="00883040">
        <w:rPr>
          <w:rFonts w:ascii="Arial" w:eastAsia="Batang" w:hAnsi="Arial" w:cs="Arial"/>
          <w:b/>
          <w:sz w:val="24"/>
          <w:szCs w:val="24"/>
          <w:lang w:val="pt-BR"/>
        </w:rPr>
        <w:t xml:space="preserve">úteis, </w:t>
      </w:r>
      <w:r w:rsidR="00D36834" w:rsidRPr="00883040">
        <w:rPr>
          <w:rFonts w:ascii="Arial" w:eastAsia="Batang" w:hAnsi="Arial" w:cs="Arial"/>
          <w:b/>
          <w:sz w:val="24"/>
          <w:szCs w:val="24"/>
          <w:lang w:val="pt-BR"/>
        </w:rPr>
        <w:t>amostra</w:t>
      </w:r>
      <w:r w:rsidR="00D023D7">
        <w:rPr>
          <w:rFonts w:ascii="Arial" w:eastAsia="Batang" w:hAnsi="Arial" w:cs="Arial"/>
          <w:b/>
          <w:sz w:val="24"/>
          <w:szCs w:val="24"/>
          <w:lang w:val="pt-BR"/>
        </w:rPr>
        <w:t xml:space="preserve"> </w:t>
      </w:r>
      <w:r w:rsidR="0078145D" w:rsidRPr="00883040">
        <w:rPr>
          <w:rFonts w:ascii="Arial" w:eastAsia="Batang" w:hAnsi="Arial" w:cs="Arial"/>
          <w:b/>
          <w:sz w:val="24"/>
          <w:szCs w:val="24"/>
          <w:lang w:val="pt-BR"/>
        </w:rPr>
        <w:t>do item ganho</w:t>
      </w:r>
      <w:r w:rsidR="00D36834" w:rsidRPr="00883040">
        <w:rPr>
          <w:rFonts w:ascii="Arial" w:eastAsia="Batang" w:hAnsi="Arial" w:cs="Arial"/>
          <w:b/>
          <w:sz w:val="24"/>
          <w:szCs w:val="24"/>
          <w:lang w:val="pt-BR"/>
        </w:rPr>
        <w:t>, para o Departam</w:t>
      </w:r>
      <w:r w:rsidR="00A46806" w:rsidRPr="00883040">
        <w:rPr>
          <w:rFonts w:ascii="Arial" w:eastAsia="Batang" w:hAnsi="Arial" w:cs="Arial"/>
          <w:b/>
          <w:sz w:val="24"/>
          <w:szCs w:val="24"/>
          <w:lang w:val="pt-BR"/>
        </w:rPr>
        <w:t>e</w:t>
      </w:r>
      <w:r w:rsidR="00D36834" w:rsidRPr="00883040">
        <w:rPr>
          <w:rFonts w:ascii="Arial" w:eastAsia="Batang" w:hAnsi="Arial" w:cs="Arial"/>
          <w:b/>
          <w:sz w:val="24"/>
          <w:szCs w:val="24"/>
          <w:lang w:val="pt-BR"/>
        </w:rPr>
        <w:t xml:space="preserve">nto de Licitações do Município de Itajobi – SP, </w:t>
      </w:r>
      <w:r w:rsidR="00D36834" w:rsidRPr="00883040">
        <w:rPr>
          <w:rFonts w:ascii="Arial" w:eastAsia="Batang" w:hAnsi="Arial" w:cs="Arial"/>
          <w:sz w:val="24"/>
          <w:szCs w:val="24"/>
          <w:lang w:val="pt-BR"/>
        </w:rPr>
        <w:t>na</w:t>
      </w:r>
      <w:r w:rsidR="00D023D7">
        <w:rPr>
          <w:rFonts w:ascii="Arial" w:eastAsia="Batang" w:hAnsi="Arial" w:cs="Arial"/>
          <w:sz w:val="24"/>
          <w:szCs w:val="24"/>
          <w:lang w:val="pt-BR"/>
        </w:rPr>
        <w:t xml:space="preserve"> </w:t>
      </w:r>
      <w:r w:rsidR="00D36834" w:rsidRPr="00D36834">
        <w:rPr>
          <w:rFonts w:ascii="Arial" w:eastAsia="Arial" w:hAnsi="Arial" w:cs="Arial"/>
          <w:sz w:val="24"/>
          <w:szCs w:val="24"/>
          <w:lang w:val="pt-BR"/>
        </w:rPr>
        <w:t xml:space="preserve">Rua </w:t>
      </w:r>
      <w:r w:rsidR="00D36834" w:rsidRPr="00D36834">
        <w:rPr>
          <w:rFonts w:ascii="Arial" w:eastAsia="Arial" w:hAnsi="Arial" w:cs="Arial"/>
          <w:spacing w:val="-1"/>
          <w:sz w:val="24"/>
          <w:szCs w:val="24"/>
          <w:lang w:val="pt-BR"/>
        </w:rPr>
        <w:t>CincinatoBraga,360</w:t>
      </w:r>
      <w:r w:rsidR="00D36834" w:rsidRPr="00D36834">
        <w:rPr>
          <w:rFonts w:ascii="Arial" w:eastAsia="Arial" w:hAnsi="Arial" w:cs="Arial"/>
          <w:sz w:val="24"/>
          <w:szCs w:val="24"/>
          <w:lang w:val="pt-BR"/>
        </w:rPr>
        <w:t xml:space="preserve"> –Centro–</w:t>
      </w:r>
      <w:r w:rsidR="00D36834" w:rsidRPr="00D36834">
        <w:rPr>
          <w:rFonts w:ascii="Arial" w:eastAsia="Arial" w:hAnsi="Arial" w:cs="Arial"/>
          <w:spacing w:val="-1"/>
          <w:sz w:val="24"/>
          <w:szCs w:val="24"/>
          <w:lang w:val="pt-BR"/>
        </w:rPr>
        <w:t>Itajobi/SP</w:t>
      </w:r>
      <w:r w:rsidR="00D36834" w:rsidRPr="00D36834">
        <w:rPr>
          <w:rFonts w:ascii="Arial" w:eastAsia="Arial" w:hAnsi="Arial" w:cs="Arial"/>
          <w:sz w:val="24"/>
          <w:szCs w:val="24"/>
          <w:lang w:val="pt-BR"/>
        </w:rPr>
        <w:t xml:space="preserve">–CEP </w:t>
      </w:r>
      <w:r w:rsidR="00D36834" w:rsidRPr="00D36834">
        <w:rPr>
          <w:rFonts w:ascii="Arial" w:eastAsia="Arial" w:hAnsi="Arial" w:cs="Arial"/>
          <w:spacing w:val="-1"/>
          <w:sz w:val="24"/>
          <w:szCs w:val="24"/>
          <w:lang w:val="pt-BR"/>
        </w:rPr>
        <w:t>15840-000</w:t>
      </w:r>
      <w:r w:rsidR="0078145D">
        <w:rPr>
          <w:rFonts w:ascii="Arial" w:eastAsia="Arial" w:hAnsi="Arial" w:cs="Arial"/>
          <w:spacing w:val="-1"/>
          <w:sz w:val="24"/>
          <w:szCs w:val="24"/>
          <w:lang w:val="pt-BR"/>
        </w:rPr>
        <w:t>.</w:t>
      </w:r>
    </w:p>
    <w:p w:rsidR="00DC0029" w:rsidRPr="00883040" w:rsidRDefault="00DC0029" w:rsidP="00DC0029">
      <w:pPr>
        <w:spacing w:line="360" w:lineRule="auto"/>
        <w:rPr>
          <w:rFonts w:ascii="Arial" w:eastAsia="Batang" w:hAnsi="Arial" w:cs="Arial"/>
          <w:sz w:val="24"/>
          <w:szCs w:val="24"/>
          <w:lang w:val="pt-BR"/>
        </w:rPr>
      </w:pPr>
    </w:p>
    <w:p w:rsidR="008F482E" w:rsidRPr="00883040" w:rsidRDefault="008F482E" w:rsidP="008F482E">
      <w:pPr>
        <w:autoSpaceDE w:val="0"/>
        <w:spacing w:line="360" w:lineRule="auto"/>
        <w:jc w:val="both"/>
        <w:rPr>
          <w:rFonts w:ascii="Arial" w:hAnsi="Arial" w:cs="Arial"/>
          <w:b/>
          <w:bCs/>
          <w:sz w:val="24"/>
          <w:szCs w:val="24"/>
          <w:lang w:val="pt-BR"/>
        </w:rPr>
      </w:pPr>
      <w:r w:rsidRPr="00883040">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D023D7">
        <w:rPr>
          <w:rFonts w:ascii="Arial" w:hAnsi="Arial" w:cs="Arial"/>
          <w:szCs w:val="24"/>
          <w:lang w:val="pt-BR"/>
        </w:rPr>
        <w:t xml:space="preserve">10.1 – </w:t>
      </w:r>
      <w:r w:rsidRPr="00D023D7">
        <w:rPr>
          <w:rFonts w:ascii="Arial" w:hAnsi="Arial" w:cs="Arial"/>
          <w:b/>
          <w:szCs w:val="24"/>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r w:rsidR="00A50548" w:rsidRPr="00D023D7">
        <w:rPr>
          <w:rFonts w:ascii="Arial" w:hAnsi="Arial" w:cs="Arial"/>
          <w:b/>
          <w:szCs w:val="24"/>
          <w:u w:val="single"/>
          <w:lang w:val="pt-BR"/>
        </w:rPr>
        <w:t>seguinte data</w:t>
      </w:r>
      <w:r w:rsidRPr="00D023D7">
        <w:rPr>
          <w:rFonts w:ascii="Arial" w:hAnsi="Arial" w:cs="Arial"/>
          <w:b/>
          <w:szCs w:val="24"/>
          <w:u w:val="single"/>
          <w:lang w:val="pt-BR"/>
        </w:rPr>
        <w:t xml:space="preserve"> da notificação/publicação na imprensa oficial</w:t>
      </w:r>
      <w:r w:rsidRPr="00D023D7">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10.1.1 – O prazo acima exposto não interfere se ao final da sessão pública do dia da licitação, algum proponente quiser recorrer contra decisões do Pregoeiro.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883040" w:rsidRDefault="008F482E" w:rsidP="008F482E">
      <w:pPr>
        <w:spacing w:line="360" w:lineRule="auto"/>
        <w:jc w:val="both"/>
        <w:rPr>
          <w:rFonts w:ascii="Arial" w:hAnsi="Arial" w:cs="Arial"/>
          <w:b/>
          <w:sz w:val="24"/>
          <w:szCs w:val="24"/>
          <w:lang w:val="pt-BR"/>
        </w:rPr>
      </w:pPr>
      <w:r w:rsidRPr="00883040">
        <w:rPr>
          <w:rFonts w:ascii="Arial" w:hAnsi="Arial" w:cs="Arial"/>
          <w:sz w:val="24"/>
          <w:szCs w:val="24"/>
          <w:lang w:val="pt-BR"/>
        </w:rPr>
        <w:t>10.6 - A decisãoemgrau de recursoserádefinitiva e dela dar-se-á conhecimentopormeioeletrônico.</w:t>
      </w:r>
    </w:p>
    <w:p w:rsidR="008F482E" w:rsidRPr="00883040" w:rsidRDefault="008F482E" w:rsidP="008F482E">
      <w:pPr>
        <w:spacing w:line="360" w:lineRule="auto"/>
        <w:jc w:val="both"/>
        <w:rPr>
          <w:rFonts w:ascii="Arial" w:hAnsi="Arial" w:cs="Arial"/>
          <w:sz w:val="24"/>
          <w:szCs w:val="24"/>
          <w:lang w:val="pt-BR"/>
        </w:rPr>
      </w:pPr>
      <w:r w:rsidRPr="00883040">
        <w:rPr>
          <w:rFonts w:ascii="Arial" w:hAnsi="Arial" w:cs="Arial"/>
          <w:sz w:val="24"/>
          <w:szCs w:val="24"/>
          <w:lang w:val="pt-BR"/>
        </w:rPr>
        <w:t>10.7 - Nãoserãoconhecidas as impugnações e recursosapresentados fora do prazo legal e subscritoporrepresentantenãohabilitadolegalmente, ounãoidentificado no processo para responder peloproponente.</w:t>
      </w:r>
    </w:p>
    <w:p w:rsidR="008F482E" w:rsidRPr="00883040" w:rsidRDefault="008F482E" w:rsidP="008F482E">
      <w:pPr>
        <w:spacing w:line="360" w:lineRule="auto"/>
        <w:jc w:val="both"/>
        <w:rPr>
          <w:rFonts w:ascii="Arial" w:hAnsi="Arial" w:cs="Arial"/>
          <w:sz w:val="24"/>
          <w:szCs w:val="24"/>
          <w:lang w:val="pt-BR"/>
        </w:rPr>
      </w:pP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 São Paulo, em um prazo de até 5 (cinco)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 xml:space="preserve">11.4 - Quando o proponente vencedor, convocado dentro do prazo de validade da sua proposta, não assinar a Ata no prazo </w:t>
      </w:r>
      <w:r w:rsidR="0063790F">
        <w:rPr>
          <w:rFonts w:ascii="Arial" w:hAnsi="Arial" w:cs="Arial"/>
          <w:sz w:val="24"/>
          <w:szCs w:val="24"/>
          <w:lang w:val="pt-BR"/>
        </w:rPr>
        <w:t>3</w:t>
      </w:r>
      <w:r w:rsidRPr="000E0AE1">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D023D7">
        <w:rPr>
          <w:rFonts w:ascii="Arial" w:hAnsi="Arial" w:cs="Arial"/>
          <w:sz w:val="24"/>
          <w:szCs w:val="24"/>
          <w:lang w:val="pt-BR"/>
        </w:rPr>
        <w:t xml:space="preserve">12.1 – </w:t>
      </w:r>
      <w:r w:rsidRPr="00D023D7">
        <w:rPr>
          <w:rFonts w:ascii="Arial" w:hAnsi="Arial" w:cs="Arial"/>
          <w:color w:val="000000"/>
          <w:sz w:val="24"/>
          <w:szCs w:val="24"/>
          <w:lang w:val="pt-BR"/>
        </w:rPr>
        <w:t xml:space="preserve">O Sistema de Registro de Preços regula-se pelo </w:t>
      </w:r>
      <w:r w:rsidR="00A42F5E" w:rsidRPr="00D023D7">
        <w:rPr>
          <w:rFonts w:ascii="Arial" w:hAnsi="Arial" w:cs="Arial"/>
          <w:b/>
          <w:sz w:val="24"/>
          <w:szCs w:val="24"/>
          <w:u w:val="single"/>
          <w:lang w:val="pt-BR"/>
        </w:rPr>
        <w:t>Lei Federal nº 14.133/2021 e Decreto Municipal Regulamentar nº 1.730/2022</w:t>
      </w:r>
      <w:r w:rsidRPr="00D023D7">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B7272D" w:rsidRPr="00883040" w:rsidRDefault="00ED3D27" w:rsidP="0063790F">
      <w:pPr>
        <w:tabs>
          <w:tab w:val="left" w:pos="9639"/>
        </w:tabs>
        <w:spacing w:line="360" w:lineRule="auto"/>
        <w:jc w:val="both"/>
        <w:rPr>
          <w:rFonts w:ascii="Arial" w:hAnsi="Arial" w:cs="Arial"/>
          <w:sz w:val="24"/>
          <w:szCs w:val="24"/>
          <w:lang w:val="pt-BR"/>
        </w:rPr>
      </w:pPr>
      <w:r w:rsidRPr="000E0AE1">
        <w:rPr>
          <w:rFonts w:ascii="Arial" w:eastAsia="Tahoma" w:hAnsi="Arial" w:cs="Arial"/>
          <w:sz w:val="24"/>
          <w:szCs w:val="24"/>
          <w:lang w:val="pt-BR"/>
        </w:rPr>
        <w:t xml:space="preserve">14.1 - </w:t>
      </w:r>
      <w:r w:rsidRPr="000E0AE1">
        <w:rPr>
          <w:rFonts w:ascii="Arial" w:hAnsi="Arial" w:cs="Arial"/>
          <w:sz w:val="24"/>
          <w:szCs w:val="24"/>
          <w:lang w:val="pt-BR"/>
        </w:rPr>
        <w:t xml:space="preserve"> Os produtos deverão ser </w:t>
      </w:r>
      <w:r w:rsidR="005573C9" w:rsidRPr="000E0AE1">
        <w:rPr>
          <w:rFonts w:ascii="Arial" w:hAnsi="Arial" w:cs="Arial"/>
          <w:sz w:val="24"/>
          <w:szCs w:val="24"/>
          <w:lang w:val="pt-BR"/>
        </w:rPr>
        <w:t xml:space="preserve">entregues </w:t>
      </w:r>
      <w:r w:rsidR="005573C9" w:rsidRPr="00883040">
        <w:rPr>
          <w:rFonts w:ascii="Arial" w:hAnsi="Arial" w:cs="Arial"/>
          <w:sz w:val="24"/>
          <w:szCs w:val="24"/>
          <w:lang w:val="pt-BR"/>
        </w:rPr>
        <w:t>de acordo com o Anexo I</w:t>
      </w:r>
      <w:r w:rsidR="0063790F" w:rsidRPr="00883040">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9824A6" w:rsidRPr="000E0AE1">
        <w:rPr>
          <w:rFonts w:ascii="Arial" w:hAnsi="Arial" w:cs="Arial"/>
          <w:b/>
          <w:sz w:val="24"/>
          <w:szCs w:val="24"/>
          <w:u w:val="single"/>
          <w:lang w:val="pt-BR"/>
        </w:rPr>
        <w:t>.</w:t>
      </w:r>
    </w:p>
    <w:p w:rsidR="00FC29FF" w:rsidRPr="00D023D7" w:rsidRDefault="00FC29FF" w:rsidP="00FC29FF">
      <w:pPr>
        <w:shd w:val="clear" w:color="auto" w:fill="FFFFFF"/>
        <w:spacing w:line="360" w:lineRule="auto"/>
        <w:jc w:val="both"/>
        <w:rPr>
          <w:rFonts w:ascii="Arial" w:hAnsi="Arial" w:cs="Arial"/>
          <w:color w:val="073763"/>
          <w:sz w:val="24"/>
          <w:szCs w:val="24"/>
          <w:lang w:val="pt-BR"/>
        </w:rPr>
      </w:pPr>
      <w:r w:rsidRPr="00D023D7">
        <w:rPr>
          <w:rFonts w:ascii="Arial" w:eastAsia="Arial" w:hAnsi="Arial" w:cs="Arial"/>
          <w:b/>
          <w:sz w:val="24"/>
          <w:szCs w:val="24"/>
          <w:lang w:val="pt-BR"/>
        </w:rPr>
        <w:t xml:space="preserve">15.2.1 - As notasfiscaisdeverãocumprir a </w:t>
      </w:r>
      <w:r w:rsidRPr="00D023D7">
        <w:rPr>
          <w:rFonts w:ascii="Arial" w:hAnsi="Arial" w:cs="Arial"/>
          <w:b/>
          <w:color w:val="313131"/>
          <w:sz w:val="24"/>
          <w:szCs w:val="24"/>
          <w:lang w:val="pt-BR"/>
        </w:rPr>
        <w:t>InstruçãoNormativa RFB nº 2.145, de 26 de junho de 2023, que altera a </w:t>
      </w:r>
      <w:r w:rsidRPr="00D023D7">
        <w:rPr>
          <w:rFonts w:ascii="Arial" w:hAnsi="Arial" w:cs="Arial"/>
          <w:b/>
          <w:color w:val="000000"/>
          <w:sz w:val="24"/>
          <w:szCs w:val="24"/>
          <w:lang w:val="pt-BR"/>
        </w:rPr>
        <w:t>InstruçãoNormativa RFB n</w:t>
      </w:r>
      <w:r w:rsidRPr="00D023D7">
        <w:rPr>
          <w:rFonts w:ascii="Arial" w:hAnsi="Arial" w:cs="Arial"/>
          <w:b/>
          <w:strike/>
          <w:color w:val="000000"/>
          <w:sz w:val="24"/>
          <w:szCs w:val="24"/>
          <w:lang w:val="pt-BR"/>
        </w:rPr>
        <w:t>º</w:t>
      </w:r>
      <w:r w:rsidRPr="00D023D7">
        <w:rPr>
          <w:rFonts w:ascii="Arial" w:hAnsi="Arial" w:cs="Arial"/>
          <w:b/>
          <w:color w:val="000000"/>
          <w:sz w:val="24"/>
          <w:szCs w:val="24"/>
          <w:lang w:val="pt-BR"/>
        </w:rPr>
        <w:t> 1.234, de 11 de janeiro de 2012, bemcomo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D023D7">
        <w:rPr>
          <w:rFonts w:ascii="Arial" w:hAnsi="Arial" w:cs="Arial"/>
          <w:b/>
          <w:u w:val="single"/>
        </w:rPr>
        <w:t xml:space="preserve">19.5 - </w:t>
      </w:r>
      <w:r w:rsidR="00E4155F" w:rsidRPr="00D023D7">
        <w:rPr>
          <w:rFonts w:ascii="Arial" w:hAnsi="Arial" w:cs="Arial"/>
          <w:b/>
          <w:u w:val="single"/>
        </w:rPr>
        <w:t>Cópias deste edital poderão ser obtidas através do site do Município</w:t>
      </w:r>
      <w:r w:rsidR="00637693" w:rsidRPr="00D023D7">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Pr="00D023D7" w:rsidRDefault="00ED3D27" w:rsidP="00ED3D27">
      <w:pPr>
        <w:autoSpaceDE w:val="0"/>
        <w:spacing w:line="360" w:lineRule="auto"/>
        <w:jc w:val="center"/>
        <w:rPr>
          <w:rFonts w:ascii="Arial" w:hAnsi="Arial" w:cs="Arial"/>
          <w:sz w:val="24"/>
          <w:szCs w:val="24"/>
          <w:lang w:val="pt-BR"/>
        </w:rPr>
      </w:pPr>
      <w:r w:rsidRPr="00D023D7">
        <w:rPr>
          <w:rFonts w:ascii="Arial" w:hAnsi="Arial" w:cs="Arial"/>
          <w:sz w:val="24"/>
          <w:szCs w:val="24"/>
          <w:lang w:val="pt-BR"/>
        </w:rPr>
        <w:t xml:space="preserve">Itajobi, </w:t>
      </w:r>
      <w:r w:rsidR="00D023D7">
        <w:rPr>
          <w:rFonts w:ascii="Arial" w:hAnsi="Arial" w:cs="Arial"/>
          <w:sz w:val="24"/>
          <w:szCs w:val="24"/>
          <w:lang w:val="pt-BR"/>
        </w:rPr>
        <w:t>24 de abril de 2026</w:t>
      </w:r>
      <w:r w:rsidRPr="00D023D7">
        <w:rPr>
          <w:rFonts w:ascii="Arial" w:hAnsi="Arial" w:cs="Arial"/>
          <w:sz w:val="24"/>
          <w:szCs w:val="24"/>
          <w:lang w:val="pt-BR"/>
        </w:rPr>
        <w:t>.</w:t>
      </w:r>
    </w:p>
    <w:p w:rsidR="00D023D7" w:rsidRDefault="00D023D7" w:rsidP="00ED3D27">
      <w:pPr>
        <w:autoSpaceDE w:val="0"/>
        <w:spacing w:line="360" w:lineRule="auto"/>
        <w:jc w:val="center"/>
        <w:rPr>
          <w:rFonts w:ascii="Arial" w:hAnsi="Arial" w:cs="Arial"/>
          <w:b/>
          <w:sz w:val="24"/>
          <w:szCs w:val="24"/>
          <w:lang w:val="pt-BR"/>
        </w:rPr>
      </w:pPr>
    </w:p>
    <w:p w:rsidR="00D023D7" w:rsidRDefault="00D023D7" w:rsidP="00ED3D27">
      <w:pPr>
        <w:autoSpaceDE w:val="0"/>
        <w:spacing w:line="360" w:lineRule="auto"/>
        <w:jc w:val="center"/>
        <w:rPr>
          <w:rFonts w:ascii="Arial" w:hAnsi="Arial" w:cs="Arial"/>
          <w:b/>
          <w:sz w:val="24"/>
          <w:szCs w:val="24"/>
          <w:lang w:val="pt-BR"/>
        </w:rPr>
      </w:pPr>
    </w:p>
    <w:p w:rsidR="00D023D7" w:rsidRDefault="00D023D7" w:rsidP="00ED3D27">
      <w:pPr>
        <w:autoSpaceDE w:val="0"/>
        <w:spacing w:line="360" w:lineRule="auto"/>
        <w:jc w:val="center"/>
        <w:rPr>
          <w:rFonts w:ascii="Arial" w:hAnsi="Arial" w:cs="Arial"/>
          <w:b/>
          <w:sz w:val="24"/>
          <w:szCs w:val="24"/>
          <w:lang w:val="pt-BR"/>
        </w:rPr>
      </w:pPr>
    </w:p>
    <w:p w:rsidR="00D023D7" w:rsidRPr="000E0AE1" w:rsidRDefault="00D023D7" w:rsidP="00ED3D27">
      <w:pPr>
        <w:autoSpaceDE w:val="0"/>
        <w:spacing w:line="360" w:lineRule="auto"/>
        <w:jc w:val="center"/>
        <w:rPr>
          <w:rFonts w:ascii="Arial" w:hAnsi="Arial" w:cs="Arial"/>
          <w:b/>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3E6070" w:rsidRPr="000E0AE1" w:rsidRDefault="003E6070" w:rsidP="00ED3D27">
      <w:pPr>
        <w:autoSpaceDE w:val="0"/>
        <w:spacing w:line="360" w:lineRule="auto"/>
        <w:jc w:val="center"/>
        <w:rPr>
          <w:rFonts w:ascii="Arial" w:eastAsia="Tahoma" w:hAnsi="Arial" w:cs="Arial"/>
          <w:b/>
          <w:bCs/>
          <w:sz w:val="24"/>
          <w:szCs w:val="24"/>
          <w:lang w:val="pt-BR"/>
        </w:rPr>
      </w:pPr>
    </w:p>
    <w:p w:rsidR="003E6070" w:rsidRDefault="003E6070" w:rsidP="00ED3D27">
      <w:pPr>
        <w:autoSpaceDE w:val="0"/>
        <w:spacing w:line="360" w:lineRule="auto"/>
        <w:jc w:val="center"/>
        <w:rPr>
          <w:rFonts w:ascii="Arial" w:eastAsia="Tahoma" w:hAnsi="Arial" w:cs="Arial"/>
          <w:b/>
          <w:bCs/>
          <w:sz w:val="24"/>
          <w:szCs w:val="24"/>
          <w:lang w:val="pt-BR"/>
        </w:rPr>
      </w:pPr>
    </w:p>
    <w:p w:rsidR="00A03CCF" w:rsidRDefault="00A03CCF"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A03CCF" w:rsidRDefault="00A03CCF" w:rsidP="00ED3D27">
      <w:pPr>
        <w:autoSpaceDE w:val="0"/>
        <w:spacing w:line="360" w:lineRule="auto"/>
        <w:jc w:val="center"/>
        <w:rPr>
          <w:rFonts w:ascii="Arial" w:eastAsia="Tahoma" w:hAnsi="Arial" w:cs="Arial"/>
          <w:b/>
          <w:bCs/>
          <w:sz w:val="24"/>
          <w:szCs w:val="24"/>
          <w:lang w:val="pt-BR"/>
        </w:rPr>
      </w:pPr>
    </w:p>
    <w:p w:rsidR="00A03CCF" w:rsidRPr="000E0AE1" w:rsidRDefault="00A03CCF" w:rsidP="00ED3D27">
      <w:pPr>
        <w:autoSpaceDE w:val="0"/>
        <w:spacing w:line="360" w:lineRule="auto"/>
        <w:jc w:val="center"/>
        <w:rPr>
          <w:rFonts w:ascii="Arial" w:eastAsia="Tahoma" w:hAnsi="Arial" w:cs="Arial"/>
          <w:b/>
          <w:bCs/>
          <w:sz w:val="24"/>
          <w:szCs w:val="24"/>
          <w:lang w:val="pt-BR"/>
        </w:rPr>
      </w:pPr>
    </w:p>
    <w:p w:rsidR="00D023D7" w:rsidRDefault="00D023D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ED3D27" w:rsidRDefault="00ED3D27" w:rsidP="00D3787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MEMORIAL DESCRITIVO</w:t>
      </w:r>
      <w:r w:rsidR="004B07B6">
        <w:rPr>
          <w:rFonts w:ascii="Arial" w:hAnsi="Arial" w:cs="Arial"/>
          <w:b/>
          <w:bCs/>
          <w:sz w:val="24"/>
          <w:szCs w:val="24"/>
          <w:lang w:val="pt-BR"/>
        </w:rPr>
        <w:t>/TERMO DE REFERÊNCIA</w:t>
      </w:r>
      <w:r w:rsidRPr="000E0AE1">
        <w:rPr>
          <w:rFonts w:ascii="Arial" w:hAnsi="Arial" w:cs="Arial"/>
          <w:b/>
          <w:bCs/>
          <w:sz w:val="24"/>
          <w:szCs w:val="24"/>
          <w:lang w:val="pt-BR"/>
        </w:rPr>
        <w:t xml:space="preserve"> DO OBJETO DA LICITAÇÃO/ PREÇO UNITÁRIO MÁXIMO QUE A ADMINISTRAÇÃO SE PROPÕE A PAGAR</w:t>
      </w:r>
    </w:p>
    <w:p w:rsidR="00A10D5A" w:rsidRPr="000E0AE1" w:rsidRDefault="00A10D5A" w:rsidP="00D37877">
      <w:pPr>
        <w:autoSpaceDE w:val="0"/>
        <w:spacing w:line="360" w:lineRule="auto"/>
        <w:jc w:val="center"/>
        <w:rPr>
          <w:rFonts w:ascii="Arial" w:hAnsi="Arial" w:cs="Arial"/>
          <w:b/>
          <w:bCs/>
          <w:sz w:val="24"/>
          <w:szCs w:val="24"/>
          <w:lang w:val="pt-BR"/>
        </w:rPr>
      </w:pPr>
    </w:p>
    <w:p w:rsidR="007C38EB" w:rsidRPr="000E0AE1" w:rsidRDefault="004B07B6" w:rsidP="00ED3D27">
      <w:pPr>
        <w:autoSpaceDE w:val="0"/>
        <w:spacing w:line="360" w:lineRule="auto"/>
        <w:jc w:val="center"/>
        <w:rPr>
          <w:rFonts w:ascii="Arial" w:hAnsi="Arial" w:cs="Arial"/>
          <w:b/>
          <w:bCs/>
          <w:sz w:val="24"/>
          <w:szCs w:val="24"/>
          <w:lang w:val="pt-BR"/>
        </w:rPr>
      </w:pPr>
      <w:r w:rsidRPr="00D023D7">
        <w:rPr>
          <w:rFonts w:ascii="Arial" w:hAnsi="Arial" w:cs="Arial"/>
          <w:b/>
          <w:bCs/>
          <w:sz w:val="24"/>
          <w:szCs w:val="24"/>
          <w:lang w:val="pt-BR"/>
        </w:rPr>
        <w:t>TERMO DE REFERÊNCIA</w:t>
      </w:r>
      <w:r w:rsidR="00B7722B" w:rsidRPr="00D023D7">
        <w:rPr>
          <w:rFonts w:ascii="Arial" w:hAnsi="Arial" w:cs="Arial"/>
          <w:b/>
          <w:bCs/>
          <w:sz w:val="24"/>
          <w:szCs w:val="24"/>
          <w:lang w:val="pt-BR"/>
        </w:rPr>
        <w:t xml:space="preserve"> SEGUE EM ARQUIVO</w:t>
      </w:r>
      <w:r w:rsidR="00DE38BD" w:rsidRPr="00D023D7">
        <w:rPr>
          <w:rFonts w:ascii="Arial" w:hAnsi="Arial" w:cs="Arial"/>
          <w:b/>
          <w:bCs/>
          <w:sz w:val="24"/>
          <w:szCs w:val="24"/>
          <w:lang w:val="pt-BR"/>
        </w:rPr>
        <w:t xml:space="preserve"> SEPARADO</w:t>
      </w: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Default="00497EEB"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284034" w:rsidRDefault="00284034" w:rsidP="00ED3D27">
      <w:pPr>
        <w:autoSpaceDE w:val="0"/>
        <w:spacing w:line="360" w:lineRule="auto"/>
        <w:jc w:val="center"/>
        <w:rPr>
          <w:rFonts w:ascii="Arial" w:hAnsi="Arial" w:cs="Arial"/>
          <w:b/>
          <w:bCs/>
          <w:sz w:val="24"/>
          <w:szCs w:val="24"/>
          <w:lang w:val="pt-BR"/>
        </w:rPr>
      </w:pPr>
    </w:p>
    <w:p w:rsidR="00284034" w:rsidRDefault="00284034" w:rsidP="00ED3D27">
      <w:pPr>
        <w:autoSpaceDE w:val="0"/>
        <w:spacing w:line="360" w:lineRule="auto"/>
        <w:jc w:val="center"/>
        <w:rPr>
          <w:rFonts w:ascii="Arial" w:hAnsi="Arial" w:cs="Arial"/>
          <w:b/>
          <w:bCs/>
          <w:sz w:val="24"/>
          <w:szCs w:val="24"/>
          <w:lang w:val="pt-BR"/>
        </w:rPr>
      </w:pPr>
    </w:p>
    <w:p w:rsidR="00284034" w:rsidRDefault="00284034" w:rsidP="00ED3D27">
      <w:pPr>
        <w:autoSpaceDE w:val="0"/>
        <w:spacing w:line="360" w:lineRule="auto"/>
        <w:jc w:val="center"/>
        <w:rPr>
          <w:rFonts w:ascii="Arial" w:hAnsi="Arial" w:cs="Arial"/>
          <w:b/>
          <w:bCs/>
          <w:sz w:val="24"/>
          <w:szCs w:val="24"/>
          <w:lang w:val="pt-BR"/>
        </w:rPr>
      </w:pPr>
    </w:p>
    <w:p w:rsidR="00284034" w:rsidRDefault="00284034" w:rsidP="00ED3D27">
      <w:pPr>
        <w:autoSpaceDE w:val="0"/>
        <w:spacing w:line="360" w:lineRule="auto"/>
        <w:jc w:val="center"/>
        <w:rPr>
          <w:rFonts w:ascii="Arial" w:hAnsi="Arial" w:cs="Arial"/>
          <w:b/>
          <w:bCs/>
          <w:sz w:val="24"/>
          <w:szCs w:val="24"/>
          <w:lang w:val="pt-BR"/>
        </w:rPr>
      </w:pPr>
    </w:p>
    <w:p w:rsidR="00B13023" w:rsidRPr="000E0AE1" w:rsidRDefault="00B13023"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Default="00ED3D27"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0E0AE1" w:rsidRDefault="00BB41F1" w:rsidP="00ED3D27">
      <w:pPr>
        <w:autoSpaceDE w:val="0"/>
        <w:spacing w:line="360" w:lineRule="auto"/>
        <w:jc w:val="center"/>
        <w:rPr>
          <w:rFonts w:ascii="Arial" w:hAnsi="Arial" w:cs="Arial"/>
          <w:b/>
          <w:bCs/>
          <w:sz w:val="24"/>
          <w:szCs w:val="24"/>
          <w:highlight w:val="lightGray"/>
          <w:u w:val="single"/>
          <w:lang w:val="pt-BR"/>
        </w:rPr>
      </w:pPr>
    </w:p>
    <w:p w:rsidR="00D023D7" w:rsidRDefault="00D023D7" w:rsidP="00ED3D27">
      <w:pPr>
        <w:autoSpaceDE w:val="0"/>
        <w:spacing w:line="360" w:lineRule="auto"/>
        <w:jc w:val="center"/>
        <w:rPr>
          <w:rFonts w:ascii="Arial" w:hAnsi="Arial" w:cs="Arial"/>
          <w:b/>
          <w:bCs/>
          <w:sz w:val="24"/>
          <w:szCs w:val="24"/>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c) – colocar a marca o valor unitário e total com até duas casas decimais após a vírgula; e,</w:t>
      </w:r>
    </w:p>
    <w:p w:rsidR="00CF4C1C" w:rsidRPr="00883040"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883040">
        <w:rPr>
          <w:rFonts w:ascii="Arial" w:hAnsi="Arial" w:cs="Arial"/>
          <w:b/>
          <w:sz w:val="24"/>
          <w:szCs w:val="24"/>
          <w:u w:val="single"/>
          <w:lang w:val="pt-BR"/>
        </w:rPr>
        <w:t>n</w:t>
      </w:r>
      <w:r w:rsidR="00CF4C1C" w:rsidRPr="00883040">
        <w:rPr>
          <w:rFonts w:ascii="Arial" w:eastAsia="Tahoma" w:hAnsi="Arial" w:cs="Arial"/>
          <w:b/>
          <w:sz w:val="24"/>
          <w:szCs w:val="24"/>
          <w:u w:val="single"/>
          <w:lang w:val="pt-BR"/>
        </w:rPr>
        <w:t>ospreçosdeverãoestarincluídastodas as despesas</w:t>
      </w:r>
      <w:r w:rsidR="00CF4C1C" w:rsidRPr="00883040">
        <w:rPr>
          <w:rFonts w:ascii="Arial" w:eastAsia="Tahoma" w:hAnsi="Arial" w:cs="Arial"/>
          <w:sz w:val="24"/>
          <w:szCs w:val="24"/>
          <w:lang w:val="pt-BR"/>
        </w:rPr>
        <w:t xml:space="preserve"> com: tributos/taxas, seguros e todososdemaisencargosnecessáriosaofornecimento do objetolicitado, incluídosostrabalhistas e sociais, de acordo com a Súmula 10</w:t>
      </w:r>
      <w:r w:rsidR="00CF4C1C" w:rsidRPr="000E0AE1">
        <w:rPr>
          <w:rStyle w:val="Refdenotaderodap"/>
          <w:rFonts w:ascii="Arial" w:eastAsia="Tahoma" w:hAnsi="Arial" w:cs="Arial"/>
          <w:sz w:val="24"/>
          <w:szCs w:val="24"/>
        </w:rPr>
        <w:footnoteReference w:id="6"/>
      </w:r>
      <w:r w:rsidR="00CF4C1C" w:rsidRPr="00883040">
        <w:rPr>
          <w:rFonts w:ascii="Arial" w:eastAsia="Tahoma" w:hAnsi="Arial" w:cs="Arial"/>
          <w:sz w:val="24"/>
          <w:szCs w:val="24"/>
          <w:lang w:val="pt-BR"/>
        </w:rPr>
        <w:t xml:space="preserve"> do TCE/SP, sendo que oproponenteseráresponsávelporquaisquerônusdecorrente de: marcas, registros e patentesaoobjetocotado, e que a partir da participação no certame a licitante</w:t>
      </w:r>
      <w:r w:rsidR="00CF4C1C" w:rsidRPr="00883040">
        <w:rPr>
          <w:rFonts w:ascii="Arial" w:eastAsia="Tahoma" w:hAnsi="Arial" w:cs="Arial"/>
          <w:b/>
          <w:sz w:val="24"/>
          <w:szCs w:val="24"/>
          <w:u w:val="single"/>
          <w:lang w:val="pt-BR"/>
        </w:rPr>
        <w:t>declara-se ciente</w:t>
      </w:r>
      <w:r w:rsidR="00CF4C1C" w:rsidRPr="00883040">
        <w:rPr>
          <w:rFonts w:ascii="Arial" w:eastAsia="Tahoma" w:hAnsi="Arial" w:cs="Arial"/>
          <w:sz w:val="24"/>
          <w:szCs w:val="24"/>
          <w:lang w:val="pt-BR"/>
        </w:rPr>
        <w:t xml:space="preserve"> de que na</w:t>
      </w:r>
      <w:r w:rsidR="00CF4C1C" w:rsidRPr="00883040">
        <w:rPr>
          <w:rFonts w:ascii="Arial" w:hAnsi="Arial" w:cs="Arial"/>
          <w:sz w:val="24"/>
          <w:szCs w:val="24"/>
          <w:lang w:val="pt-BR"/>
        </w:rPr>
        <w:t>suapropostaeconômicacompreende a integralidade dos custos para atendimento dos direitostrabalhistasasseguradosnaConstituição Federal, nas leis trabalhistas, nasnormasinfralegais, nasconvençõescoletivas de trabalho e nostermos de ajustamento de condutavigentesna data de entrega das propostas</w:t>
      </w:r>
      <w:r w:rsidR="00CF4C1C" w:rsidRPr="00883040">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D023D7" w:rsidRDefault="00D023D7" w:rsidP="00ED3D27">
      <w:pPr>
        <w:autoSpaceDE w:val="0"/>
        <w:spacing w:line="360" w:lineRule="auto"/>
        <w:jc w:val="center"/>
        <w:rPr>
          <w:rFonts w:ascii="Arial" w:eastAsia="Tahoma" w:hAnsi="Arial" w:cs="Arial"/>
          <w:b/>
          <w:bCs/>
          <w:sz w:val="24"/>
          <w:szCs w:val="24"/>
          <w:lang w:val="pt-BR"/>
        </w:rPr>
      </w:pPr>
    </w:p>
    <w:p w:rsidR="00D023D7" w:rsidRDefault="00D023D7" w:rsidP="00ED3D27">
      <w:pPr>
        <w:autoSpaceDE w:val="0"/>
        <w:spacing w:line="360" w:lineRule="auto"/>
        <w:jc w:val="center"/>
        <w:rPr>
          <w:rFonts w:ascii="Arial" w:eastAsia="Tahoma" w:hAnsi="Arial" w:cs="Arial"/>
          <w:b/>
          <w:bCs/>
          <w:sz w:val="24"/>
          <w:szCs w:val="24"/>
          <w:lang w:val="pt-BR"/>
        </w:rPr>
      </w:pPr>
    </w:p>
    <w:p w:rsidR="00D023D7" w:rsidRDefault="00D023D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607911" w:rsidRDefault="00607911" w:rsidP="00ED3D27">
      <w:pPr>
        <w:autoSpaceDE w:val="0"/>
        <w:autoSpaceDN w:val="0"/>
        <w:adjustRightInd w:val="0"/>
        <w:spacing w:line="360" w:lineRule="auto"/>
        <w:jc w:val="center"/>
        <w:rPr>
          <w:rFonts w:ascii="Arial" w:hAnsi="Arial" w:cs="Arial"/>
          <w:b/>
          <w:bCs/>
          <w:sz w:val="24"/>
          <w:szCs w:val="24"/>
          <w:lang w:val="pt-BR" w:eastAsia="pt-BR"/>
        </w:rPr>
      </w:pPr>
    </w:p>
    <w:p w:rsidR="00607911" w:rsidRDefault="00607911"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D023D7"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D023D7">
        <w:rPr>
          <w:rFonts w:ascii="Arial" w:hAnsi="Arial" w:cs="Arial"/>
          <w:b/>
          <w:bCs/>
          <w:sz w:val="24"/>
          <w:szCs w:val="24"/>
          <w:lang w:val="pt-BR" w:eastAsia="pt-BR"/>
        </w:rPr>
        <w:t>EDITAL DE LICITAÇÃO</w:t>
      </w:r>
    </w:p>
    <w:p w:rsidR="002717EA" w:rsidRPr="00D023D7" w:rsidRDefault="002717EA" w:rsidP="002717EA">
      <w:pPr>
        <w:autoSpaceDE w:val="0"/>
        <w:autoSpaceDN w:val="0"/>
        <w:adjustRightInd w:val="0"/>
        <w:spacing w:line="360" w:lineRule="auto"/>
        <w:jc w:val="center"/>
        <w:rPr>
          <w:rFonts w:ascii="Arial" w:hAnsi="Arial" w:cs="Arial"/>
          <w:b/>
          <w:bCs/>
          <w:sz w:val="24"/>
          <w:szCs w:val="24"/>
          <w:lang w:val="pt-BR" w:eastAsia="pt-BR"/>
        </w:rPr>
      </w:pPr>
      <w:r w:rsidRPr="00D023D7">
        <w:rPr>
          <w:rFonts w:ascii="Arial" w:hAnsi="Arial" w:cs="Arial"/>
          <w:b/>
          <w:bCs/>
          <w:sz w:val="24"/>
          <w:szCs w:val="24"/>
          <w:lang w:val="pt-BR" w:eastAsia="pt-BR"/>
        </w:rPr>
        <w:t xml:space="preserve">PROCESSO ADMINISTRATIVO N.º </w:t>
      </w:r>
      <w:r w:rsidR="00F13889" w:rsidRPr="00D023D7">
        <w:rPr>
          <w:rFonts w:ascii="Arial" w:hAnsi="Arial" w:cs="Arial"/>
          <w:b/>
          <w:bCs/>
          <w:sz w:val="24"/>
          <w:szCs w:val="24"/>
          <w:lang w:val="pt-BR" w:eastAsia="pt-BR"/>
        </w:rPr>
        <w:t>723/2026</w:t>
      </w:r>
    </w:p>
    <w:p w:rsidR="00CE15D9" w:rsidRPr="00D023D7"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D023D7">
        <w:rPr>
          <w:rFonts w:ascii="Arial" w:hAnsi="Arial" w:cs="Arial"/>
          <w:b/>
          <w:bCs/>
          <w:sz w:val="24"/>
          <w:szCs w:val="24"/>
          <w:lang w:val="pt-BR" w:eastAsia="pt-BR"/>
        </w:rPr>
        <w:t xml:space="preserve">PROCESSO LICITATÓRIO N.º </w:t>
      </w:r>
      <w:r w:rsidR="00D023D7" w:rsidRPr="00D023D7">
        <w:rPr>
          <w:rFonts w:ascii="Arial" w:hAnsi="Arial" w:cs="Arial"/>
          <w:b/>
          <w:bCs/>
          <w:sz w:val="24"/>
          <w:szCs w:val="24"/>
          <w:lang w:val="pt-BR" w:eastAsia="pt-BR"/>
        </w:rPr>
        <w:t>061/2026</w:t>
      </w:r>
    </w:p>
    <w:p w:rsidR="00CE15D9" w:rsidRPr="00D023D7"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D023D7">
        <w:rPr>
          <w:rFonts w:ascii="Arial" w:hAnsi="Arial" w:cs="Arial"/>
          <w:b/>
          <w:bCs/>
          <w:sz w:val="24"/>
          <w:szCs w:val="24"/>
          <w:lang w:val="pt-BR" w:eastAsia="pt-BR"/>
        </w:rPr>
        <w:t xml:space="preserve">PREGÃO ELETRÔNICO N.º </w:t>
      </w:r>
      <w:r w:rsidR="00D023D7" w:rsidRPr="00D023D7">
        <w:rPr>
          <w:rFonts w:ascii="Arial" w:hAnsi="Arial" w:cs="Arial"/>
          <w:b/>
          <w:bCs/>
          <w:sz w:val="24"/>
          <w:szCs w:val="24"/>
          <w:lang w:val="pt-BR" w:eastAsia="pt-BR"/>
        </w:rPr>
        <w:t>033/2026</w:t>
      </w:r>
    </w:p>
    <w:p w:rsidR="00ED3D27" w:rsidRPr="00D023D7" w:rsidRDefault="00ED3D27" w:rsidP="00ED3D27">
      <w:pPr>
        <w:autoSpaceDE w:val="0"/>
        <w:spacing w:line="360" w:lineRule="auto"/>
        <w:jc w:val="center"/>
        <w:rPr>
          <w:rFonts w:ascii="Arial" w:eastAsia="Sylfaen" w:hAnsi="Arial" w:cs="Arial"/>
          <w:b/>
          <w:bCs/>
          <w:sz w:val="24"/>
          <w:szCs w:val="24"/>
          <w:lang w:val="pt-BR"/>
        </w:rPr>
      </w:pPr>
      <w:r w:rsidRPr="00D023D7">
        <w:rPr>
          <w:rFonts w:ascii="Arial" w:eastAsia="Sylfaen" w:hAnsi="Arial" w:cs="Arial"/>
          <w:b/>
          <w:bCs/>
          <w:sz w:val="24"/>
          <w:szCs w:val="24"/>
          <w:lang w:val="pt-BR"/>
        </w:rPr>
        <w:t>ANEXO VI</w:t>
      </w:r>
    </w:p>
    <w:p w:rsidR="00ED3D27" w:rsidRPr="00D023D7" w:rsidRDefault="00ED3D27" w:rsidP="00ED3D27">
      <w:pPr>
        <w:autoSpaceDE w:val="0"/>
        <w:spacing w:line="360" w:lineRule="auto"/>
        <w:jc w:val="center"/>
        <w:rPr>
          <w:rFonts w:ascii="Arial" w:hAnsi="Arial" w:cs="Arial"/>
          <w:b/>
          <w:bCs/>
          <w:sz w:val="24"/>
          <w:szCs w:val="24"/>
          <w:lang w:val="pt-BR"/>
        </w:rPr>
      </w:pPr>
      <w:r w:rsidRPr="00D023D7">
        <w:rPr>
          <w:rFonts w:ascii="Arial" w:hAnsi="Arial" w:cs="Arial"/>
          <w:b/>
          <w:bCs/>
          <w:sz w:val="24"/>
          <w:szCs w:val="24"/>
          <w:lang w:val="pt-BR"/>
        </w:rPr>
        <w:t>ATA DE REGISTRO _/202</w:t>
      </w:r>
      <w:r w:rsidR="00792745" w:rsidRPr="00D023D7">
        <w:rPr>
          <w:rFonts w:ascii="Arial" w:hAnsi="Arial" w:cs="Arial"/>
          <w:b/>
          <w:bCs/>
          <w:sz w:val="24"/>
          <w:szCs w:val="24"/>
          <w:lang w:val="pt-BR"/>
        </w:rPr>
        <w:t>6</w:t>
      </w:r>
      <w:r w:rsidRPr="00D023D7">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Pr="00883040" w:rsidRDefault="00F13889" w:rsidP="00ED3D27">
      <w:pPr>
        <w:autoSpaceDE w:val="0"/>
        <w:spacing w:line="360" w:lineRule="auto"/>
        <w:jc w:val="center"/>
        <w:rPr>
          <w:rFonts w:ascii="Arial" w:hAnsi="Arial" w:cs="Arial"/>
          <w:b/>
          <w:sz w:val="24"/>
          <w:szCs w:val="24"/>
          <w:u w:val="single"/>
          <w:lang w:val="pt-BR"/>
        </w:rPr>
      </w:pPr>
      <w:r w:rsidRPr="00883040">
        <w:rPr>
          <w:rFonts w:ascii="Arial" w:hAnsi="Arial" w:cs="Arial"/>
          <w:b/>
          <w:sz w:val="24"/>
          <w:szCs w:val="24"/>
          <w:u w:val="single"/>
          <w:lang w:val="pt-BR"/>
        </w:rPr>
        <w:t xml:space="preserve">REGISTRO DE PREÇOS DE PRODUTOS PARA A MANUTENCAO DA </w:t>
      </w:r>
      <w:r w:rsidR="0036409C" w:rsidRPr="00883040">
        <w:rPr>
          <w:rFonts w:ascii="Arial" w:hAnsi="Arial" w:cs="Arial"/>
          <w:b/>
          <w:sz w:val="24"/>
          <w:szCs w:val="24"/>
          <w:u w:val="single"/>
          <w:lang w:val="pt-BR"/>
        </w:rPr>
        <w:t>Á</w:t>
      </w:r>
      <w:r w:rsidRPr="00883040">
        <w:rPr>
          <w:rFonts w:ascii="Arial" w:hAnsi="Arial" w:cs="Arial"/>
          <w:b/>
          <w:sz w:val="24"/>
          <w:szCs w:val="24"/>
          <w:u w:val="single"/>
          <w:lang w:val="pt-BR"/>
        </w:rPr>
        <w:t>GUA DA PISCINA PUBLICA DE ITAJOBI- SP</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D023D7">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F13889" w:rsidRPr="00883040">
        <w:rPr>
          <w:rFonts w:ascii="Arial" w:hAnsi="Arial" w:cs="Arial"/>
          <w:b/>
          <w:sz w:val="24"/>
          <w:szCs w:val="24"/>
          <w:u w:val="single"/>
          <w:lang w:val="pt-BR"/>
        </w:rPr>
        <w:t>REGISTRO DE PREÇOS DE PRODUTOS PARA A MANUTENCAO DA</w:t>
      </w:r>
      <w:r w:rsidR="0036409C" w:rsidRPr="00883040">
        <w:rPr>
          <w:rFonts w:ascii="Arial" w:hAnsi="Arial" w:cs="Arial"/>
          <w:b/>
          <w:sz w:val="24"/>
          <w:szCs w:val="24"/>
          <w:u w:val="single"/>
          <w:lang w:val="pt-BR"/>
        </w:rPr>
        <w:t xml:space="preserve"> ÁGUA</w:t>
      </w:r>
      <w:r w:rsidR="00F13889" w:rsidRPr="00883040">
        <w:rPr>
          <w:rFonts w:ascii="Arial" w:hAnsi="Arial" w:cs="Arial"/>
          <w:b/>
          <w:sz w:val="24"/>
          <w:szCs w:val="24"/>
          <w:u w:val="single"/>
          <w:lang w:val="pt-BR"/>
        </w:rPr>
        <w:t xml:space="preserve"> DA PISCINA PUBLICA DE ITAJOBI- SP</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A03CCF" w:rsidRPr="00883040" w:rsidRDefault="00ED3D27" w:rsidP="00A03CCF">
      <w:pPr>
        <w:tabs>
          <w:tab w:val="left" w:pos="9639"/>
        </w:tabs>
        <w:spacing w:line="360" w:lineRule="auto"/>
        <w:jc w:val="both"/>
        <w:rPr>
          <w:rFonts w:ascii="Arial" w:hAnsi="Arial" w:cs="Arial"/>
          <w:sz w:val="24"/>
          <w:szCs w:val="24"/>
          <w:lang w:val="pt-BR"/>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883040">
        <w:rPr>
          <w:rFonts w:ascii="Arial" w:hAnsi="Arial" w:cs="Arial"/>
          <w:sz w:val="24"/>
          <w:szCs w:val="24"/>
          <w:lang w:val="pt-BR"/>
        </w:rPr>
        <w:t xml:space="preserve">de acordo com o Anexo </w:t>
      </w:r>
      <w:r w:rsidR="007E0DDF" w:rsidRPr="00883040">
        <w:rPr>
          <w:rFonts w:ascii="Arial" w:hAnsi="Arial" w:cs="Arial"/>
          <w:sz w:val="24"/>
          <w:szCs w:val="24"/>
          <w:lang w:val="pt-BR"/>
        </w:rPr>
        <w:t>I.</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Pr="00D023D7" w:rsidRDefault="00ED3D27" w:rsidP="00424761">
      <w:pPr>
        <w:autoSpaceDE w:val="0"/>
        <w:spacing w:line="360" w:lineRule="auto"/>
        <w:jc w:val="both"/>
        <w:rPr>
          <w:rFonts w:ascii="Arial" w:hAnsi="Arial" w:cs="Arial"/>
          <w:b/>
          <w:sz w:val="24"/>
          <w:szCs w:val="24"/>
          <w:u w:val="single"/>
          <w:lang w:val="pt-BR"/>
        </w:rPr>
      </w:pPr>
      <w:r w:rsidRPr="00D023D7">
        <w:rPr>
          <w:rFonts w:ascii="Arial" w:eastAsia="Arial" w:hAnsi="Arial" w:cs="Arial"/>
          <w:sz w:val="24"/>
          <w:szCs w:val="24"/>
          <w:lang w:val="pt-BR"/>
        </w:rPr>
        <w:t xml:space="preserve">5.2 – As notas fiscais/documento equivalente deverão ser encaminhados para o </w:t>
      </w:r>
      <w:r w:rsidR="00424761" w:rsidRPr="00D023D7">
        <w:rPr>
          <w:rFonts w:ascii="Arial" w:eastAsia="Arial" w:hAnsi="Arial" w:cs="Arial"/>
          <w:b/>
          <w:sz w:val="24"/>
          <w:szCs w:val="24"/>
          <w:u w:val="single"/>
          <w:lang w:val="pt-BR"/>
        </w:rPr>
        <w:t xml:space="preserve">e-mail </w:t>
      </w:r>
      <w:hyperlink r:id="rId14" w:history="1">
        <w:r w:rsidR="00424761" w:rsidRPr="00D023D7">
          <w:rPr>
            <w:rStyle w:val="Hyperlink"/>
            <w:rFonts w:ascii="Arial" w:eastAsia="Arial" w:hAnsi="Arial" w:cs="Arial"/>
            <w:b/>
            <w:color w:val="auto"/>
            <w:sz w:val="24"/>
            <w:szCs w:val="24"/>
            <w:lang w:val="pt-BR"/>
          </w:rPr>
          <w:t>compras@itajobi.sp.gov.br</w:t>
        </w:r>
      </w:hyperlink>
      <w:r w:rsidR="00424761" w:rsidRPr="00D023D7">
        <w:rPr>
          <w:rFonts w:ascii="Arial" w:hAnsi="Arial" w:cs="Arial"/>
          <w:b/>
          <w:sz w:val="24"/>
          <w:szCs w:val="24"/>
          <w:u w:val="single"/>
          <w:lang w:val="pt-BR"/>
        </w:rPr>
        <w:t>.</w:t>
      </w:r>
    </w:p>
    <w:p w:rsidR="00246481" w:rsidRPr="00D023D7" w:rsidRDefault="00246481" w:rsidP="00246481">
      <w:pPr>
        <w:shd w:val="clear" w:color="auto" w:fill="FFFFFF"/>
        <w:spacing w:line="360" w:lineRule="auto"/>
        <w:jc w:val="both"/>
        <w:rPr>
          <w:rFonts w:ascii="Arial" w:hAnsi="Arial" w:cs="Arial"/>
          <w:color w:val="073763"/>
          <w:sz w:val="24"/>
          <w:szCs w:val="24"/>
          <w:lang w:val="pt-BR"/>
        </w:rPr>
      </w:pPr>
      <w:r w:rsidRPr="00D023D7">
        <w:rPr>
          <w:rFonts w:ascii="Arial" w:eastAsia="Arial" w:hAnsi="Arial" w:cs="Arial"/>
          <w:b/>
          <w:sz w:val="24"/>
          <w:szCs w:val="24"/>
          <w:lang w:val="pt-BR"/>
        </w:rPr>
        <w:t xml:space="preserve">5.2.1 - As notasfiscaisdeverãocumprir a </w:t>
      </w:r>
      <w:r w:rsidRPr="00D023D7">
        <w:rPr>
          <w:rFonts w:ascii="Arial" w:hAnsi="Arial" w:cs="Arial"/>
          <w:b/>
          <w:color w:val="313131"/>
          <w:sz w:val="24"/>
          <w:szCs w:val="24"/>
          <w:lang w:val="pt-BR"/>
        </w:rPr>
        <w:t>InstruçãoNormativa RFB nº 2.145, de 26 de junho de 2023, que altera a </w:t>
      </w:r>
      <w:r w:rsidRPr="00D023D7">
        <w:rPr>
          <w:rFonts w:ascii="Arial" w:hAnsi="Arial" w:cs="Arial"/>
          <w:b/>
          <w:color w:val="000000"/>
          <w:sz w:val="24"/>
          <w:szCs w:val="24"/>
          <w:lang w:val="pt-BR"/>
        </w:rPr>
        <w:t>InstruçãoNormativa RFB n</w:t>
      </w:r>
      <w:r w:rsidRPr="00D023D7">
        <w:rPr>
          <w:rFonts w:ascii="Arial" w:hAnsi="Arial" w:cs="Arial"/>
          <w:b/>
          <w:strike/>
          <w:color w:val="000000"/>
          <w:sz w:val="24"/>
          <w:szCs w:val="24"/>
          <w:lang w:val="pt-BR"/>
        </w:rPr>
        <w:t>º</w:t>
      </w:r>
      <w:r w:rsidRPr="00D023D7">
        <w:rPr>
          <w:rFonts w:ascii="Arial" w:hAnsi="Arial" w:cs="Arial"/>
          <w:b/>
          <w:color w:val="000000"/>
          <w:sz w:val="24"/>
          <w:szCs w:val="24"/>
          <w:lang w:val="pt-BR"/>
        </w:rPr>
        <w:t> 1.234, de 11 de janeiro de 2012, bemcomo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Default="00ED3D27" w:rsidP="00ED3D27">
      <w:pPr>
        <w:autoSpaceDE w:val="0"/>
        <w:spacing w:line="360" w:lineRule="auto"/>
        <w:jc w:val="both"/>
        <w:rPr>
          <w:rFonts w:ascii="Arial" w:hAnsi="Arial" w:cs="Arial"/>
          <w:sz w:val="24"/>
          <w:szCs w:val="24"/>
          <w:lang w:val="pt-BR"/>
        </w:rPr>
      </w:pPr>
    </w:p>
    <w:p w:rsidR="00D023D7" w:rsidRDefault="00D023D7" w:rsidP="00ED3D27">
      <w:pPr>
        <w:autoSpaceDE w:val="0"/>
        <w:spacing w:line="360" w:lineRule="auto"/>
        <w:jc w:val="both"/>
        <w:rPr>
          <w:rFonts w:ascii="Arial" w:hAnsi="Arial" w:cs="Arial"/>
          <w:sz w:val="24"/>
          <w:szCs w:val="24"/>
          <w:lang w:val="pt-BR"/>
        </w:rPr>
      </w:pPr>
    </w:p>
    <w:p w:rsidR="00D023D7" w:rsidRPr="000E0AE1" w:rsidRDefault="00D023D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D023D7">
        <w:rPr>
          <w:rFonts w:ascii="Arial" w:eastAsia="Batang" w:hAnsi="Arial" w:cs="Arial"/>
          <w:color w:val="000000"/>
          <w:sz w:val="24"/>
          <w:szCs w:val="24"/>
          <w:lang w:val="pt-BR"/>
        </w:rPr>
        <w:t>.</w:t>
      </w:r>
    </w:p>
    <w:p w:rsidR="00D023D7" w:rsidRDefault="00D023D7" w:rsidP="00ED3D27">
      <w:pPr>
        <w:autoSpaceDE w:val="0"/>
        <w:spacing w:line="360" w:lineRule="auto"/>
        <w:jc w:val="both"/>
        <w:rPr>
          <w:rFonts w:ascii="Arial" w:eastAsia="Batang" w:hAnsi="Arial" w:cs="Arial"/>
          <w:color w:val="000000"/>
          <w:sz w:val="24"/>
          <w:szCs w:val="24"/>
          <w:lang w:val="pt-BR"/>
        </w:rPr>
      </w:pPr>
    </w:p>
    <w:p w:rsidR="00D023D7" w:rsidRPr="000E0AE1" w:rsidRDefault="00D023D7"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883040">
        <w:rPr>
          <w:rFonts w:ascii="Arial" w:hAnsi="Arial" w:cs="Arial"/>
          <w:sz w:val="24"/>
          <w:szCs w:val="24"/>
          <w:lang w:val="pt-BR"/>
        </w:rPr>
        <w:t>se compromete a nãocompartilharinformaçõesobtidasdiretaouindiretamentedentro do exercício de suasatividades com o Município, e obriga-se a atuarnaata de registro de preçosemconformidade com a LegislaçãovigentesobreProteção de Dados Pessoais e as determinações de órgãosreguladores/fiscalizadoressobre a matéria, em especial a Lei 13.709/2018, além das demaisnormas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D023D7" w:rsidRPr="000E0AE1" w:rsidRDefault="00D023D7"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promover a fiscalização da execução do objeto;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 pagamento na época oportuna; e,</w:t>
      </w:r>
    </w:p>
    <w:p w:rsidR="008C2686" w:rsidRPr="000E0AE1" w:rsidRDefault="008C2686"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e) - </w:t>
      </w:r>
      <w:r w:rsidR="00A15F34" w:rsidRPr="00883040">
        <w:rPr>
          <w:rFonts w:ascii="Arial" w:hAnsi="Arial" w:cs="Arial"/>
          <w:sz w:val="24"/>
          <w:szCs w:val="24"/>
          <w:lang w:val="pt-BR"/>
        </w:rPr>
        <w:t>Respeitar a LegislaçãovigentesobreProteção de Dados Pessoais e as determinações de órgãosreguladores/fiscalizadoressobre a matéria, em especial a Lei 13.709/2018, além das demaisnormas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p>
    <w:p w:rsidR="00D023D7" w:rsidRPr="000E0AE1" w:rsidRDefault="00D023D7"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divulgada no</w:t>
      </w:r>
      <w:r w:rsidR="00CF1E73">
        <w:rPr>
          <w:rFonts w:ascii="Arial" w:hAnsi="Arial" w:cs="Arial"/>
          <w:sz w:val="24"/>
          <w:szCs w:val="24"/>
          <w:lang w:val="pt-BR"/>
        </w:rPr>
        <w:t xml:space="preserve"> site do Município.</w:t>
      </w:r>
      <w:hyperlink r:id="rId16" w:history="1"/>
    </w:p>
    <w:p w:rsidR="00ED3D27" w:rsidRDefault="00ED3D27" w:rsidP="00ED3D27">
      <w:pPr>
        <w:autoSpaceDE w:val="0"/>
        <w:spacing w:line="360" w:lineRule="auto"/>
        <w:jc w:val="both"/>
        <w:rPr>
          <w:rFonts w:ascii="Arial" w:hAnsi="Arial" w:cs="Arial"/>
          <w:sz w:val="24"/>
          <w:szCs w:val="24"/>
          <w:lang w:val="pt-BR"/>
        </w:rPr>
      </w:pPr>
    </w:p>
    <w:p w:rsidR="00D023D7" w:rsidRPr="000E0AE1" w:rsidRDefault="00D023D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Default="00ED3D27" w:rsidP="00ED3D27">
      <w:pPr>
        <w:autoSpaceDE w:val="0"/>
        <w:spacing w:line="360" w:lineRule="auto"/>
        <w:jc w:val="both"/>
        <w:rPr>
          <w:rFonts w:ascii="Arial" w:hAnsi="Arial" w:cs="Arial"/>
          <w:sz w:val="24"/>
          <w:szCs w:val="24"/>
          <w:lang w:val="pt-BR"/>
        </w:rPr>
      </w:pPr>
    </w:p>
    <w:p w:rsidR="00D023D7" w:rsidRPr="000E0AE1" w:rsidRDefault="00D023D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DD522F">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4819" w:rsidRDefault="00344819">
      <w:r>
        <w:separator/>
      </w:r>
    </w:p>
  </w:endnote>
  <w:endnote w:type="continuationSeparator" w:id="1">
    <w:p w:rsidR="00344819" w:rsidRDefault="003448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592" w:rsidRDefault="00424592">
    <w:pPr>
      <w:spacing w:line="14" w:lineRule="auto"/>
      <w:rPr>
        <w:sz w:val="18"/>
        <w:szCs w:val="18"/>
      </w:rPr>
    </w:pPr>
    <w:r w:rsidRPr="006B4B94">
      <w:rPr>
        <w:noProof/>
        <w:lang w:val="pt-BR" w:eastAsia="pt-BR"/>
      </w:rPr>
      <w:pict>
        <v:group id=" 2" o:spid="_x0000_s1030" style="position:absolute;margin-left:83.65pt;margin-top:787.8pt;width:456.55pt;height:.1pt;z-index:-23080;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">
          <v:shape id=" 3" o:spid="_x0000_s1031"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6B4B94">
      <w:rPr>
        <w:noProof/>
        <w:lang w:val="pt-BR" w:eastAsia="pt-BR"/>
      </w:rPr>
      <w:pict>
        <v:shapetype id="_x0000_t202" coordsize="21600,21600" o:spt="202" path="m,l,21600r21600,l21600,xe">
          <v:stroke joinstyle="miter"/>
          <v:path gradientshapeok="t" o:connecttype="rect"/>
        </v:shapetype>
        <v:shape id=" 1" o:spid="_x0000_s1029" type="#_x0000_t202" style="position:absolute;margin-left:117.2pt;margin-top:789.1pt;width:390.6pt;height:11pt;z-index:-230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424592" w:rsidRPr="00F273AB" w:rsidRDefault="00424592">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Centro</w:t>
                </w:r>
                <w:r>
                  <w:rPr>
                    <w:rFonts w:ascii="Arial" w:eastAsia="Arial" w:hAnsi="Arial" w:cs="Arial"/>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344819">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4819" w:rsidRDefault="00344819">
      <w:r>
        <w:separator/>
      </w:r>
    </w:p>
  </w:footnote>
  <w:footnote w:type="continuationSeparator" w:id="1">
    <w:p w:rsidR="00344819" w:rsidRDefault="00344819">
      <w:r>
        <w:continuationSeparator/>
      </w:r>
    </w:p>
  </w:footnote>
  <w:footnote w:id="2">
    <w:p w:rsidR="00424592" w:rsidRPr="00B122E0" w:rsidRDefault="00424592"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424592" w:rsidRPr="00883040" w:rsidRDefault="00424592" w:rsidP="008F482E">
      <w:pPr>
        <w:pStyle w:val="Textodenotaderodap"/>
        <w:jc w:val="both"/>
        <w:rPr>
          <w:sz w:val="12"/>
          <w:szCs w:val="12"/>
          <w:lang w:val="pt-BR"/>
        </w:rPr>
      </w:pPr>
      <w:r w:rsidRPr="00A22582">
        <w:rPr>
          <w:rStyle w:val="Refdenotaderodap"/>
          <w:sz w:val="12"/>
          <w:szCs w:val="12"/>
        </w:rPr>
        <w:footnoteRef/>
      </w:r>
      <w:r w:rsidRPr="00883040">
        <w:rPr>
          <w:rFonts w:ascii="Arial" w:hAnsi="Arial" w:cs="Arial"/>
          <w:sz w:val="12"/>
          <w:szCs w:val="12"/>
          <w:lang w:val="pt-BR"/>
        </w:rPr>
        <w:t>Súmula nº 10: O preço final do produtoofertadopelosproponentesdeveincluirostributos e demaisencargos a seremsuportadospeloofertante.</w:t>
      </w:r>
    </w:p>
  </w:footnote>
  <w:footnote w:id="4">
    <w:p w:rsidR="00424592" w:rsidRPr="00883040" w:rsidRDefault="00424592" w:rsidP="008F482E">
      <w:pPr>
        <w:pStyle w:val="Textodenotaderodap"/>
        <w:jc w:val="both"/>
        <w:rPr>
          <w:sz w:val="12"/>
          <w:szCs w:val="12"/>
          <w:lang w:val="pt-BR"/>
        </w:rPr>
      </w:pPr>
      <w:r w:rsidRPr="00A22582">
        <w:rPr>
          <w:rStyle w:val="Refdenotaderodap"/>
          <w:sz w:val="12"/>
          <w:szCs w:val="12"/>
        </w:rPr>
        <w:footnoteRef/>
      </w:r>
      <w:r w:rsidRPr="00883040">
        <w:rPr>
          <w:rFonts w:ascii="Arial" w:hAnsi="Arial" w:cs="Arial"/>
          <w:sz w:val="12"/>
          <w:szCs w:val="12"/>
          <w:lang w:val="pt-BR"/>
        </w:rPr>
        <w:t>Súmula nº 10: O preço final do produtoofertadopelosproponentesdeveincluirostributos e demaisencargos a seremsuportadospeloofertante.</w:t>
      </w:r>
    </w:p>
  </w:footnote>
  <w:footnote w:id="5">
    <w:p w:rsidR="00424592" w:rsidRPr="00883040" w:rsidRDefault="00424592" w:rsidP="008F482E">
      <w:pPr>
        <w:pStyle w:val="Textodenotaderodap"/>
        <w:jc w:val="both"/>
        <w:rPr>
          <w:sz w:val="12"/>
          <w:szCs w:val="12"/>
          <w:lang w:val="pt-BR"/>
        </w:rPr>
      </w:pPr>
      <w:r w:rsidRPr="00A22582">
        <w:rPr>
          <w:rStyle w:val="Refdenotaderodap"/>
          <w:sz w:val="12"/>
          <w:szCs w:val="12"/>
        </w:rPr>
        <w:footnoteRef/>
      </w:r>
      <w:r w:rsidRPr="00883040">
        <w:rPr>
          <w:rFonts w:ascii="Arial" w:hAnsi="Arial" w:cs="Arial"/>
          <w:sz w:val="12"/>
          <w:szCs w:val="12"/>
          <w:lang w:val="pt-BR"/>
        </w:rPr>
        <w:t>Súmula nº 10: O preço final do produtoofertadopelosproponentesdeveincluirostributos e demaisencargos a seremsuportadospeloofertante.</w:t>
      </w:r>
    </w:p>
  </w:footnote>
  <w:footnote w:id="6">
    <w:p w:rsidR="00424592" w:rsidRPr="00883040" w:rsidRDefault="00424592" w:rsidP="00CF4C1C">
      <w:pPr>
        <w:pStyle w:val="Textodenotaderodap"/>
        <w:jc w:val="both"/>
        <w:rPr>
          <w:sz w:val="12"/>
          <w:szCs w:val="12"/>
          <w:lang w:val="pt-BR"/>
        </w:rPr>
      </w:pPr>
      <w:r w:rsidRPr="00A22582">
        <w:rPr>
          <w:rStyle w:val="Refdenotaderodap"/>
          <w:sz w:val="12"/>
          <w:szCs w:val="12"/>
        </w:rPr>
        <w:footnoteRef/>
      </w:r>
      <w:r w:rsidRPr="00883040">
        <w:rPr>
          <w:rFonts w:ascii="Arial" w:hAnsi="Arial" w:cs="Arial"/>
          <w:sz w:val="12"/>
          <w:szCs w:val="12"/>
          <w:lang w:val="pt-BR"/>
        </w:rPr>
        <w:t>Súmula nº 10: O preço final do produtoofertadopelosproponentesdeveincluirostributos e demaisencargos a seremsuportadospeloofertante.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592" w:rsidRDefault="00424592">
    <w:pPr>
      <w:spacing w:line="14" w:lineRule="auto"/>
      <w:rPr>
        <w:sz w:val="20"/>
        <w:szCs w:val="20"/>
      </w:rPr>
    </w:pPr>
    <w:r w:rsidRPr="006B4B94">
      <w:rPr>
        <w:noProof/>
        <w:lang w:val="pt-BR" w:eastAsia="pt-BR"/>
      </w:rPr>
      <w:pict>
        <v:shapetype id="_x0000_t202" coordsize="21600,21600" o:spt="202" path="m,l,21600r21600,l21600,xe">
          <v:stroke joinstyle="miter"/>
          <v:path gradientshapeok="t" o:connecttype="rect"/>
        </v:shapetype>
        <v:shape id=" 6" o:spid="_x0000_s1026" type="#_x0000_t202" style="position:absolute;margin-left:198.1pt;margin-top:25.7pt;width:336.6pt;height:27pt;z-index:-231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424592" w:rsidRDefault="00424592">
                <w:pPr>
                  <w:spacing w:line="532" w:lineRule="exact"/>
                  <w:ind w:left="20"/>
                  <w:rPr>
                    <w:rFonts w:ascii="Monotype Corsiva" w:eastAsia="Monotype Corsiva" w:hAnsi="Monotype Corsiva" w:cs="Monotype Corsiva"/>
                    <w:sz w:val="50"/>
                    <w:szCs w:val="50"/>
                  </w:rPr>
                </w:pPr>
                <w:r>
                  <w:rPr>
                    <w:rFonts w:ascii="Monotype Corsiva" w:hAnsi="Monotype Corsiva"/>
                    <w:b/>
                    <w:i/>
                    <w:sz w:val="50"/>
                  </w:rPr>
                  <w:t xml:space="preserve">Prefeitura </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Pr>
        <w:noProof/>
        <w:lang w:val="pt-BR" w:eastAsia="pt-BR"/>
      </w:rPr>
      <w:drawing>
        <wp:anchor distT="0" distB="0" distL="114300" distR="114300" simplePos="0" relativeHeight="503293304" behindDoc="1" locked="0" layoutInCell="1" allowOverlap="1">
          <wp:simplePos x="0" y="0"/>
          <wp:positionH relativeFrom="page">
            <wp:posOffset>1099185</wp:posOffset>
          </wp:positionH>
          <wp:positionV relativeFrom="page">
            <wp:posOffset>288290</wp:posOffset>
          </wp:positionV>
          <wp:extent cx="1028700" cy="999490"/>
          <wp:effectExtent l="0" t="0" r="0" b="0"/>
          <wp:wrapNone/>
          <wp:docPr id="20"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28700" cy="999490"/>
                  </a:xfrm>
                  <a:prstGeom prst="rect">
                    <a:avLst/>
                  </a:prstGeom>
                  <a:noFill/>
                </pic:spPr>
              </pic:pic>
            </a:graphicData>
          </a:graphic>
        </wp:anchor>
      </w:drawing>
    </w:r>
    <w:r w:rsidRPr="006B4B94">
      <w:rPr>
        <w:noProof/>
        <w:lang w:val="pt-BR" w:eastAsia="pt-BR"/>
      </w:rPr>
      <w:pict>
        <v:shape id=" 5" o:spid="_x0000_s1027" type="#_x0000_t202" style="position:absolute;margin-left:247.35pt;margin-top:66.45pt;width:122.4pt;height:12pt;z-index:-231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424592" w:rsidRDefault="00424592">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SÃO PAULO</w:t>
                </w:r>
              </w:p>
            </w:txbxContent>
          </v:textbox>
          <w10:wrap anchorx="page" anchory="page"/>
        </v:shape>
      </w:pict>
    </w:r>
    <w:r w:rsidRPr="006B4B94">
      <w:rPr>
        <w:noProof/>
        <w:lang w:val="pt-BR" w:eastAsia="pt-BR"/>
      </w:rPr>
      <w:pict>
        <v:shape id=" 4" o:spid="_x0000_s1028" type="#_x0000_t202" style="position:absolute;margin-left:395.55pt;margin-top:66.45pt;width:121.1pt;height:12pt;z-index:-231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424592" w:rsidRDefault="00424592">
                <w:pPr>
                  <w:spacing w:line="224" w:lineRule="exact"/>
                  <w:ind w:left="20"/>
                  <w:rPr>
                    <w:rFonts w:ascii="Arial" w:eastAsia="Arial" w:hAnsi="Arial" w:cs="Arial"/>
                    <w:sz w:val="20"/>
                    <w:szCs w:val="20"/>
                  </w:rPr>
                </w:pPr>
                <w:r>
                  <w:rPr>
                    <w:rFonts w:ascii="Arial"/>
                    <w:b/>
                    <w:sz w:val="20"/>
                  </w:rPr>
                  <w:t>CNPJ 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425"/>
  <w:drawingGridHorizontalSpacing w:val="110"/>
  <w:displayHorizontalDrawingGridEvery w:val="2"/>
  <w:characterSpacingControl w:val="doNotCompress"/>
  <w:savePreviewPicture/>
  <w:hdrShapeDefaults>
    <o:shapedefaults v:ext="edit" spidmax="4098"/>
    <o:shapelayout v:ext="edit">
      <o:idmap v:ext="edit" data="1"/>
    </o:shapelayout>
  </w:hdrShapeDefaults>
  <w:footnotePr>
    <w:footnote w:id="0"/>
    <w:footnote w:id="1"/>
  </w:footnotePr>
  <w:endnotePr>
    <w:endnote w:id="0"/>
    <w:endnote w:id="1"/>
  </w:endnotePr>
  <w:compat>
    <w:ulTrailSpace/>
  </w:compat>
  <w:rsids>
    <w:rsidRoot w:val="002A0405"/>
    <w:rsid w:val="000046EB"/>
    <w:rsid w:val="00007E8D"/>
    <w:rsid w:val="00011DD6"/>
    <w:rsid w:val="000529AD"/>
    <w:rsid w:val="000572DE"/>
    <w:rsid w:val="000643EA"/>
    <w:rsid w:val="00072EA5"/>
    <w:rsid w:val="00081A21"/>
    <w:rsid w:val="000A1FD6"/>
    <w:rsid w:val="000A68E3"/>
    <w:rsid w:val="000A7EE2"/>
    <w:rsid w:val="000B1F6F"/>
    <w:rsid w:val="000E0AE1"/>
    <w:rsid w:val="0010190B"/>
    <w:rsid w:val="00113400"/>
    <w:rsid w:val="00131A1B"/>
    <w:rsid w:val="00136DD2"/>
    <w:rsid w:val="001411FA"/>
    <w:rsid w:val="00146200"/>
    <w:rsid w:val="00151970"/>
    <w:rsid w:val="00152683"/>
    <w:rsid w:val="001526B6"/>
    <w:rsid w:val="00166EBB"/>
    <w:rsid w:val="00171422"/>
    <w:rsid w:val="00184E2F"/>
    <w:rsid w:val="0018608F"/>
    <w:rsid w:val="001B0389"/>
    <w:rsid w:val="001C56FA"/>
    <w:rsid w:val="001C5B84"/>
    <w:rsid w:val="001C6558"/>
    <w:rsid w:val="001D3C30"/>
    <w:rsid w:val="001D5AD2"/>
    <w:rsid w:val="001D7AC5"/>
    <w:rsid w:val="001E76C1"/>
    <w:rsid w:val="001F62DD"/>
    <w:rsid w:val="002110EC"/>
    <w:rsid w:val="00216058"/>
    <w:rsid w:val="00223848"/>
    <w:rsid w:val="00227495"/>
    <w:rsid w:val="00231F8C"/>
    <w:rsid w:val="00246481"/>
    <w:rsid w:val="002525F0"/>
    <w:rsid w:val="00264E30"/>
    <w:rsid w:val="00266D5B"/>
    <w:rsid w:val="002717EA"/>
    <w:rsid w:val="0028027B"/>
    <w:rsid w:val="00284034"/>
    <w:rsid w:val="00287AD0"/>
    <w:rsid w:val="002936E0"/>
    <w:rsid w:val="002A0405"/>
    <w:rsid w:val="002B1590"/>
    <w:rsid w:val="002C30B1"/>
    <w:rsid w:val="002D3393"/>
    <w:rsid w:val="002F52AE"/>
    <w:rsid w:val="002F7283"/>
    <w:rsid w:val="00301C5E"/>
    <w:rsid w:val="00303829"/>
    <w:rsid w:val="003105A6"/>
    <w:rsid w:val="003234E2"/>
    <w:rsid w:val="00342714"/>
    <w:rsid w:val="00344819"/>
    <w:rsid w:val="00345AB0"/>
    <w:rsid w:val="00351496"/>
    <w:rsid w:val="00354995"/>
    <w:rsid w:val="003603F3"/>
    <w:rsid w:val="0036409C"/>
    <w:rsid w:val="0037255E"/>
    <w:rsid w:val="003841B0"/>
    <w:rsid w:val="003A5C30"/>
    <w:rsid w:val="003D3561"/>
    <w:rsid w:val="003E0294"/>
    <w:rsid w:val="003E6070"/>
    <w:rsid w:val="003E6ED4"/>
    <w:rsid w:val="003F1623"/>
    <w:rsid w:val="003F236B"/>
    <w:rsid w:val="00413821"/>
    <w:rsid w:val="00414D26"/>
    <w:rsid w:val="0041645D"/>
    <w:rsid w:val="00424592"/>
    <w:rsid w:val="00424761"/>
    <w:rsid w:val="0044003B"/>
    <w:rsid w:val="00441CD3"/>
    <w:rsid w:val="00454971"/>
    <w:rsid w:val="00455991"/>
    <w:rsid w:val="004645F9"/>
    <w:rsid w:val="004732A3"/>
    <w:rsid w:val="004756DE"/>
    <w:rsid w:val="004766A6"/>
    <w:rsid w:val="0049495F"/>
    <w:rsid w:val="00497EEB"/>
    <w:rsid w:val="004B07B6"/>
    <w:rsid w:val="004B7D2D"/>
    <w:rsid w:val="004B7DD7"/>
    <w:rsid w:val="004C0D18"/>
    <w:rsid w:val="004C0E67"/>
    <w:rsid w:val="004E0ED2"/>
    <w:rsid w:val="004E1228"/>
    <w:rsid w:val="004E635E"/>
    <w:rsid w:val="004E6815"/>
    <w:rsid w:val="004F434D"/>
    <w:rsid w:val="0053077F"/>
    <w:rsid w:val="0054349A"/>
    <w:rsid w:val="00550323"/>
    <w:rsid w:val="005573C9"/>
    <w:rsid w:val="00557CB4"/>
    <w:rsid w:val="00574C78"/>
    <w:rsid w:val="00586F14"/>
    <w:rsid w:val="005A0093"/>
    <w:rsid w:val="005B024D"/>
    <w:rsid w:val="005C0640"/>
    <w:rsid w:val="005C7021"/>
    <w:rsid w:val="005D30F3"/>
    <w:rsid w:val="005E3943"/>
    <w:rsid w:val="005E61A0"/>
    <w:rsid w:val="005F33DB"/>
    <w:rsid w:val="00603A46"/>
    <w:rsid w:val="00607911"/>
    <w:rsid w:val="00614910"/>
    <w:rsid w:val="00624B94"/>
    <w:rsid w:val="006312B4"/>
    <w:rsid w:val="0063184D"/>
    <w:rsid w:val="0063356F"/>
    <w:rsid w:val="00637693"/>
    <w:rsid w:val="0063790F"/>
    <w:rsid w:val="006423D7"/>
    <w:rsid w:val="00645CAE"/>
    <w:rsid w:val="00652804"/>
    <w:rsid w:val="006941DD"/>
    <w:rsid w:val="00695270"/>
    <w:rsid w:val="006A0C6F"/>
    <w:rsid w:val="006A6C06"/>
    <w:rsid w:val="006B10C7"/>
    <w:rsid w:val="006B4B94"/>
    <w:rsid w:val="006B66C4"/>
    <w:rsid w:val="006B7929"/>
    <w:rsid w:val="006B7DB6"/>
    <w:rsid w:val="006C725B"/>
    <w:rsid w:val="006D711F"/>
    <w:rsid w:val="006E1D81"/>
    <w:rsid w:val="006E4733"/>
    <w:rsid w:val="006E619F"/>
    <w:rsid w:val="006F02C4"/>
    <w:rsid w:val="006F4F30"/>
    <w:rsid w:val="006F5894"/>
    <w:rsid w:val="00705329"/>
    <w:rsid w:val="00722E6E"/>
    <w:rsid w:val="00725460"/>
    <w:rsid w:val="00733A42"/>
    <w:rsid w:val="00743F9C"/>
    <w:rsid w:val="00746AC2"/>
    <w:rsid w:val="007475A7"/>
    <w:rsid w:val="00747BDF"/>
    <w:rsid w:val="0075450F"/>
    <w:rsid w:val="0078145D"/>
    <w:rsid w:val="0078371C"/>
    <w:rsid w:val="00786BFD"/>
    <w:rsid w:val="00792745"/>
    <w:rsid w:val="007A36E9"/>
    <w:rsid w:val="007A3F51"/>
    <w:rsid w:val="007B6283"/>
    <w:rsid w:val="007C38EB"/>
    <w:rsid w:val="007E0DDF"/>
    <w:rsid w:val="00801857"/>
    <w:rsid w:val="008071F4"/>
    <w:rsid w:val="008119D4"/>
    <w:rsid w:val="00820D97"/>
    <w:rsid w:val="00821359"/>
    <w:rsid w:val="00822A54"/>
    <w:rsid w:val="00846325"/>
    <w:rsid w:val="008657D2"/>
    <w:rsid w:val="00876194"/>
    <w:rsid w:val="00881DBC"/>
    <w:rsid w:val="00883040"/>
    <w:rsid w:val="008839EB"/>
    <w:rsid w:val="00890FF8"/>
    <w:rsid w:val="008C0468"/>
    <w:rsid w:val="008C21AE"/>
    <w:rsid w:val="008C2686"/>
    <w:rsid w:val="008C2D01"/>
    <w:rsid w:val="008C2F53"/>
    <w:rsid w:val="008C5E22"/>
    <w:rsid w:val="008C7241"/>
    <w:rsid w:val="008F05A7"/>
    <w:rsid w:val="008F39D8"/>
    <w:rsid w:val="008F482E"/>
    <w:rsid w:val="009043B8"/>
    <w:rsid w:val="00905A35"/>
    <w:rsid w:val="00925214"/>
    <w:rsid w:val="00956721"/>
    <w:rsid w:val="009627E6"/>
    <w:rsid w:val="009666A1"/>
    <w:rsid w:val="00981549"/>
    <w:rsid w:val="009824A6"/>
    <w:rsid w:val="009852FE"/>
    <w:rsid w:val="009929CA"/>
    <w:rsid w:val="009B1A82"/>
    <w:rsid w:val="009C2073"/>
    <w:rsid w:val="009C4666"/>
    <w:rsid w:val="009D2890"/>
    <w:rsid w:val="009D3316"/>
    <w:rsid w:val="009D6888"/>
    <w:rsid w:val="009D6FBA"/>
    <w:rsid w:val="009E3EE9"/>
    <w:rsid w:val="009F27C6"/>
    <w:rsid w:val="00A03CCF"/>
    <w:rsid w:val="00A03CE9"/>
    <w:rsid w:val="00A10D5A"/>
    <w:rsid w:val="00A15F34"/>
    <w:rsid w:val="00A27CB0"/>
    <w:rsid w:val="00A35BFF"/>
    <w:rsid w:val="00A4006C"/>
    <w:rsid w:val="00A42F5E"/>
    <w:rsid w:val="00A458FA"/>
    <w:rsid w:val="00A46806"/>
    <w:rsid w:val="00A50548"/>
    <w:rsid w:val="00A50F9C"/>
    <w:rsid w:val="00A61817"/>
    <w:rsid w:val="00A622E2"/>
    <w:rsid w:val="00A815FB"/>
    <w:rsid w:val="00A906CA"/>
    <w:rsid w:val="00AA7D1F"/>
    <w:rsid w:val="00AC29F4"/>
    <w:rsid w:val="00AC324E"/>
    <w:rsid w:val="00AC6221"/>
    <w:rsid w:val="00AD053A"/>
    <w:rsid w:val="00AF589C"/>
    <w:rsid w:val="00B03D6A"/>
    <w:rsid w:val="00B122E0"/>
    <w:rsid w:val="00B12E3D"/>
    <w:rsid w:val="00B13023"/>
    <w:rsid w:val="00B20E04"/>
    <w:rsid w:val="00B33F65"/>
    <w:rsid w:val="00B37B7D"/>
    <w:rsid w:val="00B522D7"/>
    <w:rsid w:val="00B55723"/>
    <w:rsid w:val="00B7176C"/>
    <w:rsid w:val="00B7272D"/>
    <w:rsid w:val="00B7722B"/>
    <w:rsid w:val="00B807F3"/>
    <w:rsid w:val="00B83E98"/>
    <w:rsid w:val="00BA1AA8"/>
    <w:rsid w:val="00BB41F1"/>
    <w:rsid w:val="00BB490B"/>
    <w:rsid w:val="00BC3147"/>
    <w:rsid w:val="00BC67B0"/>
    <w:rsid w:val="00BD1AAD"/>
    <w:rsid w:val="00BF21AE"/>
    <w:rsid w:val="00BF6A2A"/>
    <w:rsid w:val="00C1189B"/>
    <w:rsid w:val="00C14834"/>
    <w:rsid w:val="00C27751"/>
    <w:rsid w:val="00C27940"/>
    <w:rsid w:val="00C41886"/>
    <w:rsid w:val="00C578EF"/>
    <w:rsid w:val="00CA5C1A"/>
    <w:rsid w:val="00CA6521"/>
    <w:rsid w:val="00CC21A3"/>
    <w:rsid w:val="00CC6AC0"/>
    <w:rsid w:val="00CD1D16"/>
    <w:rsid w:val="00CE15D9"/>
    <w:rsid w:val="00CF1E73"/>
    <w:rsid w:val="00CF4C1C"/>
    <w:rsid w:val="00D023D7"/>
    <w:rsid w:val="00D25EAB"/>
    <w:rsid w:val="00D3543A"/>
    <w:rsid w:val="00D36834"/>
    <w:rsid w:val="00D37877"/>
    <w:rsid w:val="00D417F1"/>
    <w:rsid w:val="00D51C4A"/>
    <w:rsid w:val="00D655B8"/>
    <w:rsid w:val="00D724F7"/>
    <w:rsid w:val="00D7519A"/>
    <w:rsid w:val="00D921BA"/>
    <w:rsid w:val="00D9305A"/>
    <w:rsid w:val="00DA24AA"/>
    <w:rsid w:val="00DA341F"/>
    <w:rsid w:val="00DA44F2"/>
    <w:rsid w:val="00DA4A48"/>
    <w:rsid w:val="00DC0029"/>
    <w:rsid w:val="00DC727B"/>
    <w:rsid w:val="00DD522F"/>
    <w:rsid w:val="00DE38BD"/>
    <w:rsid w:val="00E11BB4"/>
    <w:rsid w:val="00E14EEC"/>
    <w:rsid w:val="00E170F7"/>
    <w:rsid w:val="00E22CC2"/>
    <w:rsid w:val="00E263EC"/>
    <w:rsid w:val="00E33F7A"/>
    <w:rsid w:val="00E4155F"/>
    <w:rsid w:val="00E45C10"/>
    <w:rsid w:val="00E51655"/>
    <w:rsid w:val="00E856F0"/>
    <w:rsid w:val="00E87484"/>
    <w:rsid w:val="00E8752B"/>
    <w:rsid w:val="00E951C5"/>
    <w:rsid w:val="00EA68CE"/>
    <w:rsid w:val="00EC1575"/>
    <w:rsid w:val="00EC29A1"/>
    <w:rsid w:val="00EC52F0"/>
    <w:rsid w:val="00EC5489"/>
    <w:rsid w:val="00ED0761"/>
    <w:rsid w:val="00ED3D27"/>
    <w:rsid w:val="00EE37DF"/>
    <w:rsid w:val="00F02948"/>
    <w:rsid w:val="00F029B2"/>
    <w:rsid w:val="00F12F15"/>
    <w:rsid w:val="00F13889"/>
    <w:rsid w:val="00F2189A"/>
    <w:rsid w:val="00F273AB"/>
    <w:rsid w:val="00F43C7A"/>
    <w:rsid w:val="00F517EE"/>
    <w:rsid w:val="00F534BF"/>
    <w:rsid w:val="00F9121F"/>
    <w:rsid w:val="00FB07DD"/>
    <w:rsid w:val="00FC29FF"/>
    <w:rsid w:val="00FF2A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widowControl/>
      <w:autoSpaceDE w:val="0"/>
      <w:autoSpaceDN w:val="0"/>
      <w:adjustRightInd w:val="0"/>
    </w:pPr>
    <w:rPr>
      <w:rFonts w:ascii="Cambria" w:hAnsi="Cambria" w:cs="Cambria"/>
      <w:color w:val="000000"/>
      <w:sz w:val="24"/>
      <w:szCs w:val="24"/>
      <w:lang w:val="pt-BR"/>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D3D27"/>
    <w:rPr>
      <w:b/>
      <w:bCs/>
    </w:rPr>
  </w:style>
  <w:style w:type="table" w:styleId="Tabelacomgrade">
    <w:name w:val="Table Grid"/>
    <w:basedOn w:val="Tabelanormal"/>
    <w:uiPriority w:val="59"/>
    <w:rsid w:val="00ED3D27"/>
    <w:pPr>
      <w:widowControl/>
    </w:pPr>
    <w:rPr>
      <w:rFonts w:ascii="Verdana" w:hAnsi="Verdana" w:cs="Times New Roman"/>
      <w:color w:val="000000"/>
      <w:sz w:val="20"/>
      <w:szCs w:val="20"/>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CabealhoChar">
    <w:name w:val="Cabeçalho Char"/>
    <w:basedOn w:val="Fontepargpadro"/>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RodapChar">
    <w:name w:val="Rodapé Char"/>
    <w:basedOn w:val="Fontepargpadro"/>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basedOn w:val="Fontepargpadro"/>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basedOn w:val="Fontepargpadro"/>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cs="Times New Roman"/>
      <w:szCs w:val="20"/>
      <w:lang w:val="pt-PT" w:eastAsia="pt-BR"/>
    </w:rPr>
  </w:style>
  <w:style w:type="paragraph" w:customStyle="1" w:styleId="Textopadro">
    <w:name w:val="Texto padrão"/>
    <w:basedOn w:val="Normal"/>
    <w:rsid w:val="00ED3D27"/>
    <w:rPr>
      <w:rFonts w:ascii="Times New Roman" w:eastAsia="Times New Roman" w:hAnsi="Times New Roman" w:cs="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cs="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widowControl/>
      <w:autoSpaceDE w:val="0"/>
      <w:autoSpaceDN w:val="0"/>
      <w:adjustRightInd w:val="0"/>
    </w:pPr>
    <w:rPr>
      <w:rFonts w:ascii="Arial" w:hAnsi="Arial" w:cs="Arial"/>
      <w:sz w:val="24"/>
      <w:szCs w:val="24"/>
    </w:rPr>
  </w:style>
  <w:style w:type="paragraph" w:customStyle="1" w:styleId="Right">
    <w:name w:val="Right"/>
    <w:uiPriority w:val="99"/>
    <w:rsid w:val="00ED3D27"/>
    <w:pPr>
      <w:widowControl/>
      <w:autoSpaceDE w:val="0"/>
      <w:autoSpaceDN w:val="0"/>
      <w:adjustRightInd w:val="0"/>
      <w:jc w:val="right"/>
    </w:pPr>
    <w:rPr>
      <w:rFonts w:ascii="Arial" w:hAnsi="Arial" w:cs="Arial"/>
      <w:sz w:val="24"/>
      <w:szCs w:val="24"/>
    </w:rPr>
  </w:style>
  <w:style w:type="character" w:customStyle="1" w:styleId="UnresolvedMention">
    <w:name w:val="Unresolved Mention"/>
    <w:basedOn w:val="Fontepargpadro"/>
    <w:uiPriority w:val="99"/>
    <w:semiHidden/>
    <w:unhideWhenUsed/>
    <w:rsid w:val="00B37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s1.itajobi.sp.gov.br/comprasedital/"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33</Pages>
  <Words>8032</Words>
  <Characters>43378</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paco.licitacao01</cp:lastModifiedBy>
  <cp:revision>67</cp:revision>
  <cp:lastPrinted>2021-09-02T12:14:00Z</cp:lastPrinted>
  <dcterms:created xsi:type="dcterms:W3CDTF">2024-04-11T17:27:00Z</dcterms:created>
  <dcterms:modified xsi:type="dcterms:W3CDTF">2026-04-28T15:00:00Z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