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BD2BB" w14:textId="77777777" w:rsidR="006F1FBB" w:rsidRPr="00442F65" w:rsidRDefault="00926982" w:rsidP="00091AFA">
      <w:pPr>
        <w:pStyle w:val="Nivel2"/>
        <w:numPr>
          <w:ilvl w:val="0"/>
          <w:numId w:val="0"/>
        </w:numPr>
        <w:tabs>
          <w:tab w:val="clear" w:pos="2520"/>
        </w:tabs>
        <w:jc w:val="center"/>
        <w:rPr>
          <w:rFonts w:ascii="Consolas" w:hAnsi="Consolas"/>
          <w:b/>
          <w:bCs/>
          <w:color w:val="auto"/>
          <w:sz w:val="28"/>
          <w:szCs w:val="28"/>
        </w:rPr>
      </w:pPr>
      <w:r w:rsidRPr="00442F65">
        <w:rPr>
          <w:rFonts w:ascii="Consolas" w:hAnsi="Consolas"/>
          <w:b/>
          <w:bCs/>
          <w:color w:val="auto"/>
          <w:sz w:val="28"/>
          <w:szCs w:val="28"/>
        </w:rPr>
        <w:t>EDITAL</w:t>
      </w:r>
    </w:p>
    <w:p w14:paraId="0A0056CF" w14:textId="77777777" w:rsidR="006F1FBB" w:rsidRPr="00442F65" w:rsidRDefault="00926982" w:rsidP="00904740">
      <w:pPr>
        <w:jc w:val="center"/>
        <w:rPr>
          <w:rFonts w:ascii="Consolas" w:eastAsia="Arial" w:hAnsi="Consolas" w:cs="Arial"/>
          <w:b/>
          <w:sz w:val="28"/>
          <w:szCs w:val="28"/>
        </w:rPr>
      </w:pPr>
      <w:r w:rsidRPr="00442F65">
        <w:rPr>
          <w:rFonts w:ascii="Consolas" w:eastAsia="Arial" w:hAnsi="Consolas" w:cs="Arial"/>
          <w:b/>
          <w:sz w:val="28"/>
          <w:szCs w:val="28"/>
        </w:rPr>
        <w:t xml:space="preserve">LEILÃO Nº. </w:t>
      </w:r>
      <w:r w:rsidR="00F01B2A" w:rsidRPr="00442F65">
        <w:rPr>
          <w:rFonts w:ascii="Consolas" w:eastAsia="Arial" w:hAnsi="Consolas" w:cs="Arial"/>
          <w:b/>
          <w:sz w:val="28"/>
          <w:szCs w:val="28"/>
        </w:rPr>
        <w:t>003/2026</w:t>
      </w:r>
    </w:p>
    <w:p w14:paraId="4A0EF4E0" w14:textId="77777777" w:rsidR="006F1FBB" w:rsidRPr="00442F65" w:rsidRDefault="006F1FBB" w:rsidP="00904740">
      <w:pPr>
        <w:pStyle w:val="Ttulo"/>
        <w:rPr>
          <w:rFonts w:ascii="Consolas" w:hAnsi="Consolas"/>
          <w:sz w:val="28"/>
          <w:szCs w:val="28"/>
        </w:rPr>
      </w:pPr>
    </w:p>
    <w:p w14:paraId="3AD51FA0" w14:textId="77777777" w:rsidR="006F1FBB" w:rsidRPr="00442F65" w:rsidRDefault="00926982" w:rsidP="00904740">
      <w:pPr>
        <w:pStyle w:val="Ttulo"/>
        <w:rPr>
          <w:rFonts w:ascii="Consolas" w:hAnsi="Consolas"/>
          <w:sz w:val="28"/>
          <w:szCs w:val="28"/>
        </w:rPr>
      </w:pPr>
      <w:r w:rsidRPr="00442F65">
        <w:rPr>
          <w:rFonts w:ascii="Consolas" w:hAnsi="Consolas"/>
          <w:sz w:val="28"/>
          <w:szCs w:val="28"/>
        </w:rPr>
        <w:t>CONCESSÃO ONEROSA DE USO DE ESPAÇOS PÚBLICOS</w:t>
      </w:r>
    </w:p>
    <w:p w14:paraId="1D2B0655" w14:textId="77777777" w:rsidR="006F1FBB" w:rsidRPr="00442F65" w:rsidRDefault="006F1FBB" w:rsidP="00904740">
      <w:pPr>
        <w:pStyle w:val="Ttulo"/>
        <w:rPr>
          <w:rFonts w:ascii="Consolas" w:hAnsi="Consolas"/>
          <w:sz w:val="28"/>
          <w:szCs w:val="28"/>
        </w:rPr>
      </w:pPr>
    </w:p>
    <w:p w14:paraId="169EB01E" w14:textId="77777777" w:rsidR="006F1FBB" w:rsidRPr="00442F65" w:rsidRDefault="00926982" w:rsidP="00904740">
      <w:pPr>
        <w:pStyle w:val="Ttulo"/>
        <w:rPr>
          <w:rFonts w:ascii="Consolas" w:hAnsi="Consolas"/>
          <w:sz w:val="28"/>
          <w:szCs w:val="28"/>
        </w:rPr>
      </w:pPr>
      <w:r w:rsidRPr="00442F65">
        <w:rPr>
          <w:rFonts w:ascii="Consolas" w:hAnsi="Consolas"/>
          <w:sz w:val="28"/>
          <w:szCs w:val="28"/>
        </w:rPr>
        <w:t>PROCESSO Nº.</w:t>
      </w:r>
      <w:r w:rsidR="006553AE" w:rsidRPr="00442F65">
        <w:rPr>
          <w:rFonts w:ascii="Consolas" w:hAnsi="Consolas"/>
          <w:sz w:val="28"/>
          <w:szCs w:val="28"/>
        </w:rPr>
        <w:t xml:space="preserve"> </w:t>
      </w:r>
      <w:r w:rsidR="00B000DA" w:rsidRPr="00442F65">
        <w:rPr>
          <w:rFonts w:ascii="Consolas" w:hAnsi="Consolas"/>
          <w:sz w:val="28"/>
          <w:szCs w:val="28"/>
        </w:rPr>
        <w:t>0</w:t>
      </w:r>
      <w:r w:rsidR="009F5ADB" w:rsidRPr="00442F65">
        <w:rPr>
          <w:rFonts w:ascii="Consolas" w:hAnsi="Consolas"/>
          <w:sz w:val="28"/>
          <w:szCs w:val="28"/>
        </w:rPr>
        <w:t>48</w:t>
      </w:r>
      <w:r w:rsidR="00F350B4" w:rsidRPr="00442F65">
        <w:rPr>
          <w:rFonts w:ascii="Consolas" w:hAnsi="Consolas"/>
          <w:sz w:val="28"/>
          <w:szCs w:val="28"/>
        </w:rPr>
        <w:t>/</w:t>
      </w:r>
      <w:r w:rsidR="003555BA" w:rsidRPr="00442F65">
        <w:rPr>
          <w:rFonts w:ascii="Consolas" w:hAnsi="Consolas"/>
          <w:sz w:val="28"/>
          <w:szCs w:val="28"/>
        </w:rPr>
        <w:t>2026</w:t>
      </w:r>
    </w:p>
    <w:p w14:paraId="60D71C14" w14:textId="77777777" w:rsidR="006F1FBB" w:rsidRPr="00442F65" w:rsidRDefault="006F1FBB" w:rsidP="00904740">
      <w:pPr>
        <w:pStyle w:val="Ttulo"/>
        <w:rPr>
          <w:rFonts w:ascii="Consolas" w:hAnsi="Consolas"/>
          <w:sz w:val="28"/>
          <w:szCs w:val="28"/>
        </w:rPr>
      </w:pPr>
    </w:p>
    <w:p w14:paraId="375D1969" w14:textId="77777777" w:rsidR="006F1FBB" w:rsidRPr="00442F65" w:rsidRDefault="00926982" w:rsidP="00904740">
      <w:pPr>
        <w:pStyle w:val="Ttulo"/>
        <w:rPr>
          <w:rFonts w:ascii="Consolas" w:hAnsi="Consolas"/>
          <w:sz w:val="28"/>
          <w:szCs w:val="28"/>
        </w:rPr>
      </w:pPr>
      <w:r w:rsidRPr="00442F65">
        <w:rPr>
          <w:rFonts w:ascii="Consolas" w:hAnsi="Consolas"/>
          <w:sz w:val="28"/>
          <w:szCs w:val="28"/>
        </w:rPr>
        <w:t>CRITÉRIO DE JULGAMENTO: MAIOR LANCE</w:t>
      </w:r>
    </w:p>
    <w:p w14:paraId="09A4AB70" w14:textId="77777777" w:rsidR="00667F3B" w:rsidRPr="00442F65" w:rsidRDefault="00667F3B" w:rsidP="00904740">
      <w:pPr>
        <w:pStyle w:val="Ttulo6"/>
        <w:spacing w:before="0" w:after="0"/>
        <w:rPr>
          <w:rFonts w:ascii="Consolas" w:eastAsia="Arial" w:hAnsi="Consolas" w:cs="Arial"/>
          <w:sz w:val="28"/>
          <w:szCs w:val="28"/>
        </w:rPr>
      </w:pPr>
    </w:p>
    <w:p w14:paraId="0D519672" w14:textId="77777777" w:rsidR="006F1FBB" w:rsidRPr="00442F65" w:rsidRDefault="00926982" w:rsidP="00B000DA">
      <w:pPr>
        <w:pStyle w:val="Ttulo6"/>
        <w:pBdr>
          <w:top w:val="single" w:sz="4" w:space="1" w:color="auto"/>
          <w:left w:val="single" w:sz="4" w:space="4" w:color="auto"/>
          <w:bottom w:val="single" w:sz="4" w:space="1" w:color="auto"/>
          <w:right w:val="single" w:sz="4" w:space="4" w:color="auto"/>
        </w:pBdr>
        <w:shd w:val="clear" w:color="auto" w:fill="D0CECE" w:themeFill="background2" w:themeFillShade="E6"/>
        <w:spacing w:before="0" w:after="0"/>
        <w:jc w:val="center"/>
        <w:rPr>
          <w:rFonts w:ascii="Consolas" w:eastAsia="Arial" w:hAnsi="Consolas" w:cs="Arial"/>
          <w:sz w:val="28"/>
          <w:szCs w:val="28"/>
        </w:rPr>
      </w:pPr>
      <w:r w:rsidRPr="00442F65">
        <w:rPr>
          <w:rFonts w:ascii="Consolas" w:eastAsia="Arial" w:hAnsi="Consolas" w:cs="Arial"/>
          <w:sz w:val="28"/>
          <w:szCs w:val="28"/>
        </w:rPr>
        <w:t>SEÇÃO I - DISPOSIÇÕES PRELIMINARES e CONDIÇÕES DE PARTICIPAÇÃO</w:t>
      </w:r>
    </w:p>
    <w:p w14:paraId="0E055415" w14:textId="77777777" w:rsidR="006F1FBB" w:rsidRPr="00442F65" w:rsidRDefault="006F1FBB" w:rsidP="00904740">
      <w:pPr>
        <w:rPr>
          <w:rFonts w:ascii="Consolas" w:eastAsia="Arial" w:hAnsi="Consolas" w:cs="Arial"/>
          <w:sz w:val="28"/>
          <w:szCs w:val="28"/>
        </w:rPr>
      </w:pPr>
    </w:p>
    <w:p w14:paraId="7D7753BC" w14:textId="77777777" w:rsidR="005A77DB" w:rsidRPr="00442F65" w:rsidRDefault="00824C09" w:rsidP="00904740">
      <w:pPr>
        <w:pBdr>
          <w:top w:val="nil"/>
          <w:left w:val="nil"/>
          <w:bottom w:val="nil"/>
          <w:right w:val="nil"/>
          <w:between w:val="nil"/>
        </w:pBdr>
        <w:jc w:val="both"/>
        <w:rPr>
          <w:rFonts w:ascii="Consolas" w:eastAsia="Arial" w:hAnsi="Consolas" w:cstheme="minorHAnsi"/>
          <w:bCs/>
          <w:sz w:val="28"/>
          <w:szCs w:val="28"/>
        </w:rPr>
      </w:pPr>
      <w:r w:rsidRPr="00442F65">
        <w:rPr>
          <w:rFonts w:ascii="Consolas" w:eastAsia="Arial" w:hAnsi="Consolas" w:cs="Arial"/>
          <w:sz w:val="28"/>
          <w:szCs w:val="28"/>
        </w:rPr>
        <w:t xml:space="preserve">O Município de Bálsamo, faz saber que se acha aberto o </w:t>
      </w:r>
      <w:r w:rsidRPr="00442F65">
        <w:rPr>
          <w:rFonts w:ascii="Consolas" w:eastAsia="Arial" w:hAnsi="Consolas" w:cs="Arial"/>
          <w:b/>
          <w:sz w:val="28"/>
          <w:szCs w:val="28"/>
        </w:rPr>
        <w:t>LEILÃO Nº.</w:t>
      </w:r>
      <w:r w:rsidRPr="00442F65">
        <w:rPr>
          <w:rFonts w:ascii="Consolas" w:eastAsia="Arial" w:hAnsi="Consolas" w:cs="Arial"/>
          <w:sz w:val="28"/>
          <w:szCs w:val="28"/>
        </w:rPr>
        <w:t xml:space="preserve"> </w:t>
      </w:r>
      <w:r w:rsidR="00F01B2A" w:rsidRPr="00442F65">
        <w:rPr>
          <w:rFonts w:ascii="Consolas" w:eastAsia="Arial" w:hAnsi="Consolas" w:cs="Arial"/>
          <w:b/>
          <w:sz w:val="28"/>
          <w:szCs w:val="28"/>
        </w:rPr>
        <w:t>003/2026</w:t>
      </w:r>
      <w:r w:rsidRPr="00442F65">
        <w:rPr>
          <w:rFonts w:ascii="Consolas" w:eastAsia="Arial" w:hAnsi="Consolas" w:cs="Arial"/>
          <w:b/>
          <w:sz w:val="28"/>
          <w:szCs w:val="28"/>
        </w:rPr>
        <w:t xml:space="preserve"> </w:t>
      </w:r>
      <w:r w:rsidRPr="00442F65">
        <w:rPr>
          <w:rFonts w:ascii="Consolas" w:eastAsia="Arial" w:hAnsi="Consolas" w:cs="Arial"/>
          <w:sz w:val="28"/>
          <w:szCs w:val="28"/>
        </w:rPr>
        <w:t xml:space="preserve">para </w:t>
      </w:r>
      <w:r w:rsidR="000D2598" w:rsidRPr="00442F65">
        <w:rPr>
          <w:rFonts w:ascii="Consolas" w:eastAsia="Arial" w:hAnsi="Consolas" w:cstheme="minorHAnsi"/>
          <w:b/>
          <w:sz w:val="28"/>
          <w:szCs w:val="28"/>
        </w:rPr>
        <w:t xml:space="preserve">CONCESSÃO ONEROSA DE USO DE ESPAÇOS PÚBLICOS, </w:t>
      </w:r>
      <w:r w:rsidR="000D2598" w:rsidRPr="00442F65">
        <w:rPr>
          <w:rFonts w:ascii="Consolas" w:eastAsia="Arial" w:hAnsi="Consolas" w:cstheme="minorHAnsi"/>
          <w:bCs/>
          <w:sz w:val="28"/>
          <w:szCs w:val="28"/>
        </w:rPr>
        <w:t>destinada à exploração de unidades comerciais instaladas nos “quiosques” localizados na Praça Doutor Alcides Ferreira, no Município de Bálsamo – SP, conforme identificação constante da planta/croqui, para o desenvolvimento de atividades gastronômicas, compreendendo exclusivamente o preparo, a manipulação e a comercialização de alimentos, observadas as especificações, condições, obrigações e requisitos mínimos estabelecidos no Edital e em seus Anexos.</w:t>
      </w:r>
    </w:p>
    <w:p w14:paraId="65D456A5" w14:textId="77777777" w:rsidR="000D2598" w:rsidRPr="00442F65" w:rsidRDefault="000D2598" w:rsidP="00904740">
      <w:pPr>
        <w:pBdr>
          <w:top w:val="nil"/>
          <w:left w:val="nil"/>
          <w:bottom w:val="nil"/>
          <w:right w:val="nil"/>
          <w:between w:val="nil"/>
        </w:pBdr>
        <w:jc w:val="both"/>
        <w:rPr>
          <w:rFonts w:ascii="Consolas" w:eastAsia="Arial" w:hAnsi="Consolas" w:cs="Arial"/>
          <w:sz w:val="28"/>
          <w:szCs w:val="28"/>
        </w:rPr>
      </w:pPr>
    </w:p>
    <w:p w14:paraId="1E0CE1D1" w14:textId="3F90779C" w:rsidR="005A77DB" w:rsidRPr="00442F65" w:rsidRDefault="005A77DB" w:rsidP="005A77DB">
      <w:pPr>
        <w:jc w:val="both"/>
        <w:rPr>
          <w:rFonts w:ascii="Consolas" w:hAnsi="Consolas" w:cs="Arial"/>
          <w:bCs/>
          <w:sz w:val="28"/>
          <w:szCs w:val="28"/>
        </w:rPr>
      </w:pPr>
      <w:r w:rsidRPr="00442F65">
        <w:rPr>
          <w:rFonts w:ascii="Consolas" w:eastAsia="MS Mincho" w:hAnsi="Consolas" w:cs="Arial"/>
          <w:b/>
          <w:bCs/>
          <w:sz w:val="28"/>
          <w:szCs w:val="28"/>
        </w:rPr>
        <w:t>DATA E HORA DA SESSÃO PÚBLICA</w:t>
      </w:r>
      <w:r w:rsidRPr="00442F65">
        <w:rPr>
          <w:rFonts w:ascii="Consolas" w:hAnsi="Consolas" w:cs="Arial"/>
          <w:b/>
          <w:bCs/>
          <w:sz w:val="28"/>
          <w:szCs w:val="28"/>
        </w:rPr>
        <w:t xml:space="preserve">: </w:t>
      </w:r>
      <w:r w:rsidR="0056721F">
        <w:rPr>
          <w:rFonts w:ascii="Consolas" w:hAnsi="Consolas" w:cs="Arial"/>
          <w:b/>
          <w:bCs/>
          <w:sz w:val="28"/>
          <w:szCs w:val="28"/>
        </w:rPr>
        <w:t>05</w:t>
      </w:r>
      <w:r w:rsidR="009F5ADB" w:rsidRPr="00442F65">
        <w:rPr>
          <w:rFonts w:ascii="Consolas" w:hAnsi="Consolas" w:cs="Arial"/>
          <w:b/>
          <w:bCs/>
          <w:sz w:val="28"/>
          <w:szCs w:val="28"/>
        </w:rPr>
        <w:t>/</w:t>
      </w:r>
      <w:r w:rsidR="0056721F">
        <w:rPr>
          <w:rFonts w:ascii="Consolas" w:hAnsi="Consolas" w:cs="Arial"/>
          <w:b/>
          <w:bCs/>
          <w:sz w:val="28"/>
          <w:szCs w:val="28"/>
        </w:rPr>
        <w:t>10</w:t>
      </w:r>
      <w:r w:rsidR="009F5ADB" w:rsidRPr="00442F65">
        <w:rPr>
          <w:rFonts w:ascii="Consolas" w:hAnsi="Consolas" w:cs="Arial"/>
          <w:b/>
          <w:bCs/>
          <w:sz w:val="28"/>
          <w:szCs w:val="28"/>
        </w:rPr>
        <w:t>/2026</w:t>
      </w:r>
      <w:r w:rsidRPr="00442F65">
        <w:rPr>
          <w:rFonts w:ascii="Consolas" w:hAnsi="Consolas" w:cs="Arial"/>
          <w:bCs/>
          <w:sz w:val="28"/>
          <w:szCs w:val="28"/>
        </w:rPr>
        <w:t xml:space="preserve"> </w:t>
      </w:r>
      <w:r w:rsidRPr="00442F65">
        <w:rPr>
          <w:rFonts w:ascii="Consolas" w:hAnsi="Consolas" w:cs="Arial"/>
          <w:sz w:val="28"/>
          <w:szCs w:val="28"/>
        </w:rPr>
        <w:t xml:space="preserve">às </w:t>
      </w:r>
      <w:r w:rsidR="00D63E7B" w:rsidRPr="00442F65">
        <w:rPr>
          <w:rFonts w:ascii="Consolas" w:hAnsi="Consolas" w:cs="Arial"/>
          <w:sz w:val="28"/>
          <w:szCs w:val="28"/>
        </w:rPr>
        <w:t>09</w:t>
      </w:r>
      <w:r w:rsidRPr="00442F65">
        <w:rPr>
          <w:rFonts w:ascii="Consolas" w:hAnsi="Consolas" w:cs="Arial"/>
          <w:bCs/>
          <w:sz w:val="28"/>
          <w:szCs w:val="28"/>
        </w:rPr>
        <w:t>h</w:t>
      </w:r>
      <w:r w:rsidR="00D63E7B" w:rsidRPr="00442F65">
        <w:rPr>
          <w:rFonts w:ascii="Consolas" w:hAnsi="Consolas" w:cs="Arial"/>
          <w:bCs/>
          <w:sz w:val="28"/>
          <w:szCs w:val="28"/>
        </w:rPr>
        <w:t>00</w:t>
      </w:r>
      <w:r w:rsidRPr="00442F65">
        <w:rPr>
          <w:rFonts w:ascii="Consolas" w:hAnsi="Consolas" w:cs="Arial"/>
          <w:bCs/>
          <w:sz w:val="28"/>
          <w:szCs w:val="28"/>
        </w:rPr>
        <w:t xml:space="preserve"> (horário de Brasília).</w:t>
      </w:r>
    </w:p>
    <w:p w14:paraId="6F3FDBA6" w14:textId="77777777" w:rsidR="005A77DB" w:rsidRPr="00442F65" w:rsidRDefault="005A77DB" w:rsidP="005A77DB">
      <w:pPr>
        <w:pBdr>
          <w:top w:val="nil"/>
          <w:left w:val="nil"/>
          <w:bottom w:val="nil"/>
          <w:right w:val="nil"/>
          <w:between w:val="nil"/>
        </w:pBdr>
        <w:jc w:val="both"/>
        <w:rPr>
          <w:rFonts w:ascii="Consolas" w:hAnsi="Consolas" w:cs="Arial"/>
          <w:bCs/>
          <w:sz w:val="28"/>
          <w:szCs w:val="28"/>
        </w:rPr>
      </w:pPr>
      <w:r w:rsidRPr="00442F65">
        <w:rPr>
          <w:rFonts w:ascii="Consolas" w:hAnsi="Consolas" w:cs="Arial"/>
          <w:b/>
          <w:sz w:val="28"/>
          <w:szCs w:val="28"/>
        </w:rPr>
        <w:t>CRITÉRIO DE JULGAMENTO:</w:t>
      </w:r>
      <w:r w:rsidRPr="00442F65">
        <w:rPr>
          <w:rFonts w:ascii="Consolas" w:hAnsi="Consolas" w:cs="Arial"/>
          <w:bCs/>
          <w:sz w:val="28"/>
          <w:szCs w:val="28"/>
        </w:rPr>
        <w:t xml:space="preserve"> Maior Lance</w:t>
      </w:r>
    </w:p>
    <w:p w14:paraId="7FDA6F81" w14:textId="77777777" w:rsidR="005A77DB" w:rsidRPr="00442F65" w:rsidRDefault="005A77DB" w:rsidP="005A77DB">
      <w:pPr>
        <w:pBdr>
          <w:top w:val="nil"/>
          <w:left w:val="nil"/>
          <w:bottom w:val="nil"/>
          <w:right w:val="nil"/>
          <w:between w:val="nil"/>
        </w:pBdr>
        <w:jc w:val="both"/>
        <w:rPr>
          <w:rFonts w:ascii="Consolas" w:eastAsia="Arial" w:hAnsi="Consolas" w:cs="Arial"/>
          <w:sz w:val="28"/>
          <w:szCs w:val="28"/>
        </w:rPr>
      </w:pPr>
      <w:r w:rsidRPr="00442F65">
        <w:rPr>
          <w:rFonts w:ascii="Consolas" w:hAnsi="Consolas" w:cs="Consolas"/>
          <w:b/>
          <w:bCs/>
          <w:sz w:val="28"/>
          <w:szCs w:val="28"/>
        </w:rPr>
        <w:t>LOCAL DA REALIZAÇÃO DA SESSÃO</w:t>
      </w:r>
      <w:r w:rsidRPr="00442F65">
        <w:rPr>
          <w:rFonts w:ascii="Consolas" w:hAnsi="Consolas" w:cs="Consolas"/>
          <w:sz w:val="28"/>
          <w:szCs w:val="28"/>
        </w:rPr>
        <w:t xml:space="preserve">: </w:t>
      </w:r>
      <w:r w:rsidRPr="00442F65">
        <w:rPr>
          <w:rFonts w:ascii="Consolas" w:hAnsi="Consolas" w:cs="Consolas"/>
          <w:b/>
          <w:bCs/>
          <w:sz w:val="28"/>
          <w:szCs w:val="28"/>
        </w:rPr>
        <w:t>Sala da Comissão Permanente de Licitação</w:t>
      </w:r>
      <w:r w:rsidRPr="00442F65">
        <w:rPr>
          <w:rFonts w:ascii="Consolas" w:hAnsi="Consolas" w:cs="Consolas"/>
          <w:bCs/>
          <w:sz w:val="28"/>
          <w:szCs w:val="28"/>
        </w:rPr>
        <w:t xml:space="preserve">, </w:t>
      </w:r>
      <w:r w:rsidRPr="00442F65">
        <w:rPr>
          <w:rFonts w:ascii="Consolas" w:hAnsi="Consolas" w:cs="Consolas"/>
          <w:sz w:val="28"/>
          <w:szCs w:val="28"/>
        </w:rPr>
        <w:t xml:space="preserve">localizada na Rua Rio de Janeiro nº 695 – Bairro Centro – CEP 15.140-000 – Bálsamo – SP – Telefone (0XX17) </w:t>
      </w:r>
      <w:r w:rsidRPr="00442F65">
        <w:rPr>
          <w:rFonts w:ascii="Consolas" w:hAnsi="Consolas" w:cs="Open Sans"/>
          <w:sz w:val="28"/>
          <w:szCs w:val="28"/>
        </w:rPr>
        <w:t>3264-1209</w:t>
      </w:r>
      <w:r w:rsidRPr="00442F65">
        <w:rPr>
          <w:rFonts w:ascii="Consolas" w:hAnsi="Consolas" w:cs="Consolas"/>
          <w:sz w:val="28"/>
          <w:szCs w:val="28"/>
        </w:rPr>
        <w:t xml:space="preserve"> – E-mail: pbalsamo@terra.com.br.</w:t>
      </w:r>
    </w:p>
    <w:p w14:paraId="79F49FF8"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38A9F3E4"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A presente licitação será regida pela </w:t>
      </w:r>
      <w:hyperlink r:id="rId9" w:history="1">
        <w:r w:rsidR="00674A7F" w:rsidRPr="00442F65">
          <w:rPr>
            <w:rStyle w:val="Hyperlink"/>
            <w:rFonts w:ascii="Consolas" w:eastAsia="Arial" w:hAnsi="Consolas" w:cs="Arial"/>
            <w:color w:val="auto"/>
            <w:sz w:val="28"/>
            <w:szCs w:val="28"/>
            <w:u w:val="none"/>
          </w:rPr>
          <w:t>Lei nº 14.133, de 1º de abril de 2021</w:t>
        </w:r>
      </w:hyperlink>
      <w:r w:rsidR="00674A7F" w:rsidRPr="00442F65">
        <w:rPr>
          <w:rFonts w:ascii="Consolas" w:eastAsia="Arial" w:hAnsi="Consolas" w:cs="Arial"/>
          <w:sz w:val="28"/>
          <w:szCs w:val="28"/>
        </w:rPr>
        <w:t xml:space="preserve">, </w:t>
      </w:r>
      <w:r w:rsidR="00494D4B" w:rsidRPr="00442F65">
        <w:rPr>
          <w:rFonts w:ascii="Consolas" w:eastAsia="Arial" w:hAnsi="Consolas" w:cs="Arial"/>
          <w:sz w:val="28"/>
          <w:szCs w:val="28"/>
        </w:rPr>
        <w:t xml:space="preserve">pelo </w:t>
      </w:r>
      <w:r w:rsidR="00674A7F" w:rsidRPr="00442F65">
        <w:rPr>
          <w:rFonts w:ascii="Consolas" w:eastAsia="Arial" w:hAnsi="Consolas" w:cs="Arial"/>
          <w:sz w:val="28"/>
          <w:szCs w:val="28"/>
        </w:rPr>
        <w:t>Decreto nº 2.618, de 29 de dezembro de 2023 e</w:t>
      </w:r>
      <w:r w:rsidR="00F06182" w:rsidRPr="00442F65">
        <w:rPr>
          <w:rFonts w:ascii="Consolas" w:eastAsia="Arial" w:hAnsi="Consolas" w:cs="Arial"/>
          <w:sz w:val="28"/>
          <w:szCs w:val="28"/>
        </w:rPr>
        <w:t xml:space="preserve"> pela </w:t>
      </w:r>
      <w:bookmarkStart w:id="0" w:name="_Hlk221530889"/>
      <w:r w:rsidR="00F06182" w:rsidRPr="00442F65">
        <w:rPr>
          <w:rFonts w:ascii="Consolas" w:eastAsia="Arial" w:hAnsi="Consolas" w:cs="Arial"/>
          <w:bCs/>
          <w:sz w:val="28"/>
          <w:szCs w:val="28"/>
        </w:rPr>
        <w:t>Lei Municipal nº 2.8</w:t>
      </w:r>
      <w:r w:rsidR="009F5ADB" w:rsidRPr="00442F65">
        <w:rPr>
          <w:rFonts w:ascii="Consolas" w:eastAsia="Arial" w:hAnsi="Consolas" w:cs="Arial"/>
          <w:bCs/>
          <w:sz w:val="28"/>
          <w:szCs w:val="28"/>
        </w:rPr>
        <w:t>51, de 08 de julho de 2026</w:t>
      </w:r>
      <w:bookmarkEnd w:id="0"/>
      <w:r w:rsidR="00F06182" w:rsidRPr="00442F65">
        <w:rPr>
          <w:rFonts w:ascii="Consolas" w:eastAsia="Arial" w:hAnsi="Consolas" w:cs="Arial"/>
          <w:bCs/>
          <w:sz w:val="28"/>
          <w:szCs w:val="28"/>
        </w:rPr>
        <w:t>, e</w:t>
      </w:r>
      <w:r w:rsidR="00674A7F" w:rsidRPr="00442F65">
        <w:rPr>
          <w:rFonts w:ascii="Consolas" w:eastAsia="Arial" w:hAnsi="Consolas" w:cs="Arial"/>
          <w:sz w:val="28"/>
          <w:szCs w:val="28"/>
        </w:rPr>
        <w:t xml:space="preserve"> demais legislação aplicável</w:t>
      </w:r>
      <w:r w:rsidRPr="00442F65">
        <w:rPr>
          <w:rFonts w:ascii="Consolas" w:eastAsia="Arial" w:hAnsi="Consolas" w:cs="Arial"/>
          <w:sz w:val="28"/>
          <w:szCs w:val="28"/>
        </w:rPr>
        <w:t xml:space="preserve">, bem como pelas demais normas regulamentadoras aplicáveis e por este Edital. </w:t>
      </w:r>
    </w:p>
    <w:p w14:paraId="6AFE42F9" w14:textId="77777777" w:rsidR="006E281C" w:rsidRPr="00442F65" w:rsidRDefault="006E281C" w:rsidP="006E281C">
      <w:pPr>
        <w:pStyle w:val="SemEspaamento"/>
        <w:jc w:val="both"/>
        <w:rPr>
          <w:rFonts w:ascii="Consolas" w:hAnsi="Consolas" w:cs="Arial"/>
          <w:sz w:val="28"/>
          <w:szCs w:val="28"/>
        </w:rPr>
      </w:pPr>
      <w:r w:rsidRPr="00442F65">
        <w:rPr>
          <w:rFonts w:ascii="Consolas" w:hAnsi="Consolas" w:cs="Arial"/>
          <w:sz w:val="28"/>
          <w:szCs w:val="28"/>
        </w:rPr>
        <w:lastRenderedPageBreak/>
        <w:t xml:space="preserve">No caso concreto, a adoção do </w:t>
      </w:r>
      <w:r w:rsidRPr="00442F65">
        <w:rPr>
          <w:rFonts w:ascii="Consolas" w:hAnsi="Consolas" w:cs="Arial"/>
          <w:b/>
          <w:bCs/>
          <w:sz w:val="28"/>
          <w:szCs w:val="28"/>
        </w:rPr>
        <w:t>LEILÃO</w:t>
      </w:r>
      <w:r w:rsidRPr="00442F65">
        <w:rPr>
          <w:rFonts w:ascii="Consolas" w:hAnsi="Consolas" w:cs="Arial"/>
          <w:sz w:val="28"/>
          <w:szCs w:val="28"/>
        </w:rPr>
        <w:t xml:space="preserve">, na forma </w:t>
      </w:r>
      <w:r w:rsidRPr="00442F65">
        <w:rPr>
          <w:rFonts w:ascii="Consolas" w:hAnsi="Consolas" w:cs="Arial"/>
          <w:b/>
          <w:bCs/>
          <w:sz w:val="28"/>
          <w:szCs w:val="28"/>
        </w:rPr>
        <w:t>PRESENCIAL</w:t>
      </w:r>
      <w:r w:rsidRPr="00442F65">
        <w:rPr>
          <w:rFonts w:ascii="Consolas" w:hAnsi="Consolas" w:cs="Arial"/>
          <w:sz w:val="28"/>
          <w:szCs w:val="28"/>
        </w:rPr>
        <w:t xml:space="preserve"> justifica-se, de modo fundamentado, pelos seguintes fundamentos de interesse público, a serem formalmente comprovados e circunstanciados no processo:</w:t>
      </w:r>
    </w:p>
    <w:p w14:paraId="375C3FCC" w14:textId="77777777" w:rsidR="006E281C" w:rsidRPr="00442F65" w:rsidRDefault="006E281C" w:rsidP="006E281C">
      <w:pPr>
        <w:pStyle w:val="SemEspaamento"/>
        <w:ind w:firstLine="708"/>
        <w:jc w:val="both"/>
        <w:rPr>
          <w:rFonts w:ascii="Consolas" w:hAnsi="Consolas" w:cs="Arial"/>
          <w:sz w:val="28"/>
          <w:szCs w:val="28"/>
        </w:rPr>
      </w:pPr>
    </w:p>
    <w:p w14:paraId="690839F7" w14:textId="77777777" w:rsidR="006E281C" w:rsidRPr="00442F65" w:rsidRDefault="006E281C" w:rsidP="006E281C">
      <w:pPr>
        <w:pStyle w:val="SemEspaamento"/>
        <w:jc w:val="both"/>
        <w:rPr>
          <w:rFonts w:ascii="Consolas" w:hAnsi="Consolas" w:cs="Arial"/>
          <w:sz w:val="28"/>
          <w:szCs w:val="28"/>
        </w:rPr>
      </w:pPr>
      <w:r w:rsidRPr="00442F65">
        <w:rPr>
          <w:rFonts w:ascii="Consolas" w:hAnsi="Consolas" w:cs="Arial"/>
          <w:sz w:val="28"/>
          <w:szCs w:val="28"/>
        </w:rPr>
        <w:t xml:space="preserve">(i) </w:t>
      </w:r>
      <w:r w:rsidRPr="00442F65">
        <w:rPr>
          <w:rFonts w:ascii="Consolas" w:hAnsi="Consolas" w:cs="Arial"/>
          <w:b/>
          <w:bCs/>
          <w:sz w:val="28"/>
          <w:szCs w:val="28"/>
        </w:rPr>
        <w:t>Risco de desvantagem competitiva e redução da disputa efetiva</w:t>
      </w:r>
      <w:r w:rsidRPr="00442F65">
        <w:rPr>
          <w:rFonts w:ascii="Consolas" w:hAnsi="Consolas" w:cs="Arial"/>
          <w:sz w:val="28"/>
          <w:szCs w:val="28"/>
        </w:rPr>
        <w:t xml:space="preserve">: considerando o perfil potencial de interessados na exploração do espaço (microempreendedores e comerciantes locais), a exigência prática de domínio de plataforma digital e disponibilidade de meios eletrônicos pode representar barreira relevante à participação, com impacto direto na </w:t>
      </w:r>
      <w:r w:rsidRPr="00442F65">
        <w:rPr>
          <w:rFonts w:ascii="Consolas" w:hAnsi="Consolas" w:cs="Arial"/>
          <w:b/>
          <w:bCs/>
          <w:sz w:val="28"/>
          <w:szCs w:val="28"/>
        </w:rPr>
        <w:t>competitividade real</w:t>
      </w:r>
      <w:r w:rsidRPr="00442F65">
        <w:rPr>
          <w:rFonts w:ascii="Consolas" w:hAnsi="Consolas" w:cs="Arial"/>
          <w:sz w:val="28"/>
          <w:szCs w:val="28"/>
        </w:rPr>
        <w:t xml:space="preserve"> do certame. Nessas condições, a sessão presencial tende a </w:t>
      </w:r>
      <w:r w:rsidRPr="00442F65">
        <w:rPr>
          <w:rFonts w:ascii="Consolas" w:hAnsi="Consolas" w:cs="Arial"/>
          <w:b/>
          <w:bCs/>
          <w:sz w:val="28"/>
          <w:szCs w:val="28"/>
        </w:rPr>
        <w:t>ampliar materialmente o universo de licitantes</w:t>
      </w:r>
      <w:r w:rsidRPr="00442F65">
        <w:rPr>
          <w:rFonts w:ascii="Consolas" w:hAnsi="Consolas" w:cs="Arial"/>
          <w:sz w:val="28"/>
          <w:szCs w:val="28"/>
        </w:rPr>
        <w:t>, favorecendo a obtenção do melhor resultado para a Administração, desde que cumulada com ampla divulgação e regras claras de habilitação e participação.</w:t>
      </w:r>
    </w:p>
    <w:p w14:paraId="7BA4B628" w14:textId="77777777" w:rsidR="006E281C" w:rsidRPr="00442F65" w:rsidRDefault="006E281C" w:rsidP="006E281C">
      <w:pPr>
        <w:pStyle w:val="SemEspaamento"/>
        <w:ind w:firstLine="708"/>
        <w:jc w:val="both"/>
        <w:rPr>
          <w:rFonts w:ascii="Consolas" w:hAnsi="Consolas" w:cs="Arial"/>
          <w:sz w:val="28"/>
          <w:szCs w:val="28"/>
        </w:rPr>
      </w:pPr>
    </w:p>
    <w:p w14:paraId="78ED1F47" w14:textId="77777777" w:rsidR="006E281C" w:rsidRPr="00442F65" w:rsidRDefault="006E281C" w:rsidP="006E281C">
      <w:pPr>
        <w:pStyle w:val="SemEspaamento"/>
        <w:jc w:val="both"/>
        <w:rPr>
          <w:rFonts w:ascii="Consolas" w:hAnsi="Consolas" w:cs="Arial"/>
          <w:sz w:val="28"/>
          <w:szCs w:val="28"/>
        </w:rPr>
      </w:pPr>
      <w:r w:rsidRPr="00442F65">
        <w:rPr>
          <w:rFonts w:ascii="Consolas" w:hAnsi="Consolas" w:cs="Arial"/>
          <w:sz w:val="28"/>
          <w:szCs w:val="28"/>
        </w:rPr>
        <w:t>(</w:t>
      </w:r>
      <w:proofErr w:type="spellStart"/>
      <w:r w:rsidRPr="00442F65">
        <w:rPr>
          <w:rFonts w:ascii="Consolas" w:hAnsi="Consolas" w:cs="Arial"/>
          <w:sz w:val="28"/>
          <w:szCs w:val="28"/>
        </w:rPr>
        <w:t>ii</w:t>
      </w:r>
      <w:proofErr w:type="spellEnd"/>
      <w:r w:rsidRPr="00442F65">
        <w:rPr>
          <w:rFonts w:ascii="Consolas" w:hAnsi="Consolas" w:cs="Arial"/>
          <w:sz w:val="28"/>
          <w:szCs w:val="28"/>
        </w:rPr>
        <w:t xml:space="preserve">) </w:t>
      </w:r>
      <w:r w:rsidRPr="00442F65">
        <w:rPr>
          <w:rFonts w:ascii="Consolas" w:hAnsi="Consolas" w:cs="Arial"/>
          <w:b/>
          <w:bCs/>
          <w:sz w:val="28"/>
          <w:szCs w:val="28"/>
        </w:rPr>
        <w:t xml:space="preserve">Fortalecimento do controle, da transparência e da </w:t>
      </w:r>
      <w:proofErr w:type="spellStart"/>
      <w:r w:rsidRPr="00442F65">
        <w:rPr>
          <w:rFonts w:ascii="Consolas" w:hAnsi="Consolas" w:cs="Arial"/>
          <w:b/>
          <w:bCs/>
          <w:sz w:val="28"/>
          <w:szCs w:val="28"/>
        </w:rPr>
        <w:t>auditabilidade</w:t>
      </w:r>
      <w:proofErr w:type="spellEnd"/>
      <w:r w:rsidRPr="00442F65">
        <w:rPr>
          <w:rFonts w:ascii="Consolas" w:hAnsi="Consolas" w:cs="Arial"/>
          <w:b/>
          <w:bCs/>
          <w:sz w:val="28"/>
          <w:szCs w:val="28"/>
        </w:rPr>
        <w:t xml:space="preserve"> local da sessão pública</w:t>
      </w:r>
      <w:r w:rsidRPr="00442F65">
        <w:rPr>
          <w:rFonts w:ascii="Consolas" w:hAnsi="Consolas" w:cs="Arial"/>
          <w:sz w:val="28"/>
          <w:szCs w:val="28"/>
        </w:rPr>
        <w:t xml:space="preserve">: a realização presencial, com condução pública dos lances, </w:t>
      </w:r>
      <w:r w:rsidRPr="00442F65">
        <w:rPr>
          <w:rFonts w:ascii="Consolas" w:hAnsi="Consolas" w:cs="Arial"/>
          <w:b/>
          <w:bCs/>
          <w:sz w:val="28"/>
          <w:szCs w:val="28"/>
        </w:rPr>
        <w:t>ata circunstanciada</w:t>
      </w:r>
      <w:r w:rsidRPr="00442F65">
        <w:rPr>
          <w:rFonts w:ascii="Consolas" w:hAnsi="Consolas" w:cs="Arial"/>
          <w:sz w:val="28"/>
          <w:szCs w:val="28"/>
        </w:rPr>
        <w:t xml:space="preserve">, identificação formal dos participantes, além de </w:t>
      </w:r>
      <w:r w:rsidRPr="00442F65">
        <w:rPr>
          <w:rFonts w:ascii="Consolas" w:hAnsi="Consolas" w:cs="Arial"/>
          <w:b/>
          <w:bCs/>
          <w:sz w:val="28"/>
          <w:szCs w:val="28"/>
        </w:rPr>
        <w:t>gravação integral em áudio e vídeo</w:t>
      </w:r>
      <w:r w:rsidRPr="00442F65">
        <w:rPr>
          <w:rFonts w:ascii="Consolas" w:hAnsi="Consolas" w:cs="Arial"/>
          <w:sz w:val="28"/>
          <w:szCs w:val="28"/>
        </w:rPr>
        <w:t xml:space="preserve"> e posterior juntada aos autos, reforça a </w:t>
      </w:r>
      <w:r w:rsidRPr="00442F65">
        <w:rPr>
          <w:rFonts w:ascii="Consolas" w:hAnsi="Consolas" w:cs="Arial"/>
          <w:b/>
          <w:bCs/>
          <w:sz w:val="28"/>
          <w:szCs w:val="28"/>
        </w:rPr>
        <w:t>rastreabilidade</w:t>
      </w:r>
      <w:r w:rsidRPr="00442F65">
        <w:rPr>
          <w:rFonts w:ascii="Consolas" w:hAnsi="Consolas" w:cs="Arial"/>
          <w:sz w:val="28"/>
          <w:szCs w:val="28"/>
        </w:rPr>
        <w:t xml:space="preserve"> do procedimento e mitiga riscos de impugnações quanto à lisura, autenticidade e regularidade da dinâmica de oferta de lances, em estrita observância aos </w:t>
      </w:r>
      <w:proofErr w:type="spellStart"/>
      <w:r w:rsidRPr="00442F65">
        <w:rPr>
          <w:rFonts w:ascii="Consolas" w:hAnsi="Consolas" w:cs="Arial"/>
          <w:sz w:val="28"/>
          <w:szCs w:val="28"/>
        </w:rPr>
        <w:t>arts</w:t>
      </w:r>
      <w:proofErr w:type="spellEnd"/>
      <w:r w:rsidRPr="00442F65">
        <w:rPr>
          <w:rFonts w:ascii="Consolas" w:hAnsi="Consolas" w:cs="Arial"/>
          <w:sz w:val="28"/>
          <w:szCs w:val="28"/>
        </w:rPr>
        <w:t>. 17, §§2º e 5º, da Lei nº 14.133/2021.</w:t>
      </w:r>
    </w:p>
    <w:p w14:paraId="3BD5E5A6" w14:textId="77777777" w:rsidR="006E281C" w:rsidRPr="00442F65" w:rsidRDefault="006E281C" w:rsidP="006E281C">
      <w:pPr>
        <w:pStyle w:val="SemEspaamento"/>
        <w:ind w:firstLine="708"/>
        <w:jc w:val="both"/>
        <w:rPr>
          <w:rFonts w:ascii="Consolas" w:hAnsi="Consolas" w:cs="Arial"/>
          <w:sz w:val="28"/>
          <w:szCs w:val="28"/>
        </w:rPr>
      </w:pPr>
    </w:p>
    <w:p w14:paraId="17D7D8B7" w14:textId="77777777" w:rsidR="006E281C" w:rsidRPr="00442F65" w:rsidRDefault="006E281C" w:rsidP="006E281C">
      <w:pPr>
        <w:pStyle w:val="SemEspaamento"/>
        <w:jc w:val="both"/>
        <w:rPr>
          <w:rFonts w:ascii="Consolas" w:hAnsi="Consolas" w:cs="Arial"/>
          <w:sz w:val="28"/>
          <w:szCs w:val="28"/>
        </w:rPr>
      </w:pPr>
      <w:r w:rsidRPr="00442F65">
        <w:rPr>
          <w:rFonts w:ascii="Consolas" w:hAnsi="Consolas" w:cs="Arial"/>
          <w:sz w:val="28"/>
          <w:szCs w:val="28"/>
        </w:rPr>
        <w:t>(</w:t>
      </w:r>
      <w:proofErr w:type="spellStart"/>
      <w:r w:rsidRPr="00442F65">
        <w:rPr>
          <w:rFonts w:ascii="Consolas" w:hAnsi="Consolas" w:cs="Arial"/>
          <w:sz w:val="28"/>
          <w:szCs w:val="28"/>
        </w:rPr>
        <w:t>iii</w:t>
      </w:r>
      <w:proofErr w:type="spellEnd"/>
      <w:r w:rsidRPr="00442F65">
        <w:rPr>
          <w:rFonts w:ascii="Consolas" w:hAnsi="Consolas" w:cs="Arial"/>
          <w:sz w:val="28"/>
          <w:szCs w:val="28"/>
        </w:rPr>
        <w:t xml:space="preserve">) </w:t>
      </w:r>
      <w:r w:rsidRPr="00442F65">
        <w:rPr>
          <w:rFonts w:ascii="Consolas" w:hAnsi="Consolas" w:cs="Arial"/>
          <w:b/>
          <w:bCs/>
          <w:sz w:val="28"/>
          <w:szCs w:val="28"/>
        </w:rPr>
        <w:t>Adequação às características do objeto e ao dever de ampla informação</w:t>
      </w:r>
      <w:r w:rsidRPr="00442F65">
        <w:rPr>
          <w:rFonts w:ascii="Consolas" w:hAnsi="Consolas" w:cs="Arial"/>
          <w:sz w:val="28"/>
          <w:szCs w:val="28"/>
        </w:rPr>
        <w:t xml:space="preserve">: por se tratar de concessão de uso vinculada à exploração de espaço físico, a compreensão adequada das condições locais, do estado de conservação, das restrições de uso e das responsabilidades do concessionário pode demandar </w:t>
      </w:r>
      <w:r w:rsidRPr="00442F65">
        <w:rPr>
          <w:rFonts w:ascii="Consolas" w:hAnsi="Consolas" w:cs="Arial"/>
          <w:b/>
          <w:bCs/>
          <w:sz w:val="28"/>
          <w:szCs w:val="28"/>
        </w:rPr>
        <w:t>visitação orientada</w:t>
      </w:r>
      <w:r w:rsidRPr="00442F65">
        <w:rPr>
          <w:rFonts w:ascii="Consolas" w:hAnsi="Consolas" w:cs="Arial"/>
          <w:sz w:val="28"/>
          <w:szCs w:val="28"/>
        </w:rPr>
        <w:t xml:space="preserve">, esclarecimentos presenciais e redução de assimetrias informacionais, providências que contribuem para prevenir litígios posteriores e assegurar decisão de participação mais consciente e informada. De todo modo, o edital contemplará, com a máxima precisão, as informações legalmente </w:t>
      </w:r>
      <w:r w:rsidRPr="00442F65">
        <w:rPr>
          <w:rFonts w:ascii="Consolas" w:hAnsi="Consolas" w:cs="Arial"/>
          <w:sz w:val="28"/>
          <w:szCs w:val="28"/>
        </w:rPr>
        <w:lastRenderedPageBreak/>
        <w:t>exigidas para o Leilão (art. 31, §2º), inclusive descrição, condições, critérios, eventuais ônus, obrigações e demais elementos pertinentes ao objeto.</w:t>
      </w:r>
    </w:p>
    <w:p w14:paraId="4EA19BED" w14:textId="77777777" w:rsidR="005A77DB" w:rsidRPr="00442F65" w:rsidRDefault="005A77DB" w:rsidP="00904740">
      <w:pPr>
        <w:pBdr>
          <w:top w:val="nil"/>
          <w:left w:val="nil"/>
          <w:bottom w:val="nil"/>
          <w:right w:val="nil"/>
          <w:between w:val="nil"/>
        </w:pBdr>
        <w:jc w:val="both"/>
        <w:rPr>
          <w:rFonts w:ascii="Consolas" w:eastAsia="Arial" w:hAnsi="Consolas" w:cs="Arial"/>
          <w:sz w:val="28"/>
          <w:szCs w:val="28"/>
        </w:rPr>
      </w:pPr>
    </w:p>
    <w:p w14:paraId="28E7BCD3"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Com efeito, a Lei nº 14.133/2021 submete a concessão e a permissão de uso de bens públicos ao seu regime, embora não estabeleça de forma expressa, para toda e qualquer concessão onerosa de uso, modalidade licitatória específica. Considerando a natureza econômica da outorga, o critério de maior lance e as peculiaridades locais, a adoção do Leilão deverá permanecer expressamente motivada nos autos e submetida ao controle prévio de legalidade.</w:t>
      </w:r>
    </w:p>
    <w:p w14:paraId="5D43A971"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07C83623"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bookmarkStart w:id="1" w:name="_heading=h.gjdgxs" w:colFirst="0" w:colLast="0"/>
      <w:bookmarkEnd w:id="1"/>
      <w:r w:rsidRPr="00442F65">
        <w:rPr>
          <w:rFonts w:ascii="Consolas" w:eastAsia="Arial" w:hAnsi="Consolas" w:cs="Arial"/>
          <w:b/>
          <w:sz w:val="28"/>
          <w:szCs w:val="28"/>
        </w:rPr>
        <w:t>1.1. </w:t>
      </w:r>
      <w:r w:rsidRPr="00442F65">
        <w:rPr>
          <w:rFonts w:ascii="Consolas" w:eastAsia="Arial" w:hAnsi="Consolas" w:cs="Arial"/>
          <w:sz w:val="28"/>
          <w:szCs w:val="28"/>
        </w:rPr>
        <w:t xml:space="preserve">O presente Leilão adota o critério </w:t>
      </w:r>
      <w:r w:rsidRPr="00442F65">
        <w:rPr>
          <w:rFonts w:ascii="Consolas" w:eastAsia="Arial" w:hAnsi="Consolas" w:cs="Arial"/>
          <w:b/>
          <w:sz w:val="28"/>
          <w:szCs w:val="28"/>
        </w:rPr>
        <w:t xml:space="preserve">"MAIOR LANCE", </w:t>
      </w:r>
      <w:r w:rsidRPr="00442F65">
        <w:rPr>
          <w:rFonts w:ascii="Consolas" w:eastAsia="Arial" w:hAnsi="Consolas" w:cs="Arial"/>
          <w:sz w:val="28"/>
          <w:szCs w:val="28"/>
        </w:rPr>
        <w:t>nos termos do Artigo 33, inciso V, da Lei nº 14.133/2021 e suas alterações posteriores.</w:t>
      </w:r>
    </w:p>
    <w:p w14:paraId="26D18747" w14:textId="77777777" w:rsidR="006F1FBB" w:rsidRPr="00442F65" w:rsidRDefault="006F1FBB" w:rsidP="00904740">
      <w:pPr>
        <w:jc w:val="both"/>
        <w:rPr>
          <w:rFonts w:ascii="Consolas" w:eastAsia="Arial" w:hAnsi="Consolas" w:cs="Arial"/>
          <w:sz w:val="28"/>
          <w:szCs w:val="28"/>
        </w:rPr>
      </w:pPr>
    </w:p>
    <w:p w14:paraId="4F3F68DD"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b/>
          <w:sz w:val="28"/>
          <w:szCs w:val="28"/>
        </w:rPr>
        <w:t>1.2.</w:t>
      </w:r>
      <w:r w:rsidRPr="00442F65">
        <w:rPr>
          <w:rFonts w:ascii="Consolas" w:eastAsia="Arial" w:hAnsi="Consolas" w:cs="Arial"/>
          <w:sz w:val="28"/>
          <w:szCs w:val="28"/>
        </w:rPr>
        <w:t> Até o dia e hora indicados no preâmbulo deste edital deverão ser entregues no endereço indicado, o que segue:</w:t>
      </w:r>
    </w:p>
    <w:p w14:paraId="4EA6B75B" w14:textId="77777777" w:rsidR="00904740" w:rsidRPr="00442F65" w:rsidRDefault="00904740" w:rsidP="00904740">
      <w:pPr>
        <w:pBdr>
          <w:top w:val="nil"/>
          <w:left w:val="nil"/>
          <w:bottom w:val="nil"/>
          <w:right w:val="nil"/>
          <w:between w:val="nil"/>
        </w:pBdr>
        <w:jc w:val="both"/>
        <w:rPr>
          <w:rFonts w:ascii="Consolas" w:eastAsia="Arial" w:hAnsi="Consolas" w:cs="Arial"/>
          <w:sz w:val="28"/>
          <w:szCs w:val="28"/>
        </w:rPr>
      </w:pPr>
    </w:p>
    <w:p w14:paraId="6CD50C6D" w14:textId="77777777" w:rsidR="006F1FBB" w:rsidRPr="00442F65" w:rsidRDefault="00926982" w:rsidP="00904740">
      <w:pPr>
        <w:widowControl w:val="0"/>
        <w:numPr>
          <w:ilvl w:val="0"/>
          <w:numId w:val="13"/>
        </w:numPr>
        <w:pBdr>
          <w:top w:val="nil"/>
          <w:left w:val="nil"/>
          <w:bottom w:val="nil"/>
          <w:right w:val="nil"/>
          <w:between w:val="nil"/>
        </w:pBdr>
        <w:ind w:left="0" w:firstLine="0"/>
        <w:jc w:val="both"/>
        <w:rPr>
          <w:rFonts w:ascii="Consolas" w:eastAsia="Arial" w:hAnsi="Consolas" w:cs="Arial"/>
          <w:sz w:val="28"/>
          <w:szCs w:val="28"/>
        </w:rPr>
      </w:pPr>
      <w:r w:rsidRPr="00442F65">
        <w:rPr>
          <w:rFonts w:ascii="Consolas" w:eastAsia="Arial" w:hAnsi="Consolas" w:cs="Arial"/>
          <w:sz w:val="28"/>
          <w:szCs w:val="28"/>
        </w:rPr>
        <w:t xml:space="preserve">Envelope n° 1 – </w:t>
      </w:r>
      <w:r w:rsidRPr="00442F65">
        <w:rPr>
          <w:rFonts w:ascii="Consolas" w:eastAsia="Arial" w:hAnsi="Consolas" w:cs="Arial"/>
          <w:b/>
          <w:sz w:val="28"/>
          <w:szCs w:val="28"/>
        </w:rPr>
        <w:t>PROPOSTA</w:t>
      </w:r>
      <w:r w:rsidRPr="00442F65">
        <w:rPr>
          <w:rFonts w:ascii="Consolas" w:eastAsia="Arial" w:hAnsi="Consolas" w:cs="Arial"/>
          <w:sz w:val="28"/>
          <w:szCs w:val="28"/>
        </w:rPr>
        <w:t>;</w:t>
      </w:r>
    </w:p>
    <w:p w14:paraId="444AA0CB" w14:textId="77777777" w:rsidR="00904740" w:rsidRPr="00442F65" w:rsidRDefault="00926982" w:rsidP="00904740">
      <w:pPr>
        <w:widowControl w:val="0"/>
        <w:numPr>
          <w:ilvl w:val="0"/>
          <w:numId w:val="13"/>
        </w:numPr>
        <w:pBdr>
          <w:top w:val="nil"/>
          <w:left w:val="nil"/>
          <w:bottom w:val="nil"/>
          <w:right w:val="nil"/>
          <w:between w:val="nil"/>
        </w:pBdr>
        <w:ind w:left="0" w:firstLine="0"/>
        <w:jc w:val="both"/>
        <w:rPr>
          <w:rFonts w:ascii="Consolas" w:eastAsia="Arial" w:hAnsi="Consolas" w:cs="Arial"/>
          <w:sz w:val="28"/>
          <w:szCs w:val="28"/>
        </w:rPr>
      </w:pPr>
      <w:r w:rsidRPr="00442F65">
        <w:rPr>
          <w:rFonts w:ascii="Consolas" w:eastAsia="Arial" w:hAnsi="Consolas" w:cs="Arial"/>
          <w:sz w:val="28"/>
          <w:szCs w:val="28"/>
        </w:rPr>
        <w:t xml:space="preserve">Envelope n° 2 – </w:t>
      </w:r>
      <w:r w:rsidRPr="00442F65">
        <w:rPr>
          <w:rFonts w:ascii="Consolas" w:eastAsia="Arial" w:hAnsi="Consolas" w:cs="Arial"/>
          <w:b/>
          <w:sz w:val="28"/>
          <w:szCs w:val="28"/>
        </w:rPr>
        <w:t>DOCUMENTOS DE HABILITAÇÃO</w:t>
      </w:r>
      <w:r w:rsidRPr="00442F65">
        <w:rPr>
          <w:rFonts w:ascii="Consolas" w:eastAsia="Arial" w:hAnsi="Consolas" w:cs="Arial"/>
          <w:sz w:val="28"/>
          <w:szCs w:val="28"/>
        </w:rPr>
        <w:t>;</w:t>
      </w:r>
    </w:p>
    <w:p w14:paraId="7E07547F" w14:textId="77777777" w:rsidR="006F1FBB" w:rsidRPr="00442F65" w:rsidRDefault="00926982" w:rsidP="00904740">
      <w:pPr>
        <w:widowControl w:val="0"/>
        <w:numPr>
          <w:ilvl w:val="0"/>
          <w:numId w:val="13"/>
        </w:numPr>
        <w:pBdr>
          <w:top w:val="nil"/>
          <w:left w:val="nil"/>
          <w:bottom w:val="nil"/>
          <w:right w:val="nil"/>
          <w:between w:val="nil"/>
        </w:pBdr>
        <w:ind w:left="0" w:firstLine="0"/>
        <w:jc w:val="both"/>
        <w:rPr>
          <w:rFonts w:ascii="Consolas" w:eastAsia="Arial" w:hAnsi="Consolas" w:cs="Arial"/>
          <w:sz w:val="28"/>
          <w:szCs w:val="28"/>
        </w:rPr>
      </w:pPr>
      <w:r w:rsidRPr="00442F65">
        <w:rPr>
          <w:rFonts w:ascii="Consolas" w:eastAsia="Arial" w:hAnsi="Consolas" w:cs="Arial"/>
          <w:sz w:val="28"/>
          <w:szCs w:val="28"/>
        </w:rPr>
        <w:t xml:space="preserve">Declaração de Pleno Atendimento aos Requisitos de Habilitação, conforme </w:t>
      </w:r>
      <w:r w:rsidRPr="00442F65">
        <w:rPr>
          <w:rFonts w:ascii="Consolas" w:eastAsia="Arial" w:hAnsi="Consolas" w:cs="Arial"/>
          <w:b/>
          <w:sz w:val="28"/>
          <w:szCs w:val="28"/>
        </w:rPr>
        <w:t>ANEXO MODELO A</w:t>
      </w:r>
      <w:r w:rsidRPr="00442F65">
        <w:rPr>
          <w:rFonts w:ascii="Consolas" w:eastAsia="Arial" w:hAnsi="Consolas" w:cs="Arial"/>
          <w:sz w:val="28"/>
          <w:szCs w:val="28"/>
        </w:rPr>
        <w:t>;</w:t>
      </w:r>
    </w:p>
    <w:p w14:paraId="7A419AA6" w14:textId="77777777" w:rsidR="006F1FBB" w:rsidRPr="00442F65" w:rsidRDefault="00926982" w:rsidP="00904740">
      <w:pPr>
        <w:widowControl w:val="0"/>
        <w:numPr>
          <w:ilvl w:val="0"/>
          <w:numId w:val="13"/>
        </w:numPr>
        <w:pBdr>
          <w:top w:val="nil"/>
          <w:left w:val="nil"/>
          <w:bottom w:val="nil"/>
          <w:right w:val="nil"/>
          <w:between w:val="nil"/>
        </w:pBdr>
        <w:ind w:left="0" w:firstLine="0"/>
        <w:jc w:val="both"/>
        <w:rPr>
          <w:rFonts w:ascii="Consolas" w:eastAsia="Arial" w:hAnsi="Consolas" w:cs="Arial"/>
          <w:sz w:val="28"/>
          <w:szCs w:val="28"/>
        </w:rPr>
      </w:pPr>
      <w:r w:rsidRPr="00442F65">
        <w:rPr>
          <w:rFonts w:ascii="Consolas" w:eastAsia="Arial" w:hAnsi="Consolas" w:cs="Arial"/>
          <w:sz w:val="28"/>
          <w:szCs w:val="28"/>
        </w:rPr>
        <w:t>Declaração de Enquadramento como Microempresa, Empresa de Pequeno Porte, Microempreendedor Individual ou Cooperativa que preencha as condições estabelecidas no art. 34, da Lei Federal n</w:t>
      </w:r>
      <w:r w:rsidRPr="00442F65">
        <w:rPr>
          <w:rFonts w:ascii="Consolas" w:eastAsia="Arial" w:hAnsi="Consolas" w:cs="Arial"/>
          <w:sz w:val="28"/>
          <w:szCs w:val="28"/>
          <w:vertAlign w:val="superscript"/>
        </w:rPr>
        <w:t>o</w:t>
      </w:r>
      <w:r w:rsidRPr="00442F65">
        <w:rPr>
          <w:rFonts w:ascii="Consolas" w:eastAsia="Arial" w:hAnsi="Consolas" w:cs="Arial"/>
          <w:sz w:val="28"/>
          <w:szCs w:val="28"/>
        </w:rPr>
        <w:t xml:space="preserve"> 11.488/2007, para fruição dos benefícios da Lei Complementar nº 123/2006, conforme </w:t>
      </w:r>
      <w:r w:rsidRPr="00442F65">
        <w:rPr>
          <w:rFonts w:ascii="Consolas" w:eastAsia="Arial" w:hAnsi="Consolas" w:cs="Arial"/>
          <w:b/>
          <w:sz w:val="28"/>
          <w:szCs w:val="28"/>
        </w:rPr>
        <w:t>ANEXO MODELO B</w:t>
      </w:r>
      <w:r w:rsidRPr="00442F65">
        <w:rPr>
          <w:rFonts w:ascii="Consolas" w:eastAsia="Arial" w:hAnsi="Consolas" w:cs="Arial"/>
          <w:sz w:val="28"/>
          <w:szCs w:val="28"/>
        </w:rPr>
        <w:t>, se for o caso.</w:t>
      </w:r>
    </w:p>
    <w:p w14:paraId="41D6BEBA" w14:textId="77777777" w:rsidR="006F1FBB" w:rsidRPr="00442F65" w:rsidRDefault="006F1FBB" w:rsidP="00904740">
      <w:pPr>
        <w:jc w:val="both"/>
        <w:rPr>
          <w:rFonts w:ascii="Consolas" w:eastAsia="Arial" w:hAnsi="Consolas" w:cs="Arial"/>
          <w:sz w:val="28"/>
          <w:szCs w:val="28"/>
        </w:rPr>
      </w:pPr>
    </w:p>
    <w:p w14:paraId="665FB91D" w14:textId="77777777" w:rsidR="006F1FBB" w:rsidRPr="00442F65" w:rsidRDefault="00926982" w:rsidP="00904740">
      <w:pPr>
        <w:numPr>
          <w:ilvl w:val="1"/>
          <w:numId w:val="15"/>
        </w:numPr>
        <w:pBdr>
          <w:top w:val="nil"/>
          <w:left w:val="nil"/>
          <w:bottom w:val="nil"/>
          <w:right w:val="nil"/>
          <w:between w:val="nil"/>
        </w:pBdr>
        <w:ind w:left="0" w:firstLine="0"/>
        <w:jc w:val="both"/>
        <w:rPr>
          <w:rFonts w:ascii="Consolas" w:eastAsia="Arial" w:hAnsi="Consolas" w:cs="Arial"/>
          <w:sz w:val="28"/>
          <w:szCs w:val="28"/>
        </w:rPr>
      </w:pPr>
      <w:r w:rsidRPr="00442F65">
        <w:rPr>
          <w:rFonts w:ascii="Consolas" w:eastAsia="Arial" w:hAnsi="Consolas" w:cs="Arial"/>
          <w:sz w:val="28"/>
          <w:szCs w:val="28"/>
        </w:rPr>
        <w:t xml:space="preserve">A Proposta e os Documentos de Habilitação deverão ser apresentados, separadamente, em 02 envelopes fechados e indevassáveis, distintos e identificados, respectivamente, da seguinte forma: Envelope nº </w:t>
      </w:r>
      <w:r w:rsidRPr="00442F65">
        <w:rPr>
          <w:rFonts w:ascii="Consolas" w:eastAsia="Arial" w:hAnsi="Consolas" w:cs="Arial"/>
          <w:b/>
          <w:sz w:val="28"/>
          <w:szCs w:val="28"/>
        </w:rPr>
        <w:t>1 - PROPOSTA</w:t>
      </w:r>
      <w:r w:rsidRPr="00442F65">
        <w:rPr>
          <w:rFonts w:ascii="Consolas" w:eastAsia="Arial" w:hAnsi="Consolas" w:cs="Arial"/>
          <w:sz w:val="28"/>
          <w:szCs w:val="28"/>
        </w:rPr>
        <w:t xml:space="preserve"> e Envelope nº </w:t>
      </w:r>
      <w:r w:rsidRPr="00442F65">
        <w:rPr>
          <w:rFonts w:ascii="Consolas" w:eastAsia="Arial" w:hAnsi="Consolas" w:cs="Arial"/>
          <w:b/>
          <w:sz w:val="28"/>
          <w:szCs w:val="28"/>
        </w:rPr>
        <w:t>2 -DOCUMENTOS DE HABILITAÇÃO</w:t>
      </w:r>
      <w:r w:rsidRPr="00442F65">
        <w:rPr>
          <w:rFonts w:ascii="Consolas" w:eastAsia="Arial" w:hAnsi="Consolas" w:cs="Arial"/>
          <w:sz w:val="28"/>
          <w:szCs w:val="28"/>
        </w:rPr>
        <w:t>. Os envelopes deverão conter externamente, além do número de identificação, a nome/razão social da licitante e o número deste Leilão, como segue:</w:t>
      </w:r>
    </w:p>
    <w:p w14:paraId="014D7BAF" w14:textId="77777777" w:rsidR="006F1FBB" w:rsidRPr="00442F65" w:rsidRDefault="006F1FBB" w:rsidP="00904740">
      <w:pPr>
        <w:jc w:val="both"/>
        <w:rPr>
          <w:rFonts w:ascii="Consolas" w:eastAsia="Arial" w:hAnsi="Consolas" w:cs="Arial"/>
          <w:sz w:val="28"/>
          <w:szCs w:val="28"/>
        </w:rPr>
      </w:pPr>
    </w:p>
    <w:tbl>
      <w:tblPr>
        <w:tblStyle w:val="a6"/>
        <w:tblW w:w="9108" w:type="dxa"/>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4344"/>
        <w:gridCol w:w="280"/>
        <w:gridCol w:w="4484"/>
      </w:tblGrid>
      <w:tr w:rsidR="007D31AC" w:rsidRPr="00442F65" w14:paraId="47B53E29" w14:textId="77777777" w:rsidTr="00674A7F">
        <w:trPr>
          <w:jc w:val="center"/>
        </w:trPr>
        <w:tc>
          <w:tcPr>
            <w:tcW w:w="4344" w:type="dxa"/>
          </w:tcPr>
          <w:p w14:paraId="148E9C81" w14:textId="77777777" w:rsidR="006F1FBB" w:rsidRPr="00442F65" w:rsidRDefault="00667F3B" w:rsidP="00904740">
            <w:pPr>
              <w:pBdr>
                <w:top w:val="nil"/>
                <w:left w:val="nil"/>
                <w:bottom w:val="nil"/>
                <w:right w:val="nil"/>
                <w:between w:val="nil"/>
              </w:pBdr>
              <w:jc w:val="center"/>
              <w:rPr>
                <w:rFonts w:ascii="Consolas" w:eastAsia="Arial" w:hAnsi="Consolas" w:cs="Arial"/>
                <w:b/>
                <w:sz w:val="28"/>
                <w:szCs w:val="28"/>
              </w:rPr>
            </w:pPr>
            <w:r w:rsidRPr="00442F65">
              <w:rPr>
                <w:rFonts w:ascii="Consolas" w:eastAsia="Arial" w:hAnsi="Consolas" w:cs="Arial"/>
                <w:b/>
                <w:sz w:val="28"/>
                <w:szCs w:val="28"/>
              </w:rPr>
              <w:t>MUNICÍPIO DE BÁLSAMO</w:t>
            </w:r>
          </w:p>
          <w:p w14:paraId="3E16AF9F" w14:textId="77777777" w:rsidR="006F1FBB" w:rsidRPr="00442F65" w:rsidRDefault="00926982" w:rsidP="00904740">
            <w:pPr>
              <w:pBdr>
                <w:top w:val="nil"/>
                <w:left w:val="nil"/>
                <w:bottom w:val="nil"/>
                <w:right w:val="nil"/>
                <w:between w:val="nil"/>
              </w:pBdr>
              <w:jc w:val="center"/>
              <w:rPr>
                <w:rFonts w:ascii="Consolas" w:eastAsia="Arial" w:hAnsi="Consolas" w:cs="Arial"/>
                <w:b/>
                <w:sz w:val="28"/>
                <w:szCs w:val="28"/>
              </w:rPr>
            </w:pPr>
            <w:r w:rsidRPr="00442F65">
              <w:rPr>
                <w:rFonts w:ascii="Consolas" w:eastAsia="Arial" w:hAnsi="Consolas" w:cs="Arial"/>
                <w:b/>
                <w:sz w:val="28"/>
                <w:szCs w:val="28"/>
              </w:rPr>
              <w:t xml:space="preserve">LEILÃO Nº </w:t>
            </w:r>
            <w:r w:rsidR="00F01B2A" w:rsidRPr="00442F65">
              <w:rPr>
                <w:rFonts w:ascii="Consolas" w:eastAsia="Arial" w:hAnsi="Consolas" w:cs="Arial"/>
                <w:b/>
                <w:sz w:val="28"/>
                <w:szCs w:val="28"/>
              </w:rPr>
              <w:t>003/2026</w:t>
            </w:r>
          </w:p>
          <w:p w14:paraId="075C32EE" w14:textId="77777777" w:rsidR="006F1FBB" w:rsidRPr="00442F65" w:rsidRDefault="00926982" w:rsidP="00904740">
            <w:pPr>
              <w:pBdr>
                <w:top w:val="nil"/>
                <w:left w:val="nil"/>
                <w:bottom w:val="nil"/>
                <w:right w:val="nil"/>
                <w:between w:val="nil"/>
              </w:pBdr>
              <w:jc w:val="center"/>
              <w:rPr>
                <w:rFonts w:ascii="Consolas" w:eastAsia="Arial" w:hAnsi="Consolas" w:cs="Arial"/>
                <w:b/>
                <w:sz w:val="28"/>
                <w:szCs w:val="28"/>
              </w:rPr>
            </w:pPr>
            <w:r w:rsidRPr="00442F65">
              <w:rPr>
                <w:rFonts w:ascii="Consolas" w:eastAsia="Arial" w:hAnsi="Consolas" w:cs="Arial"/>
                <w:b/>
                <w:sz w:val="28"/>
                <w:szCs w:val="28"/>
              </w:rPr>
              <w:t xml:space="preserve">NOME/RAZÃO SOCIAL DA LICITANTE </w:t>
            </w:r>
          </w:p>
          <w:p w14:paraId="771A8D41" w14:textId="77777777" w:rsidR="006F1FBB" w:rsidRPr="00442F65" w:rsidRDefault="00926982" w:rsidP="00904740">
            <w:pPr>
              <w:pBdr>
                <w:top w:val="nil"/>
                <w:left w:val="nil"/>
                <w:bottom w:val="nil"/>
                <w:right w:val="nil"/>
                <w:between w:val="nil"/>
              </w:pBdr>
              <w:jc w:val="center"/>
              <w:rPr>
                <w:rFonts w:ascii="Consolas" w:eastAsia="Arial" w:hAnsi="Consolas" w:cs="Arial"/>
                <w:b/>
                <w:sz w:val="28"/>
                <w:szCs w:val="28"/>
              </w:rPr>
            </w:pPr>
            <w:r w:rsidRPr="00442F65">
              <w:rPr>
                <w:rFonts w:ascii="Consolas" w:eastAsia="Arial" w:hAnsi="Consolas" w:cs="Arial"/>
                <w:b/>
                <w:sz w:val="28"/>
                <w:szCs w:val="28"/>
              </w:rPr>
              <w:t xml:space="preserve">ENVELOPE Nº </w:t>
            </w:r>
            <w:r w:rsidR="00E617EC" w:rsidRPr="00442F65">
              <w:rPr>
                <w:rFonts w:ascii="Consolas" w:eastAsia="Arial" w:hAnsi="Consolas" w:cs="Arial"/>
                <w:b/>
                <w:sz w:val="28"/>
                <w:szCs w:val="28"/>
              </w:rPr>
              <w:t>0</w:t>
            </w:r>
            <w:r w:rsidRPr="00442F65">
              <w:rPr>
                <w:rFonts w:ascii="Consolas" w:eastAsia="Arial" w:hAnsi="Consolas" w:cs="Arial"/>
                <w:b/>
                <w:sz w:val="28"/>
                <w:szCs w:val="28"/>
              </w:rPr>
              <w:t>1</w:t>
            </w:r>
          </w:p>
          <w:p w14:paraId="50A9EAAD" w14:textId="77777777" w:rsidR="006F1FBB" w:rsidRPr="00442F65" w:rsidRDefault="00926982" w:rsidP="00904740">
            <w:pPr>
              <w:pBdr>
                <w:top w:val="nil"/>
                <w:left w:val="nil"/>
                <w:bottom w:val="nil"/>
                <w:right w:val="nil"/>
                <w:between w:val="nil"/>
              </w:pBdr>
              <w:jc w:val="center"/>
              <w:rPr>
                <w:rFonts w:ascii="Consolas" w:eastAsia="Arial" w:hAnsi="Consolas" w:cs="Arial"/>
                <w:sz w:val="28"/>
                <w:szCs w:val="28"/>
              </w:rPr>
            </w:pPr>
            <w:r w:rsidRPr="00442F65">
              <w:rPr>
                <w:rFonts w:ascii="Consolas" w:eastAsia="Arial" w:hAnsi="Consolas" w:cs="Arial"/>
                <w:b/>
                <w:sz w:val="28"/>
                <w:szCs w:val="28"/>
              </w:rPr>
              <w:t>PROPOSTA</w:t>
            </w:r>
          </w:p>
        </w:tc>
        <w:tc>
          <w:tcPr>
            <w:tcW w:w="280" w:type="dxa"/>
            <w:tcBorders>
              <w:top w:val="nil"/>
              <w:bottom w:val="nil"/>
            </w:tcBorders>
          </w:tcPr>
          <w:p w14:paraId="219CD6A0"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tc>
        <w:tc>
          <w:tcPr>
            <w:tcW w:w="4484" w:type="dxa"/>
          </w:tcPr>
          <w:p w14:paraId="18E2818F" w14:textId="77777777" w:rsidR="006F1FBB" w:rsidRPr="00442F65" w:rsidRDefault="00667F3B" w:rsidP="00904740">
            <w:pPr>
              <w:pBdr>
                <w:top w:val="nil"/>
                <w:left w:val="nil"/>
                <w:bottom w:val="nil"/>
                <w:right w:val="nil"/>
                <w:between w:val="nil"/>
              </w:pBdr>
              <w:jc w:val="center"/>
              <w:rPr>
                <w:rFonts w:ascii="Consolas" w:eastAsia="Arial" w:hAnsi="Consolas" w:cs="Arial"/>
                <w:b/>
                <w:sz w:val="28"/>
                <w:szCs w:val="28"/>
              </w:rPr>
            </w:pPr>
            <w:r w:rsidRPr="00442F65">
              <w:rPr>
                <w:rFonts w:ascii="Consolas" w:eastAsia="Arial" w:hAnsi="Consolas" w:cs="Arial"/>
                <w:b/>
                <w:sz w:val="28"/>
                <w:szCs w:val="28"/>
              </w:rPr>
              <w:t>MUNICÍPIO DE BÁLSAMO</w:t>
            </w:r>
          </w:p>
          <w:p w14:paraId="4490FEBA" w14:textId="77777777" w:rsidR="006F1FBB" w:rsidRPr="00442F65" w:rsidRDefault="00926982" w:rsidP="00904740">
            <w:pPr>
              <w:pBdr>
                <w:top w:val="nil"/>
                <w:left w:val="nil"/>
                <w:bottom w:val="nil"/>
                <w:right w:val="nil"/>
                <w:between w:val="nil"/>
              </w:pBdr>
              <w:jc w:val="center"/>
              <w:rPr>
                <w:rFonts w:ascii="Consolas" w:eastAsia="Arial" w:hAnsi="Consolas" w:cs="Arial"/>
                <w:b/>
                <w:sz w:val="28"/>
                <w:szCs w:val="28"/>
              </w:rPr>
            </w:pPr>
            <w:r w:rsidRPr="00442F65">
              <w:rPr>
                <w:rFonts w:ascii="Consolas" w:eastAsia="Arial" w:hAnsi="Consolas" w:cs="Arial"/>
                <w:b/>
                <w:sz w:val="28"/>
                <w:szCs w:val="28"/>
              </w:rPr>
              <w:t xml:space="preserve">LEILÃO Nº </w:t>
            </w:r>
            <w:r w:rsidR="00F01B2A" w:rsidRPr="00442F65">
              <w:rPr>
                <w:rFonts w:ascii="Consolas" w:eastAsia="Arial" w:hAnsi="Consolas" w:cs="Arial"/>
                <w:b/>
                <w:sz w:val="28"/>
                <w:szCs w:val="28"/>
              </w:rPr>
              <w:t>003/2026</w:t>
            </w:r>
          </w:p>
          <w:p w14:paraId="0988ECC1" w14:textId="77777777" w:rsidR="006F1FBB" w:rsidRPr="00442F65" w:rsidRDefault="00926982" w:rsidP="00904740">
            <w:pPr>
              <w:pBdr>
                <w:top w:val="nil"/>
                <w:left w:val="nil"/>
                <w:bottom w:val="nil"/>
                <w:right w:val="nil"/>
                <w:between w:val="nil"/>
              </w:pBdr>
              <w:jc w:val="center"/>
              <w:rPr>
                <w:rFonts w:ascii="Consolas" w:eastAsia="Arial" w:hAnsi="Consolas" w:cs="Arial"/>
                <w:b/>
                <w:sz w:val="28"/>
                <w:szCs w:val="28"/>
              </w:rPr>
            </w:pPr>
            <w:r w:rsidRPr="00442F65">
              <w:rPr>
                <w:rFonts w:ascii="Consolas" w:eastAsia="Arial" w:hAnsi="Consolas" w:cs="Arial"/>
                <w:b/>
                <w:sz w:val="28"/>
                <w:szCs w:val="28"/>
              </w:rPr>
              <w:t>NOME/RAZÃO SOCIAL DA LICITANTE</w:t>
            </w:r>
          </w:p>
          <w:p w14:paraId="64EF7104" w14:textId="77777777" w:rsidR="006F1FBB" w:rsidRPr="00442F65" w:rsidRDefault="00926982" w:rsidP="00904740">
            <w:pPr>
              <w:pBdr>
                <w:top w:val="nil"/>
                <w:left w:val="nil"/>
                <w:bottom w:val="nil"/>
                <w:right w:val="nil"/>
                <w:between w:val="nil"/>
              </w:pBdr>
              <w:jc w:val="center"/>
              <w:rPr>
                <w:rFonts w:ascii="Consolas" w:eastAsia="Arial" w:hAnsi="Consolas" w:cs="Arial"/>
                <w:b/>
                <w:sz w:val="28"/>
                <w:szCs w:val="28"/>
              </w:rPr>
            </w:pPr>
            <w:r w:rsidRPr="00442F65">
              <w:rPr>
                <w:rFonts w:ascii="Consolas" w:eastAsia="Arial" w:hAnsi="Consolas" w:cs="Arial"/>
                <w:b/>
                <w:sz w:val="28"/>
                <w:szCs w:val="28"/>
              </w:rPr>
              <w:t xml:space="preserve">ENVELOPE Nº </w:t>
            </w:r>
            <w:r w:rsidR="00E617EC" w:rsidRPr="00442F65">
              <w:rPr>
                <w:rFonts w:ascii="Consolas" w:eastAsia="Arial" w:hAnsi="Consolas" w:cs="Arial"/>
                <w:b/>
                <w:sz w:val="28"/>
                <w:szCs w:val="28"/>
              </w:rPr>
              <w:t>0</w:t>
            </w:r>
            <w:r w:rsidRPr="00442F65">
              <w:rPr>
                <w:rFonts w:ascii="Consolas" w:eastAsia="Arial" w:hAnsi="Consolas" w:cs="Arial"/>
                <w:b/>
                <w:sz w:val="28"/>
                <w:szCs w:val="28"/>
              </w:rPr>
              <w:t>2</w:t>
            </w:r>
          </w:p>
          <w:p w14:paraId="50CF9C8A" w14:textId="77777777" w:rsidR="006F1FBB" w:rsidRPr="00442F65" w:rsidRDefault="00926982" w:rsidP="00904740">
            <w:pPr>
              <w:pBdr>
                <w:top w:val="nil"/>
                <w:left w:val="nil"/>
                <w:bottom w:val="nil"/>
                <w:right w:val="nil"/>
                <w:between w:val="nil"/>
              </w:pBdr>
              <w:jc w:val="center"/>
              <w:rPr>
                <w:rFonts w:ascii="Consolas" w:eastAsia="Arial" w:hAnsi="Consolas" w:cs="Arial"/>
                <w:sz w:val="28"/>
                <w:szCs w:val="28"/>
              </w:rPr>
            </w:pPr>
            <w:r w:rsidRPr="00442F65">
              <w:rPr>
                <w:rFonts w:ascii="Consolas" w:eastAsia="Arial" w:hAnsi="Consolas" w:cs="Arial"/>
                <w:b/>
                <w:sz w:val="28"/>
                <w:szCs w:val="28"/>
              </w:rPr>
              <w:t>DOCUMENTOS DE HABILITAÇÃO</w:t>
            </w:r>
          </w:p>
        </w:tc>
      </w:tr>
    </w:tbl>
    <w:p w14:paraId="0F1E978B" w14:textId="77777777" w:rsidR="006F1FBB" w:rsidRPr="00442F65" w:rsidRDefault="006F1FBB" w:rsidP="00904740">
      <w:pPr>
        <w:jc w:val="both"/>
        <w:rPr>
          <w:rFonts w:ascii="Consolas" w:eastAsia="Arial" w:hAnsi="Consolas" w:cs="Arial"/>
          <w:sz w:val="28"/>
          <w:szCs w:val="28"/>
        </w:rPr>
      </w:pPr>
    </w:p>
    <w:p w14:paraId="23A87183" w14:textId="77777777" w:rsidR="006F1FBB" w:rsidRPr="00442F65" w:rsidRDefault="00926982" w:rsidP="00904740">
      <w:pPr>
        <w:jc w:val="both"/>
        <w:rPr>
          <w:rFonts w:ascii="Consolas" w:eastAsia="Arial" w:hAnsi="Consolas" w:cs="Arial"/>
          <w:b/>
          <w:sz w:val="28"/>
          <w:szCs w:val="28"/>
        </w:rPr>
      </w:pPr>
      <w:r w:rsidRPr="00442F65">
        <w:rPr>
          <w:rFonts w:ascii="Consolas" w:eastAsia="Arial" w:hAnsi="Consolas" w:cs="Arial"/>
          <w:b/>
          <w:sz w:val="28"/>
          <w:szCs w:val="28"/>
        </w:rPr>
        <w:t>1.4.</w:t>
      </w:r>
      <w:r w:rsidRPr="00442F65">
        <w:rPr>
          <w:rFonts w:ascii="Consolas" w:eastAsia="Arial" w:hAnsi="Consolas" w:cs="Arial"/>
          <w:sz w:val="28"/>
          <w:szCs w:val="28"/>
        </w:rPr>
        <w:t xml:space="preserve"> As microempresas, empresas de pequeno porte, microempreendedores individuais ou cooperativas que preencham as condições estabelecidas no art. 34, da Lei Federal n</w:t>
      </w:r>
      <w:r w:rsidRPr="00442F65">
        <w:rPr>
          <w:rFonts w:ascii="Consolas" w:eastAsia="Arial" w:hAnsi="Consolas" w:cs="Arial"/>
          <w:sz w:val="28"/>
          <w:szCs w:val="28"/>
          <w:vertAlign w:val="superscript"/>
        </w:rPr>
        <w:t>o</w:t>
      </w:r>
      <w:r w:rsidRPr="00442F65">
        <w:rPr>
          <w:rFonts w:ascii="Consolas" w:eastAsia="Arial" w:hAnsi="Consolas" w:cs="Arial"/>
          <w:sz w:val="28"/>
          <w:szCs w:val="28"/>
        </w:rPr>
        <w:t xml:space="preserve"> 11.488/2007, que quiserem usufruir dos benefícios concedidos pela LC nº 123/2006 deverão apresentar FORA dos Envelopes n° 1 e nº 2  comprovação da sua condição por meio de “</w:t>
      </w:r>
      <w:r w:rsidRPr="00442F65">
        <w:rPr>
          <w:rFonts w:ascii="Consolas" w:eastAsia="Arial" w:hAnsi="Consolas" w:cs="Arial"/>
          <w:b/>
          <w:sz w:val="28"/>
          <w:szCs w:val="28"/>
        </w:rPr>
        <w:t>Declaração de Enquadramento como Microempresa, Empresa de Pequeno Porte, Microempreendedor Individual ou Cooperativa para Fruição dos Benefícios da Lei Complementar nº 123/06”</w:t>
      </w:r>
      <w:r w:rsidRPr="00442F65">
        <w:rPr>
          <w:rFonts w:ascii="Consolas" w:eastAsia="Arial" w:hAnsi="Consolas" w:cs="Arial"/>
          <w:sz w:val="28"/>
          <w:szCs w:val="28"/>
        </w:rPr>
        <w:t xml:space="preserve">, conforme modelo </w:t>
      </w:r>
      <w:r w:rsidRPr="00442F65">
        <w:rPr>
          <w:rFonts w:ascii="Consolas" w:eastAsia="Arial" w:hAnsi="Consolas" w:cs="Arial"/>
          <w:b/>
          <w:sz w:val="28"/>
          <w:szCs w:val="28"/>
        </w:rPr>
        <w:t>ANEXO MODELO B.</w:t>
      </w:r>
    </w:p>
    <w:p w14:paraId="1017630B" w14:textId="77777777" w:rsidR="005A77DB" w:rsidRPr="00442F65" w:rsidRDefault="005A77DB" w:rsidP="00904740">
      <w:pPr>
        <w:jc w:val="both"/>
        <w:rPr>
          <w:rFonts w:ascii="Consolas" w:eastAsia="Arial" w:hAnsi="Consolas" w:cs="Arial"/>
          <w:sz w:val="28"/>
          <w:szCs w:val="28"/>
        </w:rPr>
      </w:pPr>
    </w:p>
    <w:p w14:paraId="6C3F562A"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1.4.1.</w:t>
      </w:r>
      <w:r w:rsidRPr="00442F65">
        <w:rPr>
          <w:rFonts w:ascii="Consolas" w:eastAsia="Arial" w:hAnsi="Consolas" w:cs="Arial"/>
          <w:sz w:val="28"/>
          <w:szCs w:val="28"/>
        </w:rPr>
        <w:t xml:space="preserve">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4D979CD" w14:textId="77777777" w:rsidR="006F1FBB" w:rsidRPr="00442F65" w:rsidRDefault="006F1FBB" w:rsidP="00904740">
      <w:pPr>
        <w:jc w:val="both"/>
        <w:rPr>
          <w:rFonts w:ascii="Consolas" w:eastAsia="Arial" w:hAnsi="Consolas" w:cs="Arial"/>
          <w:sz w:val="28"/>
          <w:szCs w:val="28"/>
        </w:rPr>
      </w:pPr>
    </w:p>
    <w:p w14:paraId="362280B8"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1.4.2.</w:t>
      </w:r>
      <w:r w:rsidRPr="00442F65">
        <w:rPr>
          <w:rFonts w:ascii="Consolas" w:eastAsia="Arial" w:hAnsi="Consolas" w:cs="Arial"/>
          <w:sz w:val="28"/>
          <w:szCs w:val="28"/>
        </w:rPr>
        <w:t xml:space="preserve"> A </w:t>
      </w:r>
      <w:r w:rsidRPr="00442F65">
        <w:rPr>
          <w:rFonts w:ascii="Consolas" w:eastAsia="Arial" w:hAnsi="Consolas" w:cs="Arial"/>
          <w:b/>
          <w:sz w:val="28"/>
          <w:szCs w:val="28"/>
        </w:rPr>
        <w:t>não</w:t>
      </w:r>
      <w:r w:rsidRPr="00442F65">
        <w:rPr>
          <w:rFonts w:ascii="Consolas" w:eastAsia="Arial" w:hAnsi="Consolas" w:cs="Arial"/>
          <w:sz w:val="28"/>
          <w:szCs w:val="28"/>
        </w:rPr>
        <w:t xml:space="preserve"> entrega da declaração exigida no item 1.4. deste edital indicará que a licitante optou por não utilizar os benefícios da Lei Complementar nº 123/2006.</w:t>
      </w:r>
    </w:p>
    <w:p w14:paraId="64B0E51D" w14:textId="77777777" w:rsidR="006F1FBB" w:rsidRPr="00442F65" w:rsidRDefault="006F1FBB" w:rsidP="00904740">
      <w:pPr>
        <w:jc w:val="both"/>
        <w:rPr>
          <w:rFonts w:ascii="Consolas" w:eastAsia="Arial" w:hAnsi="Consolas" w:cs="Arial"/>
          <w:sz w:val="28"/>
          <w:szCs w:val="28"/>
        </w:rPr>
      </w:pPr>
    </w:p>
    <w:p w14:paraId="7152744E"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b/>
          <w:sz w:val="28"/>
          <w:szCs w:val="28"/>
        </w:rPr>
        <w:t>1.5.</w:t>
      </w:r>
      <w:r w:rsidRPr="00442F65">
        <w:rPr>
          <w:rFonts w:ascii="Consolas" w:eastAsia="Arial" w:hAnsi="Consolas" w:cs="Arial"/>
          <w:sz w:val="28"/>
          <w:szCs w:val="28"/>
        </w:rPr>
        <w:t xml:space="preserve"> As Declarações de Pleno Atendimento aos Requisitos de Habilitação e de Enquadramento como ME, EPP, MEI ou Cooperativa, para Fruição dos Benefícios da Lei Complementar nº 123/2006, de acordo com modelos estabelecidos no </w:t>
      </w:r>
      <w:r w:rsidRPr="00442F65">
        <w:rPr>
          <w:rFonts w:ascii="Consolas" w:eastAsia="Arial" w:hAnsi="Consolas" w:cs="Arial"/>
          <w:b/>
          <w:sz w:val="28"/>
          <w:szCs w:val="28"/>
        </w:rPr>
        <w:t>ANEXO MODELOS A e B</w:t>
      </w:r>
      <w:r w:rsidRPr="00442F65">
        <w:rPr>
          <w:rFonts w:ascii="Consolas" w:eastAsia="Arial" w:hAnsi="Consolas" w:cs="Arial"/>
          <w:sz w:val="28"/>
          <w:szCs w:val="28"/>
        </w:rPr>
        <w:t xml:space="preserve"> do Edital, deverão ser apresentadas </w:t>
      </w:r>
      <w:r w:rsidRPr="00442F65">
        <w:rPr>
          <w:rFonts w:ascii="Consolas" w:eastAsia="Arial" w:hAnsi="Consolas" w:cs="Arial"/>
          <w:b/>
          <w:sz w:val="28"/>
          <w:szCs w:val="28"/>
        </w:rPr>
        <w:t>fora</w:t>
      </w:r>
      <w:r w:rsidRPr="00442F65">
        <w:rPr>
          <w:rFonts w:ascii="Consolas" w:eastAsia="Arial" w:hAnsi="Consolas" w:cs="Arial"/>
          <w:sz w:val="28"/>
          <w:szCs w:val="28"/>
        </w:rPr>
        <w:t xml:space="preserve"> dos Envelopes n° 1 e nº 2.</w:t>
      </w:r>
    </w:p>
    <w:p w14:paraId="0344CE53" w14:textId="77777777" w:rsidR="006F1FBB" w:rsidRPr="00442F65" w:rsidRDefault="006F1FBB" w:rsidP="00904740">
      <w:pPr>
        <w:jc w:val="both"/>
        <w:rPr>
          <w:rFonts w:ascii="Consolas" w:eastAsia="Arial" w:hAnsi="Consolas" w:cs="Arial"/>
          <w:sz w:val="28"/>
          <w:szCs w:val="28"/>
        </w:rPr>
      </w:pPr>
    </w:p>
    <w:p w14:paraId="01ABEE8B"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lastRenderedPageBreak/>
        <w:t>1.6.</w:t>
      </w:r>
      <w:r w:rsidRPr="00442F65">
        <w:rPr>
          <w:rFonts w:ascii="Consolas" w:eastAsia="Arial" w:hAnsi="Consolas" w:cs="Arial"/>
          <w:sz w:val="28"/>
          <w:szCs w:val="28"/>
        </w:rPr>
        <w:t xml:space="preserve"> Passados 10 (dez) minutos do prazo fixado para a apresentação dos Envelopes nº 1 e nº 2, no local indicado para a entrega, na presença dos interessados, o Leiloeiro procederá à abertura dos Envelopes nº 1 "</w:t>
      </w:r>
      <w:r w:rsidRPr="00442F65">
        <w:rPr>
          <w:rFonts w:ascii="Consolas" w:eastAsia="Arial" w:hAnsi="Consolas" w:cs="Arial"/>
          <w:b/>
          <w:sz w:val="28"/>
          <w:szCs w:val="28"/>
        </w:rPr>
        <w:t>PROPOSTA</w:t>
      </w:r>
      <w:r w:rsidRPr="00442F65">
        <w:rPr>
          <w:rFonts w:ascii="Consolas" w:eastAsia="Arial" w:hAnsi="Consolas" w:cs="Arial"/>
          <w:sz w:val="28"/>
          <w:szCs w:val="28"/>
        </w:rPr>
        <w:t>", adotando os procedimentos descritos na Seção IV deste edital.</w:t>
      </w:r>
    </w:p>
    <w:p w14:paraId="3BEAFA4E" w14:textId="77777777" w:rsidR="006F1FBB" w:rsidRPr="00442F65" w:rsidRDefault="006F1FBB" w:rsidP="00904740">
      <w:pPr>
        <w:jc w:val="both"/>
        <w:rPr>
          <w:rFonts w:ascii="Consolas" w:eastAsia="Arial" w:hAnsi="Consolas" w:cs="Arial"/>
          <w:sz w:val="28"/>
          <w:szCs w:val="28"/>
        </w:rPr>
      </w:pPr>
    </w:p>
    <w:p w14:paraId="40914877" w14:textId="77777777" w:rsidR="006F1FBB" w:rsidRPr="00442F65" w:rsidRDefault="00926982" w:rsidP="00904740">
      <w:pPr>
        <w:pBdr>
          <w:top w:val="nil"/>
          <w:left w:val="nil"/>
          <w:bottom w:val="nil"/>
          <w:right w:val="nil"/>
          <w:between w:val="nil"/>
        </w:pBdr>
        <w:jc w:val="both"/>
        <w:rPr>
          <w:rFonts w:ascii="Consolas" w:eastAsia="Arial" w:hAnsi="Consolas" w:cs="Arial"/>
          <w:b/>
          <w:sz w:val="28"/>
          <w:szCs w:val="28"/>
        </w:rPr>
      </w:pPr>
      <w:r w:rsidRPr="00442F65">
        <w:rPr>
          <w:rFonts w:ascii="Consolas" w:eastAsia="Arial" w:hAnsi="Consolas" w:cs="Arial"/>
          <w:b/>
          <w:sz w:val="28"/>
          <w:szCs w:val="28"/>
        </w:rPr>
        <w:t>1.7.</w:t>
      </w:r>
      <w:r w:rsidRPr="00442F65">
        <w:rPr>
          <w:rFonts w:ascii="Consolas" w:eastAsia="Arial" w:hAnsi="Consolas" w:cs="Arial"/>
          <w:sz w:val="28"/>
          <w:szCs w:val="28"/>
        </w:rPr>
        <w:t xml:space="preserve"> Todos os interessados poderão inspecionar o local e as instalações destinadas à presente concessão para exploração de atividades gastronômicas</w:t>
      </w:r>
      <w:r w:rsidRPr="00442F65">
        <w:rPr>
          <w:rFonts w:ascii="Consolas" w:eastAsia="Arial" w:hAnsi="Consolas" w:cs="Arial"/>
          <w:b/>
          <w:sz w:val="28"/>
          <w:szCs w:val="28"/>
        </w:rPr>
        <w:t>,</w:t>
      </w:r>
      <w:r w:rsidRPr="00442F65">
        <w:rPr>
          <w:rFonts w:ascii="Consolas" w:eastAsia="Arial" w:hAnsi="Consolas" w:cs="Arial"/>
          <w:sz w:val="28"/>
          <w:szCs w:val="28"/>
        </w:rPr>
        <w:t xml:space="preserve"> sendo que, por ocasião da visita, será emitido o comprovante de vistoria, conforme </w:t>
      </w:r>
      <w:r w:rsidRPr="00442F65">
        <w:rPr>
          <w:rFonts w:ascii="Consolas" w:eastAsia="Arial" w:hAnsi="Consolas" w:cs="Arial"/>
          <w:b/>
          <w:sz w:val="28"/>
          <w:szCs w:val="28"/>
        </w:rPr>
        <w:t>ANEXO MODELO C - ATESTADO DE</w:t>
      </w:r>
      <w:r w:rsidRPr="00442F65">
        <w:rPr>
          <w:rFonts w:ascii="Consolas" w:eastAsia="Arial" w:hAnsi="Consolas" w:cs="Arial"/>
          <w:sz w:val="28"/>
          <w:szCs w:val="28"/>
        </w:rPr>
        <w:t xml:space="preserve"> </w:t>
      </w:r>
      <w:r w:rsidRPr="00442F65">
        <w:rPr>
          <w:rFonts w:ascii="Consolas" w:eastAsia="Arial" w:hAnsi="Consolas" w:cs="Arial"/>
          <w:b/>
          <w:sz w:val="28"/>
          <w:szCs w:val="28"/>
        </w:rPr>
        <w:t>VISTORIA</w:t>
      </w:r>
      <w:r w:rsidRPr="00442F65">
        <w:rPr>
          <w:rFonts w:ascii="Consolas" w:eastAsia="Arial" w:hAnsi="Consolas" w:cs="Arial"/>
          <w:sz w:val="28"/>
          <w:szCs w:val="28"/>
        </w:rPr>
        <w:t xml:space="preserve">, a ser apresentado pelos licitantes no Envelope nº 2 - </w:t>
      </w:r>
      <w:r w:rsidRPr="00442F65">
        <w:rPr>
          <w:rFonts w:ascii="Consolas" w:eastAsia="Arial" w:hAnsi="Consolas" w:cs="Arial"/>
          <w:b/>
          <w:sz w:val="28"/>
          <w:szCs w:val="28"/>
        </w:rPr>
        <w:t xml:space="preserve">DOCUMENTOS DE HABILITAÇÃO. </w:t>
      </w:r>
    </w:p>
    <w:p w14:paraId="2095D007" w14:textId="77777777" w:rsidR="006F1FBB" w:rsidRPr="00442F65" w:rsidRDefault="006F1FBB" w:rsidP="00904740">
      <w:pPr>
        <w:pBdr>
          <w:top w:val="nil"/>
          <w:left w:val="nil"/>
          <w:bottom w:val="nil"/>
          <w:right w:val="nil"/>
          <w:between w:val="nil"/>
        </w:pBdr>
        <w:jc w:val="both"/>
        <w:rPr>
          <w:rFonts w:ascii="Consolas" w:eastAsia="Arial" w:hAnsi="Consolas" w:cs="Arial"/>
          <w:b/>
          <w:sz w:val="28"/>
          <w:szCs w:val="28"/>
        </w:rPr>
      </w:pPr>
    </w:p>
    <w:p w14:paraId="2E5A6B5E"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b/>
          <w:sz w:val="28"/>
          <w:szCs w:val="28"/>
        </w:rPr>
        <w:t>1.7.</w:t>
      </w:r>
      <w:r w:rsidR="00BB0C8F" w:rsidRPr="00442F65">
        <w:rPr>
          <w:rFonts w:ascii="Consolas" w:eastAsia="Arial" w:hAnsi="Consolas" w:cs="Arial"/>
          <w:b/>
          <w:sz w:val="28"/>
          <w:szCs w:val="28"/>
        </w:rPr>
        <w:t>1</w:t>
      </w:r>
      <w:r w:rsidRPr="00442F65">
        <w:rPr>
          <w:rFonts w:ascii="Consolas" w:eastAsia="Arial" w:hAnsi="Consolas" w:cs="Arial"/>
          <w:b/>
          <w:sz w:val="28"/>
          <w:szCs w:val="28"/>
        </w:rPr>
        <w:t>.</w:t>
      </w:r>
      <w:r w:rsidRPr="00442F65">
        <w:rPr>
          <w:rFonts w:ascii="Consolas" w:eastAsia="Arial" w:hAnsi="Consolas" w:cs="Arial"/>
          <w:sz w:val="28"/>
          <w:szCs w:val="28"/>
        </w:rPr>
        <w:t xml:space="preserve"> A realização da vistoria pelo interessado é facultativa. Entretanto, o interessado que optar por não realizar a vistoria deverá apresentar declaração de que possui pleno conhecimento do objeto e não poderá alegar desconhecimento acerca das condições do local para quaisquer questionamentos futuros que ensejem avenças técnicas ou financeiras com o órgão licitador. Tal declaração, conforme </w:t>
      </w:r>
      <w:r w:rsidRPr="00442F65">
        <w:rPr>
          <w:rFonts w:ascii="Consolas" w:eastAsia="Arial" w:hAnsi="Consolas" w:cs="Arial"/>
          <w:b/>
          <w:sz w:val="28"/>
          <w:szCs w:val="28"/>
        </w:rPr>
        <w:t>ANEXO MODELO H - DECLARAÇÃO DE PLENO CONHECIMENTO DO OBJETO,</w:t>
      </w:r>
      <w:r w:rsidRPr="00442F65">
        <w:rPr>
          <w:rFonts w:ascii="Consolas" w:eastAsia="Arial" w:hAnsi="Consolas" w:cs="Arial"/>
          <w:sz w:val="28"/>
          <w:szCs w:val="28"/>
        </w:rPr>
        <w:t xml:space="preserve"> deve ser apresentada no lugar </w:t>
      </w:r>
      <w:r w:rsidRPr="00442F65">
        <w:rPr>
          <w:rFonts w:ascii="Consolas" w:eastAsia="Arial" w:hAnsi="Consolas" w:cs="Arial"/>
          <w:b/>
          <w:sz w:val="28"/>
          <w:szCs w:val="28"/>
        </w:rPr>
        <w:t>ATESTADO DE VISTORIA</w:t>
      </w:r>
      <w:r w:rsidRPr="00442F65">
        <w:rPr>
          <w:rFonts w:ascii="Consolas" w:eastAsia="Arial" w:hAnsi="Consolas" w:cs="Arial"/>
          <w:sz w:val="28"/>
          <w:szCs w:val="28"/>
        </w:rPr>
        <w:t xml:space="preserve">, mencionado no item 1.7, e incluído no Envelope nº 2 - </w:t>
      </w:r>
      <w:r w:rsidRPr="00442F65">
        <w:rPr>
          <w:rFonts w:ascii="Consolas" w:eastAsia="Arial" w:hAnsi="Consolas" w:cs="Arial"/>
          <w:b/>
          <w:sz w:val="28"/>
          <w:szCs w:val="28"/>
        </w:rPr>
        <w:t>DOCUMENTOS DE HABILITAÇÃO.</w:t>
      </w:r>
    </w:p>
    <w:p w14:paraId="5DD5D248" w14:textId="77777777" w:rsidR="006E281C" w:rsidRPr="00442F65" w:rsidRDefault="006E281C" w:rsidP="00904740">
      <w:pPr>
        <w:jc w:val="both"/>
        <w:rPr>
          <w:rFonts w:ascii="Consolas" w:eastAsia="Arial" w:hAnsi="Consolas" w:cs="Arial"/>
          <w:sz w:val="28"/>
          <w:szCs w:val="28"/>
        </w:rPr>
      </w:pPr>
    </w:p>
    <w:p w14:paraId="6EF10BE4"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b/>
          <w:sz w:val="28"/>
          <w:szCs w:val="28"/>
        </w:rPr>
        <w:t>1.8.</w:t>
      </w:r>
      <w:r w:rsidRPr="00442F65">
        <w:rPr>
          <w:rFonts w:ascii="Consolas" w:eastAsia="Arial" w:hAnsi="Consolas" w:cs="Arial"/>
          <w:sz w:val="28"/>
          <w:szCs w:val="28"/>
        </w:rPr>
        <w:t xml:space="preserve"> Os interessados que tiverem dúvidas de caráter técnico ou legal na interpretação dos termos deste edital poderão solicitar, por escrito, os esclarecimentos necessários ao </w:t>
      </w:r>
      <w:r w:rsidR="00824C09" w:rsidRPr="00442F65">
        <w:rPr>
          <w:rFonts w:ascii="Consolas" w:eastAsia="Arial" w:hAnsi="Consolas" w:cs="Arial"/>
          <w:b/>
          <w:bCs/>
          <w:iCs/>
          <w:sz w:val="28"/>
          <w:szCs w:val="28"/>
        </w:rPr>
        <w:t>DEPARTAMENTO DE LICITAÇÕES E CONTRATOS</w:t>
      </w:r>
      <w:r w:rsidRPr="00442F65">
        <w:rPr>
          <w:rFonts w:ascii="Consolas" w:eastAsia="Arial" w:hAnsi="Consolas" w:cs="Arial"/>
          <w:sz w:val="28"/>
          <w:szCs w:val="28"/>
        </w:rPr>
        <w:t xml:space="preserve">, cujo endereço encontra-se no preâmbulo deste Edital, ou mediante encaminhamento de </w:t>
      </w:r>
      <w:r w:rsidRPr="00442F65">
        <w:rPr>
          <w:rFonts w:ascii="Consolas" w:eastAsia="Arial" w:hAnsi="Consolas" w:cs="Arial"/>
          <w:i/>
          <w:sz w:val="28"/>
          <w:szCs w:val="28"/>
        </w:rPr>
        <w:t>e-mail</w:t>
      </w:r>
      <w:r w:rsidRPr="00442F65">
        <w:rPr>
          <w:rFonts w:ascii="Consolas" w:eastAsia="Arial" w:hAnsi="Consolas" w:cs="Arial"/>
          <w:sz w:val="28"/>
          <w:szCs w:val="28"/>
        </w:rPr>
        <w:t xml:space="preserve"> para </w:t>
      </w:r>
      <w:r w:rsidR="00824C09" w:rsidRPr="00442F65">
        <w:rPr>
          <w:rFonts w:ascii="Consolas" w:eastAsia="Arial" w:hAnsi="Consolas" w:cs="Arial"/>
          <w:sz w:val="28"/>
          <w:szCs w:val="28"/>
        </w:rPr>
        <w:t>pbalsamo@terra.com.br</w:t>
      </w:r>
      <w:r w:rsidRPr="00442F65">
        <w:rPr>
          <w:rFonts w:ascii="Consolas" w:eastAsia="Arial" w:hAnsi="Consolas" w:cs="Arial"/>
          <w:sz w:val="28"/>
          <w:szCs w:val="28"/>
        </w:rPr>
        <w:t xml:space="preserve">. É recomendável que os pedidos de esclarecimentos sejam enviados até </w:t>
      </w:r>
      <w:r w:rsidRPr="00442F65">
        <w:rPr>
          <w:rFonts w:ascii="Consolas" w:eastAsia="Arial" w:hAnsi="Consolas" w:cs="Arial"/>
          <w:b/>
          <w:sz w:val="28"/>
          <w:szCs w:val="28"/>
        </w:rPr>
        <w:t>5 (cinco)</w:t>
      </w:r>
      <w:r w:rsidRPr="00442F65">
        <w:rPr>
          <w:rFonts w:ascii="Consolas" w:eastAsia="Arial" w:hAnsi="Consolas" w:cs="Arial"/>
          <w:sz w:val="28"/>
          <w:szCs w:val="28"/>
        </w:rPr>
        <w:t xml:space="preserve"> dias úteis antes da data de encerramento da entrega dos envelopes, a fim de permitir que haja tempo hábil para resposta. Os esclarecimentos serão prestados ao interessado, também por escrito. Não serão atendidas solicitações verbais.</w:t>
      </w:r>
    </w:p>
    <w:p w14:paraId="30620DB5" w14:textId="77777777" w:rsidR="0073036E" w:rsidRPr="00442F65" w:rsidRDefault="0073036E" w:rsidP="00904740">
      <w:pPr>
        <w:jc w:val="both"/>
        <w:rPr>
          <w:rFonts w:ascii="Consolas" w:eastAsia="Arial" w:hAnsi="Consolas" w:cs="Arial"/>
          <w:b/>
          <w:sz w:val="28"/>
          <w:szCs w:val="28"/>
        </w:rPr>
      </w:pPr>
    </w:p>
    <w:p w14:paraId="3CB4B78A"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lastRenderedPageBreak/>
        <w:t>1.9.</w:t>
      </w:r>
      <w:r w:rsidRPr="00442F65">
        <w:rPr>
          <w:rFonts w:ascii="Consolas" w:eastAsia="Arial" w:hAnsi="Consolas" w:cs="Arial"/>
          <w:sz w:val="28"/>
          <w:szCs w:val="28"/>
        </w:rPr>
        <w:t xml:space="preserve"> As interpretações, correções e/ou alterações elaboradas </w:t>
      </w:r>
      <w:r w:rsidR="0039066F" w:rsidRPr="00442F65">
        <w:rPr>
          <w:rFonts w:ascii="Consolas" w:eastAsia="Arial" w:hAnsi="Consolas" w:cs="Arial"/>
          <w:sz w:val="28"/>
          <w:szCs w:val="28"/>
        </w:rPr>
        <w:t>pelo Município de Bálsamo</w:t>
      </w:r>
      <w:r w:rsidRPr="00442F65">
        <w:rPr>
          <w:rFonts w:ascii="Consolas" w:eastAsia="Arial" w:hAnsi="Consolas" w:cs="Arial"/>
          <w:sz w:val="28"/>
          <w:szCs w:val="28"/>
        </w:rPr>
        <w:t xml:space="preserve"> serão publicadas no </w:t>
      </w:r>
      <w:r w:rsidRPr="00442F65">
        <w:rPr>
          <w:rFonts w:ascii="Consolas" w:eastAsia="Arial" w:hAnsi="Consolas" w:cs="Arial"/>
          <w:i/>
          <w:sz w:val="28"/>
          <w:szCs w:val="28"/>
        </w:rPr>
        <w:t>site</w:t>
      </w:r>
      <w:r w:rsidRPr="00442F65">
        <w:rPr>
          <w:rFonts w:ascii="Consolas" w:eastAsia="Arial" w:hAnsi="Consolas" w:cs="Arial"/>
          <w:b/>
          <w:sz w:val="28"/>
          <w:szCs w:val="28"/>
        </w:rPr>
        <w:t xml:space="preserve"> </w:t>
      </w:r>
      <w:r w:rsidR="00824C09" w:rsidRPr="00442F65">
        <w:rPr>
          <w:rFonts w:ascii="Consolas" w:eastAsia="Arial" w:hAnsi="Consolas" w:cs="Arial"/>
          <w:b/>
          <w:sz w:val="28"/>
          <w:szCs w:val="28"/>
        </w:rPr>
        <w:t>www.balsamo.sp.gov.br</w:t>
      </w:r>
      <w:r w:rsidRPr="00442F65">
        <w:rPr>
          <w:rFonts w:ascii="Consolas" w:eastAsia="Arial" w:hAnsi="Consolas" w:cs="Arial"/>
          <w:sz w:val="28"/>
          <w:szCs w:val="28"/>
        </w:rPr>
        <w:t xml:space="preserve"> e, em se tratando de modificações, por intermédio de divulgação pela mesma forma que se deu o texto original do Edital, observadas as condições do parágrafo 1º, do artigo 55, da Lei Federal nº. 14.133/2021 e alterações posteriores. Os esclarecimentos e aditamentos passarão a fazer parte integrante do Edital da Licitação.</w:t>
      </w:r>
    </w:p>
    <w:p w14:paraId="7BF1FA5A" w14:textId="77777777" w:rsidR="006F1FBB" w:rsidRPr="00442F65" w:rsidRDefault="006F1FBB" w:rsidP="00904740">
      <w:pPr>
        <w:jc w:val="both"/>
        <w:rPr>
          <w:rFonts w:ascii="Consolas" w:eastAsia="Arial" w:hAnsi="Consolas" w:cs="Arial"/>
          <w:sz w:val="28"/>
          <w:szCs w:val="28"/>
        </w:rPr>
      </w:pPr>
    </w:p>
    <w:p w14:paraId="0D1E4B01"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1.10.</w:t>
      </w:r>
      <w:r w:rsidRPr="00442F65">
        <w:rPr>
          <w:rFonts w:ascii="Consolas" w:eastAsia="Arial" w:hAnsi="Consolas" w:cs="Arial"/>
          <w:sz w:val="28"/>
          <w:szCs w:val="28"/>
        </w:rPr>
        <w:t xml:space="preserve"> Eventuais impugnações ao Edital deverão ser dirigidas ao </w:t>
      </w:r>
      <w:r w:rsidR="00824C09" w:rsidRPr="00442F65">
        <w:rPr>
          <w:rFonts w:ascii="Consolas" w:eastAsia="Arial" w:hAnsi="Consolas" w:cs="Arial"/>
          <w:sz w:val="28"/>
          <w:szCs w:val="28"/>
        </w:rPr>
        <w:t>Prefeito Municipal</w:t>
      </w:r>
      <w:r w:rsidRPr="00442F65">
        <w:rPr>
          <w:rFonts w:ascii="Consolas" w:eastAsia="Arial" w:hAnsi="Consolas" w:cs="Arial"/>
          <w:sz w:val="28"/>
          <w:szCs w:val="28"/>
        </w:rPr>
        <w:t xml:space="preserve">, signatário do Edital, e protocoladas no </w:t>
      </w:r>
      <w:r w:rsidR="00824C09" w:rsidRPr="00442F65">
        <w:rPr>
          <w:rFonts w:ascii="Consolas" w:eastAsia="Arial" w:hAnsi="Consolas" w:cs="Arial"/>
          <w:b/>
          <w:bCs/>
          <w:iCs/>
          <w:sz w:val="28"/>
          <w:szCs w:val="28"/>
        </w:rPr>
        <w:t>DEPARTAMENTO DE LICITAÇÕES E CONTRATOS</w:t>
      </w:r>
      <w:r w:rsidRPr="00442F65">
        <w:rPr>
          <w:rFonts w:ascii="Consolas" w:eastAsia="Arial" w:hAnsi="Consolas" w:cs="Arial"/>
          <w:sz w:val="28"/>
          <w:szCs w:val="28"/>
        </w:rPr>
        <w:t xml:space="preserve">, localizado na </w:t>
      </w:r>
      <w:r w:rsidR="0039066F" w:rsidRPr="00442F65">
        <w:rPr>
          <w:rFonts w:ascii="Consolas" w:eastAsia="Arial" w:hAnsi="Consolas" w:cs="Arial"/>
          <w:sz w:val="28"/>
          <w:szCs w:val="28"/>
        </w:rPr>
        <w:t>Rua Rio de Janeiro nº 695 – Bairro Centro – CEP 15.140-000 – Bálsamo – SP</w:t>
      </w:r>
      <w:r w:rsidRPr="00442F65">
        <w:rPr>
          <w:rFonts w:ascii="Consolas" w:eastAsia="Arial" w:hAnsi="Consolas" w:cs="Arial"/>
          <w:sz w:val="28"/>
          <w:szCs w:val="28"/>
        </w:rPr>
        <w:t xml:space="preserve"> – no horário das </w:t>
      </w:r>
      <w:r w:rsidR="0039066F" w:rsidRPr="00442F65">
        <w:rPr>
          <w:rFonts w:ascii="Consolas" w:eastAsia="Arial" w:hAnsi="Consolas" w:cs="Arial"/>
          <w:b/>
          <w:sz w:val="28"/>
          <w:szCs w:val="28"/>
        </w:rPr>
        <w:t>08h00 às 12h00 e das 13h30 às 17h00</w:t>
      </w:r>
      <w:r w:rsidRPr="00442F65">
        <w:rPr>
          <w:rFonts w:ascii="Consolas" w:eastAsia="Arial" w:hAnsi="Consolas" w:cs="Arial"/>
          <w:sz w:val="28"/>
          <w:szCs w:val="28"/>
        </w:rPr>
        <w:t>, de segunda a sexta-feira, nos prazos e na forma prevista em lei.</w:t>
      </w:r>
    </w:p>
    <w:p w14:paraId="5E302606" w14:textId="77777777" w:rsidR="006F1FBB" w:rsidRPr="00442F65" w:rsidRDefault="006F1FBB" w:rsidP="00904740">
      <w:pPr>
        <w:jc w:val="both"/>
        <w:rPr>
          <w:rFonts w:ascii="Consolas" w:eastAsia="Arial" w:hAnsi="Consolas" w:cs="Arial"/>
          <w:sz w:val="28"/>
          <w:szCs w:val="28"/>
        </w:rPr>
      </w:pPr>
    </w:p>
    <w:p w14:paraId="782FAB03"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b/>
          <w:sz w:val="28"/>
          <w:szCs w:val="28"/>
        </w:rPr>
        <w:t>1.10.1. Qualquer pessoa poderá impugnar os termos do edital de licitação ou solicitar esclarecimentos até 3 (três) dias úteis antes da data de abertura do certame, observada a forma prevista neste Edital e no art. 164 da Lei nº 14.133/2021.</w:t>
      </w:r>
    </w:p>
    <w:p w14:paraId="57C09570" w14:textId="77777777" w:rsidR="006E281C" w:rsidRPr="00442F65" w:rsidRDefault="006E281C" w:rsidP="00904740">
      <w:pPr>
        <w:jc w:val="both"/>
        <w:rPr>
          <w:rFonts w:ascii="Consolas" w:eastAsia="Arial" w:hAnsi="Consolas" w:cs="Arial"/>
          <w:b/>
          <w:sz w:val="28"/>
          <w:szCs w:val="28"/>
        </w:rPr>
      </w:pPr>
    </w:p>
    <w:p w14:paraId="1231D390"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1.11.</w:t>
      </w:r>
      <w:r w:rsidRPr="00442F65">
        <w:rPr>
          <w:rFonts w:ascii="Consolas" w:eastAsia="Arial" w:hAnsi="Consolas" w:cs="Arial"/>
          <w:sz w:val="28"/>
          <w:szCs w:val="28"/>
        </w:rPr>
        <w:t xml:space="preserve"> Não será admitida a apresentação de impugnações ao edital ou interposição de recursos por intermédio de </w:t>
      </w:r>
      <w:r w:rsidRPr="00442F65">
        <w:rPr>
          <w:rFonts w:ascii="Consolas" w:eastAsia="Arial" w:hAnsi="Consolas" w:cs="Arial"/>
          <w:i/>
          <w:sz w:val="28"/>
          <w:szCs w:val="28"/>
        </w:rPr>
        <w:t>e-mail</w:t>
      </w:r>
      <w:r w:rsidRPr="00442F65">
        <w:rPr>
          <w:rFonts w:ascii="Consolas" w:eastAsia="Arial" w:hAnsi="Consolas" w:cs="Arial"/>
          <w:sz w:val="28"/>
          <w:szCs w:val="28"/>
        </w:rPr>
        <w:t xml:space="preserve"> ou fac-símile.</w:t>
      </w:r>
    </w:p>
    <w:p w14:paraId="1C8E080B" w14:textId="77777777" w:rsidR="006F1FBB" w:rsidRPr="00442F65" w:rsidRDefault="006F1FBB" w:rsidP="00904740">
      <w:pPr>
        <w:jc w:val="both"/>
        <w:rPr>
          <w:rFonts w:ascii="Consolas" w:eastAsia="Arial" w:hAnsi="Consolas" w:cs="Arial"/>
          <w:sz w:val="28"/>
          <w:szCs w:val="28"/>
        </w:rPr>
      </w:pPr>
    </w:p>
    <w:p w14:paraId="0FD7417A"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1.12.</w:t>
      </w:r>
      <w:r w:rsidRPr="00442F65">
        <w:rPr>
          <w:rFonts w:ascii="Consolas" w:eastAsia="Arial" w:hAnsi="Consolas" w:cs="Arial"/>
          <w:sz w:val="28"/>
          <w:szCs w:val="28"/>
        </w:rPr>
        <w:t xml:space="preserve"> Durante o período compreendido entre a data de entrega dos Documentos de Proposta e Habilitação e a adjudicação da contratação, as licitantes deverão abster-se de entrar em contato com </w:t>
      </w:r>
      <w:r w:rsidR="0039066F" w:rsidRPr="00442F65">
        <w:rPr>
          <w:rFonts w:ascii="Consolas" w:eastAsia="Arial" w:hAnsi="Consolas" w:cs="Arial"/>
          <w:sz w:val="28"/>
          <w:szCs w:val="28"/>
        </w:rPr>
        <w:t>o</w:t>
      </w:r>
      <w:r w:rsidRPr="00442F65">
        <w:rPr>
          <w:rFonts w:ascii="Consolas" w:eastAsia="Arial" w:hAnsi="Consolas" w:cs="Arial"/>
          <w:sz w:val="28"/>
          <w:szCs w:val="28"/>
        </w:rPr>
        <w:t xml:space="preserve"> </w:t>
      </w:r>
      <w:r w:rsidR="0039066F" w:rsidRPr="00442F65">
        <w:rPr>
          <w:rFonts w:ascii="Consolas" w:eastAsia="Arial" w:hAnsi="Consolas" w:cs="Arial"/>
          <w:b/>
          <w:bCs/>
          <w:iCs/>
          <w:sz w:val="28"/>
          <w:szCs w:val="28"/>
        </w:rPr>
        <w:t>DEPARTAMENTO DE LICITAÇÕES E CONTRATOS</w:t>
      </w:r>
      <w:r w:rsidRPr="00442F65">
        <w:rPr>
          <w:rFonts w:ascii="Consolas" w:eastAsia="Arial" w:hAnsi="Consolas" w:cs="Arial"/>
          <w:b/>
          <w:sz w:val="28"/>
          <w:szCs w:val="28"/>
        </w:rPr>
        <w:t xml:space="preserve"> </w:t>
      </w:r>
      <w:r w:rsidRPr="00442F65">
        <w:rPr>
          <w:rFonts w:ascii="Consolas" w:eastAsia="Arial" w:hAnsi="Consolas" w:cs="Arial"/>
          <w:sz w:val="28"/>
          <w:szCs w:val="28"/>
        </w:rPr>
        <w:t xml:space="preserve">para assuntos correlatos. </w:t>
      </w:r>
      <w:r w:rsidR="0039066F" w:rsidRPr="00442F65">
        <w:rPr>
          <w:rFonts w:ascii="Consolas" w:eastAsia="Arial" w:hAnsi="Consolas" w:cs="Arial"/>
          <w:sz w:val="28"/>
          <w:szCs w:val="28"/>
        </w:rPr>
        <w:t>O</w:t>
      </w:r>
      <w:r w:rsidRPr="00442F65">
        <w:rPr>
          <w:rFonts w:ascii="Consolas" w:eastAsia="Arial" w:hAnsi="Consolas" w:cs="Arial"/>
          <w:sz w:val="28"/>
          <w:szCs w:val="28"/>
        </w:rPr>
        <w:t xml:space="preserve"> </w:t>
      </w:r>
      <w:r w:rsidR="0039066F" w:rsidRPr="00442F65">
        <w:rPr>
          <w:rFonts w:ascii="Consolas" w:eastAsia="Arial" w:hAnsi="Consolas" w:cs="Arial"/>
          <w:b/>
          <w:bCs/>
          <w:iCs/>
          <w:sz w:val="28"/>
          <w:szCs w:val="28"/>
        </w:rPr>
        <w:t>DEPARTAMENTO DE LICITAÇÕES E CONTRATOS</w:t>
      </w:r>
      <w:r w:rsidRPr="00442F65">
        <w:rPr>
          <w:rFonts w:ascii="Consolas" w:eastAsia="Arial" w:hAnsi="Consolas" w:cs="Arial"/>
          <w:sz w:val="28"/>
          <w:szCs w:val="28"/>
        </w:rPr>
        <w:t>, contudo, poderá convocá-las para os esclarecimentos que eventualmente se fizerem necessários, observando o artigo 64, da Lei nº 14.133/2021 e alterações posteriores.</w:t>
      </w:r>
    </w:p>
    <w:p w14:paraId="4FF790A1" w14:textId="77777777" w:rsidR="006F1FBB" w:rsidRPr="00442F65" w:rsidRDefault="006F1FBB" w:rsidP="00904740">
      <w:pPr>
        <w:pBdr>
          <w:top w:val="nil"/>
          <w:left w:val="nil"/>
          <w:bottom w:val="nil"/>
          <w:right w:val="nil"/>
          <w:between w:val="nil"/>
        </w:pBdr>
        <w:jc w:val="both"/>
        <w:rPr>
          <w:rFonts w:ascii="Consolas" w:eastAsia="Arial" w:hAnsi="Consolas" w:cs="Arial"/>
          <w:b/>
          <w:sz w:val="28"/>
          <w:szCs w:val="28"/>
        </w:rPr>
      </w:pPr>
    </w:p>
    <w:p w14:paraId="677449E0" w14:textId="77777777" w:rsidR="006F1FBB" w:rsidRPr="00442F65" w:rsidRDefault="00926982" w:rsidP="00904740">
      <w:pPr>
        <w:pBdr>
          <w:top w:val="nil"/>
          <w:left w:val="nil"/>
          <w:bottom w:val="nil"/>
          <w:right w:val="nil"/>
          <w:between w:val="nil"/>
        </w:pBdr>
        <w:tabs>
          <w:tab w:val="left" w:pos="720"/>
        </w:tabs>
        <w:jc w:val="both"/>
        <w:rPr>
          <w:rFonts w:ascii="Consolas" w:eastAsia="Arial" w:hAnsi="Consolas" w:cs="Arial"/>
          <w:sz w:val="28"/>
          <w:szCs w:val="28"/>
        </w:rPr>
      </w:pPr>
      <w:r w:rsidRPr="00442F65">
        <w:rPr>
          <w:rFonts w:ascii="Consolas" w:eastAsia="Arial" w:hAnsi="Consolas" w:cs="Arial"/>
          <w:b/>
          <w:sz w:val="28"/>
          <w:szCs w:val="28"/>
        </w:rPr>
        <w:t>1.13.</w:t>
      </w:r>
      <w:r w:rsidRPr="00442F65">
        <w:rPr>
          <w:rFonts w:ascii="Consolas" w:eastAsia="Arial" w:hAnsi="Consolas" w:cs="Arial"/>
          <w:sz w:val="28"/>
          <w:szCs w:val="28"/>
        </w:rPr>
        <w:t xml:space="preserve"> Estão </w:t>
      </w:r>
      <w:r w:rsidRPr="00442F65">
        <w:rPr>
          <w:rFonts w:ascii="Consolas" w:eastAsia="Arial" w:hAnsi="Consolas" w:cs="Arial"/>
          <w:b/>
          <w:sz w:val="28"/>
          <w:szCs w:val="28"/>
        </w:rPr>
        <w:t>impedidas</w:t>
      </w:r>
      <w:r w:rsidRPr="00442F65">
        <w:rPr>
          <w:rFonts w:ascii="Consolas" w:eastAsia="Arial" w:hAnsi="Consolas" w:cs="Arial"/>
          <w:sz w:val="28"/>
          <w:szCs w:val="28"/>
        </w:rPr>
        <w:t xml:space="preserve"> de participar desta licitação as pessoas:</w:t>
      </w:r>
    </w:p>
    <w:p w14:paraId="73430AF6" w14:textId="77777777" w:rsidR="006F1FBB" w:rsidRPr="00442F65" w:rsidRDefault="00926982" w:rsidP="00904740">
      <w:pPr>
        <w:pBdr>
          <w:top w:val="nil"/>
          <w:left w:val="nil"/>
          <w:bottom w:val="nil"/>
          <w:right w:val="nil"/>
          <w:between w:val="nil"/>
        </w:pBdr>
        <w:tabs>
          <w:tab w:val="left" w:pos="720"/>
        </w:tabs>
        <w:jc w:val="both"/>
        <w:rPr>
          <w:rFonts w:ascii="Consolas" w:eastAsia="Arial" w:hAnsi="Consolas" w:cs="Arial"/>
          <w:sz w:val="28"/>
          <w:szCs w:val="28"/>
        </w:rPr>
      </w:pPr>
      <w:r w:rsidRPr="00442F65">
        <w:rPr>
          <w:rFonts w:ascii="Consolas" w:eastAsia="Arial" w:hAnsi="Consolas" w:cs="Arial"/>
          <w:b/>
          <w:sz w:val="28"/>
          <w:szCs w:val="28"/>
        </w:rPr>
        <w:tab/>
      </w:r>
    </w:p>
    <w:p w14:paraId="6E08717B" w14:textId="77777777" w:rsidR="006F1FBB" w:rsidRPr="00442F65" w:rsidRDefault="00926982"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442F65">
        <w:rPr>
          <w:rFonts w:ascii="Consolas" w:eastAsia="Arial" w:hAnsi="Consolas" w:cs="Arial"/>
          <w:sz w:val="28"/>
          <w:szCs w:val="28"/>
        </w:rPr>
        <w:lastRenderedPageBreak/>
        <w:t>aquele que não atenda às condições deste Edital e seu(s) anexo(s).</w:t>
      </w:r>
    </w:p>
    <w:p w14:paraId="54F66E19" w14:textId="77777777" w:rsidR="0073036E" w:rsidRPr="00442F65" w:rsidRDefault="0073036E" w:rsidP="0073036E">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CEA9D03" w14:textId="77777777" w:rsidR="006F1FBB" w:rsidRPr="00442F65" w:rsidRDefault="00926982"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442F65">
        <w:rPr>
          <w:rFonts w:ascii="Consolas" w:eastAsia="Arial" w:hAnsi="Consolas" w:cs="Arial"/>
          <w:sz w:val="28"/>
          <w:szCs w:val="28"/>
        </w:rPr>
        <w:t>pessoa física ou jurídica que se encontre, ao tempo da licitação, impossibilitada de participar da licitação em decorrência de sanção que lhe foi imposta.</w:t>
      </w:r>
    </w:p>
    <w:p w14:paraId="1F962D18" w14:textId="77777777" w:rsidR="00904740" w:rsidRPr="00442F65"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5F4CC39D" w14:textId="77777777" w:rsidR="006F1FBB" w:rsidRPr="00442F65" w:rsidRDefault="00926982"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442F65">
        <w:rPr>
          <w:rFonts w:ascii="Consolas" w:eastAsia="Arial"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EF94C55" w14:textId="77777777" w:rsidR="00904740" w:rsidRPr="00442F65"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5CF21ABD" w14:textId="77777777" w:rsidR="006F1FBB" w:rsidRPr="00442F65" w:rsidRDefault="00926982"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442F65">
        <w:rPr>
          <w:rFonts w:ascii="Consolas" w:eastAsia="Arial" w:hAnsi="Consolas" w:cs="Arial"/>
          <w:sz w:val="28"/>
          <w:szCs w:val="28"/>
        </w:rPr>
        <w:t>empresas controladoras, controladas ou coligadas, nos termos da Lei nº 6.404, de 15 de dezembro de 1976, concorrendo entre si.</w:t>
      </w:r>
    </w:p>
    <w:p w14:paraId="4EF8B7E6" w14:textId="77777777" w:rsidR="00904740" w:rsidRPr="00442F65"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36B3DA55" w14:textId="77777777" w:rsidR="006F1FBB" w:rsidRPr="00442F65" w:rsidRDefault="00926982"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442F65">
        <w:rPr>
          <w:rFonts w:ascii="Consolas" w:eastAsia="Arial"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CCBB84F" w14:textId="77777777" w:rsidR="00904740" w:rsidRPr="00442F65"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1E6A88D7" w14:textId="77777777" w:rsidR="006F1FBB" w:rsidRPr="00442F65" w:rsidRDefault="00926982"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442F65">
        <w:rPr>
          <w:rFonts w:ascii="Consolas" w:eastAsia="Arial" w:hAnsi="Consolas" w:cs="Arial"/>
          <w:sz w:val="28"/>
          <w:szCs w:val="28"/>
        </w:rPr>
        <w:t>agente público do órgão ou entidade licitante.</w:t>
      </w:r>
    </w:p>
    <w:p w14:paraId="78106749" w14:textId="77777777" w:rsidR="00904740" w:rsidRPr="00442F65"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28574ACA" w14:textId="77777777" w:rsidR="006F1FBB" w:rsidRPr="00442F65" w:rsidRDefault="00926982"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442F65">
        <w:rPr>
          <w:rFonts w:ascii="Consolas" w:eastAsia="Arial" w:hAnsi="Consolas" w:cs="Arial"/>
          <w:sz w:val="28"/>
          <w:szCs w:val="28"/>
        </w:rPr>
        <w:t>Organizações da Sociedade Civil de Interesse Público - OSCIP, atuando nessa condição (Acórdão nº 746/2014-TCU-Plenário). Esta vedação não se estende, pelo simples fato de não possuírem finalidade lucrativa, às demais associações e fundações privadas.</w:t>
      </w:r>
    </w:p>
    <w:p w14:paraId="37DCF72F" w14:textId="77777777" w:rsidR="00904740" w:rsidRPr="00442F65"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33038AB6" w14:textId="77777777" w:rsidR="006F1FBB" w:rsidRPr="00442F65" w:rsidRDefault="00926982"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442F65">
        <w:rPr>
          <w:rFonts w:ascii="Consolas" w:eastAsia="Arial" w:hAnsi="Consolas" w:cs="Arial"/>
          <w:sz w:val="28"/>
          <w:szCs w:val="28"/>
        </w:rPr>
        <w:t xml:space="preserve">Não poderá participar, direta ou indiretamente, da licitação ou da execução do contrato agente público do órgão ou entidade contratante, devendo ser observadas as situações que </w:t>
      </w:r>
      <w:r w:rsidRPr="00442F65">
        <w:rPr>
          <w:rFonts w:ascii="Consolas" w:eastAsia="Arial" w:hAnsi="Consolas" w:cs="Arial"/>
          <w:sz w:val="28"/>
          <w:szCs w:val="28"/>
        </w:rPr>
        <w:lastRenderedPageBreak/>
        <w:t>possam configurar conflito de interesses no exercício ou após o exercício do cargo ou emprego, nos termos da legislação que disciplina a matéria, conforme § 1º do art. 9º da Lei nº 14.133, de 2021.</w:t>
      </w:r>
    </w:p>
    <w:p w14:paraId="29ED2A48" w14:textId="77777777" w:rsidR="00904740" w:rsidRPr="00442F65"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A7BCE8C" w14:textId="77777777" w:rsidR="006F1FBB" w:rsidRPr="00442F65" w:rsidRDefault="00926982"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442F65">
        <w:rPr>
          <w:rFonts w:ascii="Consolas" w:eastAsia="Arial" w:hAnsi="Consolas" w:cs="Arial"/>
          <w:sz w:val="28"/>
          <w:szCs w:val="28"/>
        </w:rPr>
        <w:t xml:space="preserve">que estiverem, na data fixada para a apresentação dos envelopes, cumprindo penalidade de suspensão temporária ou impedimento do direito de licitar ou contratar com </w:t>
      </w:r>
      <w:r w:rsidR="00BB0C8F" w:rsidRPr="00442F65">
        <w:rPr>
          <w:rFonts w:ascii="Consolas" w:eastAsia="Arial" w:hAnsi="Consolas" w:cs="Arial"/>
          <w:sz w:val="28"/>
          <w:szCs w:val="28"/>
        </w:rPr>
        <w:t>o Município de Bálsamo</w:t>
      </w:r>
      <w:r w:rsidRPr="00442F65">
        <w:rPr>
          <w:rFonts w:ascii="Consolas" w:eastAsia="Arial" w:hAnsi="Consolas" w:cs="Arial"/>
          <w:sz w:val="28"/>
          <w:szCs w:val="28"/>
        </w:rPr>
        <w:t>;</w:t>
      </w:r>
    </w:p>
    <w:p w14:paraId="4AAF81CA" w14:textId="77777777" w:rsidR="00904740" w:rsidRPr="00442F65"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4A12ED50" w14:textId="77777777" w:rsidR="006F1FBB" w:rsidRPr="00442F65" w:rsidRDefault="00926982"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442F65">
        <w:rPr>
          <w:rFonts w:ascii="Consolas" w:eastAsia="Arial" w:hAnsi="Consolas" w:cs="Arial"/>
          <w:sz w:val="28"/>
          <w:szCs w:val="28"/>
        </w:rPr>
        <w:t>que se apresentarem na licitação como subcontratada de outra licitante;</w:t>
      </w:r>
    </w:p>
    <w:p w14:paraId="5326E21D" w14:textId="77777777" w:rsidR="00904740" w:rsidRPr="00442F65"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15BD5A64" w14:textId="77777777" w:rsidR="006F1FBB" w:rsidRPr="00442F65" w:rsidRDefault="00926982"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442F65">
        <w:rPr>
          <w:rFonts w:ascii="Consolas" w:eastAsia="Arial" w:hAnsi="Consolas" w:cs="Arial"/>
          <w:sz w:val="28"/>
          <w:szCs w:val="28"/>
        </w:rPr>
        <w:t>que estejam sob processo de falência.</w:t>
      </w:r>
    </w:p>
    <w:p w14:paraId="1C41585E" w14:textId="77777777" w:rsidR="00904740" w:rsidRPr="00442F65"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5599681D" w14:textId="0560CD28" w:rsidR="00825B0A" w:rsidRPr="00442F65" w:rsidRDefault="00926982" w:rsidP="00AC4A41">
      <w:pPr>
        <w:numPr>
          <w:ilvl w:val="1"/>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442F65">
        <w:rPr>
          <w:rFonts w:ascii="Consolas" w:eastAsia="Arial" w:hAnsi="Consolas" w:cs="Arial"/>
          <w:sz w:val="28"/>
          <w:szCs w:val="28"/>
        </w:rPr>
        <w:t>Será permitida a participação de:</w:t>
      </w:r>
    </w:p>
    <w:p w14:paraId="6DAB2922" w14:textId="77777777" w:rsidR="00825B0A" w:rsidRPr="00442F65" w:rsidRDefault="00825B0A" w:rsidP="00825B0A">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7F393AD4" w14:textId="579DD8FB" w:rsidR="00825B0A" w:rsidRPr="00442F65" w:rsidRDefault="00000000" w:rsidP="00825B0A">
      <w:pPr>
        <w:numPr>
          <w:ilvl w:val="2"/>
          <w:numId w:val="17"/>
        </w:numPr>
        <w:pBdr>
          <w:top w:val="nil"/>
          <w:left w:val="nil"/>
          <w:bottom w:val="nil"/>
          <w:right w:val="nil"/>
          <w:between w:val="nil"/>
        </w:pBdr>
        <w:tabs>
          <w:tab w:val="left" w:pos="0"/>
          <w:tab w:val="left" w:pos="1418"/>
          <w:tab w:val="left" w:pos="1620"/>
          <w:tab w:val="left" w:pos="1418"/>
          <w:tab w:val="left" w:pos="1701"/>
          <w:tab w:val="left" w:pos="1843"/>
        </w:tabs>
        <w:ind w:left="0" w:hanging="10"/>
        <w:jc w:val="both"/>
        <w:rPr>
          <w:rFonts w:ascii="Consolas" w:eastAsia="Arial" w:hAnsi="Consolas" w:cs="Arial"/>
          <w:sz w:val="28"/>
          <w:szCs w:val="28"/>
        </w:rPr>
      </w:pPr>
      <w:r w:rsidRPr="00442F65">
        <w:rPr>
          <w:rFonts w:ascii="Consolas" w:eastAsia="Arial" w:hAnsi="Consolas" w:cs="Arial"/>
          <w:sz w:val="28"/>
          <w:szCs w:val="28"/>
        </w:rPr>
        <w:t xml:space="preserve">Pessoas jurídicas de direito privado sem fins lucrativos, inclusive associações e fundações, regularmente constituídas, ainda que a atividade gastronômica não esteja expressamente prevista em seu estatuto, desde que o eventual resultado econômico positivo dela obtido seja integralmente destinado ao custeio e à manutenção dos serviços e objetivos institucionais da entidade, sem distribuição de resultados aos associados, instituidores ou dirigentes. </w:t>
      </w:r>
    </w:p>
    <w:p w14:paraId="5D9A0247" w14:textId="77777777" w:rsidR="004253A0" w:rsidRPr="00442F65" w:rsidRDefault="004253A0" w:rsidP="004253A0">
      <w:pPr>
        <w:pBdr>
          <w:top w:val="nil"/>
          <w:left w:val="nil"/>
          <w:bottom w:val="nil"/>
          <w:right w:val="nil"/>
          <w:between w:val="nil"/>
        </w:pBdr>
        <w:tabs>
          <w:tab w:val="left" w:pos="0"/>
          <w:tab w:val="left" w:pos="1418"/>
          <w:tab w:val="left" w:pos="1620"/>
          <w:tab w:val="left" w:pos="1418"/>
          <w:tab w:val="left" w:pos="1701"/>
          <w:tab w:val="left" w:pos="1843"/>
        </w:tabs>
        <w:jc w:val="both"/>
        <w:rPr>
          <w:rFonts w:ascii="Consolas" w:eastAsia="Arial" w:hAnsi="Consolas" w:cs="Arial"/>
          <w:sz w:val="28"/>
          <w:szCs w:val="28"/>
        </w:rPr>
      </w:pPr>
    </w:p>
    <w:p w14:paraId="02694F66" w14:textId="27443619" w:rsidR="00736628" w:rsidRPr="00442F65" w:rsidRDefault="004253A0" w:rsidP="00825B0A">
      <w:pPr>
        <w:numPr>
          <w:ilvl w:val="3"/>
          <w:numId w:val="17"/>
        </w:numPr>
        <w:pBdr>
          <w:top w:val="nil"/>
          <w:left w:val="nil"/>
          <w:bottom w:val="nil"/>
          <w:right w:val="nil"/>
          <w:between w:val="nil"/>
        </w:pBdr>
        <w:tabs>
          <w:tab w:val="left" w:pos="0"/>
          <w:tab w:val="left" w:pos="1418"/>
          <w:tab w:val="left" w:pos="1620"/>
          <w:tab w:val="left" w:pos="1418"/>
          <w:tab w:val="left" w:pos="1701"/>
          <w:tab w:val="left" w:pos="1843"/>
        </w:tabs>
        <w:ind w:left="0" w:firstLine="0"/>
        <w:jc w:val="both"/>
        <w:rPr>
          <w:rFonts w:ascii="Consolas" w:eastAsia="Arial" w:hAnsi="Consolas" w:cs="Arial"/>
          <w:sz w:val="28"/>
          <w:szCs w:val="28"/>
        </w:rPr>
      </w:pPr>
      <w:r w:rsidRPr="00442F65">
        <w:rPr>
          <w:rFonts w:ascii="Consolas" w:eastAsia="Arial" w:hAnsi="Consolas" w:cs="Arial"/>
          <w:sz w:val="28"/>
          <w:szCs w:val="28"/>
        </w:rPr>
        <w:t xml:space="preserve"> Essas entidades concorrerão em igualdade de condições, sujeitando-se ao critério de maior lance, ao pagamento integral da contraprestação e às demais obrigações e exigências deste Edital aplicáveis à sua natureza jurídica, inclusive à comprovação da experiência prevista no item 3.20 e à vedação de repasse do espaço ou das atividades a terceiros. A ausência de finalidade lucrativa, por si só, não confere preferência, dispensa de pagamento ou enquadramento nos benefícios da Lei Complementar nº 123/2006, observada a vedação específica às OSCIPs atuando nessa condição prevista nesta Seção.</w:t>
      </w:r>
    </w:p>
    <w:p w14:paraId="1D179B14" w14:textId="77777777" w:rsidR="00904740" w:rsidRPr="00442F65"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2DA50963" w14:textId="77777777" w:rsidR="006F1FBB" w:rsidRPr="00442F65" w:rsidRDefault="00926982"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442F65">
        <w:rPr>
          <w:rFonts w:ascii="Consolas" w:eastAsia="Arial" w:hAnsi="Consolas" w:cs="Arial"/>
          <w:sz w:val="28"/>
          <w:szCs w:val="28"/>
        </w:rPr>
        <w:t xml:space="preserve">cooperativas, desde que apresentem demonstrativo de atuação em regime cooperado, com repartição de receitas e despesas entre os cooperados e atendam ao art. 16 da Lei nº 14.133, de 2021. </w:t>
      </w:r>
    </w:p>
    <w:p w14:paraId="2F65F182" w14:textId="77777777" w:rsidR="00904740" w:rsidRPr="00442F65"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74EEDA32" w14:textId="77777777" w:rsidR="006F1FBB" w:rsidRPr="00442F65" w:rsidRDefault="00926982" w:rsidP="00904740">
      <w:pPr>
        <w:numPr>
          <w:ilvl w:val="3"/>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442F65">
        <w:rPr>
          <w:rFonts w:ascii="Consolas" w:eastAsia="Arial" w:hAnsi="Consolas" w:cs="Arial"/>
          <w:sz w:val="28"/>
          <w:szCs w:val="28"/>
        </w:rPr>
        <w:t xml:space="preserve">Em sendo permitida a participação de cooperativas, serão estendidas a elas os benefícios previstos para as microempresas e empresas de pequeno porte quando elas atenderem ao disposto no art. 34 da Lei n.º 11.488, de 15 de junho de 2007. </w:t>
      </w:r>
    </w:p>
    <w:p w14:paraId="0A35A56E" w14:textId="77777777" w:rsidR="00904740" w:rsidRPr="00442F65"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47182AC7" w14:textId="77777777" w:rsidR="006F1FBB" w:rsidRPr="00442F65" w:rsidRDefault="00926982"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442F65">
        <w:rPr>
          <w:rFonts w:ascii="Consolas" w:eastAsia="Arial" w:hAnsi="Consolas" w:cs="Arial"/>
          <w:sz w:val="28"/>
          <w:szCs w:val="28"/>
        </w:rPr>
        <w:t xml:space="preserve">pessoas jurídicas em consórcio, nos termos do art. 15 da Lei nº 14.133, de 2021. </w:t>
      </w:r>
    </w:p>
    <w:p w14:paraId="052DE884" w14:textId="77777777" w:rsidR="00904740" w:rsidRPr="00442F65"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4D3DC9B9" w14:textId="77777777" w:rsidR="006F1FBB" w:rsidRPr="00442F65" w:rsidRDefault="00926982" w:rsidP="00904740">
      <w:pPr>
        <w:numPr>
          <w:ilvl w:val="3"/>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442F65">
        <w:rPr>
          <w:rFonts w:ascii="Consolas" w:eastAsia="Arial" w:hAnsi="Consolas" w:cs="Arial"/>
          <w:sz w:val="28"/>
          <w:szCs w:val="28"/>
        </w:rPr>
        <w:t>Fica vedada a participação de empresa consorciada, na presente licitação, de mais de um consórcio ou de forma isolada, nos termos do artigo 15, inciso IV, da Lei federal nº 14.133/2021.</w:t>
      </w:r>
    </w:p>
    <w:p w14:paraId="567099C5" w14:textId="77777777" w:rsidR="00904740" w:rsidRPr="00442F65"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38C7F30F" w14:textId="77777777" w:rsidR="006F1FBB" w:rsidRPr="00442F65" w:rsidRDefault="00926982" w:rsidP="00904740">
      <w:pPr>
        <w:numPr>
          <w:ilvl w:val="1"/>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442F65">
        <w:rPr>
          <w:rFonts w:ascii="Consolas" w:eastAsia="Arial" w:hAnsi="Consolas" w:cs="Arial"/>
          <w:sz w:val="28"/>
          <w:szCs w:val="28"/>
        </w:rPr>
        <w:t xml:space="preserve">O impedimento de que trata o subitem </w:t>
      </w:r>
      <w:r w:rsidRPr="00442F65">
        <w:rPr>
          <w:rFonts w:ascii="Consolas" w:eastAsia="Arial" w:hAnsi="Consolas" w:cs="Arial"/>
          <w:b/>
          <w:sz w:val="28"/>
          <w:szCs w:val="28"/>
        </w:rPr>
        <w:t>1.13.4</w:t>
      </w:r>
      <w:r w:rsidRPr="00442F65">
        <w:rPr>
          <w:rFonts w:ascii="Consolas" w:eastAsia="Arial" w:hAnsi="Consolas" w:cs="Arial"/>
          <w:sz w:val="28"/>
          <w:szCs w:val="28"/>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9C44DC7" w14:textId="77777777" w:rsidR="0073036E" w:rsidRPr="00442F65" w:rsidRDefault="0073036E" w:rsidP="0073036E">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2AE8C880" w14:textId="77777777" w:rsidR="006F1FBB" w:rsidRPr="00442F65" w:rsidRDefault="00926982" w:rsidP="00904740">
      <w:pPr>
        <w:numPr>
          <w:ilvl w:val="1"/>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442F65">
        <w:rPr>
          <w:rFonts w:ascii="Consolas" w:eastAsia="Arial" w:hAnsi="Consolas" w:cs="Arial"/>
          <w:sz w:val="28"/>
          <w:szCs w:val="28"/>
        </w:rPr>
        <w:t xml:space="preserve">A critério da Administração e exclusivamente a seu serviço, o autor dos projetos e a empresa a que se referem os subitens </w:t>
      </w:r>
      <w:r w:rsidRPr="00442F65">
        <w:rPr>
          <w:rFonts w:ascii="Consolas" w:eastAsia="Arial" w:hAnsi="Consolas" w:cs="Arial"/>
          <w:b/>
          <w:sz w:val="28"/>
          <w:szCs w:val="28"/>
        </w:rPr>
        <w:t>1.13.2</w:t>
      </w:r>
      <w:r w:rsidRPr="00442F65">
        <w:rPr>
          <w:rFonts w:ascii="Consolas" w:eastAsia="Arial" w:hAnsi="Consolas" w:cs="Arial"/>
          <w:sz w:val="28"/>
          <w:szCs w:val="28"/>
        </w:rPr>
        <w:t xml:space="preserve"> e </w:t>
      </w:r>
      <w:r w:rsidRPr="00442F65">
        <w:rPr>
          <w:rFonts w:ascii="Consolas" w:eastAsia="Arial" w:hAnsi="Consolas" w:cs="Arial"/>
          <w:b/>
          <w:sz w:val="28"/>
          <w:szCs w:val="28"/>
        </w:rPr>
        <w:t>1.13.3</w:t>
      </w:r>
      <w:r w:rsidRPr="00442F65">
        <w:rPr>
          <w:rFonts w:ascii="Consolas" w:eastAsia="Arial" w:hAnsi="Consolas" w:cs="Arial"/>
          <w:sz w:val="28"/>
          <w:szCs w:val="28"/>
        </w:rPr>
        <w:t xml:space="preserve"> poderão participar no apoio das atividades de planejamento da contratação, de execução da licitação ou de gestão do contrato, desde que sob supervisão exclusiva de agentes públicos do órgão ou entidade.</w:t>
      </w:r>
    </w:p>
    <w:p w14:paraId="3F609DFB" w14:textId="77777777" w:rsidR="00904740" w:rsidRPr="00442F65"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78998AF6" w14:textId="77777777" w:rsidR="006F1FBB" w:rsidRPr="00442F65" w:rsidRDefault="00926982" w:rsidP="00904740">
      <w:pPr>
        <w:numPr>
          <w:ilvl w:val="1"/>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442F65">
        <w:rPr>
          <w:rFonts w:ascii="Consolas" w:eastAsia="Arial" w:hAnsi="Consolas" w:cs="Arial"/>
          <w:sz w:val="28"/>
          <w:szCs w:val="28"/>
        </w:rPr>
        <w:t>Equiparam-se aos autores do projeto as empresas integrantes do mesmo grupo econômico.</w:t>
      </w:r>
    </w:p>
    <w:p w14:paraId="3574E4F9" w14:textId="77777777" w:rsidR="00904740" w:rsidRPr="00442F65"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6080E39F" w14:textId="77777777" w:rsidR="006F1FBB" w:rsidRPr="00442F65" w:rsidRDefault="00926982" w:rsidP="00904740">
      <w:pPr>
        <w:numPr>
          <w:ilvl w:val="1"/>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442F65">
        <w:rPr>
          <w:rFonts w:ascii="Consolas" w:eastAsia="Arial" w:hAnsi="Consolas" w:cs="Arial"/>
          <w:sz w:val="28"/>
          <w:szCs w:val="28"/>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4BA92952" w14:textId="77777777" w:rsidR="006E281C" w:rsidRPr="00442F65" w:rsidRDefault="006E281C" w:rsidP="006E281C">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33A31178" w14:textId="77777777" w:rsidR="006F1FBB" w:rsidRPr="00442F65" w:rsidRDefault="00926982" w:rsidP="00904740">
      <w:pPr>
        <w:numPr>
          <w:ilvl w:val="1"/>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442F65">
        <w:rPr>
          <w:rFonts w:ascii="Consolas" w:eastAsia="Arial" w:hAnsi="Consolas" w:cs="Arial"/>
          <w:sz w:val="28"/>
          <w:szCs w:val="28"/>
        </w:rPr>
        <w:t xml:space="preserve">A vedação de que trata o item </w:t>
      </w:r>
      <w:r w:rsidRPr="00442F65">
        <w:rPr>
          <w:rFonts w:ascii="Consolas" w:eastAsia="Arial" w:hAnsi="Consolas" w:cs="Arial"/>
          <w:b/>
          <w:sz w:val="28"/>
          <w:szCs w:val="28"/>
        </w:rPr>
        <w:t>1.13.8</w:t>
      </w:r>
      <w:r w:rsidRPr="00442F65">
        <w:rPr>
          <w:rFonts w:ascii="Consolas" w:eastAsia="Arial" w:hAnsi="Consolas" w:cs="Arial"/>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11E20AE7" w14:textId="77777777" w:rsidR="0073036E" w:rsidRPr="00442F65" w:rsidRDefault="0073036E" w:rsidP="00904740">
      <w:pPr>
        <w:pBdr>
          <w:top w:val="nil"/>
          <w:left w:val="nil"/>
          <w:bottom w:val="nil"/>
          <w:right w:val="nil"/>
          <w:between w:val="nil"/>
        </w:pBdr>
        <w:jc w:val="both"/>
        <w:rPr>
          <w:rFonts w:ascii="Consolas" w:eastAsia="Arial" w:hAnsi="Consolas" w:cs="Arial"/>
          <w:b/>
          <w:sz w:val="28"/>
          <w:szCs w:val="28"/>
        </w:rPr>
      </w:pPr>
    </w:p>
    <w:p w14:paraId="27C8FF62" w14:textId="77777777" w:rsidR="006F1FBB" w:rsidRPr="00442F65" w:rsidRDefault="00926982"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442F65">
        <w:rPr>
          <w:rFonts w:ascii="Consolas" w:eastAsia="Arial" w:hAnsi="Consolas" w:cs="Arial"/>
          <w:b/>
          <w:sz w:val="28"/>
          <w:szCs w:val="28"/>
        </w:rPr>
        <w:t>SEÇÃO II - DAS PROPOSTAS (ENVELOPE Nº 1)</w:t>
      </w:r>
    </w:p>
    <w:p w14:paraId="64FA26AB" w14:textId="77777777" w:rsidR="006F1FBB" w:rsidRPr="00442F65" w:rsidRDefault="006F1FBB" w:rsidP="00904740">
      <w:pPr>
        <w:jc w:val="both"/>
        <w:rPr>
          <w:rFonts w:ascii="Consolas" w:eastAsia="Arial" w:hAnsi="Consolas" w:cs="Arial"/>
          <w:sz w:val="28"/>
          <w:szCs w:val="28"/>
        </w:rPr>
      </w:pPr>
    </w:p>
    <w:p w14:paraId="6BAA66AE"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2.1.</w:t>
      </w:r>
      <w:r w:rsidRPr="00442F65">
        <w:rPr>
          <w:rFonts w:ascii="Consolas" w:eastAsia="Arial" w:hAnsi="Consolas" w:cs="Arial"/>
          <w:sz w:val="28"/>
          <w:szCs w:val="28"/>
        </w:rPr>
        <w:t xml:space="preserve"> A proposta deverá ser apresentada em 01 (uma) via, no original,</w:t>
      </w:r>
      <w:r w:rsidR="003C570E" w:rsidRPr="00442F65">
        <w:rPr>
          <w:rFonts w:ascii="Consolas" w:eastAsia="Arial" w:hAnsi="Consolas" w:cs="Arial"/>
          <w:sz w:val="28"/>
          <w:szCs w:val="28"/>
        </w:rPr>
        <w:t xml:space="preserve"> conforme </w:t>
      </w:r>
      <w:r w:rsidR="003C570E" w:rsidRPr="00442F65">
        <w:rPr>
          <w:rFonts w:ascii="Consolas" w:eastAsia="Arial" w:hAnsi="Consolas" w:cs="Arial"/>
          <w:b/>
          <w:sz w:val="28"/>
          <w:szCs w:val="28"/>
        </w:rPr>
        <w:t>ANEXO MODELO G – MODELO DE PROPOSTA</w:t>
      </w:r>
      <w:r w:rsidRPr="00442F65">
        <w:rPr>
          <w:rFonts w:ascii="Consolas" w:eastAsia="Arial" w:hAnsi="Consolas" w:cs="Arial"/>
          <w:sz w:val="28"/>
          <w:szCs w:val="28"/>
        </w:rPr>
        <w:t xml:space="preserve"> e:</w:t>
      </w:r>
    </w:p>
    <w:p w14:paraId="03320505" w14:textId="77777777" w:rsidR="006F1FBB" w:rsidRPr="00442F65" w:rsidRDefault="006F1FBB" w:rsidP="00904740">
      <w:pPr>
        <w:jc w:val="both"/>
        <w:rPr>
          <w:rFonts w:ascii="Consolas" w:eastAsia="Arial" w:hAnsi="Consolas" w:cs="Arial"/>
          <w:sz w:val="28"/>
          <w:szCs w:val="28"/>
        </w:rPr>
      </w:pPr>
    </w:p>
    <w:p w14:paraId="30F74232"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2.1.1.</w:t>
      </w:r>
      <w:r w:rsidRPr="00442F65">
        <w:rPr>
          <w:rFonts w:ascii="Consolas" w:eastAsia="Arial" w:hAnsi="Consolas" w:cs="Arial"/>
          <w:sz w:val="28"/>
          <w:szCs w:val="28"/>
        </w:rPr>
        <w:t> Não conter rasuras ou emendas em lugar essencial;</w:t>
      </w:r>
    </w:p>
    <w:p w14:paraId="18B3468B" w14:textId="77777777" w:rsidR="006F1FBB" w:rsidRPr="00442F65" w:rsidRDefault="006F1FBB" w:rsidP="00904740">
      <w:pPr>
        <w:jc w:val="both"/>
        <w:rPr>
          <w:rFonts w:ascii="Consolas" w:eastAsia="Arial" w:hAnsi="Consolas" w:cs="Arial"/>
          <w:sz w:val="28"/>
          <w:szCs w:val="28"/>
        </w:rPr>
      </w:pPr>
    </w:p>
    <w:p w14:paraId="30A60CD4"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2.1.2.</w:t>
      </w:r>
      <w:r w:rsidRPr="00442F65">
        <w:rPr>
          <w:rFonts w:ascii="Consolas" w:eastAsia="Arial" w:hAnsi="Consolas" w:cs="Arial"/>
          <w:sz w:val="28"/>
          <w:szCs w:val="28"/>
        </w:rPr>
        <w:t> Estar rubricada em todas as suas vias e assinada pelo representante legal da pessoa jurídica licitante;</w:t>
      </w:r>
    </w:p>
    <w:p w14:paraId="6D46DBAF" w14:textId="77777777" w:rsidR="006F1FBB" w:rsidRPr="00442F65" w:rsidRDefault="006F1FBB" w:rsidP="00904740">
      <w:pPr>
        <w:jc w:val="both"/>
        <w:rPr>
          <w:rFonts w:ascii="Consolas" w:eastAsia="Arial" w:hAnsi="Consolas" w:cs="Arial"/>
          <w:sz w:val="28"/>
          <w:szCs w:val="28"/>
        </w:rPr>
      </w:pPr>
    </w:p>
    <w:p w14:paraId="5266AB07" w14:textId="77777777" w:rsidR="006F1FBB" w:rsidRPr="00442F65" w:rsidRDefault="00926982" w:rsidP="00904740">
      <w:pPr>
        <w:jc w:val="both"/>
        <w:rPr>
          <w:rFonts w:ascii="Consolas" w:eastAsia="Arial" w:hAnsi="Consolas" w:cs="Arial"/>
          <w:b/>
          <w:sz w:val="28"/>
          <w:szCs w:val="28"/>
        </w:rPr>
      </w:pPr>
      <w:r w:rsidRPr="00442F65">
        <w:rPr>
          <w:rFonts w:ascii="Consolas" w:hAnsi="Consolas"/>
          <w:sz w:val="28"/>
        </w:rPr>
        <w:t>2.1.3. Conter com clareza e sem omissões a descrição dos itens/quiosques para os quais o licitante apresentar proposta, obedecendo à ordem e às especificações do Memorial Descritivo, tal como disposto no ANEXO I. Não serão aceitas indicações que se refiram genericamente ao objeto da licitação, tais como “cláusulas de aceite”, devendo o licitante identificar e descrever, em conformidade com o Memorial Descritivo, todos os itens de seu interesse.</w:t>
      </w:r>
    </w:p>
    <w:p w14:paraId="47BC1F75" w14:textId="77777777" w:rsidR="006F1FBB" w:rsidRPr="00442F65" w:rsidRDefault="006F1FBB" w:rsidP="00904740">
      <w:pPr>
        <w:jc w:val="both"/>
        <w:rPr>
          <w:rFonts w:ascii="Consolas" w:eastAsia="Arial" w:hAnsi="Consolas" w:cs="Arial"/>
          <w:sz w:val="28"/>
          <w:szCs w:val="28"/>
        </w:rPr>
      </w:pPr>
    </w:p>
    <w:p w14:paraId="170FA545"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2.1.4.</w:t>
      </w:r>
      <w:r w:rsidRPr="00442F65">
        <w:rPr>
          <w:rFonts w:ascii="Consolas" w:eastAsia="Arial" w:hAnsi="Consolas" w:cs="Arial"/>
          <w:sz w:val="28"/>
          <w:szCs w:val="28"/>
        </w:rPr>
        <w:t xml:space="preserve"> O prazo de validade da proposta não poderá ser inferior a </w:t>
      </w:r>
      <w:sdt>
        <w:sdtPr>
          <w:rPr>
            <w:rFonts w:ascii="Consolas" w:hAnsi="Consolas"/>
            <w:sz w:val="28"/>
            <w:szCs w:val="28"/>
          </w:rPr>
          <w:tag w:val="goog_rdk_1"/>
          <w:id w:val="-686450436"/>
        </w:sdtPr>
        <w:sdtContent/>
      </w:sdt>
      <w:r w:rsidRPr="00442F65">
        <w:rPr>
          <w:rFonts w:ascii="Consolas" w:eastAsia="Arial" w:hAnsi="Consolas" w:cs="Arial"/>
          <w:b/>
          <w:sz w:val="28"/>
          <w:szCs w:val="28"/>
        </w:rPr>
        <w:t>60 (sessenta) dias</w:t>
      </w:r>
      <w:r w:rsidRPr="00442F65">
        <w:rPr>
          <w:rFonts w:ascii="Consolas" w:eastAsia="Arial" w:hAnsi="Consolas" w:cs="Arial"/>
          <w:sz w:val="28"/>
          <w:szCs w:val="28"/>
        </w:rPr>
        <w:t xml:space="preserve">, contados do primeiro dia útil seguinte à </w:t>
      </w:r>
      <w:r w:rsidRPr="00442F65">
        <w:rPr>
          <w:rFonts w:ascii="Consolas" w:eastAsia="Arial" w:hAnsi="Consolas" w:cs="Arial"/>
          <w:sz w:val="28"/>
          <w:szCs w:val="28"/>
        </w:rPr>
        <w:lastRenderedPageBreak/>
        <w:t>data em que ocorrer a abertura dos Envelopes nº 1, contendo a PROPOSTA.</w:t>
      </w:r>
    </w:p>
    <w:p w14:paraId="4E4412C5"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    </w:t>
      </w:r>
    </w:p>
    <w:p w14:paraId="2490ED14" w14:textId="77777777" w:rsidR="006F1FBB" w:rsidRPr="00442F65" w:rsidRDefault="00926982" w:rsidP="00904740">
      <w:pPr>
        <w:jc w:val="both"/>
        <w:rPr>
          <w:rFonts w:ascii="Consolas" w:hAnsi="Consolas"/>
          <w:b/>
          <w:sz w:val="28"/>
        </w:rPr>
      </w:pPr>
      <w:r w:rsidRPr="00442F65">
        <w:rPr>
          <w:rFonts w:ascii="Consolas" w:hAnsi="Consolas"/>
          <w:b/>
          <w:sz w:val="28"/>
        </w:rPr>
        <w:t>2.1.5. A pessoa interessada poderá apresentar proposta para uma, várias ou todas as unidades/quiosques de seu interesse, devendo indicar, de forma individualizada, o valor mensal ofertado para cada item. O valor mínimo mensal (lance mínimo) de cada unidade comercial é de R$ 648,00 (SEISCENTOS E QUARENTA E OITO REAIS). A proposta poderá contemplar tantos itens/quiosques quantos forem de interesse do licitante, observada a identificação constante do ANEXO II – PLANTAS/CROQUI e o quadro de valores abaixo.</w:t>
      </w:r>
    </w:p>
    <w:p w14:paraId="66E3E61D" w14:textId="77777777" w:rsidR="00066EE2" w:rsidRPr="00442F65" w:rsidRDefault="00066EE2">
      <w:pPr>
        <w:jc w:val="center"/>
        <w:rPr>
          <w:rFonts w:ascii="Consolas" w:eastAsia="Arial" w:hAnsi="Consolas" w:cs="Arial"/>
          <w:bCs/>
          <w:sz w:val="28"/>
          <w:szCs w:val="28"/>
        </w:rPr>
      </w:pPr>
    </w:p>
    <w:tbl>
      <w:tblPr>
        <w:tblStyle w:val="TabeladeGradeClara"/>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559"/>
        <w:gridCol w:w="5651"/>
        <w:gridCol w:w="606"/>
        <w:gridCol w:w="1224"/>
      </w:tblGrid>
      <w:tr w:rsidR="00442F65" w:rsidRPr="00442F65" w14:paraId="4BDA842B" w14:textId="77777777" w:rsidTr="002970D1">
        <w:tc>
          <w:tcPr>
            <w:tcW w:w="704" w:type="dxa"/>
            <w:shd w:val="clear" w:color="auto" w:fill="D9D9D9" w:themeFill="background1" w:themeFillShade="D9"/>
          </w:tcPr>
          <w:p w14:paraId="4FFFDC2C" w14:textId="77777777" w:rsidR="002970D1" w:rsidRPr="00442F65" w:rsidRDefault="002970D1">
            <w:pPr>
              <w:jc w:val="center"/>
              <w:rPr>
                <w:sz w:val="20"/>
                <w:szCs w:val="20"/>
              </w:rPr>
            </w:pPr>
            <w:r w:rsidRPr="00442F65">
              <w:rPr>
                <w:rFonts w:ascii="Consolas" w:eastAsia="Consolas" w:hAnsi="Consolas"/>
                <w:b/>
                <w:sz w:val="20"/>
                <w:szCs w:val="20"/>
              </w:rPr>
              <w:t>ITEM</w:t>
            </w:r>
          </w:p>
        </w:tc>
        <w:tc>
          <w:tcPr>
            <w:tcW w:w="1559" w:type="dxa"/>
            <w:shd w:val="clear" w:color="auto" w:fill="D9D9D9" w:themeFill="background1" w:themeFillShade="D9"/>
          </w:tcPr>
          <w:p w14:paraId="25AE6492" w14:textId="77777777" w:rsidR="002970D1" w:rsidRPr="00442F65" w:rsidRDefault="002970D1">
            <w:pPr>
              <w:jc w:val="center"/>
              <w:rPr>
                <w:sz w:val="20"/>
                <w:szCs w:val="20"/>
              </w:rPr>
            </w:pPr>
            <w:r w:rsidRPr="00442F65">
              <w:rPr>
                <w:rFonts w:ascii="Consolas" w:eastAsia="Consolas" w:hAnsi="Consolas"/>
                <w:b/>
                <w:sz w:val="20"/>
                <w:szCs w:val="20"/>
              </w:rPr>
              <w:t>CÓDIGO</w:t>
            </w:r>
          </w:p>
        </w:tc>
        <w:tc>
          <w:tcPr>
            <w:tcW w:w="5651" w:type="dxa"/>
            <w:shd w:val="clear" w:color="auto" w:fill="D9D9D9" w:themeFill="background1" w:themeFillShade="D9"/>
          </w:tcPr>
          <w:p w14:paraId="2E54EDB0" w14:textId="77777777" w:rsidR="002970D1" w:rsidRPr="00442F65" w:rsidRDefault="002970D1">
            <w:pPr>
              <w:jc w:val="center"/>
              <w:rPr>
                <w:sz w:val="20"/>
                <w:szCs w:val="20"/>
              </w:rPr>
            </w:pPr>
            <w:r w:rsidRPr="00442F65">
              <w:rPr>
                <w:rFonts w:ascii="Consolas" w:eastAsia="Consolas" w:hAnsi="Consolas"/>
                <w:b/>
                <w:sz w:val="20"/>
                <w:szCs w:val="20"/>
              </w:rPr>
              <w:t>DESCRIÇÃO</w:t>
            </w:r>
          </w:p>
        </w:tc>
        <w:tc>
          <w:tcPr>
            <w:tcW w:w="606" w:type="dxa"/>
            <w:shd w:val="clear" w:color="auto" w:fill="D9D9D9" w:themeFill="background1" w:themeFillShade="D9"/>
          </w:tcPr>
          <w:p w14:paraId="0B2F38B4" w14:textId="77777777" w:rsidR="002970D1" w:rsidRPr="00442F65" w:rsidRDefault="002970D1">
            <w:pPr>
              <w:jc w:val="center"/>
              <w:rPr>
                <w:sz w:val="20"/>
                <w:szCs w:val="20"/>
              </w:rPr>
            </w:pPr>
            <w:r w:rsidRPr="00442F65">
              <w:rPr>
                <w:rFonts w:ascii="Consolas" w:eastAsia="Consolas" w:hAnsi="Consolas"/>
                <w:b/>
                <w:sz w:val="20"/>
                <w:szCs w:val="20"/>
              </w:rPr>
              <w:t>QTD</w:t>
            </w:r>
          </w:p>
        </w:tc>
        <w:tc>
          <w:tcPr>
            <w:tcW w:w="1224" w:type="dxa"/>
            <w:shd w:val="clear" w:color="auto" w:fill="D9D9D9" w:themeFill="background1" w:themeFillShade="D9"/>
          </w:tcPr>
          <w:p w14:paraId="2D9F1AF9" w14:textId="77777777" w:rsidR="002970D1" w:rsidRPr="00442F65" w:rsidRDefault="002970D1">
            <w:pPr>
              <w:jc w:val="center"/>
              <w:rPr>
                <w:sz w:val="20"/>
                <w:szCs w:val="20"/>
              </w:rPr>
            </w:pPr>
            <w:r w:rsidRPr="00442F65">
              <w:rPr>
                <w:rFonts w:ascii="Consolas" w:eastAsia="Consolas" w:hAnsi="Consolas"/>
                <w:b/>
                <w:sz w:val="20"/>
                <w:szCs w:val="20"/>
              </w:rPr>
              <w:t>LANCE MÍNIMO</w:t>
            </w:r>
          </w:p>
        </w:tc>
      </w:tr>
      <w:tr w:rsidR="00442F65" w:rsidRPr="00442F65" w14:paraId="268C59EF" w14:textId="77777777" w:rsidTr="002970D1">
        <w:tc>
          <w:tcPr>
            <w:tcW w:w="704" w:type="dxa"/>
          </w:tcPr>
          <w:p w14:paraId="190D4AED" w14:textId="77777777" w:rsidR="002970D1" w:rsidRPr="00442F65" w:rsidRDefault="002970D1">
            <w:pPr>
              <w:jc w:val="center"/>
              <w:rPr>
                <w:sz w:val="20"/>
                <w:szCs w:val="20"/>
              </w:rPr>
            </w:pPr>
            <w:r w:rsidRPr="00442F65">
              <w:rPr>
                <w:rFonts w:ascii="Consolas" w:eastAsia="Consolas" w:hAnsi="Consolas"/>
                <w:sz w:val="20"/>
                <w:szCs w:val="20"/>
              </w:rPr>
              <w:t>1</w:t>
            </w:r>
          </w:p>
        </w:tc>
        <w:tc>
          <w:tcPr>
            <w:tcW w:w="1559" w:type="dxa"/>
          </w:tcPr>
          <w:p w14:paraId="2E002FC1" w14:textId="77777777" w:rsidR="002970D1" w:rsidRPr="00442F65" w:rsidRDefault="002970D1">
            <w:pPr>
              <w:jc w:val="center"/>
              <w:rPr>
                <w:sz w:val="20"/>
                <w:szCs w:val="20"/>
              </w:rPr>
            </w:pPr>
            <w:r w:rsidRPr="00442F65">
              <w:rPr>
                <w:rFonts w:ascii="Consolas" w:eastAsia="Consolas" w:hAnsi="Consolas"/>
                <w:sz w:val="20"/>
                <w:szCs w:val="20"/>
              </w:rPr>
              <w:t>043.001.006</w:t>
            </w:r>
          </w:p>
        </w:tc>
        <w:tc>
          <w:tcPr>
            <w:tcW w:w="5651" w:type="dxa"/>
          </w:tcPr>
          <w:p w14:paraId="5834C7CB" w14:textId="77777777" w:rsidR="002970D1" w:rsidRPr="00442F65" w:rsidRDefault="002970D1">
            <w:pPr>
              <w:jc w:val="both"/>
              <w:rPr>
                <w:sz w:val="20"/>
                <w:szCs w:val="20"/>
              </w:rPr>
            </w:pPr>
            <w:r w:rsidRPr="00442F65">
              <w:rPr>
                <w:rFonts w:ascii="Consolas" w:eastAsia="Consolas" w:hAnsi="Consolas"/>
                <w:sz w:val="20"/>
                <w:szCs w:val="20"/>
              </w:rPr>
              <w:t>QUIOSQUE 01 - COM ÁREA INDIVIDUAL DE APROXIMADAMENTE 14,00M². EDIFICADO EM ALVENARIA CONVENCIONAL, COM ESTRUTURA SÓLIDA E DURÁVEL. COBERTURA COMPOSTA POR LAJE E CONCRETO, SOBREPOSTA POR ESTRUTURA METÁLICA COM TELHAS GALVANIZADAS. EQUIPADOS COM BANCADA FIXA EM MATERIAL RESISTENTE, CONTENDO PIA COM PONTO DE ÁGUA INSTALADO. ESPAÇO INTERNO FUNCIONAL E ADEQUADO PARA INSTALAÇÃO DE EQUIPAMENTOS COMERCIAIS DE PEQUENO PORTE, CONFORME A ATIVIDADE A SER DESENVOLVIDA PELO PERMISSIONÁRIO.</w:t>
            </w:r>
          </w:p>
        </w:tc>
        <w:tc>
          <w:tcPr>
            <w:tcW w:w="606" w:type="dxa"/>
          </w:tcPr>
          <w:p w14:paraId="7BE197ED" w14:textId="77777777" w:rsidR="002970D1" w:rsidRPr="00442F65" w:rsidRDefault="002970D1">
            <w:pPr>
              <w:jc w:val="center"/>
              <w:rPr>
                <w:sz w:val="20"/>
                <w:szCs w:val="20"/>
              </w:rPr>
            </w:pPr>
            <w:r w:rsidRPr="00442F65">
              <w:rPr>
                <w:rFonts w:ascii="Consolas" w:eastAsia="Consolas" w:hAnsi="Consolas"/>
                <w:sz w:val="20"/>
                <w:szCs w:val="20"/>
              </w:rPr>
              <w:t>1</w:t>
            </w:r>
          </w:p>
        </w:tc>
        <w:tc>
          <w:tcPr>
            <w:tcW w:w="1224" w:type="dxa"/>
          </w:tcPr>
          <w:p w14:paraId="188E4F7E" w14:textId="77777777" w:rsidR="002970D1" w:rsidRPr="00442F65" w:rsidRDefault="002970D1">
            <w:pPr>
              <w:jc w:val="center"/>
              <w:rPr>
                <w:sz w:val="20"/>
                <w:szCs w:val="20"/>
              </w:rPr>
            </w:pPr>
            <w:r w:rsidRPr="00442F65">
              <w:rPr>
                <w:rFonts w:ascii="Consolas" w:eastAsia="Consolas" w:hAnsi="Consolas"/>
                <w:sz w:val="20"/>
                <w:szCs w:val="20"/>
              </w:rPr>
              <w:t>R$ 648,00</w:t>
            </w:r>
          </w:p>
        </w:tc>
      </w:tr>
      <w:tr w:rsidR="00442F65" w:rsidRPr="00442F65" w14:paraId="5C2DF50A" w14:textId="77777777" w:rsidTr="002970D1">
        <w:tc>
          <w:tcPr>
            <w:tcW w:w="704" w:type="dxa"/>
          </w:tcPr>
          <w:p w14:paraId="7162F266" w14:textId="77777777" w:rsidR="002970D1" w:rsidRPr="00442F65" w:rsidRDefault="002970D1">
            <w:pPr>
              <w:jc w:val="center"/>
              <w:rPr>
                <w:sz w:val="20"/>
                <w:szCs w:val="20"/>
              </w:rPr>
            </w:pPr>
            <w:r w:rsidRPr="00442F65">
              <w:rPr>
                <w:rFonts w:ascii="Consolas" w:eastAsia="Consolas" w:hAnsi="Consolas"/>
                <w:sz w:val="20"/>
                <w:szCs w:val="20"/>
              </w:rPr>
              <w:t>2</w:t>
            </w:r>
          </w:p>
        </w:tc>
        <w:tc>
          <w:tcPr>
            <w:tcW w:w="1559" w:type="dxa"/>
          </w:tcPr>
          <w:p w14:paraId="7BFA2551" w14:textId="77777777" w:rsidR="002970D1" w:rsidRPr="00442F65" w:rsidRDefault="002970D1">
            <w:pPr>
              <w:jc w:val="center"/>
              <w:rPr>
                <w:sz w:val="20"/>
                <w:szCs w:val="20"/>
              </w:rPr>
            </w:pPr>
            <w:r w:rsidRPr="00442F65">
              <w:rPr>
                <w:rFonts w:ascii="Consolas" w:eastAsia="Consolas" w:hAnsi="Consolas"/>
                <w:sz w:val="20"/>
                <w:szCs w:val="20"/>
              </w:rPr>
              <w:t>043.001.007</w:t>
            </w:r>
          </w:p>
        </w:tc>
        <w:tc>
          <w:tcPr>
            <w:tcW w:w="5651" w:type="dxa"/>
          </w:tcPr>
          <w:p w14:paraId="467694C7" w14:textId="77777777" w:rsidR="002970D1" w:rsidRPr="00442F65" w:rsidRDefault="002970D1">
            <w:pPr>
              <w:jc w:val="both"/>
              <w:rPr>
                <w:sz w:val="20"/>
                <w:szCs w:val="20"/>
              </w:rPr>
            </w:pPr>
            <w:r w:rsidRPr="00442F65">
              <w:rPr>
                <w:rFonts w:ascii="Consolas" w:eastAsia="Consolas" w:hAnsi="Consolas"/>
                <w:sz w:val="20"/>
                <w:szCs w:val="20"/>
              </w:rPr>
              <w:t>QUIOSQUE 02 - COM ÁREA INDIVIDUAL DE APROXIMADAMENTE 14,00M². EDIFICADO EM ALVENARIA CONVENCIONAL, COM ESTRUTURA SÓLIDA E DURÁVEL. COBERTURA COMPOSTA POR LAJE E CONCRETO, SOBREPOSTA POR ESTRUTURA METÁLICA COM TELHAS GALVANIZADAS. EQUIPADOS COM BANCADA FIXA EM MATERIAL RESISTENTE, CONTENDO PIA COM PONTO DE ÁGUA INSTALADO. ESPAÇO INTERNO FUNCIONAL E ADEQUADO PARA INSTALAÇÃO DE EQUIPAMENTOS COMERCIAIS DE PEQUENO PORTE, CONFORME A ATIVIDADE A SER DESENVOLVIDA PELO PERMISSIONÁRIO.</w:t>
            </w:r>
          </w:p>
        </w:tc>
        <w:tc>
          <w:tcPr>
            <w:tcW w:w="606" w:type="dxa"/>
          </w:tcPr>
          <w:p w14:paraId="4E3675FA" w14:textId="77777777" w:rsidR="002970D1" w:rsidRPr="00442F65" w:rsidRDefault="002970D1">
            <w:pPr>
              <w:jc w:val="center"/>
              <w:rPr>
                <w:sz w:val="20"/>
                <w:szCs w:val="20"/>
              </w:rPr>
            </w:pPr>
            <w:r w:rsidRPr="00442F65">
              <w:rPr>
                <w:rFonts w:ascii="Consolas" w:eastAsia="Consolas" w:hAnsi="Consolas"/>
                <w:sz w:val="20"/>
                <w:szCs w:val="20"/>
              </w:rPr>
              <w:t>1</w:t>
            </w:r>
          </w:p>
        </w:tc>
        <w:tc>
          <w:tcPr>
            <w:tcW w:w="1224" w:type="dxa"/>
          </w:tcPr>
          <w:p w14:paraId="1A58CFF0" w14:textId="77777777" w:rsidR="002970D1" w:rsidRPr="00442F65" w:rsidRDefault="002970D1">
            <w:pPr>
              <w:jc w:val="center"/>
              <w:rPr>
                <w:sz w:val="20"/>
                <w:szCs w:val="20"/>
              </w:rPr>
            </w:pPr>
            <w:r w:rsidRPr="00442F65">
              <w:rPr>
                <w:rFonts w:ascii="Consolas" w:eastAsia="Consolas" w:hAnsi="Consolas"/>
                <w:sz w:val="20"/>
                <w:szCs w:val="20"/>
              </w:rPr>
              <w:t>R$ 648,00</w:t>
            </w:r>
          </w:p>
        </w:tc>
      </w:tr>
      <w:tr w:rsidR="00442F65" w:rsidRPr="00442F65" w14:paraId="1303FE0A" w14:textId="77777777" w:rsidTr="002970D1">
        <w:tc>
          <w:tcPr>
            <w:tcW w:w="704" w:type="dxa"/>
          </w:tcPr>
          <w:p w14:paraId="6A1E6C14" w14:textId="77777777" w:rsidR="002970D1" w:rsidRPr="00442F65" w:rsidRDefault="002970D1">
            <w:pPr>
              <w:jc w:val="center"/>
              <w:rPr>
                <w:sz w:val="20"/>
                <w:szCs w:val="20"/>
              </w:rPr>
            </w:pPr>
            <w:r w:rsidRPr="00442F65">
              <w:rPr>
                <w:rFonts w:ascii="Consolas" w:eastAsia="Consolas" w:hAnsi="Consolas"/>
                <w:sz w:val="20"/>
                <w:szCs w:val="20"/>
              </w:rPr>
              <w:t>3</w:t>
            </w:r>
          </w:p>
        </w:tc>
        <w:tc>
          <w:tcPr>
            <w:tcW w:w="1559" w:type="dxa"/>
          </w:tcPr>
          <w:p w14:paraId="2C25273D" w14:textId="77777777" w:rsidR="002970D1" w:rsidRPr="00442F65" w:rsidRDefault="002970D1">
            <w:pPr>
              <w:jc w:val="center"/>
              <w:rPr>
                <w:sz w:val="20"/>
                <w:szCs w:val="20"/>
              </w:rPr>
            </w:pPr>
            <w:r w:rsidRPr="00442F65">
              <w:rPr>
                <w:rFonts w:ascii="Consolas" w:eastAsia="Consolas" w:hAnsi="Consolas"/>
                <w:sz w:val="20"/>
                <w:szCs w:val="20"/>
              </w:rPr>
              <w:t>043.001.008</w:t>
            </w:r>
          </w:p>
        </w:tc>
        <w:tc>
          <w:tcPr>
            <w:tcW w:w="5651" w:type="dxa"/>
          </w:tcPr>
          <w:p w14:paraId="285F1F2F" w14:textId="77777777" w:rsidR="002970D1" w:rsidRPr="00442F65" w:rsidRDefault="002970D1">
            <w:pPr>
              <w:jc w:val="both"/>
              <w:rPr>
                <w:sz w:val="20"/>
                <w:szCs w:val="20"/>
              </w:rPr>
            </w:pPr>
            <w:r w:rsidRPr="00442F65">
              <w:rPr>
                <w:rFonts w:ascii="Consolas" w:eastAsia="Consolas" w:hAnsi="Consolas"/>
                <w:sz w:val="20"/>
                <w:szCs w:val="20"/>
              </w:rPr>
              <w:t xml:space="preserve">QUIOSQUE 03 - COM ÁREA INDIVIDUAL DE APROXIMADAMENTE 14,00M². EDIFICADO EM ALVENARIA CONVENCIONAL, COM ESTRUTURA SÓLIDA E DURÁVEL. COBERTURA COMPOSTA POR LAJE E CONCRETO, SOBREPOSTA POR ESTRUTURA METÁLICA COM TELHAS GALVANIZADAS. EQUIPADOS COM BANCADA FIXA EM MATERIAL RESISTENTE, CONTENDO PIA COM PONTO DE ÁGUA INSTALADO. ESPAÇO INTERNO FUNCIONAL E ADEQUADO PARA INSTALAÇÃO DE EQUIPAMENTOS COMERCIAIS DE PEQUENO PORTE, CONFORME </w:t>
            </w:r>
            <w:r w:rsidRPr="00442F65">
              <w:rPr>
                <w:rFonts w:ascii="Consolas" w:eastAsia="Consolas" w:hAnsi="Consolas"/>
                <w:sz w:val="20"/>
                <w:szCs w:val="20"/>
              </w:rPr>
              <w:lastRenderedPageBreak/>
              <w:t>A ATIVIDADE A SER DESENVOLVIDA PELO PERMISSIONÁRIO.</w:t>
            </w:r>
          </w:p>
        </w:tc>
        <w:tc>
          <w:tcPr>
            <w:tcW w:w="606" w:type="dxa"/>
          </w:tcPr>
          <w:p w14:paraId="643C279D" w14:textId="77777777" w:rsidR="002970D1" w:rsidRPr="00442F65" w:rsidRDefault="002970D1">
            <w:pPr>
              <w:jc w:val="center"/>
              <w:rPr>
                <w:sz w:val="20"/>
                <w:szCs w:val="20"/>
              </w:rPr>
            </w:pPr>
            <w:r w:rsidRPr="00442F65">
              <w:rPr>
                <w:rFonts w:ascii="Consolas" w:eastAsia="Consolas" w:hAnsi="Consolas"/>
                <w:sz w:val="20"/>
                <w:szCs w:val="20"/>
              </w:rPr>
              <w:lastRenderedPageBreak/>
              <w:t>1</w:t>
            </w:r>
          </w:p>
        </w:tc>
        <w:tc>
          <w:tcPr>
            <w:tcW w:w="1224" w:type="dxa"/>
          </w:tcPr>
          <w:p w14:paraId="72C88E32" w14:textId="77777777" w:rsidR="002970D1" w:rsidRPr="00442F65" w:rsidRDefault="002970D1">
            <w:pPr>
              <w:jc w:val="center"/>
              <w:rPr>
                <w:sz w:val="20"/>
                <w:szCs w:val="20"/>
              </w:rPr>
            </w:pPr>
            <w:r w:rsidRPr="00442F65">
              <w:rPr>
                <w:rFonts w:ascii="Consolas" w:eastAsia="Consolas" w:hAnsi="Consolas"/>
                <w:sz w:val="20"/>
                <w:szCs w:val="20"/>
              </w:rPr>
              <w:t>R$ 648,00</w:t>
            </w:r>
          </w:p>
        </w:tc>
      </w:tr>
      <w:tr w:rsidR="00442F65" w:rsidRPr="00442F65" w14:paraId="45206432" w14:textId="77777777" w:rsidTr="002970D1">
        <w:tc>
          <w:tcPr>
            <w:tcW w:w="704" w:type="dxa"/>
          </w:tcPr>
          <w:p w14:paraId="1B359270" w14:textId="77777777" w:rsidR="002970D1" w:rsidRPr="00442F65" w:rsidRDefault="002970D1">
            <w:pPr>
              <w:jc w:val="center"/>
              <w:rPr>
                <w:sz w:val="20"/>
                <w:szCs w:val="20"/>
              </w:rPr>
            </w:pPr>
            <w:r w:rsidRPr="00442F65">
              <w:rPr>
                <w:rFonts w:ascii="Consolas" w:eastAsia="Consolas" w:hAnsi="Consolas"/>
                <w:sz w:val="20"/>
                <w:szCs w:val="20"/>
              </w:rPr>
              <w:t>4</w:t>
            </w:r>
          </w:p>
        </w:tc>
        <w:tc>
          <w:tcPr>
            <w:tcW w:w="1559" w:type="dxa"/>
          </w:tcPr>
          <w:p w14:paraId="713F8D21" w14:textId="77777777" w:rsidR="002970D1" w:rsidRPr="00442F65" w:rsidRDefault="002970D1">
            <w:pPr>
              <w:jc w:val="center"/>
              <w:rPr>
                <w:sz w:val="20"/>
                <w:szCs w:val="20"/>
              </w:rPr>
            </w:pPr>
            <w:r w:rsidRPr="00442F65">
              <w:rPr>
                <w:rFonts w:ascii="Consolas" w:eastAsia="Consolas" w:hAnsi="Consolas"/>
                <w:sz w:val="20"/>
                <w:szCs w:val="20"/>
              </w:rPr>
              <w:t>043.001.009</w:t>
            </w:r>
          </w:p>
        </w:tc>
        <w:tc>
          <w:tcPr>
            <w:tcW w:w="5651" w:type="dxa"/>
          </w:tcPr>
          <w:p w14:paraId="2E161EE7" w14:textId="77777777" w:rsidR="002970D1" w:rsidRPr="00442F65" w:rsidRDefault="002970D1">
            <w:pPr>
              <w:jc w:val="both"/>
              <w:rPr>
                <w:sz w:val="20"/>
                <w:szCs w:val="20"/>
              </w:rPr>
            </w:pPr>
            <w:r w:rsidRPr="00442F65">
              <w:rPr>
                <w:rFonts w:ascii="Consolas" w:eastAsia="Consolas" w:hAnsi="Consolas"/>
                <w:sz w:val="20"/>
                <w:szCs w:val="20"/>
              </w:rPr>
              <w:t>QUIOSQUE 04 - COM ÁREA INDIVIDUAL DE APROXIMADAMENTE 14,00M². EDIFICADO EM ALVENARIA CONVENCIONAL, COM ESTRUTURA SÓLIDA E DURÁVEL. COBERTURA COMPOSTA POR LAJE E CONCRETO, SOBREPOSTA POR ESTRUTURA METÁLICA COM TELHAS GALVANIZADAS. EQUIPADOS COM BANCADA FIXA EM MATERIAL RESISTENTE, CONTENDO PIA COM PONTO DE ÁGUA INSTALADO. ESPAÇO INTERNO FUNCIONAL E ADEQUADO PARA INSTALAÇÃO DE EQUIPAMENTOS COMERCIAIS DE PEQUENO PORTE, CONFORME A ATIVIDADE A SER DESENVOLVIDA PELO PERMISSIONÁRIO.</w:t>
            </w:r>
          </w:p>
        </w:tc>
        <w:tc>
          <w:tcPr>
            <w:tcW w:w="606" w:type="dxa"/>
          </w:tcPr>
          <w:p w14:paraId="21AC5DC2" w14:textId="77777777" w:rsidR="002970D1" w:rsidRPr="00442F65" w:rsidRDefault="002970D1">
            <w:pPr>
              <w:jc w:val="center"/>
              <w:rPr>
                <w:sz w:val="20"/>
                <w:szCs w:val="20"/>
              </w:rPr>
            </w:pPr>
            <w:r w:rsidRPr="00442F65">
              <w:rPr>
                <w:rFonts w:ascii="Consolas" w:eastAsia="Consolas" w:hAnsi="Consolas"/>
                <w:sz w:val="20"/>
                <w:szCs w:val="20"/>
              </w:rPr>
              <w:t>1</w:t>
            </w:r>
          </w:p>
        </w:tc>
        <w:tc>
          <w:tcPr>
            <w:tcW w:w="1224" w:type="dxa"/>
          </w:tcPr>
          <w:p w14:paraId="6C95AD25" w14:textId="77777777" w:rsidR="002970D1" w:rsidRPr="00442F65" w:rsidRDefault="002970D1">
            <w:pPr>
              <w:jc w:val="center"/>
              <w:rPr>
                <w:sz w:val="20"/>
                <w:szCs w:val="20"/>
              </w:rPr>
            </w:pPr>
            <w:r w:rsidRPr="00442F65">
              <w:rPr>
                <w:rFonts w:ascii="Consolas" w:eastAsia="Consolas" w:hAnsi="Consolas"/>
                <w:sz w:val="20"/>
                <w:szCs w:val="20"/>
              </w:rPr>
              <w:t>R$ 648,00</w:t>
            </w:r>
          </w:p>
        </w:tc>
      </w:tr>
      <w:tr w:rsidR="00442F65" w:rsidRPr="00442F65" w14:paraId="6965AE56" w14:textId="77777777" w:rsidTr="002970D1">
        <w:tc>
          <w:tcPr>
            <w:tcW w:w="704" w:type="dxa"/>
          </w:tcPr>
          <w:p w14:paraId="06B0A078" w14:textId="77777777" w:rsidR="002970D1" w:rsidRPr="00442F65" w:rsidRDefault="002970D1">
            <w:pPr>
              <w:jc w:val="center"/>
              <w:rPr>
                <w:sz w:val="20"/>
                <w:szCs w:val="20"/>
              </w:rPr>
            </w:pPr>
            <w:r w:rsidRPr="00442F65">
              <w:rPr>
                <w:rFonts w:ascii="Consolas" w:eastAsia="Consolas" w:hAnsi="Consolas"/>
                <w:sz w:val="20"/>
                <w:szCs w:val="20"/>
              </w:rPr>
              <w:t>5</w:t>
            </w:r>
          </w:p>
        </w:tc>
        <w:tc>
          <w:tcPr>
            <w:tcW w:w="1559" w:type="dxa"/>
          </w:tcPr>
          <w:p w14:paraId="4108C7F4" w14:textId="77777777" w:rsidR="002970D1" w:rsidRPr="00442F65" w:rsidRDefault="002970D1">
            <w:pPr>
              <w:jc w:val="center"/>
              <w:rPr>
                <w:sz w:val="20"/>
                <w:szCs w:val="20"/>
              </w:rPr>
            </w:pPr>
            <w:r w:rsidRPr="00442F65">
              <w:rPr>
                <w:rFonts w:ascii="Consolas" w:eastAsia="Consolas" w:hAnsi="Consolas"/>
                <w:sz w:val="20"/>
                <w:szCs w:val="20"/>
              </w:rPr>
              <w:t>043.001.010</w:t>
            </w:r>
          </w:p>
        </w:tc>
        <w:tc>
          <w:tcPr>
            <w:tcW w:w="5651" w:type="dxa"/>
          </w:tcPr>
          <w:p w14:paraId="08EBA380" w14:textId="77777777" w:rsidR="002970D1" w:rsidRPr="00442F65" w:rsidRDefault="002970D1">
            <w:pPr>
              <w:jc w:val="both"/>
              <w:rPr>
                <w:sz w:val="20"/>
                <w:szCs w:val="20"/>
              </w:rPr>
            </w:pPr>
            <w:r w:rsidRPr="00442F65">
              <w:rPr>
                <w:rFonts w:ascii="Consolas" w:eastAsia="Consolas" w:hAnsi="Consolas"/>
                <w:sz w:val="20"/>
                <w:szCs w:val="20"/>
              </w:rPr>
              <w:t>QUIOSQUE 05 - COM ÁREA INDIVIDUAL DE APROXIMADAMENTE 14,00M². EDIFICADO EM ALVENARIA CONVENCIONAL, COM ESTRUTURA SÓLIDA E DURÁVEL. COBERTURA COMPOSTA POR LAJE E CONCRETO, SOBREPOSTA POR ESTRUTURA METÁLICA COM TELHAS GALVANIZADAS. EQUIPADOS COM BANCADA FIXA EM MATERIAL RESISTENTE, CONTENDO PIA COM PONTO DE ÁGUA INSTALADO. ESPAÇO INTERNO FUNCIONAL E ADEQUADO PARA INSTALAÇÃO DE EQUIPAMENTOS COMERCIAIS DE PEQUENO PORTE, CONFORME A ATIVIDADE A SER DESENVOLVIDA PELO PERMISSIONÁRIO.</w:t>
            </w:r>
          </w:p>
        </w:tc>
        <w:tc>
          <w:tcPr>
            <w:tcW w:w="606" w:type="dxa"/>
          </w:tcPr>
          <w:p w14:paraId="52EC2065" w14:textId="77777777" w:rsidR="002970D1" w:rsidRPr="00442F65" w:rsidRDefault="002970D1">
            <w:pPr>
              <w:jc w:val="center"/>
              <w:rPr>
                <w:sz w:val="20"/>
                <w:szCs w:val="20"/>
              </w:rPr>
            </w:pPr>
            <w:r w:rsidRPr="00442F65">
              <w:rPr>
                <w:rFonts w:ascii="Consolas" w:eastAsia="Consolas" w:hAnsi="Consolas"/>
                <w:sz w:val="20"/>
                <w:szCs w:val="20"/>
              </w:rPr>
              <w:t>1</w:t>
            </w:r>
          </w:p>
        </w:tc>
        <w:tc>
          <w:tcPr>
            <w:tcW w:w="1224" w:type="dxa"/>
          </w:tcPr>
          <w:p w14:paraId="47A393B0" w14:textId="77777777" w:rsidR="002970D1" w:rsidRPr="00442F65" w:rsidRDefault="002970D1">
            <w:pPr>
              <w:jc w:val="center"/>
              <w:rPr>
                <w:sz w:val="20"/>
                <w:szCs w:val="20"/>
              </w:rPr>
            </w:pPr>
            <w:r w:rsidRPr="00442F65">
              <w:rPr>
                <w:rFonts w:ascii="Consolas" w:eastAsia="Consolas" w:hAnsi="Consolas"/>
                <w:sz w:val="20"/>
                <w:szCs w:val="20"/>
              </w:rPr>
              <w:t>R$ 648,00</w:t>
            </w:r>
          </w:p>
        </w:tc>
      </w:tr>
      <w:tr w:rsidR="00442F65" w:rsidRPr="00442F65" w14:paraId="1F5231CE" w14:textId="77777777" w:rsidTr="002970D1">
        <w:tc>
          <w:tcPr>
            <w:tcW w:w="704" w:type="dxa"/>
          </w:tcPr>
          <w:p w14:paraId="7CDE0C8E" w14:textId="77777777" w:rsidR="002970D1" w:rsidRPr="00442F65" w:rsidRDefault="002970D1">
            <w:pPr>
              <w:jc w:val="center"/>
              <w:rPr>
                <w:sz w:val="20"/>
                <w:szCs w:val="20"/>
              </w:rPr>
            </w:pPr>
            <w:r w:rsidRPr="00442F65">
              <w:rPr>
                <w:rFonts w:ascii="Consolas" w:eastAsia="Consolas" w:hAnsi="Consolas"/>
                <w:sz w:val="20"/>
                <w:szCs w:val="20"/>
              </w:rPr>
              <w:t>6</w:t>
            </w:r>
          </w:p>
        </w:tc>
        <w:tc>
          <w:tcPr>
            <w:tcW w:w="1559" w:type="dxa"/>
          </w:tcPr>
          <w:p w14:paraId="6D949254" w14:textId="77777777" w:rsidR="002970D1" w:rsidRPr="00442F65" w:rsidRDefault="002970D1">
            <w:pPr>
              <w:jc w:val="center"/>
              <w:rPr>
                <w:sz w:val="20"/>
                <w:szCs w:val="20"/>
              </w:rPr>
            </w:pPr>
            <w:r w:rsidRPr="00442F65">
              <w:rPr>
                <w:rFonts w:ascii="Consolas" w:eastAsia="Consolas" w:hAnsi="Consolas"/>
                <w:sz w:val="20"/>
                <w:szCs w:val="20"/>
              </w:rPr>
              <w:t>043.001.011</w:t>
            </w:r>
          </w:p>
        </w:tc>
        <w:tc>
          <w:tcPr>
            <w:tcW w:w="5651" w:type="dxa"/>
          </w:tcPr>
          <w:p w14:paraId="77BE8C56" w14:textId="77777777" w:rsidR="002970D1" w:rsidRPr="00442F65" w:rsidRDefault="002970D1">
            <w:pPr>
              <w:jc w:val="both"/>
              <w:rPr>
                <w:sz w:val="20"/>
                <w:szCs w:val="20"/>
              </w:rPr>
            </w:pPr>
            <w:r w:rsidRPr="00442F65">
              <w:rPr>
                <w:rFonts w:ascii="Consolas" w:eastAsia="Consolas" w:hAnsi="Consolas"/>
                <w:sz w:val="20"/>
                <w:szCs w:val="20"/>
              </w:rPr>
              <w:t>QUIOSQUE 06 - COM ÁREA INDIVIDUAL DE APROXIMADAMENTE 14,00M². EDIFICADO EM ALVENARIA CONVENCIONAL, COM ESTRUTURA SÓLIDA E DURÁVEL. COBERTURA COMPOSTA POR LAJE E CONCRETO, SOBREPOSTA POR ESTRUTURA METÁLICA COM TELHAS GALVANIZADAS. EQUIPADOS COM BANCADA FIXA EM MATERIAL RESISTENTE, CONTENDO PIA COM PONTO DE ÁGUA INSTALADO. ESPAÇO INTERNO FUNCIONAL E ADEQUADO PARA INSTALAÇÃO DE EQUIPAMENTOS COMERCIAIS DE PEQUENO PORTE, CONFORME A ATIVIDADE A SER DESENVOLVIDA PELO PERMISSIONÁRIO.</w:t>
            </w:r>
          </w:p>
        </w:tc>
        <w:tc>
          <w:tcPr>
            <w:tcW w:w="606" w:type="dxa"/>
          </w:tcPr>
          <w:p w14:paraId="641AA7C4" w14:textId="77777777" w:rsidR="002970D1" w:rsidRPr="00442F65" w:rsidRDefault="002970D1">
            <w:pPr>
              <w:jc w:val="center"/>
              <w:rPr>
                <w:sz w:val="20"/>
                <w:szCs w:val="20"/>
              </w:rPr>
            </w:pPr>
            <w:r w:rsidRPr="00442F65">
              <w:rPr>
                <w:rFonts w:ascii="Consolas" w:eastAsia="Consolas" w:hAnsi="Consolas"/>
                <w:sz w:val="20"/>
                <w:szCs w:val="20"/>
              </w:rPr>
              <w:t>1</w:t>
            </w:r>
          </w:p>
        </w:tc>
        <w:tc>
          <w:tcPr>
            <w:tcW w:w="1224" w:type="dxa"/>
          </w:tcPr>
          <w:p w14:paraId="6DA2F306" w14:textId="77777777" w:rsidR="002970D1" w:rsidRPr="00442F65" w:rsidRDefault="002970D1">
            <w:pPr>
              <w:jc w:val="center"/>
              <w:rPr>
                <w:sz w:val="20"/>
                <w:szCs w:val="20"/>
              </w:rPr>
            </w:pPr>
            <w:r w:rsidRPr="00442F65">
              <w:rPr>
                <w:rFonts w:ascii="Consolas" w:eastAsia="Consolas" w:hAnsi="Consolas"/>
                <w:sz w:val="20"/>
                <w:szCs w:val="20"/>
              </w:rPr>
              <w:t>R$ 648,00</w:t>
            </w:r>
          </w:p>
        </w:tc>
      </w:tr>
      <w:tr w:rsidR="00442F65" w:rsidRPr="00442F65" w14:paraId="1A37E5BF" w14:textId="77777777" w:rsidTr="002970D1">
        <w:tc>
          <w:tcPr>
            <w:tcW w:w="704" w:type="dxa"/>
          </w:tcPr>
          <w:p w14:paraId="2F4D72CB" w14:textId="77777777" w:rsidR="002970D1" w:rsidRPr="00442F65" w:rsidRDefault="002970D1">
            <w:pPr>
              <w:jc w:val="center"/>
              <w:rPr>
                <w:sz w:val="20"/>
                <w:szCs w:val="20"/>
              </w:rPr>
            </w:pPr>
            <w:r w:rsidRPr="00442F65">
              <w:rPr>
                <w:rFonts w:ascii="Consolas" w:eastAsia="Consolas" w:hAnsi="Consolas"/>
                <w:sz w:val="20"/>
                <w:szCs w:val="20"/>
              </w:rPr>
              <w:t>7</w:t>
            </w:r>
          </w:p>
        </w:tc>
        <w:tc>
          <w:tcPr>
            <w:tcW w:w="1559" w:type="dxa"/>
          </w:tcPr>
          <w:p w14:paraId="4939B01C" w14:textId="77777777" w:rsidR="002970D1" w:rsidRPr="00442F65" w:rsidRDefault="002970D1">
            <w:pPr>
              <w:jc w:val="center"/>
              <w:rPr>
                <w:sz w:val="20"/>
                <w:szCs w:val="20"/>
              </w:rPr>
            </w:pPr>
            <w:r w:rsidRPr="00442F65">
              <w:rPr>
                <w:rFonts w:ascii="Consolas" w:eastAsia="Consolas" w:hAnsi="Consolas"/>
                <w:sz w:val="20"/>
                <w:szCs w:val="20"/>
              </w:rPr>
              <w:t>043.001.012</w:t>
            </w:r>
          </w:p>
        </w:tc>
        <w:tc>
          <w:tcPr>
            <w:tcW w:w="5651" w:type="dxa"/>
          </w:tcPr>
          <w:p w14:paraId="4525FE42" w14:textId="77777777" w:rsidR="002970D1" w:rsidRPr="00442F65" w:rsidRDefault="002970D1">
            <w:pPr>
              <w:jc w:val="both"/>
              <w:rPr>
                <w:sz w:val="20"/>
                <w:szCs w:val="20"/>
              </w:rPr>
            </w:pPr>
            <w:r w:rsidRPr="00442F65">
              <w:rPr>
                <w:rFonts w:ascii="Consolas" w:eastAsia="Consolas" w:hAnsi="Consolas"/>
                <w:sz w:val="20"/>
                <w:szCs w:val="20"/>
              </w:rPr>
              <w:t>QUIOSQUE 07 - COM ÁREA INDIVIDUAL DE APROXIMADAMENTE 14,00M². EDIFICADO EM ALVENARIA CONVENCIONAL, COM ESTRUTURA SÓLIDA E DURÁVEL. COBERTURA COMPOSTA POR LAJE E CONCRETO, SOBREPOSTA POR ESTRUTURA METÁLICA COM TELHAS GALVANIZADAS. EQUIPADOS COM BANCADA FIXA EM MATERIAL RESISTENTE, CONTENDO PIA COM PONTO DE ÁGUA INSTALADO. ESPAÇO INTERNO FUNCIONAL E ADEQUADO PARA INSTALAÇÃO DE EQUIPAMENTOS COMERCIAIS DE PEQUENO PORTE, CONFORME A ATIVIDADE A SER DESENVOLVIDA PELO PERMISSIONÁRIO.</w:t>
            </w:r>
          </w:p>
        </w:tc>
        <w:tc>
          <w:tcPr>
            <w:tcW w:w="606" w:type="dxa"/>
          </w:tcPr>
          <w:p w14:paraId="5D980CE1" w14:textId="77777777" w:rsidR="002970D1" w:rsidRPr="00442F65" w:rsidRDefault="002970D1">
            <w:pPr>
              <w:jc w:val="center"/>
              <w:rPr>
                <w:sz w:val="20"/>
                <w:szCs w:val="20"/>
              </w:rPr>
            </w:pPr>
            <w:r w:rsidRPr="00442F65">
              <w:rPr>
                <w:rFonts w:ascii="Consolas" w:eastAsia="Consolas" w:hAnsi="Consolas"/>
                <w:sz w:val="20"/>
                <w:szCs w:val="20"/>
              </w:rPr>
              <w:t>1</w:t>
            </w:r>
          </w:p>
        </w:tc>
        <w:tc>
          <w:tcPr>
            <w:tcW w:w="1224" w:type="dxa"/>
          </w:tcPr>
          <w:p w14:paraId="2D330AF3" w14:textId="77777777" w:rsidR="002970D1" w:rsidRPr="00442F65" w:rsidRDefault="002970D1">
            <w:pPr>
              <w:jc w:val="center"/>
              <w:rPr>
                <w:sz w:val="20"/>
                <w:szCs w:val="20"/>
              </w:rPr>
            </w:pPr>
            <w:r w:rsidRPr="00442F65">
              <w:rPr>
                <w:rFonts w:ascii="Consolas" w:eastAsia="Consolas" w:hAnsi="Consolas"/>
                <w:sz w:val="20"/>
                <w:szCs w:val="20"/>
              </w:rPr>
              <w:t>R$ 648,00</w:t>
            </w:r>
          </w:p>
        </w:tc>
      </w:tr>
      <w:tr w:rsidR="00442F65" w:rsidRPr="00442F65" w14:paraId="346F2067" w14:textId="77777777" w:rsidTr="002970D1">
        <w:tc>
          <w:tcPr>
            <w:tcW w:w="704" w:type="dxa"/>
          </w:tcPr>
          <w:p w14:paraId="6D757F37" w14:textId="77777777" w:rsidR="002970D1" w:rsidRPr="00442F65" w:rsidRDefault="002970D1">
            <w:pPr>
              <w:jc w:val="center"/>
              <w:rPr>
                <w:sz w:val="20"/>
                <w:szCs w:val="20"/>
              </w:rPr>
            </w:pPr>
            <w:r w:rsidRPr="00442F65">
              <w:rPr>
                <w:rFonts w:ascii="Consolas" w:eastAsia="Consolas" w:hAnsi="Consolas"/>
                <w:sz w:val="20"/>
                <w:szCs w:val="20"/>
              </w:rPr>
              <w:t>8</w:t>
            </w:r>
          </w:p>
        </w:tc>
        <w:tc>
          <w:tcPr>
            <w:tcW w:w="1559" w:type="dxa"/>
          </w:tcPr>
          <w:p w14:paraId="4F9E4EF9" w14:textId="77777777" w:rsidR="002970D1" w:rsidRPr="00442F65" w:rsidRDefault="002970D1">
            <w:pPr>
              <w:jc w:val="center"/>
              <w:rPr>
                <w:sz w:val="20"/>
                <w:szCs w:val="20"/>
              </w:rPr>
            </w:pPr>
            <w:r w:rsidRPr="00442F65">
              <w:rPr>
                <w:rFonts w:ascii="Consolas" w:eastAsia="Consolas" w:hAnsi="Consolas"/>
                <w:sz w:val="20"/>
                <w:szCs w:val="20"/>
              </w:rPr>
              <w:t>043.001.013</w:t>
            </w:r>
          </w:p>
        </w:tc>
        <w:tc>
          <w:tcPr>
            <w:tcW w:w="5651" w:type="dxa"/>
          </w:tcPr>
          <w:p w14:paraId="0748992D" w14:textId="77777777" w:rsidR="002970D1" w:rsidRPr="00442F65" w:rsidRDefault="002970D1">
            <w:pPr>
              <w:jc w:val="both"/>
              <w:rPr>
                <w:sz w:val="20"/>
                <w:szCs w:val="20"/>
              </w:rPr>
            </w:pPr>
            <w:r w:rsidRPr="00442F65">
              <w:rPr>
                <w:rFonts w:ascii="Consolas" w:eastAsia="Consolas" w:hAnsi="Consolas"/>
                <w:sz w:val="20"/>
                <w:szCs w:val="20"/>
              </w:rPr>
              <w:t xml:space="preserve">QUIOSQUE 08 - COM ÁREA INDIVIDUAL DE APROXIMADAMENTE 14,00M². EDIFICADO EM ALVENARIA CONVENCIONAL, COM ESTRUTURA SÓLIDA E DURÁVEL. COBERTURA COMPOSTA POR LAJE E CONCRETO, SOBREPOSTA POR ESTRUTURA METÁLICA COM TELHAS GALVANIZADAS. </w:t>
            </w:r>
            <w:r w:rsidRPr="00442F65">
              <w:rPr>
                <w:rFonts w:ascii="Consolas" w:eastAsia="Consolas" w:hAnsi="Consolas"/>
                <w:sz w:val="20"/>
                <w:szCs w:val="20"/>
              </w:rPr>
              <w:lastRenderedPageBreak/>
              <w:t>EQUIPADOS COM BANCADA FIXA EM MATERIAL RESISTENTE, CONTENDO PIA COM PONTO DE ÁGUA INSTALADO. ESPAÇO INTERNO FUNCIONAL E ADEQUADO PARA INSTALAÇÃO DE EQUIPAMENTOS COMERCIAIS DE PEQUENO PORTE, CONFORME A ATIVIDADE A SER DESENVOLVIDA PELO PERMISSIONÁRIO.</w:t>
            </w:r>
          </w:p>
        </w:tc>
        <w:tc>
          <w:tcPr>
            <w:tcW w:w="606" w:type="dxa"/>
          </w:tcPr>
          <w:p w14:paraId="07290A59" w14:textId="77777777" w:rsidR="002970D1" w:rsidRPr="00442F65" w:rsidRDefault="002970D1">
            <w:pPr>
              <w:jc w:val="center"/>
              <w:rPr>
                <w:sz w:val="20"/>
                <w:szCs w:val="20"/>
              </w:rPr>
            </w:pPr>
            <w:r w:rsidRPr="00442F65">
              <w:rPr>
                <w:rFonts w:ascii="Consolas" w:eastAsia="Consolas" w:hAnsi="Consolas"/>
                <w:sz w:val="20"/>
                <w:szCs w:val="20"/>
              </w:rPr>
              <w:lastRenderedPageBreak/>
              <w:t>1</w:t>
            </w:r>
          </w:p>
        </w:tc>
        <w:tc>
          <w:tcPr>
            <w:tcW w:w="1224" w:type="dxa"/>
          </w:tcPr>
          <w:p w14:paraId="4C7EB83F" w14:textId="77777777" w:rsidR="002970D1" w:rsidRPr="00442F65" w:rsidRDefault="002970D1">
            <w:pPr>
              <w:jc w:val="center"/>
              <w:rPr>
                <w:sz w:val="20"/>
                <w:szCs w:val="20"/>
              </w:rPr>
            </w:pPr>
            <w:r w:rsidRPr="00442F65">
              <w:rPr>
                <w:rFonts w:ascii="Consolas" w:eastAsia="Consolas" w:hAnsi="Consolas"/>
                <w:sz w:val="20"/>
                <w:szCs w:val="20"/>
              </w:rPr>
              <w:t>R$ 648,00</w:t>
            </w:r>
          </w:p>
        </w:tc>
      </w:tr>
      <w:tr w:rsidR="00442F65" w:rsidRPr="00442F65" w14:paraId="720347B2" w14:textId="77777777" w:rsidTr="002970D1">
        <w:tc>
          <w:tcPr>
            <w:tcW w:w="704" w:type="dxa"/>
          </w:tcPr>
          <w:p w14:paraId="263AEF41" w14:textId="77777777" w:rsidR="002970D1" w:rsidRPr="00442F65" w:rsidRDefault="002970D1">
            <w:pPr>
              <w:jc w:val="center"/>
              <w:rPr>
                <w:sz w:val="20"/>
                <w:szCs w:val="20"/>
              </w:rPr>
            </w:pPr>
            <w:r w:rsidRPr="00442F65">
              <w:rPr>
                <w:rFonts w:ascii="Consolas" w:eastAsia="Consolas" w:hAnsi="Consolas"/>
                <w:sz w:val="20"/>
                <w:szCs w:val="20"/>
              </w:rPr>
              <w:t>9</w:t>
            </w:r>
          </w:p>
        </w:tc>
        <w:tc>
          <w:tcPr>
            <w:tcW w:w="1559" w:type="dxa"/>
          </w:tcPr>
          <w:p w14:paraId="3DF9504E" w14:textId="77777777" w:rsidR="002970D1" w:rsidRPr="00442F65" w:rsidRDefault="002970D1">
            <w:pPr>
              <w:jc w:val="center"/>
              <w:rPr>
                <w:sz w:val="20"/>
                <w:szCs w:val="20"/>
              </w:rPr>
            </w:pPr>
            <w:r w:rsidRPr="00442F65">
              <w:rPr>
                <w:rFonts w:ascii="Consolas" w:eastAsia="Consolas" w:hAnsi="Consolas"/>
                <w:sz w:val="20"/>
                <w:szCs w:val="20"/>
              </w:rPr>
              <w:t>043.001.014</w:t>
            </w:r>
          </w:p>
        </w:tc>
        <w:tc>
          <w:tcPr>
            <w:tcW w:w="5651" w:type="dxa"/>
          </w:tcPr>
          <w:p w14:paraId="208A82F3" w14:textId="77777777" w:rsidR="002970D1" w:rsidRPr="00442F65" w:rsidRDefault="002970D1">
            <w:pPr>
              <w:jc w:val="both"/>
              <w:rPr>
                <w:sz w:val="20"/>
                <w:szCs w:val="20"/>
              </w:rPr>
            </w:pPr>
            <w:r w:rsidRPr="00442F65">
              <w:rPr>
                <w:rFonts w:ascii="Consolas" w:eastAsia="Consolas" w:hAnsi="Consolas"/>
                <w:sz w:val="20"/>
                <w:szCs w:val="20"/>
              </w:rPr>
              <w:t xml:space="preserve">QUIOSQUE 09 </w:t>
            </w:r>
            <w:proofErr w:type="gramStart"/>
            <w:r w:rsidRPr="00442F65">
              <w:rPr>
                <w:rFonts w:ascii="Consolas" w:eastAsia="Consolas" w:hAnsi="Consolas"/>
                <w:sz w:val="20"/>
                <w:szCs w:val="20"/>
              </w:rPr>
              <w:t>-  COM</w:t>
            </w:r>
            <w:proofErr w:type="gramEnd"/>
            <w:r w:rsidRPr="00442F65">
              <w:rPr>
                <w:rFonts w:ascii="Consolas" w:eastAsia="Consolas" w:hAnsi="Consolas"/>
                <w:sz w:val="20"/>
                <w:szCs w:val="20"/>
              </w:rPr>
              <w:t xml:space="preserve"> ÁREA INDIVIDUAL DE APROXIMADAMENTE 14,00M². EDIFICADO EM ALVENARIA CONVENCIONAL, COM ESTRUTURA SÓLIDA E DURÁVEL. COBERTURA COMPOSTA POR LAJE E CONCRETO, SOBREPOSTA POR ESTRUTURA METÁLICA COM TELHAS GALVANIZADAS. EQUIPADOS COM BANCADA FIXA EM MATERIAL RESISTENTE, CONTENDO PIA COM PONTO DE ÁGUA INSTALADO. ESPAÇO INTERNO FUNCIONAL E ADEQUADO PARA INSTALAÇÃO DE EQUIPAMENTOS COMERCIAIS DE PEQUENO PORTE, CONFORME A ATIVIDADE A SER DESENVOLVIDA PELO PERMISSIONÁRIO.</w:t>
            </w:r>
          </w:p>
        </w:tc>
        <w:tc>
          <w:tcPr>
            <w:tcW w:w="606" w:type="dxa"/>
          </w:tcPr>
          <w:p w14:paraId="7CCE6A1B" w14:textId="77777777" w:rsidR="002970D1" w:rsidRPr="00442F65" w:rsidRDefault="002970D1">
            <w:pPr>
              <w:jc w:val="center"/>
              <w:rPr>
                <w:sz w:val="20"/>
                <w:szCs w:val="20"/>
              </w:rPr>
            </w:pPr>
            <w:r w:rsidRPr="00442F65">
              <w:rPr>
                <w:rFonts w:ascii="Consolas" w:eastAsia="Consolas" w:hAnsi="Consolas"/>
                <w:sz w:val="20"/>
                <w:szCs w:val="20"/>
              </w:rPr>
              <w:t>1</w:t>
            </w:r>
          </w:p>
        </w:tc>
        <w:tc>
          <w:tcPr>
            <w:tcW w:w="1224" w:type="dxa"/>
          </w:tcPr>
          <w:p w14:paraId="15C9991A" w14:textId="77777777" w:rsidR="002970D1" w:rsidRPr="00442F65" w:rsidRDefault="002970D1">
            <w:pPr>
              <w:jc w:val="center"/>
              <w:rPr>
                <w:sz w:val="20"/>
                <w:szCs w:val="20"/>
              </w:rPr>
            </w:pPr>
            <w:r w:rsidRPr="00442F65">
              <w:rPr>
                <w:rFonts w:ascii="Consolas" w:eastAsia="Consolas" w:hAnsi="Consolas"/>
                <w:sz w:val="20"/>
                <w:szCs w:val="20"/>
              </w:rPr>
              <w:t>R$ 648,00</w:t>
            </w:r>
          </w:p>
        </w:tc>
      </w:tr>
      <w:tr w:rsidR="00442F65" w:rsidRPr="00442F65" w14:paraId="7EA32498" w14:textId="77777777" w:rsidTr="002970D1">
        <w:tc>
          <w:tcPr>
            <w:tcW w:w="704" w:type="dxa"/>
          </w:tcPr>
          <w:p w14:paraId="02E25BEC" w14:textId="77777777" w:rsidR="002970D1" w:rsidRPr="00442F65" w:rsidRDefault="002970D1">
            <w:pPr>
              <w:jc w:val="center"/>
              <w:rPr>
                <w:sz w:val="20"/>
                <w:szCs w:val="20"/>
              </w:rPr>
            </w:pPr>
            <w:r w:rsidRPr="00442F65">
              <w:rPr>
                <w:rFonts w:ascii="Consolas" w:eastAsia="Consolas" w:hAnsi="Consolas"/>
                <w:sz w:val="20"/>
                <w:szCs w:val="20"/>
              </w:rPr>
              <w:t>10</w:t>
            </w:r>
          </w:p>
        </w:tc>
        <w:tc>
          <w:tcPr>
            <w:tcW w:w="1559" w:type="dxa"/>
          </w:tcPr>
          <w:p w14:paraId="40ED21B5" w14:textId="77777777" w:rsidR="002970D1" w:rsidRPr="00442F65" w:rsidRDefault="002970D1">
            <w:pPr>
              <w:jc w:val="center"/>
              <w:rPr>
                <w:sz w:val="20"/>
                <w:szCs w:val="20"/>
              </w:rPr>
            </w:pPr>
            <w:r w:rsidRPr="00442F65">
              <w:rPr>
                <w:rFonts w:ascii="Consolas" w:eastAsia="Consolas" w:hAnsi="Consolas"/>
                <w:sz w:val="20"/>
                <w:szCs w:val="20"/>
              </w:rPr>
              <w:t>043.001.015</w:t>
            </w:r>
          </w:p>
        </w:tc>
        <w:tc>
          <w:tcPr>
            <w:tcW w:w="5651" w:type="dxa"/>
          </w:tcPr>
          <w:p w14:paraId="643306B4" w14:textId="77777777" w:rsidR="002970D1" w:rsidRPr="00442F65" w:rsidRDefault="002970D1">
            <w:pPr>
              <w:jc w:val="both"/>
              <w:rPr>
                <w:sz w:val="20"/>
                <w:szCs w:val="20"/>
              </w:rPr>
            </w:pPr>
            <w:r w:rsidRPr="00442F65">
              <w:rPr>
                <w:rFonts w:ascii="Consolas" w:eastAsia="Consolas" w:hAnsi="Consolas"/>
                <w:sz w:val="20"/>
                <w:szCs w:val="20"/>
              </w:rPr>
              <w:t>QUIOSQUE 10 - COM ÁREA INDIVIDUAL DE APROXIMADAMENTE 14,00M². EDIFICADO EM ALVENARIA CONVENCIONAL, COM ESTRUTURA SÓLIDA E DURÁVEL. COBERTURA COMPOSTA POR LAJE E CONCRETO, SOBREPOSTA POR ESTRUTURA METÁLICA COM TELHAS GALVANIZADAS. EQUIPADOS COM BANCADA FIXA EM MATERIAL RESISTENTE, CONTENDO PIA COM PONTO DE ÁGUA INSTALADO. ESPAÇO INTERNO FUNCIONAL E ADEQUADO PARA INSTALAÇÃO DE EQUIPAMENTOS COMERCIAIS DE PEQUENO PORTE, CONFORME A ATIVIDADE A SER DESENVOLVIDA PELO PERMISSIONÁRIO.</w:t>
            </w:r>
          </w:p>
        </w:tc>
        <w:tc>
          <w:tcPr>
            <w:tcW w:w="606" w:type="dxa"/>
          </w:tcPr>
          <w:p w14:paraId="14951217" w14:textId="77777777" w:rsidR="002970D1" w:rsidRPr="00442F65" w:rsidRDefault="002970D1">
            <w:pPr>
              <w:jc w:val="center"/>
              <w:rPr>
                <w:sz w:val="20"/>
                <w:szCs w:val="20"/>
              </w:rPr>
            </w:pPr>
            <w:r w:rsidRPr="00442F65">
              <w:rPr>
                <w:rFonts w:ascii="Consolas" w:eastAsia="Consolas" w:hAnsi="Consolas"/>
                <w:sz w:val="20"/>
                <w:szCs w:val="20"/>
              </w:rPr>
              <w:t>1</w:t>
            </w:r>
          </w:p>
        </w:tc>
        <w:tc>
          <w:tcPr>
            <w:tcW w:w="1224" w:type="dxa"/>
          </w:tcPr>
          <w:p w14:paraId="35E3C902" w14:textId="77777777" w:rsidR="002970D1" w:rsidRPr="00442F65" w:rsidRDefault="002970D1">
            <w:pPr>
              <w:jc w:val="center"/>
              <w:rPr>
                <w:sz w:val="20"/>
                <w:szCs w:val="20"/>
              </w:rPr>
            </w:pPr>
            <w:r w:rsidRPr="00442F65">
              <w:rPr>
                <w:rFonts w:ascii="Consolas" w:eastAsia="Consolas" w:hAnsi="Consolas"/>
                <w:sz w:val="20"/>
                <w:szCs w:val="20"/>
              </w:rPr>
              <w:t>R$ 648,00</w:t>
            </w:r>
          </w:p>
        </w:tc>
      </w:tr>
      <w:tr w:rsidR="00442F65" w:rsidRPr="00442F65" w14:paraId="1F069AB6" w14:textId="77777777" w:rsidTr="002970D1">
        <w:tc>
          <w:tcPr>
            <w:tcW w:w="704" w:type="dxa"/>
          </w:tcPr>
          <w:p w14:paraId="53BFD760" w14:textId="77777777" w:rsidR="002970D1" w:rsidRPr="00442F65" w:rsidRDefault="002970D1">
            <w:pPr>
              <w:jc w:val="center"/>
              <w:rPr>
                <w:sz w:val="20"/>
                <w:szCs w:val="20"/>
              </w:rPr>
            </w:pPr>
            <w:r w:rsidRPr="00442F65">
              <w:rPr>
                <w:rFonts w:ascii="Consolas" w:eastAsia="Consolas" w:hAnsi="Consolas"/>
                <w:sz w:val="20"/>
                <w:szCs w:val="20"/>
              </w:rPr>
              <w:t>11</w:t>
            </w:r>
          </w:p>
        </w:tc>
        <w:tc>
          <w:tcPr>
            <w:tcW w:w="1559" w:type="dxa"/>
          </w:tcPr>
          <w:p w14:paraId="01B656F8" w14:textId="77777777" w:rsidR="002970D1" w:rsidRPr="00442F65" w:rsidRDefault="002970D1">
            <w:pPr>
              <w:jc w:val="center"/>
              <w:rPr>
                <w:sz w:val="20"/>
                <w:szCs w:val="20"/>
              </w:rPr>
            </w:pPr>
            <w:r w:rsidRPr="00442F65">
              <w:rPr>
                <w:rFonts w:ascii="Consolas" w:eastAsia="Consolas" w:hAnsi="Consolas"/>
                <w:sz w:val="20"/>
                <w:szCs w:val="20"/>
              </w:rPr>
              <w:t>043.001.016</w:t>
            </w:r>
          </w:p>
        </w:tc>
        <w:tc>
          <w:tcPr>
            <w:tcW w:w="5651" w:type="dxa"/>
          </w:tcPr>
          <w:p w14:paraId="4B331A72" w14:textId="77777777" w:rsidR="002970D1" w:rsidRPr="00442F65" w:rsidRDefault="002970D1">
            <w:pPr>
              <w:jc w:val="both"/>
              <w:rPr>
                <w:sz w:val="20"/>
                <w:szCs w:val="20"/>
              </w:rPr>
            </w:pPr>
            <w:r w:rsidRPr="00442F65">
              <w:rPr>
                <w:rFonts w:ascii="Consolas" w:eastAsia="Consolas" w:hAnsi="Consolas"/>
                <w:sz w:val="20"/>
                <w:szCs w:val="20"/>
              </w:rPr>
              <w:t>QUIOSQUE 11 - COM ÁREA INDIVIDUAL DE APROXIMADAMENTE 14,00M². EDIFICADO EM ALVENARIA CONVENCIONAL, COM ESTRUTURA SÓLIDA E DURÁVEL. COBERTURA COMPOSTA POR LAJE E CONCRETO, SOBREPOSTA POR ESTRUTURA METÁLICA COM TELHAS GALVANIZADAS. EQUIPADOS COM BANCADA FIXA EM MATERIAL RESISTENTE, CONTENDO PIA COM PONTO DE ÁGUA INSTALADO. ESPAÇO INTERNO FUNCIONAL E ADEQUADO PARA INSTALAÇÃO DE EQUIPAMENTOS COMERCIAIS DE PEQUENO PORTE, CONFORME A ATIVIDADE A SER DESENVOLVIDA PELO PERMISSIONÁRIO.</w:t>
            </w:r>
          </w:p>
        </w:tc>
        <w:tc>
          <w:tcPr>
            <w:tcW w:w="606" w:type="dxa"/>
          </w:tcPr>
          <w:p w14:paraId="028A63A8" w14:textId="77777777" w:rsidR="002970D1" w:rsidRPr="00442F65" w:rsidRDefault="002970D1">
            <w:pPr>
              <w:jc w:val="center"/>
              <w:rPr>
                <w:sz w:val="20"/>
                <w:szCs w:val="20"/>
              </w:rPr>
            </w:pPr>
            <w:r w:rsidRPr="00442F65">
              <w:rPr>
                <w:rFonts w:ascii="Consolas" w:eastAsia="Consolas" w:hAnsi="Consolas"/>
                <w:sz w:val="20"/>
                <w:szCs w:val="20"/>
              </w:rPr>
              <w:t>1</w:t>
            </w:r>
          </w:p>
        </w:tc>
        <w:tc>
          <w:tcPr>
            <w:tcW w:w="1224" w:type="dxa"/>
          </w:tcPr>
          <w:p w14:paraId="121DDF27" w14:textId="77777777" w:rsidR="002970D1" w:rsidRPr="00442F65" w:rsidRDefault="002970D1">
            <w:pPr>
              <w:jc w:val="center"/>
              <w:rPr>
                <w:sz w:val="20"/>
                <w:szCs w:val="20"/>
              </w:rPr>
            </w:pPr>
            <w:r w:rsidRPr="00442F65">
              <w:rPr>
                <w:rFonts w:ascii="Consolas" w:eastAsia="Consolas" w:hAnsi="Consolas"/>
                <w:sz w:val="20"/>
                <w:szCs w:val="20"/>
              </w:rPr>
              <w:t>R$ 648,00</w:t>
            </w:r>
          </w:p>
        </w:tc>
      </w:tr>
      <w:tr w:rsidR="004B6B0F" w:rsidRPr="00442F65" w14:paraId="59C51B81" w14:textId="77777777" w:rsidTr="002970D1">
        <w:tc>
          <w:tcPr>
            <w:tcW w:w="704" w:type="dxa"/>
          </w:tcPr>
          <w:p w14:paraId="5B6A03CB" w14:textId="77777777" w:rsidR="002970D1" w:rsidRPr="00442F65" w:rsidRDefault="002970D1">
            <w:pPr>
              <w:jc w:val="center"/>
              <w:rPr>
                <w:sz w:val="20"/>
                <w:szCs w:val="20"/>
              </w:rPr>
            </w:pPr>
            <w:r w:rsidRPr="00442F65">
              <w:rPr>
                <w:rFonts w:ascii="Consolas" w:eastAsia="Consolas" w:hAnsi="Consolas"/>
                <w:sz w:val="20"/>
                <w:szCs w:val="20"/>
              </w:rPr>
              <w:t>12</w:t>
            </w:r>
          </w:p>
        </w:tc>
        <w:tc>
          <w:tcPr>
            <w:tcW w:w="1559" w:type="dxa"/>
          </w:tcPr>
          <w:p w14:paraId="0D206E1F" w14:textId="77777777" w:rsidR="002970D1" w:rsidRPr="00442F65" w:rsidRDefault="002970D1">
            <w:pPr>
              <w:jc w:val="center"/>
              <w:rPr>
                <w:sz w:val="20"/>
                <w:szCs w:val="20"/>
              </w:rPr>
            </w:pPr>
            <w:r w:rsidRPr="00442F65">
              <w:rPr>
                <w:rFonts w:ascii="Consolas" w:eastAsia="Consolas" w:hAnsi="Consolas"/>
                <w:sz w:val="20"/>
                <w:szCs w:val="20"/>
              </w:rPr>
              <w:t>043.001.017</w:t>
            </w:r>
          </w:p>
        </w:tc>
        <w:tc>
          <w:tcPr>
            <w:tcW w:w="5651" w:type="dxa"/>
          </w:tcPr>
          <w:p w14:paraId="302D59E7" w14:textId="77777777" w:rsidR="002970D1" w:rsidRPr="00442F65" w:rsidRDefault="002970D1">
            <w:pPr>
              <w:jc w:val="both"/>
              <w:rPr>
                <w:sz w:val="20"/>
                <w:szCs w:val="20"/>
              </w:rPr>
            </w:pPr>
            <w:r w:rsidRPr="00442F65">
              <w:rPr>
                <w:rFonts w:ascii="Consolas" w:eastAsia="Consolas" w:hAnsi="Consolas"/>
                <w:sz w:val="20"/>
                <w:szCs w:val="20"/>
              </w:rPr>
              <w:t>QUIOSQUE 12 - COM ÁREA INDIVIDUAL DE APROXIMADAMENTE 14,00M². EDIFICADO EM ALVENARIA CONVENCIONAL, COM ESTRUTURA SÓLIDA E DURÁVEL. COBERTURA COMPOSTA POR LAJE E CONCRETO, SOBREPOSTA POR ESTRUTURA METÁLICA COM TELHAS GALVANIZADAS. EQUIPADOS COM BANCADA FIXA EM MATERIAL RESISTENTE, CONTENDO PIA COM PONTO DE ÁGUA INSTALADO. ESPAÇO INTERNO FUNCIONAL E ADEQUADO PARA INSTALAÇÃO DE EQUIPAMENTOS COMERCIAIS DE PEQUENO PORTE, CONFORME A ATIVIDADE A SER DESENVOLVIDA PELO PERMISSIONÁRIO.</w:t>
            </w:r>
          </w:p>
        </w:tc>
        <w:tc>
          <w:tcPr>
            <w:tcW w:w="606" w:type="dxa"/>
          </w:tcPr>
          <w:p w14:paraId="56DEC710" w14:textId="77777777" w:rsidR="002970D1" w:rsidRPr="00442F65" w:rsidRDefault="002970D1">
            <w:pPr>
              <w:jc w:val="center"/>
              <w:rPr>
                <w:sz w:val="20"/>
                <w:szCs w:val="20"/>
              </w:rPr>
            </w:pPr>
            <w:r w:rsidRPr="00442F65">
              <w:rPr>
                <w:rFonts w:ascii="Consolas" w:eastAsia="Consolas" w:hAnsi="Consolas"/>
                <w:sz w:val="20"/>
                <w:szCs w:val="20"/>
              </w:rPr>
              <w:t>1</w:t>
            </w:r>
          </w:p>
        </w:tc>
        <w:tc>
          <w:tcPr>
            <w:tcW w:w="1224" w:type="dxa"/>
          </w:tcPr>
          <w:p w14:paraId="3B8789FA" w14:textId="77777777" w:rsidR="002970D1" w:rsidRPr="00442F65" w:rsidRDefault="002970D1">
            <w:pPr>
              <w:jc w:val="center"/>
              <w:rPr>
                <w:sz w:val="20"/>
                <w:szCs w:val="20"/>
              </w:rPr>
            </w:pPr>
            <w:r w:rsidRPr="00442F65">
              <w:rPr>
                <w:rFonts w:ascii="Consolas" w:eastAsia="Consolas" w:hAnsi="Consolas"/>
                <w:sz w:val="20"/>
                <w:szCs w:val="20"/>
              </w:rPr>
              <w:t>R$ 648,00</w:t>
            </w:r>
          </w:p>
        </w:tc>
      </w:tr>
    </w:tbl>
    <w:p w14:paraId="79BCFBFA" w14:textId="77777777" w:rsidR="006F1FBB" w:rsidRPr="00442F65" w:rsidRDefault="006F1FBB" w:rsidP="00904740">
      <w:pPr>
        <w:rPr>
          <w:rFonts w:ascii="Consolas" w:eastAsia="Arial" w:hAnsi="Consolas" w:cs="Arial"/>
          <w:sz w:val="28"/>
          <w:szCs w:val="28"/>
        </w:rPr>
      </w:pPr>
    </w:p>
    <w:p w14:paraId="621B9709"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lastRenderedPageBreak/>
        <w:t>2.2.</w:t>
      </w:r>
      <w:r w:rsidRPr="00442F65">
        <w:rPr>
          <w:rFonts w:ascii="Consolas" w:eastAsia="Arial" w:hAnsi="Consolas" w:cs="Arial"/>
          <w:sz w:val="28"/>
          <w:szCs w:val="28"/>
        </w:rPr>
        <w:t xml:space="preserve"> A apresentação da proposta, pela licitante, implica a declaração de conhecimento e aceitação de todas as condições da presente licitação.</w:t>
      </w:r>
    </w:p>
    <w:p w14:paraId="577E1FCA" w14:textId="77777777" w:rsidR="006F1FBB" w:rsidRPr="00442F65" w:rsidRDefault="006F1FBB" w:rsidP="00904740">
      <w:pPr>
        <w:jc w:val="both"/>
        <w:rPr>
          <w:rFonts w:ascii="Consolas" w:eastAsia="Arial" w:hAnsi="Consolas" w:cs="Arial"/>
          <w:sz w:val="28"/>
          <w:szCs w:val="28"/>
        </w:rPr>
      </w:pPr>
    </w:p>
    <w:p w14:paraId="1C967B53"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2.3.</w:t>
      </w:r>
      <w:r w:rsidRPr="00442F65">
        <w:rPr>
          <w:rFonts w:ascii="Consolas" w:eastAsia="Arial" w:hAnsi="Consolas" w:cs="Arial"/>
          <w:sz w:val="28"/>
          <w:szCs w:val="28"/>
        </w:rPr>
        <w:t xml:space="preserve"> Serão desclassificadas as propostas que não estiverem de acordo com o Edital, por desatenderem a quaisquer de seus itens e as que oferecerem vantagens baseadas nas ofertas dos demais licitantes.</w:t>
      </w:r>
    </w:p>
    <w:p w14:paraId="5405EB0E" w14:textId="77777777" w:rsidR="006F1FBB" w:rsidRPr="00442F65" w:rsidRDefault="006F1FBB" w:rsidP="00904740">
      <w:pPr>
        <w:jc w:val="both"/>
        <w:rPr>
          <w:rFonts w:ascii="Consolas" w:eastAsia="Arial" w:hAnsi="Consolas" w:cs="Arial"/>
          <w:sz w:val="28"/>
          <w:szCs w:val="28"/>
        </w:rPr>
      </w:pPr>
    </w:p>
    <w:p w14:paraId="02175201"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2.4.</w:t>
      </w:r>
      <w:r w:rsidRPr="00442F65">
        <w:rPr>
          <w:rFonts w:ascii="Consolas" w:eastAsia="Arial" w:hAnsi="Consolas" w:cs="Arial"/>
          <w:sz w:val="28"/>
          <w:szCs w:val="28"/>
        </w:rPr>
        <w:t xml:space="preserve"> A fase de classificação envolverá a análise das propostas, observando-se os critérios de julgamento expostos no Edital.</w:t>
      </w:r>
    </w:p>
    <w:p w14:paraId="53B1A2A4" w14:textId="77777777" w:rsidR="005A77DB" w:rsidRPr="00442F65" w:rsidRDefault="005A77DB" w:rsidP="00904740">
      <w:pPr>
        <w:jc w:val="both"/>
        <w:rPr>
          <w:rFonts w:ascii="Consolas" w:eastAsia="Arial" w:hAnsi="Consolas" w:cs="Arial"/>
          <w:b/>
          <w:sz w:val="28"/>
          <w:szCs w:val="28"/>
        </w:rPr>
      </w:pPr>
    </w:p>
    <w:p w14:paraId="60B942D9"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2.5.</w:t>
      </w:r>
      <w:r w:rsidRPr="00442F65">
        <w:rPr>
          <w:rFonts w:ascii="Consolas" w:eastAsia="Arial" w:hAnsi="Consolas" w:cs="Arial"/>
          <w:sz w:val="28"/>
          <w:szCs w:val="28"/>
        </w:rPr>
        <w:t xml:space="preserve"> Todas as especificações do objeto contidas na proposta vinculam o licitante.</w:t>
      </w:r>
    </w:p>
    <w:p w14:paraId="3E46646F" w14:textId="77777777" w:rsidR="006F1FBB" w:rsidRPr="00442F65" w:rsidRDefault="006F1FBB" w:rsidP="00904740">
      <w:pPr>
        <w:jc w:val="both"/>
        <w:rPr>
          <w:rFonts w:ascii="Consolas" w:eastAsia="Arial" w:hAnsi="Consolas" w:cs="Arial"/>
          <w:sz w:val="28"/>
          <w:szCs w:val="28"/>
        </w:rPr>
      </w:pPr>
    </w:p>
    <w:p w14:paraId="2D87DBDA"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2.6.</w:t>
      </w:r>
      <w:r w:rsidRPr="00442F65">
        <w:rPr>
          <w:rFonts w:ascii="Consolas" w:eastAsia="Arial" w:hAnsi="Consolas" w:cs="Arial"/>
          <w:sz w:val="28"/>
          <w:szCs w:val="28"/>
        </w:rPr>
        <w:t xml:space="preserve"> Nos valores propostos estarão inclusos todos os custos operacionais, encargos previdenciários, trabalhistas, tributários, comerciais e quaisquer outros que incidam direta ou indiretamente na execução do objeto.</w:t>
      </w:r>
    </w:p>
    <w:p w14:paraId="500A18C1" w14:textId="77777777" w:rsidR="006F1FBB" w:rsidRPr="00442F65" w:rsidRDefault="006F1FBB" w:rsidP="00904740">
      <w:pPr>
        <w:jc w:val="both"/>
        <w:rPr>
          <w:rFonts w:ascii="Consolas" w:eastAsia="Arial" w:hAnsi="Consolas" w:cs="Arial"/>
          <w:sz w:val="28"/>
          <w:szCs w:val="28"/>
        </w:rPr>
      </w:pPr>
    </w:p>
    <w:p w14:paraId="2E6486CC"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2.7.</w:t>
      </w:r>
      <w:r w:rsidRPr="00442F65">
        <w:rPr>
          <w:rFonts w:ascii="Consolas" w:eastAsia="Arial" w:hAnsi="Consolas" w:cs="Arial"/>
          <w:sz w:val="28"/>
          <w:szCs w:val="28"/>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193FC0D" w14:textId="77777777" w:rsidR="006F1FBB" w:rsidRPr="00442F65" w:rsidRDefault="006F1FBB" w:rsidP="00904740">
      <w:pPr>
        <w:jc w:val="both"/>
        <w:rPr>
          <w:rFonts w:ascii="Consolas" w:eastAsia="Arial" w:hAnsi="Consolas" w:cs="Arial"/>
          <w:sz w:val="28"/>
          <w:szCs w:val="28"/>
        </w:rPr>
      </w:pPr>
    </w:p>
    <w:p w14:paraId="0539648E"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2.8.</w:t>
      </w:r>
      <w:r w:rsidRPr="00442F65">
        <w:rPr>
          <w:rFonts w:ascii="Consolas" w:eastAsia="Arial" w:hAnsi="Consolas" w:cs="Arial"/>
          <w:sz w:val="28"/>
          <w:szCs w:val="28"/>
        </w:rPr>
        <w:t xml:space="preserve"> Se o regime tributário da pessoa jurídica implicar o recolhimento de tributos em percentuais variáveis, a cotação adequada será a que corresponde à média dos efetivos recolhimentos da pessoa jurídica nos últimos doze meses. </w:t>
      </w:r>
    </w:p>
    <w:p w14:paraId="05D3494C" w14:textId="77777777" w:rsidR="006F1FBB" w:rsidRPr="00442F65" w:rsidRDefault="006F1FBB" w:rsidP="00904740">
      <w:pPr>
        <w:jc w:val="both"/>
        <w:rPr>
          <w:rFonts w:ascii="Consolas" w:eastAsia="Arial" w:hAnsi="Consolas" w:cs="Arial"/>
          <w:sz w:val="28"/>
          <w:szCs w:val="28"/>
        </w:rPr>
      </w:pPr>
    </w:p>
    <w:p w14:paraId="15AF9472"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2.9.</w:t>
      </w:r>
      <w:r w:rsidRPr="00442F65">
        <w:rPr>
          <w:rFonts w:ascii="Consolas" w:eastAsia="Arial" w:hAnsi="Consolas" w:cs="Arial"/>
          <w:sz w:val="28"/>
          <w:szCs w:val="28"/>
        </w:rPr>
        <w:t xml:space="preserve"> Independentemente do percentual de tributo inserido na planilha, quando houver determinação legal de retenção de tributo, no pagamento serão retidos na fonte os percentuais estabelecidos na legislação vigente.</w:t>
      </w:r>
    </w:p>
    <w:p w14:paraId="0BDE96DC" w14:textId="77777777" w:rsidR="006F1FBB" w:rsidRPr="00442F65" w:rsidRDefault="006F1FBB" w:rsidP="00904740">
      <w:pPr>
        <w:jc w:val="both"/>
        <w:rPr>
          <w:rFonts w:ascii="Consolas" w:eastAsia="Arial" w:hAnsi="Consolas" w:cs="Arial"/>
          <w:sz w:val="28"/>
          <w:szCs w:val="28"/>
        </w:rPr>
      </w:pPr>
    </w:p>
    <w:p w14:paraId="754E274C"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lastRenderedPageBreak/>
        <w:t>2.10.</w:t>
      </w:r>
      <w:r w:rsidRPr="00442F65">
        <w:rPr>
          <w:rFonts w:ascii="Consolas" w:eastAsia="Arial" w:hAnsi="Consolas" w:cs="Arial"/>
          <w:sz w:val="28"/>
          <w:szCs w:val="28"/>
        </w:rPr>
        <w:t xml:space="preserve"> As microempresas e empresas de pequeno porte impedidas de optar pelo Simples Nacional, ante as vedações previstas na Lei Complementar nº 123, de 2006, não poderão aplicar os benefícios decorrentes desse regime tributário diferenciado em sua proposta, devendo elaborá-la de acordo com as normas aplicáveis às demais pessoas jurídicas.</w:t>
      </w:r>
    </w:p>
    <w:p w14:paraId="52468359" w14:textId="77777777" w:rsidR="006F1FBB" w:rsidRPr="00442F65" w:rsidRDefault="006F1FBB" w:rsidP="00904740">
      <w:pPr>
        <w:jc w:val="both"/>
        <w:rPr>
          <w:rFonts w:ascii="Consolas" w:eastAsia="Arial" w:hAnsi="Consolas" w:cs="Arial"/>
          <w:sz w:val="28"/>
          <w:szCs w:val="28"/>
        </w:rPr>
      </w:pPr>
    </w:p>
    <w:p w14:paraId="7629C72B"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2.10.1.</w:t>
      </w:r>
      <w:r w:rsidRPr="00442F65">
        <w:rPr>
          <w:rFonts w:ascii="Consolas" w:eastAsia="Arial" w:hAnsi="Consolas" w:cs="Arial"/>
          <w:sz w:val="28"/>
          <w:szCs w:val="28"/>
        </w:rPr>
        <w:t xml:space="preserve"> Quando for o caso, e se vier a ser contratado, o licitante na situação descrita no subitem anterior deverá requerer ao órgão fazendário competente a sua exclusão do Simples Nacional até o último dia útil do mês subsequente àquele em que ocorrida a situação de vedação, nos termos do art. 30, caput, inc. II, e § 1º, inc. II, da Lei Complementar nº 123, de 2006, apresentando à Administração a comprovação da exclusão ou o seu respectivo protocolo.</w:t>
      </w:r>
    </w:p>
    <w:p w14:paraId="3BCAB4A8" w14:textId="77777777" w:rsidR="006F1FBB" w:rsidRPr="00442F65" w:rsidRDefault="006F1FBB" w:rsidP="00904740">
      <w:pPr>
        <w:jc w:val="both"/>
        <w:rPr>
          <w:rFonts w:ascii="Consolas" w:eastAsia="Arial" w:hAnsi="Consolas" w:cs="Arial"/>
          <w:sz w:val="28"/>
          <w:szCs w:val="28"/>
        </w:rPr>
      </w:pPr>
    </w:p>
    <w:p w14:paraId="6A816A91"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2.10.2.</w:t>
      </w:r>
      <w:r w:rsidRPr="00442F65">
        <w:rPr>
          <w:rFonts w:ascii="Consolas" w:eastAsia="Arial" w:hAnsi="Consolas" w:cs="Arial"/>
          <w:sz w:val="28"/>
          <w:szCs w:val="28"/>
        </w:rPr>
        <w:t xml:space="preserve"> Se o Contratado não realizar espontaneamente o requerimento de que trata o subitem anterior, caberá ao ente público contratante comunicar o fato ao órgão fazendário competente, solicitando que o Contratado seja excluído de ofício do Simples Nacional, nos termos do art. 29, inc. I, da Lei Complementar nº 123, de 2006.</w:t>
      </w:r>
    </w:p>
    <w:p w14:paraId="01E23F34" w14:textId="77777777" w:rsidR="00BB0C8F" w:rsidRPr="00442F65" w:rsidRDefault="00BB0C8F" w:rsidP="00904740">
      <w:pPr>
        <w:jc w:val="both"/>
        <w:rPr>
          <w:rFonts w:ascii="Consolas" w:eastAsia="Arial" w:hAnsi="Consolas" w:cs="Arial"/>
          <w:sz w:val="28"/>
          <w:szCs w:val="28"/>
        </w:rPr>
      </w:pPr>
    </w:p>
    <w:p w14:paraId="5F9F7166" w14:textId="77777777" w:rsidR="006F1FBB" w:rsidRPr="00442F65" w:rsidRDefault="00926982"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442F65">
        <w:rPr>
          <w:rFonts w:ascii="Consolas" w:eastAsia="Arial" w:hAnsi="Consolas" w:cs="Arial"/>
          <w:b/>
          <w:sz w:val="28"/>
          <w:szCs w:val="28"/>
        </w:rPr>
        <w:t>SEÇÃO III - DA HABILITAÇÃO (ENVELOPE Nº 02 - DOCUMENTAÇÃO)</w:t>
      </w:r>
    </w:p>
    <w:p w14:paraId="02CE4927" w14:textId="77777777" w:rsidR="006F1FBB" w:rsidRPr="00442F65" w:rsidRDefault="006F1FBB" w:rsidP="00904740">
      <w:pPr>
        <w:jc w:val="both"/>
        <w:rPr>
          <w:rFonts w:ascii="Consolas" w:eastAsia="Arial" w:hAnsi="Consolas" w:cs="Arial"/>
          <w:sz w:val="28"/>
          <w:szCs w:val="28"/>
        </w:rPr>
      </w:pPr>
    </w:p>
    <w:p w14:paraId="3ED90149"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3.1. </w:t>
      </w:r>
      <w:r w:rsidRPr="00442F65">
        <w:rPr>
          <w:rFonts w:ascii="Consolas" w:eastAsia="Arial" w:hAnsi="Consolas" w:cs="Arial"/>
          <w:sz w:val="28"/>
          <w:szCs w:val="28"/>
        </w:rPr>
        <w:tab/>
        <w:t>Para fins de habilitação, deverá o licitante comprovar os seguintes requisitos:</w:t>
      </w:r>
    </w:p>
    <w:p w14:paraId="26131621" w14:textId="77777777" w:rsidR="00BB0C8F" w:rsidRPr="00442F65" w:rsidRDefault="00BB0C8F" w:rsidP="00904740">
      <w:pPr>
        <w:jc w:val="both"/>
        <w:rPr>
          <w:rFonts w:ascii="Consolas" w:eastAsia="Arial" w:hAnsi="Consolas" w:cs="Arial"/>
          <w:b/>
          <w:sz w:val="28"/>
          <w:szCs w:val="28"/>
        </w:rPr>
      </w:pPr>
    </w:p>
    <w:p w14:paraId="4544BAD7" w14:textId="77777777" w:rsidR="006F1FBB" w:rsidRPr="00442F65" w:rsidRDefault="00926982" w:rsidP="00904740">
      <w:pPr>
        <w:jc w:val="both"/>
        <w:rPr>
          <w:rFonts w:ascii="Consolas" w:eastAsia="Arial" w:hAnsi="Consolas" w:cs="Arial"/>
          <w:b/>
          <w:sz w:val="28"/>
          <w:szCs w:val="28"/>
        </w:rPr>
      </w:pPr>
      <w:r w:rsidRPr="00442F65">
        <w:rPr>
          <w:rFonts w:ascii="Consolas" w:eastAsia="Arial" w:hAnsi="Consolas" w:cs="Arial"/>
          <w:b/>
          <w:sz w:val="28"/>
          <w:szCs w:val="28"/>
        </w:rPr>
        <w:t>Habilitação jurídica</w:t>
      </w:r>
    </w:p>
    <w:p w14:paraId="78C0B58D" w14:textId="77777777" w:rsidR="00904740" w:rsidRPr="00442F65" w:rsidRDefault="00904740" w:rsidP="00904740">
      <w:pPr>
        <w:jc w:val="both"/>
        <w:rPr>
          <w:rFonts w:ascii="Consolas" w:eastAsia="Arial" w:hAnsi="Consolas" w:cs="Arial"/>
          <w:b/>
          <w:sz w:val="28"/>
          <w:szCs w:val="28"/>
        </w:rPr>
      </w:pPr>
    </w:p>
    <w:p w14:paraId="1401CE33"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3.2.     </w:t>
      </w:r>
      <w:r w:rsidRPr="00442F65">
        <w:rPr>
          <w:rFonts w:ascii="Consolas" w:eastAsia="Arial" w:hAnsi="Consolas" w:cs="Arial"/>
          <w:b/>
          <w:sz w:val="28"/>
          <w:szCs w:val="28"/>
        </w:rPr>
        <w:t>Pessoa física:</w:t>
      </w:r>
      <w:r w:rsidRPr="00442F65">
        <w:rPr>
          <w:rFonts w:ascii="Consolas" w:eastAsia="Arial" w:hAnsi="Consolas" w:cs="Arial"/>
          <w:sz w:val="28"/>
          <w:szCs w:val="28"/>
        </w:rPr>
        <w:t xml:space="preserve"> cédula de identidade (RG) ou documento equivalente que, por força de lei, tenha validade para fins de identificação em todo o território nacional.</w:t>
      </w:r>
    </w:p>
    <w:p w14:paraId="24502444" w14:textId="77777777" w:rsidR="00904740" w:rsidRPr="00442F65" w:rsidRDefault="00904740" w:rsidP="00904740">
      <w:pPr>
        <w:jc w:val="both"/>
        <w:rPr>
          <w:rFonts w:ascii="Consolas" w:eastAsia="Arial" w:hAnsi="Consolas" w:cs="Arial"/>
          <w:sz w:val="28"/>
          <w:szCs w:val="28"/>
        </w:rPr>
      </w:pPr>
    </w:p>
    <w:p w14:paraId="318BFED9"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3.3. </w:t>
      </w:r>
      <w:r w:rsidRPr="00442F65">
        <w:rPr>
          <w:rFonts w:ascii="Consolas" w:eastAsia="Arial" w:hAnsi="Consolas" w:cs="Arial"/>
          <w:sz w:val="28"/>
          <w:szCs w:val="28"/>
        </w:rPr>
        <w:tab/>
      </w:r>
      <w:r w:rsidRPr="00442F65">
        <w:rPr>
          <w:rFonts w:ascii="Consolas" w:eastAsia="Arial" w:hAnsi="Consolas" w:cs="Arial"/>
          <w:b/>
          <w:sz w:val="28"/>
          <w:szCs w:val="28"/>
        </w:rPr>
        <w:t>Empresário individual:</w:t>
      </w:r>
      <w:r w:rsidRPr="00442F65">
        <w:rPr>
          <w:rFonts w:ascii="Consolas" w:eastAsia="Arial" w:hAnsi="Consolas" w:cs="Arial"/>
          <w:sz w:val="28"/>
          <w:szCs w:val="28"/>
        </w:rPr>
        <w:t xml:space="preserve"> inscrição no Registro Público de Empresas Mercantis, a cargo da Junta Comercial da respectiva sede.</w:t>
      </w:r>
    </w:p>
    <w:p w14:paraId="62BCA2DF" w14:textId="77777777" w:rsidR="00904740" w:rsidRPr="00442F65" w:rsidRDefault="00904740" w:rsidP="00904740">
      <w:pPr>
        <w:jc w:val="both"/>
        <w:rPr>
          <w:rFonts w:ascii="Consolas" w:eastAsia="Arial" w:hAnsi="Consolas" w:cs="Arial"/>
          <w:sz w:val="28"/>
          <w:szCs w:val="28"/>
        </w:rPr>
      </w:pPr>
    </w:p>
    <w:p w14:paraId="79C12F42"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3.4. </w:t>
      </w:r>
      <w:r w:rsidRPr="00442F65">
        <w:rPr>
          <w:rFonts w:ascii="Consolas" w:eastAsia="Arial" w:hAnsi="Consolas" w:cs="Arial"/>
          <w:sz w:val="28"/>
          <w:szCs w:val="28"/>
        </w:rPr>
        <w:tab/>
      </w:r>
      <w:r w:rsidRPr="00442F65">
        <w:rPr>
          <w:rFonts w:ascii="Consolas" w:eastAsia="Arial" w:hAnsi="Consolas" w:cs="Arial"/>
          <w:b/>
          <w:sz w:val="28"/>
          <w:szCs w:val="28"/>
        </w:rPr>
        <w:t>Microempreendedor Individual - MEI</w:t>
      </w:r>
      <w:r w:rsidRPr="00442F65">
        <w:rPr>
          <w:rFonts w:ascii="Consolas" w:eastAsia="Arial" w:hAnsi="Consolas" w:cs="Arial"/>
          <w:sz w:val="28"/>
          <w:szCs w:val="28"/>
        </w:rPr>
        <w:t>: Certificado da Condição de Microempreendedor Individual - CCMEI, cuja aceitação ficará condicionada à verificação da autenticidade no sítio</w:t>
      </w:r>
      <w:hyperlink r:id="rId10">
        <w:r w:rsidR="006F1FBB" w:rsidRPr="00442F65">
          <w:rPr>
            <w:rFonts w:ascii="Consolas" w:eastAsia="Arial" w:hAnsi="Consolas" w:cs="Arial"/>
            <w:sz w:val="28"/>
            <w:szCs w:val="28"/>
          </w:rPr>
          <w:t xml:space="preserve"> </w:t>
        </w:r>
      </w:hyperlink>
      <w:hyperlink r:id="rId11">
        <w:r w:rsidR="006F1FBB" w:rsidRPr="00442F65">
          <w:rPr>
            <w:rFonts w:ascii="Consolas" w:eastAsia="Arial" w:hAnsi="Consolas" w:cs="Arial"/>
            <w:sz w:val="28"/>
            <w:szCs w:val="28"/>
          </w:rPr>
          <w:t>https://www.gov.br/empresas-e-negocios/pt-br/empreendedor</w:t>
        </w:r>
      </w:hyperlink>
      <w:r w:rsidRPr="00442F65">
        <w:rPr>
          <w:rFonts w:ascii="Consolas" w:eastAsia="Arial" w:hAnsi="Consolas" w:cs="Arial"/>
          <w:sz w:val="28"/>
          <w:szCs w:val="28"/>
        </w:rPr>
        <w:t>.</w:t>
      </w:r>
    </w:p>
    <w:p w14:paraId="033EE68D" w14:textId="77777777" w:rsidR="00904740" w:rsidRPr="00442F65" w:rsidRDefault="00904740" w:rsidP="00904740">
      <w:pPr>
        <w:jc w:val="both"/>
        <w:rPr>
          <w:rFonts w:ascii="Consolas" w:eastAsia="Arial" w:hAnsi="Consolas" w:cs="Arial"/>
          <w:sz w:val="28"/>
          <w:szCs w:val="28"/>
        </w:rPr>
      </w:pPr>
    </w:p>
    <w:p w14:paraId="1F1F4E2C"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3.5.     </w:t>
      </w:r>
      <w:r w:rsidRPr="00442F65">
        <w:rPr>
          <w:rFonts w:ascii="Consolas" w:eastAsia="Arial" w:hAnsi="Consolas" w:cs="Arial"/>
          <w:b/>
          <w:sz w:val="28"/>
          <w:szCs w:val="28"/>
        </w:rPr>
        <w:t>Sociedade empresária, sociedade limitada unipessoal – SLU ou sociedade identificada como empresa individual de responsabilidade limitada - EIRELI:</w:t>
      </w:r>
      <w:r w:rsidRPr="00442F65">
        <w:rPr>
          <w:rFonts w:ascii="Consolas" w:eastAsia="Arial" w:hAnsi="Consolas" w:cs="Arial"/>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0F06A224" w14:textId="77777777" w:rsidR="005A77DB" w:rsidRPr="00442F65" w:rsidRDefault="005A77DB" w:rsidP="00904740">
      <w:pPr>
        <w:jc w:val="both"/>
        <w:rPr>
          <w:rFonts w:ascii="Consolas" w:eastAsia="Arial" w:hAnsi="Consolas" w:cs="Arial"/>
          <w:sz w:val="28"/>
          <w:szCs w:val="28"/>
        </w:rPr>
      </w:pPr>
    </w:p>
    <w:p w14:paraId="0C86F362"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3.6. </w:t>
      </w:r>
      <w:r w:rsidRPr="00442F65">
        <w:rPr>
          <w:rFonts w:ascii="Consolas" w:eastAsia="Arial" w:hAnsi="Consolas" w:cs="Arial"/>
          <w:sz w:val="28"/>
          <w:szCs w:val="28"/>
        </w:rPr>
        <w:tab/>
      </w:r>
      <w:r w:rsidRPr="00442F65">
        <w:rPr>
          <w:rFonts w:ascii="Consolas" w:eastAsia="Arial" w:hAnsi="Consolas" w:cs="Arial"/>
          <w:b/>
          <w:sz w:val="28"/>
          <w:szCs w:val="28"/>
        </w:rPr>
        <w:t>Sociedade empresária estrangeira:</w:t>
      </w:r>
      <w:r w:rsidRPr="00442F65">
        <w:rPr>
          <w:rFonts w:ascii="Consolas" w:eastAsia="Arial" w:hAnsi="Consolas" w:cs="Arial"/>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w:t>
      </w:r>
      <w:hyperlink r:id="rId12">
        <w:r w:rsidR="006F1FBB" w:rsidRPr="00442F65">
          <w:rPr>
            <w:rFonts w:ascii="Consolas" w:eastAsia="Arial" w:hAnsi="Consolas" w:cs="Arial"/>
            <w:sz w:val="28"/>
            <w:szCs w:val="28"/>
          </w:rPr>
          <w:t xml:space="preserve"> </w:t>
        </w:r>
      </w:hyperlink>
      <w:hyperlink r:id="rId13">
        <w:r w:rsidR="006F1FBB" w:rsidRPr="00442F65">
          <w:rPr>
            <w:rFonts w:ascii="Consolas" w:eastAsia="Arial" w:hAnsi="Consolas" w:cs="Arial"/>
            <w:sz w:val="28"/>
            <w:szCs w:val="28"/>
          </w:rPr>
          <w:t>Instrução Normativa DREI/ME n.º 77, de 18 de março de 2020</w:t>
        </w:r>
      </w:hyperlink>
      <w:r w:rsidRPr="00442F65">
        <w:rPr>
          <w:rFonts w:ascii="Consolas" w:eastAsia="Arial" w:hAnsi="Consolas" w:cs="Arial"/>
          <w:sz w:val="28"/>
          <w:szCs w:val="28"/>
        </w:rPr>
        <w:t>.</w:t>
      </w:r>
    </w:p>
    <w:p w14:paraId="3033A1D6" w14:textId="77777777" w:rsidR="00904740" w:rsidRPr="00442F65" w:rsidRDefault="00904740" w:rsidP="00904740">
      <w:pPr>
        <w:jc w:val="both"/>
        <w:rPr>
          <w:rFonts w:ascii="Consolas" w:eastAsia="Arial" w:hAnsi="Consolas" w:cs="Arial"/>
          <w:sz w:val="28"/>
          <w:szCs w:val="28"/>
        </w:rPr>
      </w:pPr>
    </w:p>
    <w:p w14:paraId="47D4612A" w14:textId="59EBC671"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3.7. </w:t>
      </w:r>
      <w:r w:rsidRPr="00442F65">
        <w:rPr>
          <w:rFonts w:ascii="Consolas" w:eastAsia="Arial" w:hAnsi="Consolas" w:cs="Arial"/>
          <w:sz w:val="28"/>
          <w:szCs w:val="28"/>
        </w:rPr>
        <w:tab/>
      </w:r>
      <w:r w:rsidRPr="00442F65">
        <w:rPr>
          <w:rFonts w:ascii="Consolas" w:eastAsia="Arial" w:hAnsi="Consolas" w:cs="Arial"/>
          <w:b/>
          <w:sz w:val="28"/>
          <w:szCs w:val="28"/>
        </w:rPr>
        <w:t>Sociedade simples:</w:t>
      </w:r>
      <w:r w:rsidRPr="00442F65">
        <w:rPr>
          <w:rFonts w:ascii="Consolas" w:eastAsia="Arial" w:hAnsi="Consolas" w:cs="Arial"/>
          <w:sz w:val="28"/>
          <w:szCs w:val="28"/>
        </w:rPr>
        <w:t xml:space="preserve"> inscrição do ato constitutivo no Registro Civil de Pessoas Jurídicas do local de sua sede, acompanhada de documento comprobatório de seus administradores.</w:t>
      </w:r>
    </w:p>
    <w:p w14:paraId="4528C068" w14:textId="77777777" w:rsidR="004253A0" w:rsidRPr="00442F65" w:rsidRDefault="004253A0" w:rsidP="00904740">
      <w:pPr>
        <w:jc w:val="both"/>
        <w:rPr>
          <w:rFonts w:ascii="Consolas" w:eastAsia="Arial" w:hAnsi="Consolas" w:cs="Arial"/>
          <w:sz w:val="28"/>
          <w:szCs w:val="28"/>
        </w:rPr>
      </w:pPr>
    </w:p>
    <w:p w14:paraId="39A05A9B" w14:textId="77777777" w:rsidR="00736628" w:rsidRPr="00442F65" w:rsidRDefault="00000000">
      <w:pPr>
        <w:jc w:val="both"/>
        <w:rPr>
          <w:rFonts w:ascii="Consolas" w:eastAsia="Arial" w:hAnsi="Consolas" w:cs="Arial"/>
          <w:sz w:val="28"/>
          <w:szCs w:val="28"/>
        </w:rPr>
      </w:pPr>
      <w:r w:rsidRPr="00442F65">
        <w:rPr>
          <w:rFonts w:ascii="Consolas" w:eastAsia="Arial" w:hAnsi="Consolas" w:cs="Arial"/>
          <w:sz w:val="28"/>
          <w:szCs w:val="28"/>
        </w:rPr>
        <w:t xml:space="preserve">3.7.1. </w:t>
      </w:r>
      <w:r w:rsidRPr="00442F65">
        <w:rPr>
          <w:rFonts w:ascii="Consolas" w:eastAsia="Arial" w:hAnsi="Consolas" w:cs="Arial"/>
          <w:b/>
          <w:bCs/>
          <w:sz w:val="28"/>
          <w:szCs w:val="28"/>
        </w:rPr>
        <w:t>Associação, fundação privada ou outra pessoa jurídica de direito privado sem fins lucrativos</w:t>
      </w:r>
      <w:r w:rsidRPr="00442F65">
        <w:rPr>
          <w:rFonts w:ascii="Consolas" w:eastAsia="Arial" w:hAnsi="Consolas" w:cs="Arial"/>
          <w:sz w:val="28"/>
          <w:szCs w:val="28"/>
        </w:rPr>
        <w:t>: ato constitutivo ou estatuto, com suas alterações ou consolidação, devidamente inscrito no Registro Civil de Pessoas Jurídicas competente, acompanhado da ata de eleição ou do ato de designação dos atuais administradores e da comprovação dos poderes de representação, conforme sua natureza jurídica. Não será exigida previsão estatutária expressa de atividade gastronômica, desde que o resultado econômico dela obtido seja aplicado na manutenção dos serviços e objetivos institucionais da entidade, nos termos da Seção I.</w:t>
      </w:r>
    </w:p>
    <w:p w14:paraId="57C0B7AF" w14:textId="77777777" w:rsidR="00904740" w:rsidRPr="00442F65" w:rsidRDefault="00904740" w:rsidP="00904740">
      <w:pPr>
        <w:jc w:val="both"/>
        <w:rPr>
          <w:rFonts w:ascii="Consolas" w:eastAsia="Arial" w:hAnsi="Consolas" w:cs="Arial"/>
          <w:sz w:val="28"/>
          <w:szCs w:val="28"/>
        </w:rPr>
      </w:pPr>
    </w:p>
    <w:p w14:paraId="1753AA70"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lastRenderedPageBreak/>
        <w:t xml:space="preserve">3.8. </w:t>
      </w:r>
      <w:r w:rsidRPr="00442F65">
        <w:rPr>
          <w:rFonts w:ascii="Consolas" w:eastAsia="Arial" w:hAnsi="Consolas" w:cs="Arial"/>
          <w:sz w:val="28"/>
          <w:szCs w:val="28"/>
        </w:rPr>
        <w:tab/>
      </w:r>
      <w:r w:rsidRPr="00442F65">
        <w:rPr>
          <w:rFonts w:ascii="Consolas" w:eastAsia="Arial" w:hAnsi="Consolas" w:cs="Arial"/>
          <w:b/>
          <w:sz w:val="28"/>
          <w:szCs w:val="28"/>
        </w:rPr>
        <w:t>Filial, sucursal ou agência de sociedade simples ou empresária</w:t>
      </w:r>
      <w:r w:rsidRPr="00442F65">
        <w:rPr>
          <w:rFonts w:ascii="Consolas" w:eastAsia="Arial" w:hAnsi="Consolas" w:cs="Arial"/>
          <w:sz w:val="28"/>
          <w:szCs w:val="28"/>
        </w:rPr>
        <w:t>: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904740" w:rsidRPr="00442F65">
        <w:rPr>
          <w:rFonts w:ascii="Consolas" w:eastAsia="Arial" w:hAnsi="Consolas" w:cs="Arial"/>
          <w:sz w:val="28"/>
          <w:szCs w:val="28"/>
        </w:rPr>
        <w:t>.</w:t>
      </w:r>
    </w:p>
    <w:p w14:paraId="7FBE59CF" w14:textId="77777777" w:rsidR="00904740" w:rsidRPr="00442F65" w:rsidRDefault="00904740" w:rsidP="00904740">
      <w:pPr>
        <w:jc w:val="both"/>
        <w:rPr>
          <w:rFonts w:ascii="Consolas" w:eastAsia="Arial" w:hAnsi="Consolas" w:cs="Arial"/>
          <w:sz w:val="28"/>
          <w:szCs w:val="28"/>
        </w:rPr>
      </w:pPr>
    </w:p>
    <w:p w14:paraId="44885335"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3.9. </w:t>
      </w:r>
      <w:r w:rsidRPr="00442F65">
        <w:rPr>
          <w:rFonts w:ascii="Consolas" w:eastAsia="Arial" w:hAnsi="Consolas" w:cs="Arial"/>
          <w:sz w:val="28"/>
          <w:szCs w:val="28"/>
        </w:rPr>
        <w:tab/>
      </w:r>
      <w:r w:rsidRPr="00442F65">
        <w:rPr>
          <w:rFonts w:ascii="Consolas" w:eastAsia="Arial" w:hAnsi="Consolas" w:cs="Arial"/>
          <w:b/>
          <w:sz w:val="28"/>
          <w:szCs w:val="28"/>
        </w:rPr>
        <w:t>Sociedade cooperativa:</w:t>
      </w:r>
      <w:r w:rsidRPr="00442F65">
        <w:rPr>
          <w:rFonts w:ascii="Consolas" w:eastAsia="Arial" w:hAnsi="Consolas" w:cs="Arial"/>
          <w:sz w:val="28"/>
          <w:szCs w:val="28"/>
        </w:rPr>
        <w:t xml:space="preserve"> ata de fundação e estatuto social, com a ata da assembleia que o aprovou, devidamente arquivado na Junta Comercial, devendo o estatuto estar adequado à Lei federal nº 12.690/2012; documentos de eleição ou designação dos atuais administradores; e registro perante a entidade estadual da Organização das Cooperativas Brasileiras de que trata o art. 107 da Lei nº 5.764, de 16 de dezembro 1971.</w:t>
      </w:r>
    </w:p>
    <w:p w14:paraId="3CECFF95" w14:textId="77777777" w:rsidR="00904740" w:rsidRPr="00442F65" w:rsidRDefault="00904740" w:rsidP="00904740">
      <w:pPr>
        <w:jc w:val="both"/>
        <w:rPr>
          <w:rFonts w:ascii="Consolas" w:eastAsia="Arial" w:hAnsi="Consolas" w:cs="Arial"/>
          <w:sz w:val="28"/>
          <w:szCs w:val="28"/>
        </w:rPr>
      </w:pPr>
    </w:p>
    <w:p w14:paraId="6B15BD1C"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3.10.  Os documentos apresentados deverão estar acompanhados de todas as alterações ou da consolidação respectiva.</w:t>
      </w:r>
    </w:p>
    <w:p w14:paraId="3C04CE0A" w14:textId="77777777" w:rsidR="00BB0C8F" w:rsidRPr="00442F65" w:rsidRDefault="00BB0C8F" w:rsidP="00904740">
      <w:pPr>
        <w:jc w:val="both"/>
        <w:rPr>
          <w:rFonts w:ascii="Consolas" w:eastAsia="Arial" w:hAnsi="Consolas" w:cs="Arial"/>
          <w:b/>
          <w:sz w:val="28"/>
          <w:szCs w:val="28"/>
        </w:rPr>
      </w:pPr>
    </w:p>
    <w:p w14:paraId="1F611AA5" w14:textId="77777777" w:rsidR="006F1FBB" w:rsidRPr="00442F65" w:rsidRDefault="00926982" w:rsidP="00904740">
      <w:pPr>
        <w:jc w:val="both"/>
        <w:rPr>
          <w:rFonts w:ascii="Consolas" w:eastAsia="Arial" w:hAnsi="Consolas" w:cs="Arial"/>
          <w:b/>
          <w:sz w:val="28"/>
          <w:szCs w:val="28"/>
        </w:rPr>
      </w:pPr>
      <w:r w:rsidRPr="00442F65">
        <w:rPr>
          <w:rFonts w:ascii="Consolas" w:eastAsia="Arial" w:hAnsi="Consolas" w:cs="Arial"/>
          <w:b/>
          <w:sz w:val="28"/>
          <w:szCs w:val="28"/>
        </w:rPr>
        <w:t>Habilitação fiscal, social e trabalhista</w:t>
      </w:r>
    </w:p>
    <w:p w14:paraId="6B47EA94" w14:textId="77777777" w:rsidR="00904740" w:rsidRPr="00442F65" w:rsidRDefault="00904740" w:rsidP="00904740">
      <w:pPr>
        <w:jc w:val="both"/>
        <w:rPr>
          <w:rFonts w:ascii="Consolas" w:eastAsia="Arial" w:hAnsi="Consolas" w:cs="Arial"/>
          <w:b/>
          <w:sz w:val="28"/>
          <w:szCs w:val="28"/>
        </w:rPr>
      </w:pPr>
    </w:p>
    <w:p w14:paraId="40FF2A46"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3.1</w:t>
      </w:r>
      <w:r w:rsidR="005A77DB" w:rsidRPr="00442F65">
        <w:rPr>
          <w:rFonts w:ascii="Consolas" w:eastAsia="Arial" w:hAnsi="Consolas" w:cs="Arial"/>
          <w:sz w:val="28"/>
          <w:szCs w:val="28"/>
        </w:rPr>
        <w:t>1</w:t>
      </w:r>
      <w:r w:rsidRPr="00442F65">
        <w:rPr>
          <w:rFonts w:ascii="Consolas" w:eastAsia="Arial" w:hAnsi="Consolas" w:cs="Arial"/>
          <w:sz w:val="28"/>
          <w:szCs w:val="28"/>
        </w:rPr>
        <w:t>.  Prova de inscrição no Cadastro Nacional de Pessoas Jurídicas (</w:t>
      </w:r>
      <w:r w:rsidRPr="00442F65">
        <w:rPr>
          <w:rFonts w:ascii="Consolas" w:eastAsia="Arial" w:hAnsi="Consolas" w:cs="Arial"/>
          <w:b/>
          <w:sz w:val="28"/>
          <w:szCs w:val="28"/>
        </w:rPr>
        <w:t>CNPJ</w:t>
      </w:r>
      <w:r w:rsidRPr="00442F65">
        <w:rPr>
          <w:rFonts w:ascii="Consolas" w:eastAsia="Arial" w:hAnsi="Consolas" w:cs="Arial"/>
          <w:sz w:val="28"/>
          <w:szCs w:val="28"/>
        </w:rPr>
        <w:t>) ou no Cadastro de Pessoas Físicas (</w:t>
      </w:r>
      <w:r w:rsidRPr="00442F65">
        <w:rPr>
          <w:rFonts w:ascii="Consolas" w:eastAsia="Arial" w:hAnsi="Consolas" w:cs="Arial"/>
          <w:b/>
          <w:sz w:val="28"/>
          <w:szCs w:val="28"/>
        </w:rPr>
        <w:t>CPF</w:t>
      </w:r>
      <w:r w:rsidRPr="00442F65">
        <w:rPr>
          <w:rFonts w:ascii="Consolas" w:eastAsia="Arial" w:hAnsi="Consolas" w:cs="Arial"/>
          <w:sz w:val="28"/>
          <w:szCs w:val="28"/>
        </w:rPr>
        <w:t>), conforme o caso.</w:t>
      </w:r>
    </w:p>
    <w:p w14:paraId="180598AC" w14:textId="77777777" w:rsidR="00904740" w:rsidRPr="00442F65" w:rsidRDefault="00904740" w:rsidP="00904740">
      <w:pPr>
        <w:jc w:val="both"/>
        <w:rPr>
          <w:rFonts w:ascii="Consolas" w:eastAsia="Arial" w:hAnsi="Consolas" w:cs="Arial"/>
          <w:sz w:val="28"/>
          <w:szCs w:val="28"/>
        </w:rPr>
      </w:pPr>
    </w:p>
    <w:p w14:paraId="29BEBEC6"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3.1</w:t>
      </w:r>
      <w:r w:rsidR="005A77DB" w:rsidRPr="00442F65">
        <w:rPr>
          <w:rFonts w:ascii="Consolas" w:eastAsia="Arial" w:hAnsi="Consolas" w:cs="Arial"/>
          <w:sz w:val="28"/>
          <w:szCs w:val="28"/>
        </w:rPr>
        <w:t>2</w:t>
      </w:r>
      <w:r w:rsidRPr="00442F65">
        <w:rPr>
          <w:rFonts w:ascii="Consolas" w:eastAsia="Arial" w:hAnsi="Consolas" w:cs="Arial"/>
          <w:sz w:val="28"/>
          <w:szCs w:val="28"/>
        </w:rPr>
        <w:t>.  Prova de regularidade fiscal perante a Fazenda Nacional, mediante apresentação de certidão expedida conjuntamente pela Secretaria da Receita Federal do Brasil (</w:t>
      </w:r>
      <w:r w:rsidRPr="00442F65">
        <w:rPr>
          <w:rFonts w:ascii="Consolas" w:eastAsia="Arial" w:hAnsi="Consolas" w:cs="Arial"/>
          <w:b/>
          <w:sz w:val="28"/>
          <w:szCs w:val="28"/>
        </w:rPr>
        <w:t>RFB</w:t>
      </w:r>
      <w:r w:rsidRPr="00442F65">
        <w:rPr>
          <w:rFonts w:ascii="Consolas" w:eastAsia="Arial" w:hAnsi="Consolas" w:cs="Arial"/>
          <w:sz w:val="28"/>
          <w:szCs w:val="28"/>
        </w:rPr>
        <w:t>) e pela Procuradoria-Geral da Fazenda Nacional (</w:t>
      </w:r>
      <w:r w:rsidRPr="00442F65">
        <w:rPr>
          <w:rFonts w:ascii="Consolas" w:eastAsia="Arial" w:hAnsi="Consolas" w:cs="Arial"/>
          <w:b/>
          <w:sz w:val="28"/>
          <w:szCs w:val="28"/>
        </w:rPr>
        <w:t>PGFN</w:t>
      </w:r>
      <w:r w:rsidRPr="00442F65">
        <w:rPr>
          <w:rFonts w:ascii="Consolas" w:eastAsia="Arial" w:hAnsi="Consolas" w:cs="Arial"/>
          <w:sz w:val="28"/>
          <w:szCs w:val="28"/>
        </w:rPr>
        <w:t xml:space="preserve">), </w:t>
      </w:r>
      <w:r w:rsidRPr="00442F65">
        <w:rPr>
          <w:rFonts w:ascii="Consolas" w:eastAsia="Arial" w:hAnsi="Consolas" w:cs="Arial"/>
          <w:b/>
          <w:sz w:val="28"/>
          <w:szCs w:val="28"/>
        </w:rPr>
        <w:t>referente aos créditos tributários federais e à Dívida Ativa da União (DAU</w:t>
      </w:r>
      <w:r w:rsidRPr="00442F65">
        <w:rPr>
          <w:rFonts w:ascii="Consolas" w:eastAsia="Arial" w:hAnsi="Consolas" w:cs="Arial"/>
          <w:sz w:val="28"/>
          <w:szCs w:val="28"/>
        </w:rPr>
        <w:t>) por elas administrados, inclusive aqueles relativos à Seguridade Social, nos termos da Portaria Conjunta nº 1.751, de 02 de outubro de 2014, do Secretário da Receita Federal do Brasil e da Procuradora-Geral da Fazenda Nacional.</w:t>
      </w:r>
    </w:p>
    <w:p w14:paraId="15A985ED" w14:textId="77777777" w:rsidR="00904740" w:rsidRPr="00442F65" w:rsidRDefault="00904740" w:rsidP="00904740">
      <w:pPr>
        <w:jc w:val="both"/>
        <w:rPr>
          <w:rFonts w:ascii="Consolas" w:eastAsia="Arial" w:hAnsi="Consolas" w:cs="Arial"/>
          <w:sz w:val="28"/>
          <w:szCs w:val="28"/>
        </w:rPr>
      </w:pPr>
    </w:p>
    <w:p w14:paraId="2383A054"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3.1</w:t>
      </w:r>
      <w:r w:rsidR="005A77DB" w:rsidRPr="00442F65">
        <w:rPr>
          <w:rFonts w:ascii="Consolas" w:eastAsia="Arial" w:hAnsi="Consolas" w:cs="Arial"/>
          <w:sz w:val="28"/>
          <w:szCs w:val="28"/>
        </w:rPr>
        <w:t>3</w:t>
      </w:r>
      <w:r w:rsidRPr="00442F65">
        <w:rPr>
          <w:rFonts w:ascii="Consolas" w:eastAsia="Arial" w:hAnsi="Consolas" w:cs="Arial"/>
          <w:sz w:val="28"/>
          <w:szCs w:val="28"/>
        </w:rPr>
        <w:t>.  Prova de regularidade com o Fundo de Garantia do Tempo de Serviço (</w:t>
      </w:r>
      <w:r w:rsidRPr="00442F65">
        <w:rPr>
          <w:rFonts w:ascii="Consolas" w:eastAsia="Arial" w:hAnsi="Consolas" w:cs="Arial"/>
          <w:b/>
          <w:sz w:val="28"/>
          <w:szCs w:val="28"/>
        </w:rPr>
        <w:t>FGTS</w:t>
      </w:r>
      <w:r w:rsidRPr="00442F65">
        <w:rPr>
          <w:rFonts w:ascii="Consolas" w:eastAsia="Arial" w:hAnsi="Consolas" w:cs="Arial"/>
          <w:sz w:val="28"/>
          <w:szCs w:val="28"/>
        </w:rPr>
        <w:t>).</w:t>
      </w:r>
    </w:p>
    <w:p w14:paraId="0BAA7815" w14:textId="77777777" w:rsidR="00904740" w:rsidRPr="00442F65" w:rsidRDefault="00904740" w:rsidP="00904740">
      <w:pPr>
        <w:jc w:val="both"/>
        <w:rPr>
          <w:rFonts w:ascii="Consolas" w:eastAsia="Arial" w:hAnsi="Consolas" w:cs="Arial"/>
          <w:sz w:val="28"/>
          <w:szCs w:val="28"/>
        </w:rPr>
      </w:pPr>
    </w:p>
    <w:p w14:paraId="25CD6EA2"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lastRenderedPageBreak/>
        <w:t>3.1</w:t>
      </w:r>
      <w:r w:rsidR="005A77DB" w:rsidRPr="00442F65">
        <w:rPr>
          <w:rFonts w:ascii="Consolas" w:eastAsia="Arial" w:hAnsi="Consolas" w:cs="Arial"/>
          <w:sz w:val="28"/>
          <w:szCs w:val="28"/>
        </w:rPr>
        <w:t>4</w:t>
      </w:r>
      <w:r w:rsidRPr="00442F65">
        <w:rPr>
          <w:rFonts w:ascii="Consolas" w:eastAsia="Arial" w:hAnsi="Consolas" w:cs="Arial"/>
          <w:sz w:val="28"/>
          <w:szCs w:val="28"/>
        </w:rPr>
        <w:t xml:space="preserve">.  Prova de regularidade com a </w:t>
      </w:r>
      <w:r w:rsidRPr="00442F65">
        <w:rPr>
          <w:rFonts w:ascii="Consolas" w:eastAsia="Arial" w:hAnsi="Consolas" w:cs="Arial"/>
          <w:b/>
          <w:sz w:val="28"/>
          <w:szCs w:val="28"/>
        </w:rPr>
        <w:t xml:space="preserve">Fazenda Estadual (Certidão de Débitos </w:t>
      </w:r>
      <w:proofErr w:type="gramStart"/>
      <w:r w:rsidRPr="00442F65">
        <w:rPr>
          <w:rFonts w:ascii="Consolas" w:eastAsia="Arial" w:hAnsi="Consolas" w:cs="Arial"/>
          <w:b/>
          <w:sz w:val="28"/>
          <w:szCs w:val="28"/>
        </w:rPr>
        <w:t>tributários</w:t>
      </w:r>
      <w:r w:rsidR="00827538" w:rsidRPr="00442F65">
        <w:rPr>
          <w:rFonts w:ascii="Consolas" w:eastAsia="Arial" w:hAnsi="Consolas" w:cs="Arial"/>
          <w:b/>
          <w:sz w:val="28"/>
          <w:szCs w:val="28"/>
        </w:rPr>
        <w:t xml:space="preserve"> </w:t>
      </w:r>
      <w:r w:rsidRPr="00442F65">
        <w:rPr>
          <w:rFonts w:ascii="Consolas" w:eastAsia="Arial" w:hAnsi="Consolas" w:cs="Arial"/>
          <w:b/>
          <w:sz w:val="28"/>
          <w:szCs w:val="28"/>
        </w:rPr>
        <w:t>Inscritos</w:t>
      </w:r>
      <w:proofErr w:type="gramEnd"/>
      <w:r w:rsidRPr="00442F65">
        <w:rPr>
          <w:rFonts w:ascii="Consolas" w:eastAsia="Arial" w:hAnsi="Consolas" w:cs="Arial"/>
          <w:b/>
          <w:sz w:val="28"/>
          <w:szCs w:val="28"/>
        </w:rPr>
        <w:t xml:space="preserve"> na Dívida Ativa)</w:t>
      </w:r>
      <w:r w:rsidRPr="00442F65">
        <w:rPr>
          <w:rFonts w:ascii="Consolas" w:eastAsia="Arial" w:hAnsi="Consolas" w:cs="Arial"/>
          <w:sz w:val="28"/>
          <w:szCs w:val="28"/>
        </w:rPr>
        <w:t>, em se tratando de compras e serviços com fornecimento de bens</w:t>
      </w:r>
      <w:r w:rsidR="0039066F" w:rsidRPr="00442F65">
        <w:rPr>
          <w:rFonts w:ascii="Consolas" w:eastAsia="Arial" w:hAnsi="Consolas" w:cs="Arial"/>
          <w:sz w:val="28"/>
          <w:szCs w:val="28"/>
        </w:rPr>
        <w:t xml:space="preserve"> </w:t>
      </w:r>
      <w:r w:rsidRPr="00442F65">
        <w:rPr>
          <w:rFonts w:ascii="Consolas" w:eastAsia="Arial" w:hAnsi="Consolas" w:cs="Arial"/>
          <w:sz w:val="28"/>
          <w:szCs w:val="28"/>
        </w:rPr>
        <w:t xml:space="preserve">e/ou </w:t>
      </w:r>
      <w:r w:rsidRPr="00442F65">
        <w:rPr>
          <w:rFonts w:ascii="Consolas" w:eastAsia="Arial" w:hAnsi="Consolas" w:cs="Arial"/>
          <w:b/>
          <w:sz w:val="28"/>
          <w:szCs w:val="28"/>
        </w:rPr>
        <w:t>Municipal</w:t>
      </w:r>
      <w:r w:rsidRPr="00442F65">
        <w:rPr>
          <w:rFonts w:ascii="Consolas" w:eastAsia="Arial" w:hAnsi="Consolas" w:cs="Arial"/>
          <w:sz w:val="28"/>
          <w:szCs w:val="28"/>
        </w:rPr>
        <w:t xml:space="preserve"> </w:t>
      </w:r>
      <w:r w:rsidRPr="00442F65">
        <w:rPr>
          <w:rFonts w:ascii="Consolas" w:eastAsia="Arial" w:hAnsi="Consolas" w:cs="Arial"/>
          <w:b/>
          <w:sz w:val="28"/>
          <w:szCs w:val="28"/>
        </w:rPr>
        <w:t>(Certidão de Tributos Mobiliários)</w:t>
      </w:r>
      <w:r w:rsidRPr="00442F65">
        <w:rPr>
          <w:rFonts w:ascii="Consolas" w:eastAsia="Arial" w:hAnsi="Consolas" w:cs="Arial"/>
          <w:sz w:val="28"/>
          <w:szCs w:val="28"/>
        </w:rPr>
        <w:t xml:space="preserve"> no caso de serviços, do domicílio ou sede do licitante, relativa à atividade em cujo exercício contrata ou concorre. </w:t>
      </w:r>
    </w:p>
    <w:p w14:paraId="551A0EBF" w14:textId="77777777" w:rsidR="00904740" w:rsidRPr="00442F65" w:rsidRDefault="00904740" w:rsidP="00904740">
      <w:pPr>
        <w:jc w:val="both"/>
        <w:rPr>
          <w:rFonts w:ascii="Consolas" w:eastAsia="Arial" w:hAnsi="Consolas" w:cs="Arial"/>
          <w:sz w:val="28"/>
          <w:szCs w:val="28"/>
        </w:rPr>
      </w:pPr>
    </w:p>
    <w:p w14:paraId="63B4A3AE"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3.1</w:t>
      </w:r>
      <w:r w:rsidR="005A77DB" w:rsidRPr="00442F65">
        <w:rPr>
          <w:rFonts w:ascii="Consolas" w:eastAsia="Arial" w:hAnsi="Consolas" w:cs="Arial"/>
          <w:sz w:val="28"/>
          <w:szCs w:val="28"/>
        </w:rPr>
        <w:t>4</w:t>
      </w:r>
      <w:r w:rsidRPr="00442F65">
        <w:rPr>
          <w:rFonts w:ascii="Consolas" w:eastAsia="Arial" w:hAnsi="Consolas" w:cs="Arial"/>
          <w:sz w:val="28"/>
          <w:szCs w:val="28"/>
        </w:rPr>
        <w:t>.1</w:t>
      </w:r>
      <w:r w:rsidR="00BB0C8F" w:rsidRPr="00442F65">
        <w:rPr>
          <w:rFonts w:ascii="Consolas" w:eastAsia="Arial" w:hAnsi="Consolas" w:cs="Arial"/>
          <w:sz w:val="28"/>
          <w:szCs w:val="28"/>
        </w:rPr>
        <w:t>.</w:t>
      </w:r>
      <w:r w:rsidRPr="00442F65">
        <w:rPr>
          <w:rFonts w:ascii="Consolas" w:eastAsia="Arial" w:hAnsi="Consolas" w:cs="Arial"/>
          <w:sz w:val="28"/>
          <w:szCs w:val="28"/>
        </w:rPr>
        <w:t xml:space="preserve"> Caso o licitante seja considerado isento dos tributos Estadual ou Municipal relacionados ao objeto contratual, deverá comprovar tal condição mediante a apresentação de declaração da Fazenda respectiva do seu domicílio ou sede, ou outra equivalente, na forma da lei.</w:t>
      </w:r>
    </w:p>
    <w:p w14:paraId="23F83270" w14:textId="77777777" w:rsidR="00904740" w:rsidRPr="00442F65" w:rsidRDefault="00904740" w:rsidP="00904740">
      <w:pPr>
        <w:jc w:val="both"/>
        <w:rPr>
          <w:rFonts w:ascii="Consolas" w:eastAsia="Arial" w:hAnsi="Consolas" w:cs="Arial"/>
          <w:sz w:val="28"/>
          <w:szCs w:val="28"/>
        </w:rPr>
      </w:pPr>
    </w:p>
    <w:p w14:paraId="03B3BF91"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3.1</w:t>
      </w:r>
      <w:r w:rsidR="005A77DB" w:rsidRPr="00442F65">
        <w:rPr>
          <w:rFonts w:ascii="Consolas" w:eastAsia="Arial" w:hAnsi="Consolas" w:cs="Arial"/>
          <w:sz w:val="28"/>
          <w:szCs w:val="28"/>
        </w:rPr>
        <w:t>5.</w:t>
      </w:r>
      <w:r w:rsidRPr="00442F65">
        <w:rPr>
          <w:rFonts w:ascii="Consolas" w:eastAsia="Arial" w:hAnsi="Consolas" w:cs="Arial"/>
          <w:sz w:val="28"/>
          <w:szCs w:val="28"/>
        </w:rPr>
        <w:t xml:space="preserve"> Em relação aos itens 3.13 a 3.1</w:t>
      </w:r>
      <w:r w:rsidR="005A77DB" w:rsidRPr="00442F65">
        <w:rPr>
          <w:rFonts w:ascii="Consolas" w:eastAsia="Arial" w:hAnsi="Consolas" w:cs="Arial"/>
          <w:sz w:val="28"/>
          <w:szCs w:val="28"/>
        </w:rPr>
        <w:t>4</w:t>
      </w:r>
      <w:r w:rsidRPr="00442F65">
        <w:rPr>
          <w:rFonts w:ascii="Consolas" w:eastAsia="Arial" w:hAnsi="Consolas" w:cs="Arial"/>
          <w:sz w:val="28"/>
          <w:szCs w:val="28"/>
        </w:rPr>
        <w:t>:</w:t>
      </w:r>
    </w:p>
    <w:p w14:paraId="21C8DF17" w14:textId="77777777" w:rsidR="00904740" w:rsidRPr="00442F65" w:rsidRDefault="00904740" w:rsidP="00904740">
      <w:pPr>
        <w:jc w:val="both"/>
        <w:rPr>
          <w:rFonts w:ascii="Consolas" w:eastAsia="Arial" w:hAnsi="Consolas" w:cs="Arial"/>
          <w:sz w:val="28"/>
          <w:szCs w:val="28"/>
        </w:rPr>
      </w:pPr>
    </w:p>
    <w:p w14:paraId="32233EC9" w14:textId="77777777" w:rsidR="006F1FBB" w:rsidRPr="00442F65" w:rsidRDefault="00926982" w:rsidP="00904740">
      <w:pPr>
        <w:jc w:val="both"/>
        <w:rPr>
          <w:rFonts w:ascii="Consolas" w:eastAsia="Arial" w:hAnsi="Consolas" w:cs="Arial"/>
          <w:b/>
          <w:sz w:val="28"/>
          <w:szCs w:val="28"/>
        </w:rPr>
      </w:pPr>
      <w:r w:rsidRPr="00442F65">
        <w:rPr>
          <w:rFonts w:ascii="Consolas" w:eastAsia="Arial" w:hAnsi="Consolas" w:cs="Arial"/>
          <w:sz w:val="28"/>
          <w:szCs w:val="28"/>
        </w:rPr>
        <w:t>3.1</w:t>
      </w:r>
      <w:r w:rsidR="005A77DB" w:rsidRPr="00442F65">
        <w:rPr>
          <w:rFonts w:ascii="Consolas" w:eastAsia="Arial" w:hAnsi="Consolas" w:cs="Arial"/>
          <w:sz w:val="28"/>
          <w:szCs w:val="28"/>
        </w:rPr>
        <w:t>5</w:t>
      </w:r>
      <w:r w:rsidRPr="00442F65">
        <w:rPr>
          <w:rFonts w:ascii="Consolas" w:eastAsia="Arial" w:hAnsi="Consolas" w:cs="Arial"/>
          <w:sz w:val="28"/>
          <w:szCs w:val="28"/>
        </w:rPr>
        <w:t>.1</w:t>
      </w:r>
      <w:r w:rsidR="005A77DB" w:rsidRPr="00442F65">
        <w:rPr>
          <w:rFonts w:ascii="Consolas" w:eastAsia="Arial" w:hAnsi="Consolas" w:cs="Arial"/>
          <w:sz w:val="28"/>
          <w:szCs w:val="28"/>
        </w:rPr>
        <w:t>.</w:t>
      </w:r>
      <w:r w:rsidRPr="00442F65">
        <w:rPr>
          <w:rFonts w:ascii="Consolas" w:eastAsia="Arial" w:hAnsi="Consolas" w:cs="Arial"/>
          <w:b/>
          <w:sz w:val="28"/>
          <w:szCs w:val="28"/>
        </w:rPr>
        <w:tab/>
        <w:t xml:space="preserve"> </w:t>
      </w:r>
      <w:r w:rsidRPr="00442F65">
        <w:rPr>
          <w:rFonts w:ascii="Consolas" w:eastAsia="Arial" w:hAnsi="Consolas" w:cs="Arial"/>
          <w:sz w:val="28"/>
          <w:szCs w:val="28"/>
        </w:rPr>
        <w:t xml:space="preserve">Para a habilitação de licitantes que disputem o certame na condição de microempresas, empresas de pequeno porte, microempreendedores individuais ou cooperativas que preencham as condições estabelecidas no art. 34, da Lei Federal nº 11.488/2007, </w:t>
      </w:r>
      <w:r w:rsidRPr="00442F65">
        <w:rPr>
          <w:rFonts w:ascii="Consolas" w:eastAsia="Arial" w:hAnsi="Consolas" w:cs="Arial"/>
          <w:b/>
          <w:sz w:val="28"/>
          <w:szCs w:val="28"/>
        </w:rPr>
        <w:t xml:space="preserve">será obrigatória a apresentação dos documentos indicados nos subitens </w:t>
      </w:r>
      <w:r w:rsidRPr="00442F65">
        <w:rPr>
          <w:rFonts w:ascii="Consolas" w:eastAsia="Arial" w:hAnsi="Consolas" w:cs="Arial"/>
          <w:sz w:val="28"/>
          <w:szCs w:val="28"/>
        </w:rPr>
        <w:t>3.13 a 3.1</w:t>
      </w:r>
      <w:r w:rsidR="005A77DB" w:rsidRPr="00442F65">
        <w:rPr>
          <w:rFonts w:ascii="Consolas" w:eastAsia="Arial" w:hAnsi="Consolas" w:cs="Arial"/>
          <w:sz w:val="28"/>
          <w:szCs w:val="28"/>
        </w:rPr>
        <w:t>4</w:t>
      </w:r>
      <w:r w:rsidRPr="00442F65">
        <w:rPr>
          <w:rFonts w:ascii="Consolas" w:eastAsia="Arial" w:hAnsi="Consolas" w:cs="Arial"/>
          <w:b/>
          <w:sz w:val="28"/>
          <w:szCs w:val="28"/>
        </w:rPr>
        <w:t xml:space="preserve"> deste edital, ainda que deles conste alguma restrição.</w:t>
      </w:r>
    </w:p>
    <w:p w14:paraId="0D2C7F29" w14:textId="77777777" w:rsidR="006F1FBB" w:rsidRPr="00442F65" w:rsidRDefault="006F1FBB" w:rsidP="00904740">
      <w:pPr>
        <w:tabs>
          <w:tab w:val="left" w:pos="-900"/>
          <w:tab w:val="left" w:pos="2700"/>
          <w:tab w:val="left" w:pos="2410"/>
        </w:tabs>
        <w:jc w:val="both"/>
        <w:rPr>
          <w:rFonts w:ascii="Consolas" w:eastAsia="Arial" w:hAnsi="Consolas" w:cs="Arial"/>
          <w:sz w:val="28"/>
          <w:szCs w:val="28"/>
        </w:rPr>
      </w:pPr>
    </w:p>
    <w:p w14:paraId="7F170F13" w14:textId="77777777" w:rsidR="006F1FBB" w:rsidRPr="00442F65" w:rsidRDefault="00926982" w:rsidP="00904740">
      <w:pPr>
        <w:tabs>
          <w:tab w:val="left" w:pos="-900"/>
          <w:tab w:val="left" w:pos="2700"/>
          <w:tab w:val="left" w:pos="2410"/>
        </w:tabs>
        <w:jc w:val="both"/>
        <w:rPr>
          <w:rFonts w:ascii="Consolas" w:eastAsia="Arial" w:hAnsi="Consolas" w:cs="Arial"/>
          <w:sz w:val="28"/>
          <w:szCs w:val="28"/>
        </w:rPr>
      </w:pPr>
      <w:r w:rsidRPr="00442F65">
        <w:rPr>
          <w:rFonts w:ascii="Consolas" w:eastAsia="Arial" w:hAnsi="Consolas" w:cs="Arial"/>
          <w:sz w:val="28"/>
          <w:szCs w:val="28"/>
        </w:rPr>
        <w:t>3.1</w:t>
      </w:r>
      <w:r w:rsidR="005A77DB" w:rsidRPr="00442F65">
        <w:rPr>
          <w:rFonts w:ascii="Consolas" w:eastAsia="Arial" w:hAnsi="Consolas" w:cs="Arial"/>
          <w:sz w:val="28"/>
          <w:szCs w:val="28"/>
        </w:rPr>
        <w:t>5</w:t>
      </w:r>
      <w:r w:rsidRPr="00442F65">
        <w:rPr>
          <w:rFonts w:ascii="Consolas" w:eastAsia="Arial" w:hAnsi="Consolas" w:cs="Arial"/>
          <w:sz w:val="28"/>
          <w:szCs w:val="28"/>
        </w:rPr>
        <w:t>.1.1</w:t>
      </w:r>
      <w:r w:rsidR="005A77DB" w:rsidRPr="00442F65">
        <w:rPr>
          <w:rFonts w:ascii="Consolas" w:eastAsia="Arial" w:hAnsi="Consolas" w:cs="Arial"/>
          <w:sz w:val="28"/>
          <w:szCs w:val="28"/>
        </w:rPr>
        <w:t xml:space="preserve">. </w:t>
      </w:r>
      <w:r w:rsidRPr="00442F65">
        <w:rPr>
          <w:rFonts w:ascii="Consolas" w:eastAsia="Arial" w:hAnsi="Consolas" w:cs="Arial"/>
          <w:sz w:val="28"/>
          <w:szCs w:val="28"/>
        </w:rPr>
        <w:t xml:space="preserve">As microempresas, empresas de pequeno porte, microempreendedores individuais ou cooperativas que preencham as condições estabelecidas no art. 34, da Lei Federal nº 11.488/2007, habilitadas nas condições do subitem anterior deverão comprovar sua regularidade fiscal apresentando as competentes certidões no </w:t>
      </w:r>
      <w:r w:rsidRPr="00442F65">
        <w:rPr>
          <w:rFonts w:ascii="Consolas" w:eastAsia="Arial" w:hAnsi="Consolas" w:cs="Arial"/>
          <w:b/>
          <w:sz w:val="28"/>
          <w:szCs w:val="28"/>
        </w:rPr>
        <w:t>prazo de 5 (cinco) dias úteis</w:t>
      </w:r>
      <w:r w:rsidRPr="00442F65">
        <w:rPr>
          <w:rFonts w:ascii="Consolas" w:eastAsia="Arial" w:hAnsi="Consolas" w:cs="Arial"/>
          <w:sz w:val="28"/>
          <w:szCs w:val="28"/>
        </w:rPr>
        <w:t>, contados a partir do momento em que a licitante for declarada vencedora do certame, prorrogável por igual período, a critério da Administração.</w:t>
      </w:r>
    </w:p>
    <w:p w14:paraId="32AA3B2C" w14:textId="77777777" w:rsidR="00BB0C8F" w:rsidRPr="00442F65" w:rsidRDefault="00BB0C8F" w:rsidP="00904740">
      <w:pPr>
        <w:tabs>
          <w:tab w:val="left" w:pos="1620"/>
          <w:tab w:val="left" w:pos="1418"/>
        </w:tabs>
        <w:jc w:val="both"/>
        <w:rPr>
          <w:rFonts w:ascii="Consolas" w:eastAsia="Arial" w:hAnsi="Consolas" w:cs="Arial"/>
          <w:sz w:val="28"/>
          <w:szCs w:val="28"/>
        </w:rPr>
      </w:pPr>
    </w:p>
    <w:p w14:paraId="47ACD6C8" w14:textId="77777777" w:rsidR="006F1FBB" w:rsidRPr="00442F65" w:rsidRDefault="00926982" w:rsidP="00904740">
      <w:pPr>
        <w:tabs>
          <w:tab w:val="left" w:pos="1620"/>
          <w:tab w:val="left" w:pos="1418"/>
        </w:tabs>
        <w:jc w:val="both"/>
        <w:rPr>
          <w:rFonts w:ascii="Consolas" w:eastAsia="Arial" w:hAnsi="Consolas" w:cs="Arial"/>
          <w:sz w:val="28"/>
          <w:szCs w:val="28"/>
        </w:rPr>
      </w:pPr>
      <w:r w:rsidRPr="00442F65">
        <w:rPr>
          <w:rFonts w:ascii="Consolas" w:eastAsia="Arial" w:hAnsi="Consolas" w:cs="Arial"/>
          <w:sz w:val="28"/>
          <w:szCs w:val="28"/>
        </w:rPr>
        <w:t>3.1</w:t>
      </w:r>
      <w:r w:rsidR="005A77DB" w:rsidRPr="00442F65">
        <w:rPr>
          <w:rFonts w:ascii="Consolas" w:eastAsia="Arial" w:hAnsi="Consolas" w:cs="Arial"/>
          <w:sz w:val="28"/>
          <w:szCs w:val="28"/>
        </w:rPr>
        <w:t>5</w:t>
      </w:r>
      <w:r w:rsidRPr="00442F65">
        <w:rPr>
          <w:rFonts w:ascii="Consolas" w:eastAsia="Arial" w:hAnsi="Consolas" w:cs="Arial"/>
          <w:sz w:val="28"/>
          <w:szCs w:val="28"/>
        </w:rPr>
        <w:t>.2</w:t>
      </w:r>
      <w:r w:rsidRPr="00442F65">
        <w:rPr>
          <w:rFonts w:ascii="Consolas" w:eastAsia="Arial" w:hAnsi="Consolas" w:cs="Arial"/>
          <w:sz w:val="28"/>
          <w:szCs w:val="28"/>
        </w:rPr>
        <w:tab/>
        <w:t xml:space="preserve">Considerando o disposto no art. 195, § 3º, da Constituição Federal, e no art. 2º, da Lei Federal nº 9.012/1995, obrigar-se-á a licitante, caso declarada vencedora, mediante solicitação por parte da Administração, a atualizar os </w:t>
      </w:r>
      <w:r w:rsidRPr="00442F65">
        <w:rPr>
          <w:rFonts w:ascii="Consolas" w:eastAsia="Arial" w:hAnsi="Consolas" w:cs="Arial"/>
          <w:sz w:val="28"/>
          <w:szCs w:val="28"/>
        </w:rPr>
        <w:lastRenderedPageBreak/>
        <w:t xml:space="preserve">documentos apresentados em cumprimento aos subitens </w:t>
      </w:r>
      <w:r w:rsidRPr="00442F65">
        <w:rPr>
          <w:rFonts w:ascii="Consolas" w:eastAsia="Arial" w:hAnsi="Consolas" w:cs="Arial"/>
          <w:b/>
          <w:sz w:val="28"/>
          <w:szCs w:val="28"/>
        </w:rPr>
        <w:t>3.13 a 3.15</w:t>
      </w:r>
      <w:r w:rsidRPr="00442F65">
        <w:rPr>
          <w:rFonts w:ascii="Consolas" w:eastAsia="Arial" w:hAnsi="Consolas" w:cs="Arial"/>
          <w:sz w:val="28"/>
          <w:szCs w:val="28"/>
        </w:rPr>
        <w:t>, que deverão estar em plena validade no ato da adjudicação e quando da assinatura do contrato, caso as certidões apresentadas na fase de habilitação tenham sua validade expirada durante a tramitação do certame licitatório.</w:t>
      </w:r>
    </w:p>
    <w:p w14:paraId="4CB8A1A7" w14:textId="77777777" w:rsidR="0073036E" w:rsidRPr="00442F65" w:rsidRDefault="0073036E" w:rsidP="00904740">
      <w:pPr>
        <w:jc w:val="both"/>
        <w:rPr>
          <w:rFonts w:ascii="Consolas" w:eastAsia="Arial" w:hAnsi="Consolas" w:cs="Arial"/>
          <w:sz w:val="28"/>
          <w:szCs w:val="28"/>
        </w:rPr>
      </w:pPr>
    </w:p>
    <w:p w14:paraId="621E6C31" w14:textId="77777777" w:rsidR="006F1FBB" w:rsidRPr="00442F65" w:rsidRDefault="00926982" w:rsidP="00904740">
      <w:pPr>
        <w:jc w:val="both"/>
        <w:rPr>
          <w:rFonts w:ascii="Consolas" w:hAnsi="Consolas"/>
          <w:sz w:val="28"/>
          <w:szCs w:val="28"/>
        </w:rPr>
      </w:pPr>
      <w:r w:rsidRPr="00442F65">
        <w:rPr>
          <w:rFonts w:ascii="Consolas" w:eastAsia="Arial" w:hAnsi="Consolas" w:cs="Arial"/>
          <w:sz w:val="28"/>
          <w:szCs w:val="28"/>
        </w:rPr>
        <w:t>3.1</w:t>
      </w:r>
      <w:r w:rsidR="005A77DB" w:rsidRPr="00442F65">
        <w:rPr>
          <w:rFonts w:ascii="Consolas" w:eastAsia="Arial" w:hAnsi="Consolas" w:cs="Arial"/>
          <w:sz w:val="28"/>
          <w:szCs w:val="28"/>
        </w:rPr>
        <w:t>6</w:t>
      </w:r>
      <w:r w:rsidRPr="00442F65">
        <w:rPr>
          <w:rFonts w:ascii="Consolas" w:eastAsia="Arial" w:hAnsi="Consolas" w:cs="Arial"/>
          <w:sz w:val="28"/>
          <w:szCs w:val="28"/>
        </w:rPr>
        <w:t>.  Prova de inexistência de débitos inadimplidos perante a Justiça do Trabalho, mediante a apresentação de certidão negativa (</w:t>
      </w:r>
      <w:r w:rsidRPr="00442F65">
        <w:rPr>
          <w:rFonts w:ascii="Consolas" w:eastAsia="Arial" w:hAnsi="Consolas" w:cs="Arial"/>
          <w:b/>
          <w:sz w:val="28"/>
          <w:szCs w:val="28"/>
        </w:rPr>
        <w:t>CNDT</w:t>
      </w:r>
      <w:r w:rsidRPr="00442F65">
        <w:rPr>
          <w:rFonts w:ascii="Consolas" w:eastAsia="Arial" w:hAnsi="Consolas" w:cs="Arial"/>
          <w:sz w:val="28"/>
          <w:szCs w:val="28"/>
        </w:rPr>
        <w:t>) ou positiva com efeito de negativa, nos termos do Título VII-A da Consolidação das Leis do Trabalho, aprovada pelo</w:t>
      </w:r>
      <w:hyperlink r:id="rId14">
        <w:r w:rsidR="006F1FBB" w:rsidRPr="00442F65">
          <w:rPr>
            <w:rFonts w:ascii="Consolas" w:eastAsia="Arial" w:hAnsi="Consolas" w:cs="Arial"/>
            <w:sz w:val="28"/>
            <w:szCs w:val="28"/>
          </w:rPr>
          <w:t xml:space="preserve"> </w:t>
        </w:r>
      </w:hyperlink>
      <w:hyperlink r:id="rId15">
        <w:r w:rsidR="006F1FBB" w:rsidRPr="00442F65">
          <w:rPr>
            <w:rFonts w:ascii="Consolas" w:eastAsia="Arial" w:hAnsi="Consolas" w:cs="Arial"/>
            <w:sz w:val="28"/>
            <w:szCs w:val="28"/>
          </w:rPr>
          <w:t>Decreto-Lei nº 5.452, de 1º de maio de 1943.</w:t>
        </w:r>
      </w:hyperlink>
    </w:p>
    <w:p w14:paraId="44297C8D" w14:textId="77777777" w:rsidR="00904740" w:rsidRPr="00442F65" w:rsidRDefault="00904740" w:rsidP="00904740">
      <w:pPr>
        <w:jc w:val="both"/>
        <w:rPr>
          <w:rFonts w:ascii="Consolas" w:eastAsia="Arial" w:hAnsi="Consolas" w:cs="Arial"/>
          <w:sz w:val="28"/>
          <w:szCs w:val="28"/>
        </w:rPr>
      </w:pPr>
    </w:p>
    <w:p w14:paraId="069C0485"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3.1</w:t>
      </w:r>
      <w:r w:rsidR="005A77DB" w:rsidRPr="00442F65">
        <w:rPr>
          <w:rFonts w:ascii="Consolas" w:eastAsia="Arial" w:hAnsi="Consolas" w:cs="Arial"/>
          <w:sz w:val="28"/>
          <w:szCs w:val="28"/>
        </w:rPr>
        <w:t>6</w:t>
      </w:r>
      <w:r w:rsidRPr="00442F65">
        <w:rPr>
          <w:rFonts w:ascii="Consolas" w:eastAsia="Arial" w:hAnsi="Consolas" w:cs="Arial"/>
          <w:sz w:val="28"/>
          <w:szCs w:val="28"/>
        </w:rPr>
        <w:t xml:space="preserve">.1 Declaração de Regularidade perante o Ministério do Trabalho no que se refere à observância do disposto no inciso XXXIII, do artigo 7º, da Constituição Federal, nos termos do modelo constante do </w:t>
      </w:r>
      <w:r w:rsidRPr="00442F65">
        <w:rPr>
          <w:rFonts w:ascii="Consolas" w:eastAsia="Arial" w:hAnsi="Consolas" w:cs="Arial"/>
          <w:b/>
          <w:sz w:val="28"/>
          <w:szCs w:val="28"/>
        </w:rPr>
        <w:t>ANEXO MODELO D - DECLARAÇÃO DE REGULARIDADE PERANTE O MINISTÉRIO DO TRABALHO</w:t>
      </w:r>
      <w:r w:rsidRPr="00442F65">
        <w:rPr>
          <w:rFonts w:ascii="Consolas" w:eastAsia="Arial" w:hAnsi="Consolas" w:cs="Arial"/>
          <w:sz w:val="28"/>
          <w:szCs w:val="28"/>
        </w:rPr>
        <w:t>;</w:t>
      </w:r>
    </w:p>
    <w:p w14:paraId="2A6606E2" w14:textId="77777777" w:rsidR="00904740" w:rsidRPr="00442F65" w:rsidRDefault="00904740" w:rsidP="00904740">
      <w:pPr>
        <w:jc w:val="both"/>
        <w:rPr>
          <w:rFonts w:ascii="Consolas" w:eastAsia="Arial" w:hAnsi="Consolas" w:cs="Arial"/>
          <w:sz w:val="28"/>
          <w:szCs w:val="28"/>
        </w:rPr>
      </w:pPr>
    </w:p>
    <w:p w14:paraId="2722D828"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3.1</w:t>
      </w:r>
      <w:r w:rsidR="005A77DB" w:rsidRPr="00442F65">
        <w:rPr>
          <w:rFonts w:ascii="Consolas" w:eastAsia="Arial" w:hAnsi="Consolas" w:cs="Arial"/>
          <w:sz w:val="28"/>
          <w:szCs w:val="28"/>
        </w:rPr>
        <w:t>7</w:t>
      </w:r>
      <w:r w:rsidRPr="00442F65">
        <w:rPr>
          <w:rFonts w:ascii="Consolas" w:eastAsia="Arial" w:hAnsi="Consolas" w:cs="Arial"/>
          <w:sz w:val="28"/>
          <w:szCs w:val="28"/>
        </w:rPr>
        <w:t>.  Prova de inscrição no cadastro de contribuintes Estadual e/ou Municipal relativo ao domicílio ou sede do licitante, pertinente ao seu ramo de atividade e compatível com o objeto contratual.</w:t>
      </w:r>
    </w:p>
    <w:p w14:paraId="7ECB3804" w14:textId="77777777" w:rsidR="00904740" w:rsidRPr="00442F65" w:rsidRDefault="00904740" w:rsidP="00904740">
      <w:pPr>
        <w:jc w:val="both"/>
        <w:rPr>
          <w:rFonts w:ascii="Consolas" w:eastAsia="Arial" w:hAnsi="Consolas" w:cs="Arial"/>
          <w:sz w:val="28"/>
          <w:szCs w:val="28"/>
        </w:rPr>
      </w:pPr>
    </w:p>
    <w:p w14:paraId="5530E837"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3.1</w:t>
      </w:r>
      <w:r w:rsidR="005A77DB" w:rsidRPr="00442F65">
        <w:rPr>
          <w:rFonts w:ascii="Consolas" w:eastAsia="Arial" w:hAnsi="Consolas" w:cs="Arial"/>
          <w:sz w:val="28"/>
          <w:szCs w:val="28"/>
        </w:rPr>
        <w:t>8</w:t>
      </w:r>
      <w:r w:rsidRPr="00442F65">
        <w:rPr>
          <w:rFonts w:ascii="Consolas" w:eastAsia="Arial" w:hAnsi="Consolas" w:cs="Arial"/>
          <w:sz w:val="28"/>
          <w:szCs w:val="28"/>
        </w:rPr>
        <w:t>.  O licitante enquadrado como microempreendedor individual que pretenda auferir os benefícios do tratamento diferenciado previstos na Lei Complementar n. 123, de 2006, estará dispensado da prova de inscrição nos cadastros de contribuintes estadual e municipal.</w:t>
      </w:r>
    </w:p>
    <w:p w14:paraId="50495C13"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 </w:t>
      </w:r>
    </w:p>
    <w:p w14:paraId="295E136E" w14:textId="77777777" w:rsidR="006F1FBB" w:rsidRPr="00442F65" w:rsidRDefault="00926982" w:rsidP="00904740">
      <w:pPr>
        <w:jc w:val="both"/>
        <w:rPr>
          <w:rFonts w:ascii="Consolas" w:eastAsia="Arial" w:hAnsi="Consolas" w:cs="Arial"/>
          <w:b/>
          <w:sz w:val="28"/>
          <w:szCs w:val="28"/>
        </w:rPr>
      </w:pPr>
      <w:r w:rsidRPr="00442F65">
        <w:rPr>
          <w:rFonts w:ascii="Consolas" w:eastAsia="Arial" w:hAnsi="Consolas" w:cs="Arial"/>
          <w:b/>
          <w:sz w:val="28"/>
          <w:szCs w:val="28"/>
        </w:rPr>
        <w:t xml:space="preserve">Qualificação Econômico-Financeira </w:t>
      </w:r>
    </w:p>
    <w:p w14:paraId="191C243A" w14:textId="77777777" w:rsidR="00904740" w:rsidRPr="00442F65" w:rsidRDefault="00904740" w:rsidP="00904740">
      <w:pPr>
        <w:jc w:val="both"/>
        <w:rPr>
          <w:rFonts w:ascii="Consolas" w:eastAsia="Arial" w:hAnsi="Consolas" w:cs="Arial"/>
          <w:b/>
          <w:sz w:val="28"/>
          <w:szCs w:val="28"/>
        </w:rPr>
      </w:pPr>
    </w:p>
    <w:p w14:paraId="67A68090" w14:textId="10CF51C6"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3.19.  Certidão negativa de falência expedida pelo distribuidor da sede do fornecedor. Para as entidades sem fins lucrativos não sujeitas ao regime falimentar, será aceita, em substituição, certidão negativa de insolvência civil expedida pelo distribuidor competente de sua sede. Caso o órgão judiciário não emita essa certidão para a respectiva natureza jurídica, será </w:t>
      </w:r>
      <w:r w:rsidRPr="00442F65">
        <w:rPr>
          <w:rFonts w:ascii="Consolas" w:eastAsia="Arial" w:hAnsi="Consolas" w:cs="Arial"/>
          <w:sz w:val="28"/>
          <w:szCs w:val="28"/>
        </w:rPr>
        <w:lastRenderedPageBreak/>
        <w:t>admitido documento oficial que comprove tal circunstância, vedada a exigência de certidão de falência inaplicável à entidade.</w:t>
      </w:r>
    </w:p>
    <w:p w14:paraId="799EF6B1" w14:textId="77777777" w:rsidR="0039066F" w:rsidRPr="00442F65" w:rsidRDefault="0039066F" w:rsidP="00904740">
      <w:pPr>
        <w:jc w:val="both"/>
        <w:rPr>
          <w:rFonts w:ascii="Consolas" w:eastAsia="Arial" w:hAnsi="Consolas" w:cs="Arial"/>
          <w:b/>
          <w:sz w:val="28"/>
          <w:szCs w:val="28"/>
        </w:rPr>
      </w:pPr>
    </w:p>
    <w:p w14:paraId="626AD118" w14:textId="77777777" w:rsidR="006F1FBB" w:rsidRPr="00442F65" w:rsidRDefault="00926982" w:rsidP="00904740">
      <w:pPr>
        <w:jc w:val="both"/>
        <w:rPr>
          <w:rFonts w:ascii="Consolas" w:eastAsia="Arial" w:hAnsi="Consolas" w:cs="Arial"/>
          <w:b/>
          <w:sz w:val="28"/>
          <w:szCs w:val="28"/>
        </w:rPr>
      </w:pPr>
      <w:r w:rsidRPr="00442F65">
        <w:rPr>
          <w:rFonts w:ascii="Consolas" w:eastAsia="Arial" w:hAnsi="Consolas" w:cs="Arial"/>
          <w:b/>
          <w:sz w:val="28"/>
          <w:szCs w:val="28"/>
        </w:rPr>
        <w:t>Qualificação Técnica</w:t>
      </w:r>
    </w:p>
    <w:p w14:paraId="36E47C08" w14:textId="77777777" w:rsidR="001455C6" w:rsidRPr="00442F65" w:rsidRDefault="001455C6" w:rsidP="00904740">
      <w:pPr>
        <w:jc w:val="both"/>
        <w:rPr>
          <w:rFonts w:ascii="Consolas" w:eastAsia="Arial" w:hAnsi="Consolas" w:cs="Arial"/>
          <w:b/>
          <w:sz w:val="28"/>
          <w:szCs w:val="28"/>
        </w:rPr>
      </w:pPr>
    </w:p>
    <w:p w14:paraId="76771179" w14:textId="77777777" w:rsidR="002970D1" w:rsidRPr="00442F65" w:rsidRDefault="002970D1" w:rsidP="002970D1">
      <w:pPr>
        <w:jc w:val="both"/>
        <w:rPr>
          <w:rFonts w:ascii="Consolas" w:eastAsia="Arial" w:hAnsi="Consolas" w:cs="Arial"/>
          <w:sz w:val="28"/>
          <w:szCs w:val="28"/>
        </w:rPr>
      </w:pPr>
      <w:r w:rsidRPr="00442F65">
        <w:rPr>
          <w:rFonts w:ascii="Consolas" w:eastAsia="Arial" w:hAnsi="Consolas" w:cs="Arial"/>
          <w:sz w:val="28"/>
          <w:szCs w:val="28"/>
        </w:rPr>
        <w:t>3.20. Comprovação de aptidão para execução de atividade similar e compatível com o objeto desta concessão, mediante a apresentação de certidões, atestados ou outros documentos idôneos e aptos a demonstrar, de forma objetiva e verificável, a experiência anterior do licitante, emitidos por pessoas jurídicas de direito público ou privado ou, quando cabível, por outros meios documentais hábeis, que comprovem experiência anterior de, no mínimo, 1 (um) ano na exploração comercial de serviços de alimentação, inclusive lanchonete, restaurante ou atividade gastronômica similar, admitindo-se o somatório de documentos e períodos de experiência, quando necessário para demonstrar o atendimento ao prazo mínimo e a compatibilidade da experiência apresentada.</w:t>
      </w:r>
    </w:p>
    <w:p w14:paraId="50E6559A" w14:textId="77777777" w:rsidR="002970D1" w:rsidRPr="00442F65" w:rsidRDefault="002970D1" w:rsidP="002970D1">
      <w:pPr>
        <w:jc w:val="both"/>
        <w:rPr>
          <w:rFonts w:ascii="Consolas" w:eastAsia="Arial" w:hAnsi="Consolas" w:cs="Arial"/>
          <w:sz w:val="28"/>
          <w:szCs w:val="28"/>
        </w:rPr>
      </w:pPr>
    </w:p>
    <w:p w14:paraId="2F6EDE85" w14:textId="77777777" w:rsidR="001455C6" w:rsidRPr="00442F65" w:rsidRDefault="002970D1" w:rsidP="002970D1">
      <w:pPr>
        <w:jc w:val="both"/>
        <w:rPr>
          <w:rFonts w:ascii="Consolas" w:eastAsia="Arial" w:hAnsi="Consolas" w:cs="Arial"/>
          <w:sz w:val="28"/>
          <w:szCs w:val="28"/>
        </w:rPr>
      </w:pPr>
      <w:r w:rsidRPr="00442F65">
        <w:rPr>
          <w:rFonts w:ascii="Consolas" w:eastAsia="Arial" w:hAnsi="Consolas" w:cs="Arial"/>
          <w:sz w:val="28"/>
          <w:szCs w:val="28"/>
        </w:rPr>
        <w:t>3.21. Os atestados, certidões e demais documentos idôneos utilizados para fins de comprovação da capacidade técnica poderão ser apresentados em nome da matriz ou da filial do licitante, desde que permitam a identificação inequívoca da experiência e sua vinculação à pessoa jurídica participante do certame.</w:t>
      </w:r>
    </w:p>
    <w:p w14:paraId="4B5B6B88" w14:textId="77777777" w:rsidR="002970D1" w:rsidRPr="00442F65" w:rsidRDefault="002970D1" w:rsidP="002970D1">
      <w:pPr>
        <w:jc w:val="both"/>
        <w:rPr>
          <w:rFonts w:ascii="Consolas" w:hAnsi="Consolas"/>
          <w:sz w:val="28"/>
          <w:szCs w:val="28"/>
        </w:rPr>
      </w:pPr>
    </w:p>
    <w:p w14:paraId="0D392ABC" w14:textId="77777777" w:rsidR="001455C6" w:rsidRPr="00442F65" w:rsidRDefault="001455C6" w:rsidP="001455C6">
      <w:pPr>
        <w:jc w:val="both"/>
        <w:rPr>
          <w:rFonts w:ascii="Consolas" w:hAnsi="Consolas"/>
          <w:sz w:val="28"/>
          <w:szCs w:val="28"/>
        </w:rPr>
      </w:pPr>
      <w:r w:rsidRPr="00442F65">
        <w:rPr>
          <w:rFonts w:ascii="Consolas" w:hAnsi="Consolas"/>
          <w:sz w:val="28"/>
          <w:szCs w:val="28"/>
        </w:rPr>
        <w:t>3.22.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529181B" w14:textId="77777777" w:rsidR="001455C6" w:rsidRPr="00442F65" w:rsidRDefault="001455C6" w:rsidP="001455C6">
      <w:pPr>
        <w:jc w:val="both"/>
        <w:rPr>
          <w:rFonts w:ascii="Consolas" w:hAnsi="Consolas"/>
          <w:sz w:val="28"/>
          <w:szCs w:val="28"/>
        </w:rPr>
      </w:pPr>
    </w:p>
    <w:p w14:paraId="748EAB48" w14:textId="77777777" w:rsidR="001455C6" w:rsidRPr="00442F65" w:rsidRDefault="001455C6" w:rsidP="001455C6">
      <w:pPr>
        <w:jc w:val="both"/>
        <w:rPr>
          <w:rFonts w:ascii="Consolas" w:hAnsi="Consolas"/>
          <w:sz w:val="28"/>
          <w:szCs w:val="28"/>
        </w:rPr>
      </w:pPr>
      <w:r w:rsidRPr="00442F65">
        <w:rPr>
          <w:rFonts w:ascii="Consolas" w:hAnsi="Consolas"/>
          <w:sz w:val="28"/>
          <w:szCs w:val="28"/>
        </w:rPr>
        <w:t xml:space="preserve">3.23. Os atestados deverão referir-se a serviços prestados no âmbito de sua atividade econômica principal ou secundária </w:t>
      </w:r>
      <w:r w:rsidRPr="00442F65">
        <w:rPr>
          <w:rFonts w:ascii="Consolas" w:hAnsi="Consolas"/>
          <w:sz w:val="28"/>
          <w:szCs w:val="28"/>
        </w:rPr>
        <w:lastRenderedPageBreak/>
        <w:t>especificadas no contrato social, estatuto ou ato constitutivo vigente, conforme a natureza jurídica do licitante.</w:t>
      </w:r>
    </w:p>
    <w:p w14:paraId="204DE371" w14:textId="77777777" w:rsidR="001455C6" w:rsidRPr="00442F65" w:rsidRDefault="001455C6" w:rsidP="001455C6">
      <w:pPr>
        <w:jc w:val="both"/>
        <w:rPr>
          <w:rFonts w:ascii="Consolas" w:hAnsi="Consolas"/>
          <w:sz w:val="28"/>
          <w:szCs w:val="28"/>
        </w:rPr>
      </w:pPr>
    </w:p>
    <w:p w14:paraId="671B2A4F" w14:textId="77777777" w:rsidR="001455C6" w:rsidRPr="00442F65" w:rsidRDefault="001455C6" w:rsidP="001455C6">
      <w:pPr>
        <w:jc w:val="both"/>
        <w:rPr>
          <w:rFonts w:ascii="Consolas" w:eastAsia="Arial" w:hAnsi="Consolas" w:cs="Arial"/>
          <w:b/>
          <w:sz w:val="28"/>
          <w:szCs w:val="28"/>
        </w:rPr>
      </w:pPr>
      <w:r w:rsidRPr="00442F65">
        <w:rPr>
          <w:rFonts w:ascii="Consolas" w:hAnsi="Consolas"/>
          <w:sz w:val="28"/>
          <w:szCs w:val="28"/>
        </w:rPr>
        <w:t>3.24. Serão aceitos atestados ou outros documentos hábeis emitidos por entidades estrangeiras quando acompanhados de tradução para o português, salvo se comprovada a inidoneidade da entidade emissora</w:t>
      </w:r>
    </w:p>
    <w:p w14:paraId="183304C0" w14:textId="77777777" w:rsidR="00904740" w:rsidRPr="00442F65" w:rsidRDefault="00904740" w:rsidP="00904740">
      <w:pPr>
        <w:jc w:val="both"/>
        <w:rPr>
          <w:rFonts w:ascii="Consolas" w:eastAsia="Arial" w:hAnsi="Consolas" w:cs="Arial"/>
          <w:b/>
          <w:sz w:val="28"/>
          <w:szCs w:val="28"/>
        </w:rPr>
      </w:pPr>
    </w:p>
    <w:p w14:paraId="7849EA60"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3.2</w:t>
      </w:r>
      <w:r w:rsidR="001455C6" w:rsidRPr="00442F65">
        <w:rPr>
          <w:rFonts w:ascii="Consolas" w:eastAsia="Arial" w:hAnsi="Consolas" w:cs="Arial"/>
          <w:sz w:val="28"/>
          <w:szCs w:val="28"/>
        </w:rPr>
        <w:t>5</w:t>
      </w:r>
      <w:r w:rsidR="00BB0C8F" w:rsidRPr="00442F65">
        <w:rPr>
          <w:rFonts w:ascii="Consolas" w:eastAsia="Arial" w:hAnsi="Consolas" w:cs="Arial"/>
          <w:sz w:val="28"/>
          <w:szCs w:val="28"/>
        </w:rPr>
        <w:t>.</w:t>
      </w:r>
      <w:r w:rsidRPr="00442F65">
        <w:rPr>
          <w:rFonts w:ascii="Consolas" w:eastAsia="Arial" w:hAnsi="Consolas" w:cs="Arial"/>
          <w:sz w:val="28"/>
          <w:szCs w:val="28"/>
        </w:rPr>
        <w:t xml:space="preserve"> Atestado de vistoria, devidamente preenchido, cujo formulário constitui o </w:t>
      </w:r>
      <w:r w:rsidRPr="00442F65">
        <w:rPr>
          <w:rFonts w:ascii="Consolas" w:eastAsia="Arial" w:hAnsi="Consolas" w:cs="Arial"/>
          <w:b/>
          <w:sz w:val="28"/>
          <w:szCs w:val="28"/>
        </w:rPr>
        <w:t xml:space="preserve">ANEXO MODELO C - ATESTADO DE VISTORIA </w:t>
      </w:r>
      <w:r w:rsidRPr="00442F65">
        <w:rPr>
          <w:rFonts w:ascii="Consolas" w:eastAsia="Arial" w:hAnsi="Consolas" w:cs="Arial"/>
          <w:sz w:val="28"/>
          <w:szCs w:val="28"/>
        </w:rPr>
        <w:t xml:space="preserve">a ser preenchido </w:t>
      </w:r>
      <w:r w:rsidR="0039066F" w:rsidRPr="00442F65">
        <w:rPr>
          <w:rFonts w:ascii="Consolas" w:eastAsia="Arial" w:hAnsi="Consolas" w:cs="Arial"/>
          <w:sz w:val="28"/>
          <w:szCs w:val="28"/>
        </w:rPr>
        <w:t>pelo Município de Bálsamo</w:t>
      </w:r>
      <w:r w:rsidRPr="00442F65">
        <w:rPr>
          <w:rFonts w:ascii="Consolas" w:eastAsia="Arial" w:hAnsi="Consolas" w:cs="Arial"/>
          <w:sz w:val="28"/>
          <w:szCs w:val="28"/>
        </w:rPr>
        <w:t xml:space="preserve">, após visita ao local objeto da concessão, nos termos do item 1.7, objetivando o total conhecimento, pela licitante, das características e do escopo dos serviços. </w:t>
      </w:r>
    </w:p>
    <w:p w14:paraId="46B160A8" w14:textId="77777777" w:rsidR="006F1FBB" w:rsidRPr="00442F65" w:rsidRDefault="006F1FBB" w:rsidP="00904740">
      <w:pPr>
        <w:jc w:val="both"/>
        <w:rPr>
          <w:rFonts w:ascii="Consolas" w:eastAsia="Arial" w:hAnsi="Consolas" w:cs="Arial"/>
          <w:sz w:val="28"/>
          <w:szCs w:val="28"/>
        </w:rPr>
      </w:pPr>
    </w:p>
    <w:p w14:paraId="1DD5E992"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3.2</w:t>
      </w:r>
      <w:r w:rsidR="001455C6" w:rsidRPr="00442F65">
        <w:rPr>
          <w:rFonts w:ascii="Consolas" w:eastAsia="Arial" w:hAnsi="Consolas" w:cs="Arial"/>
          <w:sz w:val="28"/>
          <w:szCs w:val="28"/>
        </w:rPr>
        <w:t>5</w:t>
      </w:r>
      <w:r w:rsidRPr="00442F65">
        <w:rPr>
          <w:rFonts w:ascii="Consolas" w:eastAsia="Arial" w:hAnsi="Consolas" w:cs="Arial"/>
          <w:sz w:val="28"/>
          <w:szCs w:val="28"/>
        </w:rPr>
        <w:t>.1 A vistoria deverá ser realizada por pessoa devidamente credenciada, por meio de documento emitido pela interessada, que identifique o(a) vistoriador(a), sendo recomendável que ele tenha capacitação técnica para avaliar as condições do imóvel, objeto desta concessão, não cabendo à licitante vencedora alegar desconhecimento das características do objeto da concessão.</w:t>
      </w:r>
    </w:p>
    <w:p w14:paraId="326E4607" w14:textId="77777777" w:rsidR="006F1FBB" w:rsidRPr="00442F65" w:rsidRDefault="006F1FBB" w:rsidP="00904740">
      <w:pPr>
        <w:jc w:val="both"/>
        <w:rPr>
          <w:rFonts w:ascii="Consolas" w:eastAsia="Arial" w:hAnsi="Consolas" w:cs="Arial"/>
          <w:sz w:val="28"/>
          <w:szCs w:val="28"/>
        </w:rPr>
      </w:pPr>
    </w:p>
    <w:p w14:paraId="4B815907"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3.2</w:t>
      </w:r>
      <w:r w:rsidR="001455C6" w:rsidRPr="00442F65">
        <w:rPr>
          <w:rFonts w:ascii="Consolas" w:eastAsia="Arial" w:hAnsi="Consolas" w:cs="Arial"/>
          <w:sz w:val="28"/>
          <w:szCs w:val="28"/>
        </w:rPr>
        <w:t>5</w:t>
      </w:r>
      <w:r w:rsidRPr="00442F65">
        <w:rPr>
          <w:rFonts w:ascii="Consolas" w:eastAsia="Arial" w:hAnsi="Consolas" w:cs="Arial"/>
          <w:sz w:val="28"/>
          <w:szCs w:val="28"/>
        </w:rPr>
        <w:t xml:space="preserve">.2 Na ausência de manifestação dos interessados em relação às condições da área indicada no </w:t>
      </w:r>
      <w:r w:rsidRPr="00442F65">
        <w:rPr>
          <w:rFonts w:ascii="Consolas" w:eastAsia="Arial" w:hAnsi="Consolas" w:cs="Arial"/>
          <w:b/>
          <w:sz w:val="28"/>
          <w:szCs w:val="28"/>
        </w:rPr>
        <w:t>ANEXO I – MEMORIAL DESCRITIVO,</w:t>
      </w:r>
      <w:r w:rsidRPr="00442F65">
        <w:rPr>
          <w:rFonts w:ascii="Consolas" w:eastAsia="Arial" w:hAnsi="Consolas" w:cs="Arial"/>
          <w:sz w:val="28"/>
          <w:szCs w:val="28"/>
        </w:rPr>
        <w:t xml:space="preserve"> presume-se que o local está plenamente adequado à exploração de atividades gastronômicas, objeto desta Licitação, e que as verificações e avaliações, por ocasião das vistorias, foram suficientes para a elaboração da proposta.  </w:t>
      </w:r>
    </w:p>
    <w:p w14:paraId="3C413D41" w14:textId="77777777" w:rsidR="006E281C" w:rsidRPr="00442F65" w:rsidRDefault="006E281C" w:rsidP="00904740">
      <w:pPr>
        <w:rPr>
          <w:rFonts w:ascii="Consolas" w:eastAsia="Arial" w:hAnsi="Consolas" w:cs="Arial"/>
          <w:sz w:val="28"/>
          <w:szCs w:val="28"/>
        </w:rPr>
      </w:pPr>
    </w:p>
    <w:p w14:paraId="2DD7CD0B"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3.2</w:t>
      </w:r>
      <w:r w:rsidR="001455C6" w:rsidRPr="00442F65">
        <w:rPr>
          <w:rFonts w:ascii="Consolas" w:eastAsia="Arial" w:hAnsi="Consolas" w:cs="Arial"/>
          <w:sz w:val="28"/>
          <w:szCs w:val="28"/>
        </w:rPr>
        <w:t>5</w:t>
      </w:r>
      <w:r w:rsidRPr="00442F65">
        <w:rPr>
          <w:rFonts w:ascii="Consolas" w:eastAsia="Arial" w:hAnsi="Consolas" w:cs="Arial"/>
          <w:sz w:val="28"/>
          <w:szCs w:val="28"/>
        </w:rPr>
        <w:t xml:space="preserve">.3 Os interessados terão acesso à área indicada no </w:t>
      </w:r>
      <w:r w:rsidRPr="00442F65">
        <w:rPr>
          <w:rFonts w:ascii="Consolas" w:eastAsia="Arial" w:hAnsi="Consolas" w:cs="Arial"/>
          <w:b/>
          <w:sz w:val="28"/>
          <w:szCs w:val="28"/>
        </w:rPr>
        <w:t>ANEXO I - MEMORIAL DESCRITIVO</w:t>
      </w:r>
      <w:r w:rsidRPr="00442F65">
        <w:rPr>
          <w:rFonts w:ascii="Consolas" w:eastAsia="Arial" w:hAnsi="Consolas" w:cs="Arial"/>
          <w:sz w:val="28"/>
          <w:szCs w:val="28"/>
        </w:rPr>
        <w:t xml:space="preserve"> para as verificações que se fizerem necessárias, oportunidade em que os presentes receberão o </w:t>
      </w:r>
      <w:r w:rsidRPr="00442F65">
        <w:rPr>
          <w:rFonts w:ascii="Consolas" w:eastAsia="Arial" w:hAnsi="Consolas" w:cs="Arial"/>
          <w:b/>
          <w:sz w:val="28"/>
          <w:szCs w:val="28"/>
        </w:rPr>
        <w:t>ANEXO MODELO C - ATESTADO DE</w:t>
      </w:r>
      <w:r w:rsidRPr="00442F65">
        <w:rPr>
          <w:rFonts w:ascii="Consolas" w:eastAsia="Arial" w:hAnsi="Consolas" w:cs="Arial"/>
          <w:sz w:val="28"/>
          <w:szCs w:val="28"/>
        </w:rPr>
        <w:t xml:space="preserve"> </w:t>
      </w:r>
      <w:r w:rsidRPr="00442F65">
        <w:rPr>
          <w:rFonts w:ascii="Consolas" w:eastAsia="Arial" w:hAnsi="Consolas" w:cs="Arial"/>
          <w:b/>
          <w:sz w:val="28"/>
          <w:szCs w:val="28"/>
        </w:rPr>
        <w:t>VISTORIA</w:t>
      </w:r>
      <w:r w:rsidRPr="00442F65">
        <w:rPr>
          <w:rFonts w:ascii="Consolas" w:eastAsia="Arial" w:hAnsi="Consolas" w:cs="Arial"/>
          <w:sz w:val="28"/>
          <w:szCs w:val="28"/>
        </w:rPr>
        <w:t>, devidamente preenchido.</w:t>
      </w:r>
    </w:p>
    <w:p w14:paraId="4AE1DE16"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O Atestado de vistoria poderá ser substituído pelo </w:t>
      </w:r>
      <w:r w:rsidRPr="00442F65">
        <w:rPr>
          <w:rFonts w:ascii="Consolas" w:eastAsia="Arial" w:hAnsi="Consolas" w:cs="Arial"/>
          <w:b/>
          <w:sz w:val="28"/>
          <w:szCs w:val="28"/>
        </w:rPr>
        <w:t>ANEXO MODELO H - DECLARAÇÃO DE PLENO CONHECIMENTO DO OBJETO</w:t>
      </w:r>
      <w:r w:rsidRPr="00442F65">
        <w:rPr>
          <w:rFonts w:ascii="Consolas" w:eastAsia="Arial" w:hAnsi="Consolas" w:cs="Arial"/>
          <w:sz w:val="28"/>
          <w:szCs w:val="28"/>
        </w:rPr>
        <w:t xml:space="preserve">, conforme explicado no item 1.7.1. </w:t>
      </w:r>
    </w:p>
    <w:p w14:paraId="5611C995" w14:textId="77777777" w:rsidR="006F1FBB" w:rsidRPr="00442F65" w:rsidRDefault="006F1FBB" w:rsidP="00904740">
      <w:pPr>
        <w:rPr>
          <w:rFonts w:ascii="Consolas" w:eastAsia="Arial" w:hAnsi="Consolas" w:cs="Arial"/>
          <w:sz w:val="28"/>
          <w:szCs w:val="28"/>
        </w:rPr>
      </w:pPr>
    </w:p>
    <w:p w14:paraId="036F3FEF"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lastRenderedPageBreak/>
        <w:t>3.2</w:t>
      </w:r>
      <w:r w:rsidR="001455C6" w:rsidRPr="00442F65">
        <w:rPr>
          <w:rFonts w:ascii="Consolas" w:eastAsia="Arial" w:hAnsi="Consolas" w:cs="Arial"/>
          <w:sz w:val="28"/>
          <w:szCs w:val="28"/>
        </w:rPr>
        <w:t>6</w:t>
      </w:r>
      <w:r w:rsidR="00F350B4" w:rsidRPr="00442F65">
        <w:rPr>
          <w:rFonts w:ascii="Consolas" w:eastAsia="Arial" w:hAnsi="Consolas" w:cs="Arial"/>
          <w:sz w:val="28"/>
          <w:szCs w:val="28"/>
        </w:rPr>
        <w:t>.</w:t>
      </w:r>
      <w:r w:rsidRPr="00442F65">
        <w:rPr>
          <w:rFonts w:ascii="Consolas" w:eastAsia="Arial" w:hAnsi="Consolas" w:cs="Arial"/>
          <w:sz w:val="28"/>
          <w:szCs w:val="28"/>
        </w:rPr>
        <w:t xml:space="preserve"> </w:t>
      </w:r>
      <w:r w:rsidR="00F350B4" w:rsidRPr="00442F65">
        <w:rPr>
          <w:rFonts w:ascii="Consolas" w:eastAsia="Arial" w:hAnsi="Consolas" w:cs="Arial"/>
          <w:sz w:val="28"/>
          <w:szCs w:val="28"/>
        </w:rPr>
        <w:t>O</w:t>
      </w:r>
      <w:r w:rsidRPr="00442F65">
        <w:rPr>
          <w:rFonts w:ascii="Consolas" w:eastAsia="Arial" w:hAnsi="Consolas" w:cs="Arial"/>
          <w:sz w:val="28"/>
          <w:szCs w:val="28"/>
        </w:rPr>
        <w:t xml:space="preserve">s interessados poderão agendar a vistoria, observada a disponibilidade da Administração e as atividades desenvolvidas no local abrangido pela concessão, em contato com </w:t>
      </w:r>
      <w:r w:rsidR="001E4711" w:rsidRPr="00442F65">
        <w:rPr>
          <w:rFonts w:ascii="Consolas" w:hAnsi="Consolas"/>
          <w:sz w:val="28"/>
          <w:szCs w:val="28"/>
        </w:rPr>
        <w:t>servidor designado para esse fim, de segunda à sexta-feira, das 08h00 às 17h00</w:t>
      </w:r>
      <w:r w:rsidRPr="00442F65">
        <w:rPr>
          <w:rFonts w:ascii="Consolas" w:eastAsia="Arial" w:hAnsi="Consolas" w:cs="Arial"/>
          <w:sz w:val="28"/>
          <w:szCs w:val="28"/>
        </w:rPr>
        <w:t xml:space="preserve">, no telefone </w:t>
      </w:r>
      <w:r w:rsidR="001E4711" w:rsidRPr="00442F65">
        <w:rPr>
          <w:rFonts w:ascii="Consolas" w:hAnsi="Consolas" w:cs="Consolas"/>
          <w:sz w:val="28"/>
          <w:szCs w:val="28"/>
        </w:rPr>
        <w:t xml:space="preserve">(0XX17) </w:t>
      </w:r>
      <w:r w:rsidR="001E4711" w:rsidRPr="00442F65">
        <w:rPr>
          <w:rFonts w:ascii="Consolas" w:hAnsi="Consolas" w:cs="Open Sans"/>
          <w:sz w:val="28"/>
          <w:szCs w:val="28"/>
        </w:rPr>
        <w:t>3264-1209</w:t>
      </w:r>
      <w:r w:rsidRPr="00442F65">
        <w:rPr>
          <w:rFonts w:ascii="Consolas" w:eastAsia="Arial" w:hAnsi="Consolas" w:cs="Arial"/>
          <w:sz w:val="28"/>
          <w:szCs w:val="28"/>
        </w:rPr>
        <w:t>.</w:t>
      </w:r>
    </w:p>
    <w:p w14:paraId="5DF46F64" w14:textId="77777777" w:rsidR="006F1FBB" w:rsidRPr="00442F65" w:rsidRDefault="006F1FBB" w:rsidP="00904740">
      <w:pPr>
        <w:jc w:val="both"/>
        <w:rPr>
          <w:rFonts w:ascii="Consolas" w:eastAsia="Arial" w:hAnsi="Consolas" w:cs="Arial"/>
          <w:sz w:val="28"/>
          <w:szCs w:val="28"/>
        </w:rPr>
      </w:pPr>
    </w:p>
    <w:p w14:paraId="056238AE" w14:textId="77777777" w:rsidR="006F1FBB" w:rsidRPr="00442F65" w:rsidRDefault="00926982" w:rsidP="00904740">
      <w:pPr>
        <w:jc w:val="both"/>
        <w:rPr>
          <w:rFonts w:ascii="Consolas" w:eastAsia="Arial" w:hAnsi="Consolas" w:cs="Arial"/>
          <w:b/>
          <w:sz w:val="28"/>
          <w:szCs w:val="28"/>
        </w:rPr>
      </w:pPr>
      <w:r w:rsidRPr="00442F65">
        <w:rPr>
          <w:rFonts w:ascii="Consolas" w:eastAsia="Arial" w:hAnsi="Consolas" w:cs="Arial"/>
          <w:b/>
          <w:sz w:val="28"/>
          <w:szCs w:val="28"/>
        </w:rPr>
        <w:t>Outras comprovações</w:t>
      </w:r>
    </w:p>
    <w:p w14:paraId="24252D86" w14:textId="77777777" w:rsidR="00904740" w:rsidRPr="00442F65" w:rsidRDefault="00904740" w:rsidP="00904740">
      <w:pPr>
        <w:jc w:val="both"/>
        <w:rPr>
          <w:rFonts w:ascii="Consolas" w:eastAsia="Arial" w:hAnsi="Consolas" w:cs="Arial"/>
          <w:b/>
          <w:sz w:val="28"/>
          <w:szCs w:val="28"/>
        </w:rPr>
      </w:pPr>
    </w:p>
    <w:p w14:paraId="41503E01"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w:t>
      </w:r>
      <w:r w:rsidR="00BB0C8F" w:rsidRPr="00442F65">
        <w:rPr>
          <w:rFonts w:ascii="Consolas" w:eastAsia="Arial" w:hAnsi="Consolas" w:cs="Arial"/>
          <w:sz w:val="28"/>
          <w:szCs w:val="28"/>
        </w:rPr>
        <w:t>2</w:t>
      </w:r>
      <w:r w:rsidR="001455C6" w:rsidRPr="00442F65">
        <w:rPr>
          <w:rFonts w:ascii="Consolas" w:eastAsia="Arial" w:hAnsi="Consolas" w:cs="Arial"/>
          <w:sz w:val="28"/>
          <w:szCs w:val="28"/>
        </w:rPr>
        <w:t>7</w:t>
      </w:r>
      <w:r w:rsidRPr="00442F65">
        <w:rPr>
          <w:rFonts w:ascii="Consolas" w:eastAsia="Arial" w:hAnsi="Consolas" w:cs="Arial"/>
          <w:sz w:val="28"/>
          <w:szCs w:val="28"/>
        </w:rPr>
        <w:t>.  Declaração subscrita por representante legal do licitante, atestando que:</w:t>
      </w:r>
    </w:p>
    <w:p w14:paraId="3E677B6A" w14:textId="77777777" w:rsidR="00904740" w:rsidRPr="00442F65" w:rsidRDefault="00904740" w:rsidP="00904740">
      <w:pPr>
        <w:jc w:val="both"/>
        <w:rPr>
          <w:rFonts w:ascii="Consolas" w:eastAsia="Arial" w:hAnsi="Consolas" w:cs="Arial"/>
          <w:sz w:val="28"/>
          <w:szCs w:val="28"/>
        </w:rPr>
      </w:pPr>
    </w:p>
    <w:p w14:paraId="22F65D30"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a)    cumpre as normas relativas à saúde e segurança no trabalho, nos termos do artigo 117, parágrafo único, da Constituição estadual, nos termos do modelo constante do </w:t>
      </w:r>
      <w:r w:rsidRPr="00442F65">
        <w:rPr>
          <w:rFonts w:ascii="Consolas" w:eastAsia="Arial" w:hAnsi="Consolas" w:cs="Arial"/>
          <w:b/>
          <w:sz w:val="28"/>
          <w:szCs w:val="28"/>
        </w:rPr>
        <w:t>ANEXO MODELO E – DECLARAÇÃO DE ATENDIMENTO ÀS NORMAS RELATIVAS À SAÚDE E SEGURANÇA NO TRABALHO</w:t>
      </w:r>
      <w:r w:rsidRPr="00442F65">
        <w:rPr>
          <w:rFonts w:ascii="Consolas" w:eastAsia="Arial" w:hAnsi="Consolas" w:cs="Arial"/>
          <w:sz w:val="28"/>
          <w:szCs w:val="28"/>
        </w:rPr>
        <w:t>.</w:t>
      </w:r>
    </w:p>
    <w:p w14:paraId="6061BF72" w14:textId="77777777" w:rsidR="00827538" w:rsidRPr="00442F65" w:rsidRDefault="00827538" w:rsidP="00904740">
      <w:pPr>
        <w:jc w:val="both"/>
        <w:rPr>
          <w:rFonts w:ascii="Consolas" w:eastAsia="Arial" w:hAnsi="Consolas" w:cs="Arial"/>
          <w:sz w:val="28"/>
          <w:szCs w:val="28"/>
        </w:rPr>
      </w:pPr>
    </w:p>
    <w:p w14:paraId="20FA5D6B"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b)    atenderá, na data da contratação, ao disposto no artigo 5º-C e se compromete a não disponibilizar empregado que incorra na vedação prevista no artigo 5º-D, ambos da Lei federal nº 6.019/1974, com redação dada pela Lei federal nº 13.467/2017, quando for o caso.</w:t>
      </w:r>
    </w:p>
    <w:p w14:paraId="3FDEA604" w14:textId="77777777" w:rsidR="00904740" w:rsidRPr="00442F65" w:rsidRDefault="00904740" w:rsidP="00904740">
      <w:pPr>
        <w:jc w:val="both"/>
        <w:rPr>
          <w:rFonts w:ascii="Consolas" w:eastAsia="Arial" w:hAnsi="Consolas" w:cs="Arial"/>
          <w:sz w:val="28"/>
          <w:szCs w:val="28"/>
        </w:rPr>
      </w:pPr>
    </w:p>
    <w:p w14:paraId="5B93C09E"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w:t>
      </w:r>
      <w:r w:rsidR="00BB0C8F" w:rsidRPr="00442F65">
        <w:rPr>
          <w:rFonts w:ascii="Consolas" w:eastAsia="Arial" w:hAnsi="Consolas" w:cs="Arial"/>
          <w:sz w:val="28"/>
          <w:szCs w:val="28"/>
        </w:rPr>
        <w:t>2</w:t>
      </w:r>
      <w:r w:rsidR="001455C6" w:rsidRPr="00442F65">
        <w:rPr>
          <w:rFonts w:ascii="Consolas" w:eastAsia="Arial" w:hAnsi="Consolas" w:cs="Arial"/>
          <w:sz w:val="28"/>
          <w:szCs w:val="28"/>
        </w:rPr>
        <w:t>8</w:t>
      </w:r>
      <w:r w:rsidRPr="00442F65">
        <w:rPr>
          <w:rFonts w:ascii="Consolas" w:eastAsia="Arial" w:hAnsi="Consolas" w:cs="Arial"/>
          <w:sz w:val="28"/>
          <w:szCs w:val="28"/>
        </w:rPr>
        <w:t>.  Tratando-se de consórcio, caso admitida a sua participação:</w:t>
      </w:r>
    </w:p>
    <w:p w14:paraId="4E514D15" w14:textId="77777777" w:rsidR="001E4711" w:rsidRPr="00442F65" w:rsidRDefault="001E4711" w:rsidP="00904740">
      <w:pPr>
        <w:jc w:val="both"/>
        <w:rPr>
          <w:rFonts w:ascii="Consolas" w:eastAsia="Arial" w:hAnsi="Consolas" w:cs="Arial"/>
          <w:sz w:val="28"/>
          <w:szCs w:val="28"/>
        </w:rPr>
      </w:pPr>
    </w:p>
    <w:p w14:paraId="2006F6BF"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w:t>
      </w:r>
      <w:r w:rsidR="00BB0C8F" w:rsidRPr="00442F65">
        <w:rPr>
          <w:rFonts w:ascii="Consolas" w:eastAsia="Arial" w:hAnsi="Consolas" w:cs="Arial"/>
          <w:sz w:val="28"/>
          <w:szCs w:val="28"/>
        </w:rPr>
        <w:t>2</w:t>
      </w:r>
      <w:r w:rsidR="001455C6" w:rsidRPr="00442F65">
        <w:rPr>
          <w:rFonts w:ascii="Consolas" w:eastAsia="Arial" w:hAnsi="Consolas" w:cs="Arial"/>
          <w:sz w:val="28"/>
          <w:szCs w:val="28"/>
        </w:rPr>
        <w:t>8</w:t>
      </w:r>
      <w:r w:rsidRPr="00442F65">
        <w:rPr>
          <w:rFonts w:ascii="Consolas" w:eastAsia="Arial" w:hAnsi="Consolas" w:cs="Arial"/>
          <w:sz w:val="28"/>
          <w:szCs w:val="28"/>
        </w:rPr>
        <w:t>.1. Apresentação do compromisso público ou particular de constituição do consórcio, subscrito pelos consorciados, o qual deverá incluir, pelo menos, os seguintes elementos:</w:t>
      </w:r>
    </w:p>
    <w:p w14:paraId="4634C83D"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a)    Designação do consórcio e sua composição.</w:t>
      </w:r>
    </w:p>
    <w:p w14:paraId="71F2B79B"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b)    Finalidade do consórcio.</w:t>
      </w:r>
    </w:p>
    <w:p w14:paraId="077AA149"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c)    Prazo de duração do consórcio, que deve coincidir, no mínimo, com o prazo de vigência contratual.</w:t>
      </w:r>
    </w:p>
    <w:p w14:paraId="068A1742"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d)    Endereço do consórcio e o foro competente para dirimir eventuais demandas entre os consorciados.</w:t>
      </w:r>
    </w:p>
    <w:p w14:paraId="7AAAF91E"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e)    Definição das obrigações e responsabilidades de cada consorciado e das prestações específicas.</w:t>
      </w:r>
    </w:p>
    <w:p w14:paraId="0C23F24E"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lastRenderedPageBreak/>
        <w:t>f)     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5A135E4B"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g)    Indicação da empresa líder do consórcio e seu respectivo representante legal, que deverá ter poderes para receber citação, interpor e desistir de recursos, firmar a contratação e praticar todos os demais atos necessários à participação na licitação e execução do objeto </w:t>
      </w:r>
      <w:r w:rsidRPr="00442F65">
        <w:rPr>
          <w:rFonts w:ascii="Consolas" w:eastAsia="Arial" w:hAnsi="Consolas" w:cs="Arial"/>
          <w:b/>
          <w:sz w:val="28"/>
          <w:szCs w:val="28"/>
        </w:rPr>
        <w:t>CONTRATADO</w:t>
      </w:r>
      <w:r w:rsidRPr="00442F65">
        <w:rPr>
          <w:rFonts w:ascii="Consolas" w:eastAsia="Arial" w:hAnsi="Consolas" w:cs="Arial"/>
          <w:sz w:val="28"/>
          <w:szCs w:val="28"/>
        </w:rPr>
        <w:t>, sendo responsável pela representação do consórcio perante a Administração.</w:t>
      </w:r>
    </w:p>
    <w:p w14:paraId="341559C9"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h)    Compromisso subscrito pelas consorciadas de que o consórcio não terá a sua composição modificada sem a prévia e expressa anuência do </w:t>
      </w:r>
      <w:r w:rsidRPr="00442F65">
        <w:rPr>
          <w:rFonts w:ascii="Consolas" w:eastAsia="Arial" w:hAnsi="Consolas" w:cs="Arial"/>
          <w:b/>
          <w:sz w:val="28"/>
          <w:szCs w:val="28"/>
        </w:rPr>
        <w:t>CONTRATANTE</w:t>
      </w:r>
      <w:r w:rsidRPr="00442F65">
        <w:rPr>
          <w:rFonts w:ascii="Consolas" w:eastAsia="Arial" w:hAnsi="Consolas" w:cs="Arial"/>
          <w:sz w:val="28"/>
          <w:szCs w:val="28"/>
        </w:rPr>
        <w:t xml:space="preserve"> até o integral cumprimento do objeto da contratação, observado o prazo de duração do consórcio, definido na alínea “c” deste subitem.</w:t>
      </w:r>
    </w:p>
    <w:p w14:paraId="32223522" w14:textId="77777777" w:rsidR="0073036E" w:rsidRPr="00442F65" w:rsidRDefault="0073036E" w:rsidP="00904740">
      <w:pPr>
        <w:jc w:val="both"/>
        <w:rPr>
          <w:rFonts w:ascii="Consolas" w:eastAsia="Arial" w:hAnsi="Consolas" w:cs="Arial"/>
          <w:sz w:val="28"/>
          <w:szCs w:val="28"/>
        </w:rPr>
      </w:pPr>
    </w:p>
    <w:p w14:paraId="655D2D45"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w:t>
      </w:r>
      <w:r w:rsidR="00BB0C8F" w:rsidRPr="00442F65">
        <w:rPr>
          <w:rFonts w:ascii="Consolas" w:eastAsia="Arial" w:hAnsi="Consolas" w:cs="Arial"/>
          <w:sz w:val="28"/>
          <w:szCs w:val="28"/>
        </w:rPr>
        <w:t>2</w:t>
      </w:r>
      <w:r w:rsidR="001455C6" w:rsidRPr="00442F65">
        <w:rPr>
          <w:rFonts w:ascii="Consolas" w:eastAsia="Arial" w:hAnsi="Consolas" w:cs="Arial"/>
          <w:sz w:val="28"/>
          <w:szCs w:val="28"/>
        </w:rPr>
        <w:t>8</w:t>
      </w:r>
      <w:r w:rsidRPr="00442F65">
        <w:rPr>
          <w:rFonts w:ascii="Consolas" w:eastAsia="Arial" w:hAnsi="Consolas" w:cs="Arial"/>
          <w:sz w:val="28"/>
          <w:szCs w:val="28"/>
        </w:rPr>
        <w:t>.2. O licitante vencedor é obrigado a promover, antes da celebração da contratação, a constituição e o registro do consórcio, nos termos de seu compromisso de constituição.</w:t>
      </w:r>
    </w:p>
    <w:p w14:paraId="429E9AB1" w14:textId="77777777" w:rsidR="00904740" w:rsidRPr="00442F65" w:rsidRDefault="00904740" w:rsidP="00904740">
      <w:pPr>
        <w:jc w:val="both"/>
        <w:rPr>
          <w:rFonts w:ascii="Consolas" w:eastAsia="Arial" w:hAnsi="Consolas" w:cs="Arial"/>
          <w:sz w:val="28"/>
          <w:szCs w:val="28"/>
        </w:rPr>
      </w:pPr>
    </w:p>
    <w:p w14:paraId="59A13DFC"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w:t>
      </w:r>
      <w:r w:rsidR="00BB0C8F" w:rsidRPr="00442F65">
        <w:rPr>
          <w:rFonts w:ascii="Consolas" w:eastAsia="Arial" w:hAnsi="Consolas" w:cs="Arial"/>
          <w:sz w:val="28"/>
          <w:szCs w:val="28"/>
        </w:rPr>
        <w:t>2</w:t>
      </w:r>
      <w:r w:rsidR="001455C6" w:rsidRPr="00442F65">
        <w:rPr>
          <w:rFonts w:ascii="Consolas" w:eastAsia="Arial" w:hAnsi="Consolas" w:cs="Arial"/>
          <w:sz w:val="28"/>
          <w:szCs w:val="28"/>
        </w:rPr>
        <w:t>8</w:t>
      </w:r>
      <w:r w:rsidRPr="00442F65">
        <w:rPr>
          <w:rFonts w:ascii="Consolas" w:eastAsia="Arial" w:hAnsi="Consolas" w:cs="Arial"/>
          <w:sz w:val="28"/>
          <w:szCs w:val="28"/>
        </w:rPr>
        <w:t>.3. Cada consorciado, individualmente, deverá atender as exigências relativas à habilitação jurídica e habilitação fiscal, social e trabalhista, e a certidão negativa de falência/insolvência. Para efeito de habilitação econômico-financeira e de habilitação técnica, quando exigida, será observado o disposto no inciso III do caput do artigo 15 da Lei federal nº 14.133/2021.</w:t>
      </w:r>
    </w:p>
    <w:p w14:paraId="19D3C38B" w14:textId="77777777" w:rsidR="00904740" w:rsidRPr="00442F65" w:rsidRDefault="00904740" w:rsidP="00904740">
      <w:pPr>
        <w:jc w:val="both"/>
        <w:rPr>
          <w:rFonts w:ascii="Consolas" w:eastAsia="Arial" w:hAnsi="Consolas" w:cs="Arial"/>
          <w:sz w:val="28"/>
          <w:szCs w:val="28"/>
        </w:rPr>
      </w:pPr>
    </w:p>
    <w:p w14:paraId="6C015A8C"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w:t>
      </w:r>
      <w:r w:rsidR="00BB0C8F" w:rsidRPr="00442F65">
        <w:rPr>
          <w:rFonts w:ascii="Consolas" w:eastAsia="Arial" w:hAnsi="Consolas" w:cs="Arial"/>
          <w:sz w:val="28"/>
          <w:szCs w:val="28"/>
        </w:rPr>
        <w:t>2</w:t>
      </w:r>
      <w:r w:rsidR="001455C6" w:rsidRPr="00442F65">
        <w:rPr>
          <w:rFonts w:ascii="Consolas" w:eastAsia="Arial" w:hAnsi="Consolas" w:cs="Arial"/>
          <w:sz w:val="28"/>
          <w:szCs w:val="28"/>
        </w:rPr>
        <w:t>8</w:t>
      </w:r>
      <w:r w:rsidRPr="00442F65">
        <w:rPr>
          <w:rFonts w:ascii="Consolas" w:eastAsia="Arial" w:hAnsi="Consolas" w:cs="Arial"/>
          <w:sz w:val="28"/>
          <w:szCs w:val="28"/>
        </w:rPr>
        <w:t>.4. A inabilitação de qualquer consorciado acarretará a automática inabilitação do consórcio.</w:t>
      </w:r>
    </w:p>
    <w:p w14:paraId="0AFBAFC3" w14:textId="77777777" w:rsidR="00904740" w:rsidRPr="00442F65" w:rsidRDefault="00904740" w:rsidP="00904740">
      <w:pPr>
        <w:jc w:val="both"/>
        <w:rPr>
          <w:rFonts w:ascii="Consolas" w:eastAsia="Arial" w:hAnsi="Consolas" w:cs="Arial"/>
          <w:sz w:val="28"/>
          <w:szCs w:val="28"/>
        </w:rPr>
      </w:pPr>
    </w:p>
    <w:p w14:paraId="74928BE7"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w:t>
      </w:r>
      <w:r w:rsidR="00BB0C8F" w:rsidRPr="00442F65">
        <w:rPr>
          <w:rFonts w:ascii="Consolas" w:eastAsia="Arial" w:hAnsi="Consolas" w:cs="Arial"/>
          <w:sz w:val="28"/>
          <w:szCs w:val="28"/>
        </w:rPr>
        <w:t>2</w:t>
      </w:r>
      <w:r w:rsidR="001455C6" w:rsidRPr="00442F65">
        <w:rPr>
          <w:rFonts w:ascii="Consolas" w:eastAsia="Arial" w:hAnsi="Consolas" w:cs="Arial"/>
          <w:sz w:val="28"/>
          <w:szCs w:val="28"/>
        </w:rPr>
        <w:t>9</w:t>
      </w:r>
      <w:r w:rsidRPr="00442F65">
        <w:rPr>
          <w:rFonts w:ascii="Consolas" w:eastAsia="Arial" w:hAnsi="Consolas" w:cs="Arial"/>
          <w:sz w:val="28"/>
          <w:szCs w:val="28"/>
        </w:rPr>
        <w:t>.  Caso admitida a participação de cooperativas, será exigida a seguinte documentação complementar, para evidenciar a observância do disposto no artigo 16 da Lei federal nº 14.133/2021:</w:t>
      </w:r>
    </w:p>
    <w:p w14:paraId="350E025F" w14:textId="77777777" w:rsidR="00904740" w:rsidRPr="00442F65" w:rsidRDefault="00904740" w:rsidP="00904740">
      <w:pPr>
        <w:jc w:val="both"/>
        <w:rPr>
          <w:rFonts w:ascii="Consolas" w:eastAsia="Arial" w:hAnsi="Consolas" w:cs="Arial"/>
          <w:sz w:val="28"/>
          <w:szCs w:val="28"/>
        </w:rPr>
      </w:pPr>
    </w:p>
    <w:p w14:paraId="757DCE40"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lastRenderedPageBreak/>
        <w:t>3.</w:t>
      </w:r>
      <w:r w:rsidR="00BB0C8F" w:rsidRPr="00442F65">
        <w:rPr>
          <w:rFonts w:ascii="Consolas" w:eastAsia="Arial" w:hAnsi="Consolas" w:cs="Arial"/>
          <w:sz w:val="28"/>
          <w:szCs w:val="28"/>
        </w:rPr>
        <w:t>2</w:t>
      </w:r>
      <w:r w:rsidR="001455C6" w:rsidRPr="00442F65">
        <w:rPr>
          <w:rFonts w:ascii="Consolas" w:eastAsia="Arial" w:hAnsi="Consolas" w:cs="Arial"/>
          <w:sz w:val="28"/>
          <w:szCs w:val="28"/>
        </w:rPr>
        <w:t>9</w:t>
      </w:r>
      <w:r w:rsidRPr="00442F65">
        <w:rPr>
          <w:rFonts w:ascii="Consolas" w:eastAsia="Arial" w:hAnsi="Consolas" w:cs="Arial"/>
          <w:sz w:val="28"/>
          <w:szCs w:val="28"/>
        </w:rPr>
        <w:t xml:space="preserve">.1. A relação dos cooperados que atendem aos requisitos técnicos exigidos para a contratação e que executarão o contrato, com as respectivas atas de inscrição, respeitado o disposto nos </w:t>
      </w:r>
      <w:proofErr w:type="spellStart"/>
      <w:r w:rsidRPr="00442F65">
        <w:rPr>
          <w:rFonts w:ascii="Consolas" w:eastAsia="Arial" w:hAnsi="Consolas" w:cs="Arial"/>
          <w:sz w:val="28"/>
          <w:szCs w:val="28"/>
        </w:rPr>
        <w:t>arts</w:t>
      </w:r>
      <w:proofErr w:type="spellEnd"/>
      <w:r w:rsidRPr="00442F65">
        <w:rPr>
          <w:rFonts w:ascii="Consolas" w:eastAsia="Arial" w:hAnsi="Consolas" w:cs="Arial"/>
          <w:sz w:val="28"/>
          <w:szCs w:val="28"/>
        </w:rPr>
        <w:t>. 4º, inciso XI, 21, inciso I e 42, §§2º a 6º da Lei n. 5.764, de 1971.</w:t>
      </w:r>
    </w:p>
    <w:p w14:paraId="765E61FC" w14:textId="77777777" w:rsidR="00904740" w:rsidRPr="00442F65" w:rsidRDefault="00904740" w:rsidP="00904740">
      <w:pPr>
        <w:jc w:val="both"/>
        <w:rPr>
          <w:rFonts w:ascii="Consolas" w:eastAsia="Arial" w:hAnsi="Consolas" w:cs="Arial"/>
          <w:sz w:val="28"/>
          <w:szCs w:val="28"/>
        </w:rPr>
      </w:pPr>
    </w:p>
    <w:p w14:paraId="1DE200C0"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w:t>
      </w:r>
      <w:r w:rsidR="00BB0C8F" w:rsidRPr="00442F65">
        <w:rPr>
          <w:rFonts w:ascii="Consolas" w:eastAsia="Arial" w:hAnsi="Consolas" w:cs="Arial"/>
          <w:sz w:val="28"/>
          <w:szCs w:val="28"/>
        </w:rPr>
        <w:t>2</w:t>
      </w:r>
      <w:r w:rsidR="001455C6" w:rsidRPr="00442F65">
        <w:rPr>
          <w:rFonts w:ascii="Consolas" w:eastAsia="Arial" w:hAnsi="Consolas" w:cs="Arial"/>
          <w:sz w:val="28"/>
          <w:szCs w:val="28"/>
        </w:rPr>
        <w:t>9</w:t>
      </w:r>
      <w:r w:rsidRPr="00442F65">
        <w:rPr>
          <w:rFonts w:ascii="Consolas" w:eastAsia="Arial" w:hAnsi="Consolas" w:cs="Arial"/>
          <w:sz w:val="28"/>
          <w:szCs w:val="28"/>
        </w:rPr>
        <w:t>.2. A declaração de regularidade de situação do contribuinte individual – DRSCI, para cada um dos cooperados indicados.</w:t>
      </w:r>
    </w:p>
    <w:p w14:paraId="02439780" w14:textId="77777777" w:rsidR="00904740" w:rsidRPr="00442F65" w:rsidRDefault="00904740" w:rsidP="00904740">
      <w:pPr>
        <w:jc w:val="both"/>
        <w:rPr>
          <w:rFonts w:ascii="Consolas" w:eastAsia="Arial" w:hAnsi="Consolas" w:cs="Arial"/>
          <w:sz w:val="28"/>
          <w:szCs w:val="28"/>
        </w:rPr>
      </w:pPr>
    </w:p>
    <w:p w14:paraId="7617C37E"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w:t>
      </w:r>
      <w:r w:rsidR="00BB0C8F" w:rsidRPr="00442F65">
        <w:rPr>
          <w:rFonts w:ascii="Consolas" w:eastAsia="Arial" w:hAnsi="Consolas" w:cs="Arial"/>
          <w:sz w:val="28"/>
          <w:szCs w:val="28"/>
        </w:rPr>
        <w:t>2</w:t>
      </w:r>
      <w:r w:rsidR="001455C6" w:rsidRPr="00442F65">
        <w:rPr>
          <w:rFonts w:ascii="Consolas" w:eastAsia="Arial" w:hAnsi="Consolas" w:cs="Arial"/>
          <w:sz w:val="28"/>
          <w:szCs w:val="28"/>
        </w:rPr>
        <w:t>9</w:t>
      </w:r>
      <w:r w:rsidRPr="00442F65">
        <w:rPr>
          <w:rFonts w:ascii="Consolas" w:eastAsia="Arial" w:hAnsi="Consolas" w:cs="Arial"/>
          <w:sz w:val="28"/>
          <w:szCs w:val="28"/>
        </w:rPr>
        <w:t>.3. Regimento dos fundos instituídos pelos cooperados, com a ata da assembleia.</w:t>
      </w:r>
    </w:p>
    <w:p w14:paraId="08B3A93F" w14:textId="77777777" w:rsidR="00904740" w:rsidRPr="00442F65" w:rsidRDefault="00904740" w:rsidP="00904740">
      <w:pPr>
        <w:jc w:val="both"/>
        <w:rPr>
          <w:rFonts w:ascii="Consolas" w:eastAsia="Arial" w:hAnsi="Consolas" w:cs="Arial"/>
          <w:sz w:val="28"/>
          <w:szCs w:val="28"/>
        </w:rPr>
      </w:pPr>
    </w:p>
    <w:p w14:paraId="6F7092A7"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w:t>
      </w:r>
      <w:r w:rsidR="00BB0C8F" w:rsidRPr="00442F65">
        <w:rPr>
          <w:rFonts w:ascii="Consolas" w:eastAsia="Arial" w:hAnsi="Consolas" w:cs="Arial"/>
          <w:sz w:val="28"/>
          <w:szCs w:val="28"/>
        </w:rPr>
        <w:t>2</w:t>
      </w:r>
      <w:r w:rsidR="001455C6" w:rsidRPr="00442F65">
        <w:rPr>
          <w:rFonts w:ascii="Consolas" w:eastAsia="Arial" w:hAnsi="Consolas" w:cs="Arial"/>
          <w:sz w:val="28"/>
          <w:szCs w:val="28"/>
        </w:rPr>
        <w:t>9</w:t>
      </w:r>
      <w:r w:rsidRPr="00442F65">
        <w:rPr>
          <w:rFonts w:ascii="Consolas" w:eastAsia="Arial" w:hAnsi="Consolas" w:cs="Arial"/>
          <w:sz w:val="28"/>
          <w:szCs w:val="28"/>
        </w:rPr>
        <w:t>.4. Edital de convocação e ata da última assembleia geral, e registro de presença dos cooperados presentes nessa assembleia.</w:t>
      </w:r>
    </w:p>
    <w:p w14:paraId="4CB6F66C" w14:textId="77777777" w:rsidR="00904740" w:rsidRPr="00442F65" w:rsidRDefault="00904740" w:rsidP="00904740">
      <w:pPr>
        <w:jc w:val="both"/>
        <w:rPr>
          <w:rFonts w:ascii="Consolas" w:eastAsia="Arial" w:hAnsi="Consolas" w:cs="Arial"/>
          <w:sz w:val="28"/>
          <w:szCs w:val="28"/>
        </w:rPr>
      </w:pPr>
    </w:p>
    <w:p w14:paraId="22185A7D"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w:t>
      </w:r>
      <w:r w:rsidR="00BB0C8F" w:rsidRPr="00442F65">
        <w:rPr>
          <w:rFonts w:ascii="Consolas" w:eastAsia="Arial" w:hAnsi="Consolas" w:cs="Arial"/>
          <w:sz w:val="28"/>
          <w:szCs w:val="28"/>
        </w:rPr>
        <w:t>2</w:t>
      </w:r>
      <w:r w:rsidR="001455C6" w:rsidRPr="00442F65">
        <w:rPr>
          <w:rFonts w:ascii="Consolas" w:eastAsia="Arial" w:hAnsi="Consolas" w:cs="Arial"/>
          <w:sz w:val="28"/>
          <w:szCs w:val="28"/>
        </w:rPr>
        <w:t>9</w:t>
      </w:r>
      <w:r w:rsidRPr="00442F65">
        <w:rPr>
          <w:rFonts w:ascii="Consolas" w:eastAsia="Arial" w:hAnsi="Consolas" w:cs="Arial"/>
          <w:sz w:val="28"/>
          <w:szCs w:val="28"/>
        </w:rPr>
        <w:t>.5. Ata da reunião em que os cooperados autorizaram a cooperativa a contratar o objeto da licitação.</w:t>
      </w:r>
    </w:p>
    <w:p w14:paraId="1B542B4E" w14:textId="77777777" w:rsidR="0073036E" w:rsidRPr="00442F65" w:rsidRDefault="0073036E" w:rsidP="00904740">
      <w:pPr>
        <w:jc w:val="both"/>
        <w:rPr>
          <w:rFonts w:ascii="Consolas" w:eastAsia="Arial" w:hAnsi="Consolas" w:cs="Arial"/>
          <w:sz w:val="28"/>
          <w:szCs w:val="28"/>
        </w:rPr>
      </w:pPr>
    </w:p>
    <w:p w14:paraId="070E042A"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w:t>
      </w:r>
      <w:r w:rsidR="00BB0C8F" w:rsidRPr="00442F65">
        <w:rPr>
          <w:rFonts w:ascii="Consolas" w:eastAsia="Arial" w:hAnsi="Consolas" w:cs="Arial"/>
          <w:sz w:val="28"/>
          <w:szCs w:val="28"/>
        </w:rPr>
        <w:t>2</w:t>
      </w:r>
      <w:r w:rsidR="001455C6" w:rsidRPr="00442F65">
        <w:rPr>
          <w:rFonts w:ascii="Consolas" w:eastAsia="Arial" w:hAnsi="Consolas" w:cs="Arial"/>
          <w:sz w:val="28"/>
          <w:szCs w:val="28"/>
        </w:rPr>
        <w:t>9</w:t>
      </w:r>
      <w:r w:rsidRPr="00442F65">
        <w:rPr>
          <w:rFonts w:ascii="Consolas" w:eastAsia="Arial" w:hAnsi="Consolas" w:cs="Arial"/>
          <w:sz w:val="28"/>
          <w:szCs w:val="28"/>
        </w:rPr>
        <w:t xml:space="preserve">.6. A última auditoria contábil-financeira da cooperativa, conforme dispõe o art. 112 da Lei n. 5.764, de 1971, ou uma declaração, sob as penas da lei, de que tal auditoria não foi exigida pelo órgão fiscalizador; </w:t>
      </w:r>
    </w:p>
    <w:p w14:paraId="3FC274E8" w14:textId="77777777" w:rsidR="00904740" w:rsidRPr="00442F65" w:rsidRDefault="00904740" w:rsidP="00904740">
      <w:pPr>
        <w:jc w:val="both"/>
        <w:rPr>
          <w:rFonts w:ascii="Consolas" w:eastAsia="Arial" w:hAnsi="Consolas" w:cs="Arial"/>
          <w:sz w:val="28"/>
          <w:szCs w:val="28"/>
        </w:rPr>
      </w:pPr>
    </w:p>
    <w:p w14:paraId="220BC438"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w:t>
      </w:r>
      <w:r w:rsidR="00BB0C8F" w:rsidRPr="00442F65">
        <w:rPr>
          <w:rFonts w:ascii="Consolas" w:eastAsia="Arial" w:hAnsi="Consolas" w:cs="Arial"/>
          <w:sz w:val="28"/>
          <w:szCs w:val="28"/>
        </w:rPr>
        <w:t>2</w:t>
      </w:r>
      <w:r w:rsidR="001455C6" w:rsidRPr="00442F65">
        <w:rPr>
          <w:rFonts w:ascii="Consolas" w:eastAsia="Arial" w:hAnsi="Consolas" w:cs="Arial"/>
          <w:sz w:val="28"/>
          <w:szCs w:val="28"/>
        </w:rPr>
        <w:t>9</w:t>
      </w:r>
      <w:r w:rsidRPr="00442F65">
        <w:rPr>
          <w:rFonts w:ascii="Consolas" w:eastAsia="Arial" w:hAnsi="Consolas" w:cs="Arial"/>
          <w:sz w:val="28"/>
          <w:szCs w:val="28"/>
        </w:rPr>
        <w:t>.7. Documentação que seja demonstrativa de atuação em regime cooperado, com repartição de receitas e despesas entre os cooperados, caso essa circunstância não esteja evidenciada na documentação a ser apresentada para atendimento aos subitens anteriores.</w:t>
      </w:r>
    </w:p>
    <w:p w14:paraId="38736D50"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w:t>
      </w:r>
      <w:r w:rsidR="001455C6" w:rsidRPr="00442F65">
        <w:rPr>
          <w:rFonts w:ascii="Consolas" w:eastAsia="Arial" w:hAnsi="Consolas" w:cs="Arial"/>
          <w:sz w:val="28"/>
          <w:szCs w:val="28"/>
        </w:rPr>
        <w:t>30</w:t>
      </w:r>
      <w:r w:rsidRPr="00442F65">
        <w:rPr>
          <w:rFonts w:ascii="Consolas" w:eastAsia="Arial" w:hAnsi="Consolas" w:cs="Arial"/>
          <w:sz w:val="28"/>
          <w:szCs w:val="28"/>
        </w:rPr>
        <w:t>. Para os documentos cuja autenticidade deverá ser verificada via consulta na Internet, serão aceitas cópias simples.</w:t>
      </w:r>
    </w:p>
    <w:p w14:paraId="3F356F27" w14:textId="77777777" w:rsidR="006F1FBB" w:rsidRPr="00442F65" w:rsidRDefault="006F1FBB" w:rsidP="00904740">
      <w:pPr>
        <w:jc w:val="both"/>
        <w:rPr>
          <w:rFonts w:ascii="Consolas" w:eastAsia="Arial" w:hAnsi="Consolas" w:cs="Arial"/>
          <w:sz w:val="28"/>
          <w:szCs w:val="28"/>
        </w:rPr>
      </w:pPr>
    </w:p>
    <w:p w14:paraId="7FF603E1" w14:textId="77777777" w:rsidR="006F1FBB" w:rsidRPr="00442F65" w:rsidRDefault="00926982" w:rsidP="00904740">
      <w:pPr>
        <w:tabs>
          <w:tab w:val="left" w:pos="720"/>
        </w:tabs>
        <w:jc w:val="both"/>
        <w:rPr>
          <w:rFonts w:ascii="Consolas" w:eastAsia="Arial" w:hAnsi="Consolas" w:cs="Arial"/>
          <w:sz w:val="28"/>
          <w:szCs w:val="28"/>
        </w:rPr>
      </w:pPr>
      <w:r w:rsidRPr="00442F65">
        <w:rPr>
          <w:rFonts w:ascii="Consolas" w:eastAsia="Arial" w:hAnsi="Consolas" w:cs="Arial"/>
          <w:sz w:val="28"/>
          <w:szCs w:val="28"/>
        </w:rPr>
        <w:t>3.</w:t>
      </w:r>
      <w:r w:rsidR="001455C6" w:rsidRPr="00442F65">
        <w:rPr>
          <w:rFonts w:ascii="Consolas" w:eastAsia="Arial" w:hAnsi="Consolas" w:cs="Arial"/>
          <w:sz w:val="28"/>
          <w:szCs w:val="28"/>
        </w:rPr>
        <w:t>31</w:t>
      </w:r>
      <w:r w:rsidRPr="00442F65">
        <w:rPr>
          <w:rFonts w:ascii="Consolas" w:eastAsia="Arial" w:hAnsi="Consolas" w:cs="Arial"/>
          <w:sz w:val="28"/>
          <w:szCs w:val="28"/>
        </w:rPr>
        <w:t xml:space="preserve">. Os documentos apresentados deverão, quando for o caso, estar em plena validade na data final fixada para a apresentação dos envelopes. Quando o documento não indicar prazo de validade, a data de sua expedição pelo órgão de origem não deverá ser </w:t>
      </w:r>
      <w:r w:rsidRPr="00442F65">
        <w:rPr>
          <w:rFonts w:ascii="Consolas" w:eastAsia="Arial" w:hAnsi="Consolas" w:cs="Arial"/>
          <w:sz w:val="28"/>
          <w:szCs w:val="28"/>
        </w:rPr>
        <w:lastRenderedPageBreak/>
        <w:t>anterior a 180 (cento e oitenta) dias corridos da data final fixada para a apresentação dos envelopes, indicada no preâmbulo deste edital.</w:t>
      </w:r>
    </w:p>
    <w:p w14:paraId="1BFFD157" w14:textId="77777777" w:rsidR="006F1FBB" w:rsidRPr="00442F65" w:rsidRDefault="006F1FBB" w:rsidP="00904740">
      <w:pPr>
        <w:tabs>
          <w:tab w:val="left" w:pos="720"/>
        </w:tabs>
        <w:jc w:val="both"/>
        <w:rPr>
          <w:rFonts w:ascii="Consolas" w:eastAsia="Arial" w:hAnsi="Consolas" w:cs="Arial"/>
          <w:sz w:val="28"/>
          <w:szCs w:val="28"/>
        </w:rPr>
      </w:pPr>
    </w:p>
    <w:p w14:paraId="400EC129" w14:textId="77777777" w:rsidR="006F1FBB" w:rsidRPr="00442F65" w:rsidRDefault="00926982" w:rsidP="00904740">
      <w:pPr>
        <w:tabs>
          <w:tab w:val="left" w:pos="-900"/>
          <w:tab w:val="left" w:pos="2700"/>
          <w:tab w:val="left" w:pos="1404"/>
        </w:tabs>
        <w:jc w:val="both"/>
        <w:rPr>
          <w:rFonts w:ascii="Consolas" w:eastAsia="Arial" w:hAnsi="Consolas" w:cs="Arial"/>
          <w:sz w:val="28"/>
          <w:szCs w:val="28"/>
        </w:rPr>
      </w:pPr>
      <w:r w:rsidRPr="00442F65">
        <w:rPr>
          <w:rFonts w:ascii="Consolas" w:eastAsia="Arial" w:hAnsi="Consolas" w:cs="Arial"/>
          <w:sz w:val="28"/>
          <w:szCs w:val="28"/>
        </w:rPr>
        <w:t>3.</w:t>
      </w:r>
      <w:r w:rsidR="001455C6" w:rsidRPr="00442F65">
        <w:rPr>
          <w:rFonts w:ascii="Consolas" w:eastAsia="Arial" w:hAnsi="Consolas" w:cs="Arial"/>
          <w:sz w:val="28"/>
          <w:szCs w:val="28"/>
        </w:rPr>
        <w:t>32</w:t>
      </w:r>
      <w:r w:rsidRPr="00442F65">
        <w:rPr>
          <w:rFonts w:ascii="Consolas" w:eastAsia="Arial" w:hAnsi="Consolas" w:cs="Arial"/>
          <w:sz w:val="28"/>
          <w:szCs w:val="28"/>
        </w:rPr>
        <w:t>.</w:t>
      </w:r>
      <w:r w:rsidR="005A77DB" w:rsidRPr="00442F65">
        <w:rPr>
          <w:rFonts w:ascii="Consolas" w:eastAsia="Arial" w:hAnsi="Consolas" w:cs="Arial"/>
          <w:sz w:val="28"/>
          <w:szCs w:val="28"/>
        </w:rPr>
        <w:t xml:space="preserve"> </w:t>
      </w:r>
      <w:r w:rsidRPr="00442F65">
        <w:rPr>
          <w:rFonts w:ascii="Consolas" w:eastAsia="Arial" w:hAnsi="Consolas" w:cs="Arial"/>
          <w:sz w:val="28"/>
          <w:szCs w:val="28"/>
        </w:rPr>
        <w:t xml:space="preserve">Fica facultado à Administração consultar os sites da Receita Federal, </w:t>
      </w:r>
      <w:hyperlink r:id="rId16">
        <w:r w:rsidR="006F1FBB" w:rsidRPr="00442F65">
          <w:rPr>
            <w:rFonts w:ascii="Consolas" w:eastAsia="Arial" w:hAnsi="Consolas" w:cs="Arial"/>
            <w:sz w:val="28"/>
            <w:szCs w:val="28"/>
          </w:rPr>
          <w:t>www.receita.fazenda.gov.br</w:t>
        </w:r>
      </w:hyperlink>
      <w:r w:rsidRPr="00442F65">
        <w:rPr>
          <w:rFonts w:ascii="Consolas" w:eastAsia="Arial" w:hAnsi="Consolas" w:cs="Arial"/>
          <w:sz w:val="28"/>
          <w:szCs w:val="28"/>
        </w:rPr>
        <w:t xml:space="preserve">, e da Caixa Econômica Federal, </w:t>
      </w:r>
      <w:hyperlink r:id="rId17">
        <w:r w:rsidR="006F1FBB" w:rsidRPr="00442F65">
          <w:rPr>
            <w:rFonts w:ascii="Consolas" w:eastAsia="Arial" w:hAnsi="Consolas" w:cs="Arial"/>
            <w:sz w:val="28"/>
            <w:szCs w:val="28"/>
          </w:rPr>
          <w:t>www.cef.gov.br</w:t>
        </w:r>
      </w:hyperlink>
      <w:r w:rsidRPr="00442F65">
        <w:rPr>
          <w:rFonts w:ascii="Consolas" w:eastAsia="Arial" w:hAnsi="Consolas" w:cs="Arial"/>
          <w:sz w:val="28"/>
          <w:szCs w:val="28"/>
        </w:rPr>
        <w:t>, para fins de obtenção das correspondentes certidões atualizadas. Após verificação, o servidor d</w:t>
      </w:r>
      <w:r w:rsidR="0039066F" w:rsidRPr="00442F65">
        <w:rPr>
          <w:rFonts w:ascii="Consolas" w:eastAsia="Arial" w:hAnsi="Consolas" w:cs="Arial"/>
          <w:sz w:val="28"/>
          <w:szCs w:val="28"/>
        </w:rPr>
        <w:t xml:space="preserve">o Município de Bálsamo </w:t>
      </w:r>
      <w:r w:rsidRPr="00442F65">
        <w:rPr>
          <w:rFonts w:ascii="Consolas" w:eastAsia="Arial" w:hAnsi="Consolas" w:cs="Arial"/>
          <w:sz w:val="28"/>
          <w:szCs w:val="28"/>
        </w:rPr>
        <w:t xml:space="preserve">deverá certificar a autenticidade dos documentos emitidos/apresentados, mediante declaração nesse sentido, devidamente assinada. </w:t>
      </w:r>
    </w:p>
    <w:p w14:paraId="11151179" w14:textId="77777777" w:rsidR="006F1FBB" w:rsidRPr="00442F65" w:rsidRDefault="006F1FBB" w:rsidP="00904740">
      <w:pPr>
        <w:tabs>
          <w:tab w:val="left" w:pos="-900"/>
          <w:tab w:val="left" w:pos="2700"/>
          <w:tab w:val="left" w:pos="2410"/>
        </w:tabs>
        <w:jc w:val="both"/>
        <w:rPr>
          <w:rFonts w:ascii="Consolas" w:eastAsia="Arial" w:hAnsi="Consolas" w:cs="Arial"/>
          <w:sz w:val="28"/>
          <w:szCs w:val="28"/>
        </w:rPr>
      </w:pPr>
    </w:p>
    <w:p w14:paraId="704BFEAF" w14:textId="77777777" w:rsidR="006F1FBB" w:rsidRPr="00442F65" w:rsidRDefault="00926982" w:rsidP="00904740">
      <w:pPr>
        <w:tabs>
          <w:tab w:val="left" w:pos="720"/>
        </w:tabs>
        <w:jc w:val="both"/>
        <w:rPr>
          <w:rFonts w:ascii="Consolas" w:eastAsia="Arial" w:hAnsi="Consolas" w:cs="Arial"/>
          <w:sz w:val="28"/>
          <w:szCs w:val="28"/>
        </w:rPr>
      </w:pPr>
      <w:r w:rsidRPr="00442F65">
        <w:rPr>
          <w:rFonts w:ascii="Consolas" w:eastAsia="Arial" w:hAnsi="Consolas" w:cs="Arial"/>
          <w:sz w:val="28"/>
          <w:szCs w:val="28"/>
        </w:rPr>
        <w:t>3.</w:t>
      </w:r>
      <w:r w:rsidR="001455C6" w:rsidRPr="00442F65">
        <w:rPr>
          <w:rFonts w:ascii="Consolas" w:eastAsia="Arial" w:hAnsi="Consolas" w:cs="Arial"/>
          <w:sz w:val="28"/>
          <w:szCs w:val="28"/>
        </w:rPr>
        <w:t>33</w:t>
      </w:r>
      <w:r w:rsidRPr="00442F65">
        <w:rPr>
          <w:rFonts w:ascii="Consolas" w:eastAsia="Arial" w:hAnsi="Consolas" w:cs="Arial"/>
          <w:sz w:val="28"/>
          <w:szCs w:val="28"/>
        </w:rPr>
        <w:t>.</w:t>
      </w:r>
      <w:r w:rsidRPr="00442F65">
        <w:rPr>
          <w:rFonts w:ascii="Consolas" w:eastAsia="Arial" w:hAnsi="Consolas" w:cs="Arial"/>
          <w:sz w:val="28"/>
          <w:szCs w:val="28"/>
        </w:rPr>
        <w:tab/>
        <w:t>Os documentos necessários para a comprovação dos requisitos de habilitação, conforme relação acima, deverão ser apresentados em original ou por cópia autenticada, não sendo aceitos protocolos.</w:t>
      </w:r>
    </w:p>
    <w:p w14:paraId="2E767477" w14:textId="77777777" w:rsidR="006F1FBB" w:rsidRPr="00442F65" w:rsidRDefault="006F1FBB" w:rsidP="00904740">
      <w:pPr>
        <w:jc w:val="both"/>
        <w:rPr>
          <w:rFonts w:ascii="Consolas" w:eastAsia="Arial" w:hAnsi="Consolas" w:cs="Arial"/>
          <w:b/>
          <w:sz w:val="28"/>
          <w:szCs w:val="28"/>
        </w:rPr>
      </w:pPr>
    </w:p>
    <w:p w14:paraId="115EBA7F" w14:textId="77777777" w:rsidR="001455C6"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3.34. Serão inabilitadas as licitantes que apresentarem a documentação de habilitação em desacordo com os termos do presente edital.</w:t>
      </w:r>
    </w:p>
    <w:p w14:paraId="7A2555A0"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 </w:t>
      </w:r>
    </w:p>
    <w:p w14:paraId="0552E3DF" w14:textId="77777777" w:rsidR="006F1FBB" w:rsidRPr="00442F65" w:rsidRDefault="00926982" w:rsidP="00B000DA">
      <w:pPr>
        <w:numPr>
          <w:ilvl w:val="0"/>
          <w:numId w:val="14"/>
        </w:numPr>
        <w:pBdr>
          <w:top w:val="single" w:sz="4" w:space="1" w:color="auto"/>
          <w:left w:val="single" w:sz="4" w:space="1" w:color="auto"/>
          <w:bottom w:val="single" w:sz="4" w:space="1" w:color="auto"/>
          <w:right w:val="single" w:sz="4" w:space="1" w:color="auto"/>
          <w:between w:val="nil"/>
        </w:pBdr>
        <w:shd w:val="clear" w:color="auto" w:fill="D0CECE" w:themeFill="background2" w:themeFillShade="E6"/>
        <w:ind w:left="0" w:firstLine="0"/>
        <w:jc w:val="center"/>
        <w:rPr>
          <w:rFonts w:ascii="Consolas" w:eastAsia="Arial" w:hAnsi="Consolas" w:cs="Arial"/>
          <w:b/>
          <w:sz w:val="28"/>
          <w:szCs w:val="28"/>
        </w:rPr>
      </w:pPr>
      <w:r w:rsidRPr="00442F65">
        <w:rPr>
          <w:rFonts w:ascii="Consolas" w:eastAsia="Arial" w:hAnsi="Consolas" w:cs="Arial"/>
          <w:b/>
          <w:sz w:val="28"/>
          <w:szCs w:val="28"/>
        </w:rPr>
        <w:t>SEÇÃO IV - DO PROCEDIMENTO DA LICITAÇÃO PARA ABERTURA DOS ENVELOPES “PROPOSTA” E “DOCUMENTAÇÃO” E REALIZAÇÃO DA FASE DE LANCES</w:t>
      </w:r>
    </w:p>
    <w:p w14:paraId="57FCA885" w14:textId="77777777" w:rsidR="00904740" w:rsidRPr="00442F65" w:rsidRDefault="00904740" w:rsidP="00904740">
      <w:pPr>
        <w:pBdr>
          <w:top w:val="nil"/>
          <w:left w:val="nil"/>
          <w:bottom w:val="nil"/>
          <w:right w:val="nil"/>
          <w:between w:val="nil"/>
        </w:pBdr>
        <w:jc w:val="both"/>
        <w:rPr>
          <w:rFonts w:ascii="Consolas" w:eastAsia="Arial" w:hAnsi="Consolas" w:cs="Arial"/>
          <w:b/>
          <w:sz w:val="28"/>
          <w:szCs w:val="28"/>
        </w:rPr>
      </w:pPr>
    </w:p>
    <w:p w14:paraId="12D9CD3C"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 xml:space="preserve">Os Envelopes nº 1 e nº 2 contendo, respectivamente, a proposta e os documentos de habilitação, deverão ser entregues no local, data e horário indicados no preâmbulo deste Edital. </w:t>
      </w:r>
    </w:p>
    <w:p w14:paraId="48A3453F"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3AA4628B"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 xml:space="preserve">A sessão pública de abertura dos envelopes terá início 10 (dez) minutos depois de encerrado o prazo para apresentação destes, com a abertura dos Envelopes nº 1 – PROPOSTA. </w:t>
      </w:r>
    </w:p>
    <w:p w14:paraId="4F655479"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7D6687F6"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Os Envelopes nº 2 - DOCUMENTOS DE HABILITAÇÃO, depois de rubricados por todos os presentes, ficarão sob a guarda do Leiloeiro fechados e inviolados, até serem abertos em sessão pública.</w:t>
      </w:r>
    </w:p>
    <w:p w14:paraId="617AD8AF"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40D79634"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A licitante poderá ser representada neste certame por seu representante legal ou por pessoa devidamente credenciada, apresentando ao Leiloeiro documentos que comprovem poderes específicos para intervir no processo licitatório, inclusive para interpor recursos ou desistir de sua interposição, bem como praticar todos os demais atos pertinentes ao certame em nome da proponente.</w:t>
      </w:r>
    </w:p>
    <w:p w14:paraId="29AA208F"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7EAFD55A"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 xml:space="preserve">A documentação necessária para o credenciamento compreende: </w:t>
      </w:r>
    </w:p>
    <w:p w14:paraId="3A98E1DF"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161DEB60" w14:textId="77777777" w:rsidR="006F1FBB" w:rsidRPr="00442F65" w:rsidRDefault="00926982" w:rsidP="00904740">
      <w:pPr>
        <w:numPr>
          <w:ilvl w:val="2"/>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Em sendo sócio, proprietário, dirigente ou assemelhado da proponente: Estatuto ou Contrato Social ou outro instrumento equivalente, devidamente registrado na Junta Comercial ou, tratando-se de sociedade simples, associação, fundação privada ou outra entidade sem fins lucrativos, do ato constitutivo acompanhado, quando couber, da ata de eleição ou do ato de designação dos administradores, registrado no Cartório de Registro Civil de Pessoas Jurídicas, do qual conste expressamente poderes para exercer a gerência da pessoa jurídica ou exercer direitos e assumir obrigações em nome da licitante;</w:t>
      </w:r>
    </w:p>
    <w:p w14:paraId="14DB80AB"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43E3DBD7" w14:textId="77777777" w:rsidR="006F1FBB" w:rsidRPr="00442F65" w:rsidRDefault="00926982" w:rsidP="00904740">
      <w:pPr>
        <w:numPr>
          <w:ilvl w:val="2"/>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 xml:space="preserve">Tratando-se de procurador: instrumento público ou particular (constante do </w:t>
      </w:r>
      <w:r w:rsidRPr="00442F65">
        <w:rPr>
          <w:rFonts w:ascii="Consolas" w:eastAsia="Arial" w:hAnsi="Consolas" w:cs="Arial"/>
          <w:b/>
          <w:sz w:val="28"/>
          <w:szCs w:val="28"/>
        </w:rPr>
        <w:t>ANEXO MODELO F</w:t>
      </w:r>
      <w:r w:rsidRPr="00442F65">
        <w:rPr>
          <w:rFonts w:ascii="Consolas" w:eastAsia="Arial" w:hAnsi="Consolas" w:cs="Arial"/>
          <w:sz w:val="28"/>
          <w:szCs w:val="28"/>
        </w:rPr>
        <w:t xml:space="preserve">) de procuração do qual constem explicitamente poderes para praticar todos os demais atos pertinentes ao certame em nome do proponente, acompanhado de documento comprobatório da capacidade do(s) outorgante(s) para constituir mandatário, nos moldes do item “a”, acima; e </w:t>
      </w:r>
    </w:p>
    <w:p w14:paraId="17759808"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155624FB" w14:textId="77777777" w:rsidR="006F1FBB" w:rsidRPr="00442F65" w:rsidRDefault="00926982" w:rsidP="00904740">
      <w:pPr>
        <w:numPr>
          <w:ilvl w:val="2"/>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Em ambos os casos, o representante deverá identificar-se mediante a apresentação de Cédula de Identidade, ou outro documento oficial válido, para fins de identificação.</w:t>
      </w:r>
    </w:p>
    <w:p w14:paraId="24D55BE5"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28332833"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É vedada a representação de mais de uma licitante por uma mesma pessoa.</w:t>
      </w:r>
    </w:p>
    <w:p w14:paraId="4D99F55B"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2666932E"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lastRenderedPageBreak/>
        <w:t>Todos os trabalhos e ocorrências verificados durante a sessão pública serão registrados em ata circunstanciada, que será assinada pelo Leiloeiro e pelos representantes credenciados presentes.</w:t>
      </w:r>
    </w:p>
    <w:p w14:paraId="48290D7F"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69F7AD68"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 xml:space="preserve"> As comunicações referentes ao certame serão publicadas no </w:t>
      </w:r>
      <w:r w:rsidR="00BB0C8F" w:rsidRPr="00442F65">
        <w:rPr>
          <w:rFonts w:ascii="Consolas" w:eastAsia="Arial" w:hAnsi="Consolas" w:cs="Arial"/>
          <w:sz w:val="28"/>
          <w:szCs w:val="28"/>
        </w:rPr>
        <w:t>Diário Oficial do Município de Bálsamo</w:t>
      </w:r>
      <w:r w:rsidRPr="00442F65">
        <w:rPr>
          <w:rFonts w:ascii="Consolas" w:eastAsia="Arial" w:hAnsi="Consolas" w:cs="Arial"/>
          <w:sz w:val="28"/>
          <w:szCs w:val="28"/>
        </w:rPr>
        <w:t>.</w:t>
      </w:r>
    </w:p>
    <w:p w14:paraId="5DC45AAD"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50D78E44"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Serão previamente desclassificadas as propostas de licitantes que:</w:t>
      </w:r>
    </w:p>
    <w:p w14:paraId="7879A45C"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6DA35F92" w14:textId="77777777" w:rsidR="006F1FBB" w:rsidRPr="00442F65" w:rsidRDefault="00926982" w:rsidP="00904740">
      <w:pPr>
        <w:numPr>
          <w:ilvl w:val="2"/>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Não atendam às condições mínimas exigidas no presente edital, demonstrando, assim, não terem condições de cumprir o objeto licitado;</w:t>
      </w:r>
    </w:p>
    <w:p w14:paraId="2F965183"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34C1D09A" w14:textId="77777777" w:rsidR="006F1FBB" w:rsidRPr="00442F65" w:rsidRDefault="00926982" w:rsidP="00904740">
      <w:pPr>
        <w:numPr>
          <w:ilvl w:val="2"/>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Contenham vícios insanáveis;</w:t>
      </w:r>
    </w:p>
    <w:p w14:paraId="0A6C7EC3"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7F47B802" w14:textId="77777777" w:rsidR="006F1FBB" w:rsidRPr="00442F65" w:rsidRDefault="00926982" w:rsidP="00904740">
      <w:pPr>
        <w:numPr>
          <w:ilvl w:val="2"/>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Omitam qualquer elemento solicitado;</w:t>
      </w:r>
    </w:p>
    <w:p w14:paraId="7D6B1544"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101BCB51" w14:textId="77777777" w:rsidR="006F1FBB" w:rsidRPr="00442F65" w:rsidRDefault="00926982" w:rsidP="00904740">
      <w:pPr>
        <w:numPr>
          <w:ilvl w:val="2"/>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Não estejam de acordo com a discriminação do objeto da licitação;</w:t>
      </w:r>
    </w:p>
    <w:p w14:paraId="15538E69"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418B1D86" w14:textId="77777777" w:rsidR="006F1FBB" w:rsidRPr="00442F65" w:rsidRDefault="00926982" w:rsidP="00904740">
      <w:pPr>
        <w:numPr>
          <w:ilvl w:val="2"/>
          <w:numId w:val="14"/>
        </w:numPr>
        <w:pBdr>
          <w:top w:val="nil"/>
          <w:left w:val="nil"/>
          <w:bottom w:val="nil"/>
          <w:right w:val="nil"/>
          <w:between w:val="nil"/>
        </w:pBdr>
        <w:ind w:left="0" w:firstLine="0"/>
        <w:jc w:val="both"/>
        <w:rPr>
          <w:rFonts w:ascii="Consolas" w:hAnsi="Consolas"/>
          <w:sz w:val="28"/>
          <w:szCs w:val="28"/>
        </w:rPr>
      </w:pPr>
      <w:r w:rsidRPr="00442F65">
        <w:rPr>
          <w:rFonts w:ascii="Consolas" w:hAnsi="Consolas"/>
          <w:sz w:val="28"/>
        </w:rPr>
        <w:t>Apresentarem proposta de VALOR MENSAL POR UNIDADE inferior a R$ 648,00 (SEISCENTOS E QUARENTA E OITO REAIS), conforme estipulado no subitem 2.1.5. deste Edital;</w:t>
      </w:r>
    </w:p>
    <w:p w14:paraId="10F86D2F"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25814CD6" w14:textId="77777777" w:rsidR="006F1FBB" w:rsidRPr="00442F65" w:rsidRDefault="00926982" w:rsidP="00904740">
      <w:pPr>
        <w:numPr>
          <w:ilvl w:val="2"/>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não tiver sua exequibilidade demonstrada, quando exigido pela Administração.</w:t>
      </w:r>
    </w:p>
    <w:p w14:paraId="6C6D8063"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3FE33D37"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hAnsi="Consolas"/>
          <w:sz w:val="28"/>
        </w:rPr>
        <w:t xml:space="preserve">Verificada a conformidade com os requisitos estabelecidos neste Edital, todos os licitantes que tenham apresentado proposta inicial válida e classificada para a respectiva unidade/quiosque poderão participar da etapa de lances verbais e sucessivos. A sessão pública de apresentação das propostas e dos lances será registrada em ata e gravada em áudio e vídeo, e a gravação será juntada aos autos do processo </w:t>
      </w:r>
      <w:r w:rsidRPr="00442F65">
        <w:rPr>
          <w:rFonts w:ascii="Consolas" w:hAnsi="Consolas"/>
          <w:sz w:val="28"/>
        </w:rPr>
        <w:lastRenderedPageBreak/>
        <w:t>licitatório depois de seu encerramento, conforme determina a Lei nº 14.133/2021, art. 17, § 5º.</w:t>
      </w:r>
    </w:p>
    <w:p w14:paraId="0BB04C83"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0573F5CA" w14:textId="77777777" w:rsidR="006F1FBB" w:rsidRPr="00442F65" w:rsidRDefault="00926982" w:rsidP="00904740">
      <w:pPr>
        <w:numPr>
          <w:ilvl w:val="1"/>
          <w:numId w:val="14"/>
        </w:numPr>
        <w:tabs>
          <w:tab w:val="left" w:pos="142"/>
        </w:tabs>
        <w:ind w:left="0" w:firstLine="0"/>
        <w:jc w:val="both"/>
        <w:rPr>
          <w:rFonts w:ascii="Consolas" w:hAnsi="Consolas"/>
          <w:sz w:val="28"/>
          <w:szCs w:val="28"/>
        </w:rPr>
      </w:pPr>
      <w:r w:rsidRPr="00442F65">
        <w:rPr>
          <w:rFonts w:ascii="Consolas" w:eastAsia="Arial" w:hAnsi="Consolas" w:cs="Arial"/>
          <w:sz w:val="28"/>
          <w:szCs w:val="28"/>
        </w:rPr>
        <w:t>Caso haja uma única proposta classificada, seu proponente será declarado vencedor.</w:t>
      </w:r>
    </w:p>
    <w:p w14:paraId="4CA902B3" w14:textId="77777777" w:rsidR="00904740" w:rsidRPr="00442F65" w:rsidRDefault="00904740" w:rsidP="00904740">
      <w:pPr>
        <w:tabs>
          <w:tab w:val="left" w:pos="142"/>
        </w:tabs>
        <w:jc w:val="both"/>
        <w:rPr>
          <w:rFonts w:ascii="Consolas" w:hAnsi="Consolas"/>
          <w:sz w:val="28"/>
          <w:szCs w:val="28"/>
        </w:rPr>
      </w:pPr>
    </w:p>
    <w:p w14:paraId="0AD96F56" w14:textId="77777777" w:rsidR="006F1FBB" w:rsidRPr="00442F65" w:rsidRDefault="002970D1"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hAnsi="Consolas"/>
          <w:sz w:val="28"/>
        </w:rPr>
        <w:t>T</w:t>
      </w:r>
      <w:r w:rsidR="00926982" w:rsidRPr="00442F65">
        <w:rPr>
          <w:rFonts w:ascii="Consolas" w:hAnsi="Consolas"/>
          <w:sz w:val="28"/>
        </w:rPr>
        <w:t>odos os licitantes que tenham apresentado proposta válida e classificada para a respectiva unidade/quiosque poderão oferecer lances verbais e sucessivos.</w:t>
      </w:r>
    </w:p>
    <w:p w14:paraId="5290F5B5"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1E2EF4D3"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hAnsi="Consolas"/>
          <w:sz w:val="28"/>
        </w:rPr>
        <w:t>Cada licitante poderá participar da disputa e ofertar lances em tantas unidades/quiosques quantas forem de seu interesse, desde que tenha apresentado proposta inicial válida para o respectivo item, observadas as demais regras deste Edital.</w:t>
      </w:r>
    </w:p>
    <w:p w14:paraId="0A7314DA"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7BF3ACA2"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hAnsi="Consolas"/>
          <w:sz w:val="28"/>
        </w:rPr>
        <w:t>No curso da sessão, todos os licitantes classificados para a respectiva unidade/quiosque serão convidados, individualmente, a apresentar novos lances verbais e sucessivos, em valores distintos e crescentes, até a proclamação do vencedor da respectiva unidade.</w:t>
      </w:r>
    </w:p>
    <w:p w14:paraId="4E32C0F5" w14:textId="77777777" w:rsidR="0073036E" w:rsidRPr="00442F65" w:rsidRDefault="0073036E" w:rsidP="0073036E">
      <w:pPr>
        <w:pBdr>
          <w:top w:val="nil"/>
          <w:left w:val="nil"/>
          <w:bottom w:val="nil"/>
          <w:right w:val="nil"/>
          <w:between w:val="nil"/>
        </w:pBdr>
        <w:jc w:val="both"/>
        <w:rPr>
          <w:rFonts w:ascii="Consolas" w:hAnsi="Consolas"/>
          <w:sz w:val="28"/>
          <w:szCs w:val="28"/>
        </w:rPr>
      </w:pPr>
    </w:p>
    <w:p w14:paraId="0C214575"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Caso duas ou mais propostas iniciais apresentem preços iguais, será realizado sorteio para determinação da ordem de oferta dos lances.</w:t>
      </w:r>
    </w:p>
    <w:p w14:paraId="737253CC"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04059F17"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A oferta dos lances deverá ser efetuada no momento em que for conferida a palavra ao licitante, na ordem crescente dos preços.</w:t>
      </w:r>
    </w:p>
    <w:p w14:paraId="66B4F112"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O valor inicial da etapa de lances será o da maior proposta de valor mensal por unidade classificada, considerando-se esse valor como lance ao qual fica obrigado o seu proponente.</w:t>
      </w:r>
    </w:p>
    <w:p w14:paraId="469136D3"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4BF11D16"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O licitante somente poderá oferecer lances sucessivos de valor superior ao maior registrado, durante a fase de recepção de lances.</w:t>
      </w:r>
    </w:p>
    <w:p w14:paraId="7BF5A610"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19F0A22F"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lastRenderedPageBreak/>
        <w:t>Não serão aceitos dois ou mais lances de mesmo valor, registrando-se em ata aquele que for recebido primeiro.</w:t>
      </w:r>
    </w:p>
    <w:p w14:paraId="3F8AADFB"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464145E8"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 xml:space="preserve">Na sucessão dos lances, a diferença de valor não poderá ser inferior a </w:t>
      </w:r>
      <w:r w:rsidRPr="00442F65">
        <w:rPr>
          <w:rFonts w:ascii="Consolas" w:eastAsia="Arial" w:hAnsi="Consolas" w:cs="Arial"/>
          <w:b/>
          <w:bCs/>
          <w:sz w:val="28"/>
          <w:szCs w:val="28"/>
        </w:rPr>
        <w:t xml:space="preserve">R$ </w:t>
      </w:r>
      <w:r w:rsidR="0039066F" w:rsidRPr="00442F65">
        <w:rPr>
          <w:rFonts w:ascii="Consolas" w:eastAsia="Arial" w:hAnsi="Consolas" w:cs="Arial"/>
          <w:b/>
          <w:bCs/>
          <w:sz w:val="28"/>
          <w:szCs w:val="28"/>
        </w:rPr>
        <w:t>50,00 (CINQUENTA REAIS</w:t>
      </w:r>
      <w:r w:rsidRPr="00442F65">
        <w:rPr>
          <w:rFonts w:ascii="Consolas" w:eastAsia="Arial" w:hAnsi="Consolas" w:cs="Arial"/>
          <w:b/>
          <w:bCs/>
          <w:sz w:val="28"/>
          <w:szCs w:val="28"/>
        </w:rPr>
        <w:t>).</w:t>
      </w:r>
    </w:p>
    <w:p w14:paraId="5123B94F"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6288F858"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Os licitantes poderão apresentar lances exclusivamente por meio presencial, sendo informados do seu recebimento e registro.</w:t>
      </w:r>
    </w:p>
    <w:p w14:paraId="3BAC3058" w14:textId="77777777" w:rsidR="00904740" w:rsidRPr="00442F65" w:rsidRDefault="00904740" w:rsidP="00904740">
      <w:pPr>
        <w:pBdr>
          <w:top w:val="nil"/>
          <w:left w:val="nil"/>
          <w:bottom w:val="nil"/>
          <w:right w:val="nil"/>
          <w:between w:val="nil"/>
        </w:pBdr>
        <w:jc w:val="both"/>
        <w:rPr>
          <w:rFonts w:ascii="Consolas" w:hAnsi="Consolas"/>
          <w:sz w:val="28"/>
          <w:szCs w:val="28"/>
        </w:rPr>
      </w:pPr>
    </w:p>
    <w:p w14:paraId="57C77AC8"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As informações relativas ao valor do maior lance registrado por unidade/quiosque serão registradas em ata.</w:t>
      </w:r>
    </w:p>
    <w:p w14:paraId="1ABE2A31"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0C6563FC"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 xml:space="preserve">Não poderá haver desistência dos lances já ofertados, salvo por motivo justo decorrente de fato superveniente e aceito pelo </w:t>
      </w:r>
      <w:r w:rsidR="00A82346" w:rsidRPr="00442F65">
        <w:rPr>
          <w:rFonts w:ascii="Consolas" w:eastAsia="Arial" w:hAnsi="Consolas" w:cs="Arial"/>
          <w:sz w:val="28"/>
          <w:szCs w:val="28"/>
        </w:rPr>
        <w:t>Leiloeiro</w:t>
      </w:r>
      <w:r w:rsidRPr="00442F65">
        <w:rPr>
          <w:rFonts w:ascii="Consolas" w:eastAsia="Arial" w:hAnsi="Consolas" w:cs="Arial"/>
          <w:sz w:val="28"/>
          <w:szCs w:val="28"/>
        </w:rPr>
        <w:t>, sujeitando-se o proponente desistente às penalidades cabíveis.</w:t>
      </w:r>
    </w:p>
    <w:p w14:paraId="28B96748"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6BBBF97D"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hAnsi="Consolas"/>
          <w:sz w:val="28"/>
        </w:rPr>
        <w:t>A desistência em apresentar lance verbal, quando convocado pelo Leiloeiro, implicará a exclusão do licitante da etapa de lances verbais exclusivamente em relação à respectiva unidade/quiosque, com a manutenção do último preço por ele apresentado para efeito de ordenação das propostas daquele item, sem prejuízo de sua participação nas demais unidades para as quais esteja classificado.</w:t>
      </w:r>
    </w:p>
    <w:p w14:paraId="255F236D"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4DDEDF8B"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hAnsi="Consolas"/>
          <w:sz w:val="28"/>
        </w:rPr>
        <w:t>Caso não se realize lance verbal para determinada unidade/quiosque, será verificada a conformidade entre a proposta escrita classificada e o valor mínimo estabelecido para o respectivo item, podendo o Leiloeiro negociar diretamente com o proponente para obtenção de condição mais vantajosa para a Administração.</w:t>
      </w:r>
    </w:p>
    <w:p w14:paraId="7A32B441"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063A1CE0"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hAnsi="Consolas"/>
          <w:sz w:val="28"/>
        </w:rPr>
        <w:t>O encerramento da etapa competitiva ocorrerá individualmente para cada unidade/quiosque quando, convocados pelo Leiloeiro, os licitantes classificados para o respectivo item manifestarem desinteresse em apresentar novos lances.</w:t>
      </w:r>
    </w:p>
    <w:p w14:paraId="7E726934"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063AFA10"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hAnsi="Consolas"/>
          <w:sz w:val="28"/>
        </w:rPr>
        <w:t>A classificação dar-se-á, para cada unidade/quiosque, pela ordem decrescente dos valores propostos e dos lances válidos e aceitáveis. Será declarado vencedor do respectivo item o licitante que apresentar o maior lance, observadas as especificações e demais condições deste Edital.</w:t>
      </w:r>
    </w:p>
    <w:p w14:paraId="1F97E931"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21D9CB2E"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Serão desclassificadas as propostas que não atenderem às exigências contidas no objeto desta licitação; as que contiverem opções de preços alternativos; as que forem omissas em pontos essenciais, de modo a ensejar dúvidas, ou que se oponham a qualquer dispositivo legal vigente, bem como as que não atenderem aos requisitos deste edital.</w:t>
      </w:r>
    </w:p>
    <w:p w14:paraId="3B54570A"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2D9BDE5F"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Não serão consideradas, para julgamento das propostas, vantagens não previstas no edital.</w:t>
      </w:r>
    </w:p>
    <w:p w14:paraId="4FAE9DC8"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78E7CF21"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Encerrada a sessão de lances, será verificada a ocorrência do empate ficto, previsto no art. 44, § 2º, da Lei Complementar nº 123/06, sendo assegurado, como critério do desempate, preferência de contratação para as que atenderem ao dispositivo legal.</w:t>
      </w:r>
    </w:p>
    <w:p w14:paraId="70021E25"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1C4B66B5"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Entende-se como empate ficto aquelas situações em que as propostas apresentadas pelas empresas que apresentaram declaração de enquadramento na Lei complementar 123/2006, sejam inferiores em até 10% (dez por cento) ao lance de maior valor.</w:t>
      </w:r>
    </w:p>
    <w:p w14:paraId="13AFEB93" w14:textId="77777777" w:rsidR="001455C6" w:rsidRPr="00442F65" w:rsidRDefault="001455C6" w:rsidP="001455C6">
      <w:pPr>
        <w:pBdr>
          <w:top w:val="nil"/>
          <w:left w:val="nil"/>
          <w:bottom w:val="nil"/>
          <w:right w:val="nil"/>
          <w:between w:val="nil"/>
        </w:pBdr>
        <w:jc w:val="both"/>
        <w:rPr>
          <w:rFonts w:ascii="Consolas" w:hAnsi="Consolas"/>
          <w:sz w:val="28"/>
          <w:szCs w:val="28"/>
        </w:rPr>
      </w:pPr>
    </w:p>
    <w:p w14:paraId="5EED1442"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Ocorrendo o empate, na forma do item anterior, proceder-se-á da seguinte forma:</w:t>
      </w:r>
    </w:p>
    <w:p w14:paraId="482F081C"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4F56F5BC" w14:textId="77777777" w:rsidR="006F1FBB" w:rsidRPr="00442F65" w:rsidRDefault="00926982" w:rsidP="00904740">
      <w:pPr>
        <w:numPr>
          <w:ilvl w:val="2"/>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A melhor classificada nos termos do item anterior terá o direito de encaminhar uma última oferta para desempate, obrigatoriamente em valor superior ao da primeira colocada, situação em que será declarada vencedora do certame.</w:t>
      </w:r>
    </w:p>
    <w:p w14:paraId="561E05C9" w14:textId="77777777" w:rsidR="00995CEF" w:rsidRPr="00442F65" w:rsidRDefault="00995CEF" w:rsidP="00995CEF">
      <w:pPr>
        <w:pBdr>
          <w:top w:val="nil"/>
          <w:left w:val="nil"/>
          <w:bottom w:val="nil"/>
          <w:right w:val="nil"/>
          <w:between w:val="nil"/>
        </w:pBdr>
        <w:jc w:val="both"/>
        <w:rPr>
          <w:rFonts w:ascii="Consolas" w:hAnsi="Consolas"/>
          <w:sz w:val="28"/>
          <w:szCs w:val="28"/>
        </w:rPr>
      </w:pPr>
    </w:p>
    <w:p w14:paraId="58D0DDB7" w14:textId="77777777" w:rsidR="006F1FBB" w:rsidRPr="00442F65" w:rsidRDefault="00926982" w:rsidP="00904740">
      <w:pPr>
        <w:numPr>
          <w:ilvl w:val="2"/>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lastRenderedPageBreak/>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w:t>
      </w:r>
    </w:p>
    <w:p w14:paraId="5FD68C52"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44D213A2" w14:textId="77777777" w:rsidR="006F1FBB" w:rsidRPr="00442F65" w:rsidRDefault="00926982" w:rsidP="00904740">
      <w:pPr>
        <w:numPr>
          <w:ilvl w:val="2"/>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A4812A1"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49FF9017"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 xml:space="preserve">Se nenhuma microempresa, empresa de pequeno porte ou cooperativa, satisfizer as exigências do item </w:t>
      </w:r>
      <w:r w:rsidRPr="00442F65">
        <w:rPr>
          <w:rFonts w:ascii="Consolas" w:eastAsia="Arial" w:hAnsi="Consolas" w:cs="Arial"/>
          <w:b/>
          <w:sz w:val="28"/>
          <w:szCs w:val="28"/>
        </w:rPr>
        <w:t>4.32</w:t>
      </w:r>
      <w:r w:rsidRPr="00442F65">
        <w:rPr>
          <w:rFonts w:ascii="Consolas" w:eastAsia="Arial" w:hAnsi="Consolas" w:cs="Arial"/>
          <w:sz w:val="28"/>
          <w:szCs w:val="28"/>
        </w:rPr>
        <w:t xml:space="preserve"> deste edital, será declarado vencedor do certame o licitante detentor da proposta originariamente de maior valor.</w:t>
      </w:r>
    </w:p>
    <w:p w14:paraId="6C47A7E2"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140067AA"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 xml:space="preserve">O disposto nos itens </w:t>
      </w:r>
      <w:r w:rsidRPr="00442F65">
        <w:rPr>
          <w:rFonts w:ascii="Consolas" w:eastAsia="Arial" w:hAnsi="Consolas" w:cs="Arial"/>
          <w:b/>
          <w:sz w:val="28"/>
          <w:szCs w:val="28"/>
        </w:rPr>
        <w:t>4.32 a 4.33</w:t>
      </w:r>
      <w:r w:rsidRPr="00442F65">
        <w:rPr>
          <w:rFonts w:ascii="Consolas" w:eastAsia="Arial" w:hAnsi="Consolas" w:cs="Arial"/>
          <w:sz w:val="28"/>
          <w:szCs w:val="28"/>
        </w:rPr>
        <w:t>, deste edital, não se aplica às hipóteses em que a proposta de maior valor inicial tiver sido apresentada por microempresa, empresa de pequeno porte ou cooperativa.</w:t>
      </w:r>
    </w:p>
    <w:p w14:paraId="6E95A139"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7D56F7F2"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Havendo eventual empate entre propostas ou lances, o critério de desempate será aquele previsto no art. 60 da Lei nº 14.133, de 2021, nesta ordem:</w:t>
      </w:r>
    </w:p>
    <w:p w14:paraId="0C730304"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33476CEC" w14:textId="77777777" w:rsidR="006F1FBB" w:rsidRPr="00442F65" w:rsidRDefault="00926982" w:rsidP="00904740">
      <w:pPr>
        <w:numPr>
          <w:ilvl w:val="2"/>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disputa final, hipótese em que os licitantes empatados poderão apresentar nova proposta em ato contínuo à classificação.</w:t>
      </w:r>
    </w:p>
    <w:p w14:paraId="562A639D"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333C5B9F" w14:textId="77777777" w:rsidR="006F1FBB" w:rsidRPr="00442F65" w:rsidRDefault="00926982" w:rsidP="00904740">
      <w:pPr>
        <w:numPr>
          <w:ilvl w:val="2"/>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avaliação do desempenho contratual prévio dos licitantes, para a qual deverão preferencialmente ser utilizados registros cadastrais para efeito de atesto de cumprimento de obrigações previstos nesta Lei.</w:t>
      </w:r>
    </w:p>
    <w:p w14:paraId="2D93B795"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16F69A49" w14:textId="77777777" w:rsidR="006F1FBB" w:rsidRPr="00442F65" w:rsidRDefault="00926982" w:rsidP="00904740">
      <w:pPr>
        <w:numPr>
          <w:ilvl w:val="2"/>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lastRenderedPageBreak/>
        <w:t>desenvolvimento pelo licitante de ações de equidade entre homens e mulheres no ambiente de trabalho, conforme regulamento.</w:t>
      </w:r>
    </w:p>
    <w:p w14:paraId="0D899D1E"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735D3D05" w14:textId="77777777" w:rsidR="006F1FBB" w:rsidRPr="00442F65" w:rsidRDefault="00926982" w:rsidP="00904740">
      <w:pPr>
        <w:numPr>
          <w:ilvl w:val="2"/>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desenvolvimento pelo licitante de programa de integridade, conforme orientações dos órgãos de controle.</w:t>
      </w:r>
    </w:p>
    <w:p w14:paraId="5AFAE0B3"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658B24D7"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Persistindo o empate, será assegurada preferência, sucessivamente, aos bens e serviços produzidos ou prestados por:</w:t>
      </w:r>
    </w:p>
    <w:p w14:paraId="261148F0"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0027EA32" w14:textId="77777777" w:rsidR="006F1FBB" w:rsidRPr="00442F65" w:rsidRDefault="00926982" w:rsidP="00904740">
      <w:pPr>
        <w:numPr>
          <w:ilvl w:val="2"/>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502CD3"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1CD45806" w14:textId="77777777" w:rsidR="006F1FBB" w:rsidRPr="00442F65" w:rsidRDefault="00926982" w:rsidP="00904740">
      <w:pPr>
        <w:numPr>
          <w:ilvl w:val="2"/>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empresas brasileiras.</w:t>
      </w:r>
    </w:p>
    <w:p w14:paraId="194196F6"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04490A93" w14:textId="77777777" w:rsidR="006F1FBB" w:rsidRPr="00442F65" w:rsidRDefault="00926982" w:rsidP="00904740">
      <w:pPr>
        <w:numPr>
          <w:ilvl w:val="2"/>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empresas que invistam em pesquisa e no desenvolvimento de tecnologia no País.</w:t>
      </w:r>
    </w:p>
    <w:p w14:paraId="01276D84"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60A118B3" w14:textId="77777777" w:rsidR="006F1FBB" w:rsidRPr="00442F65" w:rsidRDefault="00926982" w:rsidP="00904740">
      <w:pPr>
        <w:numPr>
          <w:ilvl w:val="2"/>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empresas que comprovem a prática de mitigação, nos termos da Lei nº 12.187, de 29 de dezembro de 2009.</w:t>
      </w:r>
    </w:p>
    <w:p w14:paraId="1F3D6A44"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12226C7A"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Encerrada a etapa de envio de lances da sessão pública, o Leiloeiro poderá negociar condições mais vantajosas, após definido o resultado do julgamento.</w:t>
      </w:r>
    </w:p>
    <w:p w14:paraId="4DA83985"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49B37BCE"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Da sessão pública do leilão será lavrada ata circunstanciada, contendo, sem prejuízo de outros, o registro das licitantes participantes, as propostas escritas e verbais apresentadas, na ordem de classificação, a análise da documentação exigida.</w:t>
      </w:r>
    </w:p>
    <w:p w14:paraId="05A17B89"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1F0CE740"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 xml:space="preserve">Concluída a etapa de lances ou a negociação, quando houver, será solicitado ao licitante detentor do maior lance que apresente proposta final atualizada para a respectiva </w:t>
      </w:r>
      <w:r w:rsidRPr="00442F65">
        <w:rPr>
          <w:rFonts w:ascii="Consolas" w:eastAsia="Arial" w:hAnsi="Consolas" w:cs="Arial"/>
          <w:sz w:val="28"/>
          <w:szCs w:val="28"/>
        </w:rPr>
        <w:lastRenderedPageBreak/>
        <w:t>unidade/quiosque, de acordo com o último lance ofertado. O valor final poderá ser formalizado durante a sessão e será registrado em Ata, admitindo-se a suspensão da sessão, mediante decisão motivada do Leiloeiro, apenas quando necessária à formalização da proposta final.</w:t>
      </w:r>
    </w:p>
    <w:p w14:paraId="4D1049BB"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04E96FB7" w14:textId="77777777" w:rsidR="006F1FBB" w:rsidRPr="00442F65" w:rsidRDefault="00995CEF"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Encerrada a etapa de lances e definida a ordem de classificação provisória, o Leiloeiro dará prosseguimento às fases subsequentes do certame, sendo a manifestação da intenção de recorrer oportunizada após o julgamento da habilitação e a declaração do vencedor, na forma da Seção XIII deste Edital</w:t>
      </w:r>
      <w:r w:rsidR="00926982" w:rsidRPr="00442F65">
        <w:rPr>
          <w:rFonts w:ascii="Consolas" w:eastAsia="Arial" w:hAnsi="Consolas" w:cs="Arial"/>
          <w:sz w:val="28"/>
          <w:szCs w:val="28"/>
        </w:rPr>
        <w:t xml:space="preserve">. </w:t>
      </w:r>
    </w:p>
    <w:p w14:paraId="0A6F7EB9"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725D3E5E"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 xml:space="preserve">Serão desconsideradas, para efeito de julgamento, vantagens não pedidas neste Edital. </w:t>
      </w:r>
    </w:p>
    <w:p w14:paraId="7E2EA111"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5DE6125E" w14:textId="77777777" w:rsidR="006F1FBB" w:rsidRPr="00442F65" w:rsidRDefault="00926982" w:rsidP="00904740">
      <w:pPr>
        <w:numPr>
          <w:ilvl w:val="1"/>
          <w:numId w:val="14"/>
        </w:numPr>
        <w:pBdr>
          <w:top w:val="nil"/>
          <w:left w:val="nil"/>
          <w:bottom w:val="nil"/>
          <w:right w:val="nil"/>
          <w:between w:val="nil"/>
        </w:pBdr>
        <w:ind w:left="0" w:firstLine="0"/>
        <w:jc w:val="both"/>
        <w:rPr>
          <w:rFonts w:ascii="Consolas" w:hAnsi="Consolas"/>
          <w:sz w:val="28"/>
          <w:szCs w:val="28"/>
        </w:rPr>
      </w:pPr>
      <w:r w:rsidRPr="00442F65">
        <w:rPr>
          <w:rFonts w:ascii="Consolas" w:eastAsia="Arial" w:hAnsi="Consolas" w:cs="Arial"/>
          <w:sz w:val="28"/>
          <w:szCs w:val="28"/>
        </w:rPr>
        <w:t>Em caso de divergência entre valores numerais e valores por extenso, prevalecerão estes últimos, entre unitários e totais, os primeiros.</w:t>
      </w:r>
    </w:p>
    <w:p w14:paraId="5E5B9077"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79C209C8" w14:textId="77777777" w:rsidR="006F1FBB" w:rsidRPr="00442F65" w:rsidRDefault="00926982"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442F65">
        <w:rPr>
          <w:rFonts w:ascii="Consolas" w:eastAsia="Arial" w:hAnsi="Consolas" w:cs="Arial"/>
          <w:b/>
          <w:sz w:val="28"/>
          <w:szCs w:val="28"/>
        </w:rPr>
        <w:t>SEÇÃO V - DA HABILITAÇÃO</w:t>
      </w:r>
    </w:p>
    <w:p w14:paraId="23FE34B8" w14:textId="77777777" w:rsidR="006F1FBB" w:rsidRPr="00442F65" w:rsidRDefault="006F1FBB" w:rsidP="00904740">
      <w:pPr>
        <w:keepNext/>
        <w:jc w:val="both"/>
        <w:rPr>
          <w:rFonts w:ascii="Consolas" w:eastAsia="Arial" w:hAnsi="Consolas" w:cs="Arial"/>
          <w:sz w:val="28"/>
          <w:szCs w:val="28"/>
        </w:rPr>
      </w:pPr>
    </w:p>
    <w:p w14:paraId="6A394272" w14:textId="77777777" w:rsidR="006F1FBB" w:rsidRPr="00442F65" w:rsidRDefault="00926982" w:rsidP="00904740">
      <w:pPr>
        <w:numPr>
          <w:ilvl w:val="1"/>
          <w:numId w:val="18"/>
        </w:numPr>
        <w:tabs>
          <w:tab w:val="left" w:pos="0"/>
        </w:tabs>
        <w:ind w:left="0" w:firstLine="0"/>
        <w:jc w:val="both"/>
        <w:rPr>
          <w:rFonts w:ascii="Consolas" w:eastAsia="Arial" w:hAnsi="Consolas" w:cs="Arial"/>
          <w:sz w:val="28"/>
          <w:szCs w:val="28"/>
        </w:rPr>
      </w:pPr>
      <w:r w:rsidRPr="00442F65">
        <w:rPr>
          <w:rFonts w:ascii="Consolas" w:eastAsia="Arial" w:hAnsi="Consolas" w:cs="Arial"/>
          <w:sz w:val="28"/>
          <w:szCs w:val="28"/>
        </w:rPr>
        <w:t>Encerrado o julgamento das propostas, terá início a análise e o julgamento da habilitação, observados os seguintes procedimentos:</w:t>
      </w:r>
    </w:p>
    <w:p w14:paraId="31B6F3D2" w14:textId="77777777" w:rsidR="006F1FBB" w:rsidRPr="00442F65" w:rsidRDefault="006F1FBB" w:rsidP="00904740">
      <w:pPr>
        <w:jc w:val="both"/>
        <w:rPr>
          <w:rFonts w:ascii="Consolas" w:eastAsia="Arial" w:hAnsi="Consolas" w:cs="Arial"/>
          <w:sz w:val="28"/>
          <w:szCs w:val="28"/>
        </w:rPr>
      </w:pPr>
    </w:p>
    <w:p w14:paraId="52B4820D" w14:textId="77777777" w:rsidR="006F1FBB" w:rsidRPr="00442F65" w:rsidRDefault="00926982" w:rsidP="00904740">
      <w:pPr>
        <w:numPr>
          <w:ilvl w:val="2"/>
          <w:numId w:val="18"/>
        </w:numPr>
        <w:tabs>
          <w:tab w:val="left" w:pos="142"/>
        </w:tabs>
        <w:ind w:left="0" w:firstLine="0"/>
        <w:jc w:val="both"/>
        <w:rPr>
          <w:rFonts w:ascii="Consolas" w:eastAsia="Arial" w:hAnsi="Consolas" w:cs="Arial"/>
          <w:sz w:val="28"/>
          <w:szCs w:val="28"/>
        </w:rPr>
      </w:pPr>
      <w:r w:rsidRPr="00442F65">
        <w:rPr>
          <w:rFonts w:ascii="Consolas" w:eastAsia="Arial" w:hAnsi="Consolas" w:cs="Arial"/>
          <w:sz w:val="28"/>
          <w:szCs w:val="28"/>
        </w:rPr>
        <w:t>Devolução às licitantes desclassificadas dos envelopes fechados contendo a documentação de habilitação;</w:t>
      </w:r>
    </w:p>
    <w:p w14:paraId="71EE007D" w14:textId="77777777" w:rsidR="006F1FBB" w:rsidRPr="00442F65" w:rsidRDefault="006F1FBB" w:rsidP="00904740">
      <w:pPr>
        <w:tabs>
          <w:tab w:val="left" w:pos="142"/>
        </w:tabs>
        <w:jc w:val="both"/>
        <w:rPr>
          <w:rFonts w:ascii="Consolas" w:eastAsia="Arial" w:hAnsi="Consolas" w:cs="Arial"/>
          <w:sz w:val="28"/>
          <w:szCs w:val="28"/>
        </w:rPr>
      </w:pPr>
    </w:p>
    <w:p w14:paraId="5295BE75" w14:textId="77777777" w:rsidR="006F1FBB" w:rsidRPr="00442F65" w:rsidRDefault="00926982" w:rsidP="00904740">
      <w:pPr>
        <w:numPr>
          <w:ilvl w:val="2"/>
          <w:numId w:val="18"/>
        </w:numPr>
        <w:tabs>
          <w:tab w:val="left" w:pos="142"/>
        </w:tabs>
        <w:ind w:left="0" w:firstLine="0"/>
        <w:jc w:val="both"/>
        <w:rPr>
          <w:rFonts w:ascii="Consolas" w:eastAsia="Arial" w:hAnsi="Consolas" w:cs="Arial"/>
          <w:sz w:val="28"/>
          <w:szCs w:val="28"/>
        </w:rPr>
      </w:pPr>
      <w:r w:rsidRPr="00442F65">
        <w:rPr>
          <w:rFonts w:ascii="Consolas" w:hAnsi="Consolas"/>
          <w:sz w:val="28"/>
        </w:rPr>
        <w:t>Abertura do envelope e apreciação da documentação de habilitação do licitante detentor do maior lance para cada unidade/quiosque, procedendo-se, em caso de inabilitação, à análise da documentação do licitante subsequente, observada a ordem de classificação do respectivo item;</w:t>
      </w:r>
    </w:p>
    <w:p w14:paraId="55B882DE" w14:textId="77777777" w:rsidR="0073036E" w:rsidRPr="00442F65" w:rsidRDefault="0073036E" w:rsidP="0073036E">
      <w:pPr>
        <w:tabs>
          <w:tab w:val="left" w:pos="142"/>
        </w:tabs>
        <w:jc w:val="both"/>
        <w:rPr>
          <w:rFonts w:ascii="Consolas" w:eastAsia="Arial" w:hAnsi="Consolas" w:cs="Arial"/>
          <w:sz w:val="28"/>
          <w:szCs w:val="28"/>
        </w:rPr>
      </w:pPr>
    </w:p>
    <w:p w14:paraId="22815BDD" w14:textId="77777777" w:rsidR="006F1FBB" w:rsidRPr="00442F65" w:rsidRDefault="00926982" w:rsidP="00904740">
      <w:pPr>
        <w:numPr>
          <w:ilvl w:val="2"/>
          <w:numId w:val="18"/>
        </w:numPr>
        <w:tabs>
          <w:tab w:val="left" w:pos="142"/>
        </w:tabs>
        <w:ind w:left="0" w:firstLine="0"/>
        <w:jc w:val="both"/>
        <w:rPr>
          <w:rFonts w:ascii="Consolas" w:eastAsia="Arial" w:hAnsi="Consolas" w:cs="Arial"/>
          <w:sz w:val="28"/>
          <w:szCs w:val="28"/>
        </w:rPr>
      </w:pPr>
      <w:r w:rsidRPr="00442F65">
        <w:rPr>
          <w:rFonts w:ascii="Consolas" w:eastAsia="Arial" w:hAnsi="Consolas" w:cs="Arial"/>
          <w:sz w:val="28"/>
          <w:szCs w:val="28"/>
        </w:rPr>
        <w:t>Verificação, pelo Leiloeiro, da documentação de habilitação, que será rubricada por todos os presentes e juntada ao respectivo processo;</w:t>
      </w:r>
    </w:p>
    <w:p w14:paraId="57ADDF43" w14:textId="77777777" w:rsidR="006F1FBB" w:rsidRPr="00442F65" w:rsidRDefault="006F1FBB" w:rsidP="00904740">
      <w:pPr>
        <w:tabs>
          <w:tab w:val="left" w:pos="142"/>
        </w:tabs>
        <w:jc w:val="both"/>
        <w:rPr>
          <w:rFonts w:ascii="Consolas" w:eastAsia="Arial" w:hAnsi="Consolas" w:cs="Arial"/>
          <w:sz w:val="28"/>
          <w:szCs w:val="28"/>
        </w:rPr>
      </w:pPr>
    </w:p>
    <w:p w14:paraId="445AED19" w14:textId="77777777" w:rsidR="006F1FBB" w:rsidRPr="00442F65" w:rsidRDefault="00926982" w:rsidP="00904740">
      <w:pPr>
        <w:numPr>
          <w:ilvl w:val="2"/>
          <w:numId w:val="18"/>
        </w:numPr>
        <w:tabs>
          <w:tab w:val="left" w:pos="142"/>
        </w:tabs>
        <w:ind w:left="0" w:firstLine="0"/>
        <w:jc w:val="both"/>
        <w:rPr>
          <w:rFonts w:ascii="Consolas" w:eastAsia="Arial" w:hAnsi="Consolas" w:cs="Arial"/>
          <w:sz w:val="28"/>
          <w:szCs w:val="28"/>
        </w:rPr>
      </w:pPr>
      <w:r w:rsidRPr="00442F65">
        <w:rPr>
          <w:rFonts w:ascii="Consolas" w:eastAsia="Arial" w:hAnsi="Consolas" w:cs="Arial"/>
          <w:sz w:val="28"/>
          <w:szCs w:val="28"/>
        </w:rPr>
        <w:t>Julgamento da habilitação, considerando-se habilitadas as licitantes que demonstrarem o atendimento de todas as condições de habilitação, nos termos da Seção III deste Edital;</w:t>
      </w:r>
    </w:p>
    <w:p w14:paraId="6F46B72A" w14:textId="77777777" w:rsidR="006F1FBB" w:rsidRPr="00442F65" w:rsidRDefault="00926982" w:rsidP="00904740">
      <w:pPr>
        <w:numPr>
          <w:ilvl w:val="2"/>
          <w:numId w:val="18"/>
        </w:numPr>
        <w:tabs>
          <w:tab w:val="left" w:pos="142"/>
        </w:tabs>
        <w:ind w:left="0" w:firstLine="0"/>
        <w:jc w:val="both"/>
        <w:rPr>
          <w:rFonts w:ascii="Consolas" w:eastAsia="Arial" w:hAnsi="Consolas" w:cs="Arial"/>
          <w:sz w:val="28"/>
          <w:szCs w:val="28"/>
        </w:rPr>
      </w:pPr>
      <w:r w:rsidRPr="00442F65">
        <w:rPr>
          <w:rFonts w:ascii="Consolas" w:eastAsia="Arial" w:hAnsi="Consolas" w:cs="Arial"/>
          <w:sz w:val="28"/>
          <w:szCs w:val="28"/>
        </w:rPr>
        <w:t xml:space="preserve">Ocorrendo inabilitações, serão abertos, na ordem de classificação, os envelopes de tantas licitantes classificadas quantas forem as inabilitadas. </w:t>
      </w:r>
    </w:p>
    <w:p w14:paraId="06EDB35B" w14:textId="77777777" w:rsidR="006F1FBB" w:rsidRPr="00442F65" w:rsidRDefault="006F1FBB" w:rsidP="00904740">
      <w:pPr>
        <w:tabs>
          <w:tab w:val="left" w:pos="1620"/>
        </w:tabs>
        <w:jc w:val="both"/>
        <w:rPr>
          <w:rFonts w:ascii="Consolas" w:eastAsia="Arial" w:hAnsi="Consolas" w:cs="Arial"/>
          <w:sz w:val="28"/>
          <w:szCs w:val="28"/>
        </w:rPr>
      </w:pPr>
    </w:p>
    <w:p w14:paraId="68066F84" w14:textId="77777777" w:rsidR="006F1FBB" w:rsidRPr="00442F65" w:rsidRDefault="00926982" w:rsidP="00904740">
      <w:pPr>
        <w:numPr>
          <w:ilvl w:val="1"/>
          <w:numId w:val="18"/>
        </w:numPr>
        <w:tabs>
          <w:tab w:val="left" w:pos="0"/>
        </w:tabs>
        <w:ind w:left="0" w:firstLine="0"/>
        <w:jc w:val="both"/>
        <w:rPr>
          <w:rFonts w:ascii="Consolas" w:eastAsia="Arial" w:hAnsi="Consolas" w:cs="Arial"/>
          <w:sz w:val="28"/>
          <w:szCs w:val="28"/>
        </w:rPr>
      </w:pPr>
      <w:r w:rsidRPr="00442F65">
        <w:rPr>
          <w:rFonts w:ascii="Consolas" w:eastAsia="Arial" w:hAnsi="Consolas" w:cs="Arial"/>
          <w:sz w:val="28"/>
          <w:szCs w:val="28"/>
        </w:rPr>
        <w:t>A abertura dos envelopes contendo a documentação de habilitação ocorrerá na mesma sessão pública, em seguida ao julgamento e classificação das propostas, ou em data, horário e local previamente divulgados pela imprensa oficial.</w:t>
      </w:r>
      <w:r w:rsidR="00995CEF" w:rsidRPr="00442F65">
        <w:rPr>
          <w:rFonts w:ascii="Consolas" w:eastAsia="Arial" w:hAnsi="Consolas" w:cs="Arial"/>
          <w:sz w:val="28"/>
          <w:szCs w:val="28"/>
        </w:rPr>
        <w:t xml:space="preserve"> Concluída a análise da habilitação e definido o licitante vencedor, o Leiloeiro declarará o resultado e abrirá prazo para manifestação imediata da intenção de recorrer, observado o disposto na Seção XIII deste Edital. </w:t>
      </w:r>
    </w:p>
    <w:p w14:paraId="59F10367" w14:textId="77777777" w:rsidR="006F1FBB" w:rsidRPr="00442F65" w:rsidRDefault="006F1FBB" w:rsidP="00904740">
      <w:pPr>
        <w:rPr>
          <w:rFonts w:ascii="Consolas" w:hAnsi="Consolas"/>
          <w:sz w:val="28"/>
          <w:szCs w:val="28"/>
        </w:rPr>
      </w:pPr>
    </w:p>
    <w:p w14:paraId="0E1C6834" w14:textId="77777777" w:rsidR="006F1FBB" w:rsidRPr="00442F65" w:rsidRDefault="00926982"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442F65">
        <w:rPr>
          <w:rFonts w:ascii="Consolas" w:eastAsia="Arial" w:hAnsi="Consolas" w:cs="Arial"/>
          <w:b/>
          <w:sz w:val="28"/>
          <w:szCs w:val="28"/>
        </w:rPr>
        <w:t>SEÇÃO VI – DA CONTRATAÇÃO</w:t>
      </w:r>
    </w:p>
    <w:p w14:paraId="72D647F0" w14:textId="77777777" w:rsidR="006F1FBB" w:rsidRPr="00442F65" w:rsidRDefault="006F1FBB" w:rsidP="00904740">
      <w:pPr>
        <w:jc w:val="both"/>
        <w:rPr>
          <w:rFonts w:ascii="Consolas" w:eastAsia="Arial" w:hAnsi="Consolas" w:cs="Arial"/>
          <w:b/>
          <w:sz w:val="28"/>
          <w:szCs w:val="28"/>
        </w:rPr>
      </w:pPr>
    </w:p>
    <w:p w14:paraId="2192B31B" w14:textId="77777777" w:rsidR="006F1FBB" w:rsidRPr="00442F65" w:rsidRDefault="00926982" w:rsidP="00904740">
      <w:pPr>
        <w:numPr>
          <w:ilvl w:val="1"/>
          <w:numId w:val="1"/>
        </w:numPr>
        <w:tabs>
          <w:tab w:val="left" w:pos="0"/>
        </w:tabs>
        <w:ind w:left="0" w:firstLine="0"/>
        <w:jc w:val="both"/>
        <w:rPr>
          <w:rFonts w:ascii="Consolas" w:eastAsia="Arial" w:hAnsi="Consolas" w:cs="Arial"/>
          <w:sz w:val="28"/>
          <w:szCs w:val="28"/>
        </w:rPr>
      </w:pPr>
      <w:r w:rsidRPr="00442F65">
        <w:rPr>
          <w:rFonts w:ascii="Consolas" w:eastAsia="Arial" w:hAnsi="Consolas" w:cs="Arial"/>
          <w:sz w:val="28"/>
          <w:szCs w:val="28"/>
        </w:rPr>
        <w:t>O leiloeiro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w:t>
      </w:r>
    </w:p>
    <w:p w14:paraId="13EDE276" w14:textId="77777777" w:rsidR="00F15E48" w:rsidRPr="00442F65" w:rsidRDefault="00F15E48" w:rsidP="00F15E48">
      <w:pPr>
        <w:tabs>
          <w:tab w:val="left" w:pos="0"/>
        </w:tabs>
        <w:jc w:val="both"/>
        <w:rPr>
          <w:rFonts w:ascii="Consolas" w:eastAsia="Arial" w:hAnsi="Consolas" w:cs="Arial"/>
          <w:sz w:val="28"/>
          <w:szCs w:val="28"/>
        </w:rPr>
      </w:pPr>
    </w:p>
    <w:p w14:paraId="28157F91" w14:textId="77777777" w:rsidR="00F15E48" w:rsidRPr="00442F65" w:rsidRDefault="00926982" w:rsidP="00F15E48">
      <w:pPr>
        <w:numPr>
          <w:ilvl w:val="2"/>
          <w:numId w:val="1"/>
        </w:numPr>
        <w:tabs>
          <w:tab w:val="left" w:pos="0"/>
        </w:tabs>
        <w:ind w:left="0" w:firstLine="0"/>
        <w:jc w:val="both"/>
        <w:rPr>
          <w:rFonts w:ascii="Consolas" w:eastAsia="Arial" w:hAnsi="Consolas" w:cs="Arial"/>
          <w:sz w:val="28"/>
          <w:szCs w:val="28"/>
        </w:rPr>
      </w:pPr>
      <w:r w:rsidRPr="00442F65">
        <w:rPr>
          <w:rFonts w:ascii="Consolas" w:eastAsia="Arial" w:hAnsi="Consolas" w:cs="Arial"/>
          <w:sz w:val="28"/>
          <w:szCs w:val="28"/>
        </w:rPr>
        <w:t xml:space="preserve">SICAF. </w:t>
      </w:r>
    </w:p>
    <w:p w14:paraId="5BCBA814" w14:textId="77777777" w:rsidR="00F15E48" w:rsidRPr="00442F65" w:rsidRDefault="00F15E48" w:rsidP="00F15E48">
      <w:pPr>
        <w:tabs>
          <w:tab w:val="left" w:pos="0"/>
        </w:tabs>
        <w:jc w:val="both"/>
        <w:rPr>
          <w:rFonts w:ascii="Consolas" w:eastAsia="Arial" w:hAnsi="Consolas" w:cs="Arial"/>
          <w:sz w:val="28"/>
          <w:szCs w:val="28"/>
        </w:rPr>
      </w:pPr>
    </w:p>
    <w:p w14:paraId="2EFBEF44" w14:textId="77777777" w:rsidR="006F1FBB" w:rsidRPr="00442F65" w:rsidRDefault="00926982" w:rsidP="00904740">
      <w:pPr>
        <w:numPr>
          <w:ilvl w:val="2"/>
          <w:numId w:val="1"/>
        </w:numPr>
        <w:tabs>
          <w:tab w:val="left" w:pos="0"/>
        </w:tabs>
        <w:ind w:left="0" w:firstLine="0"/>
        <w:jc w:val="both"/>
        <w:rPr>
          <w:rFonts w:ascii="Consolas" w:eastAsia="Arial" w:hAnsi="Consolas" w:cs="Arial"/>
          <w:sz w:val="28"/>
          <w:szCs w:val="28"/>
        </w:rPr>
      </w:pPr>
      <w:r w:rsidRPr="00442F65">
        <w:rPr>
          <w:rFonts w:ascii="Consolas" w:eastAsia="Arial" w:hAnsi="Consolas" w:cs="Arial"/>
          <w:sz w:val="28"/>
          <w:szCs w:val="28"/>
        </w:rPr>
        <w:t>Cadastro Nacional de Empresas Inidôneas e Suspensas - CEIS, mantido pela Controladoria-Geral da União (https://www.portaltransparencia.gov.br/</w:t>
      </w:r>
      <w:proofErr w:type="spellStart"/>
      <w:r w:rsidRPr="00442F65">
        <w:rPr>
          <w:rFonts w:ascii="Consolas" w:eastAsia="Arial" w:hAnsi="Consolas" w:cs="Arial"/>
          <w:sz w:val="28"/>
          <w:szCs w:val="28"/>
        </w:rPr>
        <w:t>sancoes</w:t>
      </w:r>
      <w:proofErr w:type="spellEnd"/>
      <w:r w:rsidRPr="00442F65">
        <w:rPr>
          <w:rFonts w:ascii="Consolas" w:eastAsia="Arial" w:hAnsi="Consolas" w:cs="Arial"/>
          <w:sz w:val="28"/>
          <w:szCs w:val="28"/>
        </w:rPr>
        <w:t>/</w:t>
      </w:r>
      <w:proofErr w:type="spellStart"/>
      <w:r w:rsidRPr="00442F65">
        <w:rPr>
          <w:rFonts w:ascii="Consolas" w:eastAsia="Arial" w:hAnsi="Consolas" w:cs="Arial"/>
          <w:sz w:val="28"/>
          <w:szCs w:val="28"/>
        </w:rPr>
        <w:t>ceis</w:t>
      </w:r>
      <w:proofErr w:type="spellEnd"/>
      <w:r w:rsidRPr="00442F65">
        <w:rPr>
          <w:rFonts w:ascii="Consolas" w:eastAsia="Arial" w:hAnsi="Consolas" w:cs="Arial"/>
          <w:sz w:val="28"/>
          <w:szCs w:val="28"/>
        </w:rPr>
        <w:t>); e</w:t>
      </w:r>
    </w:p>
    <w:p w14:paraId="1216E20A" w14:textId="77777777" w:rsidR="00F15E48" w:rsidRPr="00442F65" w:rsidRDefault="00F15E48" w:rsidP="00F15E48">
      <w:pPr>
        <w:tabs>
          <w:tab w:val="left" w:pos="0"/>
        </w:tabs>
        <w:jc w:val="both"/>
        <w:rPr>
          <w:rFonts w:ascii="Consolas" w:eastAsia="Arial" w:hAnsi="Consolas" w:cs="Arial"/>
          <w:sz w:val="28"/>
          <w:szCs w:val="28"/>
        </w:rPr>
      </w:pPr>
    </w:p>
    <w:p w14:paraId="12EA6769" w14:textId="77777777" w:rsidR="006F1FBB" w:rsidRPr="00442F65" w:rsidRDefault="00926982" w:rsidP="00904740">
      <w:pPr>
        <w:numPr>
          <w:ilvl w:val="2"/>
          <w:numId w:val="1"/>
        </w:numPr>
        <w:tabs>
          <w:tab w:val="left" w:pos="0"/>
        </w:tabs>
        <w:ind w:left="0" w:firstLine="0"/>
        <w:jc w:val="both"/>
        <w:rPr>
          <w:rFonts w:ascii="Consolas" w:eastAsia="Arial" w:hAnsi="Consolas" w:cs="Arial"/>
          <w:sz w:val="28"/>
          <w:szCs w:val="28"/>
        </w:rPr>
      </w:pPr>
      <w:r w:rsidRPr="00442F65">
        <w:rPr>
          <w:rFonts w:ascii="Consolas" w:eastAsia="Arial" w:hAnsi="Consolas" w:cs="Arial"/>
          <w:sz w:val="28"/>
          <w:szCs w:val="28"/>
        </w:rPr>
        <w:t>Cadastro Nacional de Empresas Punidas – CNEP, mantido pela Controladoria-Geral da União (https://www.portaltransparencia.gov.br/</w:t>
      </w:r>
      <w:proofErr w:type="spellStart"/>
      <w:r w:rsidRPr="00442F65">
        <w:rPr>
          <w:rFonts w:ascii="Consolas" w:eastAsia="Arial" w:hAnsi="Consolas" w:cs="Arial"/>
          <w:sz w:val="28"/>
          <w:szCs w:val="28"/>
        </w:rPr>
        <w:t>sancoes</w:t>
      </w:r>
      <w:proofErr w:type="spellEnd"/>
      <w:r w:rsidRPr="00442F65">
        <w:rPr>
          <w:rFonts w:ascii="Consolas" w:eastAsia="Arial" w:hAnsi="Consolas" w:cs="Arial"/>
          <w:sz w:val="28"/>
          <w:szCs w:val="28"/>
        </w:rPr>
        <w:t>/</w:t>
      </w:r>
      <w:proofErr w:type="spellStart"/>
      <w:r w:rsidRPr="00442F65">
        <w:rPr>
          <w:rFonts w:ascii="Consolas" w:eastAsia="Arial" w:hAnsi="Consolas" w:cs="Arial"/>
          <w:sz w:val="28"/>
          <w:szCs w:val="28"/>
        </w:rPr>
        <w:t>cnep</w:t>
      </w:r>
      <w:proofErr w:type="spellEnd"/>
      <w:r w:rsidRPr="00442F65">
        <w:rPr>
          <w:rFonts w:ascii="Consolas" w:eastAsia="Arial" w:hAnsi="Consolas" w:cs="Arial"/>
          <w:sz w:val="28"/>
          <w:szCs w:val="28"/>
        </w:rPr>
        <w:t>).</w:t>
      </w:r>
    </w:p>
    <w:p w14:paraId="458DEF73" w14:textId="77777777" w:rsidR="00F15E48" w:rsidRPr="00442F65" w:rsidRDefault="00F15E48" w:rsidP="00F15E48">
      <w:pPr>
        <w:tabs>
          <w:tab w:val="left" w:pos="0"/>
        </w:tabs>
        <w:jc w:val="both"/>
        <w:rPr>
          <w:rFonts w:ascii="Consolas" w:eastAsia="Arial" w:hAnsi="Consolas" w:cs="Arial"/>
          <w:sz w:val="28"/>
          <w:szCs w:val="28"/>
        </w:rPr>
      </w:pPr>
    </w:p>
    <w:p w14:paraId="7127F37A" w14:textId="77777777" w:rsidR="006F1FBB" w:rsidRPr="00442F65" w:rsidRDefault="00926982" w:rsidP="00904740">
      <w:pPr>
        <w:numPr>
          <w:ilvl w:val="2"/>
          <w:numId w:val="1"/>
        </w:numPr>
        <w:tabs>
          <w:tab w:val="left" w:pos="0"/>
        </w:tabs>
        <w:ind w:left="0" w:firstLine="0"/>
        <w:jc w:val="both"/>
        <w:rPr>
          <w:rFonts w:ascii="Consolas" w:eastAsia="Arial" w:hAnsi="Consolas" w:cs="Arial"/>
          <w:sz w:val="28"/>
          <w:szCs w:val="28"/>
        </w:rPr>
      </w:pPr>
      <w:r w:rsidRPr="00442F65">
        <w:rPr>
          <w:rFonts w:ascii="Consolas" w:eastAsia="Arial" w:hAnsi="Consolas" w:cs="Arial"/>
          <w:sz w:val="28"/>
          <w:szCs w:val="28"/>
        </w:rPr>
        <w:lastRenderedPageBreak/>
        <w:t>Cadastro Nacional de Condenações Cíveis por Ato de Improbidade Administrativa e Inelegibilidade – CNCIAI, do Conselho Nacional de Justiça (http://www.cnj.jus.br/</w:t>
      </w:r>
      <w:proofErr w:type="spellStart"/>
      <w:r w:rsidRPr="00442F65">
        <w:rPr>
          <w:rFonts w:ascii="Consolas" w:eastAsia="Arial" w:hAnsi="Consolas" w:cs="Arial"/>
          <w:sz w:val="28"/>
          <w:szCs w:val="28"/>
        </w:rPr>
        <w:t>improbidade_adm</w:t>
      </w:r>
      <w:proofErr w:type="spellEnd"/>
      <w:r w:rsidRPr="00442F65">
        <w:rPr>
          <w:rFonts w:ascii="Consolas" w:eastAsia="Arial" w:hAnsi="Consolas" w:cs="Arial"/>
          <w:sz w:val="28"/>
          <w:szCs w:val="28"/>
        </w:rPr>
        <w:t>/</w:t>
      </w:r>
      <w:proofErr w:type="spellStart"/>
      <w:r w:rsidRPr="00442F65">
        <w:rPr>
          <w:rFonts w:ascii="Consolas" w:eastAsia="Arial" w:hAnsi="Consolas" w:cs="Arial"/>
          <w:sz w:val="28"/>
          <w:szCs w:val="28"/>
        </w:rPr>
        <w:t>consultar_requerido.php</w:t>
      </w:r>
      <w:proofErr w:type="spellEnd"/>
      <w:r w:rsidRPr="00442F65">
        <w:rPr>
          <w:rFonts w:ascii="Consolas" w:eastAsia="Arial" w:hAnsi="Consolas" w:cs="Arial"/>
          <w:sz w:val="28"/>
          <w:szCs w:val="28"/>
        </w:rPr>
        <w:t>).</w:t>
      </w:r>
    </w:p>
    <w:p w14:paraId="24B49452" w14:textId="77777777" w:rsidR="00F15E48" w:rsidRPr="00442F65" w:rsidRDefault="00F15E48" w:rsidP="00F15E48">
      <w:pPr>
        <w:tabs>
          <w:tab w:val="left" w:pos="0"/>
        </w:tabs>
        <w:jc w:val="both"/>
        <w:rPr>
          <w:rFonts w:ascii="Consolas" w:eastAsia="Arial" w:hAnsi="Consolas" w:cs="Arial"/>
          <w:sz w:val="28"/>
          <w:szCs w:val="28"/>
        </w:rPr>
      </w:pPr>
    </w:p>
    <w:p w14:paraId="3EAAD126" w14:textId="77777777" w:rsidR="006F1FBB" w:rsidRPr="00442F65" w:rsidRDefault="00926982" w:rsidP="00904740">
      <w:pPr>
        <w:numPr>
          <w:ilvl w:val="2"/>
          <w:numId w:val="1"/>
        </w:numPr>
        <w:tabs>
          <w:tab w:val="left" w:pos="0"/>
        </w:tabs>
        <w:ind w:left="0" w:firstLine="0"/>
        <w:jc w:val="both"/>
        <w:rPr>
          <w:rFonts w:ascii="Consolas" w:eastAsia="Arial" w:hAnsi="Consolas" w:cs="Arial"/>
          <w:sz w:val="28"/>
          <w:szCs w:val="28"/>
        </w:rPr>
      </w:pPr>
      <w:r w:rsidRPr="00442F65">
        <w:rPr>
          <w:rFonts w:ascii="Consolas" w:eastAsia="Arial" w:hAnsi="Consolas" w:cs="Arial"/>
          <w:sz w:val="28"/>
          <w:szCs w:val="28"/>
        </w:rPr>
        <w:t>Sistema Eletrônico de Aplicação e Registro de Sanções Administrativas – e-Sanções (http://www.esancoes.sp.gov.br).</w:t>
      </w:r>
    </w:p>
    <w:p w14:paraId="3A2683F5" w14:textId="77777777" w:rsidR="00F15E48" w:rsidRPr="00442F65" w:rsidRDefault="00F15E48" w:rsidP="00F15E48">
      <w:pPr>
        <w:tabs>
          <w:tab w:val="left" w:pos="0"/>
        </w:tabs>
        <w:jc w:val="both"/>
        <w:rPr>
          <w:rFonts w:ascii="Consolas" w:eastAsia="Arial" w:hAnsi="Consolas" w:cs="Arial"/>
          <w:sz w:val="28"/>
          <w:szCs w:val="28"/>
        </w:rPr>
      </w:pPr>
    </w:p>
    <w:p w14:paraId="72A13015" w14:textId="77777777" w:rsidR="006F1FBB" w:rsidRPr="00442F65" w:rsidRDefault="00926982" w:rsidP="00904740">
      <w:pPr>
        <w:numPr>
          <w:ilvl w:val="2"/>
          <w:numId w:val="1"/>
        </w:numPr>
        <w:tabs>
          <w:tab w:val="left" w:pos="0"/>
        </w:tabs>
        <w:ind w:left="0" w:firstLine="0"/>
        <w:jc w:val="both"/>
        <w:rPr>
          <w:rFonts w:ascii="Consolas" w:eastAsia="Arial" w:hAnsi="Consolas" w:cs="Arial"/>
          <w:sz w:val="28"/>
          <w:szCs w:val="28"/>
        </w:rPr>
      </w:pPr>
      <w:r w:rsidRPr="00442F65">
        <w:rPr>
          <w:rFonts w:ascii="Consolas" w:eastAsia="Arial" w:hAnsi="Consolas" w:cs="Arial"/>
          <w:sz w:val="28"/>
          <w:szCs w:val="28"/>
        </w:rPr>
        <w:t>Cadastro Estadual de Empresas Punidas – CEEP (http://www.servicos.controladoriageral.sp.gov.br/PesquisaCEEP.aspx); e</w:t>
      </w:r>
    </w:p>
    <w:p w14:paraId="2CBE8CEB" w14:textId="77777777" w:rsidR="00F15E48" w:rsidRPr="00442F65" w:rsidRDefault="00F15E48" w:rsidP="00F15E48">
      <w:pPr>
        <w:tabs>
          <w:tab w:val="left" w:pos="0"/>
        </w:tabs>
        <w:jc w:val="both"/>
        <w:rPr>
          <w:rFonts w:ascii="Consolas" w:eastAsia="Arial" w:hAnsi="Consolas" w:cs="Arial"/>
          <w:sz w:val="28"/>
          <w:szCs w:val="28"/>
        </w:rPr>
      </w:pPr>
    </w:p>
    <w:p w14:paraId="2530CD71" w14:textId="77777777" w:rsidR="006F1FBB" w:rsidRPr="00442F65" w:rsidRDefault="00926982" w:rsidP="00904740">
      <w:pPr>
        <w:numPr>
          <w:ilvl w:val="2"/>
          <w:numId w:val="1"/>
        </w:numPr>
        <w:tabs>
          <w:tab w:val="left" w:pos="0"/>
        </w:tabs>
        <w:ind w:left="0" w:firstLine="0"/>
        <w:jc w:val="both"/>
        <w:rPr>
          <w:rFonts w:ascii="Consolas" w:eastAsia="Arial" w:hAnsi="Consolas" w:cs="Arial"/>
          <w:sz w:val="28"/>
          <w:szCs w:val="28"/>
        </w:rPr>
      </w:pPr>
      <w:r w:rsidRPr="00442F65">
        <w:rPr>
          <w:rFonts w:ascii="Consolas" w:eastAsia="Arial" w:hAnsi="Consolas" w:cs="Arial"/>
          <w:sz w:val="28"/>
          <w:szCs w:val="28"/>
        </w:rPr>
        <w:t>Relação de apenados publicada pelo Tribunal de Contas do Estado de São Paulo (</w:t>
      </w:r>
      <w:hyperlink r:id="rId18">
        <w:r w:rsidR="006F1FBB" w:rsidRPr="00442F65">
          <w:rPr>
            <w:rFonts w:ascii="Consolas" w:eastAsia="Arial" w:hAnsi="Consolas" w:cs="Arial"/>
            <w:sz w:val="28"/>
            <w:szCs w:val="28"/>
          </w:rPr>
          <w:t>https://www.tce.sp.gov.br/apenados</w:t>
        </w:r>
      </w:hyperlink>
      <w:r w:rsidRPr="00442F65">
        <w:rPr>
          <w:rFonts w:ascii="Consolas" w:eastAsia="Arial" w:hAnsi="Consolas" w:cs="Arial"/>
          <w:sz w:val="28"/>
          <w:szCs w:val="28"/>
        </w:rPr>
        <w:t>).</w:t>
      </w:r>
    </w:p>
    <w:p w14:paraId="5C46391F" w14:textId="77777777" w:rsidR="00F15E48" w:rsidRPr="00442F65" w:rsidRDefault="00F15E48" w:rsidP="00F15E48">
      <w:pPr>
        <w:tabs>
          <w:tab w:val="left" w:pos="0"/>
        </w:tabs>
        <w:jc w:val="both"/>
        <w:rPr>
          <w:rFonts w:ascii="Consolas" w:eastAsia="Arial" w:hAnsi="Consolas" w:cs="Arial"/>
          <w:sz w:val="28"/>
          <w:szCs w:val="28"/>
        </w:rPr>
      </w:pPr>
    </w:p>
    <w:p w14:paraId="0D0A48A2" w14:textId="77777777" w:rsidR="006F1FBB" w:rsidRPr="00442F65" w:rsidRDefault="00926982" w:rsidP="00904740">
      <w:pPr>
        <w:numPr>
          <w:ilvl w:val="1"/>
          <w:numId w:val="1"/>
        </w:numPr>
        <w:ind w:left="0" w:firstLine="0"/>
        <w:jc w:val="both"/>
        <w:rPr>
          <w:rFonts w:ascii="Consolas" w:eastAsia="Arial" w:hAnsi="Consolas" w:cs="Arial"/>
          <w:sz w:val="28"/>
          <w:szCs w:val="28"/>
        </w:rPr>
      </w:pPr>
      <w:r w:rsidRPr="00442F65">
        <w:rPr>
          <w:rFonts w:ascii="Consolas" w:eastAsia="Arial" w:hAnsi="Consolas" w:cs="Arial"/>
          <w:sz w:val="28"/>
          <w:szCs w:val="28"/>
        </w:rPr>
        <w:t xml:space="preserve"> Findo o procedimento licitatório, a licitante vencedora do certame será notificada a </w:t>
      </w:r>
      <w:r w:rsidRPr="00442F65">
        <w:rPr>
          <w:rFonts w:ascii="Consolas" w:eastAsia="Arial" w:hAnsi="Consolas" w:cs="Arial"/>
          <w:b/>
          <w:sz w:val="28"/>
          <w:szCs w:val="28"/>
        </w:rPr>
        <w:t>assinar o contrato no prazo de 5 (cinco) dias úteis</w:t>
      </w:r>
      <w:r w:rsidRPr="00442F65">
        <w:rPr>
          <w:rFonts w:ascii="Consolas" w:eastAsia="Arial" w:hAnsi="Consolas" w:cs="Arial"/>
          <w:sz w:val="28"/>
          <w:szCs w:val="28"/>
        </w:rPr>
        <w:t xml:space="preserve">, a contar do recebimento da notificação, devendo iniciar a operação </w:t>
      </w:r>
      <w:r w:rsidR="00995CEF" w:rsidRPr="00442F65">
        <w:rPr>
          <w:rFonts w:ascii="Consolas" w:eastAsia="Arial" w:hAnsi="Consolas" w:cs="Arial"/>
          <w:sz w:val="28"/>
          <w:szCs w:val="28"/>
        </w:rPr>
        <w:t xml:space="preserve">das atividades gastronômicas </w:t>
      </w:r>
      <w:r w:rsidRPr="00442F65">
        <w:rPr>
          <w:rFonts w:ascii="Consolas" w:eastAsia="Arial" w:hAnsi="Consolas" w:cs="Arial"/>
          <w:sz w:val="28"/>
          <w:szCs w:val="28"/>
        </w:rPr>
        <w:t xml:space="preserve">no prazo estabelecido no item </w:t>
      </w:r>
      <w:r w:rsidRPr="00442F65">
        <w:rPr>
          <w:rFonts w:ascii="Consolas" w:eastAsia="Arial" w:hAnsi="Consolas" w:cs="Arial"/>
          <w:b/>
          <w:sz w:val="28"/>
          <w:szCs w:val="28"/>
        </w:rPr>
        <w:t>10.1</w:t>
      </w:r>
      <w:r w:rsidRPr="00442F65">
        <w:rPr>
          <w:rFonts w:ascii="Consolas" w:eastAsia="Arial" w:hAnsi="Consolas" w:cs="Arial"/>
          <w:sz w:val="28"/>
          <w:szCs w:val="28"/>
        </w:rPr>
        <w:t>.</w:t>
      </w:r>
    </w:p>
    <w:p w14:paraId="5E9137AE" w14:textId="77777777" w:rsidR="006F1FBB" w:rsidRPr="00442F65" w:rsidRDefault="006F1FBB" w:rsidP="00904740">
      <w:pPr>
        <w:jc w:val="both"/>
        <w:rPr>
          <w:rFonts w:ascii="Consolas" w:eastAsia="Arial" w:hAnsi="Consolas" w:cs="Arial"/>
          <w:sz w:val="28"/>
          <w:szCs w:val="28"/>
        </w:rPr>
      </w:pPr>
    </w:p>
    <w:p w14:paraId="0411FD55" w14:textId="77777777" w:rsidR="006F1FBB" w:rsidRPr="00442F65" w:rsidRDefault="00926982" w:rsidP="00904740">
      <w:pPr>
        <w:numPr>
          <w:ilvl w:val="1"/>
          <w:numId w:val="1"/>
        </w:numPr>
        <w:ind w:left="0" w:firstLine="0"/>
        <w:jc w:val="both"/>
        <w:rPr>
          <w:rFonts w:ascii="Consolas" w:eastAsia="Arial" w:hAnsi="Consolas" w:cs="Arial"/>
          <w:sz w:val="28"/>
          <w:szCs w:val="28"/>
        </w:rPr>
      </w:pPr>
      <w:r w:rsidRPr="00442F65">
        <w:rPr>
          <w:rFonts w:ascii="Consolas" w:eastAsia="Arial" w:hAnsi="Consolas" w:cs="Arial"/>
          <w:sz w:val="28"/>
          <w:szCs w:val="28"/>
        </w:rPr>
        <w:t>O contrato a ser firmado será individualizado por unidade/quiosque adjudicado e terá vigência inicial de 05 (cinco) anos, contados de sua assinatura.</w:t>
      </w:r>
    </w:p>
    <w:p w14:paraId="413067AB" w14:textId="77777777" w:rsidR="006F1FBB" w:rsidRPr="00442F65" w:rsidRDefault="006F1FBB" w:rsidP="00904740">
      <w:pPr>
        <w:pBdr>
          <w:top w:val="nil"/>
          <w:left w:val="nil"/>
          <w:bottom w:val="nil"/>
          <w:right w:val="nil"/>
          <w:between w:val="nil"/>
        </w:pBdr>
        <w:rPr>
          <w:rFonts w:ascii="Consolas" w:eastAsia="Arial" w:hAnsi="Consolas" w:cs="Arial"/>
          <w:sz w:val="28"/>
          <w:szCs w:val="28"/>
        </w:rPr>
      </w:pPr>
    </w:p>
    <w:p w14:paraId="7905D107" w14:textId="77777777" w:rsidR="006F1FBB" w:rsidRPr="00442F65" w:rsidRDefault="00926982" w:rsidP="00904740">
      <w:pPr>
        <w:numPr>
          <w:ilvl w:val="2"/>
          <w:numId w:val="1"/>
        </w:numPr>
        <w:tabs>
          <w:tab w:val="left" w:pos="142"/>
        </w:tabs>
        <w:ind w:left="0" w:firstLine="0"/>
        <w:jc w:val="both"/>
        <w:rPr>
          <w:rFonts w:ascii="Consolas" w:eastAsia="Arial" w:hAnsi="Consolas" w:cs="Arial"/>
          <w:sz w:val="28"/>
          <w:szCs w:val="28"/>
        </w:rPr>
      </w:pPr>
      <w:r w:rsidRPr="00442F65">
        <w:rPr>
          <w:rFonts w:ascii="Consolas" w:eastAsia="Arial" w:hAnsi="Consolas" w:cs="Arial"/>
          <w:sz w:val="28"/>
          <w:szCs w:val="28"/>
        </w:rPr>
        <w:t xml:space="preserve">O referido contrato poderá ser </w:t>
      </w:r>
      <w:r w:rsidR="00E3656D" w:rsidRPr="00442F65">
        <w:rPr>
          <w:rFonts w:ascii="Consolas" w:eastAsia="Arial" w:hAnsi="Consolas" w:cs="Arial"/>
          <w:sz w:val="28"/>
          <w:szCs w:val="28"/>
        </w:rPr>
        <w:t>renovado por mais 05 (cinco) anos, desde que convenha a ambas as partes. Em qualquer hipótese deverá haver comunicação de uma parte à outra, por escrito, com antecedência mínima de 90 (noventa) dias</w:t>
      </w:r>
      <w:r w:rsidRPr="00442F65">
        <w:rPr>
          <w:rFonts w:ascii="Consolas" w:eastAsia="Arial" w:hAnsi="Consolas" w:cs="Arial"/>
          <w:sz w:val="28"/>
          <w:szCs w:val="28"/>
        </w:rPr>
        <w:t>.</w:t>
      </w:r>
    </w:p>
    <w:p w14:paraId="6F30E570" w14:textId="77777777" w:rsidR="001455C6" w:rsidRPr="00442F65" w:rsidRDefault="001455C6" w:rsidP="001455C6">
      <w:pPr>
        <w:tabs>
          <w:tab w:val="left" w:pos="142"/>
        </w:tabs>
        <w:jc w:val="both"/>
        <w:rPr>
          <w:rFonts w:ascii="Consolas" w:eastAsia="Arial" w:hAnsi="Consolas" w:cs="Arial"/>
          <w:sz w:val="28"/>
          <w:szCs w:val="28"/>
        </w:rPr>
      </w:pPr>
    </w:p>
    <w:p w14:paraId="41DEE91B" w14:textId="77777777" w:rsidR="006F1FBB" w:rsidRPr="00442F65" w:rsidRDefault="00926982" w:rsidP="00904740">
      <w:pPr>
        <w:tabs>
          <w:tab w:val="left" w:pos="142"/>
        </w:tabs>
        <w:jc w:val="both"/>
        <w:rPr>
          <w:rFonts w:ascii="Consolas" w:eastAsia="Arial" w:hAnsi="Consolas" w:cs="Arial"/>
          <w:sz w:val="28"/>
          <w:szCs w:val="28"/>
        </w:rPr>
      </w:pPr>
      <w:r w:rsidRPr="00442F65">
        <w:rPr>
          <w:rFonts w:ascii="Consolas" w:eastAsia="Arial" w:hAnsi="Consolas" w:cs="Arial"/>
          <w:b/>
          <w:sz w:val="28"/>
          <w:szCs w:val="28"/>
        </w:rPr>
        <w:t>6.3.2.</w:t>
      </w:r>
      <w:r w:rsidRPr="00442F65">
        <w:rPr>
          <w:rFonts w:ascii="Consolas" w:eastAsia="Arial" w:hAnsi="Consolas" w:cs="Arial"/>
          <w:sz w:val="28"/>
          <w:szCs w:val="28"/>
        </w:rPr>
        <w:tab/>
        <w:t xml:space="preserve">Se, por ocasião da formalização do contrato, as certidões de regularidade de débito da Adjudicatária perante o Fundo de Garantia por Tempo de Serviço (FGTS) e a Fazenda Nacional (Certidão Negativa ou Positiva com Efeitos de Negativa relativos aos Tributos Federais e Dívida Ativa da União), a qual abrange, inclusive, as contribuições sociais previstas na Lei </w:t>
      </w:r>
      <w:r w:rsidRPr="00442F65">
        <w:rPr>
          <w:rFonts w:ascii="Consolas" w:eastAsia="Arial" w:hAnsi="Consolas" w:cs="Arial"/>
          <w:sz w:val="28"/>
          <w:szCs w:val="28"/>
        </w:rPr>
        <w:lastRenderedPageBreak/>
        <w:t>nº 8.212/1991,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1FA18E8C" w14:textId="77777777" w:rsidR="006F1FBB" w:rsidRPr="00442F65" w:rsidRDefault="006F1FBB" w:rsidP="00904740">
      <w:pPr>
        <w:tabs>
          <w:tab w:val="left" w:pos="142"/>
        </w:tabs>
        <w:jc w:val="both"/>
        <w:rPr>
          <w:rFonts w:ascii="Consolas" w:eastAsia="Arial" w:hAnsi="Consolas" w:cs="Arial"/>
          <w:sz w:val="28"/>
          <w:szCs w:val="28"/>
        </w:rPr>
      </w:pPr>
    </w:p>
    <w:p w14:paraId="13E64D41" w14:textId="77777777" w:rsidR="006F1FBB" w:rsidRPr="00442F65" w:rsidRDefault="00926982" w:rsidP="00904740">
      <w:pPr>
        <w:tabs>
          <w:tab w:val="left" w:pos="142"/>
        </w:tabs>
        <w:jc w:val="both"/>
        <w:rPr>
          <w:rFonts w:ascii="Consolas" w:eastAsia="Arial" w:hAnsi="Consolas" w:cs="Arial"/>
          <w:sz w:val="28"/>
          <w:szCs w:val="28"/>
        </w:rPr>
      </w:pPr>
      <w:r w:rsidRPr="00442F65">
        <w:rPr>
          <w:rFonts w:ascii="Consolas" w:eastAsia="Arial" w:hAnsi="Consolas" w:cs="Arial"/>
          <w:b/>
          <w:sz w:val="28"/>
          <w:szCs w:val="28"/>
        </w:rPr>
        <w:t>6.3.3.</w:t>
      </w:r>
      <w:r w:rsidRPr="00442F65">
        <w:rPr>
          <w:rFonts w:ascii="Consolas" w:eastAsia="Arial" w:hAnsi="Consolas" w:cs="Arial"/>
          <w:sz w:val="28"/>
          <w:szCs w:val="28"/>
        </w:rPr>
        <w:tab/>
        <w:t xml:space="preserve">Não sendo o contrato celebrado com a adjudicatária, poderá a </w:t>
      </w:r>
      <w:r w:rsidR="00667F3B" w:rsidRPr="00442F65">
        <w:rPr>
          <w:rFonts w:ascii="Consolas" w:eastAsia="Arial" w:hAnsi="Consolas" w:cs="Arial"/>
          <w:sz w:val="28"/>
          <w:szCs w:val="28"/>
        </w:rPr>
        <w:t>Município de Bálsamo</w:t>
      </w:r>
      <w:r w:rsidRPr="00442F65">
        <w:rPr>
          <w:rFonts w:ascii="Consolas" w:eastAsia="Arial" w:hAnsi="Consolas" w:cs="Arial"/>
          <w:sz w:val="28"/>
          <w:szCs w:val="28"/>
        </w:rPr>
        <w:t xml:space="preserve"> convocar os demais licitantes, obedecida à ordem de classificação, ou revogar a licitação, nos termos dos parágrafos do artigo 90, da Lei 14.133/2021.</w:t>
      </w:r>
    </w:p>
    <w:p w14:paraId="052E7987" w14:textId="77777777" w:rsidR="00091AFA" w:rsidRPr="00442F65" w:rsidRDefault="00091AFA" w:rsidP="00904740">
      <w:pPr>
        <w:tabs>
          <w:tab w:val="left" w:pos="142"/>
        </w:tabs>
        <w:jc w:val="both"/>
        <w:rPr>
          <w:rFonts w:ascii="Consolas" w:eastAsia="Arial" w:hAnsi="Consolas" w:cs="Arial"/>
          <w:sz w:val="28"/>
          <w:szCs w:val="28"/>
        </w:rPr>
      </w:pPr>
    </w:p>
    <w:p w14:paraId="62F8EB62" w14:textId="77777777" w:rsidR="006F1FBB" w:rsidRPr="00442F65" w:rsidRDefault="00926982" w:rsidP="00904740">
      <w:pPr>
        <w:tabs>
          <w:tab w:val="left" w:pos="142"/>
          <w:tab w:val="left" w:pos="720"/>
        </w:tabs>
        <w:jc w:val="both"/>
        <w:rPr>
          <w:rFonts w:ascii="Consolas" w:eastAsia="Arial" w:hAnsi="Consolas" w:cs="Arial"/>
          <w:sz w:val="28"/>
          <w:szCs w:val="28"/>
        </w:rPr>
      </w:pPr>
      <w:r w:rsidRPr="00442F65">
        <w:rPr>
          <w:rFonts w:ascii="Consolas" w:eastAsia="Arial" w:hAnsi="Consolas" w:cs="Arial"/>
          <w:b/>
          <w:sz w:val="28"/>
          <w:szCs w:val="28"/>
        </w:rPr>
        <w:t>6.3.4.</w:t>
      </w:r>
      <w:r w:rsidRPr="00442F65">
        <w:rPr>
          <w:rFonts w:ascii="Consolas" w:eastAsia="Arial" w:hAnsi="Consolas" w:cs="Arial"/>
          <w:sz w:val="28"/>
          <w:szCs w:val="28"/>
        </w:rPr>
        <w:tab/>
        <w:t xml:space="preserve">A recusa injustificada da adjudicatária em assinar o contrato dentro do prazo previsto no item </w:t>
      </w:r>
      <w:r w:rsidRPr="00442F65">
        <w:rPr>
          <w:rFonts w:ascii="Consolas" w:eastAsia="Arial" w:hAnsi="Consolas" w:cs="Arial"/>
          <w:b/>
          <w:sz w:val="28"/>
          <w:szCs w:val="28"/>
        </w:rPr>
        <w:t>6.2</w:t>
      </w:r>
      <w:r w:rsidRPr="00442F65">
        <w:rPr>
          <w:rFonts w:ascii="Consolas" w:eastAsia="Arial" w:hAnsi="Consolas" w:cs="Arial"/>
          <w:sz w:val="28"/>
          <w:szCs w:val="28"/>
        </w:rPr>
        <w:t xml:space="preserve"> deste edital caracterizará o descumprimento total da obrigação assumida, sujeitando-a à multa de 20% (vinte por cento) sobre o valor do contrato previsto na cláusula </w:t>
      </w:r>
      <w:r w:rsidRPr="00442F65">
        <w:rPr>
          <w:rFonts w:ascii="Consolas" w:eastAsia="Arial" w:hAnsi="Consolas" w:cs="Arial"/>
          <w:b/>
          <w:sz w:val="28"/>
          <w:szCs w:val="28"/>
        </w:rPr>
        <w:t>7.1.</w:t>
      </w:r>
      <w:r w:rsidRPr="00442F65">
        <w:rPr>
          <w:rFonts w:ascii="Consolas" w:eastAsia="Arial" w:hAnsi="Consolas" w:cs="Arial"/>
          <w:sz w:val="28"/>
          <w:szCs w:val="28"/>
        </w:rPr>
        <w:t xml:space="preserve"> </w:t>
      </w:r>
    </w:p>
    <w:p w14:paraId="026B096A" w14:textId="77777777" w:rsidR="006F1FBB" w:rsidRPr="00442F65" w:rsidRDefault="006F1FBB" w:rsidP="00904740">
      <w:pPr>
        <w:jc w:val="both"/>
        <w:rPr>
          <w:rFonts w:ascii="Consolas" w:eastAsia="Arial" w:hAnsi="Consolas" w:cs="Arial"/>
          <w:sz w:val="28"/>
          <w:szCs w:val="28"/>
        </w:rPr>
      </w:pPr>
    </w:p>
    <w:p w14:paraId="5F54CFD1" w14:textId="77777777" w:rsidR="006F1FBB" w:rsidRPr="00442F65" w:rsidRDefault="00926982"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442F65">
        <w:rPr>
          <w:rFonts w:ascii="Consolas" w:eastAsia="Arial" w:hAnsi="Consolas" w:cs="Arial"/>
          <w:b/>
          <w:sz w:val="28"/>
          <w:szCs w:val="28"/>
        </w:rPr>
        <w:t>SEÇÃO VII – DO VALOR DO CONTRATO</w:t>
      </w:r>
    </w:p>
    <w:p w14:paraId="53B57A7D" w14:textId="77777777" w:rsidR="006F1FBB" w:rsidRPr="00442F65" w:rsidRDefault="006F1FBB" w:rsidP="00904740">
      <w:pPr>
        <w:jc w:val="both"/>
        <w:rPr>
          <w:rFonts w:ascii="Consolas" w:eastAsia="Arial" w:hAnsi="Consolas" w:cs="Arial"/>
          <w:b/>
          <w:sz w:val="28"/>
          <w:szCs w:val="28"/>
        </w:rPr>
      </w:pPr>
    </w:p>
    <w:p w14:paraId="7428FE06"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7.1. O valor do contrato, correspondente à unidade/quiosque adjudicado, será obtido pela multiplicação do valor mensal vencedor por 60 (sessenta) meses, sem prejuízo dos reajustes e demais condições previstas neste Edital e na minuta contratual.</w:t>
      </w:r>
    </w:p>
    <w:p w14:paraId="63A62C9B" w14:textId="77777777" w:rsidR="006F1FBB" w:rsidRPr="00442F65" w:rsidRDefault="00926982" w:rsidP="00904740">
      <w:pPr>
        <w:jc w:val="both"/>
        <w:rPr>
          <w:rFonts w:ascii="Consolas" w:eastAsia="Arial" w:hAnsi="Consolas" w:cs="Arial"/>
          <w:b/>
          <w:sz w:val="28"/>
          <w:szCs w:val="28"/>
        </w:rPr>
      </w:pPr>
      <w:r w:rsidRPr="00442F65">
        <w:rPr>
          <w:rFonts w:ascii="Consolas" w:eastAsia="Arial" w:hAnsi="Consolas" w:cs="Arial"/>
          <w:b/>
          <w:sz w:val="28"/>
          <w:szCs w:val="28"/>
        </w:rPr>
        <w:t xml:space="preserve"> </w:t>
      </w:r>
    </w:p>
    <w:p w14:paraId="790A1D08" w14:textId="77777777" w:rsidR="006F1FBB" w:rsidRPr="00442F65" w:rsidRDefault="00926982" w:rsidP="00B000DA">
      <w:pPr>
        <w:pStyle w:val="Ttulo6"/>
        <w:pBdr>
          <w:top w:val="single" w:sz="4" w:space="1" w:color="auto"/>
          <w:left w:val="single" w:sz="4" w:space="4" w:color="auto"/>
          <w:bottom w:val="single" w:sz="4" w:space="1" w:color="auto"/>
          <w:right w:val="single" w:sz="4" w:space="4" w:color="auto"/>
        </w:pBdr>
        <w:shd w:val="clear" w:color="auto" w:fill="D0CECE" w:themeFill="background2" w:themeFillShade="E6"/>
        <w:spacing w:before="0" w:after="0"/>
        <w:jc w:val="center"/>
        <w:rPr>
          <w:rFonts w:ascii="Consolas" w:eastAsia="Arial" w:hAnsi="Consolas" w:cs="Arial"/>
          <w:sz w:val="28"/>
          <w:szCs w:val="28"/>
        </w:rPr>
      </w:pPr>
      <w:r w:rsidRPr="00442F65">
        <w:rPr>
          <w:rFonts w:ascii="Consolas" w:eastAsia="Arial" w:hAnsi="Consolas" w:cs="Arial"/>
          <w:sz w:val="28"/>
          <w:szCs w:val="28"/>
        </w:rPr>
        <w:t>SEÇÃO VIII – DOS REAJUSTES</w:t>
      </w:r>
    </w:p>
    <w:p w14:paraId="1408BD3C" w14:textId="77777777" w:rsidR="006F1FBB" w:rsidRPr="00442F65" w:rsidRDefault="006F1FBB" w:rsidP="00904740">
      <w:pPr>
        <w:jc w:val="both"/>
        <w:rPr>
          <w:rFonts w:ascii="Consolas" w:eastAsia="Arial" w:hAnsi="Consolas" w:cs="Arial"/>
          <w:sz w:val="28"/>
          <w:szCs w:val="28"/>
        </w:rPr>
      </w:pPr>
    </w:p>
    <w:p w14:paraId="2E506E0E"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8.1</w:t>
      </w:r>
      <w:r w:rsidRPr="00442F65">
        <w:rPr>
          <w:rFonts w:ascii="Consolas" w:eastAsia="Arial" w:hAnsi="Consolas" w:cs="Arial"/>
          <w:sz w:val="28"/>
          <w:szCs w:val="28"/>
        </w:rPr>
        <w:t>.</w:t>
      </w:r>
      <w:r w:rsidRPr="00442F65">
        <w:rPr>
          <w:rFonts w:ascii="Consolas" w:eastAsia="Arial" w:hAnsi="Consolas" w:cs="Arial"/>
          <w:sz w:val="28"/>
          <w:szCs w:val="28"/>
        </w:rPr>
        <w:tab/>
      </w:r>
      <w:r w:rsidR="00DC7B29" w:rsidRPr="00442F65">
        <w:rPr>
          <w:rFonts w:ascii="Consolas" w:eastAsia="Arial" w:hAnsi="Consolas" w:cs="Arial"/>
          <w:sz w:val="28"/>
          <w:szCs w:val="28"/>
        </w:rPr>
        <w:t>O Valor</w:t>
      </w:r>
      <w:r w:rsidRPr="00442F65">
        <w:rPr>
          <w:rFonts w:ascii="Consolas" w:eastAsia="Arial" w:hAnsi="Consolas" w:cs="Arial"/>
          <w:sz w:val="28"/>
          <w:szCs w:val="28"/>
        </w:rPr>
        <w:t xml:space="preserve"> Mensal será </w:t>
      </w:r>
      <w:r w:rsidR="001056B9" w:rsidRPr="00442F65">
        <w:rPr>
          <w:rFonts w:ascii="Consolas" w:eastAsia="Arial" w:hAnsi="Consolas" w:cs="Arial"/>
          <w:sz w:val="28"/>
          <w:szCs w:val="28"/>
        </w:rPr>
        <w:t>reajustado</w:t>
      </w:r>
      <w:r w:rsidRPr="00442F65">
        <w:rPr>
          <w:rFonts w:ascii="Consolas" w:eastAsia="Arial" w:hAnsi="Consolas" w:cs="Arial"/>
          <w:sz w:val="28"/>
          <w:szCs w:val="28"/>
        </w:rPr>
        <w:t xml:space="preserve"> a cada doze meses, contados do mês de referência dos valores, com base na variação do </w:t>
      </w:r>
      <w:r w:rsidRPr="00442F65">
        <w:rPr>
          <w:rFonts w:ascii="Consolas" w:eastAsia="Arial" w:hAnsi="Consolas" w:cs="Arial"/>
          <w:b/>
          <w:sz w:val="28"/>
          <w:szCs w:val="28"/>
        </w:rPr>
        <w:t>IGPM - FGV</w:t>
      </w:r>
      <w:r w:rsidRPr="00442F65">
        <w:rPr>
          <w:rFonts w:ascii="Consolas" w:eastAsia="Arial" w:hAnsi="Consolas" w:cs="Arial"/>
          <w:sz w:val="28"/>
          <w:szCs w:val="28"/>
        </w:rPr>
        <w:t>, ocorrida entre o mês de referência e o mês anterior ao reajuste contratual.</w:t>
      </w:r>
    </w:p>
    <w:p w14:paraId="5E9ADEF5" w14:textId="77777777" w:rsidR="00F15E48" w:rsidRPr="00442F65" w:rsidRDefault="00F15E48" w:rsidP="00904740">
      <w:pPr>
        <w:jc w:val="both"/>
        <w:rPr>
          <w:rFonts w:ascii="Consolas" w:eastAsia="Arial" w:hAnsi="Consolas" w:cs="Arial"/>
          <w:sz w:val="28"/>
          <w:szCs w:val="28"/>
        </w:rPr>
      </w:pPr>
    </w:p>
    <w:p w14:paraId="76684EF8"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8.1.1.</w:t>
      </w:r>
      <w:r w:rsidRPr="00442F65">
        <w:rPr>
          <w:rFonts w:ascii="Consolas" w:eastAsia="Arial" w:hAnsi="Consolas" w:cs="Arial"/>
          <w:sz w:val="28"/>
          <w:szCs w:val="28"/>
        </w:rPr>
        <w:tab/>
        <w:t>No primeiro período contratual considerar-se-á como mês de referência dos valores aquele no qual se encerrou o prazo para apresentação das propostas, e nos períodos contratuais seguintes o mês em que ocorreu o último reajuste.</w:t>
      </w:r>
    </w:p>
    <w:p w14:paraId="1AAA6480" w14:textId="77777777" w:rsidR="006F1FBB" w:rsidRPr="00442F65" w:rsidRDefault="006F1FBB" w:rsidP="00904740">
      <w:pPr>
        <w:jc w:val="both"/>
        <w:rPr>
          <w:rFonts w:ascii="Consolas" w:eastAsia="Arial" w:hAnsi="Consolas" w:cs="Arial"/>
          <w:sz w:val="28"/>
          <w:szCs w:val="28"/>
        </w:rPr>
      </w:pPr>
    </w:p>
    <w:p w14:paraId="15DE4544"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lastRenderedPageBreak/>
        <w:t>8.2. O reajuste observará a variação acumulada do índice previsto no item 8.1, seja positiva ou negativa, preservada a periodicidade mínima legal e vedada a aplicação de índice provisório quando houver índice definitivo disponível.</w:t>
      </w:r>
    </w:p>
    <w:p w14:paraId="0B13EF1D" w14:textId="77777777" w:rsidR="006F1FBB" w:rsidRPr="00442F65" w:rsidRDefault="006F1FBB" w:rsidP="00904740">
      <w:pPr>
        <w:jc w:val="both"/>
        <w:rPr>
          <w:rFonts w:ascii="Consolas" w:eastAsia="Arial" w:hAnsi="Consolas" w:cs="Arial"/>
          <w:sz w:val="28"/>
          <w:szCs w:val="28"/>
        </w:rPr>
      </w:pPr>
    </w:p>
    <w:p w14:paraId="16C8E1DC" w14:textId="77777777" w:rsidR="00E3656D"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8.3.</w:t>
      </w:r>
      <w:r w:rsidRPr="00442F65">
        <w:rPr>
          <w:rFonts w:ascii="Consolas" w:eastAsia="Arial" w:hAnsi="Consolas" w:cs="Arial"/>
          <w:sz w:val="28"/>
          <w:szCs w:val="28"/>
        </w:rPr>
        <w:tab/>
        <w:t>Se norma legal superveniente vier a permitir o reajustamento dos valores contratuais em periodicidade inferior a um ano, o presente contrato passará a ser reajustado na menor periodicidade permitida, independentemente de aditamento contratual.</w:t>
      </w:r>
    </w:p>
    <w:p w14:paraId="338D82D9" w14:textId="77777777" w:rsidR="00E3656D" w:rsidRPr="00442F65" w:rsidRDefault="00E3656D" w:rsidP="00904740">
      <w:pPr>
        <w:jc w:val="both"/>
        <w:rPr>
          <w:rFonts w:ascii="Consolas" w:eastAsia="Arial" w:hAnsi="Consolas" w:cs="Arial"/>
          <w:sz w:val="28"/>
          <w:szCs w:val="28"/>
        </w:rPr>
      </w:pPr>
    </w:p>
    <w:p w14:paraId="56E19513" w14:textId="77777777" w:rsidR="006F1FBB" w:rsidRPr="00442F65" w:rsidRDefault="00926982"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442F65">
        <w:rPr>
          <w:rFonts w:ascii="Consolas" w:eastAsia="Arial" w:hAnsi="Consolas" w:cs="Arial"/>
          <w:b/>
          <w:sz w:val="28"/>
          <w:szCs w:val="28"/>
        </w:rPr>
        <w:t>SEÇÃO IX – DAS CONDIÇÕES DE PAGAMENTO</w:t>
      </w:r>
    </w:p>
    <w:p w14:paraId="2720D65E" w14:textId="77777777" w:rsidR="006F1FBB" w:rsidRPr="00442F65" w:rsidRDefault="006F1FBB" w:rsidP="00904740">
      <w:pPr>
        <w:rPr>
          <w:rFonts w:ascii="Consolas" w:eastAsia="Arial" w:hAnsi="Consolas" w:cs="Arial"/>
          <w:b/>
          <w:sz w:val="28"/>
          <w:szCs w:val="28"/>
        </w:rPr>
      </w:pPr>
    </w:p>
    <w:p w14:paraId="31CC8D2C" w14:textId="77777777" w:rsidR="006F1FBB" w:rsidRPr="00442F65" w:rsidRDefault="00926982" w:rsidP="00904740">
      <w:pPr>
        <w:jc w:val="both"/>
        <w:rPr>
          <w:rFonts w:ascii="Consolas" w:eastAsia="Arial" w:hAnsi="Consolas" w:cs="Arial"/>
          <w:b/>
          <w:sz w:val="28"/>
          <w:szCs w:val="28"/>
        </w:rPr>
      </w:pPr>
      <w:r w:rsidRPr="00442F65">
        <w:rPr>
          <w:rFonts w:ascii="Consolas" w:eastAsia="Arial" w:hAnsi="Consolas" w:cs="Arial"/>
          <w:b/>
          <w:sz w:val="28"/>
          <w:szCs w:val="28"/>
        </w:rPr>
        <w:t>9.1.</w:t>
      </w:r>
      <w:r w:rsidRPr="00442F65">
        <w:rPr>
          <w:rFonts w:ascii="Consolas" w:eastAsia="Arial" w:hAnsi="Consolas" w:cs="Arial"/>
          <w:sz w:val="28"/>
          <w:szCs w:val="28"/>
        </w:rPr>
        <w:t xml:space="preserve"> Ficará a </w:t>
      </w:r>
      <w:r w:rsidRPr="00442F65">
        <w:rPr>
          <w:rFonts w:ascii="Consolas" w:eastAsia="Arial" w:hAnsi="Consolas" w:cs="Arial"/>
          <w:b/>
          <w:bCs/>
          <w:sz w:val="28"/>
          <w:szCs w:val="28"/>
        </w:rPr>
        <w:t>CONCESSIONÁRIA</w:t>
      </w:r>
      <w:r w:rsidRPr="00442F65">
        <w:rPr>
          <w:rFonts w:ascii="Consolas" w:eastAsia="Arial" w:hAnsi="Consolas" w:cs="Arial"/>
          <w:sz w:val="28"/>
          <w:szCs w:val="28"/>
        </w:rPr>
        <w:t xml:space="preserve"> obrigada ao pagamento mensal </w:t>
      </w:r>
      <w:r w:rsidR="0039066F" w:rsidRPr="00442F65">
        <w:rPr>
          <w:rFonts w:ascii="Consolas" w:eastAsia="Arial" w:hAnsi="Consolas" w:cs="Arial"/>
          <w:sz w:val="28"/>
          <w:szCs w:val="28"/>
        </w:rPr>
        <w:t>do valor</w:t>
      </w:r>
      <w:r w:rsidRPr="00442F65">
        <w:rPr>
          <w:rFonts w:ascii="Consolas" w:eastAsia="Arial" w:hAnsi="Consolas" w:cs="Arial"/>
          <w:sz w:val="28"/>
          <w:szCs w:val="28"/>
        </w:rPr>
        <w:t xml:space="preserve">, na forma prevista no contrato, que deverá ser recolhida na Tesouraria </w:t>
      </w:r>
      <w:r w:rsidR="0039066F" w:rsidRPr="00442F65">
        <w:rPr>
          <w:rFonts w:ascii="Consolas" w:eastAsia="Arial" w:hAnsi="Consolas" w:cs="Arial"/>
          <w:sz w:val="28"/>
          <w:szCs w:val="28"/>
        </w:rPr>
        <w:t>do Município de Bálsamo</w:t>
      </w:r>
      <w:r w:rsidRPr="00442F65">
        <w:rPr>
          <w:rFonts w:ascii="Consolas" w:eastAsia="Arial" w:hAnsi="Consolas" w:cs="Arial"/>
          <w:sz w:val="28"/>
          <w:szCs w:val="28"/>
        </w:rPr>
        <w:t xml:space="preserve">, </w:t>
      </w:r>
      <w:r w:rsidRPr="00442F65">
        <w:rPr>
          <w:rFonts w:ascii="Consolas" w:eastAsia="Arial" w:hAnsi="Consolas" w:cs="Arial"/>
          <w:b/>
          <w:sz w:val="28"/>
          <w:szCs w:val="28"/>
        </w:rPr>
        <w:t>até o dia 15 (quinze) do mês subsequente ao mês vencido.</w:t>
      </w:r>
      <w:r w:rsidR="00995CEF" w:rsidRPr="00442F65">
        <w:rPr>
          <w:rFonts w:ascii="Consolas" w:eastAsia="Arial" w:hAnsi="Consolas" w:cs="Arial"/>
          <w:b/>
          <w:sz w:val="28"/>
          <w:szCs w:val="28"/>
        </w:rPr>
        <w:t xml:space="preserve"> A obrigação de pagamento da contraprestação mensal terá início na data da assinatura do contrato, independentemente da data de efetivo início das atividades no quiosque</w:t>
      </w:r>
    </w:p>
    <w:p w14:paraId="0F508D3B" w14:textId="77777777" w:rsidR="006F1FBB" w:rsidRPr="00442F65" w:rsidRDefault="006F1FBB" w:rsidP="00904740">
      <w:pPr>
        <w:jc w:val="both"/>
        <w:rPr>
          <w:rFonts w:ascii="Consolas" w:eastAsia="Arial" w:hAnsi="Consolas" w:cs="Arial"/>
          <w:sz w:val="28"/>
          <w:szCs w:val="28"/>
        </w:rPr>
      </w:pPr>
    </w:p>
    <w:p w14:paraId="2046C569"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9.2.</w:t>
      </w:r>
      <w:r w:rsidRPr="00442F65">
        <w:rPr>
          <w:rFonts w:ascii="Consolas" w:eastAsia="Arial" w:hAnsi="Consolas" w:cs="Arial"/>
          <w:sz w:val="28"/>
          <w:szCs w:val="28"/>
        </w:rPr>
        <w:t xml:space="preserve"> Ao pagamento d</w:t>
      </w:r>
      <w:r w:rsidR="00DC7B29" w:rsidRPr="00442F65">
        <w:rPr>
          <w:rFonts w:ascii="Consolas" w:eastAsia="Arial" w:hAnsi="Consolas" w:cs="Arial"/>
          <w:sz w:val="28"/>
          <w:szCs w:val="28"/>
        </w:rPr>
        <w:t>o valor</w:t>
      </w:r>
      <w:r w:rsidRPr="00442F65">
        <w:rPr>
          <w:rFonts w:ascii="Consolas" w:eastAsia="Arial" w:hAnsi="Consolas" w:cs="Arial"/>
          <w:sz w:val="28"/>
          <w:szCs w:val="28"/>
        </w:rPr>
        <w:t xml:space="preserve"> mencionad</w:t>
      </w:r>
      <w:r w:rsidR="00DC7B29" w:rsidRPr="00442F65">
        <w:rPr>
          <w:rFonts w:ascii="Consolas" w:eastAsia="Arial" w:hAnsi="Consolas" w:cs="Arial"/>
          <w:sz w:val="28"/>
          <w:szCs w:val="28"/>
        </w:rPr>
        <w:t>o</w:t>
      </w:r>
      <w:r w:rsidRPr="00442F65">
        <w:rPr>
          <w:rFonts w:ascii="Consolas" w:eastAsia="Arial" w:hAnsi="Consolas" w:cs="Arial"/>
          <w:sz w:val="28"/>
          <w:szCs w:val="28"/>
        </w:rPr>
        <w:t xml:space="preserve"> no item </w:t>
      </w:r>
      <w:r w:rsidRPr="00442F65">
        <w:rPr>
          <w:rFonts w:ascii="Consolas" w:eastAsia="Arial" w:hAnsi="Consolas" w:cs="Arial"/>
          <w:b/>
          <w:sz w:val="28"/>
          <w:szCs w:val="28"/>
        </w:rPr>
        <w:t>9.1</w:t>
      </w:r>
      <w:r w:rsidRPr="00442F65">
        <w:rPr>
          <w:rFonts w:ascii="Consolas" w:eastAsia="Arial" w:hAnsi="Consolas" w:cs="Arial"/>
          <w:sz w:val="28"/>
          <w:szCs w:val="28"/>
        </w:rPr>
        <w:t xml:space="preserve"> efetuado com atraso será aplicada </w:t>
      </w:r>
      <w:r w:rsidRPr="00442F65">
        <w:rPr>
          <w:rFonts w:ascii="Consolas" w:eastAsia="Arial" w:hAnsi="Consolas" w:cs="Arial"/>
          <w:b/>
          <w:sz w:val="28"/>
          <w:szCs w:val="28"/>
        </w:rPr>
        <w:t>multa de 10% (dez por cento)</w:t>
      </w:r>
      <w:r w:rsidRPr="00442F65">
        <w:rPr>
          <w:rFonts w:ascii="Consolas" w:eastAsia="Arial" w:hAnsi="Consolas" w:cs="Arial"/>
          <w:sz w:val="28"/>
          <w:szCs w:val="28"/>
        </w:rPr>
        <w:t xml:space="preserve"> sobre seu valor, além de juros de mora de 1% (um por cento) ao mês, com correção monetária até a efetiva regularização.</w:t>
      </w:r>
    </w:p>
    <w:p w14:paraId="561010BB" w14:textId="77777777" w:rsidR="006F1FBB" w:rsidRPr="00442F65" w:rsidRDefault="006F1FBB" w:rsidP="00904740">
      <w:pPr>
        <w:jc w:val="both"/>
        <w:rPr>
          <w:rFonts w:ascii="Consolas" w:eastAsia="Arial" w:hAnsi="Consolas" w:cs="Arial"/>
          <w:sz w:val="28"/>
          <w:szCs w:val="28"/>
        </w:rPr>
      </w:pPr>
    </w:p>
    <w:p w14:paraId="415EA9A1" w14:textId="77777777" w:rsidR="006F1FBB" w:rsidRPr="00442F65" w:rsidRDefault="00000000" w:rsidP="00904740">
      <w:pPr>
        <w:jc w:val="both"/>
        <w:rPr>
          <w:rFonts w:ascii="Consolas" w:eastAsia="Arial" w:hAnsi="Consolas" w:cs="Arial"/>
          <w:sz w:val="28"/>
          <w:szCs w:val="28"/>
        </w:rPr>
      </w:pPr>
      <w:sdt>
        <w:sdtPr>
          <w:rPr>
            <w:rFonts w:ascii="Consolas" w:hAnsi="Consolas"/>
            <w:sz w:val="28"/>
            <w:szCs w:val="28"/>
          </w:rPr>
          <w:tag w:val="goog_rdk_4"/>
          <w:id w:val="-394192341"/>
        </w:sdtPr>
        <w:sdtContent/>
      </w:sdt>
      <w:r w:rsidR="00926982" w:rsidRPr="00442F65">
        <w:rPr>
          <w:rFonts w:ascii="Consolas" w:eastAsia="Arial" w:hAnsi="Consolas" w:cs="Arial"/>
          <w:b/>
          <w:sz w:val="28"/>
          <w:szCs w:val="28"/>
        </w:rPr>
        <w:t>9.3.</w:t>
      </w:r>
      <w:r w:rsidR="00926982" w:rsidRPr="00442F65">
        <w:rPr>
          <w:rFonts w:ascii="Consolas" w:eastAsia="Arial" w:hAnsi="Consolas" w:cs="Arial"/>
          <w:sz w:val="28"/>
          <w:szCs w:val="28"/>
        </w:rPr>
        <w:t xml:space="preserve"> As despesas relativas ao consumo de água, energia elétrica e gás correrão por conta da </w:t>
      </w:r>
      <w:r w:rsidR="00926982" w:rsidRPr="00442F65">
        <w:rPr>
          <w:rFonts w:ascii="Consolas" w:eastAsia="Arial" w:hAnsi="Consolas" w:cs="Arial"/>
          <w:b/>
          <w:bCs/>
          <w:sz w:val="28"/>
          <w:szCs w:val="28"/>
        </w:rPr>
        <w:t>CONCESSIONÁRIA</w:t>
      </w:r>
      <w:r w:rsidR="00926982" w:rsidRPr="00442F65">
        <w:rPr>
          <w:rFonts w:ascii="Consolas" w:eastAsia="Arial" w:hAnsi="Consolas" w:cs="Arial"/>
          <w:sz w:val="28"/>
          <w:szCs w:val="28"/>
        </w:rPr>
        <w:t>. A falta de pagamento de qualquer despesa aqui referida resultará na aplicação das medidas cabíveis.</w:t>
      </w:r>
    </w:p>
    <w:p w14:paraId="679E5B34" w14:textId="77777777" w:rsidR="006F1FBB" w:rsidRPr="00442F65" w:rsidRDefault="006F1FBB" w:rsidP="00904740">
      <w:pPr>
        <w:jc w:val="both"/>
        <w:rPr>
          <w:rFonts w:ascii="Consolas" w:eastAsia="Arial" w:hAnsi="Consolas" w:cs="Arial"/>
          <w:sz w:val="28"/>
          <w:szCs w:val="28"/>
        </w:rPr>
      </w:pPr>
    </w:p>
    <w:p w14:paraId="411DD24D"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9.4.</w:t>
      </w:r>
      <w:r w:rsidRPr="00442F65">
        <w:rPr>
          <w:rFonts w:ascii="Consolas" w:eastAsia="Arial" w:hAnsi="Consolas" w:cs="Arial"/>
          <w:sz w:val="28"/>
          <w:szCs w:val="28"/>
        </w:rPr>
        <w:t xml:space="preserve"> A falta de pagamento das taxas de água, energia elétrica e gás dentro do prazo estipulado implicará no corte do fornecimento, sendo que sua religação somente será autorizada, quando do pedido da </w:t>
      </w:r>
      <w:r w:rsidRPr="00442F65">
        <w:rPr>
          <w:rFonts w:ascii="Consolas" w:eastAsia="Arial" w:hAnsi="Consolas" w:cs="Arial"/>
          <w:b/>
          <w:bCs/>
          <w:sz w:val="28"/>
          <w:szCs w:val="28"/>
        </w:rPr>
        <w:t>CONCEDENTE</w:t>
      </w:r>
      <w:r w:rsidRPr="00442F65">
        <w:rPr>
          <w:rFonts w:ascii="Consolas" w:eastAsia="Arial" w:hAnsi="Consolas" w:cs="Arial"/>
          <w:sz w:val="28"/>
          <w:szCs w:val="28"/>
        </w:rPr>
        <w:t xml:space="preserve"> ao órgão responsável, e após efetuado o pagamento do débito. Cabe ainda à </w:t>
      </w:r>
      <w:r w:rsidRPr="00442F65">
        <w:rPr>
          <w:rFonts w:ascii="Consolas" w:eastAsia="Arial" w:hAnsi="Consolas" w:cs="Arial"/>
          <w:b/>
          <w:bCs/>
          <w:sz w:val="28"/>
          <w:szCs w:val="28"/>
        </w:rPr>
        <w:t>CONCESSIONÁRIA</w:t>
      </w:r>
      <w:r w:rsidRPr="00442F65">
        <w:rPr>
          <w:rFonts w:ascii="Consolas" w:eastAsia="Arial" w:hAnsi="Consolas" w:cs="Arial"/>
          <w:sz w:val="28"/>
          <w:szCs w:val="28"/>
        </w:rPr>
        <w:t xml:space="preserve"> o pagamento das taxas de religação.</w:t>
      </w:r>
    </w:p>
    <w:p w14:paraId="3019A9D7" w14:textId="77777777" w:rsidR="006F1FBB" w:rsidRPr="00442F65" w:rsidRDefault="006F1FBB" w:rsidP="00904740">
      <w:pPr>
        <w:rPr>
          <w:rFonts w:ascii="Consolas" w:eastAsia="Arial" w:hAnsi="Consolas" w:cs="Arial"/>
          <w:sz w:val="28"/>
          <w:szCs w:val="28"/>
        </w:rPr>
      </w:pPr>
    </w:p>
    <w:p w14:paraId="63957D16" w14:textId="77777777" w:rsidR="00995CEF" w:rsidRPr="00442F65" w:rsidRDefault="00995CEF" w:rsidP="00904740">
      <w:pPr>
        <w:rPr>
          <w:rFonts w:ascii="Consolas" w:eastAsia="Arial" w:hAnsi="Consolas" w:cs="Arial"/>
          <w:sz w:val="28"/>
          <w:szCs w:val="28"/>
        </w:rPr>
      </w:pPr>
    </w:p>
    <w:p w14:paraId="78ECA8FA" w14:textId="77777777" w:rsidR="00995CEF" w:rsidRPr="00442F65" w:rsidRDefault="00995CEF" w:rsidP="00904740">
      <w:pPr>
        <w:rPr>
          <w:rFonts w:ascii="Consolas" w:eastAsia="Arial" w:hAnsi="Consolas" w:cs="Arial"/>
          <w:sz w:val="28"/>
          <w:szCs w:val="28"/>
        </w:rPr>
      </w:pPr>
    </w:p>
    <w:p w14:paraId="2A1B85EB" w14:textId="77777777" w:rsidR="00995CEF" w:rsidRPr="00442F65" w:rsidRDefault="00995CEF" w:rsidP="00904740">
      <w:pPr>
        <w:rPr>
          <w:rFonts w:ascii="Consolas" w:eastAsia="Arial" w:hAnsi="Consolas" w:cs="Arial"/>
          <w:sz w:val="28"/>
          <w:szCs w:val="28"/>
        </w:rPr>
      </w:pPr>
    </w:p>
    <w:p w14:paraId="7CED4F06" w14:textId="77777777" w:rsidR="006F1FBB" w:rsidRPr="00442F65" w:rsidRDefault="00926982"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442F65">
        <w:rPr>
          <w:rFonts w:ascii="Consolas" w:eastAsia="Arial" w:hAnsi="Consolas" w:cs="Arial"/>
          <w:b/>
          <w:sz w:val="28"/>
          <w:szCs w:val="28"/>
        </w:rPr>
        <w:t>SEÇÃO X – DOS PRAZOS</w:t>
      </w:r>
    </w:p>
    <w:p w14:paraId="36FDA466" w14:textId="77777777" w:rsidR="006F1FBB" w:rsidRPr="00442F65" w:rsidRDefault="006F1FBB" w:rsidP="00904740">
      <w:pPr>
        <w:rPr>
          <w:rFonts w:ascii="Consolas" w:eastAsia="Arial" w:hAnsi="Consolas" w:cs="Arial"/>
          <w:b/>
          <w:sz w:val="28"/>
          <w:szCs w:val="28"/>
        </w:rPr>
      </w:pPr>
    </w:p>
    <w:p w14:paraId="3B98A36A"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10.1.</w:t>
      </w:r>
      <w:r w:rsidRPr="00442F65">
        <w:rPr>
          <w:rFonts w:ascii="Consolas" w:eastAsia="Arial" w:hAnsi="Consolas" w:cs="Arial"/>
          <w:sz w:val="28"/>
          <w:szCs w:val="28"/>
        </w:rPr>
        <w:t xml:space="preserve"> A licitante vencedora terá um prazo máximo de </w:t>
      </w:r>
      <w:r w:rsidR="0039066F" w:rsidRPr="00442F65">
        <w:rPr>
          <w:rFonts w:ascii="Consolas" w:eastAsia="Arial" w:hAnsi="Consolas" w:cs="Arial"/>
          <w:b/>
          <w:sz w:val="28"/>
          <w:szCs w:val="28"/>
        </w:rPr>
        <w:t>60</w:t>
      </w:r>
      <w:r w:rsidRPr="00442F65">
        <w:rPr>
          <w:rFonts w:ascii="Consolas" w:eastAsia="Arial" w:hAnsi="Consolas" w:cs="Arial"/>
          <w:b/>
          <w:sz w:val="28"/>
          <w:szCs w:val="28"/>
        </w:rPr>
        <w:t xml:space="preserve"> (</w:t>
      </w:r>
      <w:r w:rsidR="0039066F" w:rsidRPr="00442F65">
        <w:rPr>
          <w:rFonts w:ascii="Consolas" w:eastAsia="Arial" w:hAnsi="Consolas" w:cs="Arial"/>
          <w:b/>
          <w:sz w:val="28"/>
          <w:szCs w:val="28"/>
        </w:rPr>
        <w:t>sessenta</w:t>
      </w:r>
      <w:r w:rsidRPr="00442F65">
        <w:rPr>
          <w:rFonts w:ascii="Consolas" w:eastAsia="Arial" w:hAnsi="Consolas" w:cs="Arial"/>
          <w:b/>
          <w:sz w:val="28"/>
          <w:szCs w:val="28"/>
        </w:rPr>
        <w:t>) dias corridos</w:t>
      </w:r>
      <w:r w:rsidRPr="00442F65">
        <w:rPr>
          <w:rFonts w:ascii="Consolas" w:eastAsia="Arial" w:hAnsi="Consolas" w:cs="Arial"/>
          <w:sz w:val="28"/>
          <w:szCs w:val="28"/>
        </w:rPr>
        <w:t xml:space="preserve">, após a assinatura do contrato, para início da </w:t>
      </w:r>
      <w:r w:rsidR="00995CEF" w:rsidRPr="00442F65">
        <w:rPr>
          <w:rFonts w:ascii="Consolas" w:eastAsia="Arial" w:hAnsi="Consolas" w:cs="Arial"/>
          <w:sz w:val="28"/>
          <w:szCs w:val="28"/>
        </w:rPr>
        <w:t>operação das atividades gastronômicas (atendimento ao público)</w:t>
      </w:r>
      <w:r w:rsidRPr="00442F65">
        <w:rPr>
          <w:rFonts w:ascii="Consolas" w:eastAsia="Arial" w:hAnsi="Consolas" w:cs="Arial"/>
          <w:sz w:val="28"/>
          <w:szCs w:val="28"/>
        </w:rPr>
        <w:t>.</w:t>
      </w:r>
    </w:p>
    <w:p w14:paraId="69C1E27C" w14:textId="77777777" w:rsidR="006F1FBB" w:rsidRPr="00442F65" w:rsidRDefault="006F1FBB" w:rsidP="00904740">
      <w:pPr>
        <w:rPr>
          <w:rFonts w:ascii="Consolas" w:eastAsia="Arial" w:hAnsi="Consolas" w:cs="Arial"/>
          <w:sz w:val="28"/>
          <w:szCs w:val="28"/>
        </w:rPr>
      </w:pPr>
    </w:p>
    <w:p w14:paraId="4E1AAC1A"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10.2.</w:t>
      </w:r>
      <w:r w:rsidRPr="00442F65">
        <w:rPr>
          <w:rFonts w:ascii="Consolas" w:eastAsia="Arial" w:hAnsi="Consolas" w:cs="Arial"/>
          <w:sz w:val="28"/>
          <w:szCs w:val="28"/>
        </w:rPr>
        <w:t xml:space="preserve"> Findo esse prazo, e não iniciada a prestação de serviços, </w:t>
      </w:r>
      <w:r w:rsidR="0039066F" w:rsidRPr="00442F65">
        <w:rPr>
          <w:rFonts w:ascii="Consolas" w:eastAsia="Arial" w:hAnsi="Consolas" w:cs="Arial"/>
          <w:sz w:val="28"/>
          <w:szCs w:val="28"/>
        </w:rPr>
        <w:t>o Município de B</w:t>
      </w:r>
      <w:r w:rsidR="005A77DB" w:rsidRPr="00442F65">
        <w:rPr>
          <w:rFonts w:ascii="Consolas" w:eastAsia="Arial" w:hAnsi="Consolas" w:cs="Arial"/>
          <w:sz w:val="28"/>
          <w:szCs w:val="28"/>
        </w:rPr>
        <w:t>ál</w:t>
      </w:r>
      <w:r w:rsidR="0039066F" w:rsidRPr="00442F65">
        <w:rPr>
          <w:rFonts w:ascii="Consolas" w:eastAsia="Arial" w:hAnsi="Consolas" w:cs="Arial"/>
          <w:sz w:val="28"/>
          <w:szCs w:val="28"/>
        </w:rPr>
        <w:t>samo</w:t>
      </w:r>
      <w:r w:rsidRPr="00442F65">
        <w:rPr>
          <w:rFonts w:ascii="Consolas" w:eastAsia="Arial" w:hAnsi="Consolas" w:cs="Arial"/>
          <w:sz w:val="28"/>
          <w:szCs w:val="28"/>
        </w:rPr>
        <w:t xml:space="preserve"> considerará o fato como abandono de contrato, o que implicará a rescisão unilateral do mesmo, com aplicação das penalidades cabíveis.</w:t>
      </w:r>
    </w:p>
    <w:p w14:paraId="7049415A" w14:textId="77777777" w:rsidR="00E3656D" w:rsidRPr="00442F65" w:rsidRDefault="00E3656D" w:rsidP="00904740">
      <w:pPr>
        <w:jc w:val="both"/>
        <w:rPr>
          <w:rFonts w:ascii="Consolas" w:eastAsia="Arial" w:hAnsi="Consolas" w:cs="Arial"/>
          <w:b/>
          <w:sz w:val="28"/>
          <w:szCs w:val="28"/>
        </w:rPr>
      </w:pPr>
    </w:p>
    <w:p w14:paraId="455D06B7" w14:textId="77777777" w:rsidR="006F1FBB" w:rsidRPr="00442F65" w:rsidRDefault="00926982"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442F65">
        <w:rPr>
          <w:rFonts w:ascii="Consolas" w:eastAsia="Arial" w:hAnsi="Consolas" w:cs="Arial"/>
          <w:b/>
          <w:sz w:val="28"/>
          <w:szCs w:val="28"/>
        </w:rPr>
        <w:t>SEÇÃO XI – DAS PENALIDADES</w:t>
      </w:r>
    </w:p>
    <w:p w14:paraId="1CD77F69" w14:textId="77777777" w:rsidR="006F1FBB" w:rsidRPr="00442F65" w:rsidRDefault="006F1FBB" w:rsidP="00904740">
      <w:pPr>
        <w:rPr>
          <w:rFonts w:ascii="Consolas" w:eastAsia="Arial" w:hAnsi="Consolas" w:cs="Arial"/>
          <w:b/>
          <w:sz w:val="28"/>
          <w:szCs w:val="28"/>
        </w:rPr>
      </w:pPr>
    </w:p>
    <w:p w14:paraId="123FAC53"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11.1.</w:t>
      </w:r>
      <w:r w:rsidRPr="00442F65">
        <w:rPr>
          <w:rFonts w:ascii="Consolas" w:eastAsia="Arial" w:hAnsi="Consolas" w:cs="Arial"/>
          <w:sz w:val="28"/>
          <w:szCs w:val="28"/>
        </w:rPr>
        <w:t xml:space="preserve"> Pelo descumprimento das obrigações assumidas, a licitante estará sujeita às penalidades previstas na Lei nº 14.133/2021 e suas alterações posteriores.</w:t>
      </w:r>
    </w:p>
    <w:p w14:paraId="2FC2A313" w14:textId="77777777" w:rsidR="006F1FBB" w:rsidRPr="00442F65" w:rsidRDefault="006F1FBB" w:rsidP="00904740">
      <w:pPr>
        <w:jc w:val="both"/>
        <w:rPr>
          <w:rFonts w:ascii="Consolas" w:eastAsia="Arial" w:hAnsi="Consolas" w:cs="Arial"/>
          <w:sz w:val="28"/>
          <w:szCs w:val="28"/>
        </w:rPr>
      </w:pPr>
    </w:p>
    <w:p w14:paraId="58F6EF36"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11.2.</w:t>
      </w:r>
      <w:r w:rsidRPr="00442F65">
        <w:rPr>
          <w:rFonts w:ascii="Consolas" w:eastAsia="Arial" w:hAnsi="Consolas" w:cs="Arial"/>
          <w:sz w:val="28"/>
          <w:szCs w:val="28"/>
        </w:rPr>
        <w:t xml:space="preserve"> A adjudicatária que recusar a assinar o contrato, aceitar ou retirar o instrumento equivalente, dentro do prazo estabelecido pela </w:t>
      </w:r>
      <w:r w:rsidRPr="00442F65">
        <w:rPr>
          <w:rFonts w:ascii="Consolas" w:eastAsia="Arial" w:hAnsi="Consolas" w:cs="Arial"/>
          <w:b/>
          <w:sz w:val="28"/>
          <w:szCs w:val="28"/>
        </w:rPr>
        <w:t>CONCEDENTE</w:t>
      </w:r>
      <w:r w:rsidRPr="00442F65">
        <w:rPr>
          <w:rFonts w:ascii="Consolas" w:eastAsia="Arial" w:hAnsi="Consolas" w:cs="Arial"/>
          <w:sz w:val="28"/>
          <w:szCs w:val="28"/>
        </w:rPr>
        <w:t>, ficará sujeita à multa</w:t>
      </w:r>
      <w:r w:rsidRPr="00442F65">
        <w:rPr>
          <w:rFonts w:ascii="Consolas" w:eastAsia="Arial" w:hAnsi="Consolas" w:cs="Arial"/>
          <w:b/>
          <w:sz w:val="28"/>
          <w:szCs w:val="28"/>
        </w:rPr>
        <w:t xml:space="preserve"> </w:t>
      </w:r>
      <w:r w:rsidRPr="00442F65">
        <w:rPr>
          <w:rFonts w:ascii="Consolas" w:eastAsia="Arial" w:hAnsi="Consolas" w:cs="Arial"/>
          <w:sz w:val="28"/>
          <w:szCs w:val="28"/>
        </w:rPr>
        <w:t xml:space="preserve">de 20% (vinte por cento) sobre o valor do contrato, independentemente da aplicação das demais sanções previstas </w:t>
      </w:r>
      <w:r w:rsidR="0039066F" w:rsidRPr="00442F65">
        <w:rPr>
          <w:rFonts w:ascii="Consolas" w:eastAsia="Arial" w:hAnsi="Consolas" w:cs="Arial"/>
          <w:sz w:val="28"/>
          <w:szCs w:val="28"/>
        </w:rPr>
        <w:t>na Lei nº 14.133/2021 e suas alterações posteriores</w:t>
      </w:r>
      <w:r w:rsidRPr="00442F65">
        <w:rPr>
          <w:rFonts w:ascii="Consolas" w:eastAsia="Arial" w:hAnsi="Consolas" w:cs="Arial"/>
          <w:sz w:val="28"/>
          <w:szCs w:val="28"/>
        </w:rPr>
        <w:t>.</w:t>
      </w:r>
    </w:p>
    <w:p w14:paraId="1443C642" w14:textId="77777777" w:rsidR="006F1FBB" w:rsidRPr="00442F65" w:rsidRDefault="006F1FBB" w:rsidP="00904740">
      <w:pPr>
        <w:jc w:val="both"/>
        <w:rPr>
          <w:rFonts w:ascii="Consolas" w:eastAsia="Arial" w:hAnsi="Consolas" w:cs="Arial"/>
          <w:sz w:val="28"/>
          <w:szCs w:val="28"/>
        </w:rPr>
      </w:pPr>
    </w:p>
    <w:p w14:paraId="07198B13"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11.3.</w:t>
      </w:r>
      <w:r w:rsidRPr="00442F65">
        <w:rPr>
          <w:rFonts w:ascii="Consolas" w:eastAsia="Arial" w:hAnsi="Consolas" w:cs="Arial"/>
          <w:sz w:val="28"/>
          <w:szCs w:val="28"/>
        </w:rPr>
        <w:t xml:space="preserve"> Durante a execução do contrato decorrente da presente licitação,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cumprir todas as condições prescritas no </w:t>
      </w:r>
      <w:r w:rsidRPr="00442F65">
        <w:rPr>
          <w:rFonts w:ascii="Consolas" w:eastAsia="Arial" w:hAnsi="Consolas" w:cs="Arial"/>
          <w:b/>
          <w:sz w:val="28"/>
          <w:szCs w:val="28"/>
        </w:rPr>
        <w:t>ANEXO I – MEMORIAL DESCRITIVO</w:t>
      </w:r>
      <w:r w:rsidRPr="00442F65">
        <w:rPr>
          <w:rFonts w:ascii="Consolas" w:eastAsia="Arial" w:hAnsi="Consolas" w:cs="Arial"/>
          <w:sz w:val="28"/>
          <w:szCs w:val="28"/>
        </w:rPr>
        <w:t xml:space="preserve">, ficando sujeita às multas estabelecidas na tabela constante do </w:t>
      </w:r>
      <w:r w:rsidRPr="00442F65">
        <w:rPr>
          <w:rFonts w:ascii="Consolas" w:eastAsia="Arial" w:hAnsi="Consolas" w:cs="Arial"/>
          <w:b/>
          <w:sz w:val="28"/>
          <w:szCs w:val="28"/>
        </w:rPr>
        <w:t>ANEXO IV – TABELA DE INFRAÇÕES E MULTAS</w:t>
      </w:r>
      <w:r w:rsidRPr="00442F65">
        <w:rPr>
          <w:rFonts w:ascii="Consolas" w:eastAsia="Arial" w:hAnsi="Consolas" w:cs="Arial"/>
          <w:sz w:val="28"/>
          <w:szCs w:val="28"/>
        </w:rPr>
        <w:t xml:space="preserve"> quando do descumprimento das obrigações ali descritas, além das penalidades previstas na Lei nº 14.133/2021 e suas alterações posteriores, nos termos da </w:t>
      </w:r>
      <w:r w:rsidR="00EF4081" w:rsidRPr="00442F65">
        <w:rPr>
          <w:rFonts w:ascii="Consolas" w:eastAsia="Arial" w:hAnsi="Consolas" w:cs="Arial"/>
          <w:sz w:val="28"/>
          <w:szCs w:val="28"/>
        </w:rPr>
        <w:t>CLÁUSULA DAS PENALIDADES DO ANEXO - MINUTA DE CONTRATO</w:t>
      </w:r>
      <w:r w:rsidRPr="00442F65">
        <w:rPr>
          <w:rFonts w:ascii="Consolas" w:eastAsia="Arial" w:hAnsi="Consolas" w:cs="Arial"/>
          <w:sz w:val="28"/>
          <w:szCs w:val="28"/>
        </w:rPr>
        <w:t xml:space="preserve">. </w:t>
      </w:r>
    </w:p>
    <w:p w14:paraId="79F91B1C" w14:textId="77777777" w:rsidR="006F1FBB" w:rsidRPr="00442F65" w:rsidRDefault="006F1FBB" w:rsidP="00904740">
      <w:pPr>
        <w:jc w:val="both"/>
        <w:rPr>
          <w:rFonts w:ascii="Consolas" w:eastAsia="Arial" w:hAnsi="Consolas" w:cs="Arial"/>
          <w:sz w:val="28"/>
          <w:szCs w:val="28"/>
        </w:rPr>
      </w:pPr>
    </w:p>
    <w:p w14:paraId="6491FEC0"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11.3.1.</w:t>
      </w:r>
      <w:r w:rsidRPr="00442F65">
        <w:rPr>
          <w:rFonts w:ascii="Consolas" w:eastAsia="Arial" w:hAnsi="Consolas" w:cs="Arial"/>
          <w:sz w:val="28"/>
          <w:szCs w:val="28"/>
        </w:rPr>
        <w:t xml:space="preserve"> Na hipótese da incidência das infrações indicadas no </w:t>
      </w:r>
      <w:r w:rsidRPr="00442F65">
        <w:rPr>
          <w:rFonts w:ascii="Consolas" w:eastAsia="Arial" w:hAnsi="Consolas" w:cs="Arial"/>
          <w:b/>
          <w:sz w:val="28"/>
          <w:szCs w:val="28"/>
        </w:rPr>
        <w:t>ANEXO IV – TABELA DE INFRAÇÕES E MULTAS</w:t>
      </w:r>
      <w:r w:rsidRPr="00442F65">
        <w:rPr>
          <w:rFonts w:ascii="Consolas" w:eastAsia="Arial" w:hAnsi="Consolas" w:cs="Arial"/>
          <w:sz w:val="28"/>
          <w:szCs w:val="28"/>
        </w:rPr>
        <w:t xml:space="preserve">, além das multas ali cominadas, a </w:t>
      </w:r>
      <w:r w:rsidRPr="00442F65">
        <w:rPr>
          <w:rFonts w:ascii="Consolas" w:eastAsia="Arial" w:hAnsi="Consolas" w:cs="Arial"/>
          <w:b/>
          <w:bCs/>
          <w:sz w:val="28"/>
          <w:szCs w:val="28"/>
        </w:rPr>
        <w:t>CONCESSIONÁRIA</w:t>
      </w:r>
      <w:r w:rsidRPr="00442F65">
        <w:rPr>
          <w:rFonts w:ascii="Consolas" w:eastAsia="Arial" w:hAnsi="Consolas" w:cs="Arial"/>
          <w:sz w:val="28"/>
          <w:szCs w:val="28"/>
        </w:rPr>
        <w:t xml:space="preserve"> estará sujeita ao embargo dos serviços e à rescisão do contrato se, após notificada </w:t>
      </w:r>
      <w:r w:rsidR="00667F3B" w:rsidRPr="00442F65">
        <w:rPr>
          <w:rFonts w:ascii="Consolas" w:eastAsia="Arial" w:hAnsi="Consolas" w:cs="Arial"/>
          <w:sz w:val="28"/>
          <w:szCs w:val="28"/>
        </w:rPr>
        <w:t>pelo Município de Bálsamo</w:t>
      </w:r>
      <w:r w:rsidRPr="00442F65">
        <w:rPr>
          <w:rFonts w:ascii="Consolas" w:eastAsia="Arial" w:hAnsi="Consolas" w:cs="Arial"/>
          <w:sz w:val="28"/>
          <w:szCs w:val="28"/>
        </w:rPr>
        <w:t xml:space="preserve">, NÃO PROCEDER às correções das irregularidades constatadas, </w:t>
      </w:r>
      <w:r w:rsidRPr="00442F65">
        <w:rPr>
          <w:rFonts w:ascii="Consolas" w:eastAsia="Arial" w:hAnsi="Consolas" w:cs="Arial"/>
          <w:b/>
          <w:sz w:val="28"/>
          <w:szCs w:val="28"/>
        </w:rPr>
        <w:t>no prazo máximo de 15 (quinze) dias</w:t>
      </w:r>
      <w:r w:rsidRPr="00442F65">
        <w:rPr>
          <w:rFonts w:ascii="Consolas" w:eastAsia="Arial" w:hAnsi="Consolas" w:cs="Arial"/>
          <w:sz w:val="28"/>
          <w:szCs w:val="28"/>
        </w:rPr>
        <w:t>, exceto em casos de força maior devidamente comprovados, sendo-lhe aplicadas as sanções previstas na Lei.</w:t>
      </w:r>
    </w:p>
    <w:p w14:paraId="4FE6F613" w14:textId="77777777" w:rsidR="006F1FBB" w:rsidRPr="00442F65" w:rsidRDefault="006F1FBB" w:rsidP="00904740">
      <w:pPr>
        <w:jc w:val="both"/>
        <w:rPr>
          <w:rFonts w:ascii="Consolas" w:eastAsia="Arial" w:hAnsi="Consolas" w:cs="Arial"/>
          <w:sz w:val="28"/>
          <w:szCs w:val="28"/>
        </w:rPr>
      </w:pPr>
    </w:p>
    <w:p w14:paraId="6A7B0713" w14:textId="77777777" w:rsidR="006F1FBB" w:rsidRPr="00442F65" w:rsidRDefault="00926982" w:rsidP="00904740">
      <w:pPr>
        <w:jc w:val="both"/>
        <w:rPr>
          <w:rFonts w:ascii="Consolas" w:eastAsia="Arial" w:hAnsi="Consolas" w:cs="Arial"/>
          <w:b/>
          <w:sz w:val="28"/>
          <w:szCs w:val="28"/>
        </w:rPr>
      </w:pPr>
      <w:r w:rsidRPr="00442F65">
        <w:rPr>
          <w:rFonts w:ascii="Consolas" w:eastAsia="Arial" w:hAnsi="Consolas" w:cs="Arial"/>
          <w:b/>
          <w:sz w:val="28"/>
          <w:szCs w:val="28"/>
        </w:rPr>
        <w:t>11.4. O gestor e/ou a comissão de fiscalização poderão inspecionar, nos limites da legislação aplicável, as dependências vinculadas à concessão, cabendo-lhes registrar ocorrências, promover a instrução necessária e encaminhar à autoridade competente eventual proposta de aplicação das penalidades previstas no ANEXO IV, assegurados o contraditório e a ampla defesa.</w:t>
      </w:r>
    </w:p>
    <w:p w14:paraId="0CCB4B62" w14:textId="77777777" w:rsidR="001455C6" w:rsidRPr="00442F65" w:rsidRDefault="001455C6" w:rsidP="00904740">
      <w:pPr>
        <w:jc w:val="both"/>
        <w:rPr>
          <w:rFonts w:ascii="Consolas" w:eastAsia="Arial" w:hAnsi="Consolas" w:cs="Arial"/>
          <w:b/>
          <w:sz w:val="28"/>
          <w:szCs w:val="28"/>
        </w:rPr>
      </w:pPr>
    </w:p>
    <w:p w14:paraId="6E179C28" w14:textId="77777777" w:rsidR="006F1FBB" w:rsidRPr="00442F65" w:rsidRDefault="00926982"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442F65">
        <w:rPr>
          <w:rFonts w:ascii="Consolas" w:eastAsia="Arial" w:hAnsi="Consolas" w:cs="Arial"/>
          <w:b/>
          <w:sz w:val="28"/>
          <w:szCs w:val="28"/>
        </w:rPr>
        <w:t>SEÇÃO XII – DA FISCALIZAÇÃO</w:t>
      </w:r>
    </w:p>
    <w:p w14:paraId="1ACE9528" w14:textId="77777777" w:rsidR="006F1FBB" w:rsidRPr="00442F65" w:rsidRDefault="006F1FBB" w:rsidP="00904740">
      <w:pPr>
        <w:rPr>
          <w:rFonts w:ascii="Consolas" w:eastAsia="Arial" w:hAnsi="Consolas" w:cs="Arial"/>
          <w:sz w:val="28"/>
          <w:szCs w:val="28"/>
        </w:rPr>
      </w:pPr>
    </w:p>
    <w:p w14:paraId="023CE54B"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1</w:t>
      </w:r>
      <w:r w:rsidR="00674A7F" w:rsidRPr="00442F65">
        <w:rPr>
          <w:rFonts w:ascii="Consolas" w:eastAsia="Arial" w:hAnsi="Consolas" w:cs="Arial"/>
          <w:b/>
          <w:sz w:val="28"/>
          <w:szCs w:val="28"/>
        </w:rPr>
        <w:t>2</w:t>
      </w:r>
      <w:r w:rsidRPr="00442F65">
        <w:rPr>
          <w:rFonts w:ascii="Consolas" w:eastAsia="Arial" w:hAnsi="Consolas" w:cs="Arial"/>
          <w:b/>
          <w:sz w:val="28"/>
          <w:szCs w:val="28"/>
        </w:rPr>
        <w:t>.1.</w:t>
      </w:r>
      <w:r w:rsidR="0039066F" w:rsidRPr="00442F65">
        <w:rPr>
          <w:rFonts w:ascii="Consolas" w:eastAsia="Arial" w:hAnsi="Consolas" w:cs="Arial"/>
          <w:b/>
          <w:sz w:val="28"/>
          <w:szCs w:val="28"/>
        </w:rPr>
        <w:t xml:space="preserve"> </w:t>
      </w:r>
      <w:r w:rsidR="0039066F" w:rsidRPr="00442F65">
        <w:rPr>
          <w:rFonts w:ascii="Consolas" w:eastAsia="Arial" w:hAnsi="Consolas" w:cs="Arial"/>
          <w:bCs/>
          <w:sz w:val="28"/>
          <w:szCs w:val="28"/>
        </w:rPr>
        <w:t>O Município de Balsamo</w:t>
      </w:r>
      <w:r w:rsidRPr="00442F65">
        <w:rPr>
          <w:rFonts w:ascii="Consolas" w:eastAsia="Arial" w:hAnsi="Consolas" w:cs="Arial"/>
          <w:sz w:val="28"/>
          <w:szCs w:val="28"/>
        </w:rPr>
        <w:t>, através de comissão designada, controlará a qualidade da matéria prima, bem como a qualidade dos serviços apresentados, a limpeza e higiene no preparo das refeições, dos funcionários, no local e demais itens, podendo inspecionar a qualquer dia e hora, todas as dependências d</w:t>
      </w:r>
      <w:r w:rsidR="00E12700" w:rsidRPr="00442F65">
        <w:rPr>
          <w:rFonts w:ascii="Consolas" w:eastAsia="Arial" w:hAnsi="Consolas" w:cs="Arial"/>
          <w:sz w:val="28"/>
          <w:szCs w:val="28"/>
        </w:rPr>
        <w:t>os ‘Quiosques”</w:t>
      </w:r>
      <w:r w:rsidRPr="00442F65">
        <w:rPr>
          <w:rFonts w:ascii="Consolas" w:eastAsia="Arial" w:hAnsi="Consolas" w:cs="Arial"/>
          <w:sz w:val="28"/>
          <w:szCs w:val="28"/>
        </w:rPr>
        <w:t>.</w:t>
      </w:r>
    </w:p>
    <w:p w14:paraId="753525D7" w14:textId="77777777" w:rsidR="006F1FBB" w:rsidRPr="00442F65" w:rsidRDefault="006F1FBB" w:rsidP="00904740">
      <w:pPr>
        <w:jc w:val="both"/>
        <w:rPr>
          <w:rFonts w:ascii="Consolas" w:eastAsia="Arial" w:hAnsi="Consolas" w:cs="Arial"/>
          <w:sz w:val="28"/>
          <w:szCs w:val="28"/>
        </w:rPr>
      </w:pPr>
    </w:p>
    <w:p w14:paraId="12F9A0C5"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1</w:t>
      </w:r>
      <w:r w:rsidR="00674A7F" w:rsidRPr="00442F65">
        <w:rPr>
          <w:rFonts w:ascii="Consolas" w:eastAsia="Arial" w:hAnsi="Consolas" w:cs="Arial"/>
          <w:b/>
          <w:sz w:val="28"/>
          <w:szCs w:val="28"/>
        </w:rPr>
        <w:t>2</w:t>
      </w:r>
      <w:r w:rsidRPr="00442F65">
        <w:rPr>
          <w:rFonts w:ascii="Consolas" w:eastAsia="Arial" w:hAnsi="Consolas" w:cs="Arial"/>
          <w:b/>
          <w:sz w:val="28"/>
          <w:szCs w:val="28"/>
        </w:rPr>
        <w:t>.1.1.</w:t>
      </w:r>
      <w:r w:rsidRPr="00442F65">
        <w:rPr>
          <w:rFonts w:ascii="Consolas" w:eastAsia="Arial" w:hAnsi="Consolas" w:cs="Arial"/>
          <w:sz w:val="28"/>
          <w:szCs w:val="28"/>
        </w:rPr>
        <w:t xml:space="preserve"> A </w:t>
      </w:r>
      <w:r w:rsidR="00C01D8E" w:rsidRPr="00442F65">
        <w:rPr>
          <w:rFonts w:ascii="Consolas" w:eastAsia="Arial" w:hAnsi="Consolas" w:cs="Arial"/>
          <w:sz w:val="28"/>
          <w:szCs w:val="28"/>
        </w:rPr>
        <w:t>C</w:t>
      </w:r>
      <w:r w:rsidRPr="00442F65">
        <w:rPr>
          <w:rFonts w:ascii="Consolas" w:eastAsia="Arial" w:hAnsi="Consolas" w:cs="Arial"/>
          <w:sz w:val="28"/>
          <w:szCs w:val="28"/>
        </w:rPr>
        <w:t>omissão designada pel</w:t>
      </w:r>
      <w:r w:rsidR="00C01D8E" w:rsidRPr="00442F65">
        <w:rPr>
          <w:rFonts w:ascii="Consolas" w:eastAsia="Arial" w:hAnsi="Consolas" w:cs="Arial"/>
          <w:sz w:val="28"/>
          <w:szCs w:val="28"/>
        </w:rPr>
        <w:t>o</w:t>
      </w:r>
      <w:r w:rsidRPr="00442F65">
        <w:rPr>
          <w:rFonts w:ascii="Consolas" w:eastAsia="Arial" w:hAnsi="Consolas" w:cs="Arial"/>
          <w:sz w:val="28"/>
          <w:szCs w:val="28"/>
        </w:rPr>
        <w:t xml:space="preserve"> </w:t>
      </w:r>
      <w:r w:rsidR="00C01D8E" w:rsidRPr="00442F65">
        <w:rPr>
          <w:rFonts w:ascii="Consolas" w:eastAsia="Arial" w:hAnsi="Consolas" w:cs="Arial"/>
          <w:sz w:val="28"/>
          <w:szCs w:val="28"/>
        </w:rPr>
        <w:t>Município de Bálsamo</w:t>
      </w:r>
      <w:r w:rsidRPr="00442F65">
        <w:rPr>
          <w:rFonts w:ascii="Consolas" w:eastAsia="Arial" w:hAnsi="Consolas" w:cs="Arial"/>
          <w:sz w:val="28"/>
          <w:szCs w:val="28"/>
        </w:rPr>
        <w:t xml:space="preserve"> poderá recusar, fazer, ou desfazer qualquer serviço que não esteja de acordo com as condições e exigências especificadas.</w:t>
      </w:r>
    </w:p>
    <w:p w14:paraId="0D99731F" w14:textId="77777777" w:rsidR="006F1FBB" w:rsidRPr="00442F65" w:rsidRDefault="006F1FBB" w:rsidP="00904740">
      <w:pPr>
        <w:jc w:val="both"/>
        <w:rPr>
          <w:rFonts w:ascii="Consolas" w:eastAsia="Arial" w:hAnsi="Consolas" w:cs="Arial"/>
          <w:sz w:val="28"/>
          <w:szCs w:val="28"/>
        </w:rPr>
      </w:pPr>
    </w:p>
    <w:p w14:paraId="52E21FA9"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12.2.</w:t>
      </w:r>
      <w:r w:rsidRPr="00442F65">
        <w:rPr>
          <w:rFonts w:ascii="Consolas" w:eastAsia="Arial" w:hAnsi="Consolas" w:cs="Arial"/>
          <w:sz w:val="28"/>
          <w:szCs w:val="28"/>
        </w:rPr>
        <w:t xml:space="preserve"> A presença da Fiscalização não exclui, nem reduz, a responsabilidade da </w:t>
      </w:r>
      <w:r w:rsidRPr="00442F65">
        <w:rPr>
          <w:rFonts w:ascii="Consolas" w:eastAsia="Arial" w:hAnsi="Consolas" w:cs="Arial"/>
          <w:b/>
          <w:bCs/>
          <w:sz w:val="28"/>
          <w:szCs w:val="28"/>
        </w:rPr>
        <w:t>CONCESSIONÁRIA</w:t>
      </w:r>
      <w:r w:rsidRPr="00442F65">
        <w:rPr>
          <w:rFonts w:ascii="Consolas" w:eastAsia="Arial" w:hAnsi="Consolas" w:cs="Arial"/>
          <w:sz w:val="28"/>
          <w:szCs w:val="28"/>
        </w:rPr>
        <w:t>, inclusive perante terceiros, por qualquer irregularidade, ou ainda, resultante de intoxicação alimentar e, na ocorrência desta, não implica em qualquer corresponsabilidade do Município de Bálsamo.</w:t>
      </w:r>
    </w:p>
    <w:p w14:paraId="47E58776" w14:textId="77777777" w:rsidR="00F15E48" w:rsidRPr="00442F65" w:rsidRDefault="00F15E48" w:rsidP="00904740">
      <w:pPr>
        <w:jc w:val="both"/>
        <w:rPr>
          <w:rFonts w:ascii="Consolas" w:eastAsia="Arial" w:hAnsi="Consolas" w:cs="Arial"/>
          <w:sz w:val="28"/>
          <w:szCs w:val="28"/>
        </w:rPr>
      </w:pPr>
    </w:p>
    <w:p w14:paraId="4B8A9761" w14:textId="77777777" w:rsidR="00995CEF" w:rsidRPr="00442F65" w:rsidRDefault="00995CEF" w:rsidP="00904740">
      <w:pPr>
        <w:jc w:val="both"/>
        <w:rPr>
          <w:rFonts w:ascii="Consolas" w:eastAsia="Arial" w:hAnsi="Consolas" w:cs="Arial"/>
          <w:sz w:val="28"/>
          <w:szCs w:val="28"/>
        </w:rPr>
      </w:pPr>
    </w:p>
    <w:p w14:paraId="1EDE3217" w14:textId="77777777" w:rsidR="00995CEF" w:rsidRPr="00442F65" w:rsidRDefault="00995CEF" w:rsidP="00904740">
      <w:pPr>
        <w:jc w:val="both"/>
        <w:rPr>
          <w:rFonts w:ascii="Consolas" w:eastAsia="Arial" w:hAnsi="Consolas" w:cs="Arial"/>
          <w:sz w:val="28"/>
          <w:szCs w:val="28"/>
        </w:rPr>
      </w:pPr>
    </w:p>
    <w:p w14:paraId="4D346BA1" w14:textId="77777777" w:rsidR="00995CEF" w:rsidRPr="00442F65" w:rsidRDefault="00995CEF" w:rsidP="00904740">
      <w:pPr>
        <w:jc w:val="both"/>
        <w:rPr>
          <w:rFonts w:ascii="Consolas" w:eastAsia="Arial" w:hAnsi="Consolas" w:cs="Arial"/>
          <w:sz w:val="28"/>
          <w:szCs w:val="28"/>
        </w:rPr>
      </w:pPr>
    </w:p>
    <w:p w14:paraId="6F11E011" w14:textId="77777777" w:rsidR="006F1FBB" w:rsidRPr="00442F65" w:rsidRDefault="00BB0C8F" w:rsidP="00B000DA">
      <w:pPr>
        <w:pBdr>
          <w:top w:val="single" w:sz="4" w:space="1" w:color="auto"/>
          <w:left w:val="single" w:sz="4" w:space="1" w:color="auto"/>
          <w:bottom w:val="single" w:sz="4" w:space="1" w:color="auto"/>
          <w:right w:val="single" w:sz="4" w:space="1" w:color="auto"/>
          <w:between w:val="nil"/>
        </w:pBdr>
        <w:shd w:val="clear" w:color="auto" w:fill="D0CECE" w:themeFill="background2" w:themeFillShade="E6"/>
        <w:jc w:val="center"/>
        <w:rPr>
          <w:rFonts w:ascii="Consolas" w:eastAsia="Arial" w:hAnsi="Consolas" w:cs="Arial"/>
          <w:b/>
          <w:sz w:val="28"/>
          <w:szCs w:val="28"/>
        </w:rPr>
      </w:pPr>
      <w:r w:rsidRPr="00442F65">
        <w:rPr>
          <w:rFonts w:ascii="Consolas" w:eastAsia="Arial" w:hAnsi="Consolas" w:cs="Arial"/>
          <w:b/>
          <w:sz w:val="28"/>
          <w:szCs w:val="28"/>
        </w:rPr>
        <w:t>SEÇÃO XI</w:t>
      </w:r>
      <w:r w:rsidR="00995CEF" w:rsidRPr="00442F65">
        <w:rPr>
          <w:rFonts w:ascii="Consolas" w:eastAsia="Arial" w:hAnsi="Consolas" w:cs="Arial"/>
          <w:b/>
          <w:sz w:val="28"/>
          <w:szCs w:val="28"/>
        </w:rPr>
        <w:t>II</w:t>
      </w:r>
      <w:r w:rsidRPr="00442F65">
        <w:rPr>
          <w:rFonts w:ascii="Consolas" w:eastAsia="Arial" w:hAnsi="Consolas" w:cs="Arial"/>
          <w:b/>
          <w:sz w:val="28"/>
          <w:szCs w:val="28"/>
        </w:rPr>
        <w:t xml:space="preserve"> – DAS DISPOSIÇÕES FINAIS</w:t>
      </w:r>
    </w:p>
    <w:p w14:paraId="1BCDF18D" w14:textId="77777777" w:rsidR="00F15E48" w:rsidRPr="00442F65" w:rsidRDefault="00F15E48" w:rsidP="00904740">
      <w:pPr>
        <w:pBdr>
          <w:top w:val="nil"/>
          <w:left w:val="nil"/>
          <w:bottom w:val="nil"/>
          <w:right w:val="nil"/>
          <w:between w:val="nil"/>
        </w:pBdr>
        <w:jc w:val="both"/>
        <w:rPr>
          <w:rFonts w:ascii="Consolas" w:hAnsi="Consolas"/>
          <w:sz w:val="28"/>
          <w:szCs w:val="28"/>
        </w:rPr>
      </w:pPr>
    </w:p>
    <w:p w14:paraId="46B86DFD" w14:textId="77777777" w:rsidR="00BB0C8F" w:rsidRPr="00442F65" w:rsidRDefault="00BB0C8F" w:rsidP="00904740">
      <w:pPr>
        <w:pStyle w:val="PargrafodaLista"/>
        <w:pBdr>
          <w:top w:val="nil"/>
          <w:left w:val="nil"/>
          <w:bottom w:val="nil"/>
          <w:right w:val="nil"/>
          <w:between w:val="nil"/>
        </w:pBdr>
        <w:ind w:left="0"/>
        <w:jc w:val="both"/>
        <w:rPr>
          <w:rFonts w:ascii="Consolas" w:eastAsia="Arial" w:hAnsi="Consolas" w:cs="Arial"/>
          <w:vanish/>
          <w:sz w:val="28"/>
          <w:szCs w:val="28"/>
        </w:rPr>
      </w:pPr>
    </w:p>
    <w:p w14:paraId="2C604C7E"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13.1. Esta licitação será anulada se ocorrer ilegalidade no seu processamento ou julgamento, podendo ser revogada, a juízo da Administração, se for considerada inoportuna ou inconveniente ao serviço público, sem que caiba direito a qualquer indenização.</w:t>
      </w:r>
    </w:p>
    <w:p w14:paraId="05633F7D"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p>
    <w:p w14:paraId="4B875D59"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13.2. A Administração poderá, em qualquer fase da licitação, promover diligência que, a seu exclusivo critério, for julgada necessária, no sentido de obter esclarecimentos ou informações complementares.</w:t>
      </w:r>
    </w:p>
    <w:p w14:paraId="23150F5A"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p>
    <w:p w14:paraId="79FAB85F"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13.3. A interposição de recurso referente ao julgamento das propostas, à habilitação ou inabilitação de licitantes, à anulação ou revogação da licitação, observará o disposto no art. 165 da Lei nº 14.133, de 2021.</w:t>
      </w:r>
    </w:p>
    <w:p w14:paraId="22801C0F"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13.4. O prazo recursal é de 3 (três) dias úteis, contados da data de intimação ou de lavratura da ata.</w:t>
      </w:r>
    </w:p>
    <w:p w14:paraId="27C1358E"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p>
    <w:p w14:paraId="3A3054B7"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13.5. Quando o recurso apresentado impugnar o julgamento das propostas ou o ato de habilitação ou inabilitação do licitante:</w:t>
      </w:r>
    </w:p>
    <w:p w14:paraId="6B2EB8EF"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p>
    <w:p w14:paraId="7A799B76"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13.5.1. a intenção de recorrer deverá ser manifestada imediatamente, sob pena de preclusão.</w:t>
      </w:r>
    </w:p>
    <w:p w14:paraId="264DFAC6"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p>
    <w:p w14:paraId="189A4FFB"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13.5.2. o prazo para a manifestação da intenção de recorrer não será inferior a 10 (dez) minutos.</w:t>
      </w:r>
    </w:p>
    <w:p w14:paraId="72FAFFAF"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p>
    <w:p w14:paraId="222FE2EC"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13.5.3. o prazo para apresentação das razões recursais será iniciado na data de intimação ou de lavratura da ata de habilitação ou inabilitação;</w:t>
      </w:r>
    </w:p>
    <w:p w14:paraId="22214570"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p>
    <w:p w14:paraId="71719B06"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lastRenderedPageBreak/>
        <w:t>13.5.4. na hipótese de adoção da inversão de fases prevista no § 1º do art. 17 da Lei nº 14.133, de 2021, o prazo para apresentação das razões recursais será iniciado na data de intimação da ata de julgamento.</w:t>
      </w:r>
    </w:p>
    <w:p w14:paraId="2E551E01"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p>
    <w:p w14:paraId="126CEAB3"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13.6. Os recursos deverão ser encaminhados ao DEPARTAMENTO DE LICITAÇÕES E CONTRATOS, localizado na Rua Rio de Janeiro nº 695 – Bairro Centro – CEP 15.140-000 – Bálsamo – SP.</w:t>
      </w:r>
    </w:p>
    <w:p w14:paraId="7774A2CD"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p>
    <w:p w14:paraId="50968124"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13.7.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8E526DC"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p>
    <w:p w14:paraId="4A108529"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13.8. Os recursos interpostos fora do prazo não serão conhecidos. </w:t>
      </w:r>
    </w:p>
    <w:p w14:paraId="76D15B6B"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p>
    <w:p w14:paraId="58AD1CCB"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13.9.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4367A95"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p>
    <w:p w14:paraId="390949A5"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13.10. O recurso e o pedido de reconsideração terão efeito suspensivo do ato ou da decisão recorrida até que sobrevenha decisão final da autoridade competente. </w:t>
      </w:r>
    </w:p>
    <w:p w14:paraId="345B1C87"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p>
    <w:p w14:paraId="26623BDD"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13.11. O acolhimento do recurso invalida tão somente os atos insuscetíveis de aproveitamento. </w:t>
      </w:r>
    </w:p>
    <w:p w14:paraId="219F5871"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p>
    <w:p w14:paraId="7910A1A4"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13.12. Os autos do processo permanecerão com vista franqueada aos interessados no sítio eletrônico www.balsamo.sp.gov.br ou mediante solicitação formal via e-mail: pbalsamo@terra.com.br.</w:t>
      </w:r>
    </w:p>
    <w:p w14:paraId="0E16126F"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p>
    <w:p w14:paraId="7FCDD78E"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lastRenderedPageBreak/>
        <w:t>13.13. Quaisquer pedidos de informação ou esclarecimentos relativos a esta licitação, devem ser encaminhados para o DEPARTAMENTO DE LICITAÇÕES E CONTRATOS, através de e-mail: pbalsamo@terra.com.br.</w:t>
      </w:r>
    </w:p>
    <w:p w14:paraId="16D35B60"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p>
    <w:p w14:paraId="45651DDC"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13.14. O resultado do julgamento será publicado no Diário Oficial do Município de Bálsamo.</w:t>
      </w:r>
    </w:p>
    <w:p w14:paraId="53374C4D" w14:textId="77777777" w:rsidR="00995CEF" w:rsidRPr="00442F65" w:rsidRDefault="00995CEF" w:rsidP="00995CEF">
      <w:pPr>
        <w:pBdr>
          <w:top w:val="nil"/>
          <w:left w:val="nil"/>
          <w:bottom w:val="nil"/>
          <w:right w:val="nil"/>
          <w:between w:val="nil"/>
        </w:pBdr>
        <w:jc w:val="both"/>
        <w:rPr>
          <w:rFonts w:ascii="Consolas" w:eastAsia="Arial" w:hAnsi="Consolas" w:cs="Arial"/>
          <w:sz w:val="28"/>
          <w:szCs w:val="28"/>
        </w:rPr>
      </w:pPr>
    </w:p>
    <w:p w14:paraId="0B76F57A" w14:textId="77777777" w:rsidR="006F1FBB" w:rsidRPr="00442F65" w:rsidRDefault="00995CEF" w:rsidP="00995CEF">
      <w:pPr>
        <w:pBdr>
          <w:top w:val="nil"/>
          <w:left w:val="nil"/>
          <w:bottom w:val="nil"/>
          <w:right w:val="nil"/>
          <w:between w:val="nil"/>
        </w:pBdr>
        <w:jc w:val="both"/>
        <w:rPr>
          <w:rFonts w:ascii="Consolas" w:hAnsi="Consolas"/>
          <w:sz w:val="28"/>
          <w:szCs w:val="28"/>
        </w:rPr>
      </w:pPr>
      <w:r w:rsidRPr="00442F65">
        <w:rPr>
          <w:rFonts w:ascii="Consolas" w:eastAsia="Arial" w:hAnsi="Consolas" w:cs="Arial"/>
          <w:sz w:val="28"/>
          <w:szCs w:val="28"/>
        </w:rPr>
        <w:t>13.15. Integram o presente edital:</w:t>
      </w:r>
    </w:p>
    <w:p w14:paraId="6DB3F214" w14:textId="77777777" w:rsidR="00F15E48" w:rsidRPr="00442F65" w:rsidRDefault="00F15E48" w:rsidP="00F15E48">
      <w:pPr>
        <w:pBdr>
          <w:top w:val="nil"/>
          <w:left w:val="nil"/>
          <w:bottom w:val="nil"/>
          <w:right w:val="nil"/>
          <w:between w:val="nil"/>
        </w:pBdr>
        <w:jc w:val="both"/>
        <w:rPr>
          <w:rFonts w:ascii="Consolas" w:hAnsi="Consolas"/>
          <w:sz w:val="28"/>
          <w:szCs w:val="28"/>
        </w:rPr>
      </w:pPr>
    </w:p>
    <w:p w14:paraId="2B5AE247" w14:textId="77777777" w:rsidR="006F1FBB" w:rsidRPr="00442F65" w:rsidRDefault="00926982" w:rsidP="00904740">
      <w:pPr>
        <w:jc w:val="both"/>
        <w:rPr>
          <w:rFonts w:ascii="Consolas" w:eastAsia="Arial" w:hAnsi="Consolas" w:cs="Arial"/>
          <w:b/>
          <w:sz w:val="28"/>
          <w:szCs w:val="28"/>
        </w:rPr>
      </w:pPr>
      <w:r w:rsidRPr="00442F65">
        <w:rPr>
          <w:rFonts w:ascii="Consolas" w:eastAsia="Arial" w:hAnsi="Consolas" w:cs="Arial"/>
          <w:b/>
          <w:sz w:val="28"/>
          <w:szCs w:val="28"/>
        </w:rPr>
        <w:t>ANEXO I - MEMORIAL DESCRITIVO</w:t>
      </w:r>
      <w:r w:rsidR="00995CEF" w:rsidRPr="00442F65">
        <w:rPr>
          <w:rFonts w:ascii="Consolas" w:eastAsia="Arial" w:hAnsi="Consolas" w:cs="Arial"/>
          <w:b/>
          <w:sz w:val="28"/>
          <w:szCs w:val="28"/>
        </w:rPr>
        <w:t>;</w:t>
      </w:r>
    </w:p>
    <w:p w14:paraId="58A77EC1" w14:textId="77777777" w:rsidR="006F1FBB" w:rsidRPr="00442F65" w:rsidRDefault="00926982" w:rsidP="00904740">
      <w:pPr>
        <w:jc w:val="both"/>
        <w:rPr>
          <w:rFonts w:ascii="Consolas" w:eastAsia="Arial" w:hAnsi="Consolas" w:cs="Arial"/>
          <w:b/>
          <w:sz w:val="28"/>
          <w:szCs w:val="28"/>
        </w:rPr>
      </w:pPr>
      <w:r w:rsidRPr="00442F65">
        <w:rPr>
          <w:rFonts w:ascii="Consolas" w:eastAsia="Arial" w:hAnsi="Consolas" w:cs="Arial"/>
          <w:b/>
          <w:sz w:val="28"/>
          <w:szCs w:val="28"/>
        </w:rPr>
        <w:t>ANEXO II - PLANTA / CROQUI –</w:t>
      </w:r>
      <w:r w:rsidR="00E12700" w:rsidRPr="00442F65">
        <w:rPr>
          <w:rFonts w:ascii="Consolas" w:eastAsia="Arial" w:hAnsi="Consolas" w:cs="Arial"/>
          <w:b/>
          <w:sz w:val="28"/>
          <w:szCs w:val="28"/>
        </w:rPr>
        <w:t xml:space="preserve"> “QUIOSQUES”</w:t>
      </w:r>
      <w:r w:rsidR="00995CEF" w:rsidRPr="00442F65">
        <w:rPr>
          <w:rFonts w:ascii="Consolas" w:eastAsia="Arial" w:hAnsi="Consolas" w:cs="Arial"/>
          <w:b/>
          <w:sz w:val="28"/>
          <w:szCs w:val="28"/>
        </w:rPr>
        <w:t>;</w:t>
      </w:r>
    </w:p>
    <w:p w14:paraId="2CB69E76" w14:textId="77777777" w:rsidR="006F1FBB" w:rsidRPr="00442F65" w:rsidRDefault="00926982" w:rsidP="00904740">
      <w:pPr>
        <w:jc w:val="both"/>
        <w:rPr>
          <w:rFonts w:ascii="Consolas" w:eastAsia="Arial" w:hAnsi="Consolas" w:cs="Arial"/>
          <w:b/>
          <w:sz w:val="28"/>
          <w:szCs w:val="28"/>
        </w:rPr>
      </w:pPr>
      <w:r w:rsidRPr="00442F65">
        <w:rPr>
          <w:rFonts w:ascii="Consolas" w:eastAsia="Arial" w:hAnsi="Consolas" w:cs="Arial"/>
          <w:b/>
          <w:sz w:val="28"/>
          <w:szCs w:val="28"/>
        </w:rPr>
        <w:t>ANEXO III - MINUTA DE CONTRATO DE CONCESSÃO DE USO</w:t>
      </w:r>
      <w:r w:rsidR="00995CEF" w:rsidRPr="00442F65">
        <w:rPr>
          <w:rFonts w:ascii="Consolas" w:eastAsia="Arial" w:hAnsi="Consolas" w:cs="Arial"/>
          <w:b/>
          <w:sz w:val="28"/>
          <w:szCs w:val="28"/>
        </w:rPr>
        <w:t>;</w:t>
      </w:r>
    </w:p>
    <w:p w14:paraId="74E9E15E" w14:textId="77777777" w:rsidR="006F1FBB" w:rsidRPr="00442F65" w:rsidRDefault="00926982" w:rsidP="00904740">
      <w:pPr>
        <w:jc w:val="both"/>
        <w:rPr>
          <w:rFonts w:ascii="Consolas" w:eastAsia="Arial" w:hAnsi="Consolas" w:cs="Arial"/>
          <w:b/>
          <w:sz w:val="28"/>
          <w:szCs w:val="28"/>
        </w:rPr>
      </w:pPr>
      <w:r w:rsidRPr="00442F65">
        <w:rPr>
          <w:rFonts w:ascii="Consolas" w:eastAsia="Arial" w:hAnsi="Consolas" w:cs="Arial"/>
          <w:b/>
          <w:sz w:val="28"/>
          <w:szCs w:val="28"/>
        </w:rPr>
        <w:t>ANEXO IV – TABELA DE INFRAÇÕES E MULTAS</w:t>
      </w:r>
      <w:r w:rsidR="00995CEF" w:rsidRPr="00442F65">
        <w:rPr>
          <w:rFonts w:ascii="Consolas" w:eastAsia="Arial" w:hAnsi="Consolas" w:cs="Arial"/>
          <w:b/>
          <w:sz w:val="28"/>
          <w:szCs w:val="28"/>
        </w:rPr>
        <w:t>;</w:t>
      </w:r>
    </w:p>
    <w:p w14:paraId="4B77BE72" w14:textId="77777777" w:rsidR="00995CEF" w:rsidRPr="00442F65" w:rsidRDefault="00995CEF" w:rsidP="00904740">
      <w:pPr>
        <w:jc w:val="both"/>
        <w:rPr>
          <w:rFonts w:ascii="Consolas" w:eastAsia="Arial" w:hAnsi="Consolas" w:cs="Arial"/>
          <w:b/>
          <w:sz w:val="28"/>
          <w:szCs w:val="28"/>
        </w:rPr>
      </w:pPr>
      <w:r w:rsidRPr="00442F65">
        <w:rPr>
          <w:rFonts w:ascii="Consolas" w:eastAsia="Arial" w:hAnsi="Consolas" w:cs="Arial"/>
          <w:b/>
          <w:sz w:val="28"/>
          <w:szCs w:val="28"/>
        </w:rPr>
        <w:t>MODELOS A à H – DECLARAÇÕES, ATESTADO DE VISTORIA, CARTA CREDENCIAL, MODELO DE PROPOSTA E DECLARAÇÃO DE PLENO CONHECIMENTO DO OBJETO.</w:t>
      </w:r>
    </w:p>
    <w:p w14:paraId="4BD1F973" w14:textId="77777777" w:rsidR="00B000DA" w:rsidRPr="00442F65" w:rsidRDefault="00B000DA" w:rsidP="00904740">
      <w:pPr>
        <w:jc w:val="center"/>
        <w:rPr>
          <w:rFonts w:ascii="Consolas" w:eastAsia="Arial" w:hAnsi="Consolas" w:cs="Arial"/>
          <w:b/>
          <w:bCs/>
          <w:sz w:val="28"/>
          <w:szCs w:val="28"/>
        </w:rPr>
      </w:pPr>
    </w:p>
    <w:p w14:paraId="515B890B" w14:textId="12C6AFC0" w:rsidR="00DC7B29" w:rsidRPr="00442F65" w:rsidRDefault="00DC7B29" w:rsidP="00904740">
      <w:pPr>
        <w:jc w:val="center"/>
        <w:rPr>
          <w:rFonts w:ascii="Consolas" w:eastAsia="Arial" w:hAnsi="Consolas" w:cs="Arial"/>
          <w:b/>
          <w:bCs/>
          <w:sz w:val="28"/>
          <w:szCs w:val="28"/>
        </w:rPr>
      </w:pPr>
      <w:r w:rsidRPr="00442F65">
        <w:rPr>
          <w:rFonts w:ascii="Consolas" w:eastAsia="Arial" w:hAnsi="Consolas" w:cs="Arial"/>
          <w:b/>
          <w:bCs/>
          <w:sz w:val="28"/>
          <w:szCs w:val="28"/>
        </w:rPr>
        <w:t xml:space="preserve">BÁLSAMO, </w:t>
      </w:r>
      <w:r w:rsidR="0056721F">
        <w:rPr>
          <w:rFonts w:ascii="Consolas" w:eastAsia="Arial" w:hAnsi="Consolas" w:cs="Arial"/>
          <w:b/>
          <w:bCs/>
          <w:sz w:val="28"/>
          <w:szCs w:val="28"/>
        </w:rPr>
        <w:t>11</w:t>
      </w:r>
      <w:r w:rsidRPr="00442F65">
        <w:rPr>
          <w:rFonts w:ascii="Consolas" w:eastAsia="Arial" w:hAnsi="Consolas" w:cs="Arial"/>
          <w:b/>
          <w:bCs/>
          <w:sz w:val="28"/>
          <w:szCs w:val="28"/>
        </w:rPr>
        <w:t xml:space="preserve"> DE </w:t>
      </w:r>
      <w:r w:rsidR="0056721F">
        <w:rPr>
          <w:rFonts w:ascii="Consolas" w:eastAsia="Arial" w:hAnsi="Consolas" w:cs="Arial"/>
          <w:b/>
          <w:bCs/>
          <w:sz w:val="28"/>
          <w:szCs w:val="28"/>
        </w:rPr>
        <w:t>SETEMBRO</w:t>
      </w:r>
      <w:r w:rsidRPr="00442F65">
        <w:rPr>
          <w:rFonts w:ascii="Consolas" w:eastAsia="Arial" w:hAnsi="Consolas" w:cs="Arial"/>
          <w:b/>
          <w:bCs/>
          <w:sz w:val="28"/>
          <w:szCs w:val="28"/>
        </w:rPr>
        <w:t xml:space="preserve"> DE </w:t>
      </w:r>
      <w:r w:rsidR="003555BA" w:rsidRPr="00442F65">
        <w:rPr>
          <w:rFonts w:ascii="Consolas" w:eastAsia="Arial" w:hAnsi="Consolas" w:cs="Arial"/>
          <w:b/>
          <w:bCs/>
          <w:sz w:val="28"/>
          <w:szCs w:val="28"/>
        </w:rPr>
        <w:t>2026</w:t>
      </w:r>
      <w:r w:rsidRPr="00442F65">
        <w:rPr>
          <w:rFonts w:ascii="Consolas" w:eastAsia="Arial" w:hAnsi="Consolas" w:cs="Arial"/>
          <w:b/>
          <w:bCs/>
          <w:sz w:val="28"/>
          <w:szCs w:val="28"/>
        </w:rPr>
        <w:t>.</w:t>
      </w:r>
    </w:p>
    <w:p w14:paraId="3FA543C9" w14:textId="77777777" w:rsidR="00F15E48" w:rsidRPr="00442F65" w:rsidRDefault="00F15E48" w:rsidP="00904740">
      <w:pPr>
        <w:jc w:val="center"/>
        <w:rPr>
          <w:rFonts w:ascii="Consolas" w:eastAsia="Arial" w:hAnsi="Consolas" w:cs="Arial"/>
          <w:b/>
          <w:bCs/>
          <w:sz w:val="28"/>
          <w:szCs w:val="28"/>
        </w:rPr>
      </w:pPr>
    </w:p>
    <w:p w14:paraId="4226593A" w14:textId="77777777" w:rsidR="00F15E48" w:rsidRPr="00442F65" w:rsidRDefault="00F15E48" w:rsidP="00904740">
      <w:pPr>
        <w:jc w:val="center"/>
        <w:rPr>
          <w:rFonts w:ascii="Consolas" w:eastAsia="Arial" w:hAnsi="Consolas" w:cs="Arial"/>
          <w:b/>
          <w:bCs/>
          <w:sz w:val="28"/>
          <w:szCs w:val="28"/>
        </w:rPr>
      </w:pPr>
    </w:p>
    <w:p w14:paraId="5439CC6D" w14:textId="6B512746" w:rsidR="00F15E48" w:rsidRDefault="00F15E48" w:rsidP="00904740">
      <w:pPr>
        <w:jc w:val="center"/>
        <w:rPr>
          <w:rFonts w:ascii="Consolas" w:eastAsia="Arial" w:hAnsi="Consolas" w:cs="Arial"/>
          <w:b/>
          <w:bCs/>
          <w:sz w:val="28"/>
          <w:szCs w:val="28"/>
        </w:rPr>
      </w:pPr>
    </w:p>
    <w:p w14:paraId="235C900F" w14:textId="77777777" w:rsidR="0056721F" w:rsidRPr="00442F65" w:rsidRDefault="0056721F" w:rsidP="00904740">
      <w:pPr>
        <w:jc w:val="center"/>
        <w:rPr>
          <w:rFonts w:ascii="Consolas" w:eastAsia="Arial" w:hAnsi="Consolas" w:cs="Arial"/>
          <w:b/>
          <w:bCs/>
          <w:sz w:val="28"/>
          <w:szCs w:val="28"/>
        </w:rPr>
      </w:pPr>
    </w:p>
    <w:p w14:paraId="486460F1" w14:textId="77777777" w:rsidR="00DC7B29" w:rsidRPr="00442F65" w:rsidRDefault="00DC7B29" w:rsidP="00904740">
      <w:pPr>
        <w:jc w:val="center"/>
        <w:rPr>
          <w:rFonts w:ascii="Consolas" w:eastAsia="Arial" w:hAnsi="Consolas" w:cs="Arial"/>
          <w:b/>
          <w:bCs/>
          <w:iCs/>
          <w:sz w:val="28"/>
          <w:szCs w:val="28"/>
        </w:rPr>
      </w:pPr>
      <w:r w:rsidRPr="00442F65">
        <w:rPr>
          <w:rFonts w:ascii="Consolas" w:eastAsia="Arial" w:hAnsi="Consolas" w:cs="Arial"/>
          <w:b/>
          <w:bCs/>
          <w:iCs/>
          <w:sz w:val="28"/>
          <w:szCs w:val="28"/>
        </w:rPr>
        <w:t>JOSÉ EDUARDO NALIATI JUNIOR</w:t>
      </w:r>
    </w:p>
    <w:p w14:paraId="4DE7D43E" w14:textId="77777777" w:rsidR="00DC7B29" w:rsidRPr="00442F65" w:rsidRDefault="00DC7B29" w:rsidP="00904740">
      <w:pPr>
        <w:jc w:val="center"/>
        <w:rPr>
          <w:rFonts w:ascii="Consolas" w:eastAsia="Arial" w:hAnsi="Consolas" w:cs="Arial"/>
          <w:b/>
          <w:sz w:val="28"/>
          <w:szCs w:val="28"/>
        </w:rPr>
      </w:pPr>
      <w:r w:rsidRPr="00442F65">
        <w:rPr>
          <w:rFonts w:ascii="Consolas" w:eastAsia="Arial" w:hAnsi="Consolas" w:cs="Arial"/>
          <w:b/>
          <w:bCs/>
          <w:sz w:val="28"/>
          <w:szCs w:val="28"/>
        </w:rPr>
        <w:t>PREFEITO MUNICIPAL DE BÁLSAMO</w:t>
      </w:r>
    </w:p>
    <w:p w14:paraId="51C62E6E" w14:textId="77777777" w:rsidR="00F15E48" w:rsidRPr="00442F65" w:rsidRDefault="00F15E48">
      <w:pPr>
        <w:rPr>
          <w:rFonts w:ascii="Consolas" w:eastAsia="Arial" w:hAnsi="Consolas" w:cs="Arial"/>
          <w:b/>
          <w:sz w:val="28"/>
          <w:szCs w:val="28"/>
          <w:lang w:val="en-US"/>
        </w:rPr>
      </w:pPr>
      <w:r w:rsidRPr="00442F65">
        <w:rPr>
          <w:rFonts w:ascii="Consolas" w:eastAsia="Arial" w:hAnsi="Consolas" w:cs="Arial"/>
          <w:sz w:val="28"/>
          <w:szCs w:val="28"/>
        </w:rPr>
        <w:br w:type="page"/>
      </w:r>
    </w:p>
    <w:p w14:paraId="3AF01EFB" w14:textId="77777777" w:rsidR="006F1FBB" w:rsidRPr="00442F65" w:rsidRDefault="00926982" w:rsidP="00904740">
      <w:pPr>
        <w:pStyle w:val="Ttulo2"/>
        <w:jc w:val="center"/>
        <w:rPr>
          <w:rFonts w:ascii="Consolas" w:eastAsia="Arial" w:hAnsi="Consolas" w:cs="Arial"/>
          <w:sz w:val="28"/>
          <w:szCs w:val="28"/>
        </w:rPr>
      </w:pPr>
      <w:r w:rsidRPr="00442F65">
        <w:rPr>
          <w:rFonts w:ascii="Consolas" w:eastAsia="Arial" w:hAnsi="Consolas" w:cs="Arial"/>
          <w:sz w:val="28"/>
          <w:szCs w:val="28"/>
        </w:rPr>
        <w:lastRenderedPageBreak/>
        <w:t>ANEXO I</w:t>
      </w:r>
      <w:r w:rsidR="003C570E" w:rsidRPr="00442F65">
        <w:rPr>
          <w:rFonts w:ascii="Consolas" w:eastAsia="Arial" w:hAnsi="Consolas" w:cs="Arial"/>
          <w:sz w:val="28"/>
          <w:szCs w:val="28"/>
        </w:rPr>
        <w:t xml:space="preserve"> - MEMORIAL DESCRITIVO</w:t>
      </w:r>
    </w:p>
    <w:p w14:paraId="28E1680A" w14:textId="77777777" w:rsidR="006F1FBB" w:rsidRPr="00442F65" w:rsidRDefault="006F1FBB" w:rsidP="00904740">
      <w:pPr>
        <w:jc w:val="center"/>
        <w:rPr>
          <w:rFonts w:ascii="Consolas" w:eastAsia="Arial" w:hAnsi="Consolas" w:cs="Arial"/>
          <w:b/>
          <w:sz w:val="28"/>
          <w:szCs w:val="28"/>
        </w:rPr>
      </w:pPr>
    </w:p>
    <w:p w14:paraId="6A610DD7" w14:textId="77777777" w:rsidR="006F1FBB" w:rsidRPr="00442F65" w:rsidRDefault="00926982" w:rsidP="00904740">
      <w:pPr>
        <w:jc w:val="center"/>
        <w:rPr>
          <w:rFonts w:ascii="Consolas" w:eastAsia="Arial" w:hAnsi="Consolas" w:cs="Arial"/>
          <w:b/>
          <w:sz w:val="28"/>
          <w:szCs w:val="28"/>
        </w:rPr>
      </w:pPr>
      <w:r w:rsidRPr="00442F65">
        <w:rPr>
          <w:rFonts w:ascii="Consolas" w:eastAsia="Arial" w:hAnsi="Consolas" w:cs="Arial"/>
          <w:b/>
          <w:sz w:val="28"/>
          <w:szCs w:val="28"/>
        </w:rPr>
        <w:t xml:space="preserve">LEILÃO Nº. </w:t>
      </w:r>
      <w:r w:rsidR="00F01B2A" w:rsidRPr="00442F65">
        <w:rPr>
          <w:rFonts w:ascii="Consolas" w:eastAsia="Arial" w:hAnsi="Consolas" w:cs="Arial"/>
          <w:b/>
          <w:sz w:val="28"/>
          <w:szCs w:val="28"/>
        </w:rPr>
        <w:t>003/2026</w:t>
      </w:r>
    </w:p>
    <w:p w14:paraId="285CD284" w14:textId="77777777" w:rsidR="006F1FBB" w:rsidRPr="00442F65" w:rsidRDefault="006F1FBB" w:rsidP="00904740">
      <w:pPr>
        <w:jc w:val="center"/>
        <w:rPr>
          <w:rFonts w:ascii="Consolas" w:eastAsia="Arial" w:hAnsi="Consolas" w:cs="Arial"/>
          <w:b/>
          <w:sz w:val="28"/>
          <w:szCs w:val="28"/>
        </w:rPr>
      </w:pPr>
    </w:p>
    <w:p w14:paraId="0C04CA87" w14:textId="77777777" w:rsidR="006F1FBB" w:rsidRPr="00442F65" w:rsidRDefault="006F1FBB" w:rsidP="00904740">
      <w:pPr>
        <w:rPr>
          <w:rFonts w:ascii="Consolas" w:eastAsia="Arial" w:hAnsi="Consolas" w:cs="Arial"/>
          <w:b/>
          <w:sz w:val="28"/>
          <w:szCs w:val="28"/>
        </w:rPr>
      </w:pPr>
    </w:p>
    <w:p w14:paraId="2EDA55D7" w14:textId="77777777" w:rsidR="006F1FBB" w:rsidRPr="00442F65" w:rsidRDefault="00926982"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442F65">
        <w:rPr>
          <w:rFonts w:ascii="Consolas" w:eastAsia="Arial" w:hAnsi="Consolas" w:cs="Arial"/>
          <w:b/>
          <w:sz w:val="28"/>
          <w:szCs w:val="28"/>
        </w:rPr>
        <w:t>I – DISPOSIÇÕES GERAIS</w:t>
      </w:r>
    </w:p>
    <w:p w14:paraId="091BE6CF" w14:textId="77777777" w:rsidR="006F1FBB" w:rsidRPr="00442F65" w:rsidRDefault="006F1FBB" w:rsidP="00904740">
      <w:pPr>
        <w:rPr>
          <w:rFonts w:ascii="Consolas" w:eastAsia="Arial" w:hAnsi="Consolas" w:cs="Arial"/>
          <w:b/>
          <w:sz w:val="28"/>
          <w:szCs w:val="28"/>
        </w:rPr>
      </w:pPr>
    </w:p>
    <w:p w14:paraId="0E72548A" w14:textId="77777777" w:rsidR="006F1FBB" w:rsidRPr="00442F65" w:rsidRDefault="00926982" w:rsidP="009D17DE">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b/>
          <w:sz w:val="28"/>
          <w:szCs w:val="28"/>
        </w:rPr>
        <w:t>1.</w:t>
      </w:r>
      <w:r w:rsidRPr="00442F65">
        <w:rPr>
          <w:rFonts w:ascii="Consolas" w:eastAsia="Arial" w:hAnsi="Consolas" w:cs="Arial"/>
          <w:sz w:val="28"/>
          <w:szCs w:val="28"/>
        </w:rPr>
        <w:t xml:space="preserve"> O objeto desta licitação é a </w:t>
      </w:r>
      <w:r w:rsidR="0058437B" w:rsidRPr="00442F65">
        <w:rPr>
          <w:rFonts w:ascii="Consolas" w:eastAsia="Arial" w:hAnsi="Consolas" w:cstheme="minorHAnsi"/>
          <w:b/>
          <w:sz w:val="28"/>
          <w:szCs w:val="28"/>
        </w:rPr>
        <w:t xml:space="preserve">CONCESSÃO ONEROSA DE USO DE ESPAÇOS PÚBLICOS, </w:t>
      </w:r>
      <w:r w:rsidR="0058437B" w:rsidRPr="00442F65">
        <w:rPr>
          <w:rFonts w:ascii="Consolas" w:eastAsia="Arial" w:hAnsi="Consolas" w:cstheme="minorHAnsi"/>
          <w:bCs/>
          <w:sz w:val="28"/>
          <w:szCs w:val="28"/>
        </w:rPr>
        <w:t>destinada à exploração de unidades comerciais instaladas nos “quiosques” localizados na Praça Doutor Alcides Ferreira, no Município de Bálsamo – SP, conforme identificação constante da planta/croqui, para o desenvolvimento de atividades gastronômicas, compreendendo exclusivamente o preparo, a manipulação e a comercialização de alimentos, observadas as especificações, condições, obrigações e requisitos mínimos estabelecidos neste instrumento</w:t>
      </w:r>
      <w:r w:rsidRPr="00442F65">
        <w:rPr>
          <w:rFonts w:ascii="Consolas" w:eastAsia="Arial" w:hAnsi="Consolas" w:cs="Arial"/>
          <w:sz w:val="28"/>
          <w:szCs w:val="28"/>
        </w:rPr>
        <w:t>.</w:t>
      </w:r>
    </w:p>
    <w:p w14:paraId="5321F498" w14:textId="77777777" w:rsidR="002970D1" w:rsidRPr="00442F65" w:rsidRDefault="002970D1" w:rsidP="009D17DE">
      <w:pPr>
        <w:pBdr>
          <w:top w:val="nil"/>
          <w:left w:val="nil"/>
          <w:bottom w:val="nil"/>
          <w:right w:val="nil"/>
          <w:between w:val="nil"/>
        </w:pBdr>
        <w:jc w:val="both"/>
        <w:rPr>
          <w:rFonts w:ascii="Consolas" w:eastAsia="Arial" w:hAnsi="Consolas" w:cs="Arial"/>
          <w:sz w:val="28"/>
          <w:szCs w:val="28"/>
        </w:rPr>
      </w:pPr>
    </w:p>
    <w:tbl>
      <w:tblPr>
        <w:tblStyle w:val="TabeladeGradeClara"/>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559"/>
        <w:gridCol w:w="5651"/>
        <w:gridCol w:w="606"/>
        <w:gridCol w:w="1224"/>
      </w:tblGrid>
      <w:tr w:rsidR="00442F65" w:rsidRPr="00442F65" w14:paraId="16F35386" w14:textId="77777777" w:rsidTr="001B7782">
        <w:tc>
          <w:tcPr>
            <w:tcW w:w="704" w:type="dxa"/>
            <w:shd w:val="clear" w:color="auto" w:fill="D9D9D9" w:themeFill="background1" w:themeFillShade="D9"/>
          </w:tcPr>
          <w:p w14:paraId="58B1497A" w14:textId="77777777" w:rsidR="002970D1" w:rsidRPr="00442F65" w:rsidRDefault="002970D1" w:rsidP="001B7782">
            <w:pPr>
              <w:jc w:val="center"/>
              <w:rPr>
                <w:sz w:val="20"/>
                <w:szCs w:val="20"/>
              </w:rPr>
            </w:pPr>
            <w:r w:rsidRPr="00442F65">
              <w:rPr>
                <w:rFonts w:ascii="Consolas" w:eastAsia="Consolas" w:hAnsi="Consolas"/>
                <w:b/>
                <w:sz w:val="20"/>
                <w:szCs w:val="20"/>
              </w:rPr>
              <w:t>ITEM</w:t>
            </w:r>
          </w:p>
        </w:tc>
        <w:tc>
          <w:tcPr>
            <w:tcW w:w="1559" w:type="dxa"/>
            <w:shd w:val="clear" w:color="auto" w:fill="D9D9D9" w:themeFill="background1" w:themeFillShade="D9"/>
          </w:tcPr>
          <w:p w14:paraId="245CBA7E" w14:textId="77777777" w:rsidR="002970D1" w:rsidRPr="00442F65" w:rsidRDefault="002970D1" w:rsidP="001B7782">
            <w:pPr>
              <w:jc w:val="center"/>
              <w:rPr>
                <w:sz w:val="20"/>
                <w:szCs w:val="20"/>
              </w:rPr>
            </w:pPr>
            <w:r w:rsidRPr="00442F65">
              <w:rPr>
                <w:rFonts w:ascii="Consolas" w:eastAsia="Consolas" w:hAnsi="Consolas"/>
                <w:b/>
                <w:sz w:val="20"/>
                <w:szCs w:val="20"/>
              </w:rPr>
              <w:t>CÓDIGO</w:t>
            </w:r>
          </w:p>
        </w:tc>
        <w:tc>
          <w:tcPr>
            <w:tcW w:w="5651" w:type="dxa"/>
            <w:shd w:val="clear" w:color="auto" w:fill="D9D9D9" w:themeFill="background1" w:themeFillShade="D9"/>
          </w:tcPr>
          <w:p w14:paraId="146B4034" w14:textId="77777777" w:rsidR="002970D1" w:rsidRPr="00442F65" w:rsidRDefault="002970D1" w:rsidP="001B7782">
            <w:pPr>
              <w:jc w:val="center"/>
              <w:rPr>
                <w:sz w:val="20"/>
                <w:szCs w:val="20"/>
              </w:rPr>
            </w:pPr>
            <w:r w:rsidRPr="00442F65">
              <w:rPr>
                <w:rFonts w:ascii="Consolas" w:eastAsia="Consolas" w:hAnsi="Consolas"/>
                <w:b/>
                <w:sz w:val="20"/>
                <w:szCs w:val="20"/>
              </w:rPr>
              <w:t>DESCRIÇÃO</w:t>
            </w:r>
          </w:p>
        </w:tc>
        <w:tc>
          <w:tcPr>
            <w:tcW w:w="606" w:type="dxa"/>
            <w:shd w:val="clear" w:color="auto" w:fill="D9D9D9" w:themeFill="background1" w:themeFillShade="D9"/>
          </w:tcPr>
          <w:p w14:paraId="718AC8DB" w14:textId="77777777" w:rsidR="002970D1" w:rsidRPr="00442F65" w:rsidRDefault="002970D1" w:rsidP="001B7782">
            <w:pPr>
              <w:jc w:val="center"/>
              <w:rPr>
                <w:sz w:val="20"/>
                <w:szCs w:val="20"/>
              </w:rPr>
            </w:pPr>
            <w:r w:rsidRPr="00442F65">
              <w:rPr>
                <w:rFonts w:ascii="Consolas" w:eastAsia="Consolas" w:hAnsi="Consolas"/>
                <w:b/>
                <w:sz w:val="20"/>
                <w:szCs w:val="20"/>
              </w:rPr>
              <w:t>QTD</w:t>
            </w:r>
          </w:p>
        </w:tc>
        <w:tc>
          <w:tcPr>
            <w:tcW w:w="1224" w:type="dxa"/>
            <w:shd w:val="clear" w:color="auto" w:fill="D9D9D9" w:themeFill="background1" w:themeFillShade="D9"/>
          </w:tcPr>
          <w:p w14:paraId="74485BB6" w14:textId="77777777" w:rsidR="002970D1" w:rsidRPr="00442F65" w:rsidRDefault="002970D1" w:rsidP="001B7782">
            <w:pPr>
              <w:jc w:val="center"/>
              <w:rPr>
                <w:sz w:val="20"/>
                <w:szCs w:val="20"/>
              </w:rPr>
            </w:pPr>
            <w:r w:rsidRPr="00442F65">
              <w:rPr>
                <w:rFonts w:ascii="Consolas" w:eastAsia="Consolas" w:hAnsi="Consolas"/>
                <w:b/>
                <w:sz w:val="20"/>
                <w:szCs w:val="20"/>
              </w:rPr>
              <w:t>LANCE MÍNIMO</w:t>
            </w:r>
          </w:p>
        </w:tc>
      </w:tr>
      <w:tr w:rsidR="00442F65" w:rsidRPr="00442F65" w14:paraId="773DA657" w14:textId="77777777" w:rsidTr="001B7782">
        <w:tc>
          <w:tcPr>
            <w:tcW w:w="704" w:type="dxa"/>
          </w:tcPr>
          <w:p w14:paraId="0FD7FFA5" w14:textId="77777777" w:rsidR="002970D1" w:rsidRPr="00442F65" w:rsidRDefault="002970D1" w:rsidP="001B7782">
            <w:pPr>
              <w:jc w:val="center"/>
              <w:rPr>
                <w:sz w:val="20"/>
                <w:szCs w:val="20"/>
              </w:rPr>
            </w:pPr>
            <w:r w:rsidRPr="00442F65">
              <w:rPr>
                <w:rFonts w:ascii="Consolas" w:eastAsia="Consolas" w:hAnsi="Consolas"/>
                <w:sz w:val="20"/>
                <w:szCs w:val="20"/>
              </w:rPr>
              <w:t>1</w:t>
            </w:r>
          </w:p>
        </w:tc>
        <w:tc>
          <w:tcPr>
            <w:tcW w:w="1559" w:type="dxa"/>
          </w:tcPr>
          <w:p w14:paraId="6C7706C0" w14:textId="77777777" w:rsidR="002970D1" w:rsidRPr="00442F65" w:rsidRDefault="002970D1" w:rsidP="001B7782">
            <w:pPr>
              <w:jc w:val="center"/>
              <w:rPr>
                <w:sz w:val="20"/>
                <w:szCs w:val="20"/>
              </w:rPr>
            </w:pPr>
            <w:r w:rsidRPr="00442F65">
              <w:rPr>
                <w:rFonts w:ascii="Consolas" w:eastAsia="Consolas" w:hAnsi="Consolas"/>
                <w:sz w:val="20"/>
                <w:szCs w:val="20"/>
              </w:rPr>
              <w:t>043.001.006</w:t>
            </w:r>
          </w:p>
        </w:tc>
        <w:tc>
          <w:tcPr>
            <w:tcW w:w="5651" w:type="dxa"/>
          </w:tcPr>
          <w:p w14:paraId="2D4ADB3A" w14:textId="77777777" w:rsidR="002970D1" w:rsidRPr="00442F65" w:rsidRDefault="002970D1" w:rsidP="001B7782">
            <w:pPr>
              <w:jc w:val="both"/>
              <w:rPr>
                <w:sz w:val="20"/>
                <w:szCs w:val="20"/>
              </w:rPr>
            </w:pPr>
            <w:r w:rsidRPr="00442F65">
              <w:rPr>
                <w:rFonts w:ascii="Consolas" w:eastAsia="Consolas" w:hAnsi="Consolas"/>
                <w:sz w:val="20"/>
                <w:szCs w:val="20"/>
              </w:rPr>
              <w:t>QUIOSQUE 01 - COM ÁREA INDIVIDUAL DE APROXIMADAMENTE 14,00M². EDIFICADO EM ALVENARIA CONVENCIONAL, COM ESTRUTURA SÓLIDA E DURÁVEL. COBERTURA COMPOSTA POR LAJE E CONCRETO, SOBREPOSTA POR ESTRUTURA METÁLICA COM TELHAS GALVANIZADAS. EQUIPADOS COM BANCADA FIXA EM MATERIAL RESISTENTE, CONTENDO PIA COM PONTO DE ÁGUA INSTALADO. ESPAÇO INTERNO FUNCIONAL E ADEQUADO PARA INSTALAÇÃO DE EQUIPAMENTOS COMERCIAIS DE PEQUENO PORTE, CONFORME A ATIVIDADE A SER DESENVOLVIDA PELO PERMISSIONÁRIO.</w:t>
            </w:r>
          </w:p>
        </w:tc>
        <w:tc>
          <w:tcPr>
            <w:tcW w:w="606" w:type="dxa"/>
          </w:tcPr>
          <w:p w14:paraId="2BC91411" w14:textId="77777777" w:rsidR="002970D1" w:rsidRPr="00442F65" w:rsidRDefault="002970D1" w:rsidP="001B7782">
            <w:pPr>
              <w:jc w:val="center"/>
              <w:rPr>
                <w:sz w:val="20"/>
                <w:szCs w:val="20"/>
              </w:rPr>
            </w:pPr>
            <w:r w:rsidRPr="00442F65">
              <w:rPr>
                <w:rFonts w:ascii="Consolas" w:eastAsia="Consolas" w:hAnsi="Consolas"/>
                <w:sz w:val="20"/>
                <w:szCs w:val="20"/>
              </w:rPr>
              <w:t>1</w:t>
            </w:r>
          </w:p>
        </w:tc>
        <w:tc>
          <w:tcPr>
            <w:tcW w:w="1224" w:type="dxa"/>
          </w:tcPr>
          <w:p w14:paraId="5C139B67" w14:textId="77777777" w:rsidR="002970D1" w:rsidRPr="00442F65" w:rsidRDefault="002970D1" w:rsidP="001B7782">
            <w:pPr>
              <w:jc w:val="center"/>
              <w:rPr>
                <w:sz w:val="20"/>
                <w:szCs w:val="20"/>
              </w:rPr>
            </w:pPr>
            <w:r w:rsidRPr="00442F65">
              <w:rPr>
                <w:rFonts w:ascii="Consolas" w:eastAsia="Consolas" w:hAnsi="Consolas"/>
                <w:sz w:val="20"/>
                <w:szCs w:val="20"/>
              </w:rPr>
              <w:t>R$ 648,00</w:t>
            </w:r>
          </w:p>
        </w:tc>
      </w:tr>
      <w:tr w:rsidR="00442F65" w:rsidRPr="00442F65" w14:paraId="7F555277" w14:textId="77777777" w:rsidTr="001B7782">
        <w:tc>
          <w:tcPr>
            <w:tcW w:w="704" w:type="dxa"/>
          </w:tcPr>
          <w:p w14:paraId="13235557" w14:textId="77777777" w:rsidR="002970D1" w:rsidRPr="00442F65" w:rsidRDefault="002970D1" w:rsidP="001B7782">
            <w:pPr>
              <w:jc w:val="center"/>
              <w:rPr>
                <w:sz w:val="20"/>
                <w:szCs w:val="20"/>
              </w:rPr>
            </w:pPr>
            <w:r w:rsidRPr="00442F65">
              <w:rPr>
                <w:rFonts w:ascii="Consolas" w:eastAsia="Consolas" w:hAnsi="Consolas"/>
                <w:sz w:val="20"/>
                <w:szCs w:val="20"/>
              </w:rPr>
              <w:t>2</w:t>
            </w:r>
          </w:p>
        </w:tc>
        <w:tc>
          <w:tcPr>
            <w:tcW w:w="1559" w:type="dxa"/>
          </w:tcPr>
          <w:p w14:paraId="4D8D964A" w14:textId="77777777" w:rsidR="002970D1" w:rsidRPr="00442F65" w:rsidRDefault="002970D1" w:rsidP="001B7782">
            <w:pPr>
              <w:jc w:val="center"/>
              <w:rPr>
                <w:sz w:val="20"/>
                <w:szCs w:val="20"/>
              </w:rPr>
            </w:pPr>
            <w:r w:rsidRPr="00442F65">
              <w:rPr>
                <w:rFonts w:ascii="Consolas" w:eastAsia="Consolas" w:hAnsi="Consolas"/>
                <w:sz w:val="20"/>
                <w:szCs w:val="20"/>
              </w:rPr>
              <w:t>043.001.007</w:t>
            </w:r>
          </w:p>
        </w:tc>
        <w:tc>
          <w:tcPr>
            <w:tcW w:w="5651" w:type="dxa"/>
          </w:tcPr>
          <w:p w14:paraId="4BCB6AC0" w14:textId="77777777" w:rsidR="002970D1" w:rsidRPr="00442F65" w:rsidRDefault="002970D1" w:rsidP="001B7782">
            <w:pPr>
              <w:jc w:val="both"/>
              <w:rPr>
                <w:sz w:val="20"/>
                <w:szCs w:val="20"/>
              </w:rPr>
            </w:pPr>
            <w:r w:rsidRPr="00442F65">
              <w:rPr>
                <w:rFonts w:ascii="Consolas" w:eastAsia="Consolas" w:hAnsi="Consolas"/>
                <w:sz w:val="20"/>
                <w:szCs w:val="20"/>
              </w:rPr>
              <w:t>QUIOSQUE 02 - COM ÁREA INDIVIDUAL DE APROXIMADAMENTE 14,00M². EDIFICADO EM ALVENARIA CONVENCIONAL, COM ESTRUTURA SÓLIDA E DURÁVEL. COBERTURA COMPOSTA POR LAJE E CONCRETO, SOBREPOSTA POR ESTRUTURA METÁLICA COM TELHAS GALVANIZADAS. EQUIPADOS COM BANCADA FIXA EM MATERIAL RESISTENTE, CONTENDO PIA COM PONTO DE ÁGUA INSTALADO. ESPAÇO INTERNO FUNCIONAL E ADEQUADO PARA INSTALAÇÃO DE EQUIPAMENTOS COMERCIAIS DE PEQUENO PORTE, CONFORME A ATIVIDADE A SER DESENVOLVIDA PELO PERMISSIONÁRIO.</w:t>
            </w:r>
          </w:p>
        </w:tc>
        <w:tc>
          <w:tcPr>
            <w:tcW w:w="606" w:type="dxa"/>
          </w:tcPr>
          <w:p w14:paraId="55CB27BB" w14:textId="77777777" w:rsidR="002970D1" w:rsidRPr="00442F65" w:rsidRDefault="002970D1" w:rsidP="001B7782">
            <w:pPr>
              <w:jc w:val="center"/>
              <w:rPr>
                <w:sz w:val="20"/>
                <w:szCs w:val="20"/>
              </w:rPr>
            </w:pPr>
            <w:r w:rsidRPr="00442F65">
              <w:rPr>
                <w:rFonts w:ascii="Consolas" w:eastAsia="Consolas" w:hAnsi="Consolas"/>
                <w:sz w:val="20"/>
                <w:szCs w:val="20"/>
              </w:rPr>
              <w:t>1</w:t>
            </w:r>
          </w:p>
        </w:tc>
        <w:tc>
          <w:tcPr>
            <w:tcW w:w="1224" w:type="dxa"/>
          </w:tcPr>
          <w:p w14:paraId="6DC024EC" w14:textId="77777777" w:rsidR="002970D1" w:rsidRPr="00442F65" w:rsidRDefault="002970D1" w:rsidP="001B7782">
            <w:pPr>
              <w:jc w:val="center"/>
              <w:rPr>
                <w:sz w:val="20"/>
                <w:szCs w:val="20"/>
              </w:rPr>
            </w:pPr>
            <w:r w:rsidRPr="00442F65">
              <w:rPr>
                <w:rFonts w:ascii="Consolas" w:eastAsia="Consolas" w:hAnsi="Consolas"/>
                <w:sz w:val="20"/>
                <w:szCs w:val="20"/>
              </w:rPr>
              <w:t>R$ 648,00</w:t>
            </w:r>
          </w:p>
        </w:tc>
      </w:tr>
      <w:tr w:rsidR="00442F65" w:rsidRPr="00442F65" w14:paraId="5A6A0216" w14:textId="77777777" w:rsidTr="001B7782">
        <w:tc>
          <w:tcPr>
            <w:tcW w:w="704" w:type="dxa"/>
          </w:tcPr>
          <w:p w14:paraId="07498C41" w14:textId="77777777" w:rsidR="002970D1" w:rsidRPr="00442F65" w:rsidRDefault="002970D1" w:rsidP="001B7782">
            <w:pPr>
              <w:jc w:val="center"/>
              <w:rPr>
                <w:sz w:val="20"/>
                <w:szCs w:val="20"/>
              </w:rPr>
            </w:pPr>
            <w:r w:rsidRPr="00442F65">
              <w:rPr>
                <w:rFonts w:ascii="Consolas" w:eastAsia="Consolas" w:hAnsi="Consolas"/>
                <w:sz w:val="20"/>
                <w:szCs w:val="20"/>
              </w:rPr>
              <w:t>3</w:t>
            </w:r>
          </w:p>
        </w:tc>
        <w:tc>
          <w:tcPr>
            <w:tcW w:w="1559" w:type="dxa"/>
          </w:tcPr>
          <w:p w14:paraId="2B96582E" w14:textId="77777777" w:rsidR="002970D1" w:rsidRPr="00442F65" w:rsidRDefault="002970D1" w:rsidP="001B7782">
            <w:pPr>
              <w:jc w:val="center"/>
              <w:rPr>
                <w:sz w:val="20"/>
                <w:szCs w:val="20"/>
              </w:rPr>
            </w:pPr>
            <w:r w:rsidRPr="00442F65">
              <w:rPr>
                <w:rFonts w:ascii="Consolas" w:eastAsia="Consolas" w:hAnsi="Consolas"/>
                <w:sz w:val="20"/>
                <w:szCs w:val="20"/>
              </w:rPr>
              <w:t>043.001.008</w:t>
            </w:r>
          </w:p>
        </w:tc>
        <w:tc>
          <w:tcPr>
            <w:tcW w:w="5651" w:type="dxa"/>
          </w:tcPr>
          <w:p w14:paraId="41C1A9E3" w14:textId="77777777" w:rsidR="002970D1" w:rsidRPr="00442F65" w:rsidRDefault="002970D1" w:rsidP="001B7782">
            <w:pPr>
              <w:jc w:val="both"/>
              <w:rPr>
                <w:sz w:val="20"/>
                <w:szCs w:val="20"/>
              </w:rPr>
            </w:pPr>
            <w:r w:rsidRPr="00442F65">
              <w:rPr>
                <w:rFonts w:ascii="Consolas" w:eastAsia="Consolas" w:hAnsi="Consolas"/>
                <w:sz w:val="20"/>
                <w:szCs w:val="20"/>
              </w:rPr>
              <w:t xml:space="preserve">QUIOSQUE 03 - COM ÁREA INDIVIDUAL DE APROXIMADAMENTE 14,00M². EDIFICADO EM ALVENARIA CONVENCIONAL, COM ESTRUTURA SÓLIDA E DURÁVEL. </w:t>
            </w:r>
            <w:r w:rsidRPr="00442F65">
              <w:rPr>
                <w:rFonts w:ascii="Consolas" w:eastAsia="Consolas" w:hAnsi="Consolas"/>
                <w:sz w:val="20"/>
                <w:szCs w:val="20"/>
              </w:rPr>
              <w:lastRenderedPageBreak/>
              <w:t>COBERTURA COMPOSTA POR LAJE E CONCRETO, SOBREPOSTA POR ESTRUTURA METÁLICA COM TELHAS GALVANIZADAS. EQUIPADOS COM BANCADA FIXA EM MATERIAL RESISTENTE, CONTENDO PIA COM PONTO DE ÁGUA INSTALADO. ESPAÇO INTERNO FUNCIONAL E ADEQUADO PARA INSTALAÇÃO DE EQUIPAMENTOS COMERCIAIS DE PEQUENO PORTE, CONFORME A ATIVIDADE A SER DESENVOLVIDA PELO PERMISSIONÁRIO.</w:t>
            </w:r>
          </w:p>
        </w:tc>
        <w:tc>
          <w:tcPr>
            <w:tcW w:w="606" w:type="dxa"/>
          </w:tcPr>
          <w:p w14:paraId="3D9F46C0" w14:textId="77777777" w:rsidR="002970D1" w:rsidRPr="00442F65" w:rsidRDefault="002970D1" w:rsidP="001B7782">
            <w:pPr>
              <w:jc w:val="center"/>
              <w:rPr>
                <w:sz w:val="20"/>
                <w:szCs w:val="20"/>
              </w:rPr>
            </w:pPr>
            <w:r w:rsidRPr="00442F65">
              <w:rPr>
                <w:rFonts w:ascii="Consolas" w:eastAsia="Consolas" w:hAnsi="Consolas"/>
                <w:sz w:val="20"/>
                <w:szCs w:val="20"/>
              </w:rPr>
              <w:lastRenderedPageBreak/>
              <w:t>1</w:t>
            </w:r>
          </w:p>
        </w:tc>
        <w:tc>
          <w:tcPr>
            <w:tcW w:w="1224" w:type="dxa"/>
          </w:tcPr>
          <w:p w14:paraId="226A1310" w14:textId="77777777" w:rsidR="002970D1" w:rsidRPr="00442F65" w:rsidRDefault="002970D1" w:rsidP="001B7782">
            <w:pPr>
              <w:jc w:val="center"/>
              <w:rPr>
                <w:sz w:val="20"/>
                <w:szCs w:val="20"/>
              </w:rPr>
            </w:pPr>
            <w:r w:rsidRPr="00442F65">
              <w:rPr>
                <w:rFonts w:ascii="Consolas" w:eastAsia="Consolas" w:hAnsi="Consolas"/>
                <w:sz w:val="20"/>
                <w:szCs w:val="20"/>
              </w:rPr>
              <w:t>R$ 648,00</w:t>
            </w:r>
          </w:p>
        </w:tc>
      </w:tr>
      <w:tr w:rsidR="00442F65" w:rsidRPr="00442F65" w14:paraId="48D0130D" w14:textId="77777777" w:rsidTr="001B7782">
        <w:tc>
          <w:tcPr>
            <w:tcW w:w="704" w:type="dxa"/>
          </w:tcPr>
          <w:p w14:paraId="2FDEE574" w14:textId="77777777" w:rsidR="002970D1" w:rsidRPr="00442F65" w:rsidRDefault="002970D1" w:rsidP="001B7782">
            <w:pPr>
              <w:jc w:val="center"/>
              <w:rPr>
                <w:sz w:val="20"/>
                <w:szCs w:val="20"/>
              </w:rPr>
            </w:pPr>
            <w:r w:rsidRPr="00442F65">
              <w:rPr>
                <w:rFonts w:ascii="Consolas" w:eastAsia="Consolas" w:hAnsi="Consolas"/>
                <w:sz w:val="20"/>
                <w:szCs w:val="20"/>
              </w:rPr>
              <w:t>4</w:t>
            </w:r>
          </w:p>
        </w:tc>
        <w:tc>
          <w:tcPr>
            <w:tcW w:w="1559" w:type="dxa"/>
          </w:tcPr>
          <w:p w14:paraId="1515565B" w14:textId="77777777" w:rsidR="002970D1" w:rsidRPr="00442F65" w:rsidRDefault="002970D1" w:rsidP="001B7782">
            <w:pPr>
              <w:jc w:val="center"/>
              <w:rPr>
                <w:sz w:val="20"/>
                <w:szCs w:val="20"/>
              </w:rPr>
            </w:pPr>
            <w:r w:rsidRPr="00442F65">
              <w:rPr>
                <w:rFonts w:ascii="Consolas" w:eastAsia="Consolas" w:hAnsi="Consolas"/>
                <w:sz w:val="20"/>
                <w:szCs w:val="20"/>
              </w:rPr>
              <w:t>043.001.009</w:t>
            </w:r>
          </w:p>
        </w:tc>
        <w:tc>
          <w:tcPr>
            <w:tcW w:w="5651" w:type="dxa"/>
          </w:tcPr>
          <w:p w14:paraId="6E9E91E9" w14:textId="77777777" w:rsidR="002970D1" w:rsidRPr="00442F65" w:rsidRDefault="002970D1" w:rsidP="001B7782">
            <w:pPr>
              <w:jc w:val="both"/>
              <w:rPr>
                <w:sz w:val="20"/>
                <w:szCs w:val="20"/>
              </w:rPr>
            </w:pPr>
            <w:r w:rsidRPr="00442F65">
              <w:rPr>
                <w:rFonts w:ascii="Consolas" w:eastAsia="Consolas" w:hAnsi="Consolas"/>
                <w:sz w:val="20"/>
                <w:szCs w:val="20"/>
              </w:rPr>
              <w:t>QUIOSQUE 04 - COM ÁREA INDIVIDUAL DE APROXIMADAMENTE 14,00M². EDIFICADO EM ALVENARIA CONVENCIONAL, COM ESTRUTURA SÓLIDA E DURÁVEL. COBERTURA COMPOSTA POR LAJE E CONCRETO, SOBREPOSTA POR ESTRUTURA METÁLICA COM TELHAS GALVANIZADAS. EQUIPADOS COM BANCADA FIXA EM MATERIAL RESISTENTE, CONTENDO PIA COM PONTO DE ÁGUA INSTALADO. ESPAÇO INTERNO FUNCIONAL E ADEQUADO PARA INSTALAÇÃO DE EQUIPAMENTOS COMERCIAIS DE PEQUENO PORTE, CONFORME A ATIVIDADE A SER DESENVOLVIDA PELO PERMISSIONÁRIO.</w:t>
            </w:r>
          </w:p>
        </w:tc>
        <w:tc>
          <w:tcPr>
            <w:tcW w:w="606" w:type="dxa"/>
          </w:tcPr>
          <w:p w14:paraId="545081F8" w14:textId="77777777" w:rsidR="002970D1" w:rsidRPr="00442F65" w:rsidRDefault="002970D1" w:rsidP="001B7782">
            <w:pPr>
              <w:jc w:val="center"/>
              <w:rPr>
                <w:sz w:val="20"/>
                <w:szCs w:val="20"/>
              </w:rPr>
            </w:pPr>
            <w:r w:rsidRPr="00442F65">
              <w:rPr>
                <w:rFonts w:ascii="Consolas" w:eastAsia="Consolas" w:hAnsi="Consolas"/>
                <w:sz w:val="20"/>
                <w:szCs w:val="20"/>
              </w:rPr>
              <w:t>1</w:t>
            </w:r>
          </w:p>
        </w:tc>
        <w:tc>
          <w:tcPr>
            <w:tcW w:w="1224" w:type="dxa"/>
          </w:tcPr>
          <w:p w14:paraId="2F96D758" w14:textId="77777777" w:rsidR="002970D1" w:rsidRPr="00442F65" w:rsidRDefault="002970D1" w:rsidP="001B7782">
            <w:pPr>
              <w:jc w:val="center"/>
              <w:rPr>
                <w:sz w:val="20"/>
                <w:szCs w:val="20"/>
              </w:rPr>
            </w:pPr>
            <w:r w:rsidRPr="00442F65">
              <w:rPr>
                <w:rFonts w:ascii="Consolas" w:eastAsia="Consolas" w:hAnsi="Consolas"/>
                <w:sz w:val="20"/>
                <w:szCs w:val="20"/>
              </w:rPr>
              <w:t>R$ 648,00</w:t>
            </w:r>
          </w:p>
        </w:tc>
      </w:tr>
      <w:tr w:rsidR="00442F65" w:rsidRPr="00442F65" w14:paraId="0763EBDC" w14:textId="77777777" w:rsidTr="001B7782">
        <w:tc>
          <w:tcPr>
            <w:tcW w:w="704" w:type="dxa"/>
          </w:tcPr>
          <w:p w14:paraId="7177A985" w14:textId="77777777" w:rsidR="002970D1" w:rsidRPr="00442F65" w:rsidRDefault="002970D1" w:rsidP="001B7782">
            <w:pPr>
              <w:jc w:val="center"/>
              <w:rPr>
                <w:sz w:val="20"/>
                <w:szCs w:val="20"/>
              </w:rPr>
            </w:pPr>
            <w:r w:rsidRPr="00442F65">
              <w:rPr>
                <w:rFonts w:ascii="Consolas" w:eastAsia="Consolas" w:hAnsi="Consolas"/>
                <w:sz w:val="20"/>
                <w:szCs w:val="20"/>
              </w:rPr>
              <w:t>5</w:t>
            </w:r>
          </w:p>
        </w:tc>
        <w:tc>
          <w:tcPr>
            <w:tcW w:w="1559" w:type="dxa"/>
          </w:tcPr>
          <w:p w14:paraId="16AF3E51" w14:textId="77777777" w:rsidR="002970D1" w:rsidRPr="00442F65" w:rsidRDefault="002970D1" w:rsidP="001B7782">
            <w:pPr>
              <w:jc w:val="center"/>
              <w:rPr>
                <w:sz w:val="20"/>
                <w:szCs w:val="20"/>
              </w:rPr>
            </w:pPr>
            <w:r w:rsidRPr="00442F65">
              <w:rPr>
                <w:rFonts w:ascii="Consolas" w:eastAsia="Consolas" w:hAnsi="Consolas"/>
                <w:sz w:val="20"/>
                <w:szCs w:val="20"/>
              </w:rPr>
              <w:t>043.001.010</w:t>
            </w:r>
          </w:p>
        </w:tc>
        <w:tc>
          <w:tcPr>
            <w:tcW w:w="5651" w:type="dxa"/>
          </w:tcPr>
          <w:p w14:paraId="5BF66B96" w14:textId="77777777" w:rsidR="002970D1" w:rsidRPr="00442F65" w:rsidRDefault="002970D1" w:rsidP="001B7782">
            <w:pPr>
              <w:jc w:val="both"/>
              <w:rPr>
                <w:sz w:val="20"/>
                <w:szCs w:val="20"/>
              </w:rPr>
            </w:pPr>
            <w:r w:rsidRPr="00442F65">
              <w:rPr>
                <w:rFonts w:ascii="Consolas" w:eastAsia="Consolas" w:hAnsi="Consolas"/>
                <w:sz w:val="20"/>
                <w:szCs w:val="20"/>
              </w:rPr>
              <w:t>QUIOSQUE 05 - COM ÁREA INDIVIDUAL DE APROXIMADAMENTE 14,00M². EDIFICADO EM ALVENARIA CONVENCIONAL, COM ESTRUTURA SÓLIDA E DURÁVEL. COBERTURA COMPOSTA POR LAJE E CONCRETO, SOBREPOSTA POR ESTRUTURA METÁLICA COM TELHAS GALVANIZADAS. EQUIPADOS COM BANCADA FIXA EM MATERIAL RESISTENTE, CONTENDO PIA COM PONTO DE ÁGUA INSTALADO. ESPAÇO INTERNO FUNCIONAL E ADEQUADO PARA INSTALAÇÃO DE EQUIPAMENTOS COMERCIAIS DE PEQUENO PORTE, CONFORME A ATIVIDADE A SER DESENVOLVIDA PELO PERMISSIONÁRIO.</w:t>
            </w:r>
          </w:p>
        </w:tc>
        <w:tc>
          <w:tcPr>
            <w:tcW w:w="606" w:type="dxa"/>
          </w:tcPr>
          <w:p w14:paraId="178A423F" w14:textId="77777777" w:rsidR="002970D1" w:rsidRPr="00442F65" w:rsidRDefault="002970D1" w:rsidP="001B7782">
            <w:pPr>
              <w:jc w:val="center"/>
              <w:rPr>
                <w:sz w:val="20"/>
                <w:szCs w:val="20"/>
              </w:rPr>
            </w:pPr>
            <w:r w:rsidRPr="00442F65">
              <w:rPr>
                <w:rFonts w:ascii="Consolas" w:eastAsia="Consolas" w:hAnsi="Consolas"/>
                <w:sz w:val="20"/>
                <w:szCs w:val="20"/>
              </w:rPr>
              <w:t>1</w:t>
            </w:r>
          </w:p>
        </w:tc>
        <w:tc>
          <w:tcPr>
            <w:tcW w:w="1224" w:type="dxa"/>
          </w:tcPr>
          <w:p w14:paraId="2E1C1BD1" w14:textId="77777777" w:rsidR="002970D1" w:rsidRPr="00442F65" w:rsidRDefault="002970D1" w:rsidP="001B7782">
            <w:pPr>
              <w:jc w:val="center"/>
              <w:rPr>
                <w:sz w:val="20"/>
                <w:szCs w:val="20"/>
              </w:rPr>
            </w:pPr>
            <w:r w:rsidRPr="00442F65">
              <w:rPr>
                <w:rFonts w:ascii="Consolas" w:eastAsia="Consolas" w:hAnsi="Consolas"/>
                <w:sz w:val="20"/>
                <w:szCs w:val="20"/>
              </w:rPr>
              <w:t>R$ 648,00</w:t>
            </w:r>
          </w:p>
        </w:tc>
      </w:tr>
      <w:tr w:rsidR="00442F65" w:rsidRPr="00442F65" w14:paraId="6B0866A6" w14:textId="77777777" w:rsidTr="001B7782">
        <w:tc>
          <w:tcPr>
            <w:tcW w:w="704" w:type="dxa"/>
          </w:tcPr>
          <w:p w14:paraId="1F5BFC9D" w14:textId="77777777" w:rsidR="002970D1" w:rsidRPr="00442F65" w:rsidRDefault="002970D1" w:rsidP="001B7782">
            <w:pPr>
              <w:jc w:val="center"/>
              <w:rPr>
                <w:sz w:val="20"/>
                <w:szCs w:val="20"/>
              </w:rPr>
            </w:pPr>
            <w:r w:rsidRPr="00442F65">
              <w:rPr>
                <w:rFonts w:ascii="Consolas" w:eastAsia="Consolas" w:hAnsi="Consolas"/>
                <w:sz w:val="20"/>
                <w:szCs w:val="20"/>
              </w:rPr>
              <w:t>6</w:t>
            </w:r>
          </w:p>
        </w:tc>
        <w:tc>
          <w:tcPr>
            <w:tcW w:w="1559" w:type="dxa"/>
          </w:tcPr>
          <w:p w14:paraId="26F6D486" w14:textId="77777777" w:rsidR="002970D1" w:rsidRPr="00442F65" w:rsidRDefault="002970D1" w:rsidP="001B7782">
            <w:pPr>
              <w:jc w:val="center"/>
              <w:rPr>
                <w:sz w:val="20"/>
                <w:szCs w:val="20"/>
              </w:rPr>
            </w:pPr>
            <w:r w:rsidRPr="00442F65">
              <w:rPr>
                <w:rFonts w:ascii="Consolas" w:eastAsia="Consolas" w:hAnsi="Consolas"/>
                <w:sz w:val="20"/>
                <w:szCs w:val="20"/>
              </w:rPr>
              <w:t>043.001.011</w:t>
            </w:r>
          </w:p>
        </w:tc>
        <w:tc>
          <w:tcPr>
            <w:tcW w:w="5651" w:type="dxa"/>
          </w:tcPr>
          <w:p w14:paraId="6643E913" w14:textId="77777777" w:rsidR="002970D1" w:rsidRPr="00442F65" w:rsidRDefault="002970D1" w:rsidP="001B7782">
            <w:pPr>
              <w:jc w:val="both"/>
              <w:rPr>
                <w:sz w:val="20"/>
                <w:szCs w:val="20"/>
              </w:rPr>
            </w:pPr>
            <w:r w:rsidRPr="00442F65">
              <w:rPr>
                <w:rFonts w:ascii="Consolas" w:eastAsia="Consolas" w:hAnsi="Consolas"/>
                <w:sz w:val="20"/>
                <w:szCs w:val="20"/>
              </w:rPr>
              <w:t>QUIOSQUE 06 - COM ÁREA INDIVIDUAL DE APROXIMADAMENTE 14,00M². EDIFICADO EM ALVENARIA CONVENCIONAL, COM ESTRUTURA SÓLIDA E DURÁVEL. COBERTURA COMPOSTA POR LAJE E CONCRETO, SOBREPOSTA POR ESTRUTURA METÁLICA COM TELHAS GALVANIZADAS. EQUIPADOS COM BANCADA FIXA EM MATERIAL RESISTENTE, CONTENDO PIA COM PONTO DE ÁGUA INSTALADO. ESPAÇO INTERNO FUNCIONAL E ADEQUADO PARA INSTALAÇÃO DE EQUIPAMENTOS COMERCIAIS DE PEQUENO PORTE, CONFORME A ATIVIDADE A SER DESENVOLVIDA PELO PERMISSIONÁRIO.</w:t>
            </w:r>
          </w:p>
        </w:tc>
        <w:tc>
          <w:tcPr>
            <w:tcW w:w="606" w:type="dxa"/>
          </w:tcPr>
          <w:p w14:paraId="56517A48" w14:textId="77777777" w:rsidR="002970D1" w:rsidRPr="00442F65" w:rsidRDefault="002970D1" w:rsidP="001B7782">
            <w:pPr>
              <w:jc w:val="center"/>
              <w:rPr>
                <w:sz w:val="20"/>
                <w:szCs w:val="20"/>
              </w:rPr>
            </w:pPr>
            <w:r w:rsidRPr="00442F65">
              <w:rPr>
                <w:rFonts w:ascii="Consolas" w:eastAsia="Consolas" w:hAnsi="Consolas"/>
                <w:sz w:val="20"/>
                <w:szCs w:val="20"/>
              </w:rPr>
              <w:t>1</w:t>
            </w:r>
          </w:p>
        </w:tc>
        <w:tc>
          <w:tcPr>
            <w:tcW w:w="1224" w:type="dxa"/>
          </w:tcPr>
          <w:p w14:paraId="0ECD0A14" w14:textId="77777777" w:rsidR="002970D1" w:rsidRPr="00442F65" w:rsidRDefault="002970D1" w:rsidP="001B7782">
            <w:pPr>
              <w:jc w:val="center"/>
              <w:rPr>
                <w:sz w:val="20"/>
                <w:szCs w:val="20"/>
              </w:rPr>
            </w:pPr>
            <w:r w:rsidRPr="00442F65">
              <w:rPr>
                <w:rFonts w:ascii="Consolas" w:eastAsia="Consolas" w:hAnsi="Consolas"/>
                <w:sz w:val="20"/>
                <w:szCs w:val="20"/>
              </w:rPr>
              <w:t>R$ 648,00</w:t>
            </w:r>
          </w:p>
        </w:tc>
      </w:tr>
      <w:tr w:rsidR="00442F65" w:rsidRPr="00442F65" w14:paraId="4233EB16" w14:textId="77777777" w:rsidTr="001B7782">
        <w:tc>
          <w:tcPr>
            <w:tcW w:w="704" w:type="dxa"/>
          </w:tcPr>
          <w:p w14:paraId="3C56CFC9" w14:textId="77777777" w:rsidR="002970D1" w:rsidRPr="00442F65" w:rsidRDefault="002970D1" w:rsidP="001B7782">
            <w:pPr>
              <w:jc w:val="center"/>
              <w:rPr>
                <w:sz w:val="20"/>
                <w:szCs w:val="20"/>
              </w:rPr>
            </w:pPr>
            <w:r w:rsidRPr="00442F65">
              <w:rPr>
                <w:rFonts w:ascii="Consolas" w:eastAsia="Consolas" w:hAnsi="Consolas"/>
                <w:sz w:val="20"/>
                <w:szCs w:val="20"/>
              </w:rPr>
              <w:t>7</w:t>
            </w:r>
          </w:p>
        </w:tc>
        <w:tc>
          <w:tcPr>
            <w:tcW w:w="1559" w:type="dxa"/>
          </w:tcPr>
          <w:p w14:paraId="696E37FF" w14:textId="77777777" w:rsidR="002970D1" w:rsidRPr="00442F65" w:rsidRDefault="002970D1" w:rsidP="001B7782">
            <w:pPr>
              <w:jc w:val="center"/>
              <w:rPr>
                <w:sz w:val="20"/>
                <w:szCs w:val="20"/>
              </w:rPr>
            </w:pPr>
            <w:r w:rsidRPr="00442F65">
              <w:rPr>
                <w:rFonts w:ascii="Consolas" w:eastAsia="Consolas" w:hAnsi="Consolas"/>
                <w:sz w:val="20"/>
                <w:szCs w:val="20"/>
              </w:rPr>
              <w:t>043.001.012</w:t>
            </w:r>
          </w:p>
        </w:tc>
        <w:tc>
          <w:tcPr>
            <w:tcW w:w="5651" w:type="dxa"/>
          </w:tcPr>
          <w:p w14:paraId="446713A5" w14:textId="77777777" w:rsidR="002970D1" w:rsidRPr="00442F65" w:rsidRDefault="002970D1" w:rsidP="001B7782">
            <w:pPr>
              <w:jc w:val="both"/>
              <w:rPr>
                <w:sz w:val="20"/>
                <w:szCs w:val="20"/>
              </w:rPr>
            </w:pPr>
            <w:r w:rsidRPr="00442F65">
              <w:rPr>
                <w:rFonts w:ascii="Consolas" w:eastAsia="Consolas" w:hAnsi="Consolas"/>
                <w:sz w:val="20"/>
                <w:szCs w:val="20"/>
              </w:rPr>
              <w:t xml:space="preserve">QUIOSQUE 07 - COM ÁREA INDIVIDUAL DE APROXIMADAMENTE 14,00M². EDIFICADO EM ALVENARIA CONVENCIONAL, COM ESTRUTURA SÓLIDA E DURÁVEL. COBERTURA COMPOSTA POR LAJE E CONCRETO, SOBREPOSTA POR ESTRUTURA METÁLICA COM TELHAS GALVANIZADAS. EQUIPADOS COM BANCADA FIXA EM MATERIAL RESISTENTE, CONTENDO PIA COM PONTO DE ÁGUA INSTALADO. ESPAÇO INTERNO FUNCIONAL E ADEQUADO PARA INSTALAÇÃO DE EQUIPAMENTOS COMERCIAIS DE PEQUENO PORTE, CONFORME </w:t>
            </w:r>
            <w:r w:rsidRPr="00442F65">
              <w:rPr>
                <w:rFonts w:ascii="Consolas" w:eastAsia="Consolas" w:hAnsi="Consolas"/>
                <w:sz w:val="20"/>
                <w:szCs w:val="20"/>
              </w:rPr>
              <w:lastRenderedPageBreak/>
              <w:t>A ATIVIDADE A SER DESENVOLVIDA PELO PERMISSIONÁRIO.</w:t>
            </w:r>
          </w:p>
        </w:tc>
        <w:tc>
          <w:tcPr>
            <w:tcW w:w="606" w:type="dxa"/>
          </w:tcPr>
          <w:p w14:paraId="41696AE5" w14:textId="77777777" w:rsidR="002970D1" w:rsidRPr="00442F65" w:rsidRDefault="002970D1" w:rsidP="001B7782">
            <w:pPr>
              <w:jc w:val="center"/>
              <w:rPr>
                <w:sz w:val="20"/>
                <w:szCs w:val="20"/>
              </w:rPr>
            </w:pPr>
            <w:r w:rsidRPr="00442F65">
              <w:rPr>
                <w:rFonts w:ascii="Consolas" w:eastAsia="Consolas" w:hAnsi="Consolas"/>
                <w:sz w:val="20"/>
                <w:szCs w:val="20"/>
              </w:rPr>
              <w:lastRenderedPageBreak/>
              <w:t>1</w:t>
            </w:r>
          </w:p>
        </w:tc>
        <w:tc>
          <w:tcPr>
            <w:tcW w:w="1224" w:type="dxa"/>
          </w:tcPr>
          <w:p w14:paraId="0436B7C0" w14:textId="77777777" w:rsidR="002970D1" w:rsidRPr="00442F65" w:rsidRDefault="002970D1" w:rsidP="001B7782">
            <w:pPr>
              <w:jc w:val="center"/>
              <w:rPr>
                <w:sz w:val="20"/>
                <w:szCs w:val="20"/>
              </w:rPr>
            </w:pPr>
            <w:r w:rsidRPr="00442F65">
              <w:rPr>
                <w:rFonts w:ascii="Consolas" w:eastAsia="Consolas" w:hAnsi="Consolas"/>
                <w:sz w:val="20"/>
                <w:szCs w:val="20"/>
              </w:rPr>
              <w:t>R$ 648,00</w:t>
            </w:r>
          </w:p>
        </w:tc>
      </w:tr>
      <w:tr w:rsidR="00442F65" w:rsidRPr="00442F65" w14:paraId="28204300" w14:textId="77777777" w:rsidTr="001B7782">
        <w:tc>
          <w:tcPr>
            <w:tcW w:w="704" w:type="dxa"/>
          </w:tcPr>
          <w:p w14:paraId="5CCE7685" w14:textId="77777777" w:rsidR="002970D1" w:rsidRPr="00442F65" w:rsidRDefault="002970D1" w:rsidP="001B7782">
            <w:pPr>
              <w:jc w:val="center"/>
              <w:rPr>
                <w:sz w:val="20"/>
                <w:szCs w:val="20"/>
              </w:rPr>
            </w:pPr>
            <w:r w:rsidRPr="00442F65">
              <w:rPr>
                <w:rFonts w:ascii="Consolas" w:eastAsia="Consolas" w:hAnsi="Consolas"/>
                <w:sz w:val="20"/>
                <w:szCs w:val="20"/>
              </w:rPr>
              <w:t>8</w:t>
            </w:r>
          </w:p>
        </w:tc>
        <w:tc>
          <w:tcPr>
            <w:tcW w:w="1559" w:type="dxa"/>
          </w:tcPr>
          <w:p w14:paraId="77A5A9C0" w14:textId="77777777" w:rsidR="002970D1" w:rsidRPr="00442F65" w:rsidRDefault="002970D1" w:rsidP="001B7782">
            <w:pPr>
              <w:jc w:val="center"/>
              <w:rPr>
                <w:sz w:val="20"/>
                <w:szCs w:val="20"/>
              </w:rPr>
            </w:pPr>
            <w:r w:rsidRPr="00442F65">
              <w:rPr>
                <w:rFonts w:ascii="Consolas" w:eastAsia="Consolas" w:hAnsi="Consolas"/>
                <w:sz w:val="20"/>
                <w:szCs w:val="20"/>
              </w:rPr>
              <w:t>043.001.013</w:t>
            </w:r>
          </w:p>
        </w:tc>
        <w:tc>
          <w:tcPr>
            <w:tcW w:w="5651" w:type="dxa"/>
          </w:tcPr>
          <w:p w14:paraId="296E17FF" w14:textId="77777777" w:rsidR="002970D1" w:rsidRPr="00442F65" w:rsidRDefault="002970D1" w:rsidP="001B7782">
            <w:pPr>
              <w:jc w:val="both"/>
              <w:rPr>
                <w:sz w:val="20"/>
                <w:szCs w:val="20"/>
              </w:rPr>
            </w:pPr>
            <w:r w:rsidRPr="00442F65">
              <w:rPr>
                <w:rFonts w:ascii="Consolas" w:eastAsia="Consolas" w:hAnsi="Consolas"/>
                <w:sz w:val="20"/>
                <w:szCs w:val="20"/>
              </w:rPr>
              <w:t>QUIOSQUE 08 - COM ÁREA INDIVIDUAL DE APROXIMADAMENTE 14,00M². EDIFICADO EM ALVENARIA CONVENCIONAL, COM ESTRUTURA SÓLIDA E DURÁVEL. COBERTURA COMPOSTA POR LAJE E CONCRETO, SOBREPOSTA POR ESTRUTURA METÁLICA COM TELHAS GALVANIZADAS. EQUIPADOS COM BANCADA FIXA EM MATERIAL RESISTENTE, CONTENDO PIA COM PONTO DE ÁGUA INSTALADO. ESPAÇO INTERNO FUNCIONAL E ADEQUADO PARA INSTALAÇÃO DE EQUIPAMENTOS COMERCIAIS DE PEQUENO PORTE, CONFORME A ATIVIDADE A SER DESENVOLVIDA PELO PERMISSIONÁRIO.</w:t>
            </w:r>
          </w:p>
        </w:tc>
        <w:tc>
          <w:tcPr>
            <w:tcW w:w="606" w:type="dxa"/>
          </w:tcPr>
          <w:p w14:paraId="7F9B652E" w14:textId="77777777" w:rsidR="002970D1" w:rsidRPr="00442F65" w:rsidRDefault="002970D1" w:rsidP="001B7782">
            <w:pPr>
              <w:jc w:val="center"/>
              <w:rPr>
                <w:sz w:val="20"/>
                <w:szCs w:val="20"/>
              </w:rPr>
            </w:pPr>
            <w:r w:rsidRPr="00442F65">
              <w:rPr>
                <w:rFonts w:ascii="Consolas" w:eastAsia="Consolas" w:hAnsi="Consolas"/>
                <w:sz w:val="20"/>
                <w:szCs w:val="20"/>
              </w:rPr>
              <w:t>1</w:t>
            </w:r>
          </w:p>
        </w:tc>
        <w:tc>
          <w:tcPr>
            <w:tcW w:w="1224" w:type="dxa"/>
          </w:tcPr>
          <w:p w14:paraId="078583DC" w14:textId="77777777" w:rsidR="002970D1" w:rsidRPr="00442F65" w:rsidRDefault="002970D1" w:rsidP="001B7782">
            <w:pPr>
              <w:jc w:val="center"/>
              <w:rPr>
                <w:sz w:val="20"/>
                <w:szCs w:val="20"/>
              </w:rPr>
            </w:pPr>
            <w:r w:rsidRPr="00442F65">
              <w:rPr>
                <w:rFonts w:ascii="Consolas" w:eastAsia="Consolas" w:hAnsi="Consolas"/>
                <w:sz w:val="20"/>
                <w:szCs w:val="20"/>
              </w:rPr>
              <w:t>R$ 648,00</w:t>
            </w:r>
          </w:p>
        </w:tc>
      </w:tr>
      <w:tr w:rsidR="00442F65" w:rsidRPr="00442F65" w14:paraId="6FDCB5A4" w14:textId="77777777" w:rsidTr="001B7782">
        <w:tc>
          <w:tcPr>
            <w:tcW w:w="704" w:type="dxa"/>
          </w:tcPr>
          <w:p w14:paraId="78B713B0" w14:textId="77777777" w:rsidR="002970D1" w:rsidRPr="00442F65" w:rsidRDefault="002970D1" w:rsidP="001B7782">
            <w:pPr>
              <w:jc w:val="center"/>
              <w:rPr>
                <w:sz w:val="20"/>
                <w:szCs w:val="20"/>
              </w:rPr>
            </w:pPr>
            <w:r w:rsidRPr="00442F65">
              <w:rPr>
                <w:rFonts w:ascii="Consolas" w:eastAsia="Consolas" w:hAnsi="Consolas"/>
                <w:sz w:val="20"/>
                <w:szCs w:val="20"/>
              </w:rPr>
              <w:t>9</w:t>
            </w:r>
          </w:p>
        </w:tc>
        <w:tc>
          <w:tcPr>
            <w:tcW w:w="1559" w:type="dxa"/>
          </w:tcPr>
          <w:p w14:paraId="227B4C16" w14:textId="77777777" w:rsidR="002970D1" w:rsidRPr="00442F65" w:rsidRDefault="002970D1" w:rsidP="001B7782">
            <w:pPr>
              <w:jc w:val="center"/>
              <w:rPr>
                <w:sz w:val="20"/>
                <w:szCs w:val="20"/>
              </w:rPr>
            </w:pPr>
            <w:r w:rsidRPr="00442F65">
              <w:rPr>
                <w:rFonts w:ascii="Consolas" w:eastAsia="Consolas" w:hAnsi="Consolas"/>
                <w:sz w:val="20"/>
                <w:szCs w:val="20"/>
              </w:rPr>
              <w:t>043.001.014</w:t>
            </w:r>
          </w:p>
        </w:tc>
        <w:tc>
          <w:tcPr>
            <w:tcW w:w="5651" w:type="dxa"/>
          </w:tcPr>
          <w:p w14:paraId="6F22B949" w14:textId="77777777" w:rsidR="002970D1" w:rsidRPr="00442F65" w:rsidRDefault="002970D1" w:rsidP="001B7782">
            <w:pPr>
              <w:jc w:val="both"/>
              <w:rPr>
                <w:sz w:val="20"/>
                <w:szCs w:val="20"/>
              </w:rPr>
            </w:pPr>
            <w:r w:rsidRPr="00442F65">
              <w:rPr>
                <w:rFonts w:ascii="Consolas" w:eastAsia="Consolas" w:hAnsi="Consolas"/>
                <w:sz w:val="20"/>
                <w:szCs w:val="20"/>
              </w:rPr>
              <w:t>QUIOSQUE 09 - COM ÁREA INDIVIDUAL DE APROXIMADAMENTE 14,00M². EDIFICADO EM ALVENARIA CONVENCIONAL, COM ESTRUTURA SÓLIDA E DURÁVEL. COBERTURA COMPOSTA POR LAJE E CONCRETO, SOBREPOSTA POR ESTRUTURA METÁLICA COM TELHAS GALVANIZADAS. EQUIPADOS COM BANCADA FIXA EM MATERIAL RESISTENTE, CONTENDO PIA COM PONTO DE ÁGUA INSTALADO. ESPAÇO INTERNO FUNCIONAL E ADEQUADO PARA INSTALAÇÃO DE EQUIPAMENTOS COMERCIAIS DE PEQUENO PORTE, CONFORME A ATIVIDADE A SER DESENVOLVIDA PELO PERMISSIONÁRIO.</w:t>
            </w:r>
          </w:p>
        </w:tc>
        <w:tc>
          <w:tcPr>
            <w:tcW w:w="606" w:type="dxa"/>
          </w:tcPr>
          <w:p w14:paraId="222B28CC" w14:textId="77777777" w:rsidR="002970D1" w:rsidRPr="00442F65" w:rsidRDefault="002970D1" w:rsidP="001B7782">
            <w:pPr>
              <w:jc w:val="center"/>
              <w:rPr>
                <w:sz w:val="20"/>
                <w:szCs w:val="20"/>
              </w:rPr>
            </w:pPr>
            <w:r w:rsidRPr="00442F65">
              <w:rPr>
                <w:rFonts w:ascii="Consolas" w:eastAsia="Consolas" w:hAnsi="Consolas"/>
                <w:sz w:val="20"/>
                <w:szCs w:val="20"/>
              </w:rPr>
              <w:t>1</w:t>
            </w:r>
          </w:p>
        </w:tc>
        <w:tc>
          <w:tcPr>
            <w:tcW w:w="1224" w:type="dxa"/>
          </w:tcPr>
          <w:p w14:paraId="6CC8D693" w14:textId="77777777" w:rsidR="002970D1" w:rsidRPr="00442F65" w:rsidRDefault="002970D1" w:rsidP="001B7782">
            <w:pPr>
              <w:jc w:val="center"/>
              <w:rPr>
                <w:sz w:val="20"/>
                <w:szCs w:val="20"/>
              </w:rPr>
            </w:pPr>
            <w:r w:rsidRPr="00442F65">
              <w:rPr>
                <w:rFonts w:ascii="Consolas" w:eastAsia="Consolas" w:hAnsi="Consolas"/>
                <w:sz w:val="20"/>
                <w:szCs w:val="20"/>
              </w:rPr>
              <w:t>R$ 648,00</w:t>
            </w:r>
          </w:p>
        </w:tc>
      </w:tr>
      <w:tr w:rsidR="00442F65" w:rsidRPr="00442F65" w14:paraId="3DB609F0" w14:textId="77777777" w:rsidTr="001B7782">
        <w:tc>
          <w:tcPr>
            <w:tcW w:w="704" w:type="dxa"/>
          </w:tcPr>
          <w:p w14:paraId="013158AE" w14:textId="77777777" w:rsidR="002970D1" w:rsidRPr="00442F65" w:rsidRDefault="002970D1" w:rsidP="001B7782">
            <w:pPr>
              <w:jc w:val="center"/>
              <w:rPr>
                <w:sz w:val="20"/>
                <w:szCs w:val="20"/>
              </w:rPr>
            </w:pPr>
            <w:r w:rsidRPr="00442F65">
              <w:rPr>
                <w:rFonts w:ascii="Consolas" w:eastAsia="Consolas" w:hAnsi="Consolas"/>
                <w:sz w:val="20"/>
                <w:szCs w:val="20"/>
              </w:rPr>
              <w:t>10</w:t>
            </w:r>
          </w:p>
        </w:tc>
        <w:tc>
          <w:tcPr>
            <w:tcW w:w="1559" w:type="dxa"/>
          </w:tcPr>
          <w:p w14:paraId="5D23C7AD" w14:textId="77777777" w:rsidR="002970D1" w:rsidRPr="00442F65" w:rsidRDefault="002970D1" w:rsidP="001B7782">
            <w:pPr>
              <w:jc w:val="center"/>
              <w:rPr>
                <w:sz w:val="20"/>
                <w:szCs w:val="20"/>
              </w:rPr>
            </w:pPr>
            <w:r w:rsidRPr="00442F65">
              <w:rPr>
                <w:rFonts w:ascii="Consolas" w:eastAsia="Consolas" w:hAnsi="Consolas"/>
                <w:sz w:val="20"/>
                <w:szCs w:val="20"/>
              </w:rPr>
              <w:t>043.001.015</w:t>
            </w:r>
          </w:p>
        </w:tc>
        <w:tc>
          <w:tcPr>
            <w:tcW w:w="5651" w:type="dxa"/>
          </w:tcPr>
          <w:p w14:paraId="40B02817" w14:textId="77777777" w:rsidR="002970D1" w:rsidRPr="00442F65" w:rsidRDefault="002970D1" w:rsidP="001B7782">
            <w:pPr>
              <w:jc w:val="both"/>
              <w:rPr>
                <w:sz w:val="20"/>
                <w:szCs w:val="20"/>
              </w:rPr>
            </w:pPr>
            <w:r w:rsidRPr="00442F65">
              <w:rPr>
                <w:rFonts w:ascii="Consolas" w:eastAsia="Consolas" w:hAnsi="Consolas"/>
                <w:sz w:val="20"/>
                <w:szCs w:val="20"/>
              </w:rPr>
              <w:t>QUIOSQUE 10 - COM ÁREA INDIVIDUAL DE APROXIMADAMENTE 14,00M². EDIFICADO EM ALVENARIA CONVENCIONAL, COM ESTRUTURA SÓLIDA E DURÁVEL. COBERTURA COMPOSTA POR LAJE E CONCRETO, SOBREPOSTA POR ESTRUTURA METÁLICA COM TELHAS GALVANIZADAS. EQUIPADOS COM BANCADA FIXA EM MATERIAL RESISTENTE, CONTENDO PIA COM PONTO DE ÁGUA INSTALADO. ESPAÇO INTERNO FUNCIONAL E ADEQUADO PARA INSTALAÇÃO DE EQUIPAMENTOS COMERCIAIS DE PEQUENO PORTE, CONFORME A ATIVIDADE A SER DESENVOLVIDA PELO PERMISSIONÁRIO.</w:t>
            </w:r>
          </w:p>
        </w:tc>
        <w:tc>
          <w:tcPr>
            <w:tcW w:w="606" w:type="dxa"/>
          </w:tcPr>
          <w:p w14:paraId="40FEE368" w14:textId="77777777" w:rsidR="002970D1" w:rsidRPr="00442F65" w:rsidRDefault="002970D1" w:rsidP="001B7782">
            <w:pPr>
              <w:jc w:val="center"/>
              <w:rPr>
                <w:sz w:val="20"/>
                <w:szCs w:val="20"/>
              </w:rPr>
            </w:pPr>
            <w:r w:rsidRPr="00442F65">
              <w:rPr>
                <w:rFonts w:ascii="Consolas" w:eastAsia="Consolas" w:hAnsi="Consolas"/>
                <w:sz w:val="20"/>
                <w:szCs w:val="20"/>
              </w:rPr>
              <w:t>1</w:t>
            </w:r>
          </w:p>
        </w:tc>
        <w:tc>
          <w:tcPr>
            <w:tcW w:w="1224" w:type="dxa"/>
          </w:tcPr>
          <w:p w14:paraId="0D66D996" w14:textId="77777777" w:rsidR="002970D1" w:rsidRPr="00442F65" w:rsidRDefault="002970D1" w:rsidP="001B7782">
            <w:pPr>
              <w:jc w:val="center"/>
              <w:rPr>
                <w:sz w:val="20"/>
                <w:szCs w:val="20"/>
              </w:rPr>
            </w:pPr>
            <w:r w:rsidRPr="00442F65">
              <w:rPr>
                <w:rFonts w:ascii="Consolas" w:eastAsia="Consolas" w:hAnsi="Consolas"/>
                <w:sz w:val="20"/>
                <w:szCs w:val="20"/>
              </w:rPr>
              <w:t>R$ 648,00</w:t>
            </w:r>
          </w:p>
        </w:tc>
      </w:tr>
      <w:tr w:rsidR="00442F65" w:rsidRPr="00442F65" w14:paraId="7664B7D4" w14:textId="77777777" w:rsidTr="001B7782">
        <w:tc>
          <w:tcPr>
            <w:tcW w:w="704" w:type="dxa"/>
          </w:tcPr>
          <w:p w14:paraId="0BA809BE" w14:textId="77777777" w:rsidR="002970D1" w:rsidRPr="00442F65" w:rsidRDefault="002970D1" w:rsidP="001B7782">
            <w:pPr>
              <w:jc w:val="center"/>
              <w:rPr>
                <w:sz w:val="20"/>
                <w:szCs w:val="20"/>
              </w:rPr>
            </w:pPr>
            <w:r w:rsidRPr="00442F65">
              <w:rPr>
                <w:rFonts w:ascii="Consolas" w:eastAsia="Consolas" w:hAnsi="Consolas"/>
                <w:sz w:val="20"/>
                <w:szCs w:val="20"/>
              </w:rPr>
              <w:t>11</w:t>
            </w:r>
          </w:p>
        </w:tc>
        <w:tc>
          <w:tcPr>
            <w:tcW w:w="1559" w:type="dxa"/>
          </w:tcPr>
          <w:p w14:paraId="488A716D" w14:textId="77777777" w:rsidR="002970D1" w:rsidRPr="00442F65" w:rsidRDefault="002970D1" w:rsidP="001B7782">
            <w:pPr>
              <w:jc w:val="center"/>
              <w:rPr>
                <w:sz w:val="20"/>
                <w:szCs w:val="20"/>
              </w:rPr>
            </w:pPr>
            <w:r w:rsidRPr="00442F65">
              <w:rPr>
                <w:rFonts w:ascii="Consolas" w:eastAsia="Consolas" w:hAnsi="Consolas"/>
                <w:sz w:val="20"/>
                <w:szCs w:val="20"/>
              </w:rPr>
              <w:t>043.001.016</w:t>
            </w:r>
          </w:p>
        </w:tc>
        <w:tc>
          <w:tcPr>
            <w:tcW w:w="5651" w:type="dxa"/>
          </w:tcPr>
          <w:p w14:paraId="022E2D4E" w14:textId="77777777" w:rsidR="002970D1" w:rsidRPr="00442F65" w:rsidRDefault="002970D1" w:rsidP="001B7782">
            <w:pPr>
              <w:jc w:val="both"/>
              <w:rPr>
                <w:sz w:val="20"/>
                <w:szCs w:val="20"/>
              </w:rPr>
            </w:pPr>
            <w:r w:rsidRPr="00442F65">
              <w:rPr>
                <w:rFonts w:ascii="Consolas" w:eastAsia="Consolas" w:hAnsi="Consolas"/>
                <w:sz w:val="20"/>
                <w:szCs w:val="20"/>
              </w:rPr>
              <w:t>QUIOSQUE 11 - COM ÁREA INDIVIDUAL DE APROXIMADAMENTE 14,00M². EDIFICADO EM ALVENARIA CONVENCIONAL, COM ESTRUTURA SÓLIDA E DURÁVEL. COBERTURA COMPOSTA POR LAJE E CONCRETO, SOBREPOSTA POR ESTRUTURA METÁLICA COM TELHAS GALVANIZADAS. EQUIPADOS COM BANCADA FIXA EM MATERIAL RESISTENTE, CONTENDO PIA COM PONTO DE ÁGUA INSTALADO. ESPAÇO INTERNO FUNCIONAL E ADEQUADO PARA INSTALAÇÃO DE EQUIPAMENTOS COMERCIAIS DE PEQUENO PORTE, CONFORME A ATIVIDADE A SER DESENVOLVIDA PELO PERMISSIONÁRIO.</w:t>
            </w:r>
          </w:p>
        </w:tc>
        <w:tc>
          <w:tcPr>
            <w:tcW w:w="606" w:type="dxa"/>
          </w:tcPr>
          <w:p w14:paraId="408CC07C" w14:textId="77777777" w:rsidR="002970D1" w:rsidRPr="00442F65" w:rsidRDefault="002970D1" w:rsidP="001B7782">
            <w:pPr>
              <w:jc w:val="center"/>
              <w:rPr>
                <w:sz w:val="20"/>
                <w:szCs w:val="20"/>
              </w:rPr>
            </w:pPr>
            <w:r w:rsidRPr="00442F65">
              <w:rPr>
                <w:rFonts w:ascii="Consolas" w:eastAsia="Consolas" w:hAnsi="Consolas"/>
                <w:sz w:val="20"/>
                <w:szCs w:val="20"/>
              </w:rPr>
              <w:t>1</w:t>
            </w:r>
          </w:p>
        </w:tc>
        <w:tc>
          <w:tcPr>
            <w:tcW w:w="1224" w:type="dxa"/>
          </w:tcPr>
          <w:p w14:paraId="72C122E6" w14:textId="77777777" w:rsidR="002970D1" w:rsidRPr="00442F65" w:rsidRDefault="002970D1" w:rsidP="001B7782">
            <w:pPr>
              <w:jc w:val="center"/>
              <w:rPr>
                <w:sz w:val="20"/>
                <w:szCs w:val="20"/>
              </w:rPr>
            </w:pPr>
            <w:r w:rsidRPr="00442F65">
              <w:rPr>
                <w:rFonts w:ascii="Consolas" w:eastAsia="Consolas" w:hAnsi="Consolas"/>
                <w:sz w:val="20"/>
                <w:szCs w:val="20"/>
              </w:rPr>
              <w:t>R$ 648,00</w:t>
            </w:r>
          </w:p>
        </w:tc>
      </w:tr>
      <w:tr w:rsidR="004B6B0F" w:rsidRPr="00442F65" w14:paraId="2CDE8907" w14:textId="77777777" w:rsidTr="001B7782">
        <w:tc>
          <w:tcPr>
            <w:tcW w:w="704" w:type="dxa"/>
          </w:tcPr>
          <w:p w14:paraId="10ED3DF9" w14:textId="77777777" w:rsidR="002970D1" w:rsidRPr="00442F65" w:rsidRDefault="002970D1" w:rsidP="001B7782">
            <w:pPr>
              <w:jc w:val="center"/>
              <w:rPr>
                <w:sz w:val="20"/>
                <w:szCs w:val="20"/>
              </w:rPr>
            </w:pPr>
            <w:r w:rsidRPr="00442F65">
              <w:rPr>
                <w:rFonts w:ascii="Consolas" w:eastAsia="Consolas" w:hAnsi="Consolas"/>
                <w:sz w:val="20"/>
                <w:szCs w:val="20"/>
              </w:rPr>
              <w:t>12</w:t>
            </w:r>
          </w:p>
        </w:tc>
        <w:tc>
          <w:tcPr>
            <w:tcW w:w="1559" w:type="dxa"/>
          </w:tcPr>
          <w:p w14:paraId="786F39F8" w14:textId="77777777" w:rsidR="002970D1" w:rsidRPr="00442F65" w:rsidRDefault="002970D1" w:rsidP="001B7782">
            <w:pPr>
              <w:jc w:val="center"/>
              <w:rPr>
                <w:sz w:val="20"/>
                <w:szCs w:val="20"/>
              </w:rPr>
            </w:pPr>
            <w:r w:rsidRPr="00442F65">
              <w:rPr>
                <w:rFonts w:ascii="Consolas" w:eastAsia="Consolas" w:hAnsi="Consolas"/>
                <w:sz w:val="20"/>
                <w:szCs w:val="20"/>
              </w:rPr>
              <w:t>043.001.017</w:t>
            </w:r>
          </w:p>
        </w:tc>
        <w:tc>
          <w:tcPr>
            <w:tcW w:w="5651" w:type="dxa"/>
          </w:tcPr>
          <w:p w14:paraId="5E0FC7FE" w14:textId="77777777" w:rsidR="002970D1" w:rsidRPr="00442F65" w:rsidRDefault="002970D1" w:rsidP="001B7782">
            <w:pPr>
              <w:jc w:val="both"/>
              <w:rPr>
                <w:sz w:val="20"/>
                <w:szCs w:val="20"/>
              </w:rPr>
            </w:pPr>
            <w:r w:rsidRPr="00442F65">
              <w:rPr>
                <w:rFonts w:ascii="Consolas" w:eastAsia="Consolas" w:hAnsi="Consolas"/>
                <w:sz w:val="20"/>
                <w:szCs w:val="20"/>
              </w:rPr>
              <w:t xml:space="preserve">QUIOSQUE 12 - COM ÁREA INDIVIDUAL DE APROXIMADAMENTE 14,00M². EDIFICADO EM ALVENARIA CONVENCIONAL, COM ESTRUTURA SÓLIDA E DURÁVEL. COBERTURA COMPOSTA POR LAJE E CONCRETO, SOBREPOSTA POR ESTRUTURA METÁLICA COM TELHAS GALVANIZADAS. </w:t>
            </w:r>
            <w:r w:rsidRPr="00442F65">
              <w:rPr>
                <w:rFonts w:ascii="Consolas" w:eastAsia="Consolas" w:hAnsi="Consolas"/>
                <w:sz w:val="20"/>
                <w:szCs w:val="20"/>
              </w:rPr>
              <w:lastRenderedPageBreak/>
              <w:t>EQUIPADOS COM BANCADA FIXA EM MATERIAL RESISTENTE, CONTENDO PIA COM PONTO DE ÁGUA INSTALADO. ESPAÇO INTERNO FUNCIONAL E ADEQUADO PARA INSTALAÇÃO DE EQUIPAMENTOS COMERCIAIS DE PEQUENO PORTE, CONFORME A ATIVIDADE A SER DESENVOLVIDA PELO PERMISSIONÁRIO.</w:t>
            </w:r>
          </w:p>
        </w:tc>
        <w:tc>
          <w:tcPr>
            <w:tcW w:w="606" w:type="dxa"/>
          </w:tcPr>
          <w:p w14:paraId="1E784081" w14:textId="77777777" w:rsidR="002970D1" w:rsidRPr="00442F65" w:rsidRDefault="002970D1" w:rsidP="001B7782">
            <w:pPr>
              <w:jc w:val="center"/>
              <w:rPr>
                <w:sz w:val="20"/>
                <w:szCs w:val="20"/>
              </w:rPr>
            </w:pPr>
            <w:r w:rsidRPr="00442F65">
              <w:rPr>
                <w:rFonts w:ascii="Consolas" w:eastAsia="Consolas" w:hAnsi="Consolas"/>
                <w:sz w:val="20"/>
                <w:szCs w:val="20"/>
              </w:rPr>
              <w:lastRenderedPageBreak/>
              <w:t>1</w:t>
            </w:r>
          </w:p>
        </w:tc>
        <w:tc>
          <w:tcPr>
            <w:tcW w:w="1224" w:type="dxa"/>
          </w:tcPr>
          <w:p w14:paraId="064F578E" w14:textId="77777777" w:rsidR="002970D1" w:rsidRPr="00442F65" w:rsidRDefault="002970D1" w:rsidP="001B7782">
            <w:pPr>
              <w:jc w:val="center"/>
              <w:rPr>
                <w:sz w:val="20"/>
                <w:szCs w:val="20"/>
              </w:rPr>
            </w:pPr>
            <w:r w:rsidRPr="00442F65">
              <w:rPr>
                <w:rFonts w:ascii="Consolas" w:eastAsia="Consolas" w:hAnsi="Consolas"/>
                <w:sz w:val="20"/>
                <w:szCs w:val="20"/>
              </w:rPr>
              <w:t>R$ 648,00</w:t>
            </w:r>
          </w:p>
        </w:tc>
      </w:tr>
    </w:tbl>
    <w:p w14:paraId="703B8BFC" w14:textId="77777777" w:rsidR="00F01B2A" w:rsidRPr="00442F65" w:rsidRDefault="00F01B2A" w:rsidP="009D17DE">
      <w:pPr>
        <w:pBdr>
          <w:top w:val="nil"/>
          <w:left w:val="nil"/>
          <w:bottom w:val="nil"/>
          <w:right w:val="nil"/>
          <w:between w:val="nil"/>
        </w:pBdr>
        <w:jc w:val="both"/>
        <w:rPr>
          <w:rFonts w:ascii="Consolas" w:eastAsia="Arial" w:hAnsi="Consolas" w:cs="Arial"/>
          <w:sz w:val="28"/>
          <w:szCs w:val="28"/>
        </w:rPr>
      </w:pPr>
    </w:p>
    <w:p w14:paraId="37763676" w14:textId="77777777" w:rsidR="00F01B2A" w:rsidRPr="00442F65" w:rsidRDefault="00F01B2A" w:rsidP="009D17DE">
      <w:pPr>
        <w:pBdr>
          <w:top w:val="nil"/>
          <w:left w:val="nil"/>
          <w:bottom w:val="nil"/>
          <w:right w:val="nil"/>
          <w:between w:val="nil"/>
        </w:pBdr>
        <w:jc w:val="both"/>
        <w:rPr>
          <w:rFonts w:ascii="Consolas" w:eastAsia="Arial" w:hAnsi="Consolas" w:cs="Arial"/>
          <w:b/>
          <w:bCs/>
          <w:sz w:val="28"/>
          <w:szCs w:val="28"/>
        </w:rPr>
      </w:pPr>
      <w:r w:rsidRPr="00442F65">
        <w:rPr>
          <w:rFonts w:ascii="Consolas" w:hAnsi="Consolas"/>
          <w:b/>
          <w:bCs/>
          <w:sz w:val="28"/>
          <w:szCs w:val="28"/>
        </w:rPr>
        <w:t xml:space="preserve">1.1. Para fins de individualização do objeto, a concessão abrange 12 (doze) quiosques, cada qual com área individual de aproximadamente 14,00 m², distribuídos em 06 (seis) unidades voltadas para a Rua Rio de Janeiro e 06 (seis) unidades voltadas para a Rua Minas Gerais, na Praça Doutor Alcides Ferreira, conforme identificação dos Quiosques nº 01 a 12 constante dos croquis em anexo. </w:t>
      </w:r>
    </w:p>
    <w:p w14:paraId="4D1426B5" w14:textId="77777777" w:rsidR="0058437B" w:rsidRPr="00442F65" w:rsidRDefault="0058437B" w:rsidP="009D17DE">
      <w:pPr>
        <w:pBdr>
          <w:top w:val="nil"/>
          <w:left w:val="nil"/>
          <w:bottom w:val="nil"/>
          <w:right w:val="nil"/>
          <w:between w:val="nil"/>
        </w:pBdr>
        <w:jc w:val="both"/>
        <w:rPr>
          <w:rFonts w:ascii="Consolas" w:eastAsia="Arial" w:hAnsi="Consolas" w:cs="Arial"/>
          <w:sz w:val="28"/>
          <w:szCs w:val="28"/>
        </w:rPr>
      </w:pPr>
    </w:p>
    <w:p w14:paraId="191DBF6E" w14:textId="77777777" w:rsidR="006F1FBB" w:rsidRPr="00442F65" w:rsidRDefault="00B000DA" w:rsidP="00904740">
      <w:pPr>
        <w:numPr>
          <w:ilvl w:val="0"/>
          <w:numId w:val="17"/>
        </w:numPr>
        <w:ind w:left="0" w:firstLine="0"/>
        <w:jc w:val="both"/>
        <w:rPr>
          <w:rFonts w:ascii="Consolas" w:eastAsia="Arial" w:hAnsi="Consolas" w:cs="Arial"/>
          <w:b/>
          <w:sz w:val="28"/>
          <w:szCs w:val="28"/>
        </w:rPr>
      </w:pPr>
      <w:r w:rsidRPr="00442F65">
        <w:rPr>
          <w:rFonts w:ascii="Consolas" w:eastAsia="Arial" w:hAnsi="Consolas" w:cs="Arial"/>
          <w:b/>
          <w:sz w:val="28"/>
          <w:szCs w:val="28"/>
        </w:rPr>
        <w:t xml:space="preserve">HORÁRIO DE FUNCIONAMENTO </w:t>
      </w:r>
      <w:r w:rsidR="00995CEF" w:rsidRPr="00442F65">
        <w:rPr>
          <w:rFonts w:ascii="Consolas" w:eastAsia="Arial" w:hAnsi="Consolas" w:cs="Arial"/>
          <w:b/>
          <w:sz w:val="28"/>
          <w:szCs w:val="28"/>
        </w:rPr>
        <w:t>DAS ATIVIDADES GASTRONÔMICAS</w:t>
      </w:r>
      <w:r w:rsidRPr="00442F65">
        <w:rPr>
          <w:rFonts w:ascii="Consolas" w:eastAsia="Arial" w:hAnsi="Consolas" w:cs="Arial"/>
          <w:b/>
          <w:sz w:val="28"/>
          <w:szCs w:val="28"/>
        </w:rPr>
        <w:t xml:space="preserve">: </w:t>
      </w:r>
    </w:p>
    <w:p w14:paraId="254591FD" w14:textId="77777777" w:rsidR="006F1FBB" w:rsidRPr="00442F65" w:rsidRDefault="006F1FBB" w:rsidP="00904740">
      <w:pPr>
        <w:jc w:val="both"/>
        <w:rPr>
          <w:rFonts w:ascii="Consolas" w:eastAsia="Arial" w:hAnsi="Consolas" w:cs="Arial"/>
          <w:sz w:val="28"/>
          <w:szCs w:val="28"/>
        </w:rPr>
      </w:pPr>
    </w:p>
    <w:p w14:paraId="78FE6522" w14:textId="77777777" w:rsidR="006F1FBB" w:rsidRPr="00442F65" w:rsidRDefault="001E4711" w:rsidP="00904740">
      <w:pPr>
        <w:numPr>
          <w:ilvl w:val="0"/>
          <w:numId w:val="6"/>
        </w:numPr>
        <w:ind w:left="0" w:firstLine="0"/>
        <w:jc w:val="both"/>
        <w:rPr>
          <w:rFonts w:ascii="Consolas" w:eastAsia="Arial" w:hAnsi="Consolas" w:cs="Arial"/>
          <w:sz w:val="28"/>
          <w:szCs w:val="28"/>
        </w:rPr>
      </w:pPr>
      <w:r w:rsidRPr="00442F65">
        <w:rPr>
          <w:rFonts w:ascii="Consolas" w:eastAsia="Arial" w:hAnsi="Consolas" w:cs="Arial"/>
          <w:sz w:val="28"/>
          <w:szCs w:val="28"/>
        </w:rPr>
        <w:t>O horário de funcionamento deverá compreender, no mínimo, 08 (oito) horas por dia, em, no mínimo, 05 (cinco) dias por semana, garantindo-se a regularidade e a continuidade do atendimento/execução dos serviços durante todo o período contratual.</w:t>
      </w:r>
    </w:p>
    <w:p w14:paraId="527ABB77" w14:textId="77777777" w:rsidR="006F1FBB" w:rsidRPr="00442F65" w:rsidRDefault="006F1FBB" w:rsidP="00904740">
      <w:pPr>
        <w:jc w:val="both"/>
        <w:rPr>
          <w:rFonts w:ascii="Consolas" w:eastAsia="Arial" w:hAnsi="Consolas" w:cs="Arial"/>
          <w:b/>
          <w:sz w:val="28"/>
          <w:szCs w:val="28"/>
        </w:rPr>
      </w:pPr>
    </w:p>
    <w:p w14:paraId="4976B6A5" w14:textId="77777777" w:rsidR="006F1FBB" w:rsidRPr="00442F65" w:rsidRDefault="00926982" w:rsidP="00904740">
      <w:pPr>
        <w:numPr>
          <w:ilvl w:val="0"/>
          <w:numId w:val="17"/>
        </w:numPr>
        <w:pBdr>
          <w:top w:val="nil"/>
          <w:left w:val="nil"/>
          <w:bottom w:val="nil"/>
          <w:right w:val="nil"/>
          <w:between w:val="nil"/>
        </w:pBdr>
        <w:ind w:left="0" w:firstLine="0"/>
        <w:jc w:val="both"/>
        <w:rPr>
          <w:rFonts w:ascii="Consolas" w:eastAsia="Arial" w:hAnsi="Consolas" w:cs="Arial"/>
          <w:sz w:val="28"/>
          <w:szCs w:val="28"/>
        </w:rPr>
      </w:pPr>
      <w:r w:rsidRPr="00442F65">
        <w:rPr>
          <w:rFonts w:ascii="Consolas" w:eastAsia="Arial" w:hAnsi="Consolas" w:cs="Arial"/>
          <w:b/>
          <w:sz w:val="28"/>
          <w:szCs w:val="28"/>
        </w:rPr>
        <w:t>DOS SERVIÇOS</w:t>
      </w:r>
    </w:p>
    <w:p w14:paraId="6A49BFCA"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2A4F9F25"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b/>
          <w:sz w:val="28"/>
          <w:szCs w:val="28"/>
        </w:rPr>
        <w:t>3.1.</w:t>
      </w:r>
      <w:r w:rsidRPr="00442F65">
        <w:rPr>
          <w:rFonts w:ascii="Consolas" w:eastAsia="Arial" w:hAnsi="Consolas" w:cs="Arial"/>
          <w:sz w:val="28"/>
          <w:szCs w:val="28"/>
        </w:rPr>
        <w:t xml:space="preserve"> É de responsabilidade exclusiva da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a observância das normas técnicas estabelecidas pelos Órgãos Fiscalizadores Estaduais e Municipais, aplicadas ao ramo de alimentação.</w:t>
      </w:r>
    </w:p>
    <w:p w14:paraId="4B992475" w14:textId="77777777" w:rsidR="006F1FBB" w:rsidRPr="00442F65" w:rsidRDefault="006F1FBB" w:rsidP="00904740">
      <w:pPr>
        <w:jc w:val="both"/>
        <w:rPr>
          <w:rFonts w:ascii="Consolas" w:eastAsia="Arial" w:hAnsi="Consolas" w:cs="Arial"/>
          <w:sz w:val="28"/>
          <w:szCs w:val="28"/>
        </w:rPr>
      </w:pPr>
    </w:p>
    <w:p w14:paraId="4D188A6C" w14:textId="77777777" w:rsidR="006F1FBB" w:rsidRPr="00442F65" w:rsidRDefault="00000000" w:rsidP="00904740">
      <w:pPr>
        <w:jc w:val="both"/>
        <w:rPr>
          <w:rFonts w:ascii="Consolas" w:eastAsia="Arial" w:hAnsi="Consolas" w:cs="Arial"/>
          <w:sz w:val="28"/>
          <w:szCs w:val="28"/>
        </w:rPr>
      </w:pPr>
      <w:sdt>
        <w:sdtPr>
          <w:rPr>
            <w:rFonts w:ascii="Consolas" w:hAnsi="Consolas"/>
            <w:sz w:val="28"/>
            <w:szCs w:val="28"/>
          </w:rPr>
          <w:tag w:val="goog_rdk_5"/>
          <w:id w:val="-811941292"/>
        </w:sdtPr>
        <w:sdtContent/>
      </w:sdt>
      <w:r w:rsidR="00926982" w:rsidRPr="00442F65">
        <w:rPr>
          <w:rFonts w:ascii="Consolas" w:eastAsia="Arial" w:hAnsi="Consolas" w:cs="Arial"/>
          <w:b/>
          <w:sz w:val="28"/>
          <w:szCs w:val="28"/>
        </w:rPr>
        <w:t>3.2.</w:t>
      </w:r>
      <w:r w:rsidR="00926982" w:rsidRPr="00442F65">
        <w:rPr>
          <w:rFonts w:ascii="Consolas" w:eastAsia="Arial" w:hAnsi="Consolas" w:cs="Arial"/>
          <w:sz w:val="28"/>
          <w:szCs w:val="28"/>
        </w:rPr>
        <w:t xml:space="preserve"> A </w:t>
      </w:r>
      <w:r w:rsidR="00926982" w:rsidRPr="00442F65">
        <w:rPr>
          <w:rFonts w:ascii="Consolas" w:eastAsia="Arial" w:hAnsi="Consolas" w:cs="Arial"/>
          <w:b/>
          <w:sz w:val="28"/>
          <w:szCs w:val="28"/>
        </w:rPr>
        <w:t>CONCESSIONÁRIA</w:t>
      </w:r>
      <w:r w:rsidR="00926982" w:rsidRPr="00442F65">
        <w:rPr>
          <w:rFonts w:ascii="Consolas" w:eastAsia="Arial" w:hAnsi="Consolas" w:cs="Arial"/>
          <w:sz w:val="28"/>
          <w:szCs w:val="28"/>
        </w:rPr>
        <w:t xml:space="preserve"> deverá atender a todos os usuários interessados e, além de outros produtos e serviços compatíveis com a destinação da área, deverá servir, diariamente, uma variedade de produtos</w:t>
      </w:r>
      <w:r w:rsidR="004322CC" w:rsidRPr="00442F65">
        <w:rPr>
          <w:rFonts w:ascii="Consolas" w:eastAsia="Arial" w:hAnsi="Consolas" w:cs="Arial"/>
          <w:sz w:val="28"/>
          <w:szCs w:val="28"/>
        </w:rPr>
        <w:t>.</w:t>
      </w:r>
    </w:p>
    <w:p w14:paraId="41833CFB" w14:textId="77777777" w:rsidR="006F1FBB" w:rsidRPr="00442F65" w:rsidRDefault="006F1FBB" w:rsidP="00904740">
      <w:pPr>
        <w:jc w:val="both"/>
        <w:rPr>
          <w:rFonts w:ascii="Consolas" w:eastAsia="Arial" w:hAnsi="Consolas" w:cs="Arial"/>
          <w:sz w:val="28"/>
          <w:szCs w:val="28"/>
        </w:rPr>
      </w:pPr>
    </w:p>
    <w:p w14:paraId="62C74AAA"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 xml:space="preserve">3.3. </w:t>
      </w:r>
      <w:r w:rsidRPr="00442F65">
        <w:rPr>
          <w:rFonts w:ascii="Consolas" w:eastAsia="Arial" w:hAnsi="Consolas" w:cs="Arial"/>
          <w:sz w:val="28"/>
          <w:szCs w:val="28"/>
        </w:rPr>
        <w:t xml:space="preserve">É expressamente </w:t>
      </w:r>
      <w:r w:rsidRPr="00442F65">
        <w:rPr>
          <w:rFonts w:ascii="Consolas" w:eastAsia="Arial" w:hAnsi="Consolas" w:cs="Arial"/>
          <w:b/>
          <w:sz w:val="28"/>
          <w:szCs w:val="28"/>
        </w:rPr>
        <w:t>vedado</w:t>
      </w:r>
      <w:r w:rsidRPr="00442F65">
        <w:rPr>
          <w:rFonts w:ascii="Consolas" w:eastAsia="Arial" w:hAnsi="Consolas" w:cs="Arial"/>
          <w:sz w:val="28"/>
          <w:szCs w:val="28"/>
        </w:rPr>
        <w:t xml:space="preserve"> o fornecimento de:</w:t>
      </w:r>
    </w:p>
    <w:p w14:paraId="128841AA" w14:textId="77777777" w:rsidR="006F1FBB" w:rsidRPr="00442F65" w:rsidRDefault="006F1FBB" w:rsidP="00904740">
      <w:pPr>
        <w:jc w:val="both"/>
        <w:rPr>
          <w:rFonts w:ascii="Consolas" w:eastAsia="Arial" w:hAnsi="Consolas" w:cs="Arial"/>
          <w:sz w:val="28"/>
          <w:szCs w:val="28"/>
        </w:rPr>
      </w:pPr>
    </w:p>
    <w:p w14:paraId="104BCB70" w14:textId="77777777" w:rsidR="006F1FBB" w:rsidRPr="00442F65" w:rsidRDefault="00926982" w:rsidP="00904740">
      <w:pPr>
        <w:numPr>
          <w:ilvl w:val="0"/>
          <w:numId w:val="7"/>
        </w:numPr>
        <w:ind w:left="0" w:firstLine="0"/>
        <w:jc w:val="both"/>
        <w:rPr>
          <w:rFonts w:ascii="Consolas" w:eastAsia="Arial" w:hAnsi="Consolas" w:cs="Arial"/>
          <w:sz w:val="28"/>
          <w:szCs w:val="28"/>
        </w:rPr>
      </w:pPr>
      <w:r w:rsidRPr="00442F65">
        <w:rPr>
          <w:rFonts w:ascii="Consolas" w:eastAsia="Arial" w:hAnsi="Consolas" w:cs="Arial"/>
          <w:sz w:val="28"/>
          <w:szCs w:val="28"/>
        </w:rPr>
        <w:lastRenderedPageBreak/>
        <w:t>Produtos com a rotulagem inadequada ou faltando informações;</w:t>
      </w:r>
    </w:p>
    <w:p w14:paraId="46C82F66" w14:textId="77777777" w:rsidR="006F1FBB" w:rsidRPr="00442F65" w:rsidRDefault="00926982" w:rsidP="00904740">
      <w:pPr>
        <w:numPr>
          <w:ilvl w:val="0"/>
          <w:numId w:val="7"/>
        </w:numPr>
        <w:ind w:left="0" w:firstLine="0"/>
        <w:jc w:val="both"/>
        <w:rPr>
          <w:rFonts w:ascii="Consolas" w:eastAsia="Arial" w:hAnsi="Consolas" w:cs="Arial"/>
          <w:sz w:val="28"/>
          <w:szCs w:val="28"/>
        </w:rPr>
      </w:pPr>
      <w:r w:rsidRPr="00442F65">
        <w:rPr>
          <w:rFonts w:ascii="Consolas" w:eastAsia="Arial" w:hAnsi="Consolas" w:cs="Arial"/>
          <w:sz w:val="28"/>
          <w:szCs w:val="28"/>
        </w:rPr>
        <w:t>Alimentos sem registro;</w:t>
      </w:r>
    </w:p>
    <w:p w14:paraId="08CF403D" w14:textId="77777777" w:rsidR="006F1FBB" w:rsidRPr="00442F65" w:rsidRDefault="00926982" w:rsidP="00904740">
      <w:pPr>
        <w:numPr>
          <w:ilvl w:val="0"/>
          <w:numId w:val="7"/>
        </w:numPr>
        <w:ind w:left="0" w:firstLine="0"/>
        <w:jc w:val="both"/>
        <w:rPr>
          <w:rFonts w:ascii="Consolas" w:eastAsia="Arial" w:hAnsi="Consolas" w:cs="Arial"/>
          <w:sz w:val="28"/>
          <w:szCs w:val="28"/>
        </w:rPr>
      </w:pPr>
      <w:r w:rsidRPr="00442F65">
        <w:rPr>
          <w:rFonts w:ascii="Consolas" w:eastAsia="Arial" w:hAnsi="Consolas" w:cs="Arial"/>
          <w:sz w:val="28"/>
          <w:szCs w:val="28"/>
        </w:rPr>
        <w:t>Alimentos sem procedência (clandestinos);</w:t>
      </w:r>
    </w:p>
    <w:p w14:paraId="11E01205" w14:textId="77777777" w:rsidR="006F1FBB" w:rsidRPr="00442F65" w:rsidRDefault="00926982" w:rsidP="00904740">
      <w:pPr>
        <w:numPr>
          <w:ilvl w:val="0"/>
          <w:numId w:val="7"/>
        </w:numPr>
        <w:ind w:left="0" w:firstLine="0"/>
        <w:jc w:val="both"/>
        <w:rPr>
          <w:rFonts w:ascii="Consolas" w:eastAsia="Arial" w:hAnsi="Consolas" w:cs="Arial"/>
          <w:sz w:val="28"/>
          <w:szCs w:val="28"/>
        </w:rPr>
      </w:pPr>
      <w:r w:rsidRPr="00442F65">
        <w:rPr>
          <w:rFonts w:ascii="Consolas" w:eastAsia="Arial" w:hAnsi="Consolas" w:cs="Arial"/>
          <w:sz w:val="28"/>
          <w:szCs w:val="28"/>
        </w:rPr>
        <w:t>Produtos de distribuidor sem registro;</w:t>
      </w:r>
    </w:p>
    <w:p w14:paraId="5C200396" w14:textId="77777777" w:rsidR="006F1FBB" w:rsidRPr="00442F65" w:rsidRDefault="00926982" w:rsidP="00904740">
      <w:pPr>
        <w:numPr>
          <w:ilvl w:val="0"/>
          <w:numId w:val="7"/>
        </w:numPr>
        <w:ind w:left="0" w:firstLine="0"/>
        <w:jc w:val="both"/>
        <w:rPr>
          <w:rFonts w:ascii="Consolas" w:eastAsia="Arial" w:hAnsi="Consolas" w:cs="Arial"/>
          <w:sz w:val="28"/>
          <w:szCs w:val="28"/>
        </w:rPr>
      </w:pPr>
      <w:r w:rsidRPr="00442F65">
        <w:rPr>
          <w:rFonts w:ascii="Consolas" w:eastAsia="Arial" w:hAnsi="Consolas" w:cs="Arial"/>
          <w:sz w:val="28"/>
          <w:szCs w:val="28"/>
        </w:rPr>
        <w:t>Todo e qualquer tipo de medicamento ou produto químico-farmacêutico.</w:t>
      </w:r>
    </w:p>
    <w:p w14:paraId="53366D0E" w14:textId="77777777" w:rsidR="006F1FBB" w:rsidRPr="00442F65" w:rsidRDefault="006F1FBB" w:rsidP="00904740">
      <w:pPr>
        <w:jc w:val="both"/>
        <w:rPr>
          <w:rFonts w:ascii="Consolas" w:eastAsia="Arial" w:hAnsi="Consolas" w:cs="Arial"/>
          <w:sz w:val="28"/>
          <w:szCs w:val="28"/>
        </w:rPr>
      </w:pPr>
    </w:p>
    <w:p w14:paraId="6A028A93" w14:textId="77777777" w:rsidR="006F1FBB" w:rsidRPr="00442F65" w:rsidRDefault="00926982" w:rsidP="00904740">
      <w:pPr>
        <w:rPr>
          <w:rFonts w:ascii="Consolas" w:eastAsia="Arial" w:hAnsi="Consolas" w:cs="Arial"/>
          <w:sz w:val="28"/>
          <w:szCs w:val="28"/>
        </w:rPr>
      </w:pPr>
      <w:r w:rsidRPr="00442F65">
        <w:rPr>
          <w:rFonts w:ascii="Consolas" w:eastAsia="Arial" w:hAnsi="Consolas" w:cs="Arial"/>
          <w:b/>
          <w:sz w:val="28"/>
          <w:szCs w:val="28"/>
        </w:rPr>
        <w:t>3.4.</w:t>
      </w:r>
      <w:r w:rsidRPr="00442F65">
        <w:rPr>
          <w:rFonts w:ascii="Consolas" w:eastAsia="Arial" w:hAnsi="Consolas" w:cs="Arial"/>
          <w:sz w:val="28"/>
          <w:szCs w:val="28"/>
        </w:rPr>
        <w:t xml:space="preserve"> É proibido, na área </w:t>
      </w:r>
      <w:r w:rsidR="008B00F3" w:rsidRPr="00442F65">
        <w:rPr>
          <w:rFonts w:ascii="Consolas" w:eastAsia="Arial" w:hAnsi="Consolas" w:cs="Arial"/>
          <w:sz w:val="28"/>
          <w:szCs w:val="28"/>
        </w:rPr>
        <w:t>dos “</w:t>
      </w:r>
      <w:r w:rsidR="00995CEF" w:rsidRPr="00442F65">
        <w:rPr>
          <w:rFonts w:ascii="Consolas" w:eastAsia="Arial" w:hAnsi="Consolas" w:cs="Arial"/>
          <w:sz w:val="28"/>
          <w:szCs w:val="28"/>
        </w:rPr>
        <w:t>QUIOSQUES</w:t>
      </w:r>
      <w:r w:rsidR="008B00F3" w:rsidRPr="00442F65">
        <w:rPr>
          <w:rFonts w:ascii="Consolas" w:eastAsia="Arial" w:hAnsi="Consolas" w:cs="Arial"/>
          <w:sz w:val="28"/>
          <w:szCs w:val="28"/>
        </w:rPr>
        <w:t>”</w:t>
      </w:r>
      <w:r w:rsidRPr="00442F65">
        <w:rPr>
          <w:rFonts w:ascii="Consolas" w:eastAsia="Arial" w:hAnsi="Consolas" w:cs="Arial"/>
          <w:sz w:val="28"/>
          <w:szCs w:val="28"/>
        </w:rPr>
        <w:t>:</w:t>
      </w:r>
    </w:p>
    <w:p w14:paraId="7E8B1718" w14:textId="77777777" w:rsidR="006F1FBB" w:rsidRPr="00442F65" w:rsidRDefault="006F1FBB" w:rsidP="00904740">
      <w:pPr>
        <w:rPr>
          <w:rFonts w:ascii="Consolas" w:eastAsia="Arial" w:hAnsi="Consolas" w:cs="Arial"/>
          <w:sz w:val="28"/>
          <w:szCs w:val="28"/>
        </w:rPr>
      </w:pPr>
    </w:p>
    <w:p w14:paraId="3901F0ED" w14:textId="77777777" w:rsidR="006F1FBB" w:rsidRPr="00442F65" w:rsidRDefault="00926982" w:rsidP="0026749B">
      <w:pPr>
        <w:numPr>
          <w:ilvl w:val="0"/>
          <w:numId w:val="8"/>
        </w:numPr>
        <w:ind w:left="0" w:firstLine="0"/>
        <w:jc w:val="both"/>
        <w:rPr>
          <w:rFonts w:ascii="Consolas" w:eastAsia="Arial" w:hAnsi="Consolas" w:cs="Arial"/>
          <w:sz w:val="28"/>
          <w:szCs w:val="28"/>
        </w:rPr>
      </w:pPr>
      <w:r w:rsidRPr="00442F65">
        <w:rPr>
          <w:rFonts w:ascii="Consolas" w:eastAsia="Arial" w:hAnsi="Consolas" w:cs="Arial"/>
          <w:sz w:val="28"/>
          <w:szCs w:val="28"/>
        </w:rPr>
        <w:t>Varrer a seco;</w:t>
      </w:r>
    </w:p>
    <w:p w14:paraId="1A847BA8" w14:textId="77777777" w:rsidR="006F1FBB" w:rsidRPr="00442F65" w:rsidRDefault="00926982" w:rsidP="0026749B">
      <w:pPr>
        <w:numPr>
          <w:ilvl w:val="0"/>
          <w:numId w:val="8"/>
        </w:numPr>
        <w:ind w:left="0" w:firstLine="0"/>
        <w:jc w:val="both"/>
        <w:rPr>
          <w:rFonts w:ascii="Consolas" w:eastAsia="Arial" w:hAnsi="Consolas" w:cs="Arial"/>
          <w:sz w:val="28"/>
          <w:szCs w:val="28"/>
        </w:rPr>
      </w:pPr>
      <w:r w:rsidRPr="00442F65">
        <w:rPr>
          <w:rFonts w:ascii="Consolas" w:eastAsia="Arial" w:hAnsi="Consolas" w:cs="Arial"/>
          <w:sz w:val="28"/>
          <w:szCs w:val="28"/>
        </w:rPr>
        <w:t>Permitir a entrada/permanência de animais, ressalvados cães-guia e demais hipóteses legalmente asseguradas;</w:t>
      </w:r>
    </w:p>
    <w:p w14:paraId="6788A16A" w14:textId="77777777" w:rsidR="006F1FBB" w:rsidRPr="00442F65" w:rsidRDefault="0026749B" w:rsidP="0026749B">
      <w:pPr>
        <w:numPr>
          <w:ilvl w:val="0"/>
          <w:numId w:val="8"/>
        </w:numPr>
        <w:ind w:left="0" w:firstLine="0"/>
        <w:jc w:val="both"/>
        <w:rPr>
          <w:rFonts w:ascii="Consolas" w:eastAsia="Arial" w:hAnsi="Consolas" w:cs="Arial"/>
          <w:sz w:val="28"/>
          <w:szCs w:val="28"/>
        </w:rPr>
      </w:pPr>
      <w:r w:rsidRPr="00442F65">
        <w:rPr>
          <w:rFonts w:ascii="Consolas" w:eastAsia="Arial" w:hAnsi="Consolas" w:cs="Arial"/>
          <w:sz w:val="28"/>
          <w:szCs w:val="28"/>
        </w:rPr>
        <w:t xml:space="preserve">A circulação livre de resíduos, objetos obstrutivos ou mobiliários </w:t>
      </w:r>
      <w:r w:rsidR="00926982" w:rsidRPr="00442F65">
        <w:rPr>
          <w:rFonts w:ascii="Consolas" w:eastAsia="Arial" w:hAnsi="Consolas" w:cs="Arial"/>
          <w:sz w:val="28"/>
          <w:szCs w:val="28"/>
        </w:rPr>
        <w:t>estranhos à natureza da atividade</w:t>
      </w:r>
      <w:r w:rsidRPr="00442F65">
        <w:rPr>
          <w:rFonts w:ascii="Consolas" w:eastAsia="Arial" w:hAnsi="Consolas" w:cs="Arial"/>
          <w:sz w:val="28"/>
          <w:szCs w:val="28"/>
        </w:rPr>
        <w:t>;</w:t>
      </w:r>
    </w:p>
    <w:p w14:paraId="7FA540FC" w14:textId="77777777" w:rsidR="0026749B" w:rsidRPr="00442F65" w:rsidRDefault="0026749B" w:rsidP="0026749B">
      <w:pPr>
        <w:numPr>
          <w:ilvl w:val="0"/>
          <w:numId w:val="8"/>
        </w:numPr>
        <w:ind w:left="0" w:firstLine="0"/>
        <w:jc w:val="both"/>
        <w:rPr>
          <w:rFonts w:ascii="Consolas" w:eastAsia="Arial" w:hAnsi="Consolas" w:cs="Arial"/>
          <w:sz w:val="28"/>
          <w:szCs w:val="28"/>
        </w:rPr>
      </w:pPr>
      <w:r w:rsidRPr="00442F65">
        <w:rPr>
          <w:rFonts w:ascii="Consolas" w:eastAsia="Arial" w:hAnsi="Consolas" w:cs="Arial"/>
          <w:sz w:val="28"/>
          <w:szCs w:val="28"/>
        </w:rPr>
        <w:t xml:space="preserve">Os equipamentos instalados </w:t>
      </w:r>
      <w:r w:rsidR="00DA76CB" w:rsidRPr="00442F65">
        <w:rPr>
          <w:rFonts w:ascii="Consolas" w:eastAsia="Arial" w:hAnsi="Consolas" w:cs="Arial"/>
          <w:sz w:val="28"/>
          <w:szCs w:val="28"/>
        </w:rPr>
        <w:t>nas áreas</w:t>
      </w:r>
      <w:r w:rsidRPr="00442F65">
        <w:rPr>
          <w:rFonts w:ascii="Consolas" w:eastAsia="Arial" w:hAnsi="Consolas" w:cs="Arial"/>
          <w:sz w:val="28"/>
          <w:szCs w:val="28"/>
        </w:rPr>
        <w:t xml:space="preserve"> </w:t>
      </w:r>
      <w:r w:rsidR="00DA76CB" w:rsidRPr="00442F65">
        <w:rPr>
          <w:rFonts w:ascii="Consolas" w:eastAsia="Arial" w:hAnsi="Consolas" w:cs="Arial"/>
          <w:sz w:val="28"/>
          <w:szCs w:val="28"/>
        </w:rPr>
        <w:t>comuns</w:t>
      </w:r>
      <w:r w:rsidRPr="00442F65">
        <w:rPr>
          <w:rFonts w:ascii="Consolas" w:eastAsia="Arial" w:hAnsi="Consolas" w:cs="Arial"/>
          <w:sz w:val="28"/>
          <w:szCs w:val="28"/>
        </w:rPr>
        <w:t>, não será permitido removê-los, obstruí-los ou alterá-los sem autorização</w:t>
      </w:r>
    </w:p>
    <w:p w14:paraId="01BB0FD1" w14:textId="77777777" w:rsidR="00D54067" w:rsidRPr="00442F65" w:rsidRDefault="00D54067" w:rsidP="00904740">
      <w:pPr>
        <w:jc w:val="both"/>
        <w:rPr>
          <w:rFonts w:ascii="Consolas" w:eastAsia="Arial" w:hAnsi="Consolas" w:cs="Arial"/>
          <w:sz w:val="28"/>
          <w:szCs w:val="28"/>
        </w:rPr>
      </w:pPr>
    </w:p>
    <w:p w14:paraId="005A799B" w14:textId="77777777" w:rsidR="006F1FBB" w:rsidRPr="00442F65" w:rsidRDefault="00926982" w:rsidP="00904740">
      <w:pPr>
        <w:jc w:val="both"/>
        <w:rPr>
          <w:rFonts w:ascii="Consolas" w:eastAsia="Arial" w:hAnsi="Consolas" w:cs="Arial"/>
          <w:b/>
          <w:sz w:val="28"/>
          <w:szCs w:val="28"/>
        </w:rPr>
      </w:pPr>
      <w:r w:rsidRPr="00442F65">
        <w:rPr>
          <w:rFonts w:ascii="Consolas" w:eastAsia="Arial" w:hAnsi="Consolas" w:cs="Arial"/>
          <w:b/>
          <w:sz w:val="28"/>
          <w:szCs w:val="28"/>
        </w:rPr>
        <w:t>4. DOS EQUIPAMENTOS</w:t>
      </w:r>
    </w:p>
    <w:p w14:paraId="29F7D706" w14:textId="77777777" w:rsidR="006F1FBB" w:rsidRPr="00442F65" w:rsidRDefault="006F1FBB" w:rsidP="00904740">
      <w:pPr>
        <w:jc w:val="both"/>
        <w:rPr>
          <w:rFonts w:ascii="Consolas" w:eastAsia="Arial" w:hAnsi="Consolas" w:cs="Arial"/>
          <w:b/>
          <w:sz w:val="28"/>
          <w:szCs w:val="28"/>
        </w:rPr>
      </w:pPr>
    </w:p>
    <w:p w14:paraId="2400D5FF"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b/>
          <w:sz w:val="28"/>
          <w:szCs w:val="28"/>
        </w:rPr>
        <w:t xml:space="preserve">4.1. </w:t>
      </w:r>
      <w:r w:rsidRPr="00442F65">
        <w:rPr>
          <w:rFonts w:ascii="Consolas" w:eastAsia="Arial" w:hAnsi="Consolas" w:cs="Arial"/>
          <w:bCs/>
          <w:sz w:val="28"/>
          <w:szCs w:val="28"/>
        </w:rPr>
        <w:t>A</w:t>
      </w:r>
      <w:r w:rsidRPr="00442F65">
        <w:rPr>
          <w:rFonts w:ascii="Consolas" w:eastAsia="Arial" w:hAnsi="Consolas" w:cs="Arial"/>
          <w:b/>
          <w:sz w:val="28"/>
          <w:szCs w:val="28"/>
        </w:rPr>
        <w:t xml:space="preserve"> CONCESSIONÁRIA</w:t>
      </w:r>
      <w:r w:rsidRPr="00442F65">
        <w:rPr>
          <w:rFonts w:ascii="Consolas" w:eastAsia="Arial" w:hAnsi="Consolas" w:cs="Arial"/>
          <w:sz w:val="28"/>
          <w:szCs w:val="28"/>
        </w:rPr>
        <w:t xml:space="preserve"> fornecerá todos os equipamentos e utensílios a serem utilizados, bem como a limpeza e manutenção preventiva dos mesmos e de toda a área. Findo o prazo de contrato, os equipamentos poderão ser retirados pela </w:t>
      </w:r>
      <w:r w:rsidR="00C01D8E" w:rsidRPr="00442F65">
        <w:rPr>
          <w:rFonts w:ascii="Consolas" w:eastAsia="Arial" w:hAnsi="Consolas" w:cs="Arial"/>
          <w:b/>
          <w:bCs/>
          <w:sz w:val="28"/>
          <w:szCs w:val="28"/>
        </w:rPr>
        <w:t>CONCESSIONÁRIA</w:t>
      </w:r>
      <w:r w:rsidRPr="00442F65">
        <w:rPr>
          <w:rFonts w:ascii="Consolas" w:eastAsia="Arial" w:hAnsi="Consolas" w:cs="Arial"/>
          <w:sz w:val="28"/>
          <w:szCs w:val="28"/>
        </w:rPr>
        <w:t>, sem danos ao imóvel.</w:t>
      </w:r>
    </w:p>
    <w:p w14:paraId="4F1E5288" w14:textId="77777777" w:rsidR="006F1FBB" w:rsidRPr="00442F65" w:rsidRDefault="006F1FBB" w:rsidP="00904740">
      <w:pPr>
        <w:jc w:val="both"/>
        <w:rPr>
          <w:rFonts w:ascii="Consolas" w:eastAsia="Arial" w:hAnsi="Consolas" w:cs="Arial"/>
          <w:sz w:val="28"/>
          <w:szCs w:val="28"/>
        </w:rPr>
      </w:pPr>
    </w:p>
    <w:p w14:paraId="5950FC67" w14:textId="77777777" w:rsidR="006F1FBB" w:rsidRPr="00442F65" w:rsidRDefault="00995CEF" w:rsidP="00904740">
      <w:pPr>
        <w:numPr>
          <w:ilvl w:val="1"/>
          <w:numId w:val="9"/>
        </w:numPr>
        <w:pBdr>
          <w:top w:val="nil"/>
          <w:left w:val="nil"/>
          <w:bottom w:val="nil"/>
          <w:right w:val="nil"/>
          <w:between w:val="nil"/>
        </w:pBdr>
        <w:ind w:left="0" w:firstLine="0"/>
        <w:jc w:val="both"/>
        <w:rPr>
          <w:rFonts w:ascii="Consolas" w:eastAsia="Arial" w:hAnsi="Consolas" w:cs="Arial"/>
          <w:sz w:val="28"/>
          <w:szCs w:val="28"/>
        </w:rPr>
      </w:pPr>
      <w:r w:rsidRPr="00442F65">
        <w:rPr>
          <w:rFonts w:ascii="Consolas" w:eastAsia="Arial" w:hAnsi="Consolas" w:cs="Arial"/>
          <w:sz w:val="28"/>
          <w:szCs w:val="28"/>
        </w:rPr>
        <w:t>A CONCESSIONÁRIA deverá disponibilizar todos os equipamentos, utensílios, materiais e demais insumos necessários à exploração das atividades gastronômicas, exclusivamente voltadas ao preparo, à manipulação e à comercialização de alimentos, observadas as condições estabelecidas neste Edital e em seus Anexos</w:t>
      </w:r>
      <w:r w:rsidR="00DA76CB" w:rsidRPr="00442F65">
        <w:rPr>
          <w:rFonts w:ascii="Consolas" w:hAnsi="Consolas" w:cstheme="minorHAnsi"/>
          <w:sz w:val="28"/>
          <w:szCs w:val="28"/>
        </w:rPr>
        <w:t>.</w:t>
      </w:r>
    </w:p>
    <w:p w14:paraId="12EFE2D2" w14:textId="77777777" w:rsidR="00995CEF" w:rsidRPr="00442F65" w:rsidRDefault="00995CEF" w:rsidP="00904740">
      <w:pPr>
        <w:rPr>
          <w:rFonts w:ascii="Consolas" w:eastAsia="Arial" w:hAnsi="Consolas" w:cs="Arial"/>
          <w:b/>
          <w:sz w:val="28"/>
          <w:szCs w:val="28"/>
        </w:rPr>
      </w:pPr>
    </w:p>
    <w:p w14:paraId="17DD5F3E" w14:textId="77777777" w:rsidR="006F1FBB" w:rsidRPr="00442F65" w:rsidRDefault="00926982"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442F65">
        <w:rPr>
          <w:rFonts w:ascii="Consolas" w:eastAsia="Arial" w:hAnsi="Consolas" w:cs="Arial"/>
          <w:b/>
          <w:sz w:val="28"/>
          <w:szCs w:val="28"/>
        </w:rPr>
        <w:t>II - DAS OBRIGAÇÕES E RESPONSABILIDADES DA CONCESSIONÁRIA</w:t>
      </w:r>
    </w:p>
    <w:p w14:paraId="229B95E8" w14:textId="77777777" w:rsidR="006F1FBB" w:rsidRPr="00442F65" w:rsidRDefault="006F1FBB" w:rsidP="00904740">
      <w:pPr>
        <w:jc w:val="both"/>
        <w:rPr>
          <w:rFonts w:ascii="Consolas" w:eastAsia="Arial" w:hAnsi="Consolas" w:cs="Arial"/>
          <w:sz w:val="28"/>
          <w:szCs w:val="28"/>
        </w:rPr>
      </w:pPr>
    </w:p>
    <w:p w14:paraId="45D2AA97"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1. Durante o prazo de vigência do contrato,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observar rigorosamente as condições estabelecidas no </w:t>
      </w:r>
      <w:r w:rsidRPr="00442F65">
        <w:rPr>
          <w:rFonts w:ascii="Consolas" w:eastAsia="Arial" w:hAnsi="Consolas" w:cs="Arial"/>
          <w:sz w:val="28"/>
          <w:szCs w:val="28"/>
        </w:rPr>
        <w:lastRenderedPageBreak/>
        <w:t>edital, seus anexos e no contrato, bem como manter todas as condições de habilitação e qualificação exigidas na licitação.</w:t>
      </w:r>
    </w:p>
    <w:p w14:paraId="3DE73D5F"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6B2A292B"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2.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respeitar rigorosamente as normas e regulamentos da </w:t>
      </w:r>
      <w:r w:rsidRPr="00442F65">
        <w:rPr>
          <w:rFonts w:ascii="Consolas" w:eastAsia="Arial" w:hAnsi="Consolas" w:cs="Arial"/>
          <w:b/>
          <w:sz w:val="28"/>
          <w:szCs w:val="28"/>
        </w:rPr>
        <w:t>CONCEDENTE</w:t>
      </w:r>
      <w:r w:rsidRPr="00442F65">
        <w:rPr>
          <w:rFonts w:ascii="Consolas" w:eastAsia="Arial" w:hAnsi="Consolas" w:cs="Arial"/>
          <w:sz w:val="28"/>
          <w:szCs w:val="28"/>
        </w:rPr>
        <w:t>, mesmo que emitidos posteriormente a este contrato.</w:t>
      </w:r>
    </w:p>
    <w:p w14:paraId="4B7A57A6" w14:textId="77777777" w:rsidR="006F1FBB" w:rsidRPr="00442F65" w:rsidRDefault="006F1FBB" w:rsidP="00904740">
      <w:pPr>
        <w:jc w:val="both"/>
        <w:rPr>
          <w:rFonts w:ascii="Consolas" w:eastAsia="Arial" w:hAnsi="Consolas" w:cs="Arial"/>
          <w:sz w:val="28"/>
          <w:szCs w:val="28"/>
        </w:rPr>
      </w:pPr>
    </w:p>
    <w:p w14:paraId="2F814D0E"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3.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responderá por quaisquer danos ou prejuízos causados ao patrimônio d</w:t>
      </w:r>
      <w:r w:rsidR="004322CC" w:rsidRPr="00442F65">
        <w:rPr>
          <w:rFonts w:ascii="Consolas" w:eastAsia="Arial" w:hAnsi="Consolas" w:cs="Arial"/>
          <w:sz w:val="28"/>
          <w:szCs w:val="28"/>
        </w:rPr>
        <w:t xml:space="preserve">o Município de Bálsamo </w:t>
      </w:r>
      <w:r w:rsidRPr="00442F65">
        <w:rPr>
          <w:rFonts w:ascii="Consolas" w:eastAsia="Arial" w:hAnsi="Consolas" w:cs="Arial"/>
          <w:sz w:val="28"/>
          <w:szCs w:val="28"/>
        </w:rPr>
        <w:t>e de terceiros, por pessoas ou equipamentos de sua responsabilidade, ressarcindo-os de imediato;</w:t>
      </w:r>
    </w:p>
    <w:p w14:paraId="0E75CC15" w14:textId="77777777" w:rsidR="006F1FBB" w:rsidRPr="00442F65" w:rsidRDefault="006F1FBB" w:rsidP="00904740">
      <w:pPr>
        <w:jc w:val="both"/>
        <w:rPr>
          <w:rFonts w:ascii="Consolas" w:eastAsia="Arial" w:hAnsi="Consolas" w:cs="Arial"/>
          <w:sz w:val="28"/>
          <w:szCs w:val="28"/>
        </w:rPr>
      </w:pPr>
    </w:p>
    <w:p w14:paraId="58230BBB"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4. </w:t>
      </w:r>
      <w:r w:rsidR="00460760" w:rsidRPr="00442F65">
        <w:rPr>
          <w:rFonts w:ascii="Consolas" w:eastAsia="Arial" w:hAnsi="Consolas" w:cs="Arial"/>
          <w:sz w:val="28"/>
          <w:szCs w:val="28"/>
        </w:rPr>
        <w:t xml:space="preserve">É vedada à cessão, transferência, sublocação, comodato, </w:t>
      </w:r>
      <w:proofErr w:type="spellStart"/>
      <w:r w:rsidR="00460760" w:rsidRPr="00442F65">
        <w:rPr>
          <w:rFonts w:ascii="Consolas" w:eastAsia="Arial" w:hAnsi="Consolas" w:cs="Arial"/>
          <w:sz w:val="28"/>
          <w:szCs w:val="28"/>
        </w:rPr>
        <w:t>subconcessão</w:t>
      </w:r>
      <w:proofErr w:type="spellEnd"/>
      <w:r w:rsidR="00460760" w:rsidRPr="00442F65">
        <w:rPr>
          <w:rFonts w:ascii="Consolas" w:eastAsia="Arial" w:hAnsi="Consolas" w:cs="Arial"/>
          <w:sz w:val="28"/>
          <w:szCs w:val="28"/>
        </w:rPr>
        <w:t xml:space="preserve"> ou qualquer forma de repasse do espaço ou das atividades a terceiros, ainda que parcial, inclusive por interposta pessoa, sob pena de rescisão e aplicação das sanções cabíveis, nos termos da Lei Municipal nº 2.85</w:t>
      </w:r>
      <w:r w:rsidR="00C65A33" w:rsidRPr="00442F65">
        <w:rPr>
          <w:rFonts w:ascii="Consolas" w:eastAsia="Arial" w:hAnsi="Consolas" w:cs="Arial"/>
          <w:sz w:val="28"/>
          <w:szCs w:val="28"/>
        </w:rPr>
        <w:t>1</w:t>
      </w:r>
      <w:r w:rsidR="00460760" w:rsidRPr="00442F65">
        <w:rPr>
          <w:rFonts w:ascii="Consolas" w:eastAsia="Arial" w:hAnsi="Consolas" w:cs="Arial"/>
          <w:sz w:val="28"/>
          <w:szCs w:val="28"/>
        </w:rPr>
        <w:t>/202</w:t>
      </w:r>
      <w:r w:rsidR="00C65A33" w:rsidRPr="00442F65">
        <w:rPr>
          <w:rFonts w:ascii="Consolas" w:eastAsia="Arial" w:hAnsi="Consolas" w:cs="Arial"/>
          <w:sz w:val="28"/>
          <w:szCs w:val="28"/>
        </w:rPr>
        <w:t>6</w:t>
      </w:r>
      <w:r w:rsidRPr="00442F65">
        <w:rPr>
          <w:rFonts w:ascii="Consolas" w:eastAsia="Arial" w:hAnsi="Consolas" w:cs="Arial"/>
          <w:sz w:val="28"/>
          <w:szCs w:val="28"/>
        </w:rPr>
        <w:t>;</w:t>
      </w:r>
    </w:p>
    <w:p w14:paraId="5385F76C" w14:textId="77777777" w:rsidR="0012406A" w:rsidRPr="00442F65" w:rsidRDefault="0012406A" w:rsidP="00904740">
      <w:pPr>
        <w:pBdr>
          <w:top w:val="nil"/>
          <w:left w:val="nil"/>
          <w:bottom w:val="nil"/>
          <w:right w:val="nil"/>
          <w:between w:val="nil"/>
        </w:pBdr>
        <w:jc w:val="both"/>
        <w:rPr>
          <w:rFonts w:ascii="Consolas" w:eastAsia="Arial" w:hAnsi="Consolas" w:cs="Arial"/>
          <w:sz w:val="28"/>
          <w:szCs w:val="28"/>
        </w:rPr>
      </w:pPr>
    </w:p>
    <w:p w14:paraId="5571D90D"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5. A </w:t>
      </w:r>
      <w:r w:rsidRPr="00442F65">
        <w:rPr>
          <w:rFonts w:ascii="Consolas" w:eastAsia="Arial" w:hAnsi="Consolas" w:cs="Arial"/>
          <w:b/>
          <w:sz w:val="28"/>
          <w:szCs w:val="28"/>
        </w:rPr>
        <w:t xml:space="preserve">CONCESSIONÁRIA </w:t>
      </w:r>
      <w:r w:rsidRPr="00442F65">
        <w:rPr>
          <w:rFonts w:ascii="Consolas" w:eastAsia="Arial" w:hAnsi="Consolas" w:cs="Arial"/>
          <w:sz w:val="28"/>
          <w:szCs w:val="28"/>
        </w:rPr>
        <w:t>obrigar-se-á pelos encargos trabalhistas, previdenciários, fiscais e comerciais, bem como pelo seguro para garantia das pessoas e equipamentos sob sua responsabilidade.</w:t>
      </w:r>
    </w:p>
    <w:p w14:paraId="0BA0BA5E" w14:textId="77777777" w:rsidR="0073036E" w:rsidRPr="00442F65" w:rsidRDefault="0073036E" w:rsidP="00904740">
      <w:pPr>
        <w:pBdr>
          <w:top w:val="nil"/>
          <w:left w:val="nil"/>
          <w:bottom w:val="nil"/>
          <w:right w:val="nil"/>
          <w:between w:val="nil"/>
        </w:pBdr>
        <w:jc w:val="both"/>
        <w:rPr>
          <w:rFonts w:ascii="Consolas" w:eastAsia="Arial" w:hAnsi="Consolas" w:cs="Arial"/>
          <w:sz w:val="28"/>
          <w:szCs w:val="28"/>
        </w:rPr>
      </w:pPr>
    </w:p>
    <w:p w14:paraId="301A582E"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5.1.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contratar </w:t>
      </w:r>
      <w:r w:rsidRPr="00442F65">
        <w:rPr>
          <w:rFonts w:ascii="Consolas" w:eastAsia="Arial" w:hAnsi="Consolas" w:cs="Arial"/>
          <w:b/>
          <w:sz w:val="28"/>
          <w:szCs w:val="28"/>
        </w:rPr>
        <w:t>apólices de seguro</w:t>
      </w:r>
      <w:r w:rsidRPr="00442F65">
        <w:rPr>
          <w:rFonts w:ascii="Consolas" w:eastAsia="Arial" w:hAnsi="Consolas" w:cs="Arial"/>
          <w:sz w:val="28"/>
          <w:szCs w:val="28"/>
        </w:rPr>
        <w:t xml:space="preserve"> contra risco de incêndio ou destruição do imóvel e contra incêndio e roubo de equipamentos e outros bens de sua propriedade.</w:t>
      </w:r>
    </w:p>
    <w:p w14:paraId="7DB5A0BE" w14:textId="77777777" w:rsidR="006F1FBB" w:rsidRPr="00442F65" w:rsidRDefault="006F1FBB" w:rsidP="00904740">
      <w:pPr>
        <w:jc w:val="both"/>
        <w:rPr>
          <w:rFonts w:ascii="Consolas" w:eastAsia="Arial" w:hAnsi="Consolas" w:cs="Arial"/>
          <w:sz w:val="28"/>
          <w:szCs w:val="28"/>
        </w:rPr>
      </w:pPr>
    </w:p>
    <w:p w14:paraId="3BE49687"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6.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é responsável por seus funcionários e prepostos, que deverão apresentar-se uniformizados e com identificação, além de apresentar irrepreensível comportamento, discrição e polidez no trato aos usuários. </w:t>
      </w:r>
    </w:p>
    <w:p w14:paraId="4B6F9C79"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6.1.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apresentar </w:t>
      </w:r>
      <w:r w:rsidR="004322CC" w:rsidRPr="00442F65">
        <w:rPr>
          <w:rFonts w:ascii="Consolas" w:eastAsia="Arial" w:hAnsi="Consolas" w:cs="Arial"/>
          <w:sz w:val="28"/>
          <w:szCs w:val="28"/>
        </w:rPr>
        <w:t>ao</w:t>
      </w:r>
      <w:r w:rsidRPr="00442F65">
        <w:rPr>
          <w:rFonts w:ascii="Consolas" w:eastAsia="Arial" w:hAnsi="Consolas" w:cs="Arial"/>
          <w:sz w:val="28"/>
          <w:szCs w:val="28"/>
        </w:rPr>
        <w:t xml:space="preserve"> </w:t>
      </w:r>
      <w:r w:rsidR="004322CC" w:rsidRPr="00442F65">
        <w:rPr>
          <w:rFonts w:ascii="Consolas" w:eastAsia="Arial" w:hAnsi="Consolas" w:cs="Arial"/>
          <w:sz w:val="28"/>
          <w:szCs w:val="28"/>
        </w:rPr>
        <w:t>Município de Bálsamo</w:t>
      </w:r>
      <w:r w:rsidRPr="00442F65">
        <w:rPr>
          <w:rFonts w:ascii="Consolas" w:eastAsia="Arial" w:hAnsi="Consolas" w:cs="Arial"/>
          <w:sz w:val="28"/>
          <w:szCs w:val="28"/>
        </w:rPr>
        <w:t xml:space="preserve"> declaração indicando o nome de seu representante ou preposto idôneo que ficará responsável pelos serviços para representá-la integralmente em todos os seus atos;</w:t>
      </w:r>
    </w:p>
    <w:p w14:paraId="13D2A939" w14:textId="77777777" w:rsidR="006F1FBB" w:rsidRPr="00442F65" w:rsidRDefault="006F1FBB" w:rsidP="00904740">
      <w:pPr>
        <w:jc w:val="both"/>
        <w:rPr>
          <w:rFonts w:ascii="Consolas" w:eastAsia="Arial" w:hAnsi="Consolas" w:cs="Arial"/>
          <w:sz w:val="28"/>
          <w:szCs w:val="28"/>
        </w:rPr>
      </w:pPr>
    </w:p>
    <w:p w14:paraId="13B2AC54"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6.2.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manter relação atualizada de seus empregados e prepostos, incluindo a documentação sanitária e </w:t>
      </w:r>
      <w:r w:rsidRPr="00442F65">
        <w:rPr>
          <w:rFonts w:ascii="Consolas" w:eastAsia="Arial" w:hAnsi="Consolas" w:cs="Arial"/>
          <w:sz w:val="28"/>
          <w:szCs w:val="28"/>
        </w:rPr>
        <w:lastRenderedPageBreak/>
        <w:t>ocupacional legalmente exigível, à disposição d</w:t>
      </w:r>
      <w:r w:rsidR="004322CC" w:rsidRPr="00442F65">
        <w:rPr>
          <w:rFonts w:ascii="Consolas" w:eastAsia="Arial" w:hAnsi="Consolas" w:cs="Arial"/>
          <w:sz w:val="28"/>
          <w:szCs w:val="28"/>
        </w:rPr>
        <w:t>o Município de Bálsamo</w:t>
      </w:r>
      <w:r w:rsidRPr="00442F65">
        <w:rPr>
          <w:rFonts w:ascii="Consolas" w:eastAsia="Arial" w:hAnsi="Consolas" w:cs="Arial"/>
          <w:sz w:val="28"/>
          <w:szCs w:val="28"/>
        </w:rPr>
        <w:t>;</w:t>
      </w:r>
    </w:p>
    <w:p w14:paraId="4889C3F8"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682FD66F" w14:textId="77777777" w:rsidR="006F1FBB" w:rsidRPr="00442F65" w:rsidRDefault="00926982" w:rsidP="00904740">
      <w:pPr>
        <w:jc w:val="both"/>
        <w:rPr>
          <w:rFonts w:ascii="Consolas" w:eastAsia="Arial" w:hAnsi="Consolas" w:cs="Arial"/>
          <w:b/>
          <w:sz w:val="28"/>
          <w:szCs w:val="28"/>
        </w:rPr>
      </w:pPr>
      <w:r w:rsidRPr="00442F65">
        <w:rPr>
          <w:rFonts w:ascii="Consolas" w:eastAsia="Arial" w:hAnsi="Consolas" w:cs="Arial"/>
          <w:sz w:val="28"/>
          <w:szCs w:val="28"/>
        </w:rPr>
        <w:t xml:space="preserve">6.3.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apresentar a carteira profissional dos funcionários que prestarão serviços, com o registro do contrato de trabalho, bem como comprovar o recolhimento dos encargos trabalhistas e previdenciários, sempre que solicitado pela </w:t>
      </w:r>
      <w:r w:rsidRPr="00442F65">
        <w:rPr>
          <w:rFonts w:ascii="Consolas" w:eastAsia="Arial" w:hAnsi="Consolas" w:cs="Arial"/>
          <w:b/>
          <w:sz w:val="28"/>
          <w:szCs w:val="28"/>
        </w:rPr>
        <w:t>CONCEDENTE;</w:t>
      </w:r>
    </w:p>
    <w:p w14:paraId="0E425C42" w14:textId="77777777" w:rsidR="006F1FBB" w:rsidRPr="00442F65" w:rsidRDefault="006F1FBB" w:rsidP="00904740">
      <w:pPr>
        <w:jc w:val="both"/>
        <w:rPr>
          <w:rFonts w:ascii="Consolas" w:eastAsia="Arial" w:hAnsi="Consolas" w:cs="Arial"/>
          <w:sz w:val="28"/>
          <w:szCs w:val="28"/>
        </w:rPr>
      </w:pPr>
    </w:p>
    <w:p w14:paraId="22DA1417"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6.4. </w:t>
      </w:r>
      <w:r w:rsidR="004322CC" w:rsidRPr="00442F65">
        <w:rPr>
          <w:rFonts w:ascii="Consolas" w:eastAsia="Arial" w:hAnsi="Consolas" w:cs="Arial"/>
          <w:sz w:val="28"/>
          <w:szCs w:val="28"/>
        </w:rPr>
        <w:t xml:space="preserve">O Município de Bálsamo </w:t>
      </w:r>
      <w:r w:rsidRPr="00442F65">
        <w:rPr>
          <w:rFonts w:ascii="Consolas" w:eastAsia="Arial" w:hAnsi="Consolas" w:cs="Arial"/>
          <w:sz w:val="28"/>
          <w:szCs w:val="28"/>
        </w:rPr>
        <w:t xml:space="preserve">se reserva o direito de solicitar à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a substituição de qualquer empregado, ou mesmo de seu representante ou preposto, que deixar de preencher as qualificações necessárias.</w:t>
      </w:r>
    </w:p>
    <w:p w14:paraId="23416E1B" w14:textId="77777777" w:rsidR="00B000DA" w:rsidRPr="00442F65" w:rsidRDefault="00B000DA" w:rsidP="00904740">
      <w:pPr>
        <w:pBdr>
          <w:top w:val="nil"/>
          <w:left w:val="nil"/>
          <w:bottom w:val="nil"/>
          <w:right w:val="nil"/>
          <w:between w:val="nil"/>
        </w:pBdr>
        <w:jc w:val="both"/>
        <w:rPr>
          <w:rFonts w:ascii="Consolas" w:eastAsia="Arial" w:hAnsi="Consolas" w:cs="Arial"/>
          <w:sz w:val="28"/>
          <w:szCs w:val="28"/>
        </w:rPr>
      </w:pPr>
    </w:p>
    <w:p w14:paraId="2029BAAE"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7. Quando a legislação sanitária ou a natureza específica da atividade assim exigir, a CONCESSIONÁRIA deverá indicar profissional legalmente habilitado como responsável técnico, observadas as atribuições do respectivo conselho profissional e as normas sanitárias vigentes.</w:t>
      </w:r>
    </w:p>
    <w:p w14:paraId="7BEB79E0"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13AF9052"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8.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fornecerá todos os equipamentos e utensílios a serem utilizados na prestação dos serviços, objeto d</w:t>
      </w:r>
      <w:r w:rsidR="00460760" w:rsidRPr="00442F65">
        <w:rPr>
          <w:rFonts w:ascii="Consolas" w:eastAsia="Arial" w:hAnsi="Consolas" w:cs="Arial"/>
          <w:sz w:val="28"/>
          <w:szCs w:val="28"/>
        </w:rPr>
        <w:t>o</w:t>
      </w:r>
      <w:r w:rsidRPr="00442F65">
        <w:rPr>
          <w:rFonts w:ascii="Consolas" w:eastAsia="Arial" w:hAnsi="Consolas" w:cs="Arial"/>
          <w:sz w:val="28"/>
          <w:szCs w:val="28"/>
        </w:rPr>
        <w:t xml:space="preserve"> presente </w:t>
      </w:r>
      <w:r w:rsidR="00460760" w:rsidRPr="00442F65">
        <w:rPr>
          <w:rFonts w:ascii="Consolas" w:eastAsia="Arial" w:hAnsi="Consolas" w:cs="Arial"/>
          <w:sz w:val="28"/>
          <w:szCs w:val="28"/>
        </w:rPr>
        <w:t>leilão</w:t>
      </w:r>
      <w:r w:rsidRPr="00442F65">
        <w:rPr>
          <w:rFonts w:ascii="Consolas" w:eastAsia="Arial" w:hAnsi="Consolas" w:cs="Arial"/>
          <w:sz w:val="28"/>
          <w:szCs w:val="28"/>
        </w:rPr>
        <w:t xml:space="preserve">. Findo o prazo de contrato, os equipamentos deverão ser retirados pela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sem danos ao imóvel, no prazo fixado pela </w:t>
      </w:r>
      <w:r w:rsidRPr="00442F65">
        <w:rPr>
          <w:rFonts w:ascii="Consolas" w:eastAsia="Arial" w:hAnsi="Consolas" w:cs="Arial"/>
          <w:b/>
          <w:sz w:val="28"/>
          <w:szCs w:val="28"/>
        </w:rPr>
        <w:t>CONCEDENTE</w:t>
      </w:r>
      <w:r w:rsidRPr="00442F65">
        <w:rPr>
          <w:rFonts w:ascii="Consolas" w:eastAsia="Arial" w:hAnsi="Consolas" w:cs="Arial"/>
          <w:sz w:val="28"/>
          <w:szCs w:val="28"/>
        </w:rPr>
        <w:t>.</w:t>
      </w:r>
    </w:p>
    <w:p w14:paraId="51405CB3" w14:textId="77777777" w:rsidR="0073036E" w:rsidRPr="00442F65" w:rsidRDefault="0073036E" w:rsidP="00904740">
      <w:pPr>
        <w:pBdr>
          <w:top w:val="nil"/>
          <w:left w:val="nil"/>
          <w:bottom w:val="nil"/>
          <w:right w:val="nil"/>
          <w:between w:val="nil"/>
        </w:pBdr>
        <w:jc w:val="both"/>
        <w:rPr>
          <w:rFonts w:ascii="Consolas" w:eastAsia="Arial" w:hAnsi="Consolas" w:cs="Arial"/>
          <w:sz w:val="28"/>
          <w:szCs w:val="28"/>
        </w:rPr>
      </w:pPr>
    </w:p>
    <w:p w14:paraId="2D3120BC"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9. Não será permitida a colocação de gêneros e quaisquer materiais pertencentes à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fora da área reservada à concessão;</w:t>
      </w:r>
    </w:p>
    <w:p w14:paraId="50C1A0BE" w14:textId="77777777" w:rsidR="006F1FBB" w:rsidRPr="00442F65" w:rsidRDefault="006F1FBB" w:rsidP="00904740">
      <w:pPr>
        <w:pBdr>
          <w:top w:val="nil"/>
          <w:left w:val="nil"/>
          <w:bottom w:val="nil"/>
          <w:right w:val="nil"/>
          <w:between w:val="nil"/>
        </w:pBdr>
        <w:rPr>
          <w:rFonts w:ascii="Consolas" w:eastAsia="Arial" w:hAnsi="Consolas" w:cs="Arial"/>
          <w:sz w:val="28"/>
          <w:szCs w:val="28"/>
        </w:rPr>
      </w:pPr>
    </w:p>
    <w:p w14:paraId="2F4067B3"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10. A </w:t>
      </w:r>
      <w:r w:rsidRPr="00442F65">
        <w:rPr>
          <w:rFonts w:ascii="Consolas" w:eastAsia="Arial" w:hAnsi="Consolas" w:cs="Arial"/>
          <w:b/>
          <w:sz w:val="28"/>
          <w:szCs w:val="28"/>
        </w:rPr>
        <w:t xml:space="preserve">CONCESSIONÁRIA </w:t>
      </w:r>
      <w:r w:rsidRPr="00442F65">
        <w:rPr>
          <w:rFonts w:ascii="Consolas" w:eastAsia="Arial" w:hAnsi="Consolas" w:cs="Arial"/>
          <w:sz w:val="28"/>
          <w:szCs w:val="28"/>
        </w:rPr>
        <w:t>deverá implantar a gestão de resíduos desde o descarte até a disposição final.</w:t>
      </w:r>
    </w:p>
    <w:p w14:paraId="54D70D3A" w14:textId="77777777" w:rsidR="00F15E48" w:rsidRPr="00442F65" w:rsidRDefault="00F15E48" w:rsidP="00904740">
      <w:pPr>
        <w:jc w:val="both"/>
        <w:rPr>
          <w:rFonts w:ascii="Consolas" w:eastAsia="Arial" w:hAnsi="Consolas" w:cs="Arial"/>
          <w:sz w:val="28"/>
          <w:szCs w:val="28"/>
        </w:rPr>
      </w:pPr>
    </w:p>
    <w:p w14:paraId="592343AF"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10.1.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manter todo o lixo acondicionado em sacos plásticos e depositar em local predeterminado e sob sua responsabilidade, além de manter a limpeza da lixeira e a higienização do material que der entrada no espaço da </w:t>
      </w:r>
      <w:r w:rsidRPr="00442F65">
        <w:rPr>
          <w:rFonts w:ascii="Consolas" w:eastAsia="Arial" w:hAnsi="Consolas" w:cs="Arial"/>
          <w:b/>
          <w:sz w:val="28"/>
          <w:szCs w:val="28"/>
        </w:rPr>
        <w:lastRenderedPageBreak/>
        <w:t>CONCEDENTE</w:t>
      </w:r>
      <w:r w:rsidRPr="00442F65">
        <w:rPr>
          <w:rFonts w:ascii="Consolas" w:eastAsia="Arial" w:hAnsi="Consolas" w:cs="Arial"/>
          <w:sz w:val="28"/>
          <w:szCs w:val="28"/>
        </w:rPr>
        <w:t>, visando impedir a contaminação das demais dependências.</w:t>
      </w:r>
    </w:p>
    <w:p w14:paraId="38E873B5"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48ABA625"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10.2.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descartar outros resíduos, tais como, óleo de cozinha, resíduos perigosos, isopor, madeira, </w:t>
      </w:r>
      <w:r w:rsidR="001056B9" w:rsidRPr="00442F65">
        <w:rPr>
          <w:rFonts w:ascii="Consolas" w:eastAsia="Arial" w:hAnsi="Consolas" w:cs="Arial"/>
          <w:sz w:val="28"/>
          <w:szCs w:val="28"/>
        </w:rPr>
        <w:t>etc.</w:t>
      </w:r>
      <w:r w:rsidRPr="00442F65">
        <w:rPr>
          <w:rFonts w:ascii="Consolas" w:eastAsia="Arial" w:hAnsi="Consolas" w:cs="Arial"/>
          <w:sz w:val="28"/>
          <w:szCs w:val="28"/>
        </w:rPr>
        <w:t xml:space="preserve">, em locais oficiais. Em caso de resíduos perigosos, apresentar Certificado de descarte à COMISSÃO DESIGNADA </w:t>
      </w:r>
      <w:r w:rsidR="004322CC" w:rsidRPr="00442F65">
        <w:rPr>
          <w:rFonts w:ascii="Consolas" w:eastAsia="Arial" w:hAnsi="Consolas" w:cs="Arial"/>
          <w:sz w:val="28"/>
          <w:szCs w:val="28"/>
        </w:rPr>
        <w:t>PELO MUNICÍPIO DE BÁLSAMO</w:t>
      </w:r>
      <w:r w:rsidRPr="00442F65">
        <w:rPr>
          <w:rFonts w:ascii="Consolas" w:eastAsia="Arial" w:hAnsi="Consolas" w:cs="Arial"/>
          <w:sz w:val="28"/>
          <w:szCs w:val="28"/>
        </w:rPr>
        <w:t>.</w:t>
      </w:r>
    </w:p>
    <w:p w14:paraId="7C11A68A" w14:textId="77777777" w:rsidR="006F1FBB" w:rsidRPr="00442F65" w:rsidRDefault="006F1FBB" w:rsidP="00904740">
      <w:pPr>
        <w:jc w:val="both"/>
        <w:rPr>
          <w:rFonts w:ascii="Consolas" w:eastAsia="Arial" w:hAnsi="Consolas" w:cs="Arial"/>
          <w:sz w:val="28"/>
          <w:szCs w:val="28"/>
        </w:rPr>
      </w:pPr>
    </w:p>
    <w:p w14:paraId="4C2EF8D0"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10.3. Não será admitida a estocagem de caixas, garrafas, engradados em área externa que não seja confinada pelo pátio de serviço, sendo a limpeza destes locais de responsabilidade da </w:t>
      </w:r>
      <w:r w:rsidRPr="00442F65">
        <w:rPr>
          <w:rFonts w:ascii="Consolas" w:eastAsia="Arial" w:hAnsi="Consolas" w:cs="Arial"/>
          <w:b/>
          <w:sz w:val="28"/>
          <w:szCs w:val="28"/>
        </w:rPr>
        <w:t>CONCESSIONÁRIA</w:t>
      </w:r>
      <w:r w:rsidRPr="00442F65">
        <w:rPr>
          <w:rFonts w:ascii="Consolas" w:eastAsia="Arial" w:hAnsi="Consolas" w:cs="Arial"/>
          <w:sz w:val="28"/>
          <w:szCs w:val="28"/>
        </w:rPr>
        <w:t>.</w:t>
      </w:r>
    </w:p>
    <w:p w14:paraId="410C26FE" w14:textId="77777777" w:rsidR="006F1FBB" w:rsidRPr="00442F65" w:rsidRDefault="006F1FBB" w:rsidP="00904740">
      <w:pPr>
        <w:jc w:val="both"/>
        <w:rPr>
          <w:rFonts w:ascii="Consolas" w:eastAsia="Arial" w:hAnsi="Consolas" w:cs="Arial"/>
          <w:sz w:val="28"/>
          <w:szCs w:val="28"/>
        </w:rPr>
      </w:pPr>
    </w:p>
    <w:p w14:paraId="0A40B98A"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11.</w:t>
      </w:r>
      <w:r w:rsidRPr="00442F65">
        <w:rPr>
          <w:rFonts w:ascii="Consolas" w:eastAsia="Arial" w:hAnsi="Consolas" w:cs="Arial"/>
          <w:sz w:val="28"/>
          <w:szCs w:val="28"/>
        </w:rPr>
        <w:tab/>
      </w:r>
      <w:r w:rsidR="00995CEF" w:rsidRPr="00442F65">
        <w:rPr>
          <w:rFonts w:ascii="Consolas" w:eastAsia="Arial" w:hAnsi="Consolas" w:cs="Arial"/>
          <w:sz w:val="28"/>
          <w:szCs w:val="28"/>
        </w:rPr>
        <w:t xml:space="preserve">A </w:t>
      </w:r>
      <w:r w:rsidR="00995CEF" w:rsidRPr="00442F65">
        <w:rPr>
          <w:rFonts w:ascii="Consolas" w:eastAsia="Arial" w:hAnsi="Consolas" w:cs="Arial"/>
          <w:b/>
          <w:bCs/>
          <w:sz w:val="28"/>
          <w:szCs w:val="28"/>
        </w:rPr>
        <w:t>CONCESSIONÁRIA</w:t>
      </w:r>
      <w:r w:rsidR="00995CEF" w:rsidRPr="00442F65">
        <w:rPr>
          <w:rFonts w:ascii="Consolas" w:eastAsia="Arial" w:hAnsi="Consolas" w:cs="Arial"/>
          <w:sz w:val="28"/>
          <w:szCs w:val="28"/>
        </w:rPr>
        <w:t xml:space="preserve"> fica proibida de estocar ou manusear substâncias tóxicas, explosivas ou inflamáveis alheias à atividade, bem como quaisquer materiais que caracterizem crime ou infração ou coloquem em risco a segurança de pessoas ou do patrimônio da </w:t>
      </w:r>
      <w:r w:rsidR="00995CEF" w:rsidRPr="00442F65">
        <w:rPr>
          <w:rFonts w:ascii="Consolas" w:eastAsia="Arial" w:hAnsi="Consolas" w:cs="Arial"/>
          <w:b/>
          <w:bCs/>
          <w:sz w:val="28"/>
          <w:szCs w:val="28"/>
        </w:rPr>
        <w:t>CONCEDENTE</w:t>
      </w:r>
      <w:r w:rsidR="00995CEF" w:rsidRPr="00442F65">
        <w:rPr>
          <w:rFonts w:ascii="Consolas" w:eastAsia="Arial" w:hAnsi="Consolas" w:cs="Arial"/>
          <w:sz w:val="28"/>
          <w:szCs w:val="28"/>
        </w:rPr>
        <w:t>, ressalvados o gás e outros insumos indispensáveis à atividade gastronômica, desde que armazenados, instalados e utilizados em conformidade com as normas técnicas, sanitárias, de segurança e de prevenção contra incêndio aplicáveis</w:t>
      </w:r>
      <w:r w:rsidRPr="00442F65">
        <w:rPr>
          <w:rFonts w:ascii="Consolas" w:eastAsia="Arial" w:hAnsi="Consolas" w:cs="Arial"/>
          <w:sz w:val="28"/>
          <w:szCs w:val="28"/>
        </w:rPr>
        <w:t>.</w:t>
      </w:r>
    </w:p>
    <w:p w14:paraId="701A9FBF"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486F6091" w14:textId="77777777" w:rsidR="006F1FBB" w:rsidRPr="00442F65" w:rsidRDefault="00926982" w:rsidP="00904740">
      <w:pPr>
        <w:pBdr>
          <w:top w:val="nil"/>
          <w:left w:val="nil"/>
          <w:bottom w:val="nil"/>
          <w:right w:val="nil"/>
          <w:between w:val="nil"/>
        </w:pBdr>
        <w:jc w:val="both"/>
        <w:rPr>
          <w:rFonts w:ascii="Consolas" w:eastAsia="Arial" w:hAnsi="Consolas" w:cs="Arial"/>
          <w:b/>
          <w:sz w:val="28"/>
          <w:szCs w:val="28"/>
        </w:rPr>
      </w:pPr>
      <w:r w:rsidRPr="00442F65">
        <w:rPr>
          <w:rFonts w:ascii="Consolas" w:eastAsia="Arial" w:hAnsi="Consolas" w:cs="Arial"/>
          <w:sz w:val="28"/>
          <w:szCs w:val="28"/>
        </w:rPr>
        <w:t xml:space="preserve">12.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será responsável pela manutenção e limpeza dos equipamentos e instalações, incluindo manutenção preventiva nos mesmos, bem como pela higiene, limpeza e varrição do local concedido</w:t>
      </w:r>
      <w:r w:rsidRPr="00442F65">
        <w:rPr>
          <w:rFonts w:ascii="Consolas" w:eastAsia="Arial" w:hAnsi="Consolas" w:cs="Arial"/>
          <w:b/>
          <w:sz w:val="28"/>
          <w:szCs w:val="28"/>
        </w:rPr>
        <w:t xml:space="preserve">. </w:t>
      </w:r>
    </w:p>
    <w:p w14:paraId="73D87004"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514E4562"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12.1. A </w:t>
      </w:r>
      <w:r w:rsidRPr="00442F65">
        <w:rPr>
          <w:rFonts w:ascii="Consolas" w:eastAsia="Arial" w:hAnsi="Consolas" w:cs="Arial"/>
          <w:b/>
          <w:bCs/>
          <w:sz w:val="28"/>
          <w:szCs w:val="28"/>
        </w:rPr>
        <w:t>CONCESSIONÁRIA</w:t>
      </w:r>
      <w:r w:rsidRPr="00442F65">
        <w:rPr>
          <w:rFonts w:ascii="Consolas" w:eastAsia="Arial" w:hAnsi="Consolas" w:cs="Arial"/>
          <w:sz w:val="28"/>
          <w:szCs w:val="28"/>
        </w:rPr>
        <w:t xml:space="preserve"> deverá adequar o espaço para perfeito atendimento e circulação dos usuários; </w:t>
      </w:r>
    </w:p>
    <w:p w14:paraId="42C8AB3A" w14:textId="77777777" w:rsidR="0073036E" w:rsidRPr="00442F65" w:rsidRDefault="0073036E" w:rsidP="00904740">
      <w:pPr>
        <w:pBdr>
          <w:top w:val="nil"/>
          <w:left w:val="nil"/>
          <w:bottom w:val="nil"/>
          <w:right w:val="nil"/>
          <w:between w:val="nil"/>
        </w:pBdr>
        <w:jc w:val="both"/>
        <w:rPr>
          <w:rFonts w:ascii="Consolas" w:eastAsia="Arial" w:hAnsi="Consolas" w:cs="Arial"/>
          <w:sz w:val="28"/>
          <w:szCs w:val="28"/>
        </w:rPr>
      </w:pPr>
    </w:p>
    <w:p w14:paraId="275D95C1"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12.2. A </w:t>
      </w:r>
      <w:r w:rsidRPr="00442F65">
        <w:rPr>
          <w:rFonts w:ascii="Consolas" w:eastAsia="Arial" w:hAnsi="Consolas" w:cs="Arial"/>
          <w:b/>
          <w:bCs/>
          <w:sz w:val="28"/>
          <w:szCs w:val="28"/>
        </w:rPr>
        <w:t>CONCESSIONÁRIA</w:t>
      </w:r>
      <w:r w:rsidRPr="00442F65">
        <w:rPr>
          <w:rFonts w:ascii="Consolas" w:eastAsia="Arial" w:hAnsi="Consolas" w:cs="Arial"/>
          <w:sz w:val="28"/>
          <w:szCs w:val="28"/>
        </w:rPr>
        <w:t xml:space="preserve"> deverá manter sob sua responsabilidade a vigilância e segurança do local.</w:t>
      </w:r>
    </w:p>
    <w:p w14:paraId="4C46E41B"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56A9B53A"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lastRenderedPageBreak/>
        <w:t xml:space="preserve">13.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ficará responsável pela manutenção do local da concessão, cabendo a ela entregar o imóvel nas mesmas condições apresentadas no início do contrato.</w:t>
      </w:r>
    </w:p>
    <w:p w14:paraId="479A4E9B"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05C676AA"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13.1.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está proibida de fazer qualquer alteração nas redes de infraestrutura e demais aspectos construtivos no local, sem prévia e expressa autorização </w:t>
      </w:r>
      <w:r w:rsidR="004322CC" w:rsidRPr="00442F65">
        <w:rPr>
          <w:rFonts w:ascii="Consolas" w:eastAsia="Arial" w:hAnsi="Consolas" w:cs="Arial"/>
          <w:sz w:val="28"/>
          <w:szCs w:val="28"/>
        </w:rPr>
        <w:t>do Município de Bálsamo</w:t>
      </w:r>
      <w:r w:rsidRPr="00442F65">
        <w:rPr>
          <w:rFonts w:ascii="Consolas" w:eastAsia="Arial" w:hAnsi="Consolas" w:cs="Arial"/>
          <w:sz w:val="28"/>
          <w:szCs w:val="28"/>
        </w:rPr>
        <w:t>;</w:t>
      </w:r>
    </w:p>
    <w:p w14:paraId="29C30FE1" w14:textId="77777777" w:rsidR="006F1FBB" w:rsidRPr="00442F65" w:rsidRDefault="006F1FBB" w:rsidP="00904740">
      <w:pPr>
        <w:jc w:val="both"/>
        <w:rPr>
          <w:rFonts w:ascii="Consolas" w:eastAsia="Arial" w:hAnsi="Consolas" w:cs="Arial"/>
          <w:sz w:val="28"/>
          <w:szCs w:val="28"/>
        </w:rPr>
      </w:pPr>
    </w:p>
    <w:p w14:paraId="3B450673" w14:textId="77777777" w:rsidR="006F1FBB" w:rsidRPr="00442F65" w:rsidRDefault="00926982" w:rsidP="00904740">
      <w:pPr>
        <w:pBdr>
          <w:top w:val="nil"/>
          <w:left w:val="nil"/>
          <w:bottom w:val="nil"/>
          <w:right w:val="nil"/>
          <w:between w:val="nil"/>
        </w:pBdr>
        <w:jc w:val="both"/>
        <w:rPr>
          <w:rFonts w:ascii="Consolas" w:eastAsia="Arial" w:hAnsi="Consolas" w:cs="Arial"/>
          <w:b/>
          <w:sz w:val="28"/>
          <w:szCs w:val="28"/>
        </w:rPr>
      </w:pPr>
      <w:r w:rsidRPr="00442F65">
        <w:rPr>
          <w:rFonts w:ascii="Consolas" w:eastAsia="Arial" w:hAnsi="Consolas" w:cs="Arial"/>
          <w:sz w:val="28"/>
          <w:szCs w:val="28"/>
        </w:rPr>
        <w:t>13.2. Para as alterações que se julgarem necessárias, deverão ser consultados e ter autorização dos órgãos técnicos d</w:t>
      </w:r>
      <w:r w:rsidR="004322CC" w:rsidRPr="00442F65">
        <w:rPr>
          <w:rFonts w:ascii="Consolas" w:eastAsia="Arial" w:hAnsi="Consolas" w:cs="Arial"/>
          <w:sz w:val="28"/>
          <w:szCs w:val="28"/>
        </w:rPr>
        <w:t>o Município de Bálsamo</w:t>
      </w:r>
      <w:r w:rsidRPr="00442F65">
        <w:rPr>
          <w:rFonts w:ascii="Consolas" w:eastAsia="Arial" w:hAnsi="Consolas" w:cs="Arial"/>
          <w:b/>
          <w:sz w:val="28"/>
          <w:szCs w:val="28"/>
        </w:rPr>
        <w:t xml:space="preserve">; </w:t>
      </w:r>
    </w:p>
    <w:p w14:paraId="62155034" w14:textId="77777777" w:rsidR="006F1FBB" w:rsidRPr="00442F65" w:rsidRDefault="006F1FBB" w:rsidP="00904740">
      <w:pPr>
        <w:pBdr>
          <w:top w:val="nil"/>
          <w:left w:val="nil"/>
          <w:bottom w:val="nil"/>
          <w:right w:val="nil"/>
          <w:between w:val="nil"/>
        </w:pBdr>
        <w:jc w:val="both"/>
        <w:rPr>
          <w:rFonts w:ascii="Consolas" w:eastAsia="Arial" w:hAnsi="Consolas" w:cs="Arial"/>
          <w:b/>
          <w:sz w:val="28"/>
          <w:szCs w:val="28"/>
        </w:rPr>
      </w:pPr>
    </w:p>
    <w:p w14:paraId="66B2C057"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13.3.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não terá direito à indenização ou retenção por obras ou benfeitorias efetuadas, mesmo em relação às necessárias e devidamente autorizadas, ficando estas incorporadas ao imóvel.</w:t>
      </w:r>
    </w:p>
    <w:p w14:paraId="7289C78F"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2AB99FC1"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14. Será de responsabilidade exclusiva da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realizar a desratização e desinsetização semestral ou sempre que se fizer necessário, de maneira adequada, mantendo os comprovantes correspondentes afixados em local visível.</w:t>
      </w:r>
    </w:p>
    <w:p w14:paraId="2E326AAF" w14:textId="77777777" w:rsidR="00B000DA" w:rsidRPr="00442F65" w:rsidRDefault="00B000DA" w:rsidP="00904740">
      <w:pPr>
        <w:pBdr>
          <w:top w:val="nil"/>
          <w:left w:val="nil"/>
          <w:bottom w:val="nil"/>
          <w:right w:val="nil"/>
          <w:between w:val="nil"/>
        </w:pBdr>
        <w:jc w:val="both"/>
        <w:rPr>
          <w:rFonts w:ascii="Consolas" w:eastAsia="Arial" w:hAnsi="Consolas" w:cs="Arial"/>
          <w:sz w:val="28"/>
          <w:szCs w:val="28"/>
        </w:rPr>
      </w:pPr>
    </w:p>
    <w:p w14:paraId="5F337E8F" w14:textId="77777777" w:rsidR="006F1FBB" w:rsidRPr="00442F65" w:rsidRDefault="00995CEF" w:rsidP="00904740">
      <w:pPr>
        <w:jc w:val="both"/>
        <w:rPr>
          <w:rFonts w:ascii="Consolas" w:eastAsia="Arial" w:hAnsi="Consolas" w:cs="Arial"/>
          <w:sz w:val="28"/>
          <w:szCs w:val="28"/>
        </w:rPr>
      </w:pPr>
      <w:r w:rsidRPr="00442F65">
        <w:rPr>
          <w:rFonts w:ascii="Consolas" w:eastAsia="Arial" w:hAnsi="Consolas" w:cs="Arial"/>
          <w:sz w:val="28"/>
          <w:szCs w:val="28"/>
        </w:rPr>
        <w:t>15</w:t>
      </w:r>
      <w:r w:rsidR="00926982" w:rsidRPr="00442F65">
        <w:rPr>
          <w:rFonts w:ascii="Consolas" w:eastAsia="Arial" w:hAnsi="Consolas" w:cs="Arial"/>
          <w:sz w:val="28"/>
          <w:szCs w:val="28"/>
        </w:rPr>
        <w:t>.</w:t>
      </w:r>
      <w:r w:rsidR="00926982" w:rsidRPr="00442F65">
        <w:rPr>
          <w:rFonts w:ascii="Consolas" w:eastAsia="Arial" w:hAnsi="Consolas" w:cs="Arial"/>
          <w:b/>
          <w:sz w:val="28"/>
          <w:szCs w:val="28"/>
        </w:rPr>
        <w:t xml:space="preserve"> </w:t>
      </w:r>
      <w:r w:rsidR="00926982" w:rsidRPr="00442F65">
        <w:rPr>
          <w:rFonts w:ascii="Consolas" w:eastAsia="Arial" w:hAnsi="Consolas" w:cs="Arial"/>
          <w:sz w:val="28"/>
          <w:szCs w:val="28"/>
        </w:rPr>
        <w:t xml:space="preserve">Por comum acordo entre as partes, em dia a ser previamente determinado, a </w:t>
      </w:r>
      <w:r w:rsidR="00926982" w:rsidRPr="00442F65">
        <w:rPr>
          <w:rFonts w:ascii="Consolas" w:eastAsia="Arial" w:hAnsi="Consolas" w:cs="Arial"/>
          <w:b/>
          <w:sz w:val="28"/>
          <w:szCs w:val="28"/>
        </w:rPr>
        <w:t>CONCESSIONÁRIA</w:t>
      </w:r>
      <w:r w:rsidR="00926982" w:rsidRPr="00442F65">
        <w:rPr>
          <w:rFonts w:ascii="Consolas" w:eastAsia="Arial" w:hAnsi="Consolas" w:cs="Arial"/>
          <w:sz w:val="28"/>
          <w:szCs w:val="28"/>
        </w:rPr>
        <w:t xml:space="preserve"> fará o </w:t>
      </w:r>
      <w:r w:rsidRPr="00442F65">
        <w:rPr>
          <w:rFonts w:ascii="Consolas" w:eastAsia="Arial" w:hAnsi="Consolas" w:cs="Arial"/>
          <w:sz w:val="28"/>
          <w:szCs w:val="28"/>
        </w:rPr>
        <w:t>fechamento temporário das atividades no quiosque</w:t>
      </w:r>
      <w:r w:rsidR="00926982" w:rsidRPr="00442F65">
        <w:rPr>
          <w:rFonts w:ascii="Consolas" w:eastAsia="Arial" w:hAnsi="Consolas" w:cs="Arial"/>
          <w:sz w:val="28"/>
          <w:szCs w:val="28"/>
        </w:rPr>
        <w:t xml:space="preserve"> para dedetização, desratização, limpeza geral e manutenção dos equipamentos periódicos e instalações, que deverá ser impreterivelmente obedecido.</w:t>
      </w:r>
    </w:p>
    <w:p w14:paraId="558B1CA0"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54D5F672" w14:textId="77777777" w:rsidR="006F1FBB" w:rsidRPr="00442F65" w:rsidRDefault="00995CEF"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16</w:t>
      </w:r>
      <w:r w:rsidR="00926982" w:rsidRPr="00442F65">
        <w:rPr>
          <w:rFonts w:ascii="Consolas" w:eastAsia="Arial" w:hAnsi="Consolas" w:cs="Arial"/>
          <w:sz w:val="28"/>
          <w:szCs w:val="28"/>
        </w:rPr>
        <w:t xml:space="preserve">. A </w:t>
      </w:r>
      <w:r w:rsidR="00926982" w:rsidRPr="00442F65">
        <w:rPr>
          <w:rFonts w:ascii="Consolas" w:eastAsia="Arial" w:hAnsi="Consolas" w:cs="Arial"/>
          <w:b/>
          <w:sz w:val="28"/>
          <w:szCs w:val="28"/>
        </w:rPr>
        <w:t>CONCESSIONÁRIA</w:t>
      </w:r>
      <w:r w:rsidR="00926982" w:rsidRPr="00442F65">
        <w:rPr>
          <w:rFonts w:ascii="Consolas" w:eastAsia="Arial" w:hAnsi="Consolas" w:cs="Arial"/>
          <w:sz w:val="28"/>
          <w:szCs w:val="28"/>
        </w:rPr>
        <w:t xml:space="preserve">, quando for o caso de eventuais anúncios e propagandas a serem afixados nas dependências do local concedido, deverá submetê-los previamente à autorização da </w:t>
      </w:r>
      <w:r w:rsidR="00926982" w:rsidRPr="00442F65">
        <w:rPr>
          <w:rFonts w:ascii="Consolas" w:eastAsia="Arial" w:hAnsi="Consolas" w:cs="Arial"/>
          <w:b/>
          <w:sz w:val="28"/>
          <w:szCs w:val="28"/>
        </w:rPr>
        <w:t>CONCEDENTE</w:t>
      </w:r>
      <w:r w:rsidR="00926982" w:rsidRPr="00442F65">
        <w:rPr>
          <w:rFonts w:ascii="Consolas" w:eastAsia="Arial" w:hAnsi="Consolas" w:cs="Arial"/>
          <w:sz w:val="28"/>
          <w:szCs w:val="28"/>
        </w:rPr>
        <w:t>.</w:t>
      </w:r>
    </w:p>
    <w:p w14:paraId="2F5C68D4" w14:textId="77777777" w:rsidR="006F1FBB" w:rsidRPr="00442F65" w:rsidRDefault="006F1FBB" w:rsidP="00904740">
      <w:pPr>
        <w:jc w:val="both"/>
        <w:rPr>
          <w:rFonts w:ascii="Consolas" w:eastAsia="Arial" w:hAnsi="Consolas" w:cs="Arial"/>
          <w:sz w:val="28"/>
          <w:szCs w:val="28"/>
        </w:rPr>
      </w:pPr>
    </w:p>
    <w:p w14:paraId="072E58B2" w14:textId="77777777" w:rsidR="006F1FBB" w:rsidRPr="00442F65" w:rsidRDefault="00995CEF"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17</w:t>
      </w:r>
      <w:r w:rsidR="00926982" w:rsidRPr="00442F65">
        <w:rPr>
          <w:rFonts w:ascii="Consolas" w:eastAsia="Arial" w:hAnsi="Consolas" w:cs="Arial"/>
          <w:sz w:val="28"/>
          <w:szCs w:val="28"/>
        </w:rPr>
        <w:t xml:space="preserve">. A </w:t>
      </w:r>
      <w:r w:rsidR="00926982" w:rsidRPr="00442F65">
        <w:rPr>
          <w:rFonts w:ascii="Consolas" w:eastAsia="Arial" w:hAnsi="Consolas" w:cs="Arial"/>
          <w:b/>
          <w:sz w:val="28"/>
          <w:szCs w:val="28"/>
        </w:rPr>
        <w:t>CONCESSIONÁRIA</w:t>
      </w:r>
      <w:r w:rsidR="00926982" w:rsidRPr="00442F65">
        <w:rPr>
          <w:rFonts w:ascii="Consolas" w:eastAsia="Arial" w:hAnsi="Consolas" w:cs="Arial"/>
          <w:sz w:val="28"/>
          <w:szCs w:val="28"/>
        </w:rPr>
        <w:t xml:space="preserve"> deverá afixar em local visível aos usuários, a </w:t>
      </w:r>
      <w:r w:rsidR="00926982" w:rsidRPr="00442F65">
        <w:rPr>
          <w:rFonts w:ascii="Consolas" w:eastAsia="Arial" w:hAnsi="Consolas" w:cs="Arial"/>
          <w:b/>
          <w:sz w:val="28"/>
          <w:szCs w:val="28"/>
        </w:rPr>
        <w:t>lista de preços de seus principais produtos</w:t>
      </w:r>
      <w:r w:rsidR="00926982" w:rsidRPr="00442F65">
        <w:rPr>
          <w:rFonts w:ascii="Consolas" w:eastAsia="Arial" w:hAnsi="Consolas" w:cs="Arial"/>
          <w:sz w:val="28"/>
          <w:szCs w:val="28"/>
        </w:rPr>
        <w:t>, que deverá ser rigorosamente cumprida.</w:t>
      </w:r>
    </w:p>
    <w:p w14:paraId="180D69AD"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559BD07D"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18.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não poderá usar o nome da </w:t>
      </w:r>
      <w:r w:rsidRPr="00442F65">
        <w:rPr>
          <w:rFonts w:ascii="Consolas" w:eastAsia="Arial" w:hAnsi="Consolas" w:cs="Arial"/>
          <w:b/>
          <w:sz w:val="28"/>
          <w:szCs w:val="28"/>
        </w:rPr>
        <w:t>CONCEDENTE</w:t>
      </w:r>
      <w:r w:rsidRPr="00442F65">
        <w:rPr>
          <w:rFonts w:ascii="Consolas" w:eastAsia="Arial" w:hAnsi="Consolas" w:cs="Arial"/>
          <w:sz w:val="28"/>
          <w:szCs w:val="28"/>
        </w:rPr>
        <w:t xml:space="preserve"> para adquirir gêneros, produtos ou quaisquer outros bens, não sendo a </w:t>
      </w:r>
      <w:r w:rsidRPr="00442F65">
        <w:rPr>
          <w:rFonts w:ascii="Consolas" w:eastAsia="Arial" w:hAnsi="Consolas" w:cs="Arial"/>
          <w:b/>
          <w:sz w:val="28"/>
          <w:szCs w:val="28"/>
        </w:rPr>
        <w:t>CONCEDENTE</w:t>
      </w:r>
      <w:r w:rsidRPr="00442F65">
        <w:rPr>
          <w:rFonts w:ascii="Consolas" w:eastAsia="Arial" w:hAnsi="Consolas" w:cs="Arial"/>
          <w:sz w:val="28"/>
          <w:szCs w:val="28"/>
        </w:rPr>
        <w:t xml:space="preserve"> responsável, de forma alguma, pelas obrigações assumidas pela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perante terceiros.</w:t>
      </w:r>
    </w:p>
    <w:p w14:paraId="559A1F8E" w14:textId="77777777" w:rsidR="006F1FBB" w:rsidRPr="00442F65" w:rsidRDefault="006F1FBB" w:rsidP="00904740">
      <w:pPr>
        <w:jc w:val="both"/>
        <w:rPr>
          <w:rFonts w:ascii="Consolas" w:eastAsia="Arial" w:hAnsi="Consolas" w:cs="Arial"/>
          <w:sz w:val="28"/>
          <w:szCs w:val="28"/>
        </w:rPr>
      </w:pPr>
    </w:p>
    <w:p w14:paraId="14B963C1"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19.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cumprir todas as exigências dos órgãos de controle externos </w:t>
      </w:r>
      <w:r w:rsidR="00667F3B" w:rsidRPr="00442F65">
        <w:rPr>
          <w:rFonts w:ascii="Consolas" w:eastAsia="Arial" w:hAnsi="Consolas" w:cs="Arial"/>
          <w:sz w:val="28"/>
          <w:szCs w:val="28"/>
        </w:rPr>
        <w:t>ao</w:t>
      </w:r>
      <w:r w:rsidRPr="00442F65">
        <w:rPr>
          <w:rFonts w:ascii="Consolas" w:eastAsia="Arial" w:hAnsi="Consolas" w:cs="Arial"/>
          <w:sz w:val="28"/>
          <w:szCs w:val="28"/>
        </w:rPr>
        <w:t xml:space="preserve"> </w:t>
      </w:r>
      <w:r w:rsidR="00667F3B" w:rsidRPr="00442F65">
        <w:rPr>
          <w:rFonts w:ascii="Consolas" w:eastAsia="Arial" w:hAnsi="Consolas" w:cs="Arial"/>
          <w:sz w:val="28"/>
          <w:szCs w:val="28"/>
        </w:rPr>
        <w:t>Município de Bálsamo</w:t>
      </w:r>
      <w:r w:rsidRPr="00442F65">
        <w:rPr>
          <w:rFonts w:ascii="Consolas" w:eastAsia="Arial" w:hAnsi="Consolas" w:cs="Arial"/>
          <w:sz w:val="28"/>
          <w:szCs w:val="28"/>
        </w:rPr>
        <w:t>, em especial normas estabelecidas pela Vigilância Sanitária, oferecendo produtos de boa qualidade, refrigerados e no prazo de validade.</w:t>
      </w:r>
    </w:p>
    <w:p w14:paraId="27349C6F"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28622671"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19.1.</w:t>
      </w:r>
      <w:r w:rsidRPr="00442F65">
        <w:rPr>
          <w:rFonts w:ascii="Consolas" w:eastAsia="Arial" w:hAnsi="Consolas" w:cs="Arial"/>
          <w:sz w:val="28"/>
          <w:szCs w:val="28"/>
        </w:rPr>
        <w:tab/>
        <w:t xml:space="preserve">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apresentar, sempre que solicitado pela </w:t>
      </w:r>
      <w:r w:rsidRPr="00442F65">
        <w:rPr>
          <w:rFonts w:ascii="Consolas" w:eastAsia="Arial" w:hAnsi="Consolas" w:cs="Arial"/>
          <w:b/>
          <w:sz w:val="28"/>
          <w:szCs w:val="28"/>
        </w:rPr>
        <w:t>CONCEDENTE</w:t>
      </w:r>
      <w:r w:rsidRPr="00442F65">
        <w:rPr>
          <w:rFonts w:ascii="Consolas" w:eastAsia="Arial" w:hAnsi="Consolas" w:cs="Arial"/>
          <w:sz w:val="28"/>
          <w:szCs w:val="28"/>
        </w:rPr>
        <w:t>, o Alvará de Funcionamento e os documentos relativos ao Controle Sanitário, na forma estabelecida na legislação correlata.</w:t>
      </w:r>
    </w:p>
    <w:p w14:paraId="586987E7"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638F945D"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19.2.</w:t>
      </w:r>
      <w:r w:rsidRPr="00442F65">
        <w:rPr>
          <w:rFonts w:ascii="Consolas" w:eastAsia="Arial" w:hAnsi="Consolas" w:cs="Arial"/>
          <w:sz w:val="28"/>
          <w:szCs w:val="28"/>
        </w:rPr>
        <w:tab/>
        <w:t xml:space="preserve">Fica facultado à </w:t>
      </w:r>
      <w:r w:rsidRPr="00442F65">
        <w:rPr>
          <w:rFonts w:ascii="Consolas" w:eastAsia="Arial" w:hAnsi="Consolas" w:cs="Arial"/>
          <w:b/>
          <w:sz w:val="28"/>
          <w:szCs w:val="28"/>
        </w:rPr>
        <w:t>CONCEDENTE</w:t>
      </w:r>
      <w:r w:rsidRPr="00442F65">
        <w:rPr>
          <w:rFonts w:ascii="Consolas" w:eastAsia="Arial" w:hAnsi="Consolas" w:cs="Arial"/>
          <w:sz w:val="28"/>
          <w:szCs w:val="28"/>
        </w:rPr>
        <w:t xml:space="preserve"> requisitar, a qualquer momento, junto à Autoridade Sanitária competente, a realização de inspeção das instalações da </w:t>
      </w:r>
      <w:r w:rsidRPr="00442F65">
        <w:rPr>
          <w:rFonts w:ascii="Consolas" w:eastAsia="Arial" w:hAnsi="Consolas" w:cs="Arial"/>
          <w:b/>
          <w:sz w:val="28"/>
          <w:szCs w:val="28"/>
        </w:rPr>
        <w:t>CONCESSIONÁRIA</w:t>
      </w:r>
      <w:r w:rsidRPr="00442F65">
        <w:rPr>
          <w:rFonts w:ascii="Consolas" w:eastAsia="Arial" w:hAnsi="Consolas" w:cs="Arial"/>
          <w:sz w:val="28"/>
          <w:szCs w:val="28"/>
        </w:rPr>
        <w:t>.</w:t>
      </w:r>
    </w:p>
    <w:p w14:paraId="163B9FC2" w14:textId="77777777" w:rsidR="00B000DA" w:rsidRPr="00442F65" w:rsidRDefault="00B000DA" w:rsidP="00904740">
      <w:pPr>
        <w:pBdr>
          <w:top w:val="nil"/>
          <w:left w:val="nil"/>
          <w:bottom w:val="nil"/>
          <w:right w:val="nil"/>
          <w:between w:val="nil"/>
        </w:pBdr>
        <w:jc w:val="both"/>
        <w:rPr>
          <w:rFonts w:ascii="Consolas" w:eastAsia="Arial" w:hAnsi="Consolas" w:cs="Arial"/>
          <w:sz w:val="28"/>
          <w:szCs w:val="28"/>
        </w:rPr>
      </w:pPr>
    </w:p>
    <w:p w14:paraId="086CA581" w14:textId="77777777" w:rsidR="006F1FBB" w:rsidRPr="00442F65" w:rsidRDefault="00000000" w:rsidP="00904740">
      <w:pPr>
        <w:jc w:val="both"/>
        <w:rPr>
          <w:rFonts w:ascii="Consolas" w:eastAsia="Arial" w:hAnsi="Consolas" w:cs="Arial"/>
          <w:sz w:val="28"/>
          <w:szCs w:val="28"/>
        </w:rPr>
      </w:pPr>
      <w:sdt>
        <w:sdtPr>
          <w:rPr>
            <w:rFonts w:ascii="Consolas" w:hAnsi="Consolas"/>
            <w:sz w:val="28"/>
            <w:szCs w:val="28"/>
          </w:rPr>
          <w:tag w:val="goog_rdk_7"/>
          <w:id w:val="1467007824"/>
        </w:sdtPr>
        <w:sdtContent/>
      </w:sdt>
      <w:r w:rsidR="00926982" w:rsidRPr="00442F65">
        <w:rPr>
          <w:rFonts w:ascii="Consolas" w:eastAsia="Arial" w:hAnsi="Consolas" w:cs="Arial"/>
          <w:sz w:val="28"/>
          <w:szCs w:val="28"/>
        </w:rPr>
        <w:t xml:space="preserve">19.3. Todos os itens comestíveis produzidos no próprio estabelecimento deverão respeitar as normas técnicas de preparo e distribuição de alimentos contidas no Código Sanitário do Estado de São Paulo, Leis, Decretos e Portarias que envolvam os produtos e processos no controle higiênico e sanitário dos alimentos e no </w:t>
      </w:r>
      <w:r w:rsidR="00926982" w:rsidRPr="00442F65">
        <w:rPr>
          <w:rFonts w:ascii="Consolas" w:eastAsia="Arial" w:hAnsi="Consolas" w:cs="Arial"/>
          <w:i/>
          <w:sz w:val="28"/>
          <w:szCs w:val="28"/>
        </w:rPr>
        <w:t xml:space="preserve">Codex </w:t>
      </w:r>
      <w:proofErr w:type="spellStart"/>
      <w:r w:rsidR="00926982" w:rsidRPr="00442F65">
        <w:rPr>
          <w:rFonts w:ascii="Consolas" w:eastAsia="Arial" w:hAnsi="Consolas" w:cs="Arial"/>
          <w:i/>
          <w:sz w:val="28"/>
          <w:szCs w:val="28"/>
        </w:rPr>
        <w:t>Alimentarius</w:t>
      </w:r>
      <w:proofErr w:type="spellEnd"/>
      <w:r w:rsidR="00926982" w:rsidRPr="00442F65">
        <w:rPr>
          <w:rFonts w:ascii="Consolas" w:eastAsia="Arial" w:hAnsi="Consolas" w:cs="Arial"/>
          <w:i/>
          <w:sz w:val="28"/>
          <w:szCs w:val="28"/>
        </w:rPr>
        <w:t>.</w:t>
      </w:r>
    </w:p>
    <w:p w14:paraId="4B15F90A" w14:textId="77777777" w:rsidR="006F1FBB" w:rsidRPr="00442F65" w:rsidRDefault="006F1FBB" w:rsidP="00904740">
      <w:pPr>
        <w:jc w:val="both"/>
        <w:rPr>
          <w:rFonts w:ascii="Consolas" w:eastAsia="Arial" w:hAnsi="Consolas" w:cs="Arial"/>
          <w:sz w:val="28"/>
          <w:szCs w:val="28"/>
        </w:rPr>
      </w:pPr>
    </w:p>
    <w:p w14:paraId="24FFD0CC" w14:textId="77777777" w:rsidR="006F1FBB" w:rsidRPr="00442F65" w:rsidRDefault="00926982" w:rsidP="00904740">
      <w:pPr>
        <w:jc w:val="both"/>
        <w:rPr>
          <w:rFonts w:ascii="Consolas" w:eastAsia="Arial" w:hAnsi="Consolas" w:cs="Arial"/>
          <w:i/>
          <w:sz w:val="28"/>
          <w:szCs w:val="28"/>
        </w:rPr>
      </w:pPr>
      <w:r w:rsidRPr="00442F65">
        <w:rPr>
          <w:rFonts w:ascii="Consolas" w:eastAsia="Arial" w:hAnsi="Consolas" w:cs="Arial"/>
          <w:sz w:val="28"/>
          <w:szCs w:val="28"/>
        </w:rPr>
        <w:t>19.4. O fornecimento de refeições e alimentos prontos ou preparados em outro local deverá observar integralmente o Código Sanitário do Estado de São Paulo e as demais normas sanitárias vigentes aplicáveis ao preparo, transporte, armazenamento, manipulação e comercialização de alimentos.</w:t>
      </w:r>
    </w:p>
    <w:p w14:paraId="04F9E5A0" w14:textId="77777777" w:rsidR="0073036E" w:rsidRPr="00442F65" w:rsidRDefault="0073036E" w:rsidP="00904740">
      <w:pPr>
        <w:jc w:val="both"/>
        <w:rPr>
          <w:rFonts w:ascii="Consolas" w:eastAsia="Arial" w:hAnsi="Consolas" w:cs="Arial"/>
          <w:sz w:val="28"/>
          <w:szCs w:val="28"/>
        </w:rPr>
      </w:pPr>
    </w:p>
    <w:p w14:paraId="01EAD17E"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20. A </w:t>
      </w:r>
      <w:r w:rsidRPr="00442F65">
        <w:rPr>
          <w:rFonts w:ascii="Consolas" w:eastAsia="Arial" w:hAnsi="Consolas" w:cs="Arial"/>
          <w:b/>
          <w:sz w:val="28"/>
          <w:szCs w:val="28"/>
        </w:rPr>
        <w:t>CONCEDENTE</w:t>
      </w:r>
      <w:r w:rsidRPr="00442F65">
        <w:rPr>
          <w:rFonts w:ascii="Consolas" w:eastAsia="Arial" w:hAnsi="Consolas" w:cs="Arial"/>
          <w:sz w:val="28"/>
          <w:szCs w:val="28"/>
        </w:rPr>
        <w:t>, por intermédio da Comissão designada pel</w:t>
      </w:r>
      <w:r w:rsidR="00C01D8E" w:rsidRPr="00442F65">
        <w:rPr>
          <w:rFonts w:ascii="Consolas" w:eastAsia="Arial" w:hAnsi="Consolas" w:cs="Arial"/>
          <w:sz w:val="28"/>
          <w:szCs w:val="28"/>
        </w:rPr>
        <w:t>o</w:t>
      </w:r>
      <w:r w:rsidRPr="00442F65">
        <w:rPr>
          <w:rFonts w:ascii="Consolas" w:eastAsia="Arial" w:hAnsi="Consolas" w:cs="Arial"/>
          <w:sz w:val="28"/>
          <w:szCs w:val="28"/>
        </w:rPr>
        <w:t xml:space="preserve"> </w:t>
      </w:r>
      <w:r w:rsidR="00C01D8E" w:rsidRPr="00442F65">
        <w:rPr>
          <w:rFonts w:ascii="Consolas" w:eastAsia="Arial" w:hAnsi="Consolas" w:cs="Arial"/>
          <w:sz w:val="28"/>
          <w:szCs w:val="28"/>
        </w:rPr>
        <w:t>Município de Bálsamo</w:t>
      </w:r>
      <w:r w:rsidRPr="00442F65">
        <w:rPr>
          <w:rFonts w:ascii="Consolas" w:eastAsia="Arial" w:hAnsi="Consolas" w:cs="Arial"/>
          <w:sz w:val="28"/>
          <w:szCs w:val="28"/>
        </w:rPr>
        <w:t xml:space="preserve">, controlará a qualidade das matérias primas, das refeições e dos serviços apresentados, supervisionará a limpeza e higiene dos equipamentos e </w:t>
      </w:r>
      <w:r w:rsidRPr="00442F65">
        <w:rPr>
          <w:rFonts w:ascii="Consolas" w:eastAsia="Arial" w:hAnsi="Consolas" w:cs="Arial"/>
          <w:sz w:val="28"/>
          <w:szCs w:val="28"/>
        </w:rPr>
        <w:lastRenderedPageBreak/>
        <w:t>instalações destinados ao armazenamento, preparo e consumação, inclusive sanitários/vestiários.</w:t>
      </w:r>
    </w:p>
    <w:p w14:paraId="28738240" w14:textId="77777777" w:rsidR="006F1FBB" w:rsidRPr="00442F65" w:rsidRDefault="006F1FBB" w:rsidP="00904740">
      <w:pPr>
        <w:jc w:val="both"/>
        <w:rPr>
          <w:rFonts w:ascii="Consolas" w:eastAsia="Arial" w:hAnsi="Consolas" w:cs="Arial"/>
          <w:sz w:val="28"/>
          <w:szCs w:val="28"/>
        </w:rPr>
      </w:pPr>
    </w:p>
    <w:p w14:paraId="7258A2EC"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21.</w:t>
      </w:r>
      <w:r w:rsidRPr="00442F65">
        <w:rPr>
          <w:rFonts w:ascii="Consolas" w:eastAsia="Arial" w:hAnsi="Consolas" w:cs="Arial"/>
          <w:sz w:val="28"/>
          <w:szCs w:val="28"/>
        </w:rPr>
        <w:tab/>
        <w:t xml:space="preserve">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comparecer, sempre que convocada, ao local designado pela </w:t>
      </w:r>
      <w:r w:rsidRPr="00442F65">
        <w:rPr>
          <w:rFonts w:ascii="Consolas" w:eastAsia="Arial" w:hAnsi="Consolas" w:cs="Arial"/>
          <w:b/>
          <w:sz w:val="28"/>
          <w:szCs w:val="28"/>
        </w:rPr>
        <w:t>CONCEDENTE</w:t>
      </w:r>
      <w:r w:rsidRPr="00442F65">
        <w:rPr>
          <w:rFonts w:ascii="Consolas" w:eastAsia="Arial" w:hAnsi="Consolas" w:cs="Arial"/>
          <w:sz w:val="28"/>
          <w:szCs w:val="28"/>
        </w:rPr>
        <w:t>, por meio de pessoa devidamente credenciada, no prazo máximo de 24 (vinte e quatro) horas, para exame e esclarecimentos de quaisquer problemas relacionados com a destinação da concessão de uso.</w:t>
      </w:r>
    </w:p>
    <w:p w14:paraId="4D6F2820" w14:textId="77777777" w:rsidR="006F1FBB" w:rsidRPr="00442F65" w:rsidRDefault="006F1FBB" w:rsidP="00904740">
      <w:pPr>
        <w:jc w:val="both"/>
        <w:rPr>
          <w:rFonts w:ascii="Consolas" w:eastAsia="Arial" w:hAnsi="Consolas" w:cs="Arial"/>
          <w:sz w:val="28"/>
          <w:szCs w:val="28"/>
        </w:rPr>
      </w:pPr>
    </w:p>
    <w:p w14:paraId="3C633F26"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22.</w:t>
      </w:r>
      <w:r w:rsidRPr="00442F65">
        <w:rPr>
          <w:rFonts w:ascii="Consolas" w:eastAsia="Arial" w:hAnsi="Consolas" w:cs="Arial"/>
          <w:sz w:val="28"/>
          <w:szCs w:val="28"/>
        </w:rPr>
        <w:tab/>
        <w:t xml:space="preserve">Enviar à </w:t>
      </w:r>
      <w:r w:rsidRPr="00442F65">
        <w:rPr>
          <w:rFonts w:ascii="Consolas" w:eastAsia="Arial" w:hAnsi="Consolas" w:cs="Arial"/>
          <w:b/>
          <w:sz w:val="28"/>
          <w:szCs w:val="28"/>
        </w:rPr>
        <w:t>CONCEDENTE</w:t>
      </w:r>
      <w:r w:rsidRPr="00442F65">
        <w:rPr>
          <w:rFonts w:ascii="Consolas" w:eastAsia="Arial" w:hAnsi="Consolas" w:cs="Arial"/>
          <w:sz w:val="28"/>
          <w:szCs w:val="28"/>
        </w:rPr>
        <w:t xml:space="preserve">, imediatamente após sua lavratura, quaisquer autos de infração, bem como as notificações emitidas pelo Poder Público, em que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conste como infratora ou ré, juntamente com um relato dos motivos que determinaram a autuação ou notificação.</w:t>
      </w:r>
    </w:p>
    <w:p w14:paraId="467A6162" w14:textId="77777777" w:rsidR="006F1FBB" w:rsidRPr="00442F65" w:rsidRDefault="006F1FBB" w:rsidP="00904740">
      <w:pPr>
        <w:jc w:val="both"/>
        <w:rPr>
          <w:rFonts w:ascii="Consolas" w:eastAsia="Arial" w:hAnsi="Consolas" w:cs="Arial"/>
          <w:sz w:val="28"/>
          <w:szCs w:val="28"/>
        </w:rPr>
      </w:pPr>
    </w:p>
    <w:p w14:paraId="5FF6B881"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23. Ao término do período contratual ou em caso de rescisão do ajuste, a </w:t>
      </w:r>
      <w:r w:rsidRPr="00442F65">
        <w:rPr>
          <w:rFonts w:ascii="Consolas" w:eastAsia="Arial" w:hAnsi="Consolas" w:cs="Arial"/>
          <w:b/>
          <w:sz w:val="28"/>
          <w:szCs w:val="28"/>
        </w:rPr>
        <w:t>CONCESSIONÁRIA</w:t>
      </w:r>
      <w:r w:rsidRPr="00442F65">
        <w:rPr>
          <w:rFonts w:ascii="Consolas" w:eastAsia="Arial" w:hAnsi="Consolas" w:cs="Arial"/>
          <w:sz w:val="28"/>
          <w:szCs w:val="28"/>
        </w:rPr>
        <w:t>, ao deixar o imóvel, deverá restituí-lo em perfeitas condições de uso.</w:t>
      </w:r>
    </w:p>
    <w:p w14:paraId="171106C8" w14:textId="77777777" w:rsidR="006F1FBB" w:rsidRPr="00442F65" w:rsidRDefault="006F1FBB" w:rsidP="00904740">
      <w:pPr>
        <w:jc w:val="both"/>
        <w:rPr>
          <w:rFonts w:ascii="Consolas" w:eastAsia="Arial" w:hAnsi="Consolas" w:cs="Arial"/>
          <w:b/>
          <w:sz w:val="28"/>
          <w:szCs w:val="28"/>
        </w:rPr>
      </w:pPr>
    </w:p>
    <w:p w14:paraId="033DD8F0" w14:textId="77777777" w:rsidR="006F1FBB" w:rsidRPr="00442F65" w:rsidRDefault="00000000" w:rsidP="00904740">
      <w:pPr>
        <w:jc w:val="both"/>
        <w:rPr>
          <w:rFonts w:ascii="Consolas" w:eastAsia="Arial" w:hAnsi="Consolas" w:cs="Arial"/>
          <w:sz w:val="28"/>
          <w:szCs w:val="28"/>
        </w:rPr>
      </w:pPr>
      <w:sdt>
        <w:sdtPr>
          <w:rPr>
            <w:rFonts w:ascii="Consolas" w:hAnsi="Consolas"/>
            <w:sz w:val="28"/>
            <w:szCs w:val="28"/>
          </w:rPr>
          <w:tag w:val="goog_rdk_8"/>
          <w:id w:val="1620485473"/>
        </w:sdtPr>
        <w:sdtContent/>
      </w:sdt>
      <w:r w:rsidR="00926982" w:rsidRPr="00442F65">
        <w:rPr>
          <w:rFonts w:ascii="Consolas" w:eastAsia="Arial" w:hAnsi="Consolas" w:cs="Arial"/>
          <w:sz w:val="28"/>
          <w:szCs w:val="28"/>
        </w:rPr>
        <w:t xml:space="preserve">24. A </w:t>
      </w:r>
      <w:r w:rsidR="00926982" w:rsidRPr="00442F65">
        <w:rPr>
          <w:rFonts w:ascii="Consolas" w:eastAsia="Arial" w:hAnsi="Consolas" w:cs="Arial"/>
          <w:b/>
          <w:sz w:val="28"/>
          <w:szCs w:val="28"/>
        </w:rPr>
        <w:t>CONCESSIONÁRIA</w:t>
      </w:r>
      <w:r w:rsidR="00926982" w:rsidRPr="00442F65">
        <w:rPr>
          <w:rFonts w:ascii="Consolas" w:eastAsia="Arial" w:hAnsi="Consolas" w:cs="Arial"/>
          <w:sz w:val="28"/>
          <w:szCs w:val="28"/>
        </w:rPr>
        <w:t xml:space="preserve"> deverá pagar, mensalmente, as despesas relativas ao consumo de Água, Energia Elétrica e Gás, de acordo com os valores aferidos nos medidores.</w:t>
      </w:r>
    </w:p>
    <w:p w14:paraId="76B81E17"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24.1. O não pagamento das despesas de Água, Energia Elétrica e Gás dentro do prazo estipulado dos serviços implicará o corte do fornecimento, sendo que sua religação só será autorizada quando do pedido da </w:t>
      </w:r>
      <w:r w:rsidRPr="00442F65">
        <w:rPr>
          <w:rFonts w:ascii="Consolas" w:eastAsia="Arial" w:hAnsi="Consolas" w:cs="Arial"/>
          <w:b/>
          <w:sz w:val="28"/>
          <w:szCs w:val="28"/>
        </w:rPr>
        <w:t xml:space="preserve">CONCESSIONÁRIA </w:t>
      </w:r>
      <w:r w:rsidRPr="00442F65">
        <w:rPr>
          <w:rFonts w:ascii="Consolas" w:eastAsia="Arial" w:hAnsi="Consolas" w:cs="Arial"/>
          <w:sz w:val="28"/>
          <w:szCs w:val="28"/>
        </w:rPr>
        <w:t xml:space="preserve">à </w:t>
      </w:r>
      <w:r w:rsidRPr="00442F65">
        <w:rPr>
          <w:rFonts w:ascii="Consolas" w:eastAsia="Arial" w:hAnsi="Consolas" w:cs="Arial"/>
          <w:b/>
          <w:sz w:val="28"/>
          <w:szCs w:val="28"/>
        </w:rPr>
        <w:t xml:space="preserve">CONCEDENTE </w:t>
      </w:r>
      <w:r w:rsidRPr="00442F65">
        <w:rPr>
          <w:rFonts w:ascii="Consolas" w:eastAsia="Arial" w:hAnsi="Consolas" w:cs="Arial"/>
          <w:sz w:val="28"/>
          <w:szCs w:val="28"/>
        </w:rPr>
        <w:t xml:space="preserve">depois de efetuado o pagamento do débito. Cabe ainda à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o pagamento das taxas de religação.</w:t>
      </w:r>
    </w:p>
    <w:p w14:paraId="10674D53" w14:textId="77777777" w:rsidR="006F1FBB" w:rsidRPr="00442F65" w:rsidRDefault="006F1FBB" w:rsidP="00904740">
      <w:pPr>
        <w:jc w:val="both"/>
        <w:rPr>
          <w:rFonts w:ascii="Consolas" w:eastAsia="Arial" w:hAnsi="Consolas" w:cs="Arial"/>
          <w:b/>
          <w:sz w:val="28"/>
          <w:szCs w:val="28"/>
        </w:rPr>
      </w:pPr>
    </w:p>
    <w:p w14:paraId="660E2205" w14:textId="77777777" w:rsidR="006F1FBB" w:rsidRPr="00442F65" w:rsidRDefault="006F1FBB" w:rsidP="00904740">
      <w:pPr>
        <w:jc w:val="both"/>
        <w:rPr>
          <w:rFonts w:ascii="Consolas" w:eastAsia="Arial" w:hAnsi="Consolas" w:cs="Arial"/>
          <w:b/>
          <w:sz w:val="28"/>
          <w:szCs w:val="28"/>
        </w:rPr>
      </w:pPr>
    </w:p>
    <w:p w14:paraId="473C14D9" w14:textId="77777777" w:rsidR="006F1FBB" w:rsidRPr="00442F65" w:rsidRDefault="006F1FBB" w:rsidP="00904740">
      <w:pPr>
        <w:jc w:val="center"/>
        <w:rPr>
          <w:rFonts w:ascii="Consolas" w:eastAsia="Arial" w:hAnsi="Consolas" w:cs="Arial"/>
          <w:b/>
          <w:sz w:val="28"/>
          <w:szCs w:val="28"/>
        </w:rPr>
      </w:pPr>
    </w:p>
    <w:p w14:paraId="66F8AC69" w14:textId="77777777" w:rsidR="00091AFA" w:rsidRPr="00442F65" w:rsidRDefault="00091AFA" w:rsidP="00904740">
      <w:pPr>
        <w:jc w:val="center"/>
        <w:rPr>
          <w:rFonts w:ascii="Consolas" w:eastAsia="Arial" w:hAnsi="Consolas" w:cs="Arial"/>
          <w:b/>
          <w:sz w:val="28"/>
          <w:szCs w:val="28"/>
        </w:rPr>
      </w:pPr>
    </w:p>
    <w:p w14:paraId="6CFB2157" w14:textId="77777777" w:rsidR="006F1FBB" w:rsidRPr="00442F65" w:rsidRDefault="006F1FBB" w:rsidP="00904740">
      <w:pPr>
        <w:jc w:val="center"/>
        <w:rPr>
          <w:rFonts w:ascii="Consolas" w:eastAsia="Arial" w:hAnsi="Consolas" w:cs="Arial"/>
          <w:b/>
          <w:sz w:val="28"/>
          <w:szCs w:val="28"/>
        </w:rPr>
      </w:pPr>
    </w:p>
    <w:p w14:paraId="793B07B4" w14:textId="77777777" w:rsidR="006F1FBB" w:rsidRPr="00442F65" w:rsidRDefault="0058437B" w:rsidP="00995CEF">
      <w:pPr>
        <w:jc w:val="center"/>
        <w:rPr>
          <w:rFonts w:ascii="Consolas" w:eastAsia="Arial" w:hAnsi="Consolas" w:cs="Arial"/>
          <w:b/>
          <w:sz w:val="28"/>
          <w:szCs w:val="28"/>
        </w:rPr>
      </w:pPr>
      <w:r w:rsidRPr="00442F65">
        <w:rPr>
          <w:rFonts w:ascii="Consolas" w:eastAsia="Arial" w:hAnsi="Consolas" w:cs="Arial"/>
          <w:b/>
          <w:sz w:val="28"/>
          <w:szCs w:val="28"/>
        </w:rPr>
        <w:br w:type="page"/>
      </w:r>
      <w:r w:rsidR="00926982" w:rsidRPr="00442F65">
        <w:rPr>
          <w:rFonts w:ascii="Consolas" w:eastAsia="Arial" w:hAnsi="Consolas" w:cs="Arial"/>
          <w:b/>
          <w:sz w:val="28"/>
          <w:szCs w:val="28"/>
        </w:rPr>
        <w:lastRenderedPageBreak/>
        <w:t>ANEXO II - PLANTAS/CROQUI</w:t>
      </w:r>
    </w:p>
    <w:p w14:paraId="68A38364" w14:textId="77777777" w:rsidR="00EB46BD" w:rsidRPr="00442F65" w:rsidRDefault="00926982" w:rsidP="00F01B2A">
      <w:pPr>
        <w:jc w:val="center"/>
        <w:rPr>
          <w:rFonts w:ascii="Consolas" w:eastAsia="Arial" w:hAnsi="Consolas" w:cs="Arial"/>
          <w:b/>
          <w:sz w:val="28"/>
          <w:szCs w:val="28"/>
        </w:rPr>
      </w:pPr>
      <w:r w:rsidRPr="00442F65">
        <w:rPr>
          <w:rFonts w:ascii="Consolas" w:eastAsia="Arial" w:hAnsi="Consolas" w:cs="Arial"/>
          <w:b/>
          <w:sz w:val="28"/>
          <w:szCs w:val="28"/>
        </w:rPr>
        <w:t xml:space="preserve">LEILÃO Nº. </w:t>
      </w:r>
      <w:r w:rsidR="00F01B2A" w:rsidRPr="00442F65">
        <w:rPr>
          <w:rFonts w:ascii="Consolas" w:eastAsia="Arial" w:hAnsi="Consolas" w:cs="Arial"/>
          <w:b/>
          <w:sz w:val="28"/>
          <w:szCs w:val="28"/>
        </w:rPr>
        <w:t>003/2026</w:t>
      </w:r>
    </w:p>
    <w:p w14:paraId="63F48F08" w14:textId="77777777" w:rsidR="00EB46BD" w:rsidRPr="00442F65" w:rsidRDefault="00EB46BD" w:rsidP="00F01B2A">
      <w:pPr>
        <w:jc w:val="center"/>
        <w:rPr>
          <w:rFonts w:ascii="Consolas" w:eastAsia="Arial" w:hAnsi="Consolas" w:cs="Arial"/>
          <w:b/>
          <w:sz w:val="28"/>
          <w:szCs w:val="28"/>
        </w:rPr>
      </w:pPr>
    </w:p>
    <w:p w14:paraId="382021D7" w14:textId="36330AB4" w:rsidR="00EB46BD" w:rsidRPr="00442F65" w:rsidRDefault="00EB46BD" w:rsidP="00F01B2A">
      <w:pPr>
        <w:jc w:val="center"/>
        <w:rPr>
          <w:rFonts w:ascii="Consolas" w:eastAsia="Arial" w:hAnsi="Consolas" w:cs="Arial"/>
          <w:b/>
          <w:sz w:val="28"/>
          <w:szCs w:val="28"/>
        </w:rPr>
      </w:pPr>
      <w:r w:rsidRPr="00442F65">
        <w:rPr>
          <w:noProof/>
        </w:rPr>
        <w:drawing>
          <wp:inline distT="0" distB="0" distL="0" distR="0" wp14:anchorId="2BED3E62" wp14:editId="477EF045">
            <wp:extent cx="5791200" cy="5181600"/>
            <wp:effectExtent l="0" t="0" r="0" b="0"/>
            <wp:docPr id="77" name="Picture 77"/>
            <wp:cNvGraphicFramePr/>
            <a:graphic xmlns:a="http://schemas.openxmlformats.org/drawingml/2006/main">
              <a:graphicData uri="http://schemas.openxmlformats.org/drawingml/2006/picture">
                <pic:pic xmlns:pic="http://schemas.openxmlformats.org/drawingml/2006/picture">
                  <pic:nvPicPr>
                    <pic:cNvPr id="77" name="Picture 77"/>
                    <pic:cNvPicPr/>
                  </pic:nvPicPr>
                  <pic:blipFill>
                    <a:blip r:embed="rId19"/>
                    <a:stretch>
                      <a:fillRect/>
                    </a:stretch>
                  </pic:blipFill>
                  <pic:spPr>
                    <a:xfrm>
                      <a:off x="0" y="0"/>
                      <a:ext cx="5791200" cy="5181600"/>
                    </a:xfrm>
                    <a:prstGeom prst="rect">
                      <a:avLst/>
                    </a:prstGeom>
                  </pic:spPr>
                </pic:pic>
              </a:graphicData>
            </a:graphic>
          </wp:inline>
        </w:drawing>
      </w:r>
    </w:p>
    <w:p w14:paraId="43BEF937" w14:textId="77777777" w:rsidR="00EB46BD" w:rsidRPr="00442F65" w:rsidRDefault="00EB46BD" w:rsidP="00F01B2A">
      <w:pPr>
        <w:jc w:val="center"/>
        <w:rPr>
          <w:rFonts w:ascii="Consolas" w:eastAsia="Arial" w:hAnsi="Consolas" w:cs="Arial"/>
          <w:b/>
          <w:sz w:val="28"/>
          <w:szCs w:val="28"/>
        </w:rPr>
      </w:pPr>
    </w:p>
    <w:p w14:paraId="106B9118" w14:textId="77777777" w:rsidR="00EB46BD" w:rsidRPr="00442F65" w:rsidRDefault="00EB46BD" w:rsidP="00F01B2A">
      <w:pPr>
        <w:jc w:val="center"/>
        <w:rPr>
          <w:rFonts w:ascii="Consolas" w:eastAsia="Arial" w:hAnsi="Consolas" w:cs="Arial"/>
          <w:b/>
        </w:rPr>
      </w:pPr>
      <w:r w:rsidRPr="00442F65">
        <w:rPr>
          <w:rFonts w:ascii="Consolas" w:eastAsia="Arial" w:hAnsi="Consolas" w:cs="Arial"/>
          <w:b/>
        </w:rPr>
        <w:t>Vista área da Praça Dr. Alcides Ferreira, Bálsamo/SP Fonte: Acervo público da Prefeitura de Bálsamo/SP</w:t>
      </w:r>
    </w:p>
    <w:p w14:paraId="09A9FE98" w14:textId="77777777" w:rsidR="00EB46BD" w:rsidRPr="00442F65" w:rsidRDefault="00EB46BD" w:rsidP="00F01B2A">
      <w:pPr>
        <w:jc w:val="center"/>
        <w:rPr>
          <w:rFonts w:ascii="Consolas" w:eastAsia="Arial" w:hAnsi="Consolas" w:cs="Arial"/>
          <w:b/>
          <w:sz w:val="28"/>
          <w:szCs w:val="28"/>
        </w:rPr>
      </w:pPr>
    </w:p>
    <w:p w14:paraId="5998BB86" w14:textId="2796AA69" w:rsidR="00EB46BD" w:rsidRPr="00442F65" w:rsidRDefault="00EB46BD" w:rsidP="00F01B2A">
      <w:pPr>
        <w:jc w:val="center"/>
        <w:rPr>
          <w:rFonts w:ascii="Consolas" w:eastAsia="Arial" w:hAnsi="Consolas" w:cs="Arial"/>
          <w:b/>
          <w:sz w:val="28"/>
          <w:szCs w:val="28"/>
        </w:rPr>
      </w:pPr>
      <w:r w:rsidRPr="00442F65">
        <w:rPr>
          <w:rFonts w:ascii="Consolas" w:eastAsia="Arial" w:hAnsi="Consolas" w:cs="Arial"/>
          <w:b/>
          <w:noProof/>
          <w:sz w:val="28"/>
          <w:szCs w:val="28"/>
        </w:rPr>
        <w:lastRenderedPageBreak/>
        <w:drawing>
          <wp:inline distT="0" distB="0" distL="0" distR="0" wp14:anchorId="6BD46985" wp14:editId="4EE10714">
            <wp:extent cx="5585460" cy="3462703"/>
            <wp:effectExtent l="0" t="0" r="0"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593299" cy="3467563"/>
                    </a:xfrm>
                    <a:prstGeom prst="rect">
                      <a:avLst/>
                    </a:prstGeom>
                  </pic:spPr>
                </pic:pic>
              </a:graphicData>
            </a:graphic>
          </wp:inline>
        </w:drawing>
      </w:r>
    </w:p>
    <w:p w14:paraId="535EE742" w14:textId="77777777" w:rsidR="00EB46BD" w:rsidRPr="00442F65" w:rsidRDefault="00EB46BD" w:rsidP="00F01B2A">
      <w:pPr>
        <w:jc w:val="center"/>
        <w:rPr>
          <w:rFonts w:ascii="Consolas" w:eastAsia="Arial" w:hAnsi="Consolas" w:cs="Arial"/>
          <w:b/>
        </w:rPr>
      </w:pPr>
      <w:r w:rsidRPr="00442F65">
        <w:rPr>
          <w:rFonts w:ascii="Consolas" w:eastAsia="Arial" w:hAnsi="Consolas" w:cs="Arial"/>
          <w:b/>
        </w:rPr>
        <w:t>Detalhamento da planta baixa padrão dos quiosques Fonte: Acervo público da Prefeitura de Bálsamo/SP</w:t>
      </w:r>
    </w:p>
    <w:p w14:paraId="7ADAB82C" w14:textId="77777777" w:rsidR="00EB46BD" w:rsidRPr="00442F65" w:rsidRDefault="00EB46BD" w:rsidP="00F01B2A">
      <w:pPr>
        <w:jc w:val="center"/>
        <w:rPr>
          <w:rFonts w:ascii="Consolas" w:eastAsia="Arial" w:hAnsi="Consolas" w:cs="Arial"/>
          <w:b/>
          <w:sz w:val="28"/>
          <w:szCs w:val="28"/>
        </w:rPr>
      </w:pPr>
    </w:p>
    <w:p w14:paraId="33D87116" w14:textId="0AAF575C" w:rsidR="00EB46BD" w:rsidRPr="00442F65" w:rsidRDefault="00EB46BD" w:rsidP="00F01B2A">
      <w:pPr>
        <w:jc w:val="center"/>
        <w:rPr>
          <w:rFonts w:ascii="Consolas" w:eastAsia="Arial" w:hAnsi="Consolas" w:cs="Arial"/>
          <w:b/>
          <w:sz w:val="28"/>
          <w:szCs w:val="28"/>
        </w:rPr>
      </w:pPr>
      <w:r w:rsidRPr="00442F65">
        <w:rPr>
          <w:rFonts w:ascii="Calibri" w:eastAsia="Calibri" w:hAnsi="Calibri" w:cs="Calibri"/>
          <w:noProof/>
        </w:rPr>
        <mc:AlternateContent>
          <mc:Choice Requires="wpg">
            <w:drawing>
              <wp:inline distT="0" distB="0" distL="0" distR="0" wp14:anchorId="29D97C88" wp14:editId="178B4753">
                <wp:extent cx="5143500" cy="2887980"/>
                <wp:effectExtent l="0" t="0" r="0" b="7620"/>
                <wp:docPr id="4466" name="Group 4466"/>
                <wp:cNvGraphicFramePr/>
                <a:graphic xmlns:a="http://schemas.openxmlformats.org/drawingml/2006/main">
                  <a:graphicData uri="http://schemas.microsoft.com/office/word/2010/wordprocessingGroup">
                    <wpg:wgp>
                      <wpg:cNvGrpSpPr/>
                      <wpg:grpSpPr>
                        <a:xfrm>
                          <a:off x="0" y="0"/>
                          <a:ext cx="5143500" cy="2887980"/>
                          <a:chOff x="0" y="0"/>
                          <a:chExt cx="3806444" cy="2328744"/>
                        </a:xfrm>
                      </wpg:grpSpPr>
                      <pic:pic xmlns:pic="http://schemas.openxmlformats.org/drawingml/2006/picture">
                        <pic:nvPicPr>
                          <pic:cNvPr id="269" name="Picture 269"/>
                          <pic:cNvPicPr/>
                        </pic:nvPicPr>
                        <pic:blipFill>
                          <a:blip r:embed="rId21"/>
                          <a:stretch>
                            <a:fillRect/>
                          </a:stretch>
                        </pic:blipFill>
                        <pic:spPr>
                          <a:xfrm>
                            <a:off x="2921" y="46101"/>
                            <a:ext cx="3761105" cy="2245106"/>
                          </a:xfrm>
                          <a:prstGeom prst="rect">
                            <a:avLst/>
                          </a:prstGeom>
                        </pic:spPr>
                      </pic:pic>
                      <wps:wsp>
                        <wps:cNvPr id="5512" name="Shape 551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13" name="Shape 5513"/>
                        <wps:cNvSpPr/>
                        <wps:spPr>
                          <a:xfrm>
                            <a:off x="3048" y="0"/>
                            <a:ext cx="3762121" cy="9144"/>
                          </a:xfrm>
                          <a:custGeom>
                            <a:avLst/>
                            <a:gdLst/>
                            <a:ahLst/>
                            <a:cxnLst/>
                            <a:rect l="0" t="0" r="0" b="0"/>
                            <a:pathLst>
                              <a:path w="3762121" h="9144">
                                <a:moveTo>
                                  <a:pt x="0" y="0"/>
                                </a:moveTo>
                                <a:lnTo>
                                  <a:pt x="3762121" y="0"/>
                                </a:lnTo>
                                <a:lnTo>
                                  <a:pt x="376212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14" name="Shape 5514"/>
                        <wps:cNvSpPr/>
                        <wps:spPr>
                          <a:xfrm>
                            <a:off x="37652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15" name="Shape 5515"/>
                        <wps:cNvSpPr/>
                        <wps:spPr>
                          <a:xfrm>
                            <a:off x="0" y="3048"/>
                            <a:ext cx="9144" cy="2289302"/>
                          </a:xfrm>
                          <a:custGeom>
                            <a:avLst/>
                            <a:gdLst/>
                            <a:ahLst/>
                            <a:cxnLst/>
                            <a:rect l="0" t="0" r="0" b="0"/>
                            <a:pathLst>
                              <a:path w="9144" h="2289302">
                                <a:moveTo>
                                  <a:pt x="0" y="0"/>
                                </a:moveTo>
                                <a:lnTo>
                                  <a:pt x="9144" y="0"/>
                                </a:lnTo>
                                <a:lnTo>
                                  <a:pt x="9144" y="2289302"/>
                                </a:lnTo>
                                <a:lnTo>
                                  <a:pt x="0" y="22893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16" name="Shape 5516"/>
                        <wps:cNvSpPr/>
                        <wps:spPr>
                          <a:xfrm>
                            <a:off x="3765296" y="3048"/>
                            <a:ext cx="9144" cy="2289302"/>
                          </a:xfrm>
                          <a:custGeom>
                            <a:avLst/>
                            <a:gdLst/>
                            <a:ahLst/>
                            <a:cxnLst/>
                            <a:rect l="0" t="0" r="0" b="0"/>
                            <a:pathLst>
                              <a:path w="9144" h="2289302">
                                <a:moveTo>
                                  <a:pt x="0" y="0"/>
                                </a:moveTo>
                                <a:lnTo>
                                  <a:pt x="9144" y="0"/>
                                </a:lnTo>
                                <a:lnTo>
                                  <a:pt x="9144" y="2289302"/>
                                </a:lnTo>
                                <a:lnTo>
                                  <a:pt x="0" y="22893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17" name="Shape 5517"/>
                        <wps:cNvSpPr/>
                        <wps:spPr>
                          <a:xfrm>
                            <a:off x="0" y="229242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18" name="Shape 5518"/>
                        <wps:cNvSpPr/>
                        <wps:spPr>
                          <a:xfrm>
                            <a:off x="3048" y="2292426"/>
                            <a:ext cx="3762121" cy="9144"/>
                          </a:xfrm>
                          <a:custGeom>
                            <a:avLst/>
                            <a:gdLst/>
                            <a:ahLst/>
                            <a:cxnLst/>
                            <a:rect l="0" t="0" r="0" b="0"/>
                            <a:pathLst>
                              <a:path w="3762121" h="9144">
                                <a:moveTo>
                                  <a:pt x="0" y="0"/>
                                </a:moveTo>
                                <a:lnTo>
                                  <a:pt x="3762121" y="0"/>
                                </a:lnTo>
                                <a:lnTo>
                                  <a:pt x="376212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19" name="Shape 5519"/>
                        <wps:cNvSpPr/>
                        <wps:spPr>
                          <a:xfrm>
                            <a:off x="3765296" y="229242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2" name="Rectangle 282"/>
                        <wps:cNvSpPr/>
                        <wps:spPr>
                          <a:xfrm>
                            <a:off x="3768344" y="2192567"/>
                            <a:ext cx="50673" cy="181116"/>
                          </a:xfrm>
                          <a:prstGeom prst="rect">
                            <a:avLst/>
                          </a:prstGeom>
                          <a:ln>
                            <a:noFill/>
                          </a:ln>
                        </wps:spPr>
                        <wps:txbx>
                          <w:txbxContent>
                            <w:p w14:paraId="4592F120" w14:textId="77777777" w:rsidR="00EB46BD" w:rsidRDefault="00EB46BD" w:rsidP="00EB46BD">
                              <w:pPr>
                                <w:spacing w:after="160" w:line="259" w:lineRule="auto"/>
                              </w:pPr>
                              <w:r>
                                <w:rPr>
                                  <w:b/>
                                </w:rPr>
                                <w:t xml:space="preserve"> </w:t>
                              </w:r>
                            </w:p>
                          </w:txbxContent>
                        </wps:txbx>
                        <wps:bodyPr horzOverflow="overflow" vert="horz" lIns="0" tIns="0" rIns="0" bIns="0" rtlCol="0">
                          <a:noAutofit/>
                        </wps:bodyPr>
                      </wps:wsp>
                    </wpg:wgp>
                  </a:graphicData>
                </a:graphic>
              </wp:inline>
            </w:drawing>
          </mc:Choice>
          <mc:Fallback>
            <w:pict>
              <v:group w14:anchorId="29D97C88" id="Group 4466" o:spid="_x0000_s1026" style="width:405pt;height:227.4pt;mso-position-horizontal-relative:char;mso-position-vertical-relative:line" coordsize="38064,232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9" o:spid="_x0000_s1027" type="#_x0000_t75" style="position:absolute;left:29;top:461;width:37611;height:2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">
                  <v:imagedata r:id="rId22" o:title=""/>
                </v:shape>
                <v:shape id="Shape 5512" o:spid="_x0000_s1028"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" path="m,l9144,r,9144l,9144,,e" fillcolor="black" stroked="f" strokeweight="0">
                  <v:stroke miterlimit="83231f" joinstyle="miter"/>
                  <v:path arrowok="t" textboxrect="0,0,9144,9144"/>
                </v:shape>
                <v:shape id="Shape 5513" o:spid="_x0000_s1029" style="position:absolute;left:30;width:37621;height:91;visibility:visible;mso-wrap-style:square;v-text-anchor:top" coordsize="376212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" path="m,l3762121,r,9144l,9144,,e" fillcolor="black" stroked="f" strokeweight="0">
                  <v:stroke miterlimit="83231f" joinstyle="miter"/>
                  <v:path arrowok="t" textboxrect="0,0,3762121,9144"/>
                </v:shape>
                <v:shape id="Shape 5514" o:spid="_x0000_s1030" style="position:absolute;left:37652;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" path="m,l9144,r,9144l,9144,,e" fillcolor="black" stroked="f" strokeweight="0">
                  <v:stroke miterlimit="83231f" joinstyle="miter"/>
                  <v:path arrowok="t" textboxrect="0,0,9144,9144"/>
                </v:shape>
                <v:shape id="Shape 5515" o:spid="_x0000_s1031" style="position:absolute;top:30;width:91;height:22893;visibility:visible;mso-wrap-style:square;v-text-anchor:top" coordsize="9144,2289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" path="m,l9144,r,2289302l,2289302,,e" fillcolor="black" stroked="f" strokeweight="0">
                  <v:stroke miterlimit="83231f" joinstyle="miter"/>
                  <v:path arrowok="t" textboxrect="0,0,9144,2289302"/>
                </v:shape>
                <v:shape id="Shape 5516" o:spid="_x0000_s1032" style="position:absolute;left:37652;top:30;width:92;height:22893;visibility:visible;mso-wrap-style:square;v-text-anchor:top" coordsize="9144,2289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" path="m,l9144,r,2289302l,2289302,,e" fillcolor="black" stroked="f" strokeweight="0">
                  <v:stroke miterlimit="83231f" joinstyle="miter"/>
                  <v:path arrowok="t" textboxrect="0,0,9144,2289302"/>
                </v:shape>
                <v:shape id="Shape 5517" o:spid="_x0000_s1033" style="position:absolute;top:2292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" path="m,l9144,r,9144l,9144,,e" fillcolor="black" stroked="f" strokeweight="0">
                  <v:stroke miterlimit="83231f" joinstyle="miter"/>
                  <v:path arrowok="t" textboxrect="0,0,9144,9144"/>
                </v:shape>
                <v:shape id="Shape 5518" o:spid="_x0000_s1034" style="position:absolute;left:30;top:22924;width:37621;height:91;visibility:visible;mso-wrap-style:square;v-text-anchor:top" coordsize="376212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" path="m,l3762121,r,9144l,9144,,e" fillcolor="black" stroked="f" strokeweight="0">
                  <v:stroke miterlimit="83231f" joinstyle="miter"/>
                  <v:path arrowok="t" textboxrect="0,0,3762121,9144"/>
                </v:shape>
                <v:shape id="Shape 5519" o:spid="_x0000_s1035" style="position:absolute;left:37652;top:2292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" path="m,l9144,r,9144l,9144,,e" fillcolor="black" stroked="f" strokeweight="0">
                  <v:stroke miterlimit="83231f" joinstyle="miter"/>
                  <v:path arrowok="t" textboxrect="0,0,9144,9144"/>
                </v:shape>
                <v:rect id="Rectangle 282" o:spid="_x0000_s1036" style="position:absolute;left:37683;top:21925;width:507;height:1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" filled="f" stroked="f">
                  <v:textbox inset="0,0,0,0">
                    <w:txbxContent>
                      <w:p w14:paraId="4592F120" w14:textId="77777777" w:rsidR="00EB46BD" w:rsidRDefault="00EB46BD" w:rsidP="00EB46BD">
                        <w:pPr>
                          <w:spacing w:after="160" w:line="259" w:lineRule="auto"/>
                        </w:pPr>
                        <w:r>
                          <w:rPr>
                            <w:b/>
                          </w:rPr>
                          <w:t xml:space="preserve"> </w:t>
                        </w:r>
                      </w:p>
                    </w:txbxContent>
                  </v:textbox>
                </v:rect>
                <w10:anchorlock/>
              </v:group>
            </w:pict>
          </mc:Fallback>
        </mc:AlternateContent>
      </w:r>
    </w:p>
    <w:p w14:paraId="117731A3" w14:textId="77777777" w:rsidR="00EB46BD" w:rsidRPr="00442F65" w:rsidRDefault="00EB46BD" w:rsidP="00EB46BD">
      <w:pPr>
        <w:jc w:val="center"/>
        <w:rPr>
          <w:rFonts w:ascii="Consolas" w:hAnsi="Consolas"/>
          <w:b/>
          <w:bCs/>
        </w:rPr>
      </w:pPr>
      <w:r w:rsidRPr="00442F65">
        <w:rPr>
          <w:rFonts w:ascii="Consolas" w:hAnsi="Consolas"/>
          <w:b/>
          <w:bCs/>
        </w:rPr>
        <w:t xml:space="preserve">Detalhamento do corte da Seção A da planta baixa padrão dos quiosques </w:t>
      </w:r>
    </w:p>
    <w:p w14:paraId="24B7E91F" w14:textId="77777777" w:rsidR="00D166E3" w:rsidRPr="00442F65" w:rsidRDefault="00EB46BD" w:rsidP="00EB46BD">
      <w:pPr>
        <w:jc w:val="center"/>
        <w:rPr>
          <w:rFonts w:ascii="Consolas" w:hAnsi="Consolas"/>
          <w:b/>
          <w:bCs/>
        </w:rPr>
      </w:pPr>
      <w:r w:rsidRPr="00442F65">
        <w:rPr>
          <w:rFonts w:ascii="Consolas" w:hAnsi="Consolas"/>
          <w:b/>
          <w:bCs/>
        </w:rPr>
        <w:t>Fonte: Acervo público da Prefeitura de Bálsamo/SP</w:t>
      </w:r>
    </w:p>
    <w:p w14:paraId="3E7718DD" w14:textId="431D06F6" w:rsidR="00D166E3" w:rsidRPr="00442F65" w:rsidRDefault="00EB46BD">
      <w:pPr>
        <w:pageBreakBefore/>
        <w:jc w:val="center"/>
      </w:pPr>
      <w:r w:rsidRPr="00442F65">
        <w:rPr>
          <w:rFonts w:ascii="Calibri" w:eastAsia="Calibri" w:hAnsi="Calibri" w:cs="Calibri"/>
          <w:noProof/>
        </w:rPr>
        <w:lastRenderedPageBreak/>
        <mc:AlternateContent>
          <mc:Choice Requires="wpg">
            <w:drawing>
              <wp:inline distT="0" distB="0" distL="0" distR="0" wp14:anchorId="553BED6E" wp14:editId="77106A3A">
                <wp:extent cx="5768964" cy="7697971"/>
                <wp:effectExtent l="0" t="0" r="0" b="0"/>
                <wp:docPr id="4751" name="Group 4751"/>
                <wp:cNvGraphicFramePr/>
                <a:graphic xmlns:a="http://schemas.openxmlformats.org/drawingml/2006/main">
                  <a:graphicData uri="http://schemas.microsoft.com/office/word/2010/wordprocessingGroup">
                    <wpg:wgp>
                      <wpg:cNvGrpSpPr/>
                      <wpg:grpSpPr>
                        <a:xfrm>
                          <a:off x="0" y="0"/>
                          <a:ext cx="5768964" cy="7697971"/>
                          <a:chOff x="0" y="0"/>
                          <a:chExt cx="5768964" cy="7697971"/>
                        </a:xfrm>
                      </wpg:grpSpPr>
                      <pic:pic xmlns:pic="http://schemas.openxmlformats.org/drawingml/2006/picture">
                        <pic:nvPicPr>
                          <pic:cNvPr id="326" name="Picture 326"/>
                          <pic:cNvPicPr/>
                        </pic:nvPicPr>
                        <pic:blipFill>
                          <a:blip r:embed="rId23"/>
                          <a:stretch>
                            <a:fillRect/>
                          </a:stretch>
                        </pic:blipFill>
                        <pic:spPr>
                          <a:xfrm>
                            <a:off x="3302" y="3048"/>
                            <a:ext cx="5722620" cy="7296785"/>
                          </a:xfrm>
                          <a:prstGeom prst="rect">
                            <a:avLst/>
                          </a:prstGeom>
                        </pic:spPr>
                      </pic:pic>
                      <wps:wsp>
                        <wps:cNvPr id="5528" name="Shape 552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29" name="Shape 5529"/>
                        <wps:cNvSpPr/>
                        <wps:spPr>
                          <a:xfrm>
                            <a:off x="3048" y="0"/>
                            <a:ext cx="5723890" cy="9144"/>
                          </a:xfrm>
                          <a:custGeom>
                            <a:avLst/>
                            <a:gdLst/>
                            <a:ahLst/>
                            <a:cxnLst/>
                            <a:rect l="0" t="0" r="0" b="0"/>
                            <a:pathLst>
                              <a:path w="5723890" h="9144">
                                <a:moveTo>
                                  <a:pt x="0" y="0"/>
                                </a:moveTo>
                                <a:lnTo>
                                  <a:pt x="5723890" y="0"/>
                                </a:lnTo>
                                <a:lnTo>
                                  <a:pt x="572389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30" name="Shape 5530"/>
                        <wps:cNvSpPr/>
                        <wps:spPr>
                          <a:xfrm>
                            <a:off x="57269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31" name="Shape 5531"/>
                        <wps:cNvSpPr/>
                        <wps:spPr>
                          <a:xfrm>
                            <a:off x="0" y="3174"/>
                            <a:ext cx="9144" cy="7297801"/>
                          </a:xfrm>
                          <a:custGeom>
                            <a:avLst/>
                            <a:gdLst/>
                            <a:ahLst/>
                            <a:cxnLst/>
                            <a:rect l="0" t="0" r="0" b="0"/>
                            <a:pathLst>
                              <a:path w="9144" h="7297801">
                                <a:moveTo>
                                  <a:pt x="0" y="0"/>
                                </a:moveTo>
                                <a:lnTo>
                                  <a:pt x="9144" y="0"/>
                                </a:lnTo>
                                <a:lnTo>
                                  <a:pt x="9144" y="7297801"/>
                                </a:lnTo>
                                <a:lnTo>
                                  <a:pt x="0" y="72978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32" name="Shape 5532"/>
                        <wps:cNvSpPr/>
                        <wps:spPr>
                          <a:xfrm>
                            <a:off x="5726938" y="3174"/>
                            <a:ext cx="9144" cy="7297801"/>
                          </a:xfrm>
                          <a:custGeom>
                            <a:avLst/>
                            <a:gdLst/>
                            <a:ahLst/>
                            <a:cxnLst/>
                            <a:rect l="0" t="0" r="0" b="0"/>
                            <a:pathLst>
                              <a:path w="9144" h="7297801">
                                <a:moveTo>
                                  <a:pt x="0" y="0"/>
                                </a:moveTo>
                                <a:lnTo>
                                  <a:pt x="9144" y="0"/>
                                </a:lnTo>
                                <a:lnTo>
                                  <a:pt x="9144" y="7297801"/>
                                </a:lnTo>
                                <a:lnTo>
                                  <a:pt x="0" y="72978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33" name="Shape 5533"/>
                        <wps:cNvSpPr/>
                        <wps:spPr>
                          <a:xfrm>
                            <a:off x="0" y="73009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34" name="Shape 5534"/>
                        <wps:cNvSpPr/>
                        <wps:spPr>
                          <a:xfrm>
                            <a:off x="3048" y="7300976"/>
                            <a:ext cx="5723890" cy="9144"/>
                          </a:xfrm>
                          <a:custGeom>
                            <a:avLst/>
                            <a:gdLst/>
                            <a:ahLst/>
                            <a:cxnLst/>
                            <a:rect l="0" t="0" r="0" b="0"/>
                            <a:pathLst>
                              <a:path w="5723890" h="9144">
                                <a:moveTo>
                                  <a:pt x="0" y="0"/>
                                </a:moveTo>
                                <a:lnTo>
                                  <a:pt x="5723890" y="0"/>
                                </a:lnTo>
                                <a:lnTo>
                                  <a:pt x="572389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35" name="Shape 5535"/>
                        <wps:cNvSpPr/>
                        <wps:spPr>
                          <a:xfrm>
                            <a:off x="5726938" y="73009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 name="Rectangle 339"/>
                        <wps:cNvSpPr/>
                        <wps:spPr>
                          <a:xfrm>
                            <a:off x="5729986" y="7201949"/>
                            <a:ext cx="51841" cy="175277"/>
                          </a:xfrm>
                          <a:prstGeom prst="rect">
                            <a:avLst/>
                          </a:prstGeom>
                          <a:ln>
                            <a:noFill/>
                          </a:ln>
                        </wps:spPr>
                        <wps:txbx>
                          <w:txbxContent>
                            <w:p w14:paraId="7846A870" w14:textId="77777777" w:rsidR="00EB46BD" w:rsidRDefault="00EB46BD" w:rsidP="00EB46BD">
                              <w:pPr>
                                <w:spacing w:after="160" w:line="259" w:lineRule="auto"/>
                              </w:pPr>
                              <w:r>
                                <w:t xml:space="preserve"> </w:t>
                              </w:r>
                            </w:p>
                          </w:txbxContent>
                        </wps:txbx>
                        <wps:bodyPr horzOverflow="overflow" vert="horz" lIns="0" tIns="0" rIns="0" bIns="0" rtlCol="0">
                          <a:noAutofit/>
                        </wps:bodyPr>
                      </wps:wsp>
                      <wps:wsp>
                        <wps:cNvPr id="340" name="Rectangle 340"/>
                        <wps:cNvSpPr/>
                        <wps:spPr>
                          <a:xfrm>
                            <a:off x="0" y="7566184"/>
                            <a:ext cx="51840" cy="175277"/>
                          </a:xfrm>
                          <a:prstGeom prst="rect">
                            <a:avLst/>
                          </a:prstGeom>
                          <a:ln>
                            <a:noFill/>
                          </a:ln>
                        </wps:spPr>
                        <wps:txbx>
                          <w:txbxContent>
                            <w:p w14:paraId="4F8C2B18" w14:textId="77777777" w:rsidR="00EB46BD" w:rsidRDefault="00EB46BD" w:rsidP="00EB46BD">
                              <w:pPr>
                                <w:spacing w:after="160" w:line="259" w:lineRule="auto"/>
                              </w:pPr>
                              <w:r>
                                <w:t xml:space="preserve"> </w:t>
                              </w:r>
                            </w:p>
                          </w:txbxContent>
                        </wps:txbx>
                        <wps:bodyPr horzOverflow="overflow" vert="horz" lIns="0" tIns="0" rIns="0" bIns="0" rtlCol="0">
                          <a:noAutofit/>
                        </wps:bodyPr>
                      </wps:wsp>
                    </wpg:wgp>
                  </a:graphicData>
                </a:graphic>
              </wp:inline>
            </w:drawing>
          </mc:Choice>
          <mc:Fallback>
            <w:pict>
              <v:group w14:anchorId="553BED6E" id="Group 4751" o:spid="_x0000_s1037" style="width:454.25pt;height:606.15pt;mso-position-horizontal-relative:char;mso-position-vertical-relative:line" coordsize="57689,769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">
                <v:shape id="Picture 326" o:spid="_x0000_s1038" type="#_x0000_t75" style="position:absolute;left:33;top:30;width:57226;height:72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">
                  <v:imagedata r:id="rId24" o:title=""/>
                </v:shape>
                <v:shape id="Shape 5528" o:spid="_x0000_s1039"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" path="m,l9144,r,9144l,9144,,e" fillcolor="black" stroked="f" strokeweight="0">
                  <v:stroke miterlimit="83231f" joinstyle="miter"/>
                  <v:path arrowok="t" textboxrect="0,0,9144,9144"/>
                </v:shape>
                <v:shape id="Shape 5529" o:spid="_x0000_s1040" style="position:absolute;left:30;width:57239;height:91;visibility:visible;mso-wrap-style:square;v-text-anchor:top" coordsize="572389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" path="m,l5723890,r,9144l,9144,,e" fillcolor="black" stroked="f" strokeweight="0">
                  <v:stroke miterlimit="83231f" joinstyle="miter"/>
                  <v:path arrowok="t" textboxrect="0,0,5723890,9144"/>
                </v:shape>
                <v:shape id="Shape 5530" o:spid="_x0000_s1041" style="position:absolute;left:5726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" path="m,l9144,r,9144l,9144,,e" fillcolor="black" stroked="f" strokeweight="0">
                  <v:stroke miterlimit="83231f" joinstyle="miter"/>
                  <v:path arrowok="t" textboxrect="0,0,9144,9144"/>
                </v:shape>
                <v:shape id="Shape 5531" o:spid="_x0000_s1042" style="position:absolute;top:31;width:91;height:72978;visibility:visible;mso-wrap-style:square;v-text-anchor:top" coordsize="9144,7297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" path="m,l9144,r,7297801l,7297801,,e" fillcolor="black" stroked="f" strokeweight="0">
                  <v:stroke miterlimit="83231f" joinstyle="miter"/>
                  <v:path arrowok="t" textboxrect="0,0,9144,7297801"/>
                </v:shape>
                <v:shape id="Shape 5532" o:spid="_x0000_s1043" style="position:absolute;left:57269;top:31;width:91;height:72978;visibility:visible;mso-wrap-style:square;v-text-anchor:top" coordsize="9144,7297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" path="m,l9144,r,7297801l,7297801,,e" fillcolor="black" stroked="f" strokeweight="0">
                  <v:stroke miterlimit="83231f" joinstyle="miter"/>
                  <v:path arrowok="t" textboxrect="0,0,9144,7297801"/>
                </v:shape>
                <v:shape id="Shape 5533" o:spid="_x0000_s1044" style="position:absolute;top:7300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" path="m,l9144,r,9144l,9144,,e" fillcolor="black" stroked="f" strokeweight="0">
                  <v:stroke miterlimit="83231f" joinstyle="miter"/>
                  <v:path arrowok="t" textboxrect="0,0,9144,9144"/>
                </v:shape>
                <v:shape id="Shape 5534" o:spid="_x0000_s1045" style="position:absolute;left:30;top:73009;width:57239;height:92;visibility:visible;mso-wrap-style:square;v-text-anchor:top" coordsize="572389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" path="m,l5723890,r,9144l,9144,,e" fillcolor="black" stroked="f" strokeweight="0">
                  <v:stroke miterlimit="83231f" joinstyle="miter"/>
                  <v:path arrowok="t" textboxrect="0,0,5723890,9144"/>
                </v:shape>
                <v:shape id="Shape 5535" o:spid="_x0000_s1046" style="position:absolute;left:57269;top:7300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" path="m,l9144,r,9144l,9144,,e" fillcolor="black" stroked="f" strokeweight="0">
                  <v:stroke miterlimit="83231f" joinstyle="miter"/>
                  <v:path arrowok="t" textboxrect="0,0,9144,9144"/>
                </v:shape>
                <v:rect id="Rectangle 339" o:spid="_x0000_s1047" style="position:absolute;left:57299;top:72019;width:519;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eGLxQAAANwAAAAPAAAAZHJzL2Rvd25yZXYueG1sRI9Pi8Iw&#10;FMTvwn6H8Ba8aarC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A9qeGLxQAAANwAAAAP&#10;AAAAAAAAAAAAAAAAAAcCAABkcnMvZG93bnJldi54bWxQSwUGAAAAAAMAAwC3AAAA+QIAAAAA&#10;" filled="f" stroked="f">
                  <v:textbox inset="0,0,0,0">
                    <w:txbxContent>
                      <w:p w14:paraId="7846A870" w14:textId="77777777" w:rsidR="00EB46BD" w:rsidRDefault="00EB46BD" w:rsidP="00EB46BD">
                        <w:pPr>
                          <w:spacing w:after="160" w:line="259" w:lineRule="auto"/>
                        </w:pPr>
                        <w:r>
                          <w:t xml:space="preserve"> </w:t>
                        </w:r>
                      </w:p>
                    </w:txbxContent>
                  </v:textbox>
                </v:rect>
                <v:rect id="Rectangle 340" o:spid="_x0000_s1048" style="position:absolute;top:75661;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TtrwQAAANwAAAAPAAAAZHJzL2Rvd25yZXYueG1sRE/LisIw&#10;FN0L/kO4gjtNHWX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PSVO2vBAAAA3AAAAA8AAAAA&#10;AAAAAAAAAAAABwIAAGRycy9kb3ducmV2LnhtbFBLBQYAAAAAAwADALcAAAD1AgAAAAA=&#10;" filled="f" stroked="f">
                  <v:textbox inset="0,0,0,0">
                    <w:txbxContent>
                      <w:p w14:paraId="4F8C2B18" w14:textId="77777777" w:rsidR="00EB46BD" w:rsidRDefault="00EB46BD" w:rsidP="00EB46BD">
                        <w:pPr>
                          <w:spacing w:after="160" w:line="259" w:lineRule="auto"/>
                        </w:pPr>
                        <w:r>
                          <w:t xml:space="preserve"> </w:t>
                        </w:r>
                      </w:p>
                    </w:txbxContent>
                  </v:textbox>
                </v:rect>
                <w10:anchorlock/>
              </v:group>
            </w:pict>
          </mc:Fallback>
        </mc:AlternateContent>
      </w:r>
    </w:p>
    <w:p w14:paraId="7A019E83" w14:textId="486B0B8F" w:rsidR="00D166E3" w:rsidRPr="00442F65" w:rsidRDefault="00EB46BD">
      <w:pPr>
        <w:pageBreakBefore/>
        <w:jc w:val="center"/>
      </w:pPr>
      <w:r w:rsidRPr="00442F65">
        <w:rPr>
          <w:rFonts w:ascii="Calibri" w:eastAsia="Calibri" w:hAnsi="Calibri" w:cs="Calibri"/>
          <w:noProof/>
        </w:rPr>
        <w:lastRenderedPageBreak/>
        <mc:AlternateContent>
          <mc:Choice Requires="wpg">
            <w:drawing>
              <wp:inline distT="0" distB="0" distL="0" distR="0" wp14:anchorId="4BC82808" wp14:editId="58B4A993">
                <wp:extent cx="5730864" cy="7687304"/>
                <wp:effectExtent l="0" t="0" r="0" b="0"/>
                <wp:docPr id="4798" name="Group 4798"/>
                <wp:cNvGraphicFramePr/>
                <a:graphic xmlns:a="http://schemas.openxmlformats.org/drawingml/2006/main">
                  <a:graphicData uri="http://schemas.microsoft.com/office/word/2010/wordprocessingGroup">
                    <wpg:wgp>
                      <wpg:cNvGrpSpPr/>
                      <wpg:grpSpPr>
                        <a:xfrm>
                          <a:off x="0" y="0"/>
                          <a:ext cx="5730864" cy="7687304"/>
                          <a:chOff x="0" y="0"/>
                          <a:chExt cx="5730864" cy="7687304"/>
                        </a:xfrm>
                      </wpg:grpSpPr>
                      <pic:pic xmlns:pic="http://schemas.openxmlformats.org/drawingml/2006/picture">
                        <pic:nvPicPr>
                          <pic:cNvPr id="379" name="Picture 379"/>
                          <pic:cNvPicPr/>
                        </pic:nvPicPr>
                        <pic:blipFill>
                          <a:blip r:embed="rId25"/>
                          <a:stretch>
                            <a:fillRect/>
                          </a:stretch>
                        </pic:blipFill>
                        <pic:spPr>
                          <a:xfrm>
                            <a:off x="3302" y="3047"/>
                            <a:ext cx="5684520" cy="7285990"/>
                          </a:xfrm>
                          <a:prstGeom prst="rect">
                            <a:avLst/>
                          </a:prstGeom>
                        </pic:spPr>
                      </pic:pic>
                      <wps:wsp>
                        <wps:cNvPr id="5544" name="Shape 554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45" name="Shape 5545"/>
                        <wps:cNvSpPr/>
                        <wps:spPr>
                          <a:xfrm>
                            <a:off x="3048" y="0"/>
                            <a:ext cx="5685790" cy="9144"/>
                          </a:xfrm>
                          <a:custGeom>
                            <a:avLst/>
                            <a:gdLst/>
                            <a:ahLst/>
                            <a:cxnLst/>
                            <a:rect l="0" t="0" r="0" b="0"/>
                            <a:pathLst>
                              <a:path w="5685790" h="9144">
                                <a:moveTo>
                                  <a:pt x="0" y="0"/>
                                </a:moveTo>
                                <a:lnTo>
                                  <a:pt x="5685790" y="0"/>
                                </a:lnTo>
                                <a:lnTo>
                                  <a:pt x="568579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46" name="Shape 5546"/>
                        <wps:cNvSpPr/>
                        <wps:spPr>
                          <a:xfrm>
                            <a:off x="56888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47" name="Shape 5547"/>
                        <wps:cNvSpPr/>
                        <wps:spPr>
                          <a:xfrm>
                            <a:off x="0" y="3175"/>
                            <a:ext cx="9144" cy="7287133"/>
                          </a:xfrm>
                          <a:custGeom>
                            <a:avLst/>
                            <a:gdLst/>
                            <a:ahLst/>
                            <a:cxnLst/>
                            <a:rect l="0" t="0" r="0" b="0"/>
                            <a:pathLst>
                              <a:path w="9144" h="7287133">
                                <a:moveTo>
                                  <a:pt x="0" y="0"/>
                                </a:moveTo>
                                <a:lnTo>
                                  <a:pt x="9144" y="0"/>
                                </a:lnTo>
                                <a:lnTo>
                                  <a:pt x="9144" y="7287133"/>
                                </a:lnTo>
                                <a:lnTo>
                                  <a:pt x="0" y="728713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48" name="Shape 5548"/>
                        <wps:cNvSpPr/>
                        <wps:spPr>
                          <a:xfrm>
                            <a:off x="5688838" y="3175"/>
                            <a:ext cx="9144" cy="7287133"/>
                          </a:xfrm>
                          <a:custGeom>
                            <a:avLst/>
                            <a:gdLst/>
                            <a:ahLst/>
                            <a:cxnLst/>
                            <a:rect l="0" t="0" r="0" b="0"/>
                            <a:pathLst>
                              <a:path w="9144" h="7287133">
                                <a:moveTo>
                                  <a:pt x="0" y="0"/>
                                </a:moveTo>
                                <a:lnTo>
                                  <a:pt x="9144" y="0"/>
                                </a:lnTo>
                                <a:lnTo>
                                  <a:pt x="9144" y="7287133"/>
                                </a:lnTo>
                                <a:lnTo>
                                  <a:pt x="0" y="728713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49" name="Shape 5549"/>
                        <wps:cNvSpPr/>
                        <wps:spPr>
                          <a:xfrm>
                            <a:off x="0" y="72903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50" name="Shape 5550"/>
                        <wps:cNvSpPr/>
                        <wps:spPr>
                          <a:xfrm>
                            <a:off x="3048" y="7290308"/>
                            <a:ext cx="5685790" cy="9144"/>
                          </a:xfrm>
                          <a:custGeom>
                            <a:avLst/>
                            <a:gdLst/>
                            <a:ahLst/>
                            <a:cxnLst/>
                            <a:rect l="0" t="0" r="0" b="0"/>
                            <a:pathLst>
                              <a:path w="5685790" h="9144">
                                <a:moveTo>
                                  <a:pt x="0" y="0"/>
                                </a:moveTo>
                                <a:lnTo>
                                  <a:pt x="5685790" y="0"/>
                                </a:lnTo>
                                <a:lnTo>
                                  <a:pt x="568579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51" name="Shape 5551"/>
                        <wps:cNvSpPr/>
                        <wps:spPr>
                          <a:xfrm>
                            <a:off x="5688838" y="72903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2" name="Rectangle 392"/>
                        <wps:cNvSpPr/>
                        <wps:spPr>
                          <a:xfrm>
                            <a:off x="5691886" y="7191281"/>
                            <a:ext cx="51841" cy="175277"/>
                          </a:xfrm>
                          <a:prstGeom prst="rect">
                            <a:avLst/>
                          </a:prstGeom>
                          <a:ln>
                            <a:noFill/>
                          </a:ln>
                        </wps:spPr>
                        <wps:txbx>
                          <w:txbxContent>
                            <w:p w14:paraId="69D3EA17" w14:textId="77777777" w:rsidR="00EB46BD" w:rsidRDefault="00EB46BD" w:rsidP="00EB46BD">
                              <w:pPr>
                                <w:spacing w:after="160" w:line="259" w:lineRule="auto"/>
                              </w:pPr>
                              <w:r>
                                <w:t xml:space="preserve"> </w:t>
                              </w:r>
                            </w:p>
                          </w:txbxContent>
                        </wps:txbx>
                        <wps:bodyPr horzOverflow="overflow" vert="horz" lIns="0" tIns="0" rIns="0" bIns="0" rtlCol="0">
                          <a:noAutofit/>
                        </wps:bodyPr>
                      </wps:wsp>
                      <wps:wsp>
                        <wps:cNvPr id="393" name="Rectangle 393"/>
                        <wps:cNvSpPr/>
                        <wps:spPr>
                          <a:xfrm>
                            <a:off x="0" y="7555517"/>
                            <a:ext cx="51840" cy="175277"/>
                          </a:xfrm>
                          <a:prstGeom prst="rect">
                            <a:avLst/>
                          </a:prstGeom>
                          <a:ln>
                            <a:noFill/>
                          </a:ln>
                        </wps:spPr>
                        <wps:txbx>
                          <w:txbxContent>
                            <w:p w14:paraId="7E2FF187" w14:textId="77777777" w:rsidR="00EB46BD" w:rsidRDefault="00EB46BD" w:rsidP="00EB46BD">
                              <w:pPr>
                                <w:spacing w:after="160" w:line="259" w:lineRule="auto"/>
                              </w:pPr>
                              <w:r>
                                <w:t xml:space="preserve"> </w:t>
                              </w:r>
                            </w:p>
                          </w:txbxContent>
                        </wps:txbx>
                        <wps:bodyPr horzOverflow="overflow" vert="horz" lIns="0" tIns="0" rIns="0" bIns="0" rtlCol="0">
                          <a:noAutofit/>
                        </wps:bodyPr>
                      </wps:wsp>
                    </wpg:wgp>
                  </a:graphicData>
                </a:graphic>
              </wp:inline>
            </w:drawing>
          </mc:Choice>
          <mc:Fallback>
            <w:pict>
              <v:group w14:anchorId="4BC82808" id="Group 4798" o:spid="_x0000_s1049" style="width:451.25pt;height:605.3pt;mso-position-horizontal-relative:char;mso-position-vertical-relative:line" coordsize="57308,7687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">
                <v:shape id="Picture 379" o:spid="_x0000_s1050" type="#_x0000_t75" style="position:absolute;left:33;top:30;width:56845;height:72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">
                  <v:imagedata r:id="rId26" o:title=""/>
                </v:shape>
                <v:shape id="Shape 5544" o:spid="_x0000_s1051"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" path="m,l9144,r,9144l,9144,,e" fillcolor="black" stroked="f" strokeweight="0">
                  <v:stroke miterlimit="83231f" joinstyle="miter"/>
                  <v:path arrowok="t" textboxrect="0,0,9144,9144"/>
                </v:shape>
                <v:shape id="Shape 5545" o:spid="_x0000_s1052" style="position:absolute;left:30;width:56858;height:91;visibility:visible;mso-wrap-style:square;v-text-anchor:top" coordsize="568579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" path="m,l5685790,r,9144l,9144,,e" fillcolor="black" stroked="f" strokeweight="0">
                  <v:stroke miterlimit="83231f" joinstyle="miter"/>
                  <v:path arrowok="t" textboxrect="0,0,5685790,9144"/>
                </v:shape>
                <v:shape id="Shape 5546" o:spid="_x0000_s1053" style="position:absolute;left:5688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" path="m,l9144,r,9144l,9144,,e" fillcolor="black" stroked="f" strokeweight="0">
                  <v:stroke miterlimit="83231f" joinstyle="miter"/>
                  <v:path arrowok="t" textboxrect="0,0,9144,9144"/>
                </v:shape>
                <v:shape id="Shape 5547" o:spid="_x0000_s1054" style="position:absolute;top:31;width:91;height:72872;visibility:visible;mso-wrap-style:square;v-text-anchor:top" coordsize="9144,7287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" path="m,l9144,r,7287133l,7287133,,e" fillcolor="black" stroked="f" strokeweight="0">
                  <v:stroke miterlimit="83231f" joinstyle="miter"/>
                  <v:path arrowok="t" textboxrect="0,0,9144,7287133"/>
                </v:shape>
                <v:shape id="Shape 5548" o:spid="_x0000_s1055" style="position:absolute;left:56888;top:31;width:91;height:72872;visibility:visible;mso-wrap-style:square;v-text-anchor:top" coordsize="9144,7287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" path="m,l9144,r,7287133l,7287133,,e" fillcolor="black" stroked="f" strokeweight="0">
                  <v:stroke miterlimit="83231f" joinstyle="miter"/>
                  <v:path arrowok="t" textboxrect="0,0,9144,7287133"/>
                </v:shape>
                <v:shape id="Shape 5549" o:spid="_x0000_s1056" style="position:absolute;top:7290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" path="m,l9144,r,9144l,9144,,e" fillcolor="black" stroked="f" strokeweight="0">
                  <v:stroke miterlimit="83231f" joinstyle="miter"/>
                  <v:path arrowok="t" textboxrect="0,0,9144,9144"/>
                </v:shape>
                <v:shape id="Shape 5550" o:spid="_x0000_s1057" style="position:absolute;left:30;top:72903;width:56858;height:91;visibility:visible;mso-wrap-style:square;v-text-anchor:top" coordsize="568579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" path="m,l5685790,r,9144l,9144,,e" fillcolor="black" stroked="f" strokeweight="0">
                  <v:stroke miterlimit="83231f" joinstyle="miter"/>
                  <v:path arrowok="t" textboxrect="0,0,5685790,9144"/>
                </v:shape>
                <v:shape id="Shape 5551" o:spid="_x0000_s1058" style="position:absolute;left:56888;top:7290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" path="m,l9144,r,9144l,9144,,e" fillcolor="black" stroked="f" strokeweight="0">
                  <v:stroke miterlimit="83231f" joinstyle="miter"/>
                  <v:path arrowok="t" textboxrect="0,0,9144,9144"/>
                </v:shape>
                <v:rect id="Rectangle 392" o:spid="_x0000_s1059" style="position:absolute;left:56918;top:71912;width:519;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yzAxgAAANwAAAAPAAAAZHJzL2Rvd25yZXYueG1sRI9Ba8JA&#10;FITvBf/D8oTe6qYRio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FWsswMYAAADcAAAA&#10;DwAAAAAAAAAAAAAAAAAHAgAAZHJzL2Rvd25yZXYueG1sUEsFBgAAAAADAAMAtwAAAPoCAAAAAA==&#10;" filled="f" stroked="f">
                  <v:textbox inset="0,0,0,0">
                    <w:txbxContent>
                      <w:p w14:paraId="69D3EA17" w14:textId="77777777" w:rsidR="00EB46BD" w:rsidRDefault="00EB46BD" w:rsidP="00EB46BD">
                        <w:pPr>
                          <w:spacing w:after="160" w:line="259" w:lineRule="auto"/>
                        </w:pPr>
                        <w:r>
                          <w:t xml:space="preserve"> </w:t>
                        </w:r>
                      </w:p>
                    </w:txbxContent>
                  </v:textbox>
                </v:rect>
                <v:rect id="Rectangle 393" o:spid="_x0000_s1060" style="position:absolute;top:75555;width:518;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4lbxQAAANwAAAAPAAAAZHJzL2Rvd25yZXYueG1sRI9Pi8Iw&#10;FMTvwn6H8Ba8aarC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B6J4lbxQAAANwAAAAP&#10;AAAAAAAAAAAAAAAAAAcCAABkcnMvZG93bnJldi54bWxQSwUGAAAAAAMAAwC3AAAA+QIAAAAA&#10;" filled="f" stroked="f">
                  <v:textbox inset="0,0,0,0">
                    <w:txbxContent>
                      <w:p w14:paraId="7E2FF187" w14:textId="77777777" w:rsidR="00EB46BD" w:rsidRDefault="00EB46BD" w:rsidP="00EB46BD">
                        <w:pPr>
                          <w:spacing w:after="160" w:line="259" w:lineRule="auto"/>
                        </w:pPr>
                        <w:r>
                          <w:t xml:space="preserve"> </w:t>
                        </w:r>
                      </w:p>
                    </w:txbxContent>
                  </v:textbox>
                </v:rect>
                <w10:anchorlock/>
              </v:group>
            </w:pict>
          </mc:Fallback>
        </mc:AlternateContent>
      </w:r>
    </w:p>
    <w:p w14:paraId="2B2B0BB1" w14:textId="77777777" w:rsidR="006F1FBB" w:rsidRPr="00442F65" w:rsidRDefault="00926982" w:rsidP="00904740">
      <w:pPr>
        <w:pageBreakBefore/>
        <w:jc w:val="center"/>
        <w:rPr>
          <w:rFonts w:ascii="Consolas" w:eastAsia="Arial" w:hAnsi="Consolas" w:cs="Arial"/>
          <w:b/>
          <w:sz w:val="28"/>
          <w:szCs w:val="28"/>
        </w:rPr>
      </w:pPr>
      <w:r w:rsidRPr="00442F65">
        <w:rPr>
          <w:rFonts w:ascii="Consolas" w:eastAsia="Arial" w:hAnsi="Consolas" w:cs="Arial"/>
          <w:b/>
          <w:sz w:val="28"/>
          <w:szCs w:val="28"/>
        </w:rPr>
        <w:lastRenderedPageBreak/>
        <w:t>ANEXO III - MINUTA DE CONTRATO</w:t>
      </w:r>
    </w:p>
    <w:p w14:paraId="2D6C41C5" w14:textId="77777777" w:rsidR="006F1FBB" w:rsidRPr="00442F65" w:rsidRDefault="006F1FBB" w:rsidP="00904740">
      <w:pPr>
        <w:jc w:val="center"/>
        <w:rPr>
          <w:rFonts w:ascii="Consolas" w:eastAsia="Arial" w:hAnsi="Consolas" w:cs="Arial"/>
          <w:b/>
          <w:sz w:val="28"/>
          <w:szCs w:val="28"/>
        </w:rPr>
      </w:pPr>
    </w:p>
    <w:p w14:paraId="2D23EC72" w14:textId="77777777" w:rsidR="006F1FBB" w:rsidRPr="00442F65" w:rsidRDefault="00926982" w:rsidP="00904740">
      <w:pPr>
        <w:jc w:val="center"/>
        <w:rPr>
          <w:rFonts w:ascii="Consolas" w:eastAsia="Arial" w:hAnsi="Consolas" w:cs="Arial"/>
          <w:b/>
          <w:sz w:val="28"/>
          <w:szCs w:val="28"/>
        </w:rPr>
      </w:pPr>
      <w:r w:rsidRPr="00442F65">
        <w:rPr>
          <w:rFonts w:ascii="Consolas" w:eastAsia="Arial" w:hAnsi="Consolas" w:cs="Arial"/>
          <w:b/>
          <w:sz w:val="28"/>
          <w:szCs w:val="28"/>
        </w:rPr>
        <w:t xml:space="preserve">LEILÃO Nº. </w:t>
      </w:r>
      <w:r w:rsidR="00F01B2A" w:rsidRPr="00442F65">
        <w:rPr>
          <w:rFonts w:ascii="Consolas" w:eastAsia="Arial" w:hAnsi="Consolas" w:cs="Arial"/>
          <w:b/>
          <w:sz w:val="28"/>
          <w:szCs w:val="28"/>
        </w:rPr>
        <w:t>003/2026</w:t>
      </w:r>
    </w:p>
    <w:p w14:paraId="5632AF00" w14:textId="77777777" w:rsidR="006F1FBB" w:rsidRPr="00442F65" w:rsidRDefault="00926982" w:rsidP="00F15E48">
      <w:pPr>
        <w:jc w:val="center"/>
        <w:rPr>
          <w:rFonts w:ascii="Consolas" w:eastAsia="Arial" w:hAnsi="Consolas" w:cs="Arial"/>
          <w:b/>
          <w:sz w:val="28"/>
          <w:szCs w:val="28"/>
        </w:rPr>
      </w:pPr>
      <w:r w:rsidRPr="00442F65">
        <w:rPr>
          <w:rFonts w:ascii="Consolas" w:eastAsia="Arial" w:hAnsi="Consolas" w:cs="Arial"/>
          <w:b/>
          <w:sz w:val="28"/>
          <w:szCs w:val="28"/>
        </w:rPr>
        <w:t xml:space="preserve">PROCESSO Nº </w:t>
      </w:r>
      <w:r w:rsidR="00B000DA" w:rsidRPr="00442F65">
        <w:rPr>
          <w:rFonts w:ascii="Consolas" w:eastAsia="Arial" w:hAnsi="Consolas" w:cs="Arial"/>
          <w:b/>
          <w:sz w:val="28"/>
          <w:szCs w:val="28"/>
        </w:rPr>
        <w:t>0</w:t>
      </w:r>
      <w:r w:rsidR="00DD4383" w:rsidRPr="00442F65">
        <w:rPr>
          <w:rFonts w:ascii="Consolas" w:eastAsia="Arial" w:hAnsi="Consolas" w:cs="Arial"/>
          <w:b/>
          <w:sz w:val="28"/>
          <w:szCs w:val="28"/>
        </w:rPr>
        <w:t>48</w:t>
      </w:r>
      <w:r w:rsidR="00CB6F9E" w:rsidRPr="00442F65">
        <w:rPr>
          <w:rFonts w:ascii="Consolas" w:eastAsia="Arial" w:hAnsi="Consolas" w:cs="Arial"/>
          <w:b/>
          <w:sz w:val="28"/>
          <w:szCs w:val="28"/>
        </w:rPr>
        <w:t>/</w:t>
      </w:r>
      <w:r w:rsidR="003555BA" w:rsidRPr="00442F65">
        <w:rPr>
          <w:rFonts w:ascii="Consolas" w:eastAsia="Arial" w:hAnsi="Consolas" w:cs="Arial"/>
          <w:b/>
          <w:sz w:val="28"/>
          <w:szCs w:val="28"/>
        </w:rPr>
        <w:t>2026</w:t>
      </w:r>
    </w:p>
    <w:p w14:paraId="717067D1" w14:textId="77777777" w:rsidR="006F1FBB" w:rsidRPr="00442F65" w:rsidRDefault="00926982" w:rsidP="00F15E48">
      <w:pPr>
        <w:jc w:val="center"/>
        <w:rPr>
          <w:rFonts w:ascii="Consolas" w:eastAsia="Arial" w:hAnsi="Consolas" w:cs="Arial"/>
          <w:b/>
          <w:sz w:val="28"/>
          <w:szCs w:val="28"/>
        </w:rPr>
      </w:pPr>
      <w:r w:rsidRPr="00442F65">
        <w:rPr>
          <w:rFonts w:ascii="Consolas" w:eastAsia="Arial" w:hAnsi="Consolas" w:cs="Arial"/>
          <w:b/>
          <w:sz w:val="28"/>
          <w:szCs w:val="28"/>
        </w:rPr>
        <w:t>CONTRATO Nº X</w:t>
      </w:r>
      <w:r w:rsidR="00CB6F9E" w:rsidRPr="00442F65">
        <w:rPr>
          <w:rFonts w:ascii="Consolas" w:eastAsia="Arial" w:hAnsi="Consolas" w:cs="Arial"/>
          <w:b/>
          <w:sz w:val="28"/>
          <w:szCs w:val="28"/>
        </w:rPr>
        <w:t>X</w:t>
      </w:r>
      <w:r w:rsidRPr="00442F65">
        <w:rPr>
          <w:rFonts w:ascii="Consolas" w:eastAsia="Arial" w:hAnsi="Consolas" w:cs="Arial"/>
          <w:b/>
          <w:sz w:val="28"/>
          <w:szCs w:val="28"/>
        </w:rPr>
        <w:t>X/</w:t>
      </w:r>
      <w:r w:rsidR="003555BA" w:rsidRPr="00442F65">
        <w:rPr>
          <w:rFonts w:ascii="Consolas" w:eastAsia="Arial" w:hAnsi="Consolas" w:cs="Arial"/>
          <w:b/>
          <w:sz w:val="28"/>
          <w:szCs w:val="28"/>
        </w:rPr>
        <w:t>2026</w:t>
      </w:r>
    </w:p>
    <w:p w14:paraId="004BAE72" w14:textId="77777777" w:rsidR="006F1FBB" w:rsidRPr="00442F65" w:rsidRDefault="006F1FBB" w:rsidP="00904740">
      <w:pPr>
        <w:jc w:val="both"/>
        <w:rPr>
          <w:rFonts w:ascii="Consolas" w:eastAsia="Arial" w:hAnsi="Consolas" w:cs="Arial"/>
          <w:b/>
          <w:sz w:val="28"/>
          <w:szCs w:val="28"/>
        </w:rPr>
      </w:pPr>
    </w:p>
    <w:p w14:paraId="72700615" w14:textId="77777777" w:rsidR="006F1FBB" w:rsidRPr="00442F65" w:rsidRDefault="00926982" w:rsidP="00F15E48">
      <w:pPr>
        <w:ind w:left="4536"/>
        <w:jc w:val="both"/>
        <w:rPr>
          <w:rFonts w:ascii="Consolas" w:eastAsia="Arial" w:hAnsi="Consolas" w:cs="Arial"/>
          <w:b/>
          <w:sz w:val="28"/>
          <w:szCs w:val="28"/>
        </w:rPr>
      </w:pPr>
      <w:r w:rsidRPr="00442F65">
        <w:rPr>
          <w:rFonts w:ascii="Consolas" w:eastAsia="Arial" w:hAnsi="Consolas" w:cs="Arial"/>
          <w:b/>
          <w:sz w:val="28"/>
          <w:szCs w:val="28"/>
        </w:rPr>
        <w:t xml:space="preserve">CONTRATO QUE ENTRE SI CELEBRAM O MUNICÍPIO DE BÁLSAMO E A PESSOA JURÍDICA........................., OBJETIVANDO A </w:t>
      </w:r>
      <w:r w:rsidRPr="00442F65">
        <w:rPr>
          <w:rFonts w:ascii="Consolas" w:eastAsia="Arial" w:hAnsi="Consolas" w:cstheme="minorHAnsi"/>
          <w:b/>
          <w:sz w:val="28"/>
          <w:szCs w:val="28"/>
        </w:rPr>
        <w:t>CONCESSÃO ONEROSA DE USO DE ESPAÇOS PÚBLICOS</w:t>
      </w:r>
      <w:r w:rsidRPr="00442F65">
        <w:rPr>
          <w:rFonts w:ascii="Consolas" w:eastAsia="Arial" w:hAnsi="Consolas" w:cstheme="minorHAnsi"/>
          <w:bCs/>
          <w:sz w:val="28"/>
          <w:szCs w:val="28"/>
        </w:rPr>
        <w:t xml:space="preserve"> para a exploração de unidades comerciais voltadas ao preparo, manipulação e comercialização de alimentos nos “quiosques” localizados na Praça Doutor Alcides Ferreira</w:t>
      </w:r>
      <w:r w:rsidRPr="00442F65">
        <w:rPr>
          <w:rFonts w:ascii="Consolas" w:eastAsia="Arial" w:hAnsi="Consolas" w:cs="Arial"/>
          <w:sz w:val="28"/>
          <w:szCs w:val="28"/>
        </w:rPr>
        <w:t xml:space="preserve"> </w:t>
      </w:r>
    </w:p>
    <w:p w14:paraId="4EA63616" w14:textId="77777777" w:rsidR="006F1FBB" w:rsidRPr="00442F65" w:rsidRDefault="006F1FBB" w:rsidP="00904740">
      <w:pPr>
        <w:widowControl w:val="0"/>
        <w:jc w:val="both"/>
        <w:rPr>
          <w:rFonts w:ascii="Consolas" w:eastAsia="Arial" w:hAnsi="Consolas" w:cs="Arial"/>
          <w:sz w:val="28"/>
          <w:szCs w:val="28"/>
        </w:rPr>
      </w:pPr>
    </w:p>
    <w:p w14:paraId="5975C5C7" w14:textId="77777777" w:rsidR="006F1FBB" w:rsidRPr="00442F65" w:rsidRDefault="00F350B4"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O </w:t>
      </w:r>
      <w:r w:rsidRPr="00442F65">
        <w:rPr>
          <w:rFonts w:ascii="Consolas" w:eastAsia="Arial" w:hAnsi="Consolas" w:cs="Arial"/>
          <w:b/>
          <w:bCs/>
          <w:sz w:val="28"/>
          <w:szCs w:val="28"/>
        </w:rPr>
        <w:t>MUNICÍPIO DE BÁLSAMO</w:t>
      </w:r>
      <w:r w:rsidRPr="00442F65">
        <w:rPr>
          <w:rFonts w:ascii="Consolas" w:eastAsia="Arial" w:hAnsi="Consolas" w:cs="Arial"/>
          <w:sz w:val="28"/>
          <w:szCs w:val="28"/>
        </w:rPr>
        <w:t xml:space="preserve">, inscrito no CNPJ nº 45.142.353/0001-64, com sede administrativa na Rua Rio de Janeiro nº 695 – Bairro Centro – CEP 15.140-000 – Bálsamo – SP, neste ato representado pelo Prefeito Municipal, </w:t>
      </w:r>
      <w:r w:rsidRPr="00442F65">
        <w:rPr>
          <w:rFonts w:ascii="Consolas" w:eastAsia="Arial" w:hAnsi="Consolas" w:cs="Arial"/>
          <w:b/>
          <w:sz w:val="28"/>
          <w:szCs w:val="28"/>
        </w:rPr>
        <w:t>SENHOR JOSÉ EDUARDO NALIATI JUNIOR</w:t>
      </w:r>
      <w:r w:rsidRPr="00442F65">
        <w:rPr>
          <w:rFonts w:ascii="Consolas" w:eastAsia="Arial" w:hAnsi="Consolas" w:cs="Arial"/>
          <w:sz w:val="28"/>
          <w:szCs w:val="28"/>
        </w:rPr>
        <w:t xml:space="preserve">, portador da cédula de identidade RG nº 30.908.574, emitido pela Secretaria da Segurança Pública do Estado de São Paulo e, devidamente Inscrito no Cadastro das Pessoas Físicas do Ministério da Fazenda sob o nº 278.810.108-27, doravante denominada </w:t>
      </w:r>
      <w:r w:rsidRPr="00442F65">
        <w:rPr>
          <w:rFonts w:ascii="Consolas" w:eastAsia="Arial" w:hAnsi="Consolas" w:cs="Arial"/>
          <w:b/>
          <w:sz w:val="28"/>
          <w:szCs w:val="28"/>
        </w:rPr>
        <w:t>CONCEDENTE,</w:t>
      </w:r>
      <w:r w:rsidRPr="00442F65">
        <w:rPr>
          <w:rFonts w:ascii="Consolas" w:eastAsia="Arial" w:hAnsi="Consolas" w:cs="Arial"/>
          <w:sz w:val="28"/>
          <w:szCs w:val="28"/>
        </w:rPr>
        <w:t xml:space="preserve"> e a pessoa jurídica __________________________, inscrita no CNPJ sob nº._____________, estabelecida na _______________________, n.º______, representada na forma de seu estatuto social, doravante denominada </w:t>
      </w:r>
      <w:r w:rsidRPr="00442F65">
        <w:rPr>
          <w:rFonts w:ascii="Consolas" w:eastAsia="Arial" w:hAnsi="Consolas" w:cs="Arial"/>
          <w:b/>
          <w:sz w:val="28"/>
          <w:szCs w:val="28"/>
        </w:rPr>
        <w:t>CONCESSIONÁRIA</w:t>
      </w:r>
      <w:r w:rsidRPr="00442F65">
        <w:rPr>
          <w:rFonts w:ascii="Consolas" w:eastAsia="Arial" w:hAnsi="Consolas" w:cs="Arial"/>
          <w:sz w:val="28"/>
          <w:szCs w:val="28"/>
        </w:rPr>
        <w:t>, firmam o presente contrato de concessão de uso de espaço para exploração de atividades gastronômicas, nos termos do artigo 28, inciso IV, da Lei Federal n.º 14.133, de 1º de abril de 2021, e da Lei nº 2.851  de 08 de julho de 2026 com alterações posteriores, e de acordo com as seguintes cláusulas:</w:t>
      </w:r>
    </w:p>
    <w:p w14:paraId="163150B1" w14:textId="77777777" w:rsidR="006F1FBB" w:rsidRPr="00442F65" w:rsidRDefault="006F1FBB" w:rsidP="00904740">
      <w:pPr>
        <w:pBdr>
          <w:top w:val="nil"/>
          <w:left w:val="nil"/>
          <w:bottom w:val="nil"/>
          <w:right w:val="nil"/>
          <w:between w:val="nil"/>
        </w:pBdr>
        <w:jc w:val="both"/>
        <w:rPr>
          <w:rFonts w:ascii="Consolas" w:eastAsia="Arial" w:hAnsi="Consolas" w:cs="Arial"/>
          <w:b/>
          <w:sz w:val="28"/>
          <w:szCs w:val="28"/>
        </w:rPr>
      </w:pPr>
    </w:p>
    <w:p w14:paraId="7CF15144" w14:textId="77777777" w:rsidR="00995CEF" w:rsidRPr="00442F65" w:rsidRDefault="00995CEF" w:rsidP="00904740">
      <w:pPr>
        <w:pBdr>
          <w:top w:val="nil"/>
          <w:left w:val="nil"/>
          <w:bottom w:val="nil"/>
          <w:right w:val="nil"/>
          <w:between w:val="nil"/>
        </w:pBdr>
        <w:jc w:val="both"/>
        <w:rPr>
          <w:rFonts w:ascii="Consolas" w:eastAsia="Arial" w:hAnsi="Consolas" w:cs="Arial"/>
          <w:b/>
          <w:sz w:val="28"/>
          <w:szCs w:val="28"/>
        </w:rPr>
      </w:pPr>
    </w:p>
    <w:p w14:paraId="50C79C08" w14:textId="77777777" w:rsidR="00995CEF" w:rsidRPr="00442F65" w:rsidRDefault="00995CEF" w:rsidP="00904740">
      <w:pPr>
        <w:pBdr>
          <w:top w:val="nil"/>
          <w:left w:val="nil"/>
          <w:bottom w:val="nil"/>
          <w:right w:val="nil"/>
          <w:between w:val="nil"/>
        </w:pBdr>
        <w:jc w:val="both"/>
        <w:rPr>
          <w:rFonts w:ascii="Consolas" w:eastAsia="Arial" w:hAnsi="Consolas" w:cs="Arial"/>
          <w:b/>
          <w:sz w:val="28"/>
          <w:szCs w:val="28"/>
        </w:rPr>
      </w:pPr>
    </w:p>
    <w:p w14:paraId="14B9C257" w14:textId="77777777" w:rsidR="006F1FBB" w:rsidRPr="00442F65" w:rsidRDefault="00926982" w:rsidP="00904740">
      <w:pPr>
        <w:pStyle w:val="Ttulo6"/>
        <w:spacing w:before="0" w:after="0"/>
        <w:rPr>
          <w:rFonts w:ascii="Consolas" w:eastAsia="Arial" w:hAnsi="Consolas" w:cs="Arial"/>
          <w:sz w:val="28"/>
          <w:szCs w:val="28"/>
        </w:rPr>
      </w:pPr>
      <w:r w:rsidRPr="00442F65">
        <w:rPr>
          <w:rFonts w:ascii="Consolas" w:eastAsia="Arial" w:hAnsi="Consolas" w:cs="Arial"/>
          <w:sz w:val="28"/>
          <w:szCs w:val="28"/>
        </w:rPr>
        <w:t>CLÁUSULA PRIMEIRA - DO OBJETO</w:t>
      </w:r>
    </w:p>
    <w:p w14:paraId="35613881" w14:textId="77777777" w:rsidR="006F1FBB" w:rsidRPr="00442F65" w:rsidRDefault="006F1FBB" w:rsidP="00904740">
      <w:pPr>
        <w:jc w:val="both"/>
        <w:rPr>
          <w:rFonts w:ascii="Consolas" w:eastAsia="Arial" w:hAnsi="Consolas" w:cs="Arial"/>
          <w:sz w:val="28"/>
          <w:szCs w:val="28"/>
        </w:rPr>
      </w:pPr>
    </w:p>
    <w:p w14:paraId="6DC18FD7" w14:textId="77777777" w:rsidR="00647303" w:rsidRPr="00442F65" w:rsidRDefault="00926982" w:rsidP="00647303">
      <w:pPr>
        <w:jc w:val="both"/>
        <w:rPr>
          <w:rFonts w:ascii="Consolas" w:eastAsia="Arial" w:hAnsi="Consolas" w:cs="Arial"/>
          <w:sz w:val="28"/>
          <w:szCs w:val="28"/>
        </w:rPr>
      </w:pPr>
      <w:r w:rsidRPr="00442F65">
        <w:rPr>
          <w:rFonts w:ascii="Consolas" w:eastAsia="Arial" w:hAnsi="Consolas" w:cs="Arial"/>
          <w:sz w:val="28"/>
          <w:szCs w:val="28"/>
        </w:rPr>
        <w:t xml:space="preserve">1.1. </w:t>
      </w:r>
      <w:r w:rsidR="0058437B" w:rsidRPr="00442F65">
        <w:rPr>
          <w:rFonts w:ascii="Consolas" w:eastAsia="Arial" w:hAnsi="Consolas" w:cstheme="minorHAnsi"/>
          <w:b/>
          <w:sz w:val="28"/>
          <w:szCs w:val="28"/>
        </w:rPr>
        <w:t xml:space="preserve">CONCESSÃO ONEROSA DE USO DE ESPAÇOS PÚBLICOS, </w:t>
      </w:r>
      <w:r w:rsidR="0058437B" w:rsidRPr="00442F65">
        <w:rPr>
          <w:rFonts w:ascii="Consolas" w:eastAsia="Arial" w:hAnsi="Consolas" w:cstheme="minorHAnsi"/>
          <w:bCs/>
          <w:sz w:val="28"/>
          <w:szCs w:val="28"/>
        </w:rPr>
        <w:t>destinada à exploração de unidades comerciais instaladas nos “quiosques” localizados na Praça Doutor Alcides Ferreira, no Município de Bálsamo – SP, conforme identificação constante da planta/croqui, para o desenvolvimento de atividades gastronômicas, compreendendo exclusivamente o preparo, a manipulação e a comercialização de alimentos, observadas as especificações, condições, obrigações e requisitos mínimos estabelecidos no edital e seus anexos</w:t>
      </w:r>
      <w:r w:rsidRPr="00442F65">
        <w:rPr>
          <w:rFonts w:ascii="Consolas" w:eastAsia="Arial" w:hAnsi="Consolas" w:cs="Arial"/>
          <w:sz w:val="28"/>
          <w:szCs w:val="28"/>
        </w:rPr>
        <w:t>.</w:t>
      </w:r>
    </w:p>
    <w:p w14:paraId="35B82949" w14:textId="77777777" w:rsidR="0058437B" w:rsidRPr="00442F65" w:rsidRDefault="0058437B" w:rsidP="00647303">
      <w:pPr>
        <w:jc w:val="both"/>
        <w:rPr>
          <w:rFonts w:ascii="Consolas" w:eastAsia="Arial" w:hAnsi="Consolas" w:cs="Arial"/>
          <w:sz w:val="28"/>
          <w:szCs w:val="28"/>
        </w:rPr>
      </w:pPr>
    </w:p>
    <w:p w14:paraId="7514AADC"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1.2. Horário de funcionamento: </w:t>
      </w:r>
    </w:p>
    <w:p w14:paraId="34EBB5DB" w14:textId="77777777" w:rsidR="0073036E" w:rsidRPr="00442F65" w:rsidRDefault="0073036E" w:rsidP="0073036E">
      <w:pPr>
        <w:jc w:val="both"/>
        <w:rPr>
          <w:rFonts w:ascii="Consolas" w:eastAsia="Arial" w:hAnsi="Consolas" w:cs="Arial"/>
          <w:sz w:val="28"/>
          <w:szCs w:val="28"/>
        </w:rPr>
      </w:pPr>
    </w:p>
    <w:p w14:paraId="51AC56D1" w14:textId="77777777" w:rsidR="00BB0C8F" w:rsidRPr="00442F65" w:rsidRDefault="001E4711" w:rsidP="00904740">
      <w:pPr>
        <w:jc w:val="both"/>
        <w:rPr>
          <w:rFonts w:ascii="Consolas" w:eastAsia="Arial" w:hAnsi="Consolas" w:cs="Arial"/>
          <w:sz w:val="28"/>
          <w:szCs w:val="28"/>
        </w:rPr>
      </w:pPr>
      <w:r w:rsidRPr="00442F65">
        <w:rPr>
          <w:rFonts w:ascii="Consolas" w:eastAsia="Arial" w:hAnsi="Consolas" w:cs="Arial"/>
          <w:sz w:val="28"/>
          <w:szCs w:val="28"/>
        </w:rPr>
        <w:t>a) O horário de funcionamento deverá compreender, no mínimo, 08 (oito) horas por dia, em, no mínimo, 05 (cinco) dias por semana, garantindo-se a regularidade e a continuidade do atendimento/execução dos serviços durante todo o período contratual.</w:t>
      </w:r>
    </w:p>
    <w:p w14:paraId="5B8B7BF9" w14:textId="77777777" w:rsidR="001E4711" w:rsidRPr="00442F65" w:rsidRDefault="001E4711" w:rsidP="00904740">
      <w:pPr>
        <w:jc w:val="both"/>
        <w:rPr>
          <w:rFonts w:ascii="Consolas" w:eastAsia="Arial" w:hAnsi="Consolas" w:cs="Arial"/>
          <w:sz w:val="28"/>
          <w:szCs w:val="28"/>
        </w:rPr>
      </w:pPr>
    </w:p>
    <w:p w14:paraId="111FD674"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1.3. Fica</w:t>
      </w:r>
      <w:r w:rsidRPr="00442F65">
        <w:rPr>
          <w:rFonts w:ascii="Consolas" w:eastAsia="Arial" w:hAnsi="Consolas" w:cs="Arial"/>
          <w:b/>
          <w:sz w:val="28"/>
          <w:szCs w:val="28"/>
        </w:rPr>
        <w:t xml:space="preserve"> </w:t>
      </w:r>
      <w:r w:rsidRPr="00442F65">
        <w:rPr>
          <w:rFonts w:ascii="Consolas" w:eastAsia="Arial" w:hAnsi="Consolas" w:cs="Arial"/>
          <w:sz w:val="28"/>
          <w:szCs w:val="28"/>
        </w:rPr>
        <w:t xml:space="preserve">fazendo parte do Contrato, como se nele estivessem transcritos: o Edital de </w:t>
      </w:r>
      <w:r w:rsidRPr="00442F65">
        <w:rPr>
          <w:rFonts w:ascii="Consolas" w:eastAsia="Arial" w:hAnsi="Consolas" w:cs="Arial"/>
          <w:b/>
          <w:sz w:val="28"/>
          <w:szCs w:val="28"/>
        </w:rPr>
        <w:t xml:space="preserve">Leilão n.º </w:t>
      </w:r>
      <w:r w:rsidR="00F01B2A" w:rsidRPr="00442F65">
        <w:rPr>
          <w:rFonts w:ascii="Consolas" w:eastAsia="Arial" w:hAnsi="Consolas" w:cs="Arial"/>
          <w:b/>
          <w:sz w:val="28"/>
          <w:szCs w:val="28"/>
        </w:rPr>
        <w:t>003/2026</w:t>
      </w:r>
      <w:r w:rsidR="00F350B4" w:rsidRPr="00442F65">
        <w:rPr>
          <w:rFonts w:ascii="Consolas" w:eastAsia="Arial" w:hAnsi="Consolas" w:cs="Arial"/>
          <w:sz w:val="28"/>
          <w:szCs w:val="28"/>
        </w:rPr>
        <w:t xml:space="preserve"> e </w:t>
      </w:r>
      <w:r w:rsidRPr="00442F65">
        <w:rPr>
          <w:rFonts w:ascii="Consolas" w:eastAsia="Arial" w:hAnsi="Consolas" w:cs="Arial"/>
          <w:sz w:val="28"/>
          <w:szCs w:val="28"/>
        </w:rPr>
        <w:t xml:space="preserve">a Proposta n.º..........., elaborada e apresentada na licitação pela </w:t>
      </w:r>
      <w:r w:rsidRPr="00442F65">
        <w:rPr>
          <w:rFonts w:ascii="Consolas" w:eastAsia="Arial" w:hAnsi="Consolas" w:cs="Arial"/>
          <w:b/>
          <w:sz w:val="28"/>
          <w:szCs w:val="28"/>
        </w:rPr>
        <w:t>CONCESSIONÁRIA</w:t>
      </w:r>
      <w:r w:rsidRPr="00442F65">
        <w:rPr>
          <w:rFonts w:ascii="Consolas" w:eastAsia="Arial" w:hAnsi="Consolas" w:cs="Arial"/>
          <w:sz w:val="28"/>
          <w:szCs w:val="28"/>
        </w:rPr>
        <w:t>, datada de ____/____/______.</w:t>
      </w:r>
    </w:p>
    <w:p w14:paraId="0D72CF33" w14:textId="77777777" w:rsidR="006F1FBB" w:rsidRPr="00442F65" w:rsidRDefault="006F1FBB" w:rsidP="00904740">
      <w:pPr>
        <w:jc w:val="both"/>
        <w:rPr>
          <w:rFonts w:ascii="Consolas" w:eastAsia="Arial" w:hAnsi="Consolas" w:cs="Arial"/>
          <w:b/>
          <w:sz w:val="28"/>
          <w:szCs w:val="28"/>
        </w:rPr>
      </w:pPr>
    </w:p>
    <w:p w14:paraId="08838DB4" w14:textId="77777777" w:rsidR="006F1FBB" w:rsidRPr="00442F65" w:rsidRDefault="00926982" w:rsidP="00904740">
      <w:pPr>
        <w:jc w:val="both"/>
        <w:rPr>
          <w:rFonts w:ascii="Consolas" w:eastAsia="Arial" w:hAnsi="Consolas" w:cs="Arial"/>
          <w:b/>
          <w:sz w:val="28"/>
          <w:szCs w:val="28"/>
        </w:rPr>
      </w:pPr>
      <w:r w:rsidRPr="00442F65">
        <w:rPr>
          <w:rFonts w:ascii="Consolas" w:eastAsia="Arial" w:hAnsi="Consolas" w:cs="Arial"/>
          <w:b/>
          <w:sz w:val="28"/>
          <w:szCs w:val="28"/>
        </w:rPr>
        <w:t>CLÁUSULA SEGUNDA - DO PRAZO</w:t>
      </w:r>
    </w:p>
    <w:p w14:paraId="39DFF261" w14:textId="77777777" w:rsidR="006F1FBB" w:rsidRPr="00442F65" w:rsidRDefault="006F1FBB" w:rsidP="00904740">
      <w:pPr>
        <w:rPr>
          <w:rFonts w:ascii="Consolas" w:eastAsia="TTE2529820t00" w:hAnsi="Consolas" w:cs="TTE2529820t00"/>
          <w:sz w:val="28"/>
          <w:szCs w:val="28"/>
        </w:rPr>
      </w:pPr>
    </w:p>
    <w:p w14:paraId="5F6251B9"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2.1. O prazo do contrato será por </w:t>
      </w:r>
      <w:r w:rsidR="00827538" w:rsidRPr="00442F65">
        <w:rPr>
          <w:rFonts w:ascii="Consolas" w:eastAsia="Arial" w:hAnsi="Consolas" w:cs="Arial"/>
          <w:b/>
          <w:sz w:val="28"/>
          <w:szCs w:val="28"/>
        </w:rPr>
        <w:t>05</w:t>
      </w:r>
      <w:r w:rsidRPr="00442F65">
        <w:rPr>
          <w:rFonts w:ascii="Consolas" w:eastAsia="Arial" w:hAnsi="Consolas" w:cs="Arial"/>
          <w:b/>
          <w:sz w:val="28"/>
          <w:szCs w:val="28"/>
        </w:rPr>
        <w:t xml:space="preserve"> (</w:t>
      </w:r>
      <w:r w:rsidR="00827538" w:rsidRPr="00442F65">
        <w:rPr>
          <w:rFonts w:ascii="Consolas" w:eastAsia="Arial" w:hAnsi="Consolas" w:cs="Arial"/>
          <w:b/>
          <w:sz w:val="28"/>
          <w:szCs w:val="28"/>
        </w:rPr>
        <w:t>cinco</w:t>
      </w:r>
      <w:r w:rsidRPr="00442F65">
        <w:rPr>
          <w:rFonts w:ascii="Consolas" w:eastAsia="Arial" w:hAnsi="Consolas" w:cs="Arial"/>
          <w:b/>
          <w:sz w:val="28"/>
          <w:szCs w:val="28"/>
        </w:rPr>
        <w:t xml:space="preserve">) </w:t>
      </w:r>
      <w:r w:rsidR="00827538" w:rsidRPr="00442F65">
        <w:rPr>
          <w:rFonts w:ascii="Consolas" w:eastAsia="Arial" w:hAnsi="Consolas" w:cs="Arial"/>
          <w:b/>
          <w:sz w:val="28"/>
          <w:szCs w:val="28"/>
        </w:rPr>
        <w:t>anos</w:t>
      </w:r>
      <w:r w:rsidRPr="00442F65">
        <w:rPr>
          <w:rFonts w:ascii="Consolas" w:eastAsia="Arial" w:hAnsi="Consolas" w:cs="Arial"/>
          <w:sz w:val="28"/>
          <w:szCs w:val="28"/>
        </w:rPr>
        <w:t xml:space="preserve">, a partir DD/MM/AAAA, </w:t>
      </w:r>
      <w:r w:rsidR="003555BA" w:rsidRPr="00442F65">
        <w:rPr>
          <w:rFonts w:ascii="Consolas" w:eastAsia="Arial" w:hAnsi="Consolas" w:cs="Arial"/>
          <w:sz w:val="28"/>
          <w:szCs w:val="28"/>
        </w:rPr>
        <w:t>podendo ser renovado por mais 05 (cinco) anos</w:t>
      </w:r>
      <w:r w:rsidRPr="00442F65">
        <w:rPr>
          <w:rFonts w:ascii="Consolas" w:eastAsia="Arial" w:hAnsi="Consolas" w:cs="Arial"/>
          <w:sz w:val="28"/>
          <w:szCs w:val="28"/>
        </w:rPr>
        <w:t>, desde que convenha a ambas as partes. Em qualquer hipótese deverá haver comunicação de uma parte à outra, por escrito, com antecedência mínima de 90 (noventa) dias.</w:t>
      </w:r>
    </w:p>
    <w:p w14:paraId="59E601EB" w14:textId="77777777" w:rsidR="009C7870" w:rsidRPr="00442F65" w:rsidRDefault="009C7870" w:rsidP="00904740">
      <w:pPr>
        <w:jc w:val="both"/>
        <w:rPr>
          <w:rFonts w:ascii="Consolas" w:eastAsia="Arial" w:hAnsi="Consolas" w:cs="Arial"/>
          <w:sz w:val="28"/>
          <w:szCs w:val="28"/>
        </w:rPr>
      </w:pPr>
    </w:p>
    <w:p w14:paraId="67E47ACC" w14:textId="77777777" w:rsidR="009C7870" w:rsidRPr="00442F65" w:rsidRDefault="009C7870" w:rsidP="00904740">
      <w:pPr>
        <w:jc w:val="both"/>
        <w:rPr>
          <w:rFonts w:ascii="Consolas" w:eastAsia="Arial" w:hAnsi="Consolas" w:cs="Arial"/>
          <w:b/>
          <w:sz w:val="28"/>
          <w:szCs w:val="28"/>
        </w:rPr>
      </w:pPr>
      <w:r w:rsidRPr="00442F65">
        <w:rPr>
          <w:rFonts w:ascii="Consolas" w:eastAsia="Arial" w:hAnsi="Consolas" w:cs="Arial"/>
          <w:sz w:val="28"/>
          <w:szCs w:val="28"/>
        </w:rPr>
        <w:t xml:space="preserve">2.2. </w:t>
      </w:r>
      <w:r w:rsidRPr="00442F65">
        <w:rPr>
          <w:rFonts w:ascii="Consolas" w:eastAsia="Arial" w:hAnsi="Consolas" w:cs="Arial"/>
          <w:bCs/>
          <w:sz w:val="28"/>
          <w:szCs w:val="28"/>
        </w:rPr>
        <w:t xml:space="preserve">A eventual renovação do prazo dependerá de manifestação expressa e formal de ambas as partes e de termo aditivo, não </w:t>
      </w:r>
      <w:r w:rsidRPr="00442F65">
        <w:rPr>
          <w:rFonts w:ascii="Consolas" w:eastAsia="Arial" w:hAnsi="Consolas" w:cs="Arial"/>
          <w:bCs/>
          <w:sz w:val="28"/>
          <w:szCs w:val="28"/>
        </w:rPr>
        <w:lastRenderedPageBreak/>
        <w:t>havendo renovação automática, nos termos da Lei Municipal nº 2.8</w:t>
      </w:r>
      <w:r w:rsidR="00647303" w:rsidRPr="00442F65">
        <w:rPr>
          <w:rFonts w:ascii="Consolas" w:eastAsia="Arial" w:hAnsi="Consolas" w:cs="Arial"/>
          <w:bCs/>
          <w:sz w:val="28"/>
          <w:szCs w:val="28"/>
        </w:rPr>
        <w:t>51</w:t>
      </w:r>
      <w:r w:rsidRPr="00442F65">
        <w:rPr>
          <w:rFonts w:ascii="Consolas" w:eastAsia="Arial" w:hAnsi="Consolas" w:cs="Arial"/>
          <w:bCs/>
          <w:sz w:val="28"/>
          <w:szCs w:val="28"/>
        </w:rPr>
        <w:t>/202</w:t>
      </w:r>
      <w:r w:rsidR="00647303" w:rsidRPr="00442F65">
        <w:rPr>
          <w:rFonts w:ascii="Consolas" w:eastAsia="Arial" w:hAnsi="Consolas" w:cs="Arial"/>
          <w:bCs/>
          <w:sz w:val="28"/>
          <w:szCs w:val="28"/>
        </w:rPr>
        <w:t>6</w:t>
      </w:r>
      <w:r w:rsidRPr="00442F65">
        <w:rPr>
          <w:rFonts w:ascii="Consolas" w:eastAsia="Arial" w:hAnsi="Consolas" w:cs="Arial"/>
          <w:bCs/>
          <w:sz w:val="28"/>
          <w:szCs w:val="28"/>
        </w:rPr>
        <w:t>.</w:t>
      </w:r>
    </w:p>
    <w:p w14:paraId="4347C990" w14:textId="77777777" w:rsidR="006F1FBB" w:rsidRPr="00442F65" w:rsidRDefault="00926982" w:rsidP="00904740">
      <w:pPr>
        <w:jc w:val="both"/>
        <w:rPr>
          <w:rFonts w:ascii="Consolas" w:eastAsia="Arial" w:hAnsi="Consolas" w:cs="Arial"/>
          <w:b/>
          <w:sz w:val="28"/>
          <w:szCs w:val="28"/>
        </w:rPr>
      </w:pPr>
      <w:r w:rsidRPr="00442F65">
        <w:rPr>
          <w:rFonts w:ascii="Consolas" w:eastAsia="Arial" w:hAnsi="Consolas" w:cs="Arial"/>
          <w:b/>
          <w:sz w:val="28"/>
          <w:szCs w:val="28"/>
        </w:rPr>
        <w:t>CLÁUSULA TERCEIRA – DO VALOR DO CONTRATO</w:t>
      </w:r>
    </w:p>
    <w:p w14:paraId="340C70E8" w14:textId="77777777" w:rsidR="006F1FBB" w:rsidRPr="00442F65" w:rsidRDefault="006F1FBB" w:rsidP="00904740">
      <w:pPr>
        <w:pBdr>
          <w:top w:val="nil"/>
          <w:left w:val="nil"/>
          <w:bottom w:val="nil"/>
          <w:right w:val="nil"/>
          <w:between w:val="nil"/>
        </w:pBdr>
        <w:tabs>
          <w:tab w:val="center" w:pos="4419"/>
          <w:tab w:val="right" w:pos="8838"/>
        </w:tabs>
        <w:jc w:val="both"/>
        <w:rPr>
          <w:rFonts w:ascii="Consolas" w:eastAsia="Arial" w:hAnsi="Consolas" w:cs="Arial"/>
          <w:sz w:val="28"/>
          <w:szCs w:val="28"/>
        </w:rPr>
      </w:pPr>
    </w:p>
    <w:p w14:paraId="5C5434B8"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3.1. O valor do contrato, correspondente à unidade/quiosque adjudicado, será de R$ XXX (por extenso), calculado com base no valor mensal vencedor multiplicado por 60 (sessenta) meses, sem prejuízo dos reajustes previstos neste instrumento.</w:t>
      </w:r>
    </w:p>
    <w:p w14:paraId="257758C7" w14:textId="77777777" w:rsidR="009C7870" w:rsidRPr="00442F65" w:rsidRDefault="009C7870" w:rsidP="00904740">
      <w:pPr>
        <w:jc w:val="both"/>
        <w:rPr>
          <w:rFonts w:ascii="Consolas" w:eastAsia="Arial" w:hAnsi="Consolas" w:cs="Arial"/>
          <w:b/>
          <w:sz w:val="28"/>
          <w:szCs w:val="28"/>
        </w:rPr>
      </w:pPr>
    </w:p>
    <w:p w14:paraId="6E958D47" w14:textId="77777777" w:rsidR="006F1FBB" w:rsidRPr="00442F65" w:rsidRDefault="00926982" w:rsidP="00904740">
      <w:pPr>
        <w:pBdr>
          <w:top w:val="nil"/>
          <w:left w:val="nil"/>
          <w:bottom w:val="nil"/>
          <w:right w:val="nil"/>
          <w:between w:val="nil"/>
        </w:pBdr>
        <w:jc w:val="both"/>
        <w:rPr>
          <w:rFonts w:ascii="Consolas" w:eastAsia="Arial" w:hAnsi="Consolas" w:cs="Arial"/>
          <w:b/>
          <w:sz w:val="28"/>
          <w:szCs w:val="28"/>
        </w:rPr>
      </w:pPr>
      <w:r w:rsidRPr="00442F65">
        <w:rPr>
          <w:rFonts w:ascii="Consolas" w:eastAsia="Arial" w:hAnsi="Consolas" w:cs="Arial"/>
          <w:b/>
          <w:sz w:val="28"/>
          <w:szCs w:val="28"/>
        </w:rPr>
        <w:t>CLÁUSULA QUARTA – DO PAGAMENTO</w:t>
      </w:r>
    </w:p>
    <w:p w14:paraId="7A59C577" w14:textId="77777777" w:rsidR="006F1FBB" w:rsidRPr="00442F65" w:rsidRDefault="006F1FBB" w:rsidP="00904740">
      <w:pPr>
        <w:pBdr>
          <w:top w:val="nil"/>
          <w:left w:val="nil"/>
          <w:bottom w:val="nil"/>
          <w:right w:val="nil"/>
          <w:between w:val="nil"/>
        </w:pBdr>
        <w:jc w:val="both"/>
        <w:rPr>
          <w:rFonts w:ascii="Consolas" w:eastAsia="Arial" w:hAnsi="Consolas" w:cs="Arial"/>
          <w:b/>
          <w:sz w:val="28"/>
          <w:szCs w:val="28"/>
        </w:rPr>
      </w:pPr>
    </w:p>
    <w:p w14:paraId="60F95CFD"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4.1. </w:t>
      </w:r>
      <w:r w:rsidR="00DC7B29" w:rsidRPr="00442F65">
        <w:rPr>
          <w:rFonts w:ascii="Consolas" w:eastAsia="Arial" w:hAnsi="Consolas" w:cs="Arial"/>
          <w:sz w:val="28"/>
          <w:szCs w:val="28"/>
        </w:rPr>
        <w:t>O Valor</w:t>
      </w:r>
      <w:r w:rsidRPr="00442F65">
        <w:rPr>
          <w:rFonts w:ascii="Consolas" w:eastAsia="Arial" w:hAnsi="Consolas" w:cs="Arial"/>
          <w:sz w:val="28"/>
          <w:szCs w:val="28"/>
        </w:rPr>
        <w:t xml:space="preserve"> Mensal deverá ser recolhid</w:t>
      </w:r>
      <w:r w:rsidR="001056B9" w:rsidRPr="00442F65">
        <w:rPr>
          <w:rFonts w:ascii="Consolas" w:eastAsia="Arial" w:hAnsi="Consolas" w:cs="Arial"/>
          <w:sz w:val="28"/>
          <w:szCs w:val="28"/>
        </w:rPr>
        <w:t>o</w:t>
      </w:r>
      <w:r w:rsidRPr="00442F65">
        <w:rPr>
          <w:rFonts w:ascii="Consolas" w:eastAsia="Arial" w:hAnsi="Consolas" w:cs="Arial"/>
          <w:sz w:val="28"/>
          <w:szCs w:val="28"/>
        </w:rPr>
        <w:t xml:space="preserve"> na Tesouraria </w:t>
      </w:r>
      <w:r w:rsidRPr="00442F65">
        <w:rPr>
          <w:rFonts w:ascii="Consolas" w:eastAsia="Arial" w:hAnsi="Consolas" w:cs="Arial"/>
          <w:b/>
          <w:sz w:val="28"/>
          <w:szCs w:val="28"/>
        </w:rPr>
        <w:t>até o dia 15 (quinze) do mês subsequente ao mês vencido</w:t>
      </w:r>
      <w:r w:rsidRPr="00442F65">
        <w:rPr>
          <w:rFonts w:ascii="Consolas" w:eastAsia="Arial" w:hAnsi="Consolas" w:cs="Arial"/>
          <w:sz w:val="28"/>
          <w:szCs w:val="28"/>
        </w:rPr>
        <w:t>.</w:t>
      </w:r>
      <w:r w:rsidR="00995CEF" w:rsidRPr="00442F65">
        <w:rPr>
          <w:rFonts w:ascii="Consolas" w:eastAsia="Arial" w:hAnsi="Consolas" w:cs="Arial"/>
          <w:sz w:val="28"/>
          <w:szCs w:val="28"/>
        </w:rPr>
        <w:t xml:space="preserve"> A obrigação de pagamento da contraprestação mensal terá início na data da assinatura deste contrato, independentemente da data de efetivo início das atividades no quiosque</w:t>
      </w:r>
    </w:p>
    <w:p w14:paraId="5971525D" w14:textId="77777777" w:rsidR="006F1FBB" w:rsidRPr="00442F65" w:rsidRDefault="006F1FBB" w:rsidP="00904740">
      <w:pPr>
        <w:jc w:val="both"/>
        <w:rPr>
          <w:rFonts w:ascii="Consolas" w:eastAsia="Arial" w:hAnsi="Consolas" w:cs="Arial"/>
          <w:sz w:val="28"/>
          <w:szCs w:val="28"/>
        </w:rPr>
      </w:pPr>
    </w:p>
    <w:p w14:paraId="6B71AEAC"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4.1.1. O valor mensal devido pela unidade/quiosque objeto deste contrato é de R$.......(.......reais);</w:t>
      </w:r>
    </w:p>
    <w:p w14:paraId="0346E41D" w14:textId="77777777" w:rsidR="009C7870" w:rsidRPr="00442F65" w:rsidRDefault="009C7870" w:rsidP="00904740">
      <w:pPr>
        <w:jc w:val="both"/>
        <w:rPr>
          <w:rFonts w:ascii="Consolas" w:eastAsia="Arial" w:hAnsi="Consolas" w:cs="Arial"/>
          <w:sz w:val="28"/>
          <w:szCs w:val="28"/>
        </w:rPr>
      </w:pPr>
    </w:p>
    <w:p w14:paraId="51A9E81A"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4.2. Em caso de ATRASO no pagamento d</w:t>
      </w:r>
      <w:r w:rsidR="00DC7B29" w:rsidRPr="00442F65">
        <w:rPr>
          <w:rFonts w:ascii="Consolas" w:eastAsia="Arial" w:hAnsi="Consolas" w:cs="Arial"/>
          <w:sz w:val="28"/>
          <w:szCs w:val="28"/>
        </w:rPr>
        <w:t>o</w:t>
      </w:r>
      <w:r w:rsidRPr="00442F65">
        <w:rPr>
          <w:rFonts w:ascii="Consolas" w:eastAsia="Arial" w:hAnsi="Consolas" w:cs="Arial"/>
          <w:sz w:val="28"/>
          <w:szCs w:val="28"/>
        </w:rPr>
        <w:t xml:space="preserve"> </w:t>
      </w:r>
      <w:r w:rsidR="00DC7B29" w:rsidRPr="00442F65">
        <w:rPr>
          <w:rFonts w:ascii="Consolas" w:eastAsia="Arial" w:hAnsi="Consolas" w:cs="Arial"/>
          <w:sz w:val="28"/>
          <w:szCs w:val="28"/>
        </w:rPr>
        <w:t>Valor</w:t>
      </w:r>
      <w:r w:rsidRPr="00442F65">
        <w:rPr>
          <w:rFonts w:ascii="Consolas" w:eastAsia="Arial" w:hAnsi="Consolas" w:cs="Arial"/>
          <w:sz w:val="28"/>
          <w:szCs w:val="28"/>
        </w:rPr>
        <w:t xml:space="preserve"> Mensal, será cobrada uma </w:t>
      </w:r>
      <w:r w:rsidRPr="00442F65">
        <w:rPr>
          <w:rFonts w:ascii="Consolas" w:eastAsia="Arial" w:hAnsi="Consolas" w:cs="Arial"/>
          <w:b/>
          <w:sz w:val="28"/>
          <w:szCs w:val="28"/>
        </w:rPr>
        <w:t>multa de 10 % (dez por cento) sobre o seu valor</w:t>
      </w:r>
      <w:r w:rsidRPr="00442F65">
        <w:rPr>
          <w:rFonts w:ascii="Consolas" w:eastAsia="Arial" w:hAnsi="Consolas" w:cs="Arial"/>
          <w:sz w:val="28"/>
          <w:szCs w:val="28"/>
        </w:rPr>
        <w:t>, além de juros de mora de 1% (um por cento) ao mês e correção monetária até a efetiva regularização.</w:t>
      </w:r>
    </w:p>
    <w:p w14:paraId="7E3A16CB" w14:textId="77777777" w:rsidR="006F1FBB" w:rsidRPr="00442F65" w:rsidRDefault="006F1FBB" w:rsidP="00904740">
      <w:pPr>
        <w:jc w:val="both"/>
        <w:rPr>
          <w:rFonts w:ascii="Consolas" w:eastAsia="Arial" w:hAnsi="Consolas" w:cs="Arial"/>
          <w:b/>
          <w:sz w:val="28"/>
          <w:szCs w:val="28"/>
        </w:rPr>
      </w:pPr>
    </w:p>
    <w:p w14:paraId="1589696D"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4.3. A cominação da pena de multa mencionada no item anterior não exonera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das demais sanções aplicáveis previstas na Lei 14.133/2021, nem impede a rescisão contratual, no caso de ocorrência de falhas ou irregularidades na execução do contrato.</w:t>
      </w:r>
    </w:p>
    <w:p w14:paraId="539E41DB" w14:textId="77777777" w:rsidR="006F1FBB" w:rsidRPr="00442F65" w:rsidRDefault="006F1FBB" w:rsidP="00904740">
      <w:pPr>
        <w:jc w:val="both"/>
        <w:rPr>
          <w:rFonts w:ascii="Consolas" w:eastAsia="Arial" w:hAnsi="Consolas" w:cs="Arial"/>
          <w:sz w:val="28"/>
          <w:szCs w:val="28"/>
        </w:rPr>
      </w:pPr>
    </w:p>
    <w:p w14:paraId="79513E6E" w14:textId="77777777" w:rsidR="006F1FBB" w:rsidRPr="00442F65" w:rsidRDefault="00000000" w:rsidP="00904740">
      <w:pPr>
        <w:jc w:val="both"/>
        <w:rPr>
          <w:rFonts w:ascii="Consolas" w:eastAsia="Arial" w:hAnsi="Consolas" w:cs="Arial"/>
          <w:sz w:val="28"/>
          <w:szCs w:val="28"/>
        </w:rPr>
      </w:pPr>
      <w:sdt>
        <w:sdtPr>
          <w:rPr>
            <w:rFonts w:ascii="Consolas" w:hAnsi="Consolas"/>
            <w:sz w:val="28"/>
            <w:szCs w:val="28"/>
          </w:rPr>
          <w:tag w:val="goog_rdk_11"/>
          <w:id w:val="422148660"/>
        </w:sdtPr>
        <w:sdtContent/>
      </w:sdt>
      <w:r w:rsidR="00926982" w:rsidRPr="00442F65">
        <w:rPr>
          <w:rFonts w:ascii="Consolas" w:eastAsia="Arial" w:hAnsi="Consolas" w:cs="Arial"/>
          <w:sz w:val="28"/>
          <w:szCs w:val="28"/>
        </w:rPr>
        <w:t xml:space="preserve">4.4. As despesas relativas ao consumo de água e energia elétrica correrão por conta da </w:t>
      </w:r>
      <w:r w:rsidR="00926982" w:rsidRPr="00442F65">
        <w:rPr>
          <w:rFonts w:ascii="Consolas" w:eastAsia="Arial" w:hAnsi="Consolas" w:cs="Arial"/>
          <w:b/>
          <w:sz w:val="28"/>
          <w:szCs w:val="28"/>
        </w:rPr>
        <w:t>CONCESSIONÁRIA</w:t>
      </w:r>
      <w:r w:rsidR="00926982" w:rsidRPr="00442F65">
        <w:rPr>
          <w:rFonts w:ascii="Consolas" w:eastAsia="Arial" w:hAnsi="Consolas" w:cs="Arial"/>
          <w:sz w:val="28"/>
          <w:szCs w:val="28"/>
        </w:rPr>
        <w:t>. A falta de pagamento de qualquer despesa aqui referida resultará na aplicação das medidas cabíveis.</w:t>
      </w:r>
    </w:p>
    <w:p w14:paraId="3CD4F3ED" w14:textId="77777777" w:rsidR="006F1FBB" w:rsidRPr="00442F65" w:rsidRDefault="006F1FBB" w:rsidP="00904740">
      <w:pPr>
        <w:jc w:val="both"/>
        <w:rPr>
          <w:rFonts w:ascii="Consolas" w:eastAsia="Arial" w:hAnsi="Consolas" w:cs="Arial"/>
          <w:sz w:val="28"/>
          <w:szCs w:val="28"/>
        </w:rPr>
      </w:pPr>
    </w:p>
    <w:p w14:paraId="509EAF93"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lastRenderedPageBreak/>
        <w:t xml:space="preserve">4.5. A falta de pagamento das taxas de água e energia elétrica dentro do prazo estipulado implicará no corte do fornecimento, sendo que sua religação somente será autorizada, quando do pedido da </w:t>
      </w:r>
      <w:r w:rsidRPr="00442F65">
        <w:rPr>
          <w:rFonts w:ascii="Consolas" w:eastAsia="Arial" w:hAnsi="Consolas" w:cs="Arial"/>
          <w:b/>
          <w:sz w:val="28"/>
          <w:szCs w:val="28"/>
        </w:rPr>
        <w:t>CONCEDENTE</w:t>
      </w:r>
      <w:r w:rsidRPr="00442F65">
        <w:rPr>
          <w:rFonts w:ascii="Consolas" w:eastAsia="Arial" w:hAnsi="Consolas" w:cs="Arial"/>
          <w:sz w:val="28"/>
          <w:szCs w:val="28"/>
        </w:rPr>
        <w:t xml:space="preserve"> ao órgão responsável, e após efetuado o pagamento do débito. Cabe ainda ao responsável pela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o pagamento das taxas de religação.</w:t>
      </w:r>
    </w:p>
    <w:p w14:paraId="72C28A7E" w14:textId="77777777" w:rsidR="006F1FBB" w:rsidRPr="00442F65" w:rsidRDefault="006F1FBB" w:rsidP="00904740">
      <w:pPr>
        <w:jc w:val="both"/>
        <w:rPr>
          <w:rFonts w:ascii="Consolas" w:eastAsia="Arial" w:hAnsi="Consolas" w:cs="Arial"/>
          <w:sz w:val="28"/>
          <w:szCs w:val="28"/>
        </w:rPr>
      </w:pPr>
    </w:p>
    <w:p w14:paraId="2C47F9C9"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4.6. As despesas relativas ao consumo de gás serão de responsabilidade da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que, também, será responsável por sua aquisição, tendo em vista a estrutura disponibilizada pela </w:t>
      </w:r>
      <w:r w:rsidRPr="00442F65">
        <w:rPr>
          <w:rFonts w:ascii="Consolas" w:eastAsia="Arial" w:hAnsi="Consolas" w:cs="Arial"/>
          <w:b/>
          <w:sz w:val="28"/>
          <w:szCs w:val="28"/>
        </w:rPr>
        <w:t>CONCEDENTE</w:t>
      </w:r>
      <w:r w:rsidRPr="00442F65">
        <w:rPr>
          <w:rFonts w:ascii="Consolas" w:eastAsia="Arial" w:hAnsi="Consolas" w:cs="Arial"/>
          <w:sz w:val="28"/>
          <w:szCs w:val="28"/>
        </w:rPr>
        <w:t>.</w:t>
      </w:r>
    </w:p>
    <w:p w14:paraId="60467127" w14:textId="77777777" w:rsidR="00F15E48" w:rsidRPr="00442F65" w:rsidRDefault="00F15E48" w:rsidP="00904740">
      <w:pPr>
        <w:jc w:val="both"/>
        <w:rPr>
          <w:rFonts w:ascii="Consolas" w:eastAsia="Arial" w:hAnsi="Consolas" w:cs="Arial"/>
          <w:b/>
          <w:sz w:val="28"/>
          <w:szCs w:val="28"/>
        </w:rPr>
      </w:pPr>
    </w:p>
    <w:p w14:paraId="096FDCE8" w14:textId="77777777" w:rsidR="006F1FBB" w:rsidRPr="00442F65" w:rsidRDefault="00926982" w:rsidP="00904740">
      <w:pPr>
        <w:jc w:val="both"/>
        <w:rPr>
          <w:rFonts w:ascii="Consolas" w:eastAsia="Arial" w:hAnsi="Consolas" w:cs="Arial"/>
          <w:b/>
          <w:sz w:val="28"/>
          <w:szCs w:val="28"/>
        </w:rPr>
      </w:pPr>
      <w:r w:rsidRPr="00442F65">
        <w:rPr>
          <w:rFonts w:ascii="Consolas" w:eastAsia="Arial" w:hAnsi="Consolas" w:cs="Arial"/>
          <w:b/>
          <w:sz w:val="28"/>
          <w:szCs w:val="28"/>
        </w:rPr>
        <w:t xml:space="preserve">CLÁUSULA QUINTA – DAS OBRIGAÇÕES E RESPONSABILIDADES DA CONCESSIONÁRIA </w:t>
      </w:r>
    </w:p>
    <w:p w14:paraId="237A6DCD" w14:textId="77777777" w:rsidR="006F1FBB" w:rsidRPr="00442F65" w:rsidRDefault="00926982" w:rsidP="00904740">
      <w:pPr>
        <w:jc w:val="both"/>
        <w:rPr>
          <w:rFonts w:ascii="Consolas" w:eastAsia="Arial" w:hAnsi="Consolas" w:cs="Arial"/>
          <w:b/>
          <w:sz w:val="28"/>
          <w:szCs w:val="28"/>
        </w:rPr>
      </w:pPr>
      <w:r w:rsidRPr="00442F65">
        <w:rPr>
          <w:rFonts w:ascii="Consolas" w:eastAsia="Arial" w:hAnsi="Consolas" w:cs="Arial"/>
          <w:b/>
          <w:sz w:val="28"/>
          <w:szCs w:val="28"/>
        </w:rPr>
        <w:t xml:space="preserve">                              </w:t>
      </w:r>
    </w:p>
    <w:p w14:paraId="2AD309D2"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5.1. Durante o prazo de vigência do contrato,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observar rigorosamente as condições estabelecidas no edital, seus anexos e no contrato, bem como manter todas as condições de habilitação e qualificação exigidas na licitação.</w:t>
      </w:r>
    </w:p>
    <w:p w14:paraId="7D2C878A"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3058B990"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5.2.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respeitar rigorosamente as normas e regulamentos da </w:t>
      </w:r>
      <w:r w:rsidRPr="00442F65">
        <w:rPr>
          <w:rFonts w:ascii="Consolas" w:eastAsia="Arial" w:hAnsi="Consolas" w:cs="Arial"/>
          <w:b/>
          <w:sz w:val="28"/>
          <w:szCs w:val="28"/>
        </w:rPr>
        <w:t>CONCEDENTE</w:t>
      </w:r>
      <w:r w:rsidRPr="00442F65">
        <w:rPr>
          <w:rFonts w:ascii="Consolas" w:eastAsia="Arial" w:hAnsi="Consolas" w:cs="Arial"/>
          <w:sz w:val="28"/>
          <w:szCs w:val="28"/>
        </w:rPr>
        <w:t>, mesmo que emitidos posteriormente a este contrato.</w:t>
      </w:r>
    </w:p>
    <w:p w14:paraId="56D389AD" w14:textId="77777777" w:rsidR="00A67340" w:rsidRPr="00442F65" w:rsidRDefault="00A67340" w:rsidP="00904740">
      <w:pPr>
        <w:pBdr>
          <w:top w:val="nil"/>
          <w:left w:val="nil"/>
          <w:bottom w:val="nil"/>
          <w:right w:val="nil"/>
          <w:between w:val="nil"/>
        </w:pBdr>
        <w:jc w:val="both"/>
        <w:rPr>
          <w:rFonts w:ascii="Consolas" w:eastAsia="Arial" w:hAnsi="Consolas" w:cs="Arial"/>
          <w:sz w:val="28"/>
          <w:szCs w:val="28"/>
        </w:rPr>
      </w:pPr>
    </w:p>
    <w:p w14:paraId="0C558CD0"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5.3.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responderá por quaisquer danos ou prejuízos causados ao patrimônio d</w:t>
      </w:r>
      <w:r w:rsidR="00667F3B" w:rsidRPr="00442F65">
        <w:rPr>
          <w:rFonts w:ascii="Consolas" w:eastAsia="Arial" w:hAnsi="Consolas" w:cs="Arial"/>
          <w:sz w:val="28"/>
          <w:szCs w:val="28"/>
        </w:rPr>
        <w:t>o</w:t>
      </w:r>
      <w:r w:rsidRPr="00442F65">
        <w:rPr>
          <w:rFonts w:ascii="Consolas" w:eastAsia="Arial" w:hAnsi="Consolas" w:cs="Arial"/>
          <w:sz w:val="28"/>
          <w:szCs w:val="28"/>
        </w:rPr>
        <w:t xml:space="preserve"> </w:t>
      </w:r>
      <w:r w:rsidR="00667F3B" w:rsidRPr="00442F65">
        <w:rPr>
          <w:rFonts w:ascii="Consolas" w:eastAsia="Arial" w:hAnsi="Consolas" w:cs="Arial"/>
          <w:sz w:val="28"/>
          <w:szCs w:val="28"/>
        </w:rPr>
        <w:t>Município de Bálsamo</w:t>
      </w:r>
      <w:r w:rsidRPr="00442F65">
        <w:rPr>
          <w:rFonts w:ascii="Consolas" w:eastAsia="Arial" w:hAnsi="Consolas" w:cs="Arial"/>
          <w:sz w:val="28"/>
          <w:szCs w:val="28"/>
        </w:rPr>
        <w:t xml:space="preserve"> e de terceiros, por pessoas ou equipamentos de sua responsabilidade, ressarcindo-os de imediato.</w:t>
      </w:r>
    </w:p>
    <w:p w14:paraId="4907CEAB" w14:textId="77777777" w:rsidR="006F1FBB" w:rsidRPr="00442F65" w:rsidRDefault="006F1FBB" w:rsidP="00904740">
      <w:pPr>
        <w:jc w:val="both"/>
        <w:rPr>
          <w:rFonts w:ascii="Consolas" w:eastAsia="Arial" w:hAnsi="Consolas" w:cs="Arial"/>
          <w:sz w:val="28"/>
          <w:szCs w:val="28"/>
        </w:rPr>
      </w:pPr>
    </w:p>
    <w:p w14:paraId="4B905E6C"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5.4.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não poderá transferir, subcontratar total ou parcialmente o objeto do contrato, bem como utilizar o local para fins particulares.</w:t>
      </w:r>
    </w:p>
    <w:p w14:paraId="7C832913" w14:textId="77777777" w:rsidR="006F1FBB" w:rsidRPr="00442F65" w:rsidRDefault="006F1FBB" w:rsidP="00904740">
      <w:pPr>
        <w:jc w:val="both"/>
        <w:rPr>
          <w:rFonts w:ascii="Consolas" w:eastAsia="Arial" w:hAnsi="Consolas" w:cs="Arial"/>
          <w:sz w:val="28"/>
          <w:szCs w:val="28"/>
        </w:rPr>
      </w:pPr>
    </w:p>
    <w:p w14:paraId="4ECBC7EB"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5.5. A </w:t>
      </w:r>
      <w:r w:rsidRPr="00442F65">
        <w:rPr>
          <w:rFonts w:ascii="Consolas" w:eastAsia="Arial" w:hAnsi="Consolas" w:cs="Arial"/>
          <w:b/>
          <w:sz w:val="28"/>
          <w:szCs w:val="28"/>
        </w:rPr>
        <w:t xml:space="preserve">CONCESSIONÁRIA </w:t>
      </w:r>
      <w:r w:rsidRPr="00442F65">
        <w:rPr>
          <w:rFonts w:ascii="Consolas" w:eastAsia="Arial" w:hAnsi="Consolas" w:cs="Arial"/>
          <w:sz w:val="28"/>
          <w:szCs w:val="28"/>
        </w:rPr>
        <w:t>obrigar-se-á pelos encargos trabalhistas, previdenciários, fiscais e comerciais, bem como pelo seguro para garantia das pessoas e equipamentos sob sua responsabilidade.</w:t>
      </w:r>
    </w:p>
    <w:p w14:paraId="7AC172AF"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6A59AE7D"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lastRenderedPageBreak/>
        <w:t xml:space="preserve">5.5.1.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contratar </w:t>
      </w:r>
      <w:r w:rsidRPr="00442F65">
        <w:rPr>
          <w:rFonts w:ascii="Consolas" w:eastAsia="Arial" w:hAnsi="Consolas" w:cs="Arial"/>
          <w:b/>
          <w:sz w:val="28"/>
          <w:szCs w:val="28"/>
        </w:rPr>
        <w:t>apólices de seguro</w:t>
      </w:r>
      <w:r w:rsidRPr="00442F65">
        <w:rPr>
          <w:rFonts w:ascii="Consolas" w:eastAsia="Arial" w:hAnsi="Consolas" w:cs="Arial"/>
          <w:sz w:val="28"/>
          <w:szCs w:val="28"/>
        </w:rPr>
        <w:t xml:space="preserve"> contra risco de incêndio ou destruição do imóvel e contra incêndio e roubo de equipamentos e outros bens de sua propriedade.</w:t>
      </w:r>
    </w:p>
    <w:p w14:paraId="0D87E8A0" w14:textId="77777777" w:rsidR="006F1FBB" w:rsidRPr="00442F65" w:rsidRDefault="006F1FBB" w:rsidP="00904740">
      <w:pPr>
        <w:jc w:val="both"/>
        <w:rPr>
          <w:rFonts w:ascii="Consolas" w:eastAsia="Arial" w:hAnsi="Consolas" w:cs="Arial"/>
          <w:sz w:val="28"/>
          <w:szCs w:val="28"/>
        </w:rPr>
      </w:pPr>
    </w:p>
    <w:p w14:paraId="31F3F53A"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5.6.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é responsável por seus funcionários e prepostos, que deverão apresentar-se uniformizados e com identificação, além de apresentar irrepreensível comportamento, discrição e polidez no trato aos usuários. </w:t>
      </w:r>
    </w:p>
    <w:p w14:paraId="77138743"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43390356"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5.6.1.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apresentar </w:t>
      </w:r>
      <w:r w:rsidR="00667F3B" w:rsidRPr="00442F65">
        <w:rPr>
          <w:rFonts w:ascii="Consolas" w:eastAsia="Arial" w:hAnsi="Consolas" w:cs="Arial"/>
          <w:sz w:val="28"/>
          <w:szCs w:val="28"/>
        </w:rPr>
        <w:t>ao</w:t>
      </w:r>
      <w:r w:rsidRPr="00442F65">
        <w:rPr>
          <w:rFonts w:ascii="Consolas" w:eastAsia="Arial" w:hAnsi="Consolas" w:cs="Arial"/>
          <w:sz w:val="28"/>
          <w:szCs w:val="28"/>
        </w:rPr>
        <w:t xml:space="preserve"> </w:t>
      </w:r>
      <w:r w:rsidR="00667F3B" w:rsidRPr="00442F65">
        <w:rPr>
          <w:rFonts w:ascii="Consolas" w:eastAsia="Arial" w:hAnsi="Consolas" w:cs="Arial"/>
          <w:sz w:val="28"/>
          <w:szCs w:val="28"/>
        </w:rPr>
        <w:t>Município de Bálsamo</w:t>
      </w:r>
      <w:r w:rsidRPr="00442F65">
        <w:rPr>
          <w:rFonts w:ascii="Consolas" w:eastAsia="Arial" w:hAnsi="Consolas" w:cs="Arial"/>
          <w:sz w:val="28"/>
          <w:szCs w:val="28"/>
        </w:rPr>
        <w:t xml:space="preserve"> declaração indicando o nome de seu representante ou preposto idôneo que ficará responsável pelos serviços para representá-la integralmente em todos os seus atos.</w:t>
      </w:r>
    </w:p>
    <w:p w14:paraId="7D41C697" w14:textId="77777777" w:rsidR="006F1FBB" w:rsidRPr="00442F65" w:rsidRDefault="006F1FBB" w:rsidP="00904740">
      <w:pPr>
        <w:jc w:val="both"/>
        <w:rPr>
          <w:rFonts w:ascii="Consolas" w:eastAsia="Arial" w:hAnsi="Consolas" w:cs="Arial"/>
          <w:sz w:val="28"/>
          <w:szCs w:val="28"/>
        </w:rPr>
      </w:pPr>
    </w:p>
    <w:p w14:paraId="5F6C9294"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5.6.2.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manter relação atualizada de seus empregados e prepostos, incluindo a documentação sanitária e ocupacional legalmente exigível, à disposição d</w:t>
      </w:r>
      <w:r w:rsidR="00667F3B" w:rsidRPr="00442F65">
        <w:rPr>
          <w:rFonts w:ascii="Consolas" w:eastAsia="Arial" w:hAnsi="Consolas" w:cs="Arial"/>
          <w:sz w:val="28"/>
          <w:szCs w:val="28"/>
        </w:rPr>
        <w:t>o Município de Bálsamo</w:t>
      </w:r>
      <w:r w:rsidRPr="00442F65">
        <w:rPr>
          <w:rFonts w:ascii="Consolas" w:eastAsia="Arial" w:hAnsi="Consolas" w:cs="Arial"/>
          <w:sz w:val="28"/>
          <w:szCs w:val="28"/>
        </w:rPr>
        <w:t>.</w:t>
      </w:r>
    </w:p>
    <w:p w14:paraId="63401E31"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2DD32341" w14:textId="77777777" w:rsidR="006F1FBB" w:rsidRPr="00442F65" w:rsidRDefault="00926982" w:rsidP="00904740">
      <w:pPr>
        <w:jc w:val="both"/>
        <w:rPr>
          <w:rFonts w:ascii="Consolas" w:eastAsia="Arial" w:hAnsi="Consolas" w:cs="Arial"/>
          <w:b/>
          <w:sz w:val="28"/>
          <w:szCs w:val="28"/>
        </w:rPr>
      </w:pPr>
      <w:r w:rsidRPr="00442F65">
        <w:rPr>
          <w:rFonts w:ascii="Consolas" w:eastAsia="Arial" w:hAnsi="Consolas" w:cs="Arial"/>
          <w:sz w:val="28"/>
          <w:szCs w:val="28"/>
        </w:rPr>
        <w:t xml:space="preserve">5.6.3.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apresentar a carteira profissional dos funcionários que prestam serviços, com o registro do contrato de trabalho, bem como comprovar o recolhimento dos encargos trabalhistas e previdenciários, sempre que solicitado pela </w:t>
      </w:r>
      <w:r w:rsidRPr="00442F65">
        <w:rPr>
          <w:rFonts w:ascii="Consolas" w:eastAsia="Arial" w:hAnsi="Consolas" w:cs="Arial"/>
          <w:b/>
          <w:sz w:val="28"/>
          <w:szCs w:val="28"/>
        </w:rPr>
        <w:t>CONCEDENTE.</w:t>
      </w:r>
    </w:p>
    <w:p w14:paraId="17FC4C35" w14:textId="77777777" w:rsidR="006F1FBB" w:rsidRPr="00442F65" w:rsidRDefault="006F1FBB" w:rsidP="00904740">
      <w:pPr>
        <w:jc w:val="both"/>
        <w:rPr>
          <w:rFonts w:ascii="Consolas" w:eastAsia="Arial" w:hAnsi="Consolas" w:cs="Arial"/>
          <w:sz w:val="28"/>
          <w:szCs w:val="28"/>
        </w:rPr>
      </w:pPr>
    </w:p>
    <w:p w14:paraId="45044DB1"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5.6.4. A </w:t>
      </w:r>
      <w:r w:rsidRPr="00442F65">
        <w:rPr>
          <w:rFonts w:ascii="Consolas" w:eastAsia="Arial" w:hAnsi="Consolas" w:cs="Arial"/>
          <w:b/>
          <w:sz w:val="28"/>
          <w:szCs w:val="28"/>
        </w:rPr>
        <w:t>CONCEDENTE</w:t>
      </w:r>
      <w:r w:rsidRPr="00442F65">
        <w:rPr>
          <w:rFonts w:ascii="Consolas" w:eastAsia="Arial" w:hAnsi="Consolas" w:cs="Arial"/>
          <w:sz w:val="28"/>
          <w:szCs w:val="28"/>
        </w:rPr>
        <w:t xml:space="preserve"> se reserva o direito de solicitar à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a substituição de qualquer empregado, ou mesmo de seu representante ou preposto, que deixar de preencher as qualificações necessárias.</w:t>
      </w:r>
    </w:p>
    <w:p w14:paraId="5125613B" w14:textId="77777777" w:rsidR="00F15E48" w:rsidRPr="00442F65" w:rsidRDefault="00F15E48" w:rsidP="00904740">
      <w:pPr>
        <w:pBdr>
          <w:top w:val="nil"/>
          <w:left w:val="nil"/>
          <w:bottom w:val="nil"/>
          <w:right w:val="nil"/>
          <w:between w:val="nil"/>
        </w:pBdr>
        <w:jc w:val="both"/>
        <w:rPr>
          <w:rFonts w:ascii="Consolas" w:eastAsia="Arial" w:hAnsi="Consolas" w:cs="Arial"/>
          <w:sz w:val="28"/>
          <w:szCs w:val="28"/>
        </w:rPr>
      </w:pPr>
    </w:p>
    <w:p w14:paraId="220FFDC9"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5.7. Quando a legislação sanitária ou a natureza específica da atividade assim exigir, a CONCESSIONÁRIA deverá indicar profissional legalmente habilitado como responsável técnico, observadas as atribuições do respectivo conselho profissional e as normas sanitárias vigentes.</w:t>
      </w:r>
    </w:p>
    <w:p w14:paraId="5A87CA54"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2669EF34"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lastRenderedPageBreak/>
        <w:t xml:space="preserve">5.8.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fornecerá todos os equipamentos e utensílios a serem utilizados na prestação dos serviços, objeto d</w:t>
      </w:r>
      <w:r w:rsidR="00460760" w:rsidRPr="00442F65">
        <w:rPr>
          <w:rFonts w:ascii="Consolas" w:eastAsia="Arial" w:hAnsi="Consolas" w:cs="Arial"/>
          <w:sz w:val="28"/>
          <w:szCs w:val="28"/>
        </w:rPr>
        <w:t>o</w:t>
      </w:r>
      <w:r w:rsidRPr="00442F65">
        <w:rPr>
          <w:rFonts w:ascii="Consolas" w:eastAsia="Arial" w:hAnsi="Consolas" w:cs="Arial"/>
          <w:sz w:val="28"/>
          <w:szCs w:val="28"/>
        </w:rPr>
        <w:t xml:space="preserve"> presente </w:t>
      </w:r>
      <w:r w:rsidR="00460760" w:rsidRPr="00442F65">
        <w:rPr>
          <w:rFonts w:ascii="Consolas" w:eastAsia="Arial" w:hAnsi="Consolas" w:cs="Arial"/>
          <w:sz w:val="28"/>
          <w:szCs w:val="28"/>
        </w:rPr>
        <w:t>leilão</w:t>
      </w:r>
      <w:r w:rsidRPr="00442F65">
        <w:rPr>
          <w:rFonts w:ascii="Consolas" w:eastAsia="Arial" w:hAnsi="Consolas" w:cs="Arial"/>
          <w:sz w:val="28"/>
          <w:szCs w:val="28"/>
        </w:rPr>
        <w:t xml:space="preserve">. Findo o prazo de contrato, os equipamentos deverão ser retirados pela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sem danos ao imóvel, no prazo fixado pela </w:t>
      </w:r>
      <w:r w:rsidRPr="00442F65">
        <w:rPr>
          <w:rFonts w:ascii="Consolas" w:eastAsia="Arial" w:hAnsi="Consolas" w:cs="Arial"/>
          <w:b/>
          <w:sz w:val="28"/>
          <w:szCs w:val="28"/>
        </w:rPr>
        <w:t>CONCEDENTE</w:t>
      </w:r>
      <w:r w:rsidRPr="00442F65">
        <w:rPr>
          <w:rFonts w:ascii="Consolas" w:eastAsia="Arial" w:hAnsi="Consolas" w:cs="Arial"/>
          <w:sz w:val="28"/>
          <w:szCs w:val="28"/>
        </w:rPr>
        <w:t>.</w:t>
      </w:r>
    </w:p>
    <w:p w14:paraId="490A6CF1" w14:textId="77777777" w:rsidR="006F1FBB" w:rsidRPr="00442F65" w:rsidRDefault="006F1FBB" w:rsidP="00904740">
      <w:pPr>
        <w:jc w:val="both"/>
        <w:rPr>
          <w:rFonts w:ascii="Consolas" w:eastAsia="Arial" w:hAnsi="Consolas" w:cs="Arial"/>
          <w:sz w:val="28"/>
          <w:szCs w:val="28"/>
        </w:rPr>
      </w:pPr>
    </w:p>
    <w:p w14:paraId="3002253B"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5.9. Não será permitida a colocação de gêneros e quaisquer materiais pertencentes à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fora da área reservada à concessão;</w:t>
      </w:r>
    </w:p>
    <w:p w14:paraId="5D5B0D71" w14:textId="77777777" w:rsidR="006F1FBB" w:rsidRPr="00442F65" w:rsidRDefault="006F1FBB" w:rsidP="00904740">
      <w:pPr>
        <w:pBdr>
          <w:top w:val="nil"/>
          <w:left w:val="nil"/>
          <w:bottom w:val="nil"/>
          <w:right w:val="nil"/>
          <w:between w:val="nil"/>
        </w:pBdr>
        <w:rPr>
          <w:rFonts w:ascii="Consolas" w:eastAsia="Arial" w:hAnsi="Consolas" w:cs="Arial"/>
          <w:sz w:val="28"/>
          <w:szCs w:val="28"/>
        </w:rPr>
      </w:pPr>
    </w:p>
    <w:p w14:paraId="091F8D0F"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5.10. A </w:t>
      </w:r>
      <w:r w:rsidRPr="00442F65">
        <w:rPr>
          <w:rFonts w:ascii="Consolas" w:eastAsia="Arial" w:hAnsi="Consolas" w:cs="Arial"/>
          <w:b/>
          <w:sz w:val="28"/>
          <w:szCs w:val="28"/>
        </w:rPr>
        <w:t xml:space="preserve">CONCESSIONÁRIA </w:t>
      </w:r>
      <w:r w:rsidRPr="00442F65">
        <w:rPr>
          <w:rFonts w:ascii="Consolas" w:eastAsia="Arial" w:hAnsi="Consolas" w:cs="Arial"/>
          <w:sz w:val="28"/>
          <w:szCs w:val="28"/>
        </w:rPr>
        <w:t>deverá implantar a gestão de resíduos desde o descarte até a disposição final.</w:t>
      </w:r>
    </w:p>
    <w:p w14:paraId="1A73263C"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 </w:t>
      </w:r>
    </w:p>
    <w:p w14:paraId="4E8E7E99"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5.10.1.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manter todo o lixo acondicionado em sacos plásticos e depositar em local predeterminado e sob sua responsabilidade, além de manter a limpeza da lixeira e a higienização do material que der entrada no espaço da </w:t>
      </w:r>
      <w:r w:rsidRPr="00442F65">
        <w:rPr>
          <w:rFonts w:ascii="Consolas" w:eastAsia="Arial" w:hAnsi="Consolas" w:cs="Arial"/>
          <w:b/>
          <w:sz w:val="28"/>
          <w:szCs w:val="28"/>
        </w:rPr>
        <w:t>CONCEDENTE</w:t>
      </w:r>
      <w:r w:rsidRPr="00442F65">
        <w:rPr>
          <w:rFonts w:ascii="Consolas" w:eastAsia="Arial" w:hAnsi="Consolas" w:cs="Arial"/>
          <w:sz w:val="28"/>
          <w:szCs w:val="28"/>
        </w:rPr>
        <w:t>, visando impedir a contaminação das demais dependências.</w:t>
      </w:r>
    </w:p>
    <w:p w14:paraId="4B9B9344" w14:textId="77777777" w:rsidR="009C7870" w:rsidRPr="00442F65" w:rsidRDefault="009C7870" w:rsidP="00904740">
      <w:pPr>
        <w:pBdr>
          <w:top w:val="nil"/>
          <w:left w:val="nil"/>
          <w:bottom w:val="nil"/>
          <w:right w:val="nil"/>
          <w:between w:val="nil"/>
        </w:pBdr>
        <w:jc w:val="both"/>
        <w:rPr>
          <w:rFonts w:ascii="Consolas" w:eastAsia="Arial" w:hAnsi="Consolas" w:cs="Arial"/>
          <w:sz w:val="28"/>
          <w:szCs w:val="28"/>
        </w:rPr>
      </w:pPr>
    </w:p>
    <w:p w14:paraId="2A6D6FD2"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5.10.2.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descartar outros resíduos, tais como, óleo de cozinha, resíduos perigosos, isopor, madeira, </w:t>
      </w:r>
      <w:r w:rsidR="001056B9" w:rsidRPr="00442F65">
        <w:rPr>
          <w:rFonts w:ascii="Consolas" w:eastAsia="Arial" w:hAnsi="Consolas" w:cs="Arial"/>
          <w:sz w:val="28"/>
          <w:szCs w:val="28"/>
        </w:rPr>
        <w:t>etc.</w:t>
      </w:r>
      <w:r w:rsidRPr="00442F65">
        <w:rPr>
          <w:rFonts w:ascii="Consolas" w:eastAsia="Arial" w:hAnsi="Consolas" w:cs="Arial"/>
          <w:sz w:val="28"/>
          <w:szCs w:val="28"/>
        </w:rPr>
        <w:t xml:space="preserve">, em locais oficiais. Em caso de resíduos perigosos, apresentar Certificado de descarte à COMISSÃO DESIGNADA </w:t>
      </w:r>
      <w:r w:rsidR="00667F3B" w:rsidRPr="00442F65">
        <w:rPr>
          <w:rFonts w:ascii="Consolas" w:eastAsia="Arial" w:hAnsi="Consolas" w:cs="Arial"/>
          <w:sz w:val="28"/>
          <w:szCs w:val="28"/>
        </w:rPr>
        <w:t>PELO MUNICÍPIO DE BÁLSAMO</w:t>
      </w:r>
      <w:r w:rsidRPr="00442F65">
        <w:rPr>
          <w:rFonts w:ascii="Consolas" w:eastAsia="Arial" w:hAnsi="Consolas" w:cs="Arial"/>
          <w:sz w:val="28"/>
          <w:szCs w:val="28"/>
        </w:rPr>
        <w:t>.</w:t>
      </w:r>
    </w:p>
    <w:p w14:paraId="43679624" w14:textId="77777777" w:rsidR="0073036E" w:rsidRPr="00442F65" w:rsidRDefault="0073036E" w:rsidP="00904740">
      <w:pPr>
        <w:pBdr>
          <w:top w:val="nil"/>
          <w:left w:val="nil"/>
          <w:bottom w:val="nil"/>
          <w:right w:val="nil"/>
          <w:between w:val="nil"/>
        </w:pBdr>
        <w:jc w:val="both"/>
        <w:rPr>
          <w:rFonts w:ascii="Consolas" w:eastAsia="Arial" w:hAnsi="Consolas" w:cs="Arial"/>
          <w:sz w:val="28"/>
          <w:szCs w:val="28"/>
        </w:rPr>
      </w:pPr>
    </w:p>
    <w:p w14:paraId="77F7CE86"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5.10.3. Não será admitida a estocagem de caixas, garrafas, engradados em área externa que não seja confinada pelo pátio de serviço, sendo a limpeza destes locais de responsabilidade da </w:t>
      </w:r>
      <w:r w:rsidRPr="00442F65">
        <w:rPr>
          <w:rFonts w:ascii="Consolas" w:eastAsia="Arial" w:hAnsi="Consolas" w:cs="Arial"/>
          <w:b/>
          <w:sz w:val="28"/>
          <w:szCs w:val="28"/>
        </w:rPr>
        <w:t>CONCESSIONÁRIA</w:t>
      </w:r>
      <w:r w:rsidRPr="00442F65">
        <w:rPr>
          <w:rFonts w:ascii="Consolas" w:eastAsia="Arial" w:hAnsi="Consolas" w:cs="Arial"/>
          <w:sz w:val="28"/>
          <w:szCs w:val="28"/>
        </w:rPr>
        <w:t>.</w:t>
      </w:r>
    </w:p>
    <w:p w14:paraId="78BAD6A6" w14:textId="77777777" w:rsidR="006F1FBB" w:rsidRPr="00442F65" w:rsidRDefault="006F1FBB" w:rsidP="00904740">
      <w:pPr>
        <w:jc w:val="both"/>
        <w:rPr>
          <w:rFonts w:ascii="Consolas" w:eastAsia="Arial" w:hAnsi="Consolas" w:cs="Arial"/>
          <w:sz w:val="28"/>
          <w:szCs w:val="28"/>
        </w:rPr>
      </w:pPr>
    </w:p>
    <w:p w14:paraId="32C994C4"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5.11.</w:t>
      </w:r>
      <w:r w:rsidRPr="00442F65">
        <w:rPr>
          <w:rFonts w:ascii="Consolas" w:eastAsia="Arial" w:hAnsi="Consolas" w:cs="Arial"/>
          <w:sz w:val="28"/>
          <w:szCs w:val="28"/>
        </w:rPr>
        <w:tab/>
      </w:r>
      <w:r w:rsidR="00995CEF" w:rsidRPr="00442F65">
        <w:rPr>
          <w:rFonts w:ascii="Consolas" w:eastAsia="Arial" w:hAnsi="Consolas" w:cs="Arial"/>
          <w:sz w:val="28"/>
          <w:szCs w:val="28"/>
        </w:rPr>
        <w:t xml:space="preserve">A </w:t>
      </w:r>
      <w:r w:rsidR="00995CEF" w:rsidRPr="00442F65">
        <w:rPr>
          <w:rFonts w:ascii="Consolas" w:eastAsia="Arial" w:hAnsi="Consolas" w:cs="Arial"/>
          <w:b/>
          <w:bCs/>
          <w:sz w:val="28"/>
          <w:szCs w:val="28"/>
        </w:rPr>
        <w:t>CONCESSIONÁRIA</w:t>
      </w:r>
      <w:r w:rsidR="00995CEF" w:rsidRPr="00442F65">
        <w:rPr>
          <w:rFonts w:ascii="Consolas" w:eastAsia="Arial" w:hAnsi="Consolas" w:cs="Arial"/>
          <w:sz w:val="28"/>
          <w:szCs w:val="28"/>
        </w:rPr>
        <w:t xml:space="preserve"> fica proibida de estocar ou manusear substâncias tóxicas, explosivas ou inflamáveis alheias à atividade, bem como quaisquer materiais que caracterizem crime ou infração ou coloquem em risco a segurança de pessoas ou do patrimônio da </w:t>
      </w:r>
      <w:r w:rsidR="00995CEF" w:rsidRPr="00442F65">
        <w:rPr>
          <w:rFonts w:ascii="Consolas" w:eastAsia="Arial" w:hAnsi="Consolas" w:cs="Arial"/>
          <w:b/>
          <w:bCs/>
          <w:sz w:val="28"/>
          <w:szCs w:val="28"/>
        </w:rPr>
        <w:t>CONCEDENTE</w:t>
      </w:r>
      <w:r w:rsidR="00995CEF" w:rsidRPr="00442F65">
        <w:rPr>
          <w:rFonts w:ascii="Consolas" w:eastAsia="Arial" w:hAnsi="Consolas" w:cs="Arial"/>
          <w:sz w:val="28"/>
          <w:szCs w:val="28"/>
        </w:rPr>
        <w:t xml:space="preserve">, ressalvados o gás e outros insumos indispensáveis à atividade gastronômica, desde que armazenados, </w:t>
      </w:r>
      <w:r w:rsidR="00995CEF" w:rsidRPr="00442F65">
        <w:rPr>
          <w:rFonts w:ascii="Consolas" w:eastAsia="Arial" w:hAnsi="Consolas" w:cs="Arial"/>
          <w:sz w:val="28"/>
          <w:szCs w:val="28"/>
        </w:rPr>
        <w:lastRenderedPageBreak/>
        <w:t>instalados e utilizados em conformidade com as normas técnicas, sanitárias, de segurança e de prevenção contra incêndio aplicáveis</w:t>
      </w:r>
      <w:r w:rsidRPr="00442F65">
        <w:rPr>
          <w:rFonts w:ascii="Consolas" w:eastAsia="Arial" w:hAnsi="Consolas" w:cs="Arial"/>
          <w:sz w:val="28"/>
          <w:szCs w:val="28"/>
        </w:rPr>
        <w:t>.</w:t>
      </w:r>
    </w:p>
    <w:p w14:paraId="7A5D03C8"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5D671507"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5.12.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será responsável pela manutenção e limpeza dos equipamentos e instalações, incluindo manutenção preventiva nos mesmos, bem como pela higiene, limpeza e varrição do local concedido. </w:t>
      </w:r>
    </w:p>
    <w:p w14:paraId="569E93AB"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1C93F711"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5.12.1.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adequar o espaço para perfeito atendimento e circulação dos usuários; </w:t>
      </w:r>
    </w:p>
    <w:p w14:paraId="737A08E3"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2BB3D1C5"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5.12.2.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manter sob sua responsabilidade a vigilância e segurança do local.</w:t>
      </w:r>
    </w:p>
    <w:p w14:paraId="2C833C39" w14:textId="77777777" w:rsidR="00F350B4" w:rsidRPr="00442F65" w:rsidRDefault="00F350B4" w:rsidP="00904740">
      <w:pPr>
        <w:pBdr>
          <w:top w:val="nil"/>
          <w:left w:val="nil"/>
          <w:bottom w:val="nil"/>
          <w:right w:val="nil"/>
          <w:between w:val="nil"/>
        </w:pBdr>
        <w:jc w:val="both"/>
        <w:rPr>
          <w:rFonts w:ascii="Consolas" w:eastAsia="Arial" w:hAnsi="Consolas" w:cs="Arial"/>
          <w:sz w:val="28"/>
          <w:szCs w:val="28"/>
        </w:rPr>
      </w:pPr>
    </w:p>
    <w:p w14:paraId="41AA1F63"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5.13.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ficará responsável pela manutenção do local da concessão, cabendo a ela entregar o imóvel nas mesmas condições apresentadas no início do contrato.</w:t>
      </w:r>
    </w:p>
    <w:p w14:paraId="3682FA26"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59C34DD5"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5.13.1.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está proibida de fazer qualquer alteração nas redes de infraestrutura e demais aspectos construtivos no local, sem prévia e expressa autorização da </w:t>
      </w:r>
      <w:r w:rsidRPr="00442F65">
        <w:rPr>
          <w:rFonts w:ascii="Consolas" w:eastAsia="Arial" w:hAnsi="Consolas" w:cs="Arial"/>
          <w:b/>
          <w:sz w:val="28"/>
          <w:szCs w:val="28"/>
        </w:rPr>
        <w:t>CONCEDENTE</w:t>
      </w:r>
      <w:r w:rsidRPr="00442F65">
        <w:rPr>
          <w:rFonts w:ascii="Consolas" w:eastAsia="Arial" w:hAnsi="Consolas" w:cs="Arial"/>
          <w:sz w:val="28"/>
          <w:szCs w:val="28"/>
        </w:rPr>
        <w:t>.</w:t>
      </w:r>
    </w:p>
    <w:p w14:paraId="348DCFE7" w14:textId="77777777" w:rsidR="006F1FBB" w:rsidRPr="00442F65" w:rsidRDefault="006F1FBB" w:rsidP="00904740">
      <w:pPr>
        <w:jc w:val="both"/>
        <w:rPr>
          <w:rFonts w:ascii="Consolas" w:eastAsia="Arial" w:hAnsi="Consolas" w:cs="Arial"/>
          <w:sz w:val="28"/>
          <w:szCs w:val="28"/>
        </w:rPr>
      </w:pPr>
    </w:p>
    <w:p w14:paraId="3F6D9D7F" w14:textId="77777777" w:rsidR="006F1FBB" w:rsidRPr="00442F65" w:rsidRDefault="00926982" w:rsidP="00904740">
      <w:pPr>
        <w:pBdr>
          <w:top w:val="nil"/>
          <w:left w:val="nil"/>
          <w:bottom w:val="nil"/>
          <w:right w:val="nil"/>
          <w:between w:val="nil"/>
        </w:pBdr>
        <w:jc w:val="both"/>
        <w:rPr>
          <w:rFonts w:ascii="Consolas" w:eastAsia="Arial" w:hAnsi="Consolas" w:cs="Arial"/>
          <w:b/>
          <w:sz w:val="28"/>
          <w:szCs w:val="28"/>
        </w:rPr>
      </w:pPr>
      <w:r w:rsidRPr="00442F65">
        <w:rPr>
          <w:rFonts w:ascii="Consolas" w:eastAsia="Arial" w:hAnsi="Consolas" w:cs="Arial"/>
          <w:sz w:val="28"/>
          <w:szCs w:val="28"/>
        </w:rPr>
        <w:t xml:space="preserve">5.13.2. Para as alterações que se julgarem necessárias, deverão ser consultados e ter autorização dos órgãos técnicos da </w:t>
      </w:r>
      <w:r w:rsidRPr="00442F65">
        <w:rPr>
          <w:rFonts w:ascii="Consolas" w:eastAsia="Arial" w:hAnsi="Consolas" w:cs="Arial"/>
          <w:b/>
          <w:sz w:val="28"/>
          <w:szCs w:val="28"/>
        </w:rPr>
        <w:t xml:space="preserve">CONCEDENTE. </w:t>
      </w:r>
    </w:p>
    <w:p w14:paraId="6B3FDD09" w14:textId="77777777" w:rsidR="006F1FBB" w:rsidRPr="00442F65" w:rsidRDefault="006F1FBB" w:rsidP="00904740">
      <w:pPr>
        <w:pBdr>
          <w:top w:val="nil"/>
          <w:left w:val="nil"/>
          <w:bottom w:val="nil"/>
          <w:right w:val="nil"/>
          <w:between w:val="nil"/>
        </w:pBdr>
        <w:jc w:val="both"/>
        <w:rPr>
          <w:rFonts w:ascii="Consolas" w:eastAsia="Arial" w:hAnsi="Consolas" w:cs="Arial"/>
          <w:b/>
          <w:sz w:val="28"/>
          <w:szCs w:val="28"/>
        </w:rPr>
      </w:pPr>
    </w:p>
    <w:p w14:paraId="0C0FA28D"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5.13.3.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não terá direito à indenização ou retenção por obras ou benfeitorias efetuadas, mesmo em relação às necessárias e devidamente autorizadas, ficando estas incorporadas ao imóvel.</w:t>
      </w:r>
    </w:p>
    <w:p w14:paraId="4EDBAD80"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5C9BDCC4"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5.14. Será de responsabilidade exclusiva da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realizar a desratização e desinsetização semestral ou sempre que se fizer necessário, de maneira adequada, mantendo os comprovantes correspondentes afixados em local visível.</w:t>
      </w:r>
    </w:p>
    <w:p w14:paraId="6271402A"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2DB779DA"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5.14.1.</w:t>
      </w:r>
      <w:r w:rsidRPr="00442F65">
        <w:rPr>
          <w:rFonts w:ascii="Consolas" w:eastAsia="Arial" w:hAnsi="Consolas" w:cs="Arial"/>
          <w:b/>
          <w:sz w:val="28"/>
          <w:szCs w:val="28"/>
        </w:rPr>
        <w:t xml:space="preserve"> </w:t>
      </w:r>
      <w:r w:rsidR="00995CEF" w:rsidRPr="00442F65">
        <w:rPr>
          <w:rFonts w:ascii="Consolas" w:eastAsia="Arial" w:hAnsi="Consolas" w:cs="Arial"/>
          <w:sz w:val="28"/>
          <w:szCs w:val="28"/>
        </w:rPr>
        <w:t xml:space="preserve">Por comum acordo entre as partes, em dia a ser previamente determinado, a </w:t>
      </w:r>
      <w:r w:rsidR="00995CEF" w:rsidRPr="00442F65">
        <w:rPr>
          <w:rFonts w:ascii="Consolas" w:eastAsia="Arial" w:hAnsi="Consolas" w:cs="Arial"/>
          <w:b/>
          <w:sz w:val="28"/>
          <w:szCs w:val="28"/>
        </w:rPr>
        <w:t>CONCESSIONÁRIA</w:t>
      </w:r>
      <w:r w:rsidR="00995CEF" w:rsidRPr="00442F65">
        <w:rPr>
          <w:rFonts w:ascii="Consolas" w:eastAsia="Arial" w:hAnsi="Consolas" w:cs="Arial"/>
          <w:sz w:val="28"/>
          <w:szCs w:val="28"/>
        </w:rPr>
        <w:t xml:space="preserve"> fará o fechamento temporário das atividades no quiosque para dedetização, desratização, limpeza geral e manutenção dos equipamentos periódicos e instalações, que deverá ser impreterivelmente obedecido</w:t>
      </w:r>
      <w:r w:rsidRPr="00442F65">
        <w:rPr>
          <w:rFonts w:ascii="Consolas" w:eastAsia="Arial" w:hAnsi="Consolas" w:cs="Arial"/>
          <w:sz w:val="28"/>
          <w:szCs w:val="28"/>
        </w:rPr>
        <w:t>.</w:t>
      </w:r>
    </w:p>
    <w:p w14:paraId="72CA7DEE"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5D4DF637"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5.15.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quando for o caso de eventuais anúncios e propagandas a serem afixados nas dependências do local concedido, deverá submetê-los previamente à autorização da </w:t>
      </w:r>
      <w:r w:rsidRPr="00442F65">
        <w:rPr>
          <w:rFonts w:ascii="Consolas" w:eastAsia="Arial" w:hAnsi="Consolas" w:cs="Arial"/>
          <w:b/>
          <w:sz w:val="28"/>
          <w:szCs w:val="28"/>
        </w:rPr>
        <w:t>CONCEDENTE</w:t>
      </w:r>
      <w:r w:rsidRPr="00442F65">
        <w:rPr>
          <w:rFonts w:ascii="Consolas" w:eastAsia="Arial" w:hAnsi="Consolas" w:cs="Arial"/>
          <w:sz w:val="28"/>
          <w:szCs w:val="28"/>
        </w:rPr>
        <w:t>.</w:t>
      </w:r>
    </w:p>
    <w:p w14:paraId="12EB8568" w14:textId="77777777" w:rsidR="006F1FBB" w:rsidRPr="00442F65" w:rsidRDefault="006F1FBB" w:rsidP="00904740">
      <w:pPr>
        <w:jc w:val="both"/>
        <w:rPr>
          <w:rFonts w:ascii="Consolas" w:eastAsia="Arial" w:hAnsi="Consolas" w:cs="Arial"/>
          <w:sz w:val="28"/>
          <w:szCs w:val="28"/>
        </w:rPr>
      </w:pPr>
    </w:p>
    <w:p w14:paraId="7069B00F"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5.16.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afixar em local visível aos usuários, a </w:t>
      </w:r>
      <w:r w:rsidRPr="00442F65">
        <w:rPr>
          <w:rFonts w:ascii="Consolas" w:eastAsia="Arial" w:hAnsi="Consolas" w:cs="Arial"/>
          <w:b/>
          <w:sz w:val="28"/>
          <w:szCs w:val="28"/>
        </w:rPr>
        <w:t>lista de preços de seus principais produtos</w:t>
      </w:r>
      <w:r w:rsidRPr="00442F65">
        <w:rPr>
          <w:rFonts w:ascii="Consolas" w:eastAsia="Arial" w:hAnsi="Consolas" w:cs="Arial"/>
          <w:sz w:val="28"/>
          <w:szCs w:val="28"/>
        </w:rPr>
        <w:t>, que deverá ser rigorosamente cumprida.</w:t>
      </w:r>
    </w:p>
    <w:p w14:paraId="21942204"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4AE9C2F4"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5.1</w:t>
      </w:r>
      <w:r w:rsidR="0004546A" w:rsidRPr="00442F65">
        <w:rPr>
          <w:rFonts w:ascii="Consolas" w:eastAsia="Arial" w:hAnsi="Consolas" w:cs="Arial"/>
          <w:sz w:val="28"/>
          <w:szCs w:val="28"/>
        </w:rPr>
        <w:t>7</w:t>
      </w:r>
      <w:r w:rsidRPr="00442F65">
        <w:rPr>
          <w:rFonts w:ascii="Consolas" w:eastAsia="Arial" w:hAnsi="Consolas" w:cs="Arial"/>
          <w:sz w:val="28"/>
          <w:szCs w:val="28"/>
        </w:rPr>
        <w:t xml:space="preserve">.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não poderá usar o nome da </w:t>
      </w:r>
      <w:r w:rsidRPr="00442F65">
        <w:rPr>
          <w:rFonts w:ascii="Consolas" w:eastAsia="Arial" w:hAnsi="Consolas" w:cs="Arial"/>
          <w:b/>
          <w:sz w:val="28"/>
          <w:szCs w:val="28"/>
        </w:rPr>
        <w:t>CONCEDENTE</w:t>
      </w:r>
      <w:r w:rsidRPr="00442F65">
        <w:rPr>
          <w:rFonts w:ascii="Consolas" w:eastAsia="Arial" w:hAnsi="Consolas" w:cs="Arial"/>
          <w:sz w:val="28"/>
          <w:szCs w:val="28"/>
        </w:rPr>
        <w:t xml:space="preserve"> para adquirir gêneros, produtos ou quaisquer outros bens, não sendo a </w:t>
      </w:r>
      <w:r w:rsidRPr="00442F65">
        <w:rPr>
          <w:rFonts w:ascii="Consolas" w:eastAsia="Arial" w:hAnsi="Consolas" w:cs="Arial"/>
          <w:b/>
          <w:sz w:val="28"/>
          <w:szCs w:val="28"/>
        </w:rPr>
        <w:t>CONCEDENTE</w:t>
      </w:r>
      <w:r w:rsidRPr="00442F65">
        <w:rPr>
          <w:rFonts w:ascii="Consolas" w:eastAsia="Arial" w:hAnsi="Consolas" w:cs="Arial"/>
          <w:sz w:val="28"/>
          <w:szCs w:val="28"/>
        </w:rPr>
        <w:t xml:space="preserve"> responsável, de forma alguma, pelas obrigações assumidas pela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perante terceiros.</w:t>
      </w:r>
    </w:p>
    <w:p w14:paraId="04E8D9C5" w14:textId="77777777" w:rsidR="009C7870" w:rsidRPr="00442F65" w:rsidRDefault="009C7870" w:rsidP="00904740">
      <w:pPr>
        <w:pBdr>
          <w:top w:val="nil"/>
          <w:left w:val="nil"/>
          <w:bottom w:val="nil"/>
          <w:right w:val="nil"/>
          <w:between w:val="nil"/>
        </w:pBdr>
        <w:jc w:val="both"/>
        <w:rPr>
          <w:rFonts w:ascii="Consolas" w:eastAsia="Arial" w:hAnsi="Consolas" w:cs="Arial"/>
          <w:sz w:val="28"/>
          <w:szCs w:val="28"/>
        </w:rPr>
      </w:pPr>
    </w:p>
    <w:p w14:paraId="73F706D9"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5.1</w:t>
      </w:r>
      <w:r w:rsidR="0004546A" w:rsidRPr="00442F65">
        <w:rPr>
          <w:rFonts w:ascii="Consolas" w:eastAsia="Arial" w:hAnsi="Consolas" w:cs="Arial"/>
          <w:sz w:val="28"/>
          <w:szCs w:val="28"/>
        </w:rPr>
        <w:t>8</w:t>
      </w:r>
      <w:r w:rsidRPr="00442F65">
        <w:rPr>
          <w:rFonts w:ascii="Consolas" w:eastAsia="Arial" w:hAnsi="Consolas" w:cs="Arial"/>
          <w:sz w:val="28"/>
          <w:szCs w:val="28"/>
        </w:rPr>
        <w:t xml:space="preserve">.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cumprir todas as exigências dos órgãos de controle externos </w:t>
      </w:r>
      <w:r w:rsidR="00DC7B29" w:rsidRPr="00442F65">
        <w:rPr>
          <w:rFonts w:ascii="Consolas" w:eastAsia="Arial" w:hAnsi="Consolas" w:cs="Arial"/>
          <w:sz w:val="28"/>
          <w:szCs w:val="28"/>
        </w:rPr>
        <w:t>ao Município de Bálsamo</w:t>
      </w:r>
      <w:r w:rsidRPr="00442F65">
        <w:rPr>
          <w:rFonts w:ascii="Consolas" w:eastAsia="Arial" w:hAnsi="Consolas" w:cs="Arial"/>
          <w:sz w:val="28"/>
          <w:szCs w:val="28"/>
        </w:rPr>
        <w:t>, em especial normas estabelecidas pela Vigilância Sanitária, oferecendo produtos de boa qualidade, refrigerados e no prazo de validade.</w:t>
      </w:r>
    </w:p>
    <w:p w14:paraId="66CE9A15"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1EF9FD29"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5.1</w:t>
      </w:r>
      <w:r w:rsidR="0004546A" w:rsidRPr="00442F65">
        <w:rPr>
          <w:rFonts w:ascii="Consolas" w:eastAsia="Arial" w:hAnsi="Consolas" w:cs="Arial"/>
          <w:sz w:val="28"/>
          <w:szCs w:val="28"/>
        </w:rPr>
        <w:t>8</w:t>
      </w:r>
      <w:r w:rsidRPr="00442F65">
        <w:rPr>
          <w:rFonts w:ascii="Consolas" w:eastAsia="Arial" w:hAnsi="Consolas" w:cs="Arial"/>
          <w:sz w:val="28"/>
          <w:szCs w:val="28"/>
        </w:rPr>
        <w:t>.1.</w:t>
      </w:r>
      <w:r w:rsidRPr="00442F65">
        <w:rPr>
          <w:rFonts w:ascii="Consolas" w:eastAsia="Arial" w:hAnsi="Consolas" w:cs="Arial"/>
          <w:sz w:val="28"/>
          <w:szCs w:val="28"/>
        </w:rPr>
        <w:tab/>
        <w:t xml:space="preserve">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apresentar, sempre que solicitado pela </w:t>
      </w:r>
      <w:r w:rsidRPr="00442F65">
        <w:rPr>
          <w:rFonts w:ascii="Consolas" w:eastAsia="Arial" w:hAnsi="Consolas" w:cs="Arial"/>
          <w:b/>
          <w:sz w:val="28"/>
          <w:szCs w:val="28"/>
        </w:rPr>
        <w:t>CONCEDENTE</w:t>
      </w:r>
      <w:r w:rsidRPr="00442F65">
        <w:rPr>
          <w:rFonts w:ascii="Consolas" w:eastAsia="Arial" w:hAnsi="Consolas" w:cs="Arial"/>
          <w:sz w:val="28"/>
          <w:szCs w:val="28"/>
        </w:rPr>
        <w:t>, o Alvará de Funcionamento e os documentos relativos ao Controle Sanitário, na forma estabelecida na legislação correlata.</w:t>
      </w:r>
    </w:p>
    <w:p w14:paraId="7771C616" w14:textId="77777777" w:rsidR="00A67340" w:rsidRPr="00442F65" w:rsidRDefault="00A67340" w:rsidP="00904740">
      <w:pPr>
        <w:pBdr>
          <w:top w:val="nil"/>
          <w:left w:val="nil"/>
          <w:bottom w:val="nil"/>
          <w:right w:val="nil"/>
          <w:between w:val="nil"/>
        </w:pBdr>
        <w:jc w:val="both"/>
        <w:rPr>
          <w:rFonts w:ascii="Consolas" w:eastAsia="Arial" w:hAnsi="Consolas" w:cs="Arial"/>
          <w:sz w:val="28"/>
          <w:szCs w:val="28"/>
        </w:rPr>
      </w:pPr>
    </w:p>
    <w:p w14:paraId="62C94309"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5.1</w:t>
      </w:r>
      <w:r w:rsidR="0004546A" w:rsidRPr="00442F65">
        <w:rPr>
          <w:rFonts w:ascii="Consolas" w:eastAsia="Arial" w:hAnsi="Consolas" w:cs="Arial"/>
          <w:sz w:val="28"/>
          <w:szCs w:val="28"/>
        </w:rPr>
        <w:t>8</w:t>
      </w:r>
      <w:r w:rsidRPr="00442F65">
        <w:rPr>
          <w:rFonts w:ascii="Consolas" w:eastAsia="Arial" w:hAnsi="Consolas" w:cs="Arial"/>
          <w:sz w:val="28"/>
          <w:szCs w:val="28"/>
        </w:rPr>
        <w:t>.2.</w:t>
      </w:r>
      <w:r w:rsidRPr="00442F65">
        <w:rPr>
          <w:rFonts w:ascii="Consolas" w:eastAsia="Arial" w:hAnsi="Consolas" w:cs="Arial"/>
          <w:sz w:val="28"/>
          <w:szCs w:val="28"/>
        </w:rPr>
        <w:tab/>
        <w:t xml:space="preserve">Fica facultado à </w:t>
      </w:r>
      <w:r w:rsidRPr="00442F65">
        <w:rPr>
          <w:rFonts w:ascii="Consolas" w:eastAsia="Arial" w:hAnsi="Consolas" w:cs="Arial"/>
          <w:b/>
          <w:sz w:val="28"/>
          <w:szCs w:val="28"/>
        </w:rPr>
        <w:t>CONCEDENTE</w:t>
      </w:r>
      <w:r w:rsidRPr="00442F65">
        <w:rPr>
          <w:rFonts w:ascii="Consolas" w:eastAsia="Arial" w:hAnsi="Consolas" w:cs="Arial"/>
          <w:sz w:val="28"/>
          <w:szCs w:val="28"/>
        </w:rPr>
        <w:t xml:space="preserve"> requisitar, a qualquer momento, junto à Autoridade Sanitária competente, a realização de inspeção das instalações da </w:t>
      </w:r>
      <w:r w:rsidRPr="00442F65">
        <w:rPr>
          <w:rFonts w:ascii="Consolas" w:eastAsia="Arial" w:hAnsi="Consolas" w:cs="Arial"/>
          <w:b/>
          <w:sz w:val="28"/>
          <w:szCs w:val="28"/>
        </w:rPr>
        <w:t>CONCESSIONÁRIA</w:t>
      </w:r>
      <w:r w:rsidRPr="00442F65">
        <w:rPr>
          <w:rFonts w:ascii="Consolas" w:eastAsia="Arial" w:hAnsi="Consolas" w:cs="Arial"/>
          <w:sz w:val="28"/>
          <w:szCs w:val="28"/>
        </w:rPr>
        <w:t>.</w:t>
      </w:r>
    </w:p>
    <w:p w14:paraId="5E1D92A6" w14:textId="77777777" w:rsidR="006F1FBB" w:rsidRPr="00442F65" w:rsidRDefault="006F1FBB" w:rsidP="00904740">
      <w:pPr>
        <w:jc w:val="both"/>
        <w:rPr>
          <w:rFonts w:ascii="Consolas" w:eastAsia="Arial" w:hAnsi="Consolas" w:cs="Arial"/>
          <w:sz w:val="28"/>
          <w:szCs w:val="28"/>
        </w:rPr>
      </w:pPr>
    </w:p>
    <w:p w14:paraId="2F8FD71A" w14:textId="77777777" w:rsidR="006F1FBB" w:rsidRPr="00442F65" w:rsidRDefault="00000000" w:rsidP="00904740">
      <w:pPr>
        <w:jc w:val="both"/>
        <w:rPr>
          <w:rFonts w:ascii="Consolas" w:eastAsia="Arial" w:hAnsi="Consolas" w:cs="Arial"/>
          <w:sz w:val="28"/>
          <w:szCs w:val="28"/>
        </w:rPr>
      </w:pPr>
      <w:sdt>
        <w:sdtPr>
          <w:rPr>
            <w:rFonts w:ascii="Consolas" w:hAnsi="Consolas"/>
            <w:sz w:val="28"/>
            <w:szCs w:val="28"/>
          </w:rPr>
          <w:tag w:val="goog_rdk_12"/>
          <w:id w:val="1413286997"/>
        </w:sdtPr>
        <w:sdtContent/>
      </w:sdt>
      <w:r w:rsidR="00926982" w:rsidRPr="00442F65">
        <w:rPr>
          <w:rFonts w:ascii="Consolas" w:eastAsia="Arial" w:hAnsi="Consolas" w:cs="Arial"/>
          <w:sz w:val="28"/>
          <w:szCs w:val="28"/>
        </w:rPr>
        <w:t>5.1</w:t>
      </w:r>
      <w:r w:rsidR="0004546A" w:rsidRPr="00442F65">
        <w:rPr>
          <w:rFonts w:ascii="Consolas" w:eastAsia="Arial" w:hAnsi="Consolas" w:cs="Arial"/>
          <w:sz w:val="28"/>
          <w:szCs w:val="28"/>
        </w:rPr>
        <w:t>8</w:t>
      </w:r>
      <w:r w:rsidR="00926982" w:rsidRPr="00442F65">
        <w:rPr>
          <w:rFonts w:ascii="Consolas" w:eastAsia="Arial" w:hAnsi="Consolas" w:cs="Arial"/>
          <w:sz w:val="28"/>
          <w:szCs w:val="28"/>
        </w:rPr>
        <w:t xml:space="preserve">.3. Todos os itens comestíveis produzidos no próprio estabelecimento deverão respeitar as normas técnicas de preparo e distribuição de alimentos contidas no Código Sanitário do Estado de São Paulo, Leis, Decretos e Portarias que envolvam os produtos e processos no controle higiênico e sanitário dos alimentos e no </w:t>
      </w:r>
      <w:r w:rsidR="00926982" w:rsidRPr="00442F65">
        <w:rPr>
          <w:rFonts w:ascii="Consolas" w:eastAsia="Arial" w:hAnsi="Consolas" w:cs="Arial"/>
          <w:i/>
          <w:sz w:val="28"/>
          <w:szCs w:val="28"/>
        </w:rPr>
        <w:t xml:space="preserve">Codex </w:t>
      </w:r>
      <w:proofErr w:type="spellStart"/>
      <w:r w:rsidR="00926982" w:rsidRPr="00442F65">
        <w:rPr>
          <w:rFonts w:ascii="Consolas" w:eastAsia="Arial" w:hAnsi="Consolas" w:cs="Arial"/>
          <w:i/>
          <w:sz w:val="28"/>
          <w:szCs w:val="28"/>
        </w:rPr>
        <w:t>Alimentarius</w:t>
      </w:r>
      <w:proofErr w:type="spellEnd"/>
      <w:r w:rsidR="00926982" w:rsidRPr="00442F65">
        <w:rPr>
          <w:rFonts w:ascii="Consolas" w:eastAsia="Arial" w:hAnsi="Consolas" w:cs="Arial"/>
          <w:i/>
          <w:sz w:val="28"/>
          <w:szCs w:val="28"/>
        </w:rPr>
        <w:t>.</w:t>
      </w:r>
    </w:p>
    <w:p w14:paraId="3C3BD065" w14:textId="77777777" w:rsidR="006F1FBB" w:rsidRPr="00442F65" w:rsidRDefault="006F1FBB" w:rsidP="00904740">
      <w:pPr>
        <w:jc w:val="both"/>
        <w:rPr>
          <w:rFonts w:ascii="Consolas" w:eastAsia="Arial" w:hAnsi="Consolas" w:cs="Arial"/>
          <w:sz w:val="28"/>
          <w:szCs w:val="28"/>
        </w:rPr>
      </w:pPr>
    </w:p>
    <w:p w14:paraId="5DB68543" w14:textId="77777777" w:rsidR="006F1FBB" w:rsidRPr="00442F65" w:rsidRDefault="00926982" w:rsidP="00904740">
      <w:pPr>
        <w:jc w:val="both"/>
        <w:rPr>
          <w:rFonts w:ascii="Consolas" w:eastAsia="Arial" w:hAnsi="Consolas" w:cs="Arial"/>
          <w:i/>
          <w:sz w:val="28"/>
          <w:szCs w:val="28"/>
        </w:rPr>
      </w:pPr>
      <w:r w:rsidRPr="00442F65">
        <w:rPr>
          <w:rFonts w:ascii="Consolas" w:eastAsia="Arial" w:hAnsi="Consolas" w:cs="Arial"/>
          <w:sz w:val="28"/>
          <w:szCs w:val="28"/>
        </w:rPr>
        <w:t>5.18.4. O fornecimento de refeições e alimentos prontos ou preparados em outro local deverá observar integralmente o Código Sanitário do Estado de São Paulo e as demais normas sanitárias vigentes aplicáveis ao preparo, transporte, armazenamento, manipulação e comercialização de alimentos.</w:t>
      </w:r>
    </w:p>
    <w:p w14:paraId="3E233BA0" w14:textId="77777777" w:rsidR="006F1FBB" w:rsidRPr="00442F65" w:rsidRDefault="006F1FBB" w:rsidP="00904740">
      <w:pPr>
        <w:jc w:val="both"/>
        <w:rPr>
          <w:rFonts w:ascii="Consolas" w:eastAsia="Arial" w:hAnsi="Consolas" w:cs="Arial"/>
          <w:sz w:val="28"/>
          <w:szCs w:val="28"/>
        </w:rPr>
      </w:pPr>
    </w:p>
    <w:p w14:paraId="68B32C42"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5.</w:t>
      </w:r>
      <w:r w:rsidR="0004546A" w:rsidRPr="00442F65">
        <w:rPr>
          <w:rFonts w:ascii="Consolas" w:eastAsia="Arial" w:hAnsi="Consolas" w:cs="Arial"/>
          <w:sz w:val="28"/>
          <w:szCs w:val="28"/>
        </w:rPr>
        <w:t>19</w:t>
      </w:r>
      <w:r w:rsidRPr="00442F65">
        <w:rPr>
          <w:rFonts w:ascii="Consolas" w:eastAsia="Arial" w:hAnsi="Consolas" w:cs="Arial"/>
          <w:sz w:val="28"/>
          <w:szCs w:val="28"/>
        </w:rPr>
        <w:t xml:space="preserve">. A </w:t>
      </w:r>
      <w:r w:rsidRPr="00442F65">
        <w:rPr>
          <w:rFonts w:ascii="Consolas" w:eastAsia="Arial" w:hAnsi="Consolas" w:cs="Arial"/>
          <w:b/>
          <w:sz w:val="28"/>
          <w:szCs w:val="28"/>
        </w:rPr>
        <w:t>CONCEDENTE</w:t>
      </w:r>
      <w:r w:rsidRPr="00442F65">
        <w:rPr>
          <w:rFonts w:ascii="Consolas" w:eastAsia="Arial" w:hAnsi="Consolas" w:cs="Arial"/>
          <w:sz w:val="28"/>
          <w:szCs w:val="28"/>
        </w:rPr>
        <w:t>, por intermédio da Comissão designada pel</w:t>
      </w:r>
      <w:r w:rsidR="00C01D8E" w:rsidRPr="00442F65">
        <w:rPr>
          <w:rFonts w:ascii="Consolas" w:eastAsia="Arial" w:hAnsi="Consolas" w:cs="Arial"/>
          <w:sz w:val="28"/>
          <w:szCs w:val="28"/>
        </w:rPr>
        <w:t>o</w:t>
      </w:r>
      <w:r w:rsidRPr="00442F65">
        <w:rPr>
          <w:rFonts w:ascii="Consolas" w:eastAsia="Arial" w:hAnsi="Consolas" w:cs="Arial"/>
          <w:sz w:val="28"/>
          <w:szCs w:val="28"/>
        </w:rPr>
        <w:t xml:space="preserve"> </w:t>
      </w:r>
      <w:r w:rsidR="00C01D8E" w:rsidRPr="00442F65">
        <w:rPr>
          <w:rFonts w:ascii="Consolas" w:eastAsia="Arial" w:hAnsi="Consolas" w:cs="Arial"/>
          <w:sz w:val="28"/>
          <w:szCs w:val="28"/>
        </w:rPr>
        <w:t>Município de Bálsamo</w:t>
      </w:r>
      <w:r w:rsidRPr="00442F65">
        <w:rPr>
          <w:rFonts w:ascii="Consolas" w:eastAsia="Arial" w:hAnsi="Consolas" w:cs="Arial"/>
          <w:sz w:val="28"/>
          <w:szCs w:val="28"/>
        </w:rPr>
        <w:t>, controlará a qualidade das matérias primas, das refeições e dos serviços apresentados, supervisionará a limpeza e higiene dos equipamentos e instalações destinados ao armazenamento, preparo e consumação.</w:t>
      </w:r>
    </w:p>
    <w:p w14:paraId="3CB5D697" w14:textId="77777777" w:rsidR="006F1FBB" w:rsidRPr="00442F65" w:rsidRDefault="006F1FBB" w:rsidP="00904740">
      <w:pPr>
        <w:jc w:val="both"/>
        <w:rPr>
          <w:rFonts w:ascii="Consolas" w:eastAsia="Arial" w:hAnsi="Consolas" w:cs="Arial"/>
          <w:sz w:val="28"/>
          <w:szCs w:val="28"/>
        </w:rPr>
      </w:pPr>
    </w:p>
    <w:p w14:paraId="26F626F0"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5.2</w:t>
      </w:r>
      <w:r w:rsidR="0004546A" w:rsidRPr="00442F65">
        <w:rPr>
          <w:rFonts w:ascii="Consolas" w:eastAsia="Arial" w:hAnsi="Consolas" w:cs="Arial"/>
          <w:sz w:val="28"/>
          <w:szCs w:val="28"/>
        </w:rPr>
        <w:t>0</w:t>
      </w:r>
      <w:r w:rsidRPr="00442F65">
        <w:rPr>
          <w:rFonts w:ascii="Consolas" w:eastAsia="Arial" w:hAnsi="Consolas" w:cs="Arial"/>
          <w:sz w:val="28"/>
          <w:szCs w:val="28"/>
        </w:rPr>
        <w:t>.</w:t>
      </w:r>
      <w:r w:rsidRPr="00442F65">
        <w:rPr>
          <w:rFonts w:ascii="Consolas" w:eastAsia="Arial" w:hAnsi="Consolas" w:cs="Arial"/>
          <w:sz w:val="28"/>
          <w:szCs w:val="28"/>
        </w:rPr>
        <w:tab/>
        <w:t xml:space="preserve">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comparecer, sempre que convocada, ao local designado pela </w:t>
      </w:r>
      <w:r w:rsidRPr="00442F65">
        <w:rPr>
          <w:rFonts w:ascii="Consolas" w:eastAsia="Arial" w:hAnsi="Consolas" w:cs="Arial"/>
          <w:b/>
          <w:sz w:val="28"/>
          <w:szCs w:val="28"/>
        </w:rPr>
        <w:t>CONCEDENTE</w:t>
      </w:r>
      <w:r w:rsidRPr="00442F65">
        <w:rPr>
          <w:rFonts w:ascii="Consolas" w:eastAsia="Arial" w:hAnsi="Consolas" w:cs="Arial"/>
          <w:sz w:val="28"/>
          <w:szCs w:val="28"/>
        </w:rPr>
        <w:t>, por meio de pessoa devidamente credenciada, no prazo máximo de 24 (vinte e quatro) horas, para exame e esclarecimentos de quaisquer problemas relacionados com a destinação da concessão de uso.</w:t>
      </w:r>
    </w:p>
    <w:p w14:paraId="4C4094FC" w14:textId="77777777" w:rsidR="006F1FBB" w:rsidRPr="00442F65" w:rsidRDefault="006F1FBB" w:rsidP="00904740">
      <w:pPr>
        <w:jc w:val="both"/>
        <w:rPr>
          <w:rFonts w:ascii="Consolas" w:eastAsia="Arial" w:hAnsi="Consolas" w:cs="Arial"/>
          <w:sz w:val="28"/>
          <w:szCs w:val="28"/>
        </w:rPr>
      </w:pPr>
    </w:p>
    <w:p w14:paraId="64A0728B"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5.2</w:t>
      </w:r>
      <w:r w:rsidR="0004546A" w:rsidRPr="00442F65">
        <w:rPr>
          <w:rFonts w:ascii="Consolas" w:eastAsia="Arial" w:hAnsi="Consolas" w:cs="Arial"/>
          <w:sz w:val="28"/>
          <w:szCs w:val="28"/>
        </w:rPr>
        <w:t>1</w:t>
      </w:r>
      <w:r w:rsidRPr="00442F65">
        <w:rPr>
          <w:rFonts w:ascii="Consolas" w:eastAsia="Arial" w:hAnsi="Consolas" w:cs="Arial"/>
          <w:sz w:val="28"/>
          <w:szCs w:val="28"/>
        </w:rPr>
        <w:t>.</w:t>
      </w:r>
      <w:r w:rsidRPr="00442F65">
        <w:rPr>
          <w:rFonts w:ascii="Consolas" w:eastAsia="Arial" w:hAnsi="Consolas" w:cs="Arial"/>
          <w:sz w:val="28"/>
          <w:szCs w:val="28"/>
        </w:rPr>
        <w:tab/>
        <w:t xml:space="preserve">Enviar à </w:t>
      </w:r>
      <w:r w:rsidRPr="00442F65">
        <w:rPr>
          <w:rFonts w:ascii="Consolas" w:eastAsia="Arial" w:hAnsi="Consolas" w:cs="Arial"/>
          <w:b/>
          <w:sz w:val="28"/>
          <w:szCs w:val="28"/>
        </w:rPr>
        <w:t>CONCEDENTE</w:t>
      </w:r>
      <w:r w:rsidRPr="00442F65">
        <w:rPr>
          <w:rFonts w:ascii="Consolas" w:eastAsia="Arial" w:hAnsi="Consolas" w:cs="Arial"/>
          <w:sz w:val="28"/>
          <w:szCs w:val="28"/>
        </w:rPr>
        <w:t xml:space="preserve">, imediatamente após sua lavratura, quaisquer autos de infração, bem como as notificações emitidas pelo Poder Público, em que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conste como infratora ou ré, juntamente com um relato dos motivos que determinaram a autuação ou notificação.</w:t>
      </w:r>
    </w:p>
    <w:p w14:paraId="7A572705" w14:textId="77777777" w:rsidR="006F1FBB" w:rsidRPr="00442F65" w:rsidRDefault="006F1FBB" w:rsidP="00904740">
      <w:pPr>
        <w:jc w:val="both"/>
        <w:rPr>
          <w:rFonts w:ascii="Consolas" w:eastAsia="Arial" w:hAnsi="Consolas" w:cs="Arial"/>
          <w:sz w:val="28"/>
          <w:szCs w:val="28"/>
        </w:rPr>
      </w:pPr>
    </w:p>
    <w:p w14:paraId="7C80D390"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5.2</w:t>
      </w:r>
      <w:r w:rsidR="0004546A" w:rsidRPr="00442F65">
        <w:rPr>
          <w:rFonts w:ascii="Consolas" w:eastAsia="Arial" w:hAnsi="Consolas" w:cs="Arial"/>
          <w:sz w:val="28"/>
          <w:szCs w:val="28"/>
        </w:rPr>
        <w:t>2</w:t>
      </w:r>
      <w:r w:rsidRPr="00442F65">
        <w:rPr>
          <w:rFonts w:ascii="Consolas" w:eastAsia="Arial" w:hAnsi="Consolas" w:cs="Arial"/>
          <w:sz w:val="28"/>
          <w:szCs w:val="28"/>
        </w:rPr>
        <w:t xml:space="preserve">. Ao término do período contratual ou em caso de rescisão do ajuste, a </w:t>
      </w:r>
      <w:r w:rsidRPr="00442F65">
        <w:rPr>
          <w:rFonts w:ascii="Consolas" w:eastAsia="Arial" w:hAnsi="Consolas" w:cs="Arial"/>
          <w:b/>
          <w:sz w:val="28"/>
          <w:szCs w:val="28"/>
        </w:rPr>
        <w:t>CONCESSIONÁRIA</w:t>
      </w:r>
      <w:r w:rsidRPr="00442F65">
        <w:rPr>
          <w:rFonts w:ascii="Consolas" w:eastAsia="Arial" w:hAnsi="Consolas" w:cs="Arial"/>
          <w:sz w:val="28"/>
          <w:szCs w:val="28"/>
        </w:rPr>
        <w:t>, ao deixar o imóvel, deverá restituí-lo em perfeitas condições de uso.</w:t>
      </w:r>
    </w:p>
    <w:p w14:paraId="7541391D" w14:textId="77777777" w:rsidR="006F1FBB" w:rsidRPr="00442F65" w:rsidRDefault="006F1FBB" w:rsidP="00904740">
      <w:pPr>
        <w:jc w:val="both"/>
        <w:rPr>
          <w:rFonts w:ascii="Consolas" w:eastAsia="Arial" w:hAnsi="Consolas" w:cs="Arial"/>
          <w:b/>
          <w:sz w:val="28"/>
          <w:szCs w:val="28"/>
        </w:rPr>
      </w:pPr>
    </w:p>
    <w:p w14:paraId="62390CD6" w14:textId="77777777" w:rsidR="006F1FBB" w:rsidRPr="00442F65" w:rsidRDefault="00000000" w:rsidP="00904740">
      <w:pPr>
        <w:jc w:val="both"/>
        <w:rPr>
          <w:rFonts w:ascii="Consolas" w:eastAsia="Arial" w:hAnsi="Consolas" w:cs="Arial"/>
          <w:sz w:val="28"/>
          <w:szCs w:val="28"/>
        </w:rPr>
      </w:pPr>
      <w:sdt>
        <w:sdtPr>
          <w:rPr>
            <w:rFonts w:ascii="Consolas" w:hAnsi="Consolas"/>
            <w:sz w:val="28"/>
            <w:szCs w:val="28"/>
          </w:rPr>
          <w:tag w:val="goog_rdk_13"/>
          <w:id w:val="306286941"/>
        </w:sdtPr>
        <w:sdtContent/>
      </w:sdt>
      <w:r w:rsidR="00926982" w:rsidRPr="00442F65">
        <w:rPr>
          <w:rFonts w:ascii="Consolas" w:eastAsia="Arial" w:hAnsi="Consolas" w:cs="Arial"/>
          <w:sz w:val="28"/>
          <w:szCs w:val="28"/>
        </w:rPr>
        <w:t>5.2</w:t>
      </w:r>
      <w:r w:rsidR="0004546A" w:rsidRPr="00442F65">
        <w:rPr>
          <w:rFonts w:ascii="Consolas" w:eastAsia="Arial" w:hAnsi="Consolas" w:cs="Arial"/>
          <w:sz w:val="28"/>
          <w:szCs w:val="28"/>
        </w:rPr>
        <w:t>3</w:t>
      </w:r>
      <w:r w:rsidR="00926982" w:rsidRPr="00442F65">
        <w:rPr>
          <w:rFonts w:ascii="Consolas" w:eastAsia="Arial" w:hAnsi="Consolas" w:cs="Arial"/>
          <w:sz w:val="28"/>
          <w:szCs w:val="28"/>
        </w:rPr>
        <w:t xml:space="preserve">. A </w:t>
      </w:r>
      <w:r w:rsidR="00926982" w:rsidRPr="00442F65">
        <w:rPr>
          <w:rFonts w:ascii="Consolas" w:eastAsia="Arial" w:hAnsi="Consolas" w:cs="Arial"/>
          <w:b/>
          <w:sz w:val="28"/>
          <w:szCs w:val="28"/>
        </w:rPr>
        <w:t>CONCESSIONÁRIA</w:t>
      </w:r>
      <w:r w:rsidR="00926982" w:rsidRPr="00442F65">
        <w:rPr>
          <w:rFonts w:ascii="Consolas" w:eastAsia="Arial" w:hAnsi="Consolas" w:cs="Arial"/>
          <w:sz w:val="28"/>
          <w:szCs w:val="28"/>
        </w:rPr>
        <w:t xml:space="preserve"> deverá pagar, mensalmente, as despesas relativas ao consumo de Água, Energia Elétrica e Gás, de acordo com os valores aferidos nos medidores.</w:t>
      </w:r>
    </w:p>
    <w:p w14:paraId="41AE5EF6" w14:textId="77777777" w:rsidR="006F1FBB" w:rsidRPr="00442F65" w:rsidRDefault="006F1FBB" w:rsidP="00904740">
      <w:pPr>
        <w:jc w:val="both"/>
        <w:rPr>
          <w:rFonts w:ascii="Consolas" w:eastAsia="Arial" w:hAnsi="Consolas" w:cs="Arial"/>
          <w:sz w:val="28"/>
          <w:szCs w:val="28"/>
        </w:rPr>
      </w:pPr>
    </w:p>
    <w:p w14:paraId="597DC873"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5.2</w:t>
      </w:r>
      <w:r w:rsidR="0004546A" w:rsidRPr="00442F65">
        <w:rPr>
          <w:rFonts w:ascii="Consolas" w:eastAsia="Arial" w:hAnsi="Consolas" w:cs="Arial"/>
          <w:sz w:val="28"/>
          <w:szCs w:val="28"/>
        </w:rPr>
        <w:t>3</w:t>
      </w:r>
      <w:r w:rsidRPr="00442F65">
        <w:rPr>
          <w:rFonts w:ascii="Consolas" w:eastAsia="Arial" w:hAnsi="Consolas" w:cs="Arial"/>
          <w:sz w:val="28"/>
          <w:szCs w:val="28"/>
        </w:rPr>
        <w:t xml:space="preserve">.1. O não pagamento das despesas de Água, Energia Elétrica e Gás dentro do prazo estipulado dos serviços implicará no corte do fornecimento, sendo que sua religação só será autorizada quando do pedido da </w:t>
      </w:r>
      <w:r w:rsidRPr="00442F65">
        <w:rPr>
          <w:rFonts w:ascii="Consolas" w:eastAsia="Arial" w:hAnsi="Consolas" w:cs="Arial"/>
          <w:b/>
          <w:sz w:val="28"/>
          <w:szCs w:val="28"/>
        </w:rPr>
        <w:t xml:space="preserve">CONCESSIONÁRIA </w:t>
      </w:r>
      <w:r w:rsidRPr="00442F65">
        <w:rPr>
          <w:rFonts w:ascii="Consolas" w:eastAsia="Arial" w:hAnsi="Consolas" w:cs="Arial"/>
          <w:sz w:val="28"/>
          <w:szCs w:val="28"/>
        </w:rPr>
        <w:t xml:space="preserve">à </w:t>
      </w:r>
      <w:r w:rsidRPr="00442F65">
        <w:rPr>
          <w:rFonts w:ascii="Consolas" w:eastAsia="Arial" w:hAnsi="Consolas" w:cs="Arial"/>
          <w:b/>
          <w:sz w:val="28"/>
          <w:szCs w:val="28"/>
        </w:rPr>
        <w:t xml:space="preserve">CONCEDENTE </w:t>
      </w:r>
      <w:r w:rsidRPr="00442F65">
        <w:rPr>
          <w:rFonts w:ascii="Consolas" w:eastAsia="Arial" w:hAnsi="Consolas" w:cs="Arial"/>
          <w:sz w:val="28"/>
          <w:szCs w:val="28"/>
        </w:rPr>
        <w:t xml:space="preserve">depois de efetuado o pagamento do débito. Cabe ainda à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o pagamento das taxas de religação.</w:t>
      </w:r>
    </w:p>
    <w:p w14:paraId="497FCFC0" w14:textId="77777777" w:rsidR="00460760" w:rsidRPr="00442F65" w:rsidRDefault="00460760" w:rsidP="00904740">
      <w:pPr>
        <w:jc w:val="both"/>
        <w:rPr>
          <w:rFonts w:ascii="Consolas" w:eastAsia="Arial" w:hAnsi="Consolas" w:cs="Arial"/>
          <w:sz w:val="28"/>
          <w:szCs w:val="28"/>
        </w:rPr>
      </w:pPr>
    </w:p>
    <w:p w14:paraId="4751C8C6" w14:textId="77777777" w:rsidR="00460760" w:rsidRPr="00442F65" w:rsidRDefault="00460760" w:rsidP="00904740">
      <w:pPr>
        <w:jc w:val="both"/>
        <w:rPr>
          <w:rFonts w:ascii="Consolas" w:eastAsia="Arial" w:hAnsi="Consolas" w:cs="Arial"/>
          <w:sz w:val="28"/>
          <w:szCs w:val="28"/>
        </w:rPr>
      </w:pPr>
      <w:r w:rsidRPr="00442F65">
        <w:rPr>
          <w:rFonts w:ascii="Consolas" w:eastAsia="Arial" w:hAnsi="Consolas" w:cs="Arial"/>
          <w:sz w:val="28"/>
          <w:szCs w:val="28"/>
        </w:rPr>
        <w:t>5.2</w:t>
      </w:r>
      <w:r w:rsidR="0004546A" w:rsidRPr="00442F65">
        <w:rPr>
          <w:rFonts w:ascii="Consolas" w:eastAsia="Arial" w:hAnsi="Consolas" w:cs="Arial"/>
          <w:sz w:val="28"/>
          <w:szCs w:val="28"/>
        </w:rPr>
        <w:t>3</w:t>
      </w:r>
      <w:r w:rsidRPr="00442F65">
        <w:rPr>
          <w:rFonts w:ascii="Consolas" w:eastAsia="Arial" w:hAnsi="Consolas" w:cs="Arial"/>
          <w:sz w:val="28"/>
          <w:szCs w:val="28"/>
        </w:rPr>
        <w:t xml:space="preserve">.2. É vedada à </w:t>
      </w:r>
      <w:r w:rsidRPr="00442F65">
        <w:rPr>
          <w:rFonts w:ascii="Consolas" w:eastAsia="Arial" w:hAnsi="Consolas" w:cs="Arial"/>
          <w:b/>
          <w:bCs/>
          <w:sz w:val="28"/>
          <w:szCs w:val="28"/>
        </w:rPr>
        <w:t>CONCESSIONÁRIA</w:t>
      </w:r>
      <w:r w:rsidRPr="00442F65">
        <w:rPr>
          <w:rFonts w:ascii="Consolas" w:eastAsia="Arial" w:hAnsi="Consolas" w:cs="Arial"/>
          <w:sz w:val="28"/>
          <w:szCs w:val="28"/>
        </w:rPr>
        <w:t xml:space="preserve">, sem exceção, a cessão, transferência, sublocação, comodato, </w:t>
      </w:r>
      <w:proofErr w:type="spellStart"/>
      <w:r w:rsidRPr="00442F65">
        <w:rPr>
          <w:rFonts w:ascii="Consolas" w:eastAsia="Arial" w:hAnsi="Consolas" w:cs="Arial"/>
          <w:sz w:val="28"/>
          <w:szCs w:val="28"/>
        </w:rPr>
        <w:t>subconcessão</w:t>
      </w:r>
      <w:proofErr w:type="spellEnd"/>
      <w:r w:rsidRPr="00442F65">
        <w:rPr>
          <w:rFonts w:ascii="Consolas" w:eastAsia="Arial" w:hAnsi="Consolas" w:cs="Arial"/>
          <w:sz w:val="28"/>
          <w:szCs w:val="28"/>
        </w:rPr>
        <w:t xml:space="preserve"> ou qualquer forma de repasse do espaço ou das atividades a terceiros, ainda que parcial, inclusive por interposta pessoa, sob pena de rescisão e aplicação das sanções cabíveis, nos termos da Lei Municipal nº 2.8</w:t>
      </w:r>
      <w:r w:rsidR="0004546A" w:rsidRPr="00442F65">
        <w:rPr>
          <w:rFonts w:ascii="Consolas" w:eastAsia="Arial" w:hAnsi="Consolas" w:cs="Arial"/>
          <w:sz w:val="28"/>
          <w:szCs w:val="28"/>
        </w:rPr>
        <w:t>51</w:t>
      </w:r>
      <w:r w:rsidRPr="00442F65">
        <w:rPr>
          <w:rFonts w:ascii="Consolas" w:eastAsia="Arial" w:hAnsi="Consolas" w:cs="Arial"/>
          <w:sz w:val="28"/>
          <w:szCs w:val="28"/>
        </w:rPr>
        <w:t>/202</w:t>
      </w:r>
      <w:r w:rsidR="0004546A" w:rsidRPr="00442F65">
        <w:rPr>
          <w:rFonts w:ascii="Consolas" w:eastAsia="Arial" w:hAnsi="Consolas" w:cs="Arial"/>
          <w:sz w:val="28"/>
          <w:szCs w:val="28"/>
        </w:rPr>
        <w:t>6</w:t>
      </w:r>
      <w:r w:rsidRPr="00442F65">
        <w:rPr>
          <w:rFonts w:ascii="Consolas" w:eastAsia="Arial" w:hAnsi="Consolas" w:cs="Arial"/>
          <w:sz w:val="28"/>
          <w:szCs w:val="28"/>
        </w:rPr>
        <w:t>.</w:t>
      </w:r>
    </w:p>
    <w:p w14:paraId="27902D79" w14:textId="77777777" w:rsidR="00F350B4" w:rsidRPr="00442F65" w:rsidRDefault="00F350B4" w:rsidP="00904740">
      <w:pPr>
        <w:jc w:val="both"/>
        <w:rPr>
          <w:rFonts w:ascii="Consolas" w:eastAsia="Arial" w:hAnsi="Consolas" w:cs="Arial"/>
          <w:b/>
          <w:sz w:val="28"/>
          <w:szCs w:val="28"/>
        </w:rPr>
      </w:pPr>
    </w:p>
    <w:p w14:paraId="612D30C1" w14:textId="77777777" w:rsidR="006F1FBB" w:rsidRPr="00442F65" w:rsidRDefault="00926982" w:rsidP="00904740">
      <w:pPr>
        <w:rPr>
          <w:rFonts w:ascii="Consolas" w:eastAsia="Arial" w:hAnsi="Consolas" w:cs="Arial"/>
          <w:b/>
          <w:sz w:val="28"/>
          <w:szCs w:val="28"/>
        </w:rPr>
      </w:pPr>
      <w:r w:rsidRPr="00442F65">
        <w:rPr>
          <w:rFonts w:ascii="Consolas" w:eastAsia="Arial" w:hAnsi="Consolas" w:cs="Arial"/>
          <w:b/>
          <w:sz w:val="28"/>
          <w:szCs w:val="28"/>
        </w:rPr>
        <w:t>CLÁUSULA SEXTA - DA FISCALIZAÇÃO</w:t>
      </w:r>
    </w:p>
    <w:p w14:paraId="1DB445FD" w14:textId="77777777" w:rsidR="00654AC9" w:rsidRPr="00442F65" w:rsidRDefault="00654AC9" w:rsidP="00904740">
      <w:pPr>
        <w:jc w:val="both"/>
        <w:rPr>
          <w:rFonts w:ascii="Consolas" w:eastAsia="Arial" w:hAnsi="Consolas" w:cs="Arial"/>
          <w:sz w:val="28"/>
          <w:szCs w:val="28"/>
        </w:rPr>
      </w:pPr>
    </w:p>
    <w:p w14:paraId="27EDC7A3"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6.1. Não obstante ser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a única e exclusiva responsável, inclusive perante terceiros, pela execução do objeto do contrato, reserva-se à </w:t>
      </w:r>
      <w:r w:rsidRPr="00442F65">
        <w:rPr>
          <w:rFonts w:ascii="Consolas" w:eastAsia="Arial" w:hAnsi="Consolas" w:cs="Arial"/>
          <w:b/>
          <w:sz w:val="28"/>
          <w:szCs w:val="28"/>
        </w:rPr>
        <w:t>CONCEDENTE</w:t>
      </w:r>
      <w:r w:rsidRPr="00442F65">
        <w:rPr>
          <w:rFonts w:ascii="Consolas" w:eastAsia="Arial" w:hAnsi="Consolas" w:cs="Arial"/>
          <w:sz w:val="28"/>
          <w:szCs w:val="28"/>
        </w:rPr>
        <w:t xml:space="preserve"> o direito de, sem que de qualquer forma restrinja a plenitude da responsabilidade da </w:t>
      </w:r>
      <w:r w:rsidRPr="00442F65">
        <w:rPr>
          <w:rFonts w:ascii="Consolas" w:eastAsia="Arial" w:hAnsi="Consolas" w:cs="Arial"/>
          <w:b/>
          <w:sz w:val="28"/>
          <w:szCs w:val="28"/>
        </w:rPr>
        <w:t>CONCESSIONÁRIA</w:t>
      </w:r>
      <w:r w:rsidRPr="00442F65">
        <w:rPr>
          <w:rFonts w:ascii="Consolas" w:eastAsia="Arial" w:hAnsi="Consolas" w:cs="Arial"/>
          <w:sz w:val="28"/>
          <w:szCs w:val="28"/>
        </w:rPr>
        <w:t>, exercer a mais ampla fiscalização dos serviços e da execução dos termos da presente concessão.</w:t>
      </w:r>
    </w:p>
    <w:p w14:paraId="6810920D" w14:textId="77777777" w:rsidR="00654AC9" w:rsidRPr="00442F65" w:rsidRDefault="00654AC9" w:rsidP="00904740">
      <w:pPr>
        <w:jc w:val="both"/>
        <w:rPr>
          <w:rFonts w:ascii="Consolas" w:eastAsia="Arial" w:hAnsi="Consolas" w:cs="Arial"/>
          <w:sz w:val="28"/>
          <w:szCs w:val="28"/>
        </w:rPr>
      </w:pPr>
    </w:p>
    <w:p w14:paraId="5EBFF4C2"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6.2. A Fiscalização deste contrato será efetuada por Comissão designada </w:t>
      </w:r>
      <w:r w:rsidR="00DC7B29" w:rsidRPr="00442F65">
        <w:rPr>
          <w:rFonts w:ascii="Consolas" w:eastAsia="Arial" w:hAnsi="Consolas" w:cs="Arial"/>
          <w:sz w:val="28"/>
          <w:szCs w:val="28"/>
        </w:rPr>
        <w:t>pelo Município de Bálsamo</w:t>
      </w:r>
      <w:r w:rsidRPr="00442F65">
        <w:rPr>
          <w:rFonts w:ascii="Consolas" w:eastAsia="Arial" w:hAnsi="Consolas" w:cs="Arial"/>
          <w:sz w:val="28"/>
          <w:szCs w:val="28"/>
        </w:rPr>
        <w:t>.</w:t>
      </w:r>
    </w:p>
    <w:p w14:paraId="051D8FDF" w14:textId="77777777" w:rsidR="00654AC9" w:rsidRPr="00442F65" w:rsidRDefault="00654AC9" w:rsidP="00904740">
      <w:pPr>
        <w:jc w:val="both"/>
        <w:rPr>
          <w:rFonts w:ascii="Consolas" w:eastAsia="Arial" w:hAnsi="Consolas" w:cs="Arial"/>
          <w:sz w:val="28"/>
          <w:szCs w:val="28"/>
        </w:rPr>
      </w:pPr>
    </w:p>
    <w:p w14:paraId="5A2505DF"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6.3.</w:t>
      </w:r>
      <w:r w:rsidR="00DC7B29" w:rsidRPr="00442F65">
        <w:rPr>
          <w:rFonts w:ascii="Consolas" w:eastAsia="Arial" w:hAnsi="Consolas" w:cs="Arial"/>
          <w:sz w:val="28"/>
          <w:szCs w:val="28"/>
        </w:rPr>
        <w:t xml:space="preserve"> O Município de Bálsamo</w:t>
      </w:r>
      <w:r w:rsidRPr="00442F65">
        <w:rPr>
          <w:rFonts w:ascii="Consolas" w:eastAsia="Arial" w:hAnsi="Consolas" w:cs="Arial"/>
          <w:sz w:val="28"/>
          <w:szCs w:val="28"/>
        </w:rPr>
        <w:t>, através de comissão designada, controlará a qualidade da matéria prima, bem como a qualidade dos serviços apresentados, a limpeza e higiene no preparo das refeições, dos funcionários, no local e demais itens, podendo inspecionar a qualquer dia e hora, todas as dependências d</w:t>
      </w:r>
      <w:r w:rsidR="00BA3857" w:rsidRPr="00442F65">
        <w:rPr>
          <w:rFonts w:ascii="Consolas" w:eastAsia="Arial" w:hAnsi="Consolas" w:cs="Arial"/>
          <w:sz w:val="28"/>
          <w:szCs w:val="28"/>
        </w:rPr>
        <w:t>os “quiosques”</w:t>
      </w:r>
    </w:p>
    <w:p w14:paraId="595F2E20" w14:textId="77777777" w:rsidR="00654AC9" w:rsidRPr="00442F65" w:rsidRDefault="00654AC9" w:rsidP="00904740">
      <w:pPr>
        <w:jc w:val="both"/>
        <w:rPr>
          <w:rFonts w:ascii="Consolas" w:eastAsia="Arial" w:hAnsi="Consolas" w:cs="Arial"/>
          <w:sz w:val="28"/>
          <w:szCs w:val="28"/>
        </w:rPr>
      </w:pPr>
    </w:p>
    <w:p w14:paraId="337973F7"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lastRenderedPageBreak/>
        <w:t xml:space="preserve">6.3.1. A </w:t>
      </w:r>
      <w:r w:rsidR="00C01D8E" w:rsidRPr="00442F65">
        <w:rPr>
          <w:rFonts w:ascii="Consolas" w:eastAsia="Arial" w:hAnsi="Consolas" w:cs="Arial"/>
          <w:sz w:val="28"/>
          <w:szCs w:val="28"/>
        </w:rPr>
        <w:t>C</w:t>
      </w:r>
      <w:r w:rsidRPr="00442F65">
        <w:rPr>
          <w:rFonts w:ascii="Consolas" w:eastAsia="Arial" w:hAnsi="Consolas" w:cs="Arial"/>
          <w:sz w:val="28"/>
          <w:szCs w:val="28"/>
        </w:rPr>
        <w:t>omissão designada pel</w:t>
      </w:r>
      <w:r w:rsidR="00C01D8E" w:rsidRPr="00442F65">
        <w:rPr>
          <w:rFonts w:ascii="Consolas" w:eastAsia="Arial" w:hAnsi="Consolas" w:cs="Arial"/>
          <w:sz w:val="28"/>
          <w:szCs w:val="28"/>
        </w:rPr>
        <w:t>o</w:t>
      </w:r>
      <w:r w:rsidRPr="00442F65">
        <w:rPr>
          <w:rFonts w:ascii="Consolas" w:eastAsia="Arial" w:hAnsi="Consolas" w:cs="Arial"/>
          <w:sz w:val="28"/>
          <w:szCs w:val="28"/>
        </w:rPr>
        <w:t xml:space="preserve"> </w:t>
      </w:r>
      <w:r w:rsidR="00C01D8E" w:rsidRPr="00442F65">
        <w:rPr>
          <w:rFonts w:ascii="Consolas" w:eastAsia="Arial" w:hAnsi="Consolas" w:cs="Arial"/>
          <w:sz w:val="28"/>
          <w:szCs w:val="28"/>
        </w:rPr>
        <w:t>Município de Bálsamo</w:t>
      </w:r>
      <w:r w:rsidRPr="00442F65">
        <w:rPr>
          <w:rFonts w:ascii="Consolas" w:eastAsia="Arial" w:hAnsi="Consolas" w:cs="Arial"/>
          <w:sz w:val="28"/>
          <w:szCs w:val="28"/>
        </w:rPr>
        <w:t xml:space="preserve"> poderá recusar, fazer, ou desfazer qualquer serviço que não esteja de acordo com as condições e exigências especificadas.</w:t>
      </w:r>
    </w:p>
    <w:p w14:paraId="5562AB9D" w14:textId="77777777" w:rsidR="00A67340" w:rsidRPr="00442F65" w:rsidRDefault="00A67340" w:rsidP="00904740">
      <w:pPr>
        <w:jc w:val="both"/>
        <w:rPr>
          <w:rFonts w:ascii="Consolas" w:eastAsia="Arial" w:hAnsi="Consolas" w:cs="Arial"/>
          <w:sz w:val="28"/>
          <w:szCs w:val="28"/>
        </w:rPr>
      </w:pPr>
    </w:p>
    <w:p w14:paraId="455E7A8E"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6.3.2. A </w:t>
      </w:r>
      <w:r w:rsidRPr="00442F65">
        <w:rPr>
          <w:rFonts w:ascii="Consolas" w:eastAsia="Arial" w:hAnsi="Consolas" w:cs="Arial"/>
          <w:b/>
          <w:sz w:val="28"/>
          <w:szCs w:val="28"/>
        </w:rPr>
        <w:t>CONCEDENTE</w:t>
      </w:r>
      <w:r w:rsidRPr="00442F65">
        <w:rPr>
          <w:rFonts w:ascii="Consolas" w:eastAsia="Arial" w:hAnsi="Consolas" w:cs="Arial"/>
          <w:sz w:val="28"/>
          <w:szCs w:val="28"/>
        </w:rPr>
        <w:t xml:space="preserve"> ainda se reserva o direito de fiscalizar mensalmente o cumprimento das obrigações trabalhistas, previdenciárias, comerciais, fiscais e sanitárias a cargo da </w:t>
      </w:r>
      <w:r w:rsidRPr="00442F65">
        <w:rPr>
          <w:rFonts w:ascii="Consolas" w:eastAsia="Arial" w:hAnsi="Consolas" w:cs="Arial"/>
          <w:b/>
          <w:sz w:val="28"/>
          <w:szCs w:val="28"/>
        </w:rPr>
        <w:t>CONCESSIONÁRIA</w:t>
      </w:r>
      <w:r w:rsidRPr="00442F65">
        <w:rPr>
          <w:rFonts w:ascii="Consolas" w:eastAsia="Arial" w:hAnsi="Consolas" w:cs="Arial"/>
          <w:sz w:val="28"/>
          <w:szCs w:val="28"/>
        </w:rPr>
        <w:t>, exigindo, se assim entender, a comprovação do pagamento de salários e demais obrigações decorrentes, sem prejuízo do controle de outras condições operacionais contratualmente estabelecidas.</w:t>
      </w:r>
    </w:p>
    <w:p w14:paraId="54906F3A" w14:textId="77777777" w:rsidR="00654AC9" w:rsidRPr="00442F65" w:rsidRDefault="00654AC9" w:rsidP="00904740">
      <w:pPr>
        <w:tabs>
          <w:tab w:val="left" w:pos="993"/>
        </w:tabs>
        <w:jc w:val="both"/>
        <w:rPr>
          <w:rFonts w:ascii="Consolas" w:eastAsia="Arial" w:hAnsi="Consolas" w:cs="Arial"/>
          <w:sz w:val="28"/>
          <w:szCs w:val="28"/>
        </w:rPr>
      </w:pPr>
    </w:p>
    <w:p w14:paraId="4407F583" w14:textId="77777777" w:rsidR="006F1FBB" w:rsidRPr="00442F65" w:rsidRDefault="00926982" w:rsidP="00904740">
      <w:pPr>
        <w:tabs>
          <w:tab w:val="left" w:pos="993"/>
        </w:tabs>
        <w:jc w:val="both"/>
        <w:rPr>
          <w:rFonts w:ascii="Consolas" w:eastAsia="Arial" w:hAnsi="Consolas" w:cs="Arial"/>
          <w:sz w:val="28"/>
          <w:szCs w:val="28"/>
        </w:rPr>
      </w:pPr>
      <w:r w:rsidRPr="00442F65">
        <w:rPr>
          <w:rFonts w:ascii="Consolas" w:eastAsia="Arial" w:hAnsi="Consolas" w:cs="Arial"/>
          <w:sz w:val="28"/>
          <w:szCs w:val="28"/>
        </w:rPr>
        <w:t>6.4. Compete à comissão e/ou ao gestor registrar as ocorrências, promover a instrução necessária e encaminhar à autoridade competente eventual proposta de aplicação de multas, quando cabível, de acordo com o ANEXO IV – TABELA DE INFRAÇÕES E MULTAS, assegurados o contraditório e a ampla defesa.</w:t>
      </w:r>
    </w:p>
    <w:p w14:paraId="00627C95" w14:textId="77777777" w:rsidR="00654AC9" w:rsidRPr="00442F65" w:rsidRDefault="00654AC9" w:rsidP="00904740">
      <w:pPr>
        <w:jc w:val="both"/>
        <w:rPr>
          <w:rFonts w:ascii="Consolas" w:eastAsia="Arial" w:hAnsi="Consolas" w:cs="Arial"/>
          <w:sz w:val="28"/>
          <w:szCs w:val="28"/>
        </w:rPr>
      </w:pPr>
    </w:p>
    <w:p w14:paraId="5D52195F"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6.5. A presença da Fiscalização não exclui, nem reduz a responsabilidade da </w:t>
      </w:r>
      <w:r w:rsidRPr="00442F65">
        <w:rPr>
          <w:rFonts w:ascii="Consolas" w:eastAsia="Arial" w:hAnsi="Consolas" w:cs="Arial"/>
          <w:b/>
          <w:sz w:val="28"/>
          <w:szCs w:val="28"/>
        </w:rPr>
        <w:t>CONCESSIONÁRIA</w:t>
      </w:r>
      <w:r w:rsidRPr="00442F65">
        <w:rPr>
          <w:rFonts w:ascii="Consolas" w:eastAsia="Arial" w:hAnsi="Consolas" w:cs="Arial"/>
          <w:sz w:val="28"/>
          <w:szCs w:val="28"/>
        </w:rPr>
        <w:t>, inclusive perante terceiros, por qualquer irregularidade, ou ainda, resultante de intoxicação alimentar e, na ocorrência desta, não implica em qualquer corresponsabilidade d</w:t>
      </w:r>
      <w:r w:rsidR="00667F3B" w:rsidRPr="00442F65">
        <w:rPr>
          <w:rFonts w:ascii="Consolas" w:eastAsia="Arial" w:hAnsi="Consolas" w:cs="Arial"/>
          <w:sz w:val="28"/>
          <w:szCs w:val="28"/>
        </w:rPr>
        <w:t>o</w:t>
      </w:r>
      <w:r w:rsidRPr="00442F65">
        <w:rPr>
          <w:rFonts w:ascii="Consolas" w:eastAsia="Arial" w:hAnsi="Consolas" w:cs="Arial"/>
          <w:sz w:val="28"/>
          <w:szCs w:val="28"/>
        </w:rPr>
        <w:t xml:space="preserve"> </w:t>
      </w:r>
      <w:r w:rsidR="00667F3B" w:rsidRPr="00442F65">
        <w:rPr>
          <w:rFonts w:ascii="Consolas" w:eastAsia="Arial" w:hAnsi="Consolas" w:cs="Arial"/>
          <w:sz w:val="28"/>
          <w:szCs w:val="28"/>
        </w:rPr>
        <w:t>Município de Bálsamo</w:t>
      </w:r>
      <w:r w:rsidRPr="00442F65">
        <w:rPr>
          <w:rFonts w:ascii="Consolas" w:eastAsia="Arial" w:hAnsi="Consolas" w:cs="Arial"/>
          <w:sz w:val="28"/>
          <w:szCs w:val="28"/>
        </w:rPr>
        <w:t>.</w:t>
      </w:r>
    </w:p>
    <w:p w14:paraId="31A44906" w14:textId="77777777" w:rsidR="009C7870" w:rsidRPr="00442F65" w:rsidRDefault="009C7870" w:rsidP="00904740">
      <w:pPr>
        <w:jc w:val="both"/>
        <w:rPr>
          <w:rFonts w:ascii="Consolas" w:eastAsia="Arial" w:hAnsi="Consolas" w:cs="Arial"/>
          <w:b/>
          <w:sz w:val="28"/>
          <w:szCs w:val="28"/>
        </w:rPr>
      </w:pPr>
    </w:p>
    <w:p w14:paraId="0692488B" w14:textId="77777777" w:rsidR="006F1FBB" w:rsidRPr="00442F65" w:rsidRDefault="00926982" w:rsidP="00904740">
      <w:pPr>
        <w:jc w:val="both"/>
        <w:rPr>
          <w:rFonts w:ascii="Consolas" w:eastAsia="Arial" w:hAnsi="Consolas" w:cs="Arial"/>
          <w:b/>
          <w:sz w:val="28"/>
          <w:szCs w:val="28"/>
        </w:rPr>
      </w:pPr>
      <w:r w:rsidRPr="00442F65">
        <w:rPr>
          <w:rFonts w:ascii="Consolas" w:eastAsia="Arial" w:hAnsi="Consolas" w:cs="Arial"/>
          <w:b/>
          <w:sz w:val="28"/>
          <w:szCs w:val="28"/>
        </w:rPr>
        <w:t>CLÁUSULA SÉTIMA – DO PESSOAL</w:t>
      </w:r>
    </w:p>
    <w:p w14:paraId="34F5BC69" w14:textId="77777777" w:rsidR="00654AC9" w:rsidRPr="00442F65" w:rsidRDefault="00654AC9" w:rsidP="00904740">
      <w:pPr>
        <w:jc w:val="both"/>
        <w:rPr>
          <w:rFonts w:ascii="Consolas" w:eastAsia="Arial" w:hAnsi="Consolas" w:cs="Arial"/>
          <w:sz w:val="28"/>
          <w:szCs w:val="28"/>
        </w:rPr>
      </w:pPr>
    </w:p>
    <w:p w14:paraId="5249DFA9"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7.1.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contratará pessoal, sob sua exclusiva responsabilidade, quer de direção, quer de execução, de reconhecida competência, aptidão e idoneidade, sendo ela considerada a única e exclusiva empregadora, ficando obrigada em apresentar, à </w:t>
      </w:r>
      <w:r w:rsidRPr="00442F65">
        <w:rPr>
          <w:rFonts w:ascii="Consolas" w:eastAsia="Arial" w:hAnsi="Consolas" w:cs="Arial"/>
          <w:b/>
          <w:sz w:val="28"/>
          <w:szCs w:val="28"/>
        </w:rPr>
        <w:t>CONCEDENTE</w:t>
      </w:r>
      <w:r w:rsidRPr="00442F65">
        <w:rPr>
          <w:rFonts w:ascii="Consolas" w:eastAsia="Arial" w:hAnsi="Consolas" w:cs="Arial"/>
          <w:sz w:val="28"/>
          <w:szCs w:val="28"/>
        </w:rPr>
        <w:t>, a documentação referente aos contratos de trabalho de seus empregados.</w:t>
      </w:r>
    </w:p>
    <w:p w14:paraId="7716363A" w14:textId="77777777" w:rsidR="00654AC9" w:rsidRPr="00442F65" w:rsidRDefault="00654AC9" w:rsidP="00904740">
      <w:pPr>
        <w:jc w:val="both"/>
        <w:rPr>
          <w:rFonts w:ascii="Consolas" w:eastAsia="Arial" w:hAnsi="Consolas" w:cs="Arial"/>
          <w:sz w:val="28"/>
          <w:szCs w:val="28"/>
        </w:rPr>
      </w:pPr>
    </w:p>
    <w:p w14:paraId="2A2B3520"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7.2. A CONCESSIONÁRIA deverá indicar à CONCEDENTE o nome de seu representante ou preposto idôneo que ficará à frente dos serviços para representá-la em todos os seus atos. Quando a legislação sanitária ou a natureza específica da atividade assim </w:t>
      </w:r>
      <w:r w:rsidRPr="00442F65">
        <w:rPr>
          <w:rFonts w:ascii="Consolas" w:eastAsia="Arial" w:hAnsi="Consolas" w:cs="Arial"/>
          <w:sz w:val="28"/>
          <w:szCs w:val="28"/>
        </w:rPr>
        <w:lastRenderedPageBreak/>
        <w:t>exigir, deverá também indicar profissional legalmente habilitado como responsável técnico.</w:t>
      </w:r>
    </w:p>
    <w:p w14:paraId="56A1CF63" w14:textId="77777777" w:rsidR="00654AC9" w:rsidRPr="00442F65" w:rsidRDefault="00654AC9" w:rsidP="00904740">
      <w:pPr>
        <w:jc w:val="both"/>
        <w:rPr>
          <w:rFonts w:ascii="Consolas" w:eastAsia="Arial" w:hAnsi="Consolas" w:cs="Arial"/>
          <w:sz w:val="28"/>
          <w:szCs w:val="28"/>
        </w:rPr>
      </w:pPr>
    </w:p>
    <w:p w14:paraId="189DDCBD"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7.3. Os responsáveis pela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bem como seus empregados, deverão apresentar irrepreensível comportamento, discrição e polidez no trato aos usuários.  </w:t>
      </w:r>
    </w:p>
    <w:p w14:paraId="7B29F4FB" w14:textId="77777777" w:rsidR="00654AC9" w:rsidRPr="00442F65" w:rsidRDefault="00654AC9" w:rsidP="00904740">
      <w:pPr>
        <w:pStyle w:val="Ttulo6"/>
        <w:spacing w:before="0" w:after="0"/>
        <w:rPr>
          <w:rFonts w:ascii="Consolas" w:eastAsia="Arial" w:hAnsi="Consolas" w:cs="Arial"/>
          <w:sz w:val="28"/>
          <w:szCs w:val="28"/>
        </w:rPr>
      </w:pPr>
    </w:p>
    <w:p w14:paraId="13A8357A" w14:textId="77777777" w:rsidR="006F1FBB" w:rsidRPr="00442F65" w:rsidRDefault="00926982" w:rsidP="00904740">
      <w:pPr>
        <w:pStyle w:val="Ttulo6"/>
        <w:spacing w:before="0" w:after="0"/>
        <w:rPr>
          <w:rFonts w:ascii="Consolas" w:eastAsia="Arial" w:hAnsi="Consolas" w:cs="Arial"/>
          <w:sz w:val="28"/>
          <w:szCs w:val="28"/>
        </w:rPr>
      </w:pPr>
      <w:r w:rsidRPr="00442F65">
        <w:rPr>
          <w:rFonts w:ascii="Consolas" w:eastAsia="Arial" w:hAnsi="Consolas" w:cs="Arial"/>
          <w:sz w:val="28"/>
          <w:szCs w:val="28"/>
        </w:rPr>
        <w:t>CLÁUSULA OITAVA - DAS PENALIDADES</w:t>
      </w:r>
    </w:p>
    <w:p w14:paraId="37183933" w14:textId="77777777" w:rsidR="006F1FBB" w:rsidRPr="00442F65" w:rsidRDefault="006F1FBB" w:rsidP="00904740">
      <w:pPr>
        <w:jc w:val="both"/>
        <w:rPr>
          <w:rFonts w:ascii="Consolas" w:eastAsia="Arial" w:hAnsi="Consolas" w:cs="Arial"/>
          <w:sz w:val="28"/>
          <w:szCs w:val="28"/>
        </w:rPr>
      </w:pPr>
    </w:p>
    <w:p w14:paraId="375735FD" w14:textId="77777777" w:rsidR="006F1FBB" w:rsidRPr="00442F65" w:rsidRDefault="00926982" w:rsidP="00904740">
      <w:pPr>
        <w:jc w:val="both"/>
        <w:rPr>
          <w:rFonts w:ascii="Consolas" w:eastAsia="Arial" w:hAnsi="Consolas" w:cs="Arial"/>
          <w:sz w:val="28"/>
          <w:szCs w:val="28"/>
        </w:rPr>
      </w:pPr>
      <w:bookmarkStart w:id="2" w:name="_heading=h.30j0zll" w:colFirst="0" w:colLast="0"/>
      <w:bookmarkEnd w:id="2"/>
      <w:r w:rsidRPr="00442F65">
        <w:rPr>
          <w:rFonts w:ascii="Consolas" w:eastAsia="Arial" w:hAnsi="Consolas" w:cs="Arial"/>
          <w:sz w:val="28"/>
          <w:szCs w:val="28"/>
        </w:rPr>
        <w:t>8.1.</w:t>
      </w:r>
      <w:r w:rsidRPr="00442F65">
        <w:rPr>
          <w:rFonts w:ascii="Consolas" w:eastAsia="Arial" w:hAnsi="Consolas" w:cs="Arial"/>
          <w:sz w:val="28"/>
          <w:szCs w:val="28"/>
        </w:rPr>
        <w:tab/>
        <w:t xml:space="preserve">Pelo descumprimento das obrigações assumidas,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estará sujeita às penalidades previstas na Lei nº 14.133/2021 e suas alterações posteriores, sem prejuízo da responsabilidade civil ou criminal, quando couber.</w:t>
      </w:r>
    </w:p>
    <w:p w14:paraId="27BF0A4C" w14:textId="77777777" w:rsidR="00654AC9" w:rsidRPr="00442F65" w:rsidRDefault="00654AC9" w:rsidP="00904740">
      <w:pPr>
        <w:pBdr>
          <w:top w:val="nil"/>
          <w:left w:val="nil"/>
          <w:bottom w:val="nil"/>
          <w:right w:val="nil"/>
          <w:between w:val="nil"/>
        </w:pBdr>
        <w:jc w:val="both"/>
        <w:rPr>
          <w:rFonts w:ascii="Consolas" w:eastAsia="Arial" w:hAnsi="Consolas" w:cs="Arial"/>
          <w:sz w:val="28"/>
          <w:szCs w:val="28"/>
        </w:rPr>
      </w:pPr>
    </w:p>
    <w:p w14:paraId="66FAC1DA"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8.2. Durante a execução do contrato,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deverá cumprir todas as condições prescritas no </w:t>
      </w:r>
      <w:r w:rsidRPr="00442F65">
        <w:rPr>
          <w:rFonts w:ascii="Consolas" w:eastAsia="Arial" w:hAnsi="Consolas" w:cs="Arial"/>
          <w:b/>
          <w:sz w:val="28"/>
          <w:szCs w:val="28"/>
        </w:rPr>
        <w:t>ANEXO I – MEMORIAL DESCRITIVO</w:t>
      </w:r>
      <w:r w:rsidRPr="00442F65">
        <w:rPr>
          <w:rFonts w:ascii="Consolas" w:eastAsia="Arial" w:hAnsi="Consolas" w:cs="Arial"/>
          <w:sz w:val="28"/>
          <w:szCs w:val="28"/>
        </w:rPr>
        <w:t xml:space="preserve">, ficando sujeita às multas estabelecidas na tabela constante do </w:t>
      </w:r>
      <w:r w:rsidRPr="00442F65">
        <w:rPr>
          <w:rFonts w:ascii="Consolas" w:eastAsia="Arial" w:hAnsi="Consolas" w:cs="Arial"/>
          <w:b/>
          <w:sz w:val="28"/>
          <w:szCs w:val="28"/>
        </w:rPr>
        <w:t>ANEXO IV – TABELA DE INFRAÇÕES E MULTAS</w:t>
      </w:r>
      <w:r w:rsidRPr="00442F65">
        <w:rPr>
          <w:rFonts w:ascii="Consolas" w:eastAsia="Arial" w:hAnsi="Consolas" w:cs="Arial"/>
          <w:sz w:val="28"/>
          <w:szCs w:val="28"/>
        </w:rPr>
        <w:t xml:space="preserve"> quando do descumprimento das obrigações ali descritas.</w:t>
      </w:r>
    </w:p>
    <w:p w14:paraId="3CEBA389" w14:textId="77777777" w:rsidR="00654AC9" w:rsidRPr="00442F65" w:rsidRDefault="00654AC9" w:rsidP="00904740">
      <w:pPr>
        <w:jc w:val="both"/>
        <w:rPr>
          <w:rFonts w:ascii="Consolas" w:eastAsia="Arial" w:hAnsi="Consolas" w:cs="Arial"/>
          <w:sz w:val="28"/>
          <w:szCs w:val="28"/>
        </w:rPr>
      </w:pPr>
    </w:p>
    <w:p w14:paraId="36ED825B"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8.2.1. Na hipótese da incidência das infrações indicadas no </w:t>
      </w:r>
      <w:r w:rsidRPr="00442F65">
        <w:rPr>
          <w:rFonts w:ascii="Consolas" w:eastAsia="Arial" w:hAnsi="Consolas" w:cs="Arial"/>
          <w:b/>
          <w:sz w:val="28"/>
          <w:szCs w:val="28"/>
        </w:rPr>
        <w:t>ANEXO IV – TABELA DE INFRAÇÕES E MULTAS</w:t>
      </w:r>
      <w:r w:rsidRPr="00442F65">
        <w:rPr>
          <w:rFonts w:ascii="Consolas" w:eastAsia="Arial" w:hAnsi="Consolas" w:cs="Arial"/>
          <w:sz w:val="28"/>
          <w:szCs w:val="28"/>
        </w:rPr>
        <w:t xml:space="preserve">, além das multas ali cominadas, a </w:t>
      </w:r>
      <w:r w:rsidRPr="00442F65">
        <w:rPr>
          <w:rFonts w:ascii="Consolas" w:eastAsia="Arial" w:hAnsi="Consolas" w:cs="Arial"/>
          <w:b/>
          <w:bCs/>
          <w:sz w:val="28"/>
          <w:szCs w:val="28"/>
        </w:rPr>
        <w:t>CONCESSIONÁRIA</w:t>
      </w:r>
      <w:r w:rsidRPr="00442F65">
        <w:rPr>
          <w:rFonts w:ascii="Consolas" w:eastAsia="Arial" w:hAnsi="Consolas" w:cs="Arial"/>
          <w:sz w:val="28"/>
          <w:szCs w:val="28"/>
        </w:rPr>
        <w:t xml:space="preserve"> estará sujeita ao embargo dos serviços e à rescisão do contrato se, após notificada </w:t>
      </w:r>
      <w:r w:rsidR="00667F3B" w:rsidRPr="00442F65">
        <w:rPr>
          <w:rFonts w:ascii="Consolas" w:eastAsia="Arial" w:hAnsi="Consolas" w:cs="Arial"/>
          <w:sz w:val="28"/>
          <w:szCs w:val="28"/>
        </w:rPr>
        <w:t>pelo Município de Bálsamo</w:t>
      </w:r>
      <w:r w:rsidRPr="00442F65">
        <w:rPr>
          <w:rFonts w:ascii="Consolas" w:eastAsia="Arial" w:hAnsi="Consolas" w:cs="Arial"/>
          <w:sz w:val="28"/>
          <w:szCs w:val="28"/>
        </w:rPr>
        <w:t xml:space="preserve">, NÃO PROCEDER às correções das irregularidades constatadas, </w:t>
      </w:r>
      <w:r w:rsidRPr="00442F65">
        <w:rPr>
          <w:rFonts w:ascii="Consolas" w:eastAsia="Arial" w:hAnsi="Consolas" w:cs="Arial"/>
          <w:b/>
          <w:sz w:val="28"/>
          <w:szCs w:val="28"/>
        </w:rPr>
        <w:t>no prazo máximo de 15 (quinze) dias</w:t>
      </w:r>
      <w:r w:rsidRPr="00442F65">
        <w:rPr>
          <w:rFonts w:ascii="Consolas" w:eastAsia="Arial" w:hAnsi="Consolas" w:cs="Arial"/>
          <w:sz w:val="28"/>
          <w:szCs w:val="28"/>
        </w:rPr>
        <w:t>, exceto em casos de força maior devidamente comprovados, sendo-lhe aplicadas as sanções previstas na Lei.</w:t>
      </w:r>
    </w:p>
    <w:p w14:paraId="50AEB0C1" w14:textId="77777777" w:rsidR="00654AC9" w:rsidRPr="00442F65" w:rsidRDefault="00654AC9" w:rsidP="00904740">
      <w:pPr>
        <w:pBdr>
          <w:top w:val="nil"/>
          <w:left w:val="nil"/>
          <w:bottom w:val="nil"/>
          <w:right w:val="nil"/>
          <w:between w:val="nil"/>
        </w:pBdr>
        <w:jc w:val="both"/>
        <w:rPr>
          <w:rFonts w:ascii="Consolas" w:eastAsia="Arial" w:hAnsi="Consolas" w:cs="Arial"/>
          <w:sz w:val="28"/>
          <w:szCs w:val="28"/>
        </w:rPr>
      </w:pPr>
    </w:p>
    <w:p w14:paraId="58BFB1D4"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8.3. Pela inexecução total ou parcial deste CONTRATO, exceto na hipótese do item </w:t>
      </w:r>
      <w:r w:rsidRPr="00442F65">
        <w:rPr>
          <w:rFonts w:ascii="Consolas" w:eastAsia="Arial" w:hAnsi="Consolas" w:cs="Arial"/>
          <w:b/>
          <w:sz w:val="28"/>
          <w:szCs w:val="28"/>
        </w:rPr>
        <w:t>4.2</w:t>
      </w:r>
      <w:r w:rsidRPr="00442F65">
        <w:rPr>
          <w:rFonts w:ascii="Consolas" w:eastAsia="Arial" w:hAnsi="Consolas" w:cs="Arial"/>
          <w:sz w:val="28"/>
          <w:szCs w:val="28"/>
        </w:rPr>
        <w:t xml:space="preserve"> da cláusula quarta, a multa será de </w:t>
      </w:r>
      <w:r w:rsidRPr="00442F65">
        <w:rPr>
          <w:rFonts w:ascii="Consolas" w:eastAsia="Arial" w:hAnsi="Consolas" w:cs="Arial"/>
          <w:b/>
          <w:sz w:val="28"/>
          <w:szCs w:val="28"/>
        </w:rPr>
        <w:t>20% (vinte por cento) sobre o valor da obrigação não cumprida</w:t>
      </w:r>
      <w:r w:rsidRPr="00442F65">
        <w:rPr>
          <w:rFonts w:ascii="Consolas" w:eastAsia="Arial" w:hAnsi="Consolas" w:cs="Arial"/>
          <w:sz w:val="28"/>
          <w:szCs w:val="28"/>
        </w:rPr>
        <w:t>, sem prejuízo da rescisão deste contrato e da cominação das demais penalidades previstas na Lei.</w:t>
      </w:r>
    </w:p>
    <w:p w14:paraId="4D160A6D" w14:textId="77777777" w:rsidR="009C7870" w:rsidRPr="00442F65" w:rsidRDefault="009C7870" w:rsidP="00904740">
      <w:pPr>
        <w:jc w:val="both"/>
        <w:rPr>
          <w:rFonts w:ascii="Consolas" w:eastAsia="Arial" w:hAnsi="Consolas" w:cs="Arial"/>
          <w:sz w:val="28"/>
          <w:szCs w:val="28"/>
        </w:rPr>
      </w:pPr>
    </w:p>
    <w:p w14:paraId="619ACD77"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lastRenderedPageBreak/>
        <w:t>8.4. Poderão ser aplicadas, ainda, as penas de impedimento de licitar e contratar, e de declaração de inidoneidade para licitar ou contratar.</w:t>
      </w:r>
    </w:p>
    <w:p w14:paraId="0AC92E38" w14:textId="77777777" w:rsidR="00654AC9" w:rsidRPr="00442F65" w:rsidRDefault="00654AC9" w:rsidP="00904740">
      <w:pPr>
        <w:jc w:val="both"/>
        <w:rPr>
          <w:rFonts w:ascii="Consolas" w:eastAsia="Arial" w:hAnsi="Consolas" w:cs="Arial"/>
          <w:sz w:val="28"/>
          <w:szCs w:val="28"/>
        </w:rPr>
      </w:pPr>
    </w:p>
    <w:p w14:paraId="62FEC19B"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8.5. As sanções restritivas do direito de licitar e contratar poderão ser aplicadas isoladamente ou em conjunto com as penas de multa, quando cabíveis.</w:t>
      </w:r>
    </w:p>
    <w:p w14:paraId="6256380A" w14:textId="77777777" w:rsidR="00654AC9" w:rsidRPr="00442F65" w:rsidRDefault="00654AC9" w:rsidP="00904740">
      <w:pPr>
        <w:jc w:val="both"/>
        <w:rPr>
          <w:rFonts w:ascii="Consolas" w:eastAsia="Arial" w:hAnsi="Consolas" w:cs="Arial"/>
          <w:sz w:val="28"/>
          <w:szCs w:val="28"/>
        </w:rPr>
      </w:pPr>
    </w:p>
    <w:p w14:paraId="20B0C495"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8.6. O procedimento administrativo garantirá o exercício do contraditório e da ampla defesa.</w:t>
      </w:r>
    </w:p>
    <w:p w14:paraId="38723FA7" w14:textId="77777777" w:rsidR="00A67340" w:rsidRPr="00442F65" w:rsidRDefault="00A67340" w:rsidP="00904740">
      <w:pPr>
        <w:jc w:val="both"/>
        <w:rPr>
          <w:rFonts w:ascii="Consolas" w:eastAsia="Arial" w:hAnsi="Consolas" w:cs="Arial"/>
          <w:sz w:val="28"/>
          <w:szCs w:val="28"/>
        </w:rPr>
      </w:pPr>
    </w:p>
    <w:p w14:paraId="1200B400"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8.7. As sanções aplicadas pela Administração serão registradas no CAUFESP, no “Sistema Eletrônico de Aplicação e Registro de Sanções Administrativas – e-Sanções”, no endereço www.esancoes.sp.gov.br; no Sistema Apenados do Tribunal de Contas do Estado de São Paulo; e também no “Cadastro Nacional de Empresas Inidôneas e Suspensas – CEIS”, no endereço http://www.portaltransparencia.gov.br/ceis.</w:t>
      </w:r>
    </w:p>
    <w:p w14:paraId="40061EAB" w14:textId="77777777" w:rsidR="00654AC9" w:rsidRPr="00442F65" w:rsidRDefault="00654AC9" w:rsidP="00904740">
      <w:pPr>
        <w:jc w:val="both"/>
        <w:rPr>
          <w:rFonts w:ascii="Consolas" w:eastAsia="Arial" w:hAnsi="Consolas" w:cs="Arial"/>
          <w:sz w:val="28"/>
          <w:szCs w:val="28"/>
        </w:rPr>
      </w:pPr>
    </w:p>
    <w:p w14:paraId="45D36894"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8.8. As multas não têm caráter compensatório. Independentemente das sanções aplicáveis,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ficará sujeita à composição das perdas e danos causados à Administração e decorrentes de sua inadimplência.</w:t>
      </w:r>
    </w:p>
    <w:p w14:paraId="5A5FC32A" w14:textId="77777777" w:rsidR="00654AC9" w:rsidRPr="00442F65" w:rsidRDefault="00654AC9" w:rsidP="00904740">
      <w:pPr>
        <w:jc w:val="both"/>
        <w:rPr>
          <w:rFonts w:ascii="Consolas" w:eastAsia="Arial" w:hAnsi="Consolas" w:cs="Arial"/>
          <w:sz w:val="28"/>
          <w:szCs w:val="28"/>
        </w:rPr>
      </w:pPr>
    </w:p>
    <w:p w14:paraId="26CF1473"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8.9. As multas e demais débitos definitivamente constituídos e não pagos pela CONCESSIONÁRIA poderão ser inscritos ou registrados nos cadastros e sistemas legalmente aplicáveis, quando cabível, mediante prévio procedimento administrativo e observância do contraditório e da ampla defesa.</w:t>
      </w:r>
    </w:p>
    <w:p w14:paraId="715052B8" w14:textId="77777777" w:rsidR="006F1FBB" w:rsidRPr="00442F65" w:rsidRDefault="006F1FBB" w:rsidP="00904740">
      <w:pPr>
        <w:jc w:val="both"/>
        <w:rPr>
          <w:rFonts w:ascii="Consolas" w:eastAsia="Arial" w:hAnsi="Consolas" w:cs="Arial"/>
          <w:sz w:val="28"/>
          <w:szCs w:val="28"/>
        </w:rPr>
      </w:pPr>
    </w:p>
    <w:p w14:paraId="31825FF8" w14:textId="77777777" w:rsidR="006F1FBB" w:rsidRPr="00442F65" w:rsidRDefault="00926982" w:rsidP="00904740">
      <w:pPr>
        <w:rPr>
          <w:rFonts w:ascii="Consolas" w:eastAsia="Arial" w:hAnsi="Consolas" w:cs="Arial"/>
          <w:b/>
          <w:sz w:val="28"/>
          <w:szCs w:val="28"/>
        </w:rPr>
      </w:pPr>
      <w:r w:rsidRPr="00442F65">
        <w:rPr>
          <w:rFonts w:ascii="Consolas" w:eastAsia="Arial" w:hAnsi="Consolas" w:cs="Arial"/>
          <w:b/>
          <w:sz w:val="28"/>
          <w:szCs w:val="28"/>
        </w:rPr>
        <w:t>CLÁUSULA NONA - DO REAJUSTE</w:t>
      </w:r>
    </w:p>
    <w:p w14:paraId="71A88222" w14:textId="77777777" w:rsidR="006F1FBB" w:rsidRPr="00442F65" w:rsidRDefault="006F1FBB" w:rsidP="00904740">
      <w:pPr>
        <w:rPr>
          <w:rFonts w:ascii="Consolas" w:eastAsia="Arial" w:hAnsi="Consolas" w:cs="Arial"/>
          <w:b/>
          <w:sz w:val="28"/>
          <w:szCs w:val="28"/>
        </w:rPr>
      </w:pPr>
    </w:p>
    <w:p w14:paraId="689558C5"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9.1. </w:t>
      </w:r>
      <w:r w:rsidR="00DC7B29" w:rsidRPr="00442F65">
        <w:rPr>
          <w:rFonts w:ascii="Consolas" w:eastAsia="Arial" w:hAnsi="Consolas" w:cs="Arial"/>
          <w:sz w:val="28"/>
          <w:szCs w:val="28"/>
        </w:rPr>
        <w:t>O Valor Mensal</w:t>
      </w:r>
      <w:r w:rsidRPr="00442F65">
        <w:rPr>
          <w:rFonts w:ascii="Consolas" w:eastAsia="Arial" w:hAnsi="Consolas" w:cs="Arial"/>
          <w:sz w:val="28"/>
          <w:szCs w:val="28"/>
        </w:rPr>
        <w:t xml:space="preserve"> será </w:t>
      </w:r>
      <w:r w:rsidR="001056B9" w:rsidRPr="00442F65">
        <w:rPr>
          <w:rFonts w:ascii="Consolas" w:eastAsia="Arial" w:hAnsi="Consolas" w:cs="Arial"/>
          <w:sz w:val="28"/>
          <w:szCs w:val="28"/>
        </w:rPr>
        <w:t>reajustado</w:t>
      </w:r>
      <w:r w:rsidRPr="00442F65">
        <w:rPr>
          <w:rFonts w:ascii="Consolas" w:eastAsia="Arial" w:hAnsi="Consolas" w:cs="Arial"/>
          <w:sz w:val="28"/>
          <w:szCs w:val="28"/>
        </w:rPr>
        <w:t xml:space="preserve"> a cada doze meses, contados do mês de referência dos valores, com base na variação do </w:t>
      </w:r>
      <w:r w:rsidRPr="00442F65">
        <w:rPr>
          <w:rFonts w:ascii="Consolas" w:eastAsia="Arial" w:hAnsi="Consolas" w:cs="Arial"/>
          <w:b/>
          <w:sz w:val="28"/>
          <w:szCs w:val="28"/>
        </w:rPr>
        <w:t>IGPM - FGV</w:t>
      </w:r>
      <w:r w:rsidRPr="00442F65">
        <w:rPr>
          <w:rFonts w:ascii="Consolas" w:eastAsia="Arial" w:hAnsi="Consolas" w:cs="Arial"/>
          <w:sz w:val="28"/>
          <w:szCs w:val="28"/>
        </w:rPr>
        <w:t>, ocorrida entre o mês de referência e o mês anterior ao reajuste contratual.</w:t>
      </w:r>
    </w:p>
    <w:p w14:paraId="447B78AC" w14:textId="77777777" w:rsidR="006F1FBB" w:rsidRPr="00442F65" w:rsidRDefault="006F1FBB" w:rsidP="00904740">
      <w:pPr>
        <w:jc w:val="both"/>
        <w:rPr>
          <w:rFonts w:ascii="Consolas" w:eastAsia="Arial" w:hAnsi="Consolas" w:cs="Arial"/>
          <w:sz w:val="28"/>
          <w:szCs w:val="28"/>
        </w:rPr>
      </w:pPr>
    </w:p>
    <w:p w14:paraId="4FD14908"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lastRenderedPageBreak/>
        <w:t>9.1.1. No primeiro período contratual, considerar-se-á como mês de referência dos valores aquele no qual se encerrou o prazo para apresentação das propostas, e nos períodos contratuais seguintes o mês em que ocorreu o último reajuste.</w:t>
      </w:r>
    </w:p>
    <w:p w14:paraId="2AEB9CFC" w14:textId="77777777" w:rsidR="006F1FBB" w:rsidRPr="00442F65" w:rsidRDefault="006F1FBB" w:rsidP="00904740">
      <w:pPr>
        <w:jc w:val="both"/>
        <w:rPr>
          <w:rFonts w:ascii="Consolas" w:eastAsia="Arial" w:hAnsi="Consolas" w:cs="Arial"/>
          <w:sz w:val="28"/>
          <w:szCs w:val="28"/>
        </w:rPr>
      </w:pPr>
    </w:p>
    <w:p w14:paraId="2BF24AA9"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9.2. O reajuste observará a variação acumulada do índice previsto na cláusula, seja positiva ou negativa, preservada a periodicidade mínima legal e vedada a aplicação de índice provisório quando houver índice definitivo disponível.</w:t>
      </w:r>
    </w:p>
    <w:p w14:paraId="09270A71" w14:textId="77777777" w:rsidR="006F1FBB" w:rsidRPr="00442F65" w:rsidRDefault="006F1FBB" w:rsidP="00904740">
      <w:pPr>
        <w:jc w:val="both"/>
        <w:rPr>
          <w:rFonts w:ascii="Consolas" w:eastAsia="Arial" w:hAnsi="Consolas" w:cs="Arial"/>
          <w:sz w:val="28"/>
          <w:szCs w:val="28"/>
        </w:rPr>
      </w:pPr>
    </w:p>
    <w:p w14:paraId="39C84ABF"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9.3.</w:t>
      </w:r>
      <w:r w:rsidRPr="00442F65">
        <w:rPr>
          <w:rFonts w:ascii="Consolas" w:eastAsia="Arial" w:hAnsi="Consolas" w:cs="Arial"/>
          <w:sz w:val="28"/>
          <w:szCs w:val="28"/>
        </w:rPr>
        <w:tab/>
        <w:t>Se norma legal superveniente vier a permitir o reajustamento dos valores contratuais em periodicidade inferior a um ano, o presente contrato passará a ser reajustado na menor periodicidade permitida, independentemente de aditamento contratual.</w:t>
      </w:r>
    </w:p>
    <w:p w14:paraId="53E855FB" w14:textId="77777777" w:rsidR="00654AC9" w:rsidRPr="00442F65" w:rsidRDefault="00654AC9" w:rsidP="00904740">
      <w:pPr>
        <w:rPr>
          <w:rFonts w:ascii="Consolas" w:eastAsia="Arial" w:hAnsi="Consolas" w:cs="Arial"/>
          <w:b/>
          <w:sz w:val="28"/>
          <w:szCs w:val="28"/>
        </w:rPr>
      </w:pPr>
    </w:p>
    <w:p w14:paraId="13375ACC" w14:textId="77777777" w:rsidR="006F1FBB" w:rsidRPr="00442F65" w:rsidRDefault="00926982" w:rsidP="00904740">
      <w:pPr>
        <w:rPr>
          <w:rFonts w:ascii="Consolas" w:eastAsia="Arial" w:hAnsi="Consolas" w:cs="Arial"/>
          <w:b/>
          <w:sz w:val="28"/>
          <w:szCs w:val="28"/>
        </w:rPr>
      </w:pPr>
      <w:r w:rsidRPr="00442F65">
        <w:rPr>
          <w:rFonts w:ascii="Consolas" w:eastAsia="Arial" w:hAnsi="Consolas" w:cs="Arial"/>
          <w:b/>
          <w:sz w:val="28"/>
          <w:szCs w:val="28"/>
        </w:rPr>
        <w:t>CLÁUSULA DÉCIMA – DA RESCISÃO</w:t>
      </w:r>
    </w:p>
    <w:p w14:paraId="4DA30B11" w14:textId="77777777" w:rsidR="006F1FBB" w:rsidRPr="00442F65" w:rsidRDefault="006F1FBB" w:rsidP="00904740">
      <w:pPr>
        <w:jc w:val="both"/>
        <w:rPr>
          <w:rFonts w:ascii="Consolas" w:eastAsia="Arial" w:hAnsi="Consolas" w:cs="Arial"/>
          <w:sz w:val="28"/>
          <w:szCs w:val="28"/>
        </w:rPr>
      </w:pPr>
    </w:p>
    <w:p w14:paraId="02EC658B" w14:textId="77777777" w:rsidR="006F1FBB" w:rsidRPr="00442F65" w:rsidRDefault="00926982" w:rsidP="00904740">
      <w:pPr>
        <w:jc w:val="both"/>
        <w:rPr>
          <w:rFonts w:ascii="Consolas" w:eastAsia="Arial" w:hAnsi="Consolas" w:cs="Arial"/>
          <w:b/>
          <w:sz w:val="28"/>
          <w:szCs w:val="28"/>
        </w:rPr>
      </w:pPr>
      <w:r w:rsidRPr="00442F65">
        <w:rPr>
          <w:rFonts w:ascii="Consolas" w:eastAsia="Arial" w:hAnsi="Consolas" w:cs="Arial"/>
          <w:sz w:val="28"/>
          <w:szCs w:val="28"/>
        </w:rPr>
        <w:t xml:space="preserve">10.1. A incidência de comportamento descrito no artigo 137 da Lei nº 14.133/2021, dará direito à </w:t>
      </w:r>
      <w:r w:rsidRPr="00442F65">
        <w:rPr>
          <w:rFonts w:ascii="Consolas" w:eastAsia="Arial" w:hAnsi="Consolas" w:cs="Arial"/>
          <w:b/>
          <w:sz w:val="28"/>
          <w:szCs w:val="28"/>
        </w:rPr>
        <w:t xml:space="preserve">CONCEDENTE </w:t>
      </w:r>
      <w:r w:rsidRPr="00442F65">
        <w:rPr>
          <w:rFonts w:ascii="Consolas" w:eastAsia="Arial" w:hAnsi="Consolas" w:cs="Arial"/>
          <w:sz w:val="28"/>
          <w:szCs w:val="28"/>
        </w:rPr>
        <w:t>de rescindir o presente Contrato, independente de interpelação judicial ou extrajudicial e sem prejuízo da cominação das penalidades previstas no artigo 156 da mesma Lei.</w:t>
      </w:r>
    </w:p>
    <w:p w14:paraId="42003B38" w14:textId="77777777" w:rsidR="00654AC9" w:rsidRPr="00442F65" w:rsidRDefault="00654AC9" w:rsidP="00904740">
      <w:pPr>
        <w:jc w:val="both"/>
        <w:rPr>
          <w:rFonts w:ascii="Consolas" w:eastAsia="Arial" w:hAnsi="Consolas" w:cs="Arial"/>
          <w:sz w:val="28"/>
          <w:szCs w:val="28"/>
        </w:rPr>
      </w:pPr>
    </w:p>
    <w:p w14:paraId="1DECB641"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10.2. No caso de atraso do pagamento </w:t>
      </w:r>
      <w:r w:rsidR="00DC7B29" w:rsidRPr="00442F65">
        <w:rPr>
          <w:rFonts w:ascii="Consolas" w:eastAsia="Arial" w:hAnsi="Consolas" w:cs="Arial"/>
          <w:sz w:val="28"/>
          <w:szCs w:val="28"/>
        </w:rPr>
        <w:t>do valor</w:t>
      </w:r>
      <w:r w:rsidRPr="00442F65">
        <w:rPr>
          <w:rFonts w:ascii="Consolas" w:eastAsia="Arial" w:hAnsi="Consolas" w:cs="Arial"/>
          <w:sz w:val="28"/>
          <w:szCs w:val="28"/>
        </w:rPr>
        <w:t xml:space="preserve"> mensal por período superior a 60 (sessenta) dias, a </w:t>
      </w:r>
      <w:r w:rsidRPr="00442F65">
        <w:rPr>
          <w:rFonts w:ascii="Consolas" w:eastAsia="Arial" w:hAnsi="Consolas" w:cs="Arial"/>
          <w:b/>
          <w:sz w:val="28"/>
          <w:szCs w:val="28"/>
        </w:rPr>
        <w:t xml:space="preserve">CONCEDENTE </w:t>
      </w:r>
      <w:r w:rsidRPr="00442F65">
        <w:rPr>
          <w:rFonts w:ascii="Consolas" w:eastAsia="Arial" w:hAnsi="Consolas" w:cs="Arial"/>
          <w:sz w:val="28"/>
          <w:szCs w:val="28"/>
        </w:rPr>
        <w:t xml:space="preserve">poderá rescindir o contrato com a </w:t>
      </w:r>
      <w:r w:rsidRPr="00442F65">
        <w:rPr>
          <w:rFonts w:ascii="Consolas" w:eastAsia="Arial" w:hAnsi="Consolas" w:cs="Arial"/>
          <w:b/>
          <w:sz w:val="28"/>
          <w:szCs w:val="28"/>
        </w:rPr>
        <w:t xml:space="preserve">CONCESSIONÁRIA, </w:t>
      </w:r>
      <w:r w:rsidRPr="00442F65">
        <w:rPr>
          <w:rFonts w:ascii="Consolas" w:eastAsia="Arial" w:hAnsi="Consolas" w:cs="Arial"/>
          <w:sz w:val="28"/>
          <w:szCs w:val="28"/>
        </w:rPr>
        <w:t xml:space="preserve">ficando configurada a inexecução contratual relativa ao período remanescente, sobre o qual incidirá a multa de </w:t>
      </w:r>
      <w:r w:rsidRPr="00442F65">
        <w:rPr>
          <w:rFonts w:ascii="Consolas" w:eastAsia="Arial" w:hAnsi="Consolas" w:cs="Arial"/>
          <w:b/>
          <w:sz w:val="28"/>
          <w:szCs w:val="28"/>
        </w:rPr>
        <w:t>20% (vinte por cento)</w:t>
      </w:r>
      <w:r w:rsidRPr="00442F65">
        <w:rPr>
          <w:rFonts w:ascii="Consolas" w:eastAsia="Arial" w:hAnsi="Consolas" w:cs="Arial"/>
          <w:sz w:val="28"/>
          <w:szCs w:val="28"/>
        </w:rPr>
        <w:t>, sem prejuízo da cominação das demais penalidades previstas na Lei e no contrato.</w:t>
      </w:r>
    </w:p>
    <w:p w14:paraId="1D189D1A" w14:textId="77777777" w:rsidR="00654AC9" w:rsidRPr="00442F65" w:rsidRDefault="00654AC9" w:rsidP="00904740">
      <w:pPr>
        <w:jc w:val="both"/>
        <w:rPr>
          <w:rFonts w:ascii="Consolas" w:eastAsia="Arial" w:hAnsi="Consolas" w:cs="Arial"/>
          <w:sz w:val="28"/>
          <w:szCs w:val="28"/>
        </w:rPr>
      </w:pPr>
    </w:p>
    <w:p w14:paraId="544FBED8"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10.3. Ficam desde logo assegurados os direitos da </w:t>
      </w:r>
      <w:r w:rsidRPr="00442F65">
        <w:rPr>
          <w:rFonts w:ascii="Consolas" w:eastAsia="Arial" w:hAnsi="Consolas" w:cs="Arial"/>
          <w:b/>
          <w:sz w:val="28"/>
          <w:szCs w:val="28"/>
        </w:rPr>
        <w:t>CONCEDENTE</w:t>
      </w:r>
      <w:r w:rsidRPr="00442F65">
        <w:rPr>
          <w:rFonts w:ascii="Consolas" w:eastAsia="Arial" w:hAnsi="Consolas" w:cs="Arial"/>
          <w:sz w:val="28"/>
          <w:szCs w:val="28"/>
        </w:rPr>
        <w:t xml:space="preserve"> previstos no artigo 139, da Lei 14.133/2021.</w:t>
      </w:r>
    </w:p>
    <w:p w14:paraId="12593A7D" w14:textId="77777777" w:rsidR="006F1FBB" w:rsidRPr="00442F65" w:rsidRDefault="006F1FBB" w:rsidP="00904740">
      <w:pPr>
        <w:rPr>
          <w:rFonts w:ascii="Consolas" w:eastAsia="Arial" w:hAnsi="Consolas" w:cs="Arial"/>
          <w:sz w:val="28"/>
          <w:szCs w:val="28"/>
        </w:rPr>
      </w:pPr>
    </w:p>
    <w:p w14:paraId="042594F8"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10.4. Uma vez notificada, a </w:t>
      </w:r>
      <w:r w:rsidRPr="00442F65">
        <w:rPr>
          <w:rFonts w:ascii="Consolas" w:eastAsia="Arial" w:hAnsi="Consolas" w:cs="Arial"/>
          <w:b/>
          <w:sz w:val="28"/>
          <w:szCs w:val="28"/>
        </w:rPr>
        <w:t xml:space="preserve">CONCESSIONÁRIA </w:t>
      </w:r>
      <w:r w:rsidRPr="00442F65">
        <w:rPr>
          <w:rFonts w:ascii="Consolas" w:eastAsia="Arial" w:hAnsi="Consolas" w:cs="Arial"/>
          <w:sz w:val="28"/>
          <w:szCs w:val="28"/>
        </w:rPr>
        <w:t xml:space="preserve">terá de restituir o imóvel em perfeitas condições de uso à </w:t>
      </w:r>
      <w:r w:rsidRPr="00442F65">
        <w:rPr>
          <w:rFonts w:ascii="Consolas" w:eastAsia="Arial" w:hAnsi="Consolas" w:cs="Arial"/>
          <w:b/>
          <w:sz w:val="28"/>
          <w:szCs w:val="28"/>
        </w:rPr>
        <w:t xml:space="preserve">CONCEDENTE, </w:t>
      </w:r>
      <w:r w:rsidRPr="00442F65">
        <w:rPr>
          <w:rFonts w:ascii="Consolas" w:eastAsia="Arial" w:hAnsi="Consolas" w:cs="Arial"/>
          <w:sz w:val="28"/>
          <w:szCs w:val="28"/>
        </w:rPr>
        <w:t xml:space="preserve">inclusive com todas as benfeitorias por ventura realizadas pela </w:t>
      </w:r>
      <w:r w:rsidRPr="00442F65">
        <w:rPr>
          <w:rFonts w:ascii="Consolas" w:eastAsia="Arial" w:hAnsi="Consolas" w:cs="Arial"/>
          <w:b/>
          <w:sz w:val="28"/>
          <w:szCs w:val="28"/>
        </w:rPr>
        <w:lastRenderedPageBreak/>
        <w:t>CONCESSIONÁRIA</w:t>
      </w:r>
      <w:r w:rsidRPr="00442F65">
        <w:rPr>
          <w:rFonts w:ascii="Consolas" w:eastAsia="Arial" w:hAnsi="Consolas" w:cs="Arial"/>
          <w:sz w:val="28"/>
          <w:szCs w:val="28"/>
        </w:rPr>
        <w:t xml:space="preserve">, sejam elas necessárias, úteis ou voluptuárias, sem que caiba à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o direito a qualquer indenização, restituição, compensação ou retenção pelas benfeitorias realizadas no imóvel.</w:t>
      </w:r>
    </w:p>
    <w:p w14:paraId="30D0B37B" w14:textId="77777777" w:rsidR="009C7870" w:rsidRPr="00442F65" w:rsidRDefault="009C7870" w:rsidP="00904740">
      <w:pPr>
        <w:jc w:val="both"/>
        <w:rPr>
          <w:rFonts w:ascii="Consolas" w:eastAsia="Arial" w:hAnsi="Consolas" w:cs="Arial"/>
          <w:sz w:val="28"/>
          <w:szCs w:val="28"/>
        </w:rPr>
      </w:pPr>
    </w:p>
    <w:p w14:paraId="518230CD" w14:textId="77777777" w:rsidR="009C7870" w:rsidRPr="00442F65" w:rsidRDefault="009C7870" w:rsidP="00904740">
      <w:pPr>
        <w:jc w:val="both"/>
        <w:rPr>
          <w:rFonts w:ascii="Consolas" w:eastAsia="Arial" w:hAnsi="Consolas" w:cs="Arial"/>
          <w:b/>
          <w:bCs/>
          <w:sz w:val="28"/>
          <w:szCs w:val="28"/>
        </w:rPr>
      </w:pPr>
      <w:r w:rsidRPr="00442F65">
        <w:rPr>
          <w:rFonts w:ascii="Consolas" w:eastAsia="Arial" w:hAnsi="Consolas" w:cs="Arial"/>
          <w:b/>
          <w:bCs/>
          <w:sz w:val="28"/>
          <w:szCs w:val="28"/>
        </w:rPr>
        <w:t>CLÁUSULA DÉCIMA PRIMEIRA – DE BENS REVERSÍVEIS</w:t>
      </w:r>
    </w:p>
    <w:p w14:paraId="0A970E61" w14:textId="77777777" w:rsidR="009C7870" w:rsidRPr="00442F65" w:rsidRDefault="009C7870" w:rsidP="00904740">
      <w:pPr>
        <w:jc w:val="both"/>
        <w:rPr>
          <w:rFonts w:ascii="Consolas" w:eastAsia="Arial" w:hAnsi="Consolas" w:cs="Arial"/>
          <w:sz w:val="28"/>
          <w:szCs w:val="28"/>
        </w:rPr>
      </w:pPr>
    </w:p>
    <w:p w14:paraId="600F53E9" w14:textId="77777777" w:rsidR="009C7870" w:rsidRPr="00442F65" w:rsidRDefault="009C7870" w:rsidP="00904740">
      <w:pPr>
        <w:jc w:val="both"/>
        <w:rPr>
          <w:rFonts w:ascii="Consolas" w:eastAsia="Arial" w:hAnsi="Consolas" w:cs="Arial"/>
          <w:sz w:val="28"/>
          <w:szCs w:val="28"/>
        </w:rPr>
      </w:pPr>
      <w:r w:rsidRPr="00442F65">
        <w:rPr>
          <w:rFonts w:ascii="Consolas" w:eastAsia="Arial" w:hAnsi="Consolas" w:cs="Arial"/>
          <w:sz w:val="28"/>
          <w:szCs w:val="28"/>
        </w:rPr>
        <w:t>11.1. Extinta a concessão, por quaisquer das hipóteses previstas no edital, no contrato e na legislação aplicável, retornam a</w:t>
      </w:r>
      <w:r w:rsidR="00C01D8E" w:rsidRPr="00442F65">
        <w:rPr>
          <w:rFonts w:ascii="Consolas" w:eastAsia="Arial" w:hAnsi="Consolas" w:cs="Arial"/>
          <w:sz w:val="28"/>
          <w:szCs w:val="28"/>
        </w:rPr>
        <w:t xml:space="preserve"> </w:t>
      </w:r>
      <w:r w:rsidR="00C01D8E" w:rsidRPr="00442F65">
        <w:rPr>
          <w:rFonts w:ascii="Consolas" w:eastAsia="Arial" w:hAnsi="Consolas" w:cs="Arial"/>
          <w:b/>
          <w:bCs/>
          <w:sz w:val="28"/>
          <w:szCs w:val="28"/>
        </w:rPr>
        <w:t>CONCEDENTE</w:t>
      </w:r>
      <w:r w:rsidRPr="00442F65">
        <w:rPr>
          <w:rFonts w:ascii="Consolas" w:eastAsia="Arial" w:hAnsi="Consolas" w:cs="Arial"/>
          <w:sz w:val="28"/>
          <w:szCs w:val="28"/>
        </w:rPr>
        <w:t xml:space="preserve"> todos os bens reversíveis, direitos e privilégios transferidos à </w:t>
      </w:r>
      <w:r w:rsidR="00C01D8E" w:rsidRPr="00442F65">
        <w:rPr>
          <w:rFonts w:ascii="Consolas" w:eastAsia="Arial" w:hAnsi="Consolas" w:cs="Arial"/>
          <w:b/>
          <w:bCs/>
          <w:sz w:val="28"/>
          <w:szCs w:val="28"/>
        </w:rPr>
        <w:t>CONCESSIONÁRIA</w:t>
      </w:r>
      <w:r w:rsidRPr="00442F65">
        <w:rPr>
          <w:rFonts w:ascii="Consolas" w:eastAsia="Arial" w:hAnsi="Consolas" w:cs="Arial"/>
          <w:sz w:val="28"/>
          <w:szCs w:val="28"/>
        </w:rPr>
        <w:t xml:space="preserve"> por força do ajuste, observada a reversão das benfeitorias e instalações incorporadas ao imóvel, sem direito a retenção ou indenização, salvo disposição expressa em contrário </w:t>
      </w:r>
      <w:r w:rsidR="00C01D8E" w:rsidRPr="00442F65">
        <w:rPr>
          <w:rFonts w:ascii="Consolas" w:eastAsia="Arial" w:hAnsi="Consolas" w:cs="Arial"/>
          <w:sz w:val="28"/>
          <w:szCs w:val="28"/>
        </w:rPr>
        <w:t>a</w:t>
      </w:r>
      <w:r w:rsidRPr="00442F65">
        <w:rPr>
          <w:rFonts w:ascii="Consolas" w:eastAsia="Arial" w:hAnsi="Consolas" w:cs="Arial"/>
          <w:sz w:val="28"/>
          <w:szCs w:val="28"/>
        </w:rPr>
        <w:t xml:space="preserve"> </w:t>
      </w:r>
      <w:r w:rsidR="00C01D8E" w:rsidRPr="00442F65">
        <w:rPr>
          <w:rFonts w:ascii="Consolas" w:eastAsia="Arial" w:hAnsi="Consolas" w:cs="Arial"/>
          <w:b/>
          <w:bCs/>
          <w:sz w:val="28"/>
          <w:szCs w:val="28"/>
        </w:rPr>
        <w:t>CONCEDENTE</w:t>
      </w:r>
      <w:r w:rsidR="00C01D8E" w:rsidRPr="00442F65">
        <w:rPr>
          <w:rFonts w:ascii="Consolas" w:eastAsia="Arial" w:hAnsi="Consolas" w:cs="Arial"/>
          <w:sz w:val="28"/>
          <w:szCs w:val="28"/>
        </w:rPr>
        <w:t>.</w:t>
      </w:r>
    </w:p>
    <w:p w14:paraId="47130615" w14:textId="77777777" w:rsidR="00A67340" w:rsidRPr="00442F65" w:rsidRDefault="00A67340" w:rsidP="00A67340">
      <w:pPr>
        <w:rPr>
          <w:rFonts w:eastAsia="Arial"/>
        </w:rPr>
      </w:pPr>
    </w:p>
    <w:p w14:paraId="3FDD37CF" w14:textId="77777777" w:rsidR="006F1FBB" w:rsidRPr="00442F65" w:rsidRDefault="00926982" w:rsidP="00904740">
      <w:pPr>
        <w:pStyle w:val="Ttulo6"/>
        <w:spacing w:before="0" w:after="0"/>
        <w:rPr>
          <w:rFonts w:ascii="Consolas" w:eastAsia="Arial" w:hAnsi="Consolas" w:cs="Arial"/>
          <w:sz w:val="28"/>
          <w:szCs w:val="28"/>
        </w:rPr>
      </w:pPr>
      <w:r w:rsidRPr="00442F65">
        <w:rPr>
          <w:rFonts w:ascii="Consolas" w:eastAsia="Arial" w:hAnsi="Consolas" w:cs="Arial"/>
          <w:sz w:val="28"/>
          <w:szCs w:val="28"/>
        </w:rPr>
        <w:t>CLÁUSULA DÉCIMA SEGUNDA – DO FORO</w:t>
      </w:r>
    </w:p>
    <w:p w14:paraId="24B2D46C" w14:textId="77777777" w:rsidR="00654AC9" w:rsidRPr="00442F65" w:rsidRDefault="00654AC9" w:rsidP="00904740">
      <w:pPr>
        <w:pBdr>
          <w:top w:val="nil"/>
          <w:left w:val="nil"/>
          <w:bottom w:val="nil"/>
          <w:right w:val="nil"/>
          <w:between w:val="nil"/>
        </w:pBdr>
        <w:jc w:val="both"/>
        <w:rPr>
          <w:rFonts w:ascii="Consolas" w:eastAsia="Arial" w:hAnsi="Consolas" w:cs="Arial"/>
          <w:sz w:val="28"/>
          <w:szCs w:val="28"/>
        </w:rPr>
      </w:pPr>
    </w:p>
    <w:p w14:paraId="7B8BED00"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12.1. Fica eleito o Foro da Comarca de </w:t>
      </w:r>
      <w:r w:rsidR="00F350B4" w:rsidRPr="00442F65">
        <w:rPr>
          <w:rFonts w:ascii="Consolas" w:eastAsia="Arial" w:hAnsi="Consolas" w:cs="Arial"/>
          <w:sz w:val="28"/>
          <w:szCs w:val="28"/>
        </w:rPr>
        <w:t>Mirassol,</w:t>
      </w:r>
      <w:r w:rsidRPr="00442F65">
        <w:rPr>
          <w:rFonts w:ascii="Consolas" w:eastAsia="Arial" w:hAnsi="Consolas" w:cs="Arial"/>
          <w:sz w:val="28"/>
          <w:szCs w:val="28"/>
        </w:rPr>
        <w:t xml:space="preserve"> Estado de São Paulo, com renúncia expressa de qualquer outro, por mais privilegiado que seja ou venha a ser, para dirimir quaisquer questões oriundas do presente contrato e que não possam ser resolvidas pelas vias administrativas.</w:t>
      </w:r>
    </w:p>
    <w:p w14:paraId="42101AED"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7EE5CEBC"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E, por estarem assim justas e contratadas firmam as partes o presente instrumento em 2 (duas) vias de igual teor e forma.</w:t>
      </w:r>
    </w:p>
    <w:p w14:paraId="5138FDEE" w14:textId="77777777" w:rsidR="009C7870" w:rsidRPr="00442F65" w:rsidRDefault="009C7870" w:rsidP="00904740">
      <w:pPr>
        <w:jc w:val="center"/>
        <w:rPr>
          <w:rFonts w:ascii="Consolas" w:eastAsia="Arial" w:hAnsi="Consolas" w:cs="Arial"/>
          <w:sz w:val="28"/>
          <w:szCs w:val="28"/>
        </w:rPr>
      </w:pPr>
    </w:p>
    <w:p w14:paraId="12726237" w14:textId="77777777" w:rsidR="006F1FBB" w:rsidRPr="00442F65" w:rsidRDefault="00F350B4" w:rsidP="00904740">
      <w:pPr>
        <w:jc w:val="center"/>
        <w:rPr>
          <w:rFonts w:ascii="Consolas" w:eastAsia="Arial" w:hAnsi="Consolas" w:cs="Arial"/>
          <w:sz w:val="28"/>
          <w:szCs w:val="28"/>
        </w:rPr>
      </w:pPr>
      <w:r w:rsidRPr="00442F65">
        <w:rPr>
          <w:rFonts w:ascii="Consolas" w:eastAsia="Arial" w:hAnsi="Consolas" w:cs="Arial"/>
          <w:sz w:val="28"/>
          <w:szCs w:val="28"/>
        </w:rPr>
        <w:t xml:space="preserve">Bálsamo, ____de ____________de </w:t>
      </w:r>
      <w:r w:rsidR="003555BA" w:rsidRPr="00442F65">
        <w:rPr>
          <w:rFonts w:ascii="Consolas" w:eastAsia="Arial" w:hAnsi="Consolas" w:cs="Arial"/>
          <w:sz w:val="28"/>
          <w:szCs w:val="28"/>
        </w:rPr>
        <w:t>2026</w:t>
      </w:r>
      <w:r w:rsidRPr="00442F65">
        <w:rPr>
          <w:rFonts w:ascii="Consolas" w:eastAsia="Arial" w:hAnsi="Consolas" w:cs="Arial"/>
          <w:sz w:val="28"/>
          <w:szCs w:val="28"/>
        </w:rPr>
        <w:t>.</w:t>
      </w:r>
    </w:p>
    <w:p w14:paraId="492E87C9" w14:textId="77777777" w:rsidR="009C7870" w:rsidRPr="00442F65" w:rsidRDefault="009C7870" w:rsidP="00904740">
      <w:pPr>
        <w:jc w:val="center"/>
        <w:rPr>
          <w:rFonts w:ascii="Consolas" w:eastAsia="Arial" w:hAnsi="Consolas" w:cs="Arial"/>
          <w:sz w:val="28"/>
          <w:szCs w:val="28"/>
        </w:rPr>
      </w:pPr>
    </w:p>
    <w:p w14:paraId="191BFF84" w14:textId="77777777" w:rsidR="006F1FBB" w:rsidRPr="00442F65" w:rsidRDefault="00926982" w:rsidP="00904740">
      <w:pPr>
        <w:tabs>
          <w:tab w:val="left" w:pos="2552"/>
          <w:tab w:val="left" w:pos="2835"/>
          <w:tab w:val="left" w:pos="5387"/>
          <w:tab w:val="left" w:pos="7938"/>
        </w:tabs>
        <w:jc w:val="center"/>
        <w:rPr>
          <w:rFonts w:ascii="Consolas" w:eastAsia="Arial" w:hAnsi="Consolas" w:cs="Arial"/>
          <w:sz w:val="28"/>
          <w:szCs w:val="28"/>
        </w:rPr>
      </w:pPr>
      <w:r w:rsidRPr="00442F65">
        <w:rPr>
          <w:rFonts w:ascii="Consolas" w:eastAsia="Arial" w:hAnsi="Consolas" w:cs="Arial"/>
          <w:sz w:val="28"/>
          <w:szCs w:val="28"/>
        </w:rPr>
        <w:t>___________________</w:t>
      </w:r>
    </w:p>
    <w:p w14:paraId="62262818" w14:textId="77777777" w:rsidR="006F1FBB" w:rsidRPr="00442F65" w:rsidRDefault="00926982" w:rsidP="00904740">
      <w:pPr>
        <w:jc w:val="center"/>
        <w:rPr>
          <w:rFonts w:ascii="Consolas" w:eastAsia="Arial" w:hAnsi="Consolas" w:cs="Arial"/>
          <w:smallCaps/>
          <w:sz w:val="28"/>
          <w:szCs w:val="28"/>
        </w:rPr>
      </w:pPr>
      <w:r w:rsidRPr="00442F65">
        <w:rPr>
          <w:rFonts w:ascii="Consolas" w:eastAsia="Arial" w:hAnsi="Consolas" w:cs="Arial"/>
          <w:smallCaps/>
          <w:sz w:val="28"/>
          <w:szCs w:val="28"/>
        </w:rPr>
        <w:t>Concedente</w:t>
      </w:r>
    </w:p>
    <w:p w14:paraId="6CDD02F3" w14:textId="77777777" w:rsidR="009C7870" w:rsidRPr="00442F65" w:rsidRDefault="009C7870" w:rsidP="00904740">
      <w:pPr>
        <w:jc w:val="center"/>
        <w:rPr>
          <w:rFonts w:ascii="Consolas" w:eastAsia="Arial" w:hAnsi="Consolas" w:cs="Arial"/>
          <w:smallCaps/>
          <w:sz w:val="28"/>
          <w:szCs w:val="28"/>
        </w:rPr>
      </w:pPr>
    </w:p>
    <w:p w14:paraId="75C70322" w14:textId="77777777" w:rsidR="009C7870" w:rsidRPr="00442F65" w:rsidRDefault="009C7870" w:rsidP="00904740">
      <w:pPr>
        <w:jc w:val="center"/>
        <w:rPr>
          <w:rFonts w:ascii="Consolas" w:eastAsia="Arial" w:hAnsi="Consolas" w:cs="Arial"/>
          <w:smallCaps/>
          <w:sz w:val="28"/>
          <w:szCs w:val="28"/>
        </w:rPr>
      </w:pPr>
    </w:p>
    <w:p w14:paraId="6ED02E0E" w14:textId="77777777" w:rsidR="006F1FBB" w:rsidRPr="00442F65" w:rsidRDefault="00926982" w:rsidP="00904740">
      <w:pPr>
        <w:jc w:val="center"/>
        <w:rPr>
          <w:rFonts w:ascii="Consolas" w:eastAsia="Arial" w:hAnsi="Consolas" w:cs="Arial"/>
          <w:smallCaps/>
          <w:sz w:val="28"/>
          <w:szCs w:val="28"/>
        </w:rPr>
      </w:pPr>
      <w:r w:rsidRPr="00442F65">
        <w:rPr>
          <w:rFonts w:ascii="Consolas" w:eastAsia="Arial" w:hAnsi="Consolas" w:cs="Arial"/>
          <w:sz w:val="28"/>
          <w:szCs w:val="28"/>
        </w:rPr>
        <w:t>___________________</w:t>
      </w:r>
    </w:p>
    <w:p w14:paraId="4383AEEB" w14:textId="77777777" w:rsidR="006F1FBB" w:rsidRPr="00442F65" w:rsidRDefault="00926982" w:rsidP="00904740">
      <w:pPr>
        <w:jc w:val="center"/>
        <w:rPr>
          <w:rFonts w:ascii="Consolas" w:eastAsia="Arial" w:hAnsi="Consolas" w:cs="Arial"/>
          <w:smallCaps/>
          <w:sz w:val="28"/>
          <w:szCs w:val="28"/>
        </w:rPr>
      </w:pPr>
      <w:r w:rsidRPr="00442F65">
        <w:rPr>
          <w:rFonts w:ascii="Consolas" w:eastAsia="Arial" w:hAnsi="Consolas" w:cs="Arial"/>
          <w:smallCaps/>
          <w:sz w:val="28"/>
          <w:szCs w:val="28"/>
        </w:rPr>
        <w:t>Concessionária</w:t>
      </w:r>
    </w:p>
    <w:p w14:paraId="2DDA5380" w14:textId="77777777" w:rsidR="009C7870" w:rsidRPr="00442F65" w:rsidRDefault="009C7870" w:rsidP="00904740">
      <w:pPr>
        <w:jc w:val="center"/>
        <w:rPr>
          <w:rFonts w:ascii="Consolas" w:eastAsia="Arial" w:hAnsi="Consolas" w:cs="Arial"/>
          <w:smallCaps/>
          <w:sz w:val="28"/>
          <w:szCs w:val="28"/>
        </w:rPr>
      </w:pPr>
    </w:p>
    <w:p w14:paraId="2BC21F15" w14:textId="77777777" w:rsidR="009C7870" w:rsidRPr="00442F65" w:rsidRDefault="009C7870" w:rsidP="00904740">
      <w:pPr>
        <w:jc w:val="center"/>
        <w:rPr>
          <w:rFonts w:ascii="Consolas" w:eastAsia="Arial" w:hAnsi="Consolas" w:cs="Arial"/>
          <w:smallCaps/>
          <w:sz w:val="28"/>
          <w:szCs w:val="28"/>
        </w:rPr>
      </w:pPr>
    </w:p>
    <w:p w14:paraId="512F2A57" w14:textId="77777777" w:rsidR="006F1FBB" w:rsidRPr="00442F65" w:rsidRDefault="00926982" w:rsidP="00904740">
      <w:pPr>
        <w:tabs>
          <w:tab w:val="left" w:pos="5387"/>
          <w:tab w:val="left" w:pos="7938"/>
        </w:tabs>
        <w:jc w:val="center"/>
        <w:rPr>
          <w:rFonts w:ascii="Consolas" w:eastAsia="Arial" w:hAnsi="Consolas" w:cs="Arial"/>
          <w:sz w:val="28"/>
          <w:szCs w:val="28"/>
        </w:rPr>
      </w:pPr>
      <w:r w:rsidRPr="00442F65">
        <w:rPr>
          <w:rFonts w:ascii="Consolas" w:eastAsia="Arial" w:hAnsi="Consolas" w:cs="Arial"/>
          <w:sz w:val="28"/>
          <w:szCs w:val="28"/>
        </w:rPr>
        <w:t>____________________</w:t>
      </w:r>
    </w:p>
    <w:p w14:paraId="197830E9" w14:textId="77777777" w:rsidR="006F1FBB" w:rsidRPr="00442F65" w:rsidRDefault="00926982" w:rsidP="00904740">
      <w:pPr>
        <w:tabs>
          <w:tab w:val="left" w:pos="5387"/>
          <w:tab w:val="left" w:pos="7938"/>
        </w:tabs>
        <w:jc w:val="center"/>
        <w:rPr>
          <w:rFonts w:ascii="Consolas" w:eastAsia="Arial" w:hAnsi="Consolas" w:cs="Arial"/>
          <w:smallCaps/>
          <w:sz w:val="28"/>
          <w:szCs w:val="28"/>
        </w:rPr>
      </w:pPr>
      <w:r w:rsidRPr="00442F65">
        <w:rPr>
          <w:rFonts w:ascii="Consolas" w:eastAsia="Arial" w:hAnsi="Consolas" w:cs="Arial"/>
          <w:smallCaps/>
          <w:sz w:val="28"/>
          <w:szCs w:val="28"/>
        </w:rPr>
        <w:lastRenderedPageBreak/>
        <w:t>Testemunha</w:t>
      </w:r>
    </w:p>
    <w:p w14:paraId="32F9244D" w14:textId="77777777" w:rsidR="009C7870" w:rsidRPr="00442F65" w:rsidRDefault="009C7870" w:rsidP="00904740">
      <w:pPr>
        <w:tabs>
          <w:tab w:val="left" w:pos="5387"/>
          <w:tab w:val="left" w:pos="7938"/>
        </w:tabs>
        <w:jc w:val="center"/>
        <w:rPr>
          <w:rFonts w:ascii="Consolas" w:eastAsia="Arial" w:hAnsi="Consolas" w:cs="Arial"/>
          <w:sz w:val="28"/>
          <w:szCs w:val="28"/>
        </w:rPr>
      </w:pPr>
    </w:p>
    <w:p w14:paraId="1AF266A8" w14:textId="77777777" w:rsidR="006F1FBB" w:rsidRPr="00442F65" w:rsidRDefault="00926982" w:rsidP="00904740">
      <w:pPr>
        <w:tabs>
          <w:tab w:val="left" w:pos="5387"/>
          <w:tab w:val="left" w:pos="7938"/>
        </w:tabs>
        <w:jc w:val="center"/>
        <w:rPr>
          <w:rFonts w:ascii="Consolas" w:eastAsia="Arial" w:hAnsi="Consolas" w:cs="Arial"/>
          <w:sz w:val="28"/>
          <w:szCs w:val="28"/>
        </w:rPr>
      </w:pPr>
      <w:r w:rsidRPr="00442F65">
        <w:rPr>
          <w:rFonts w:ascii="Consolas" w:eastAsia="Arial" w:hAnsi="Consolas" w:cs="Arial"/>
          <w:sz w:val="28"/>
          <w:szCs w:val="28"/>
        </w:rPr>
        <w:t>____________________</w:t>
      </w:r>
    </w:p>
    <w:p w14:paraId="6058F5D9" w14:textId="77777777" w:rsidR="006F1FBB" w:rsidRPr="00442F65" w:rsidRDefault="00926982" w:rsidP="00904740">
      <w:pPr>
        <w:jc w:val="center"/>
        <w:rPr>
          <w:rFonts w:ascii="Consolas" w:eastAsia="Arial" w:hAnsi="Consolas" w:cs="Arial"/>
          <w:smallCaps/>
          <w:sz w:val="28"/>
          <w:szCs w:val="28"/>
        </w:rPr>
      </w:pPr>
      <w:r w:rsidRPr="00442F65">
        <w:rPr>
          <w:rFonts w:ascii="Consolas" w:eastAsia="Arial" w:hAnsi="Consolas" w:cs="Arial"/>
          <w:smallCaps/>
          <w:sz w:val="28"/>
          <w:szCs w:val="28"/>
        </w:rPr>
        <w:t>Testemunha</w:t>
      </w:r>
    </w:p>
    <w:p w14:paraId="4FDC7639" w14:textId="77777777" w:rsidR="009C7870" w:rsidRPr="00442F65" w:rsidRDefault="009C7870">
      <w:pPr>
        <w:rPr>
          <w:rFonts w:ascii="Consolas" w:eastAsia="Arial" w:hAnsi="Consolas" w:cs="Arial"/>
          <w:b/>
          <w:sz w:val="28"/>
          <w:szCs w:val="28"/>
        </w:rPr>
      </w:pPr>
    </w:p>
    <w:p w14:paraId="57B0543A" w14:textId="77777777" w:rsidR="006F1FBB" w:rsidRPr="00442F65" w:rsidRDefault="00926982" w:rsidP="00904740">
      <w:pPr>
        <w:jc w:val="center"/>
        <w:rPr>
          <w:rFonts w:ascii="Consolas" w:eastAsia="Arial" w:hAnsi="Consolas" w:cs="Arial"/>
          <w:b/>
          <w:sz w:val="28"/>
          <w:szCs w:val="28"/>
        </w:rPr>
      </w:pPr>
      <w:r w:rsidRPr="00442F65">
        <w:rPr>
          <w:rFonts w:ascii="Consolas" w:eastAsia="Arial" w:hAnsi="Consolas" w:cs="Arial"/>
          <w:b/>
          <w:sz w:val="28"/>
          <w:szCs w:val="28"/>
        </w:rPr>
        <w:t>ANEXO IV - TABELA DE INFRAÇÃO E MULTAS</w:t>
      </w:r>
    </w:p>
    <w:p w14:paraId="229C2803" w14:textId="77777777" w:rsidR="006F1FBB" w:rsidRPr="00442F65" w:rsidRDefault="00926982" w:rsidP="00904740">
      <w:pPr>
        <w:jc w:val="center"/>
        <w:rPr>
          <w:rFonts w:ascii="Consolas" w:eastAsia="Arial" w:hAnsi="Consolas" w:cs="Arial"/>
          <w:b/>
          <w:sz w:val="28"/>
          <w:szCs w:val="28"/>
        </w:rPr>
      </w:pPr>
      <w:r w:rsidRPr="00442F65">
        <w:rPr>
          <w:rFonts w:ascii="Consolas" w:eastAsia="Arial" w:hAnsi="Consolas" w:cs="Arial"/>
          <w:b/>
          <w:sz w:val="28"/>
          <w:szCs w:val="28"/>
        </w:rPr>
        <w:t xml:space="preserve">LEILÃO Nº. </w:t>
      </w:r>
      <w:r w:rsidR="00F01B2A" w:rsidRPr="00442F65">
        <w:rPr>
          <w:rFonts w:ascii="Consolas" w:eastAsia="Arial" w:hAnsi="Consolas" w:cs="Arial"/>
          <w:b/>
          <w:sz w:val="28"/>
          <w:szCs w:val="28"/>
        </w:rPr>
        <w:t>003/2026</w:t>
      </w:r>
    </w:p>
    <w:p w14:paraId="5BB7C6FE" w14:textId="77777777" w:rsidR="006F1FBB" w:rsidRPr="00442F65" w:rsidRDefault="006F1FBB" w:rsidP="00904740">
      <w:pPr>
        <w:jc w:val="center"/>
        <w:rPr>
          <w:rFonts w:ascii="Consolas" w:eastAsia="Arial" w:hAnsi="Consolas" w:cs="Arial"/>
          <w:b/>
          <w:sz w:val="28"/>
          <w:szCs w:val="28"/>
        </w:rPr>
      </w:pPr>
    </w:p>
    <w:p w14:paraId="3459D830" w14:textId="77777777" w:rsidR="006F1FBB" w:rsidRPr="00442F65" w:rsidRDefault="006F1FBB" w:rsidP="00904740">
      <w:pPr>
        <w:rPr>
          <w:rFonts w:ascii="Consolas" w:eastAsia="Arial" w:hAnsi="Consolas" w:cs="Arial"/>
          <w:b/>
          <w:sz w:val="28"/>
          <w:szCs w:val="28"/>
        </w:rPr>
      </w:pPr>
    </w:p>
    <w:tbl>
      <w:tblPr>
        <w:tblStyle w:val="a7"/>
        <w:tblW w:w="964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8"/>
        <w:gridCol w:w="7796"/>
        <w:gridCol w:w="1276"/>
      </w:tblGrid>
      <w:tr w:rsidR="00442F65" w:rsidRPr="00442F65" w14:paraId="0BF86C86" w14:textId="77777777" w:rsidTr="00674A7F">
        <w:trPr>
          <w:jc w:val="center"/>
        </w:trPr>
        <w:tc>
          <w:tcPr>
            <w:tcW w:w="8364" w:type="dxa"/>
            <w:gridSpan w:val="2"/>
            <w:shd w:val="clear" w:color="auto" w:fill="A6A6A6"/>
          </w:tcPr>
          <w:p w14:paraId="75C78213" w14:textId="77777777" w:rsidR="006F1FBB" w:rsidRPr="00442F65" w:rsidRDefault="00926982" w:rsidP="00904740">
            <w:pPr>
              <w:jc w:val="center"/>
              <w:rPr>
                <w:rFonts w:ascii="Consolas" w:eastAsia="Arial" w:hAnsi="Consolas" w:cs="Arial"/>
                <w:b/>
                <w:sz w:val="28"/>
                <w:szCs w:val="28"/>
              </w:rPr>
            </w:pPr>
            <w:r w:rsidRPr="00442F65">
              <w:rPr>
                <w:rFonts w:ascii="Consolas" w:eastAsia="Arial" w:hAnsi="Consolas" w:cs="Arial"/>
                <w:b/>
                <w:sz w:val="28"/>
                <w:szCs w:val="28"/>
              </w:rPr>
              <w:t>INFRAÇÃO</w:t>
            </w:r>
          </w:p>
        </w:tc>
        <w:tc>
          <w:tcPr>
            <w:tcW w:w="1276" w:type="dxa"/>
            <w:shd w:val="clear" w:color="auto" w:fill="A6A6A6"/>
          </w:tcPr>
          <w:p w14:paraId="01D60E8A" w14:textId="77777777" w:rsidR="006F1FBB" w:rsidRPr="00442F65" w:rsidRDefault="00926982" w:rsidP="00904740">
            <w:pPr>
              <w:jc w:val="center"/>
              <w:rPr>
                <w:rFonts w:ascii="Consolas" w:eastAsia="Arial" w:hAnsi="Consolas" w:cs="Arial"/>
                <w:b/>
                <w:sz w:val="28"/>
                <w:szCs w:val="28"/>
              </w:rPr>
            </w:pPr>
            <w:r w:rsidRPr="00442F65">
              <w:rPr>
                <w:rFonts w:ascii="Consolas" w:eastAsia="Arial" w:hAnsi="Consolas" w:cs="Arial"/>
                <w:b/>
                <w:sz w:val="28"/>
                <w:szCs w:val="28"/>
              </w:rPr>
              <w:t>GRAU</w:t>
            </w:r>
          </w:p>
        </w:tc>
      </w:tr>
      <w:tr w:rsidR="00442F65" w:rsidRPr="00442F65" w14:paraId="1B7851B2" w14:textId="77777777" w:rsidTr="00674A7F">
        <w:trPr>
          <w:jc w:val="center"/>
        </w:trPr>
        <w:tc>
          <w:tcPr>
            <w:tcW w:w="568" w:type="dxa"/>
          </w:tcPr>
          <w:p w14:paraId="5468007C" w14:textId="77777777" w:rsidR="006F1FBB" w:rsidRPr="00442F65" w:rsidRDefault="00000000" w:rsidP="00904740">
            <w:pPr>
              <w:jc w:val="center"/>
              <w:rPr>
                <w:rFonts w:ascii="Consolas" w:eastAsia="Arial" w:hAnsi="Consolas" w:cs="Arial"/>
                <w:sz w:val="28"/>
                <w:szCs w:val="28"/>
              </w:rPr>
            </w:pPr>
            <w:sdt>
              <w:sdtPr>
                <w:rPr>
                  <w:rFonts w:ascii="Consolas" w:hAnsi="Consolas"/>
                  <w:sz w:val="28"/>
                  <w:szCs w:val="28"/>
                </w:rPr>
                <w:tag w:val="goog_rdk_14"/>
                <w:id w:val="258643596"/>
              </w:sdtPr>
              <w:sdtContent/>
            </w:sdt>
            <w:r w:rsidR="00926982" w:rsidRPr="00442F65">
              <w:rPr>
                <w:rFonts w:ascii="Consolas" w:eastAsia="Arial" w:hAnsi="Consolas" w:cs="Arial"/>
                <w:sz w:val="28"/>
                <w:szCs w:val="28"/>
              </w:rPr>
              <w:t>1</w:t>
            </w:r>
          </w:p>
        </w:tc>
        <w:tc>
          <w:tcPr>
            <w:tcW w:w="7796" w:type="dxa"/>
          </w:tcPr>
          <w:p w14:paraId="34E78189"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Não manter empregado qualificado para responder perante o </w:t>
            </w:r>
            <w:r w:rsidR="00DC7B29" w:rsidRPr="00442F65">
              <w:rPr>
                <w:rFonts w:ascii="Consolas" w:eastAsia="Arial" w:hAnsi="Consolas" w:cs="Arial"/>
                <w:sz w:val="28"/>
                <w:szCs w:val="28"/>
              </w:rPr>
              <w:t>Município de Bálsamo</w:t>
            </w:r>
            <w:r w:rsidRPr="00442F65">
              <w:rPr>
                <w:rFonts w:ascii="Consolas" w:eastAsia="Arial" w:hAnsi="Consolas" w:cs="Arial"/>
                <w:b/>
                <w:sz w:val="28"/>
                <w:szCs w:val="28"/>
              </w:rPr>
              <w:t xml:space="preserve"> </w:t>
            </w:r>
            <w:r w:rsidRPr="00442F65">
              <w:rPr>
                <w:rFonts w:ascii="Consolas" w:eastAsia="Arial" w:hAnsi="Consolas" w:cs="Arial"/>
                <w:sz w:val="28"/>
                <w:szCs w:val="28"/>
              </w:rPr>
              <w:t>- por vez</w:t>
            </w:r>
          </w:p>
        </w:tc>
        <w:tc>
          <w:tcPr>
            <w:tcW w:w="1276" w:type="dxa"/>
          </w:tcPr>
          <w:p w14:paraId="30612FED"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1</w:t>
            </w:r>
          </w:p>
        </w:tc>
      </w:tr>
      <w:tr w:rsidR="00442F65" w:rsidRPr="00442F65" w14:paraId="4D1A41C3" w14:textId="77777777" w:rsidTr="00674A7F">
        <w:trPr>
          <w:jc w:val="center"/>
        </w:trPr>
        <w:tc>
          <w:tcPr>
            <w:tcW w:w="568" w:type="dxa"/>
          </w:tcPr>
          <w:p w14:paraId="71E2CEC9"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2</w:t>
            </w:r>
          </w:p>
        </w:tc>
        <w:tc>
          <w:tcPr>
            <w:tcW w:w="7796" w:type="dxa"/>
          </w:tcPr>
          <w:p w14:paraId="2523ECE8"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Não substituir empregado que se conduza de modo inconveniente ou incompatível com as atribuições, por empregado - por dia.</w:t>
            </w:r>
          </w:p>
        </w:tc>
        <w:tc>
          <w:tcPr>
            <w:tcW w:w="1276" w:type="dxa"/>
          </w:tcPr>
          <w:p w14:paraId="6E444BBB"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1</w:t>
            </w:r>
          </w:p>
        </w:tc>
      </w:tr>
      <w:tr w:rsidR="00442F65" w:rsidRPr="00442F65" w14:paraId="7ECA9A12" w14:textId="77777777" w:rsidTr="00674A7F">
        <w:trPr>
          <w:jc w:val="center"/>
        </w:trPr>
        <w:tc>
          <w:tcPr>
            <w:tcW w:w="568" w:type="dxa"/>
          </w:tcPr>
          <w:p w14:paraId="0359C75C"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3</w:t>
            </w:r>
          </w:p>
        </w:tc>
        <w:tc>
          <w:tcPr>
            <w:tcW w:w="7796" w:type="dxa"/>
          </w:tcPr>
          <w:p w14:paraId="2641CF05"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Não manter "Tabela de preços em lugar visível" - por dia</w:t>
            </w:r>
          </w:p>
        </w:tc>
        <w:tc>
          <w:tcPr>
            <w:tcW w:w="1276" w:type="dxa"/>
          </w:tcPr>
          <w:p w14:paraId="45AFA7F1"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1</w:t>
            </w:r>
          </w:p>
        </w:tc>
      </w:tr>
      <w:tr w:rsidR="00442F65" w:rsidRPr="00442F65" w14:paraId="18222646" w14:textId="77777777" w:rsidTr="00674A7F">
        <w:trPr>
          <w:jc w:val="center"/>
        </w:trPr>
        <w:tc>
          <w:tcPr>
            <w:tcW w:w="568" w:type="dxa"/>
          </w:tcPr>
          <w:p w14:paraId="3D85965B"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4</w:t>
            </w:r>
          </w:p>
        </w:tc>
        <w:tc>
          <w:tcPr>
            <w:tcW w:w="7796" w:type="dxa"/>
          </w:tcPr>
          <w:p w14:paraId="48E5F79A"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Não prestar manutenção aos equipamentos no prazo de até 48 (quarenta e oito) horas, contado da detecção do defeito, ou comunicar ao setor fiscalizador do contrato as razões que impossibilitaram a realização do reparo no prazo estipulado - por item e por dia.</w:t>
            </w:r>
          </w:p>
        </w:tc>
        <w:tc>
          <w:tcPr>
            <w:tcW w:w="1276" w:type="dxa"/>
          </w:tcPr>
          <w:p w14:paraId="3958A0EB"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1</w:t>
            </w:r>
          </w:p>
        </w:tc>
      </w:tr>
      <w:tr w:rsidR="00442F65" w:rsidRPr="00442F65" w14:paraId="201341C9" w14:textId="77777777" w:rsidTr="00674A7F">
        <w:trPr>
          <w:jc w:val="center"/>
        </w:trPr>
        <w:tc>
          <w:tcPr>
            <w:tcW w:w="568" w:type="dxa"/>
          </w:tcPr>
          <w:p w14:paraId="7123092B"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5</w:t>
            </w:r>
          </w:p>
        </w:tc>
        <w:tc>
          <w:tcPr>
            <w:tcW w:w="7796" w:type="dxa"/>
          </w:tcPr>
          <w:p w14:paraId="6823AA3C"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Não manter documentação legal - por vez</w:t>
            </w:r>
          </w:p>
        </w:tc>
        <w:tc>
          <w:tcPr>
            <w:tcW w:w="1276" w:type="dxa"/>
          </w:tcPr>
          <w:p w14:paraId="3B46A420"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1</w:t>
            </w:r>
          </w:p>
        </w:tc>
      </w:tr>
      <w:tr w:rsidR="00442F65" w:rsidRPr="00442F65" w14:paraId="7E427BCE" w14:textId="77777777" w:rsidTr="00674A7F">
        <w:trPr>
          <w:jc w:val="center"/>
        </w:trPr>
        <w:tc>
          <w:tcPr>
            <w:tcW w:w="568" w:type="dxa"/>
          </w:tcPr>
          <w:p w14:paraId="1DCF6D8D"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6</w:t>
            </w:r>
          </w:p>
        </w:tc>
        <w:tc>
          <w:tcPr>
            <w:tcW w:w="7796" w:type="dxa"/>
          </w:tcPr>
          <w:p w14:paraId="39AA702C" w14:textId="77777777" w:rsidR="006F1FBB" w:rsidRPr="00442F65" w:rsidRDefault="00926982" w:rsidP="00904740">
            <w:pPr>
              <w:jc w:val="both"/>
              <w:rPr>
                <w:rFonts w:ascii="Consolas" w:eastAsia="Arial" w:hAnsi="Consolas" w:cs="Arial"/>
                <w:strike/>
                <w:sz w:val="28"/>
                <w:szCs w:val="28"/>
              </w:rPr>
            </w:pPr>
            <w:r w:rsidRPr="00442F65">
              <w:rPr>
                <w:rFonts w:ascii="Consolas" w:eastAsia="Arial" w:hAnsi="Consolas" w:cs="Arial"/>
                <w:sz w:val="28"/>
                <w:szCs w:val="28"/>
              </w:rPr>
              <w:t xml:space="preserve">Permitir a presença de empregado sem a identificação devida ou sem uniforme ou que </w:t>
            </w:r>
            <w:r w:rsidR="001056B9" w:rsidRPr="00442F65">
              <w:rPr>
                <w:rFonts w:ascii="Consolas" w:eastAsia="Arial" w:hAnsi="Consolas" w:cs="Arial"/>
                <w:sz w:val="28"/>
                <w:szCs w:val="28"/>
              </w:rPr>
              <w:t>estejam</w:t>
            </w:r>
            <w:r w:rsidRPr="00442F65">
              <w:rPr>
                <w:rFonts w:ascii="Consolas" w:eastAsia="Arial" w:hAnsi="Consolas" w:cs="Arial"/>
                <w:sz w:val="28"/>
                <w:szCs w:val="28"/>
              </w:rPr>
              <w:t xml:space="preserve"> mal </w:t>
            </w:r>
            <w:r w:rsidR="001056B9" w:rsidRPr="00442F65">
              <w:rPr>
                <w:rFonts w:ascii="Consolas" w:eastAsia="Arial" w:hAnsi="Consolas" w:cs="Arial"/>
                <w:sz w:val="28"/>
                <w:szCs w:val="28"/>
              </w:rPr>
              <w:t>apresentados ou descalços</w:t>
            </w:r>
            <w:r w:rsidRPr="00442F65">
              <w:rPr>
                <w:rFonts w:ascii="Consolas" w:eastAsia="Arial" w:hAnsi="Consolas" w:cs="Arial"/>
                <w:sz w:val="28"/>
                <w:szCs w:val="28"/>
              </w:rPr>
              <w:t xml:space="preserve"> ou portando uniforme sem a adequada higienização - por empregado.</w:t>
            </w:r>
          </w:p>
        </w:tc>
        <w:tc>
          <w:tcPr>
            <w:tcW w:w="1276" w:type="dxa"/>
          </w:tcPr>
          <w:p w14:paraId="5A9E196E"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1</w:t>
            </w:r>
          </w:p>
        </w:tc>
      </w:tr>
      <w:tr w:rsidR="00442F65" w:rsidRPr="00442F65" w14:paraId="348B5DB7" w14:textId="77777777" w:rsidTr="00674A7F">
        <w:trPr>
          <w:jc w:val="center"/>
        </w:trPr>
        <w:tc>
          <w:tcPr>
            <w:tcW w:w="568" w:type="dxa"/>
          </w:tcPr>
          <w:p w14:paraId="57948EC9"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7</w:t>
            </w:r>
          </w:p>
        </w:tc>
        <w:tc>
          <w:tcPr>
            <w:tcW w:w="7796" w:type="dxa"/>
            <w:tcBorders>
              <w:bottom w:val="single" w:sz="4" w:space="0" w:color="000000"/>
            </w:tcBorders>
          </w:tcPr>
          <w:p w14:paraId="7936A615"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Permitir a presença de empregado com documentação sanitária ou ocupacional obrigatória desatualizada - por empregado e por dia.</w:t>
            </w:r>
          </w:p>
        </w:tc>
        <w:tc>
          <w:tcPr>
            <w:tcW w:w="1276" w:type="dxa"/>
          </w:tcPr>
          <w:p w14:paraId="408E7781"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1</w:t>
            </w:r>
          </w:p>
        </w:tc>
      </w:tr>
      <w:tr w:rsidR="00442F65" w:rsidRPr="00442F65" w14:paraId="69A66B9C" w14:textId="77777777" w:rsidTr="00674A7F">
        <w:trPr>
          <w:jc w:val="center"/>
        </w:trPr>
        <w:tc>
          <w:tcPr>
            <w:tcW w:w="568" w:type="dxa"/>
          </w:tcPr>
          <w:p w14:paraId="619704C1"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8</w:t>
            </w:r>
          </w:p>
        </w:tc>
        <w:tc>
          <w:tcPr>
            <w:tcW w:w="7796" w:type="dxa"/>
            <w:tcBorders>
              <w:bottom w:val="single" w:sz="4" w:space="0" w:color="000000"/>
            </w:tcBorders>
          </w:tcPr>
          <w:p w14:paraId="799E40B1"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Cobrar, ou permitir que seja cobrada, gorjeta pelos serviços prestados nas dependências destinadas às atividades gastronômicas - por ocorrência.</w:t>
            </w:r>
          </w:p>
        </w:tc>
        <w:tc>
          <w:tcPr>
            <w:tcW w:w="1276" w:type="dxa"/>
          </w:tcPr>
          <w:p w14:paraId="4724CBAC"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2</w:t>
            </w:r>
          </w:p>
        </w:tc>
      </w:tr>
      <w:tr w:rsidR="00442F65" w:rsidRPr="00442F65" w14:paraId="6C6C7EF9" w14:textId="77777777" w:rsidTr="00674A7F">
        <w:trPr>
          <w:jc w:val="center"/>
        </w:trPr>
        <w:tc>
          <w:tcPr>
            <w:tcW w:w="568" w:type="dxa"/>
          </w:tcPr>
          <w:p w14:paraId="307B2F9E"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lastRenderedPageBreak/>
              <w:t>9</w:t>
            </w:r>
          </w:p>
        </w:tc>
        <w:tc>
          <w:tcPr>
            <w:tcW w:w="7796" w:type="dxa"/>
            <w:tcBorders>
              <w:top w:val="nil"/>
            </w:tcBorders>
          </w:tcPr>
          <w:p w14:paraId="00DE821D"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Manter funcionário sem qualificação para a execução dos serviços - por empregado e por dia.</w:t>
            </w:r>
          </w:p>
        </w:tc>
        <w:tc>
          <w:tcPr>
            <w:tcW w:w="1276" w:type="dxa"/>
          </w:tcPr>
          <w:p w14:paraId="73325179"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2</w:t>
            </w:r>
          </w:p>
        </w:tc>
      </w:tr>
      <w:tr w:rsidR="00442F65" w:rsidRPr="00442F65" w14:paraId="79F3EFC9" w14:textId="77777777" w:rsidTr="00674A7F">
        <w:trPr>
          <w:jc w:val="center"/>
        </w:trPr>
        <w:tc>
          <w:tcPr>
            <w:tcW w:w="568" w:type="dxa"/>
          </w:tcPr>
          <w:p w14:paraId="1950111E"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10</w:t>
            </w:r>
          </w:p>
        </w:tc>
        <w:tc>
          <w:tcPr>
            <w:tcW w:w="7796" w:type="dxa"/>
          </w:tcPr>
          <w:p w14:paraId="2FAD6CB6"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Não remover do local de preparação e das câmaras frigoríficas os alimentos preparados e não servidos - por dia.</w:t>
            </w:r>
          </w:p>
        </w:tc>
        <w:tc>
          <w:tcPr>
            <w:tcW w:w="1276" w:type="dxa"/>
          </w:tcPr>
          <w:p w14:paraId="2B306087"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2</w:t>
            </w:r>
          </w:p>
        </w:tc>
      </w:tr>
      <w:tr w:rsidR="00442F65" w:rsidRPr="00442F65" w14:paraId="0B167D01" w14:textId="77777777" w:rsidTr="00674A7F">
        <w:trPr>
          <w:jc w:val="center"/>
        </w:trPr>
        <w:tc>
          <w:tcPr>
            <w:tcW w:w="568" w:type="dxa"/>
          </w:tcPr>
          <w:p w14:paraId="1E42DC92"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11</w:t>
            </w:r>
          </w:p>
        </w:tc>
        <w:tc>
          <w:tcPr>
            <w:tcW w:w="7796" w:type="dxa"/>
          </w:tcPr>
          <w:p w14:paraId="06148BE8"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Não cumprir determinação formal ou instrução complementar do órgão</w:t>
            </w:r>
          </w:p>
          <w:p w14:paraId="5D4805F7"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Fiscalizador - por dia.</w:t>
            </w:r>
          </w:p>
        </w:tc>
        <w:tc>
          <w:tcPr>
            <w:tcW w:w="1276" w:type="dxa"/>
          </w:tcPr>
          <w:p w14:paraId="2F19C7E6"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2</w:t>
            </w:r>
          </w:p>
        </w:tc>
      </w:tr>
      <w:tr w:rsidR="00442F65" w:rsidRPr="00442F65" w14:paraId="249BE04A" w14:textId="77777777" w:rsidTr="00674A7F">
        <w:trPr>
          <w:jc w:val="center"/>
        </w:trPr>
        <w:tc>
          <w:tcPr>
            <w:tcW w:w="568" w:type="dxa"/>
          </w:tcPr>
          <w:p w14:paraId="78C6368C"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12</w:t>
            </w:r>
          </w:p>
        </w:tc>
        <w:tc>
          <w:tcPr>
            <w:tcW w:w="7796" w:type="dxa"/>
          </w:tcPr>
          <w:p w14:paraId="672798FC"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Não observar a variedade mínima e as condições de oferta de produtos previstas no MEMORIAL DESCRITIVO, sem prévia autorização do órgão fiscalizador - por vez.</w:t>
            </w:r>
          </w:p>
        </w:tc>
        <w:tc>
          <w:tcPr>
            <w:tcW w:w="1276" w:type="dxa"/>
          </w:tcPr>
          <w:p w14:paraId="7524ECC3"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2</w:t>
            </w:r>
          </w:p>
        </w:tc>
      </w:tr>
      <w:tr w:rsidR="00442F65" w:rsidRPr="00442F65" w14:paraId="58CA0DB6" w14:textId="77777777" w:rsidTr="00674A7F">
        <w:trPr>
          <w:jc w:val="center"/>
        </w:trPr>
        <w:tc>
          <w:tcPr>
            <w:tcW w:w="568" w:type="dxa"/>
          </w:tcPr>
          <w:p w14:paraId="0AF83CA5"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13</w:t>
            </w:r>
          </w:p>
        </w:tc>
        <w:tc>
          <w:tcPr>
            <w:tcW w:w="7796" w:type="dxa"/>
          </w:tcPr>
          <w:p w14:paraId="703B3D89"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Não responder, no prazo fixado, a solicitação ou requisição do setor de</w:t>
            </w:r>
          </w:p>
          <w:p w14:paraId="2BB4A86E" w14:textId="77777777" w:rsidR="006F1FBB" w:rsidRPr="00442F65" w:rsidRDefault="00926982" w:rsidP="00904740">
            <w:pPr>
              <w:jc w:val="both"/>
              <w:rPr>
                <w:rFonts w:ascii="Consolas" w:eastAsia="Arial" w:hAnsi="Consolas" w:cs="Arial"/>
                <w:strike/>
                <w:sz w:val="28"/>
                <w:szCs w:val="28"/>
              </w:rPr>
            </w:pPr>
            <w:r w:rsidRPr="00442F65">
              <w:rPr>
                <w:rFonts w:ascii="Consolas" w:eastAsia="Arial" w:hAnsi="Consolas" w:cs="Arial"/>
                <w:sz w:val="28"/>
                <w:szCs w:val="28"/>
              </w:rPr>
              <w:t>Fiscalização - por vez.</w:t>
            </w:r>
          </w:p>
        </w:tc>
        <w:tc>
          <w:tcPr>
            <w:tcW w:w="1276" w:type="dxa"/>
          </w:tcPr>
          <w:p w14:paraId="4CAE60F2"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2</w:t>
            </w:r>
          </w:p>
        </w:tc>
      </w:tr>
      <w:tr w:rsidR="00442F65" w:rsidRPr="00442F65" w14:paraId="16C851DD" w14:textId="77777777" w:rsidTr="00674A7F">
        <w:trPr>
          <w:jc w:val="center"/>
        </w:trPr>
        <w:tc>
          <w:tcPr>
            <w:tcW w:w="568" w:type="dxa"/>
          </w:tcPr>
          <w:p w14:paraId="5A7CEB3D"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14</w:t>
            </w:r>
          </w:p>
        </w:tc>
        <w:tc>
          <w:tcPr>
            <w:tcW w:w="7796" w:type="dxa"/>
          </w:tcPr>
          <w:p w14:paraId="05596120"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Reaproveitar alimentos já manipulados - por ocorrência.</w:t>
            </w:r>
          </w:p>
        </w:tc>
        <w:tc>
          <w:tcPr>
            <w:tcW w:w="1276" w:type="dxa"/>
          </w:tcPr>
          <w:p w14:paraId="50EFB38F"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3</w:t>
            </w:r>
          </w:p>
        </w:tc>
      </w:tr>
      <w:tr w:rsidR="00442F65" w:rsidRPr="00442F65" w14:paraId="0F9265D2" w14:textId="77777777" w:rsidTr="00654AC9">
        <w:trPr>
          <w:jc w:val="center"/>
        </w:trPr>
        <w:tc>
          <w:tcPr>
            <w:tcW w:w="568" w:type="dxa"/>
            <w:tcBorders>
              <w:bottom w:val="single" w:sz="4" w:space="0" w:color="auto"/>
            </w:tcBorders>
          </w:tcPr>
          <w:p w14:paraId="1DF947C1"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15</w:t>
            </w:r>
          </w:p>
        </w:tc>
        <w:tc>
          <w:tcPr>
            <w:tcW w:w="7796" w:type="dxa"/>
            <w:tcBorders>
              <w:bottom w:val="single" w:sz="4" w:space="0" w:color="auto"/>
            </w:tcBorders>
          </w:tcPr>
          <w:p w14:paraId="7F4280FD"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Deixar de providenciar a limpeza, higienização, desinfecção e imunização das áreas e instalações utilizadas, após a notificação do órgão fiscalizador e no prazo que for fixado - por dia/vez.</w:t>
            </w:r>
          </w:p>
        </w:tc>
        <w:tc>
          <w:tcPr>
            <w:tcW w:w="1276" w:type="dxa"/>
            <w:tcBorders>
              <w:bottom w:val="single" w:sz="4" w:space="0" w:color="auto"/>
            </w:tcBorders>
          </w:tcPr>
          <w:p w14:paraId="355B6DDC"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3</w:t>
            </w:r>
          </w:p>
        </w:tc>
      </w:tr>
      <w:tr w:rsidR="00442F65" w:rsidRPr="00442F65" w14:paraId="0C3D466B" w14:textId="77777777" w:rsidTr="00654AC9">
        <w:trPr>
          <w:jc w:val="center"/>
        </w:trPr>
        <w:tc>
          <w:tcPr>
            <w:tcW w:w="568" w:type="dxa"/>
            <w:tcBorders>
              <w:top w:val="single" w:sz="4" w:space="0" w:color="auto"/>
              <w:left w:val="single" w:sz="4" w:space="0" w:color="auto"/>
              <w:bottom w:val="single" w:sz="4" w:space="0" w:color="auto"/>
              <w:right w:val="single" w:sz="4" w:space="0" w:color="auto"/>
            </w:tcBorders>
          </w:tcPr>
          <w:p w14:paraId="7E58D50B"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16</w:t>
            </w:r>
          </w:p>
        </w:tc>
        <w:tc>
          <w:tcPr>
            <w:tcW w:w="7796" w:type="dxa"/>
            <w:tcBorders>
              <w:top w:val="single" w:sz="4" w:space="0" w:color="auto"/>
              <w:left w:val="single" w:sz="4" w:space="0" w:color="auto"/>
              <w:bottom w:val="single" w:sz="4" w:space="0" w:color="auto"/>
              <w:right w:val="single" w:sz="4" w:space="0" w:color="auto"/>
            </w:tcBorders>
          </w:tcPr>
          <w:p w14:paraId="30F20A32"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Deixar de substituir, no todo ou em parte, os alimentos considerados impróprios para o consumo - por dia/evento.</w:t>
            </w:r>
          </w:p>
        </w:tc>
        <w:tc>
          <w:tcPr>
            <w:tcW w:w="1276" w:type="dxa"/>
            <w:tcBorders>
              <w:top w:val="single" w:sz="4" w:space="0" w:color="auto"/>
              <w:left w:val="single" w:sz="4" w:space="0" w:color="auto"/>
              <w:bottom w:val="single" w:sz="4" w:space="0" w:color="auto"/>
              <w:right w:val="single" w:sz="4" w:space="0" w:color="auto"/>
            </w:tcBorders>
          </w:tcPr>
          <w:p w14:paraId="507DFC1A"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3</w:t>
            </w:r>
          </w:p>
        </w:tc>
      </w:tr>
    </w:tbl>
    <w:tbl>
      <w:tblPr>
        <w:tblStyle w:val="a8"/>
        <w:tblW w:w="964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8"/>
        <w:gridCol w:w="7796"/>
        <w:gridCol w:w="1276"/>
      </w:tblGrid>
      <w:tr w:rsidR="00442F65" w:rsidRPr="00442F65" w14:paraId="7E72754F" w14:textId="77777777" w:rsidTr="00654AC9">
        <w:trPr>
          <w:jc w:val="center"/>
        </w:trPr>
        <w:tc>
          <w:tcPr>
            <w:tcW w:w="568" w:type="dxa"/>
            <w:tcBorders>
              <w:top w:val="single" w:sz="4" w:space="0" w:color="auto"/>
            </w:tcBorders>
          </w:tcPr>
          <w:p w14:paraId="25C32999"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17</w:t>
            </w:r>
          </w:p>
        </w:tc>
        <w:tc>
          <w:tcPr>
            <w:tcW w:w="7796" w:type="dxa"/>
            <w:tcBorders>
              <w:top w:val="single" w:sz="4" w:space="0" w:color="auto"/>
            </w:tcBorders>
          </w:tcPr>
          <w:p w14:paraId="4B1FAB4C"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Utilizar as dependências do local de concessão para fins diversos do objeto do Contrato de Concessão - por vez.</w:t>
            </w:r>
          </w:p>
        </w:tc>
        <w:tc>
          <w:tcPr>
            <w:tcW w:w="1276" w:type="dxa"/>
            <w:tcBorders>
              <w:top w:val="single" w:sz="4" w:space="0" w:color="auto"/>
            </w:tcBorders>
          </w:tcPr>
          <w:p w14:paraId="18FB5ED9"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4</w:t>
            </w:r>
          </w:p>
        </w:tc>
      </w:tr>
      <w:tr w:rsidR="00442F65" w:rsidRPr="00442F65" w14:paraId="1A2DC65E" w14:textId="77777777" w:rsidTr="00654AC9">
        <w:trPr>
          <w:jc w:val="center"/>
        </w:trPr>
        <w:tc>
          <w:tcPr>
            <w:tcW w:w="568" w:type="dxa"/>
          </w:tcPr>
          <w:p w14:paraId="080B46AC"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18</w:t>
            </w:r>
          </w:p>
        </w:tc>
        <w:tc>
          <w:tcPr>
            <w:tcW w:w="7796" w:type="dxa"/>
          </w:tcPr>
          <w:p w14:paraId="33A2E869"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Deixar de remover o lixo - por dia.</w:t>
            </w:r>
          </w:p>
        </w:tc>
        <w:tc>
          <w:tcPr>
            <w:tcW w:w="1276" w:type="dxa"/>
          </w:tcPr>
          <w:p w14:paraId="0BBAD944"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4</w:t>
            </w:r>
          </w:p>
        </w:tc>
      </w:tr>
      <w:tr w:rsidR="00442F65" w:rsidRPr="00442F65" w14:paraId="007E1033" w14:textId="77777777" w:rsidTr="00654AC9">
        <w:trPr>
          <w:jc w:val="center"/>
        </w:trPr>
        <w:tc>
          <w:tcPr>
            <w:tcW w:w="568" w:type="dxa"/>
          </w:tcPr>
          <w:p w14:paraId="691FD49F"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19</w:t>
            </w:r>
          </w:p>
        </w:tc>
        <w:tc>
          <w:tcPr>
            <w:tcW w:w="7796" w:type="dxa"/>
          </w:tcPr>
          <w:p w14:paraId="052CB4C0" w14:textId="77777777" w:rsidR="006F1FBB" w:rsidRPr="00442F65" w:rsidRDefault="00926982" w:rsidP="00904740">
            <w:pPr>
              <w:jc w:val="both"/>
              <w:rPr>
                <w:rFonts w:ascii="Consolas" w:eastAsia="Arial" w:hAnsi="Consolas" w:cs="Arial"/>
                <w:strike/>
                <w:sz w:val="28"/>
                <w:szCs w:val="28"/>
              </w:rPr>
            </w:pPr>
            <w:r w:rsidRPr="00442F65">
              <w:rPr>
                <w:rFonts w:ascii="Consolas" w:eastAsia="Arial" w:hAnsi="Consolas" w:cs="Arial"/>
                <w:sz w:val="28"/>
                <w:szCs w:val="28"/>
              </w:rPr>
              <w:t>Deixar de cumprir horário de funcionamento determinado pelo contrato e/ou pelo órgão fiscalizador - por vez.</w:t>
            </w:r>
          </w:p>
        </w:tc>
        <w:tc>
          <w:tcPr>
            <w:tcW w:w="1276" w:type="dxa"/>
          </w:tcPr>
          <w:p w14:paraId="1F1EED30"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4</w:t>
            </w:r>
          </w:p>
        </w:tc>
      </w:tr>
      <w:tr w:rsidR="00442F65" w:rsidRPr="00442F65" w14:paraId="2DA492BA" w14:textId="77777777" w:rsidTr="00654AC9">
        <w:trPr>
          <w:jc w:val="center"/>
        </w:trPr>
        <w:tc>
          <w:tcPr>
            <w:tcW w:w="568" w:type="dxa"/>
          </w:tcPr>
          <w:p w14:paraId="7F402C1F"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20</w:t>
            </w:r>
          </w:p>
        </w:tc>
        <w:tc>
          <w:tcPr>
            <w:tcW w:w="7796" w:type="dxa"/>
          </w:tcPr>
          <w:p w14:paraId="5BE998EC"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Suspender ou interromper, salvo motivo de força maior ou caso fortuito, os serviços contratuais - por dia.</w:t>
            </w:r>
          </w:p>
        </w:tc>
        <w:tc>
          <w:tcPr>
            <w:tcW w:w="1276" w:type="dxa"/>
          </w:tcPr>
          <w:p w14:paraId="2B9C7E43"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5</w:t>
            </w:r>
          </w:p>
        </w:tc>
      </w:tr>
      <w:tr w:rsidR="00442F65" w:rsidRPr="00442F65" w14:paraId="36546DC2" w14:textId="77777777" w:rsidTr="00654AC9">
        <w:trPr>
          <w:jc w:val="center"/>
        </w:trPr>
        <w:tc>
          <w:tcPr>
            <w:tcW w:w="568" w:type="dxa"/>
          </w:tcPr>
          <w:p w14:paraId="1D9DC0DD"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lastRenderedPageBreak/>
              <w:t>21</w:t>
            </w:r>
          </w:p>
        </w:tc>
        <w:tc>
          <w:tcPr>
            <w:tcW w:w="7796" w:type="dxa"/>
          </w:tcPr>
          <w:p w14:paraId="47FCA937" w14:textId="77777777" w:rsidR="006F1FBB" w:rsidRPr="00442F65" w:rsidRDefault="00FE42F0" w:rsidP="00904740">
            <w:pPr>
              <w:jc w:val="both"/>
              <w:rPr>
                <w:rFonts w:ascii="Consolas" w:eastAsia="Arial" w:hAnsi="Consolas" w:cs="Arial"/>
                <w:sz w:val="28"/>
                <w:szCs w:val="28"/>
              </w:rPr>
            </w:pPr>
            <w:r w:rsidRPr="00442F65">
              <w:rPr>
                <w:rFonts w:ascii="Consolas" w:eastAsia="Arial" w:hAnsi="Consolas" w:cs="Arial"/>
                <w:sz w:val="28"/>
                <w:szCs w:val="28"/>
              </w:rPr>
              <w:t>Servir alimento contaminado, deteriorado ou com data de validade vencida - por vez.</w:t>
            </w:r>
          </w:p>
        </w:tc>
        <w:tc>
          <w:tcPr>
            <w:tcW w:w="1276" w:type="dxa"/>
          </w:tcPr>
          <w:p w14:paraId="42F46F08"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6</w:t>
            </w:r>
          </w:p>
        </w:tc>
      </w:tr>
      <w:tr w:rsidR="00EF4081" w:rsidRPr="00442F65" w14:paraId="0499A4A4" w14:textId="77777777" w:rsidTr="00654AC9">
        <w:trPr>
          <w:jc w:val="center"/>
        </w:trPr>
        <w:tc>
          <w:tcPr>
            <w:tcW w:w="568" w:type="dxa"/>
          </w:tcPr>
          <w:p w14:paraId="60037BDF"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22</w:t>
            </w:r>
          </w:p>
        </w:tc>
        <w:tc>
          <w:tcPr>
            <w:tcW w:w="7796" w:type="dxa"/>
          </w:tcPr>
          <w:p w14:paraId="00B41666" w14:textId="77777777" w:rsidR="006F1FBB" w:rsidRPr="00442F65" w:rsidRDefault="00FE42F0" w:rsidP="00904740">
            <w:pPr>
              <w:jc w:val="both"/>
              <w:rPr>
                <w:rFonts w:ascii="Consolas" w:eastAsia="Arial" w:hAnsi="Consolas" w:cs="Arial"/>
                <w:sz w:val="28"/>
                <w:szCs w:val="28"/>
              </w:rPr>
            </w:pPr>
            <w:r w:rsidRPr="00442F65">
              <w:rPr>
                <w:rFonts w:ascii="Consolas" w:eastAsia="Arial" w:hAnsi="Consolas" w:cs="Arial"/>
                <w:sz w:val="28"/>
                <w:szCs w:val="28"/>
              </w:rPr>
              <w:t>Atrasar, sem justificativa, o início do objeto do contrato de concessão de uso do quiosque - por dia.</w:t>
            </w:r>
          </w:p>
        </w:tc>
        <w:tc>
          <w:tcPr>
            <w:tcW w:w="1276" w:type="dxa"/>
          </w:tcPr>
          <w:p w14:paraId="17CBE840"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6</w:t>
            </w:r>
          </w:p>
        </w:tc>
      </w:tr>
    </w:tbl>
    <w:p w14:paraId="154DC7D6" w14:textId="77777777" w:rsidR="006F1FBB" w:rsidRPr="00442F65" w:rsidRDefault="006F1FBB" w:rsidP="00904740">
      <w:pPr>
        <w:rPr>
          <w:rFonts w:ascii="Consolas" w:eastAsia="Arial" w:hAnsi="Consolas" w:cs="Arial"/>
          <w:b/>
          <w:sz w:val="28"/>
          <w:szCs w:val="28"/>
        </w:rPr>
      </w:pPr>
    </w:p>
    <w:p w14:paraId="63F82AEE" w14:textId="77777777" w:rsidR="00654AC9" w:rsidRPr="00442F65" w:rsidRDefault="00654AC9" w:rsidP="00904740">
      <w:pPr>
        <w:rPr>
          <w:rFonts w:ascii="Consolas" w:eastAsia="Arial" w:hAnsi="Consolas" w:cs="Arial"/>
          <w:b/>
          <w:sz w:val="28"/>
          <w:szCs w:val="28"/>
        </w:rPr>
      </w:pPr>
    </w:p>
    <w:p w14:paraId="4293C7E9"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Para efeito de aplicação de multas, às infrações são atribuídos graus, conforme a seguinte tabela:</w:t>
      </w:r>
    </w:p>
    <w:p w14:paraId="3A6916E7" w14:textId="77777777" w:rsidR="006F1FBB" w:rsidRPr="00442F65" w:rsidRDefault="006F1FBB" w:rsidP="00904740">
      <w:pPr>
        <w:jc w:val="center"/>
        <w:rPr>
          <w:rFonts w:ascii="Consolas" w:eastAsia="Arial" w:hAnsi="Consolas" w:cs="Arial"/>
          <w:b/>
          <w:sz w:val="28"/>
          <w:szCs w:val="28"/>
        </w:rPr>
      </w:pPr>
    </w:p>
    <w:tbl>
      <w:tblPr>
        <w:tblStyle w:val="a9"/>
        <w:tblW w:w="9214"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39"/>
        <w:gridCol w:w="4575"/>
      </w:tblGrid>
      <w:tr w:rsidR="00442F65" w:rsidRPr="00442F65" w14:paraId="680A6D18" w14:textId="77777777">
        <w:tc>
          <w:tcPr>
            <w:tcW w:w="4639" w:type="dxa"/>
            <w:shd w:val="clear" w:color="auto" w:fill="BFBFBF"/>
          </w:tcPr>
          <w:p w14:paraId="6CA06CEA" w14:textId="77777777" w:rsidR="006F1FBB" w:rsidRPr="00442F65" w:rsidRDefault="00000000" w:rsidP="00904740">
            <w:pPr>
              <w:jc w:val="center"/>
              <w:rPr>
                <w:rFonts w:ascii="Consolas" w:eastAsia="Arial" w:hAnsi="Consolas" w:cs="Arial"/>
                <w:b/>
                <w:bCs/>
                <w:sz w:val="28"/>
                <w:szCs w:val="28"/>
              </w:rPr>
            </w:pPr>
            <w:sdt>
              <w:sdtPr>
                <w:rPr>
                  <w:rFonts w:ascii="Consolas" w:hAnsi="Consolas"/>
                  <w:b/>
                  <w:bCs/>
                  <w:sz w:val="28"/>
                  <w:szCs w:val="28"/>
                </w:rPr>
                <w:tag w:val="goog_rdk_15"/>
                <w:id w:val="1576856641"/>
              </w:sdtPr>
              <w:sdtContent/>
            </w:sdt>
            <w:r w:rsidR="00926982" w:rsidRPr="00442F65">
              <w:rPr>
                <w:rFonts w:ascii="Consolas" w:eastAsia="Arial" w:hAnsi="Consolas" w:cs="Arial"/>
                <w:b/>
                <w:bCs/>
                <w:sz w:val="28"/>
                <w:szCs w:val="28"/>
              </w:rPr>
              <w:t>GRAU</w:t>
            </w:r>
          </w:p>
        </w:tc>
        <w:tc>
          <w:tcPr>
            <w:tcW w:w="4575" w:type="dxa"/>
            <w:shd w:val="clear" w:color="auto" w:fill="BFBFBF"/>
          </w:tcPr>
          <w:p w14:paraId="617F3468" w14:textId="77777777" w:rsidR="006F1FBB" w:rsidRPr="00442F65" w:rsidRDefault="00926982" w:rsidP="00904740">
            <w:pPr>
              <w:jc w:val="center"/>
              <w:rPr>
                <w:rFonts w:ascii="Consolas" w:eastAsia="Arial" w:hAnsi="Consolas" w:cs="Arial"/>
                <w:b/>
                <w:bCs/>
                <w:sz w:val="28"/>
                <w:szCs w:val="28"/>
              </w:rPr>
            </w:pPr>
            <w:r w:rsidRPr="00442F65">
              <w:rPr>
                <w:rFonts w:ascii="Consolas" w:eastAsia="Arial" w:hAnsi="Consolas" w:cs="Arial"/>
                <w:b/>
                <w:bCs/>
                <w:sz w:val="28"/>
                <w:szCs w:val="28"/>
              </w:rPr>
              <w:t>CORRESPONDÊNCIA</w:t>
            </w:r>
          </w:p>
        </w:tc>
      </w:tr>
      <w:tr w:rsidR="00442F65" w:rsidRPr="00442F65" w14:paraId="311C9AB9" w14:textId="77777777">
        <w:tc>
          <w:tcPr>
            <w:tcW w:w="4639" w:type="dxa"/>
          </w:tcPr>
          <w:p w14:paraId="73082076"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01</w:t>
            </w:r>
          </w:p>
        </w:tc>
        <w:tc>
          <w:tcPr>
            <w:tcW w:w="4575" w:type="dxa"/>
          </w:tcPr>
          <w:p w14:paraId="19D23A8B"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R$ 50,00</w:t>
            </w:r>
          </w:p>
        </w:tc>
      </w:tr>
      <w:tr w:rsidR="00442F65" w:rsidRPr="00442F65" w14:paraId="593CE77D" w14:textId="77777777">
        <w:tc>
          <w:tcPr>
            <w:tcW w:w="4639" w:type="dxa"/>
          </w:tcPr>
          <w:p w14:paraId="316875D6"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02</w:t>
            </w:r>
          </w:p>
        </w:tc>
        <w:tc>
          <w:tcPr>
            <w:tcW w:w="4575" w:type="dxa"/>
          </w:tcPr>
          <w:p w14:paraId="0F7D694A"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R$ 70,00</w:t>
            </w:r>
          </w:p>
        </w:tc>
      </w:tr>
      <w:tr w:rsidR="00442F65" w:rsidRPr="00442F65" w14:paraId="6DE4E31B" w14:textId="77777777">
        <w:tc>
          <w:tcPr>
            <w:tcW w:w="4639" w:type="dxa"/>
          </w:tcPr>
          <w:p w14:paraId="10899BAD"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03</w:t>
            </w:r>
          </w:p>
        </w:tc>
        <w:tc>
          <w:tcPr>
            <w:tcW w:w="4575" w:type="dxa"/>
          </w:tcPr>
          <w:p w14:paraId="0A25F998"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R$ 100,00</w:t>
            </w:r>
          </w:p>
        </w:tc>
      </w:tr>
      <w:tr w:rsidR="00442F65" w:rsidRPr="00442F65" w14:paraId="149017C2" w14:textId="77777777">
        <w:tc>
          <w:tcPr>
            <w:tcW w:w="4639" w:type="dxa"/>
          </w:tcPr>
          <w:p w14:paraId="00E96711"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04</w:t>
            </w:r>
          </w:p>
        </w:tc>
        <w:tc>
          <w:tcPr>
            <w:tcW w:w="4575" w:type="dxa"/>
          </w:tcPr>
          <w:p w14:paraId="1523AC27"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R$ 200,00</w:t>
            </w:r>
          </w:p>
        </w:tc>
      </w:tr>
      <w:tr w:rsidR="00442F65" w:rsidRPr="00442F65" w14:paraId="304523AC" w14:textId="77777777">
        <w:tc>
          <w:tcPr>
            <w:tcW w:w="4639" w:type="dxa"/>
          </w:tcPr>
          <w:p w14:paraId="76EC264F"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05</w:t>
            </w:r>
          </w:p>
        </w:tc>
        <w:tc>
          <w:tcPr>
            <w:tcW w:w="4575" w:type="dxa"/>
          </w:tcPr>
          <w:p w14:paraId="5C868910"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R$1.000,00</w:t>
            </w:r>
          </w:p>
        </w:tc>
      </w:tr>
      <w:tr w:rsidR="00442F65" w:rsidRPr="00442F65" w14:paraId="32377ECF" w14:textId="77777777">
        <w:tc>
          <w:tcPr>
            <w:tcW w:w="4639" w:type="dxa"/>
          </w:tcPr>
          <w:p w14:paraId="677656CC"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06</w:t>
            </w:r>
          </w:p>
        </w:tc>
        <w:tc>
          <w:tcPr>
            <w:tcW w:w="4575" w:type="dxa"/>
          </w:tcPr>
          <w:p w14:paraId="41ECBDBB"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sz w:val="28"/>
                <w:szCs w:val="28"/>
              </w:rPr>
              <w:t>R$2.000,00</w:t>
            </w:r>
          </w:p>
        </w:tc>
      </w:tr>
    </w:tbl>
    <w:p w14:paraId="160896CE" w14:textId="77777777" w:rsidR="006F1FBB" w:rsidRPr="00442F65" w:rsidRDefault="006F1FBB" w:rsidP="00904740">
      <w:pPr>
        <w:rPr>
          <w:rFonts w:ascii="Consolas" w:eastAsia="Arial" w:hAnsi="Consolas" w:cs="Arial"/>
          <w:smallCaps/>
          <w:sz w:val="28"/>
          <w:szCs w:val="28"/>
        </w:rPr>
      </w:pPr>
    </w:p>
    <w:p w14:paraId="628E1AE0"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 xml:space="preserve">Na hipótese da incidência das infrações indicadas na tabela acima, além das multas ali cominadas,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estará sujeita ao embargo dos serviços e à rescisão do contrato se, após notificada pel</w:t>
      </w:r>
      <w:r w:rsidR="00667F3B" w:rsidRPr="00442F65">
        <w:rPr>
          <w:rFonts w:ascii="Consolas" w:eastAsia="Arial" w:hAnsi="Consolas" w:cs="Arial"/>
          <w:sz w:val="28"/>
          <w:szCs w:val="28"/>
        </w:rPr>
        <w:t>o Município de Bálsamo</w:t>
      </w:r>
      <w:r w:rsidRPr="00442F65">
        <w:rPr>
          <w:rFonts w:ascii="Consolas" w:eastAsia="Arial" w:hAnsi="Consolas" w:cs="Arial"/>
          <w:sz w:val="28"/>
          <w:szCs w:val="28"/>
        </w:rPr>
        <w:t xml:space="preserve">, NÃO PROCEDER às correções das irregularidades constatadas, </w:t>
      </w:r>
      <w:r w:rsidRPr="00442F65">
        <w:rPr>
          <w:rFonts w:ascii="Consolas" w:eastAsia="Arial" w:hAnsi="Consolas" w:cs="Arial"/>
          <w:b/>
          <w:sz w:val="28"/>
          <w:szCs w:val="28"/>
        </w:rPr>
        <w:t>no prazo máximo de 15 (quinze) dias</w:t>
      </w:r>
      <w:r w:rsidRPr="00442F65">
        <w:rPr>
          <w:rFonts w:ascii="Consolas" w:eastAsia="Arial" w:hAnsi="Consolas" w:cs="Arial"/>
          <w:sz w:val="28"/>
          <w:szCs w:val="28"/>
        </w:rPr>
        <w:t>, exceto em casos de força maior devidamente comprovados, sendo-lhe aplicadas as sanções previstas na Lei.</w:t>
      </w:r>
    </w:p>
    <w:p w14:paraId="00A9EC81" w14:textId="77777777" w:rsidR="00654AC9" w:rsidRPr="00442F65" w:rsidRDefault="00654AC9" w:rsidP="00904740">
      <w:pPr>
        <w:pBdr>
          <w:top w:val="nil"/>
          <w:left w:val="nil"/>
          <w:bottom w:val="nil"/>
          <w:right w:val="nil"/>
          <w:between w:val="nil"/>
        </w:pBdr>
        <w:jc w:val="both"/>
        <w:rPr>
          <w:rFonts w:ascii="Consolas" w:eastAsia="Arial" w:hAnsi="Consolas" w:cs="Arial"/>
          <w:sz w:val="28"/>
          <w:szCs w:val="28"/>
        </w:rPr>
      </w:pPr>
    </w:p>
    <w:p w14:paraId="11E2BE46" w14:textId="77777777" w:rsidR="006F1FBB" w:rsidRPr="00442F65" w:rsidRDefault="00926982" w:rsidP="00904740">
      <w:pPr>
        <w:pBdr>
          <w:top w:val="nil"/>
          <w:left w:val="nil"/>
          <w:bottom w:val="nil"/>
          <w:right w:val="nil"/>
          <w:between w:val="nil"/>
        </w:pBdr>
        <w:jc w:val="both"/>
        <w:rPr>
          <w:rFonts w:ascii="Consolas" w:eastAsia="Arial" w:hAnsi="Consolas" w:cs="Arial"/>
          <w:sz w:val="28"/>
          <w:szCs w:val="28"/>
        </w:rPr>
      </w:pPr>
      <w:r w:rsidRPr="00442F65">
        <w:rPr>
          <w:rFonts w:ascii="Consolas" w:eastAsia="Arial" w:hAnsi="Consolas" w:cs="Arial"/>
          <w:sz w:val="28"/>
          <w:szCs w:val="28"/>
        </w:rPr>
        <w:t xml:space="preserve">Pelo descumprimento das demais obrigações assumidas, a </w:t>
      </w:r>
      <w:r w:rsidRPr="00442F65">
        <w:rPr>
          <w:rFonts w:ascii="Consolas" w:eastAsia="Arial" w:hAnsi="Consolas" w:cs="Arial"/>
          <w:b/>
          <w:sz w:val="28"/>
          <w:szCs w:val="28"/>
        </w:rPr>
        <w:t>CONCESSIONÁRIA</w:t>
      </w:r>
      <w:r w:rsidRPr="00442F65">
        <w:rPr>
          <w:rFonts w:ascii="Consolas" w:eastAsia="Arial" w:hAnsi="Consolas" w:cs="Arial"/>
          <w:sz w:val="28"/>
          <w:szCs w:val="28"/>
        </w:rPr>
        <w:t xml:space="preserve"> ficará sujeita às demais penalidades previstas na Lei nº 14.133/2021.</w:t>
      </w:r>
    </w:p>
    <w:p w14:paraId="42AA39C1" w14:textId="77777777" w:rsidR="006F1FBB" w:rsidRPr="00442F65" w:rsidRDefault="006F1FBB" w:rsidP="00904740">
      <w:pPr>
        <w:tabs>
          <w:tab w:val="left" w:pos="3868"/>
        </w:tabs>
        <w:rPr>
          <w:rFonts w:ascii="Consolas" w:eastAsia="Arial" w:hAnsi="Consolas" w:cs="Arial"/>
          <w:smallCaps/>
          <w:sz w:val="28"/>
          <w:szCs w:val="28"/>
        </w:rPr>
      </w:pPr>
    </w:p>
    <w:p w14:paraId="17767A8B" w14:textId="77777777" w:rsidR="006F1FBB" w:rsidRPr="00442F65" w:rsidRDefault="006F1FBB" w:rsidP="00904740">
      <w:pPr>
        <w:jc w:val="center"/>
        <w:rPr>
          <w:rFonts w:ascii="Consolas" w:eastAsia="Arial" w:hAnsi="Consolas" w:cs="Arial"/>
          <w:b/>
          <w:sz w:val="28"/>
          <w:szCs w:val="28"/>
        </w:rPr>
      </w:pPr>
    </w:p>
    <w:p w14:paraId="3747E4FD" w14:textId="77777777" w:rsidR="00667F3B" w:rsidRPr="00442F65" w:rsidRDefault="00926982" w:rsidP="00904740">
      <w:pPr>
        <w:jc w:val="both"/>
        <w:rPr>
          <w:rFonts w:ascii="Consolas" w:eastAsia="Arial" w:hAnsi="Consolas" w:cs="Arial"/>
          <w:b/>
          <w:sz w:val="28"/>
          <w:szCs w:val="28"/>
        </w:rPr>
      </w:pPr>
      <w:r w:rsidRPr="00442F65">
        <w:rPr>
          <w:rFonts w:ascii="Consolas" w:hAnsi="Consolas"/>
          <w:sz w:val="28"/>
          <w:szCs w:val="28"/>
        </w:rPr>
        <w:br w:type="page"/>
      </w:r>
    </w:p>
    <w:p w14:paraId="5C28841E" w14:textId="77777777" w:rsidR="006F1FBB" w:rsidRPr="00442F65" w:rsidRDefault="00926982" w:rsidP="00904740">
      <w:pPr>
        <w:jc w:val="center"/>
        <w:rPr>
          <w:rFonts w:ascii="Consolas" w:eastAsia="Arial" w:hAnsi="Consolas" w:cs="Arial"/>
          <w:b/>
          <w:sz w:val="28"/>
          <w:szCs w:val="28"/>
        </w:rPr>
      </w:pPr>
      <w:r w:rsidRPr="00442F65">
        <w:rPr>
          <w:rFonts w:ascii="Consolas" w:eastAsia="Arial" w:hAnsi="Consolas" w:cs="Arial"/>
          <w:b/>
          <w:sz w:val="28"/>
          <w:szCs w:val="28"/>
        </w:rPr>
        <w:lastRenderedPageBreak/>
        <w:t>MODELO A</w:t>
      </w:r>
    </w:p>
    <w:p w14:paraId="1961544F" w14:textId="77777777" w:rsidR="006F1FBB" w:rsidRPr="00442F65" w:rsidRDefault="00926982" w:rsidP="00904740">
      <w:pPr>
        <w:jc w:val="center"/>
        <w:rPr>
          <w:rFonts w:ascii="Consolas" w:eastAsia="Arial" w:hAnsi="Consolas" w:cs="Arial"/>
          <w:b/>
          <w:sz w:val="28"/>
          <w:szCs w:val="28"/>
        </w:rPr>
      </w:pPr>
      <w:r w:rsidRPr="00442F65">
        <w:rPr>
          <w:rFonts w:ascii="Consolas" w:eastAsia="Arial" w:hAnsi="Consolas" w:cs="Arial"/>
          <w:b/>
          <w:sz w:val="28"/>
          <w:szCs w:val="28"/>
        </w:rPr>
        <w:t xml:space="preserve">LEILÃO Nº. </w:t>
      </w:r>
      <w:r w:rsidR="00F01B2A" w:rsidRPr="00442F65">
        <w:rPr>
          <w:rFonts w:ascii="Consolas" w:eastAsia="Arial" w:hAnsi="Consolas" w:cs="Arial"/>
          <w:b/>
          <w:sz w:val="28"/>
          <w:szCs w:val="28"/>
        </w:rPr>
        <w:t>003/2026</w:t>
      </w:r>
    </w:p>
    <w:p w14:paraId="45EC1345" w14:textId="77777777" w:rsidR="006F1FBB" w:rsidRPr="00442F65" w:rsidRDefault="006F1FBB" w:rsidP="00904740">
      <w:pPr>
        <w:jc w:val="center"/>
        <w:rPr>
          <w:rFonts w:ascii="Consolas" w:eastAsia="Arial" w:hAnsi="Consolas" w:cs="Arial"/>
          <w:b/>
          <w:sz w:val="28"/>
          <w:szCs w:val="28"/>
        </w:rPr>
      </w:pPr>
    </w:p>
    <w:p w14:paraId="0CAC1D3B" w14:textId="77777777" w:rsidR="003C570E" w:rsidRPr="00442F65" w:rsidRDefault="003C570E" w:rsidP="00904740">
      <w:pPr>
        <w:jc w:val="center"/>
        <w:rPr>
          <w:rFonts w:ascii="Consolas" w:eastAsia="Arial" w:hAnsi="Consolas" w:cs="Arial"/>
          <w:b/>
          <w:sz w:val="28"/>
          <w:szCs w:val="28"/>
        </w:rPr>
      </w:pPr>
    </w:p>
    <w:p w14:paraId="41EA07C5" w14:textId="77777777" w:rsidR="006F1FBB" w:rsidRPr="00442F65" w:rsidRDefault="00926982" w:rsidP="00904740">
      <w:pPr>
        <w:jc w:val="center"/>
        <w:rPr>
          <w:rFonts w:ascii="Consolas" w:eastAsia="Arial" w:hAnsi="Consolas" w:cs="Arial"/>
          <w:b/>
          <w:sz w:val="28"/>
          <w:szCs w:val="28"/>
        </w:rPr>
      </w:pPr>
      <w:r w:rsidRPr="00442F65">
        <w:rPr>
          <w:rFonts w:ascii="Consolas" w:eastAsia="Arial" w:hAnsi="Consolas" w:cs="Arial"/>
          <w:b/>
          <w:sz w:val="28"/>
          <w:szCs w:val="28"/>
        </w:rPr>
        <w:t>DECLARAÇÃO DE PLENO ATENDIMENTO AOS REQUISITOS DE HABILITAÇÃO</w:t>
      </w:r>
    </w:p>
    <w:p w14:paraId="4A38F844" w14:textId="77777777" w:rsidR="006F1FBB" w:rsidRPr="00442F65" w:rsidRDefault="00926982" w:rsidP="00904740">
      <w:pPr>
        <w:widowControl w:val="0"/>
        <w:jc w:val="center"/>
        <w:rPr>
          <w:rFonts w:ascii="Consolas" w:eastAsia="Arial" w:hAnsi="Consolas" w:cs="Arial"/>
          <w:i/>
          <w:sz w:val="28"/>
          <w:szCs w:val="28"/>
        </w:rPr>
      </w:pPr>
      <w:r w:rsidRPr="00442F65">
        <w:rPr>
          <w:rFonts w:ascii="Consolas" w:eastAsia="Arial" w:hAnsi="Consolas" w:cs="Arial"/>
          <w:i/>
          <w:sz w:val="28"/>
          <w:szCs w:val="28"/>
        </w:rPr>
        <w:t xml:space="preserve"> (em papel timbrado da Licitante)</w:t>
      </w:r>
    </w:p>
    <w:p w14:paraId="06993188" w14:textId="77777777" w:rsidR="006F1FBB" w:rsidRPr="00442F65" w:rsidRDefault="00926982" w:rsidP="00904740">
      <w:pPr>
        <w:widowControl w:val="0"/>
        <w:jc w:val="center"/>
        <w:rPr>
          <w:rFonts w:ascii="Consolas" w:eastAsia="Arial" w:hAnsi="Consolas" w:cs="Arial"/>
          <w:i/>
          <w:sz w:val="28"/>
          <w:szCs w:val="28"/>
        </w:rPr>
      </w:pPr>
      <w:r w:rsidRPr="00442F65">
        <w:rPr>
          <w:rFonts w:ascii="Consolas" w:eastAsia="Arial" w:hAnsi="Consolas" w:cs="Arial"/>
          <w:i/>
          <w:sz w:val="28"/>
          <w:szCs w:val="28"/>
        </w:rPr>
        <w:t xml:space="preserve"> (documento a ser apresentado no início da sessão pública, fora dos envelopes)</w:t>
      </w:r>
    </w:p>
    <w:p w14:paraId="3E0DE64E" w14:textId="77777777" w:rsidR="006F1FBB" w:rsidRPr="00442F65" w:rsidRDefault="006F1FBB" w:rsidP="00904740">
      <w:pPr>
        <w:jc w:val="both"/>
        <w:rPr>
          <w:rFonts w:ascii="Consolas" w:eastAsia="Arial" w:hAnsi="Consolas" w:cs="Arial"/>
          <w:b/>
          <w:sz w:val="28"/>
          <w:szCs w:val="28"/>
        </w:rPr>
      </w:pPr>
    </w:p>
    <w:p w14:paraId="36490525" w14:textId="77777777" w:rsidR="003C570E" w:rsidRPr="00442F65" w:rsidRDefault="003C570E" w:rsidP="00904740">
      <w:pPr>
        <w:jc w:val="both"/>
        <w:rPr>
          <w:rFonts w:ascii="Consolas" w:eastAsia="Arial" w:hAnsi="Consolas" w:cs="Arial"/>
          <w:b/>
          <w:sz w:val="28"/>
          <w:szCs w:val="28"/>
        </w:rPr>
      </w:pPr>
    </w:p>
    <w:p w14:paraId="2A5728DF" w14:textId="77777777" w:rsidR="006F1FBB" w:rsidRPr="00442F65" w:rsidRDefault="00926982" w:rsidP="00612F43">
      <w:pPr>
        <w:ind w:firstLine="720"/>
        <w:jc w:val="both"/>
        <w:rPr>
          <w:rFonts w:ascii="Consolas" w:eastAsia="Arial" w:hAnsi="Consolas" w:cs="Arial"/>
          <w:sz w:val="28"/>
          <w:szCs w:val="28"/>
        </w:rPr>
      </w:pPr>
      <w:r w:rsidRPr="00442F65">
        <w:rPr>
          <w:rFonts w:ascii="Consolas" w:eastAsia="Arial" w:hAnsi="Consolas" w:cs="Arial"/>
          <w:sz w:val="28"/>
          <w:szCs w:val="28"/>
        </w:rPr>
        <w:t>O(A) licitante ............................................................, por seu(s) representante(s) legal(</w:t>
      </w:r>
      <w:proofErr w:type="spellStart"/>
      <w:r w:rsidRPr="00442F65">
        <w:rPr>
          <w:rFonts w:ascii="Consolas" w:eastAsia="Arial" w:hAnsi="Consolas" w:cs="Arial"/>
          <w:sz w:val="28"/>
          <w:szCs w:val="28"/>
        </w:rPr>
        <w:t>is</w:t>
      </w:r>
      <w:proofErr w:type="spellEnd"/>
      <w:r w:rsidRPr="00442F65">
        <w:rPr>
          <w:rFonts w:ascii="Consolas" w:eastAsia="Arial" w:hAnsi="Consolas" w:cs="Arial"/>
          <w:sz w:val="28"/>
          <w:szCs w:val="28"/>
        </w:rPr>
        <w:t xml:space="preserve">), interessado(a) em participar do LEILÃO Nº </w:t>
      </w:r>
      <w:r w:rsidR="00F01B2A" w:rsidRPr="00442F65">
        <w:rPr>
          <w:rFonts w:ascii="Consolas" w:eastAsia="Arial" w:hAnsi="Consolas" w:cs="Arial"/>
          <w:sz w:val="28"/>
          <w:szCs w:val="28"/>
        </w:rPr>
        <w:t>003/2026</w:t>
      </w:r>
      <w:r w:rsidRPr="00442F65">
        <w:rPr>
          <w:rFonts w:ascii="Consolas" w:eastAsia="Arial" w:hAnsi="Consolas" w:cs="Arial"/>
          <w:sz w:val="28"/>
          <w:szCs w:val="28"/>
        </w:rPr>
        <w:t>, do Município de Bálsamo, declara, sob as penas da lei, que cumpre plenamente os requisitos de habilitação exigidos no Edital, dentre os quais:</w:t>
      </w:r>
    </w:p>
    <w:p w14:paraId="6CC7B0FA" w14:textId="77777777" w:rsidR="006F1FBB" w:rsidRPr="00442F65" w:rsidRDefault="006F1FBB" w:rsidP="00904740">
      <w:pPr>
        <w:jc w:val="both"/>
        <w:rPr>
          <w:rFonts w:ascii="Consolas" w:eastAsia="Arial" w:hAnsi="Consolas" w:cs="Arial"/>
          <w:sz w:val="28"/>
          <w:szCs w:val="28"/>
        </w:rPr>
      </w:pPr>
    </w:p>
    <w:p w14:paraId="43DD48FA" w14:textId="77777777" w:rsidR="006F1FBB" w:rsidRPr="00442F65" w:rsidRDefault="00926982" w:rsidP="00904740">
      <w:pPr>
        <w:numPr>
          <w:ilvl w:val="0"/>
          <w:numId w:val="11"/>
        </w:numPr>
        <w:ind w:left="0" w:firstLine="0"/>
        <w:jc w:val="both"/>
        <w:rPr>
          <w:rFonts w:ascii="Consolas" w:eastAsia="Arial" w:hAnsi="Consolas" w:cs="Arial"/>
          <w:sz w:val="28"/>
          <w:szCs w:val="28"/>
        </w:rPr>
      </w:pPr>
      <w:r w:rsidRPr="00442F65">
        <w:rPr>
          <w:rFonts w:ascii="Consolas" w:eastAsia="Arial" w:hAnsi="Consolas" w:cs="Arial"/>
          <w:sz w:val="28"/>
          <w:szCs w:val="2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4576DD" w14:textId="77777777" w:rsidR="006F1FBB" w:rsidRPr="00442F65" w:rsidRDefault="00926982" w:rsidP="00904740">
      <w:pPr>
        <w:numPr>
          <w:ilvl w:val="0"/>
          <w:numId w:val="11"/>
        </w:numPr>
        <w:ind w:left="0" w:firstLine="0"/>
        <w:jc w:val="both"/>
        <w:rPr>
          <w:rFonts w:ascii="Consolas" w:eastAsia="Arial" w:hAnsi="Consolas" w:cs="Arial"/>
          <w:sz w:val="28"/>
          <w:szCs w:val="28"/>
        </w:rPr>
      </w:pPr>
      <w:r w:rsidRPr="00442F65">
        <w:rPr>
          <w:rFonts w:ascii="Consolas" w:eastAsia="Arial" w:hAnsi="Consolas" w:cs="Arial"/>
          <w:sz w:val="28"/>
          <w:szCs w:val="28"/>
        </w:rPr>
        <w:t>não emprega menor de 18 anos em trabalho noturno, perigoso ou insalubre e não emprega menor de 16 anos, salvo menor, a partir de 14 anos, na condição de aprendiz, nos termos do artigo 7°, XXXIII, da Constituição.</w:t>
      </w:r>
    </w:p>
    <w:p w14:paraId="52EDC02B" w14:textId="77777777" w:rsidR="006F1FBB" w:rsidRPr="00442F65" w:rsidRDefault="00926982" w:rsidP="00904740">
      <w:pPr>
        <w:numPr>
          <w:ilvl w:val="0"/>
          <w:numId w:val="11"/>
        </w:numPr>
        <w:ind w:left="0" w:firstLine="0"/>
        <w:jc w:val="both"/>
        <w:rPr>
          <w:rFonts w:ascii="Consolas" w:eastAsia="Arial" w:hAnsi="Consolas" w:cs="Arial"/>
          <w:sz w:val="28"/>
          <w:szCs w:val="28"/>
        </w:rPr>
      </w:pPr>
      <w:r w:rsidRPr="00442F65">
        <w:rPr>
          <w:rFonts w:ascii="Consolas" w:eastAsia="Arial" w:hAnsi="Consolas" w:cs="Arial"/>
          <w:sz w:val="28"/>
          <w:szCs w:val="28"/>
        </w:rPr>
        <w:t>não possui empregados executando trabalho degradante ou forçado, observando o disposto nos incisos III e IV do art. 1º e no inciso III do art. 5º da Constituição Federal.</w:t>
      </w:r>
    </w:p>
    <w:p w14:paraId="05F22131" w14:textId="77777777" w:rsidR="006F1FBB" w:rsidRPr="00442F65" w:rsidRDefault="00926982" w:rsidP="00904740">
      <w:pPr>
        <w:numPr>
          <w:ilvl w:val="0"/>
          <w:numId w:val="11"/>
        </w:numPr>
        <w:ind w:left="0" w:firstLine="0"/>
        <w:jc w:val="both"/>
        <w:rPr>
          <w:rFonts w:ascii="Consolas" w:eastAsia="Arial" w:hAnsi="Consolas" w:cs="Arial"/>
          <w:sz w:val="28"/>
          <w:szCs w:val="28"/>
        </w:rPr>
      </w:pPr>
      <w:r w:rsidRPr="00442F65">
        <w:rPr>
          <w:rFonts w:ascii="Consolas" w:eastAsia="Arial" w:hAnsi="Consolas" w:cs="Arial"/>
          <w:sz w:val="28"/>
          <w:szCs w:val="28"/>
        </w:rPr>
        <w:t>cumpre as exigências de reserva de cargos para pessoa com deficiência e para reabilitado da Previdência Social, previstas em lei e em outras normas específicas.</w:t>
      </w:r>
    </w:p>
    <w:p w14:paraId="34F01A09" w14:textId="77777777" w:rsidR="006F1FBB" w:rsidRPr="00442F65" w:rsidRDefault="00926982" w:rsidP="00904740">
      <w:pPr>
        <w:numPr>
          <w:ilvl w:val="0"/>
          <w:numId w:val="11"/>
        </w:numPr>
        <w:ind w:left="0" w:firstLine="0"/>
        <w:jc w:val="both"/>
        <w:rPr>
          <w:rFonts w:ascii="Consolas" w:eastAsia="Arial" w:hAnsi="Consolas" w:cs="Arial"/>
          <w:sz w:val="28"/>
          <w:szCs w:val="28"/>
        </w:rPr>
      </w:pPr>
      <w:r w:rsidRPr="00442F65">
        <w:rPr>
          <w:rFonts w:ascii="Consolas" w:eastAsia="Arial" w:hAnsi="Consolas" w:cs="Arial"/>
          <w:sz w:val="28"/>
          <w:szCs w:val="28"/>
        </w:rPr>
        <w:lastRenderedPageBreak/>
        <w:t>[caso seja licitante organizado em cooperativa:] cumpre os requisitos estabelecidos no artigo 16 da Lei nº 14.133, de 2021, referentes ao licitante organizado em cooperativa.</w:t>
      </w:r>
    </w:p>
    <w:p w14:paraId="7A239ED0" w14:textId="77777777" w:rsidR="006F1FBB" w:rsidRPr="00442F65" w:rsidRDefault="00926982" w:rsidP="00904740">
      <w:pPr>
        <w:pBdr>
          <w:top w:val="nil"/>
          <w:left w:val="nil"/>
          <w:bottom w:val="nil"/>
          <w:right w:val="nil"/>
          <w:between w:val="nil"/>
        </w:pBdr>
        <w:jc w:val="center"/>
        <w:rPr>
          <w:rFonts w:ascii="Consolas" w:eastAsia="Arial" w:hAnsi="Consolas" w:cs="Arial"/>
          <w:i/>
          <w:sz w:val="28"/>
          <w:szCs w:val="28"/>
        </w:rPr>
      </w:pPr>
      <w:r w:rsidRPr="00442F65">
        <w:rPr>
          <w:rFonts w:ascii="Consolas" w:eastAsia="Arial" w:hAnsi="Consolas" w:cs="Arial"/>
          <w:i/>
          <w:sz w:val="28"/>
          <w:szCs w:val="28"/>
        </w:rPr>
        <w:t>......................, ... de ............... de ........</w:t>
      </w:r>
    </w:p>
    <w:p w14:paraId="43907FB5" w14:textId="77777777" w:rsidR="006F1FBB" w:rsidRPr="00442F65" w:rsidRDefault="006F1FBB" w:rsidP="00904740">
      <w:pPr>
        <w:jc w:val="center"/>
        <w:rPr>
          <w:rFonts w:ascii="Consolas" w:eastAsia="Arial" w:hAnsi="Consolas" w:cs="Arial"/>
          <w:i/>
          <w:sz w:val="28"/>
          <w:szCs w:val="28"/>
        </w:rPr>
      </w:pPr>
    </w:p>
    <w:p w14:paraId="19801D32" w14:textId="77777777" w:rsidR="00674A7F" w:rsidRPr="00442F65" w:rsidRDefault="00674A7F" w:rsidP="00904740">
      <w:pPr>
        <w:jc w:val="center"/>
        <w:rPr>
          <w:rFonts w:ascii="Consolas" w:eastAsia="Arial" w:hAnsi="Consolas" w:cs="Arial"/>
          <w:i/>
          <w:sz w:val="28"/>
          <w:szCs w:val="28"/>
        </w:rPr>
      </w:pPr>
    </w:p>
    <w:p w14:paraId="62ECC3DB" w14:textId="77777777" w:rsidR="006F1FBB" w:rsidRPr="00442F65" w:rsidRDefault="006F1FBB" w:rsidP="00904740">
      <w:pPr>
        <w:jc w:val="center"/>
        <w:rPr>
          <w:rFonts w:ascii="Consolas" w:eastAsia="Arial" w:hAnsi="Consolas" w:cs="Arial"/>
          <w:i/>
          <w:sz w:val="28"/>
          <w:szCs w:val="28"/>
        </w:rPr>
      </w:pPr>
    </w:p>
    <w:p w14:paraId="30228758" w14:textId="77777777" w:rsidR="006F1FBB" w:rsidRPr="00442F65" w:rsidRDefault="00926982" w:rsidP="00904740">
      <w:pPr>
        <w:jc w:val="center"/>
        <w:rPr>
          <w:rFonts w:ascii="Consolas" w:eastAsia="Arial" w:hAnsi="Consolas" w:cs="Arial"/>
          <w:i/>
          <w:sz w:val="28"/>
          <w:szCs w:val="28"/>
        </w:rPr>
      </w:pPr>
      <w:r w:rsidRPr="00442F65">
        <w:rPr>
          <w:rFonts w:ascii="Consolas" w:eastAsia="Arial" w:hAnsi="Consolas" w:cs="Arial"/>
          <w:i/>
          <w:sz w:val="28"/>
          <w:szCs w:val="28"/>
        </w:rPr>
        <w:t>...........................................................</w:t>
      </w:r>
    </w:p>
    <w:p w14:paraId="37AF0C31" w14:textId="77777777" w:rsidR="006F1FBB" w:rsidRPr="00442F65" w:rsidRDefault="00926982" w:rsidP="00904740">
      <w:pPr>
        <w:jc w:val="center"/>
        <w:rPr>
          <w:rFonts w:ascii="Consolas" w:eastAsia="Arial" w:hAnsi="Consolas" w:cs="Arial"/>
          <w:b/>
          <w:i/>
          <w:sz w:val="28"/>
          <w:szCs w:val="28"/>
        </w:rPr>
      </w:pPr>
      <w:r w:rsidRPr="00442F65">
        <w:rPr>
          <w:rFonts w:ascii="Consolas" w:eastAsia="Arial" w:hAnsi="Consolas" w:cs="Arial"/>
          <w:b/>
          <w:i/>
          <w:sz w:val="28"/>
          <w:szCs w:val="28"/>
        </w:rPr>
        <w:t>(Nome e assinatura do representante legal da licitante)</w:t>
      </w:r>
    </w:p>
    <w:p w14:paraId="517389BE" w14:textId="77777777" w:rsidR="006F1FBB" w:rsidRPr="00442F65" w:rsidRDefault="006F1FBB" w:rsidP="00904740">
      <w:pPr>
        <w:pBdr>
          <w:top w:val="nil"/>
          <w:left w:val="nil"/>
          <w:bottom w:val="nil"/>
          <w:right w:val="nil"/>
          <w:between w:val="nil"/>
        </w:pBdr>
        <w:jc w:val="center"/>
        <w:rPr>
          <w:rFonts w:ascii="Consolas" w:eastAsia="Arial" w:hAnsi="Consolas" w:cs="Arial"/>
          <w:sz w:val="28"/>
          <w:szCs w:val="28"/>
        </w:rPr>
      </w:pPr>
    </w:p>
    <w:p w14:paraId="587824F9" w14:textId="77777777" w:rsidR="006F1FBB" w:rsidRPr="00442F65" w:rsidRDefault="00926982" w:rsidP="00904740">
      <w:pPr>
        <w:jc w:val="center"/>
        <w:rPr>
          <w:rFonts w:ascii="Consolas" w:eastAsia="Arial" w:hAnsi="Consolas" w:cs="Arial"/>
          <w:b/>
          <w:sz w:val="28"/>
          <w:szCs w:val="28"/>
        </w:rPr>
      </w:pPr>
      <w:r w:rsidRPr="00442F65">
        <w:rPr>
          <w:rFonts w:ascii="Consolas" w:hAnsi="Consolas"/>
          <w:sz w:val="28"/>
          <w:szCs w:val="28"/>
        </w:rPr>
        <w:br w:type="page"/>
      </w:r>
      <w:r w:rsidRPr="00442F65">
        <w:rPr>
          <w:rFonts w:ascii="Consolas" w:eastAsia="Arial" w:hAnsi="Consolas" w:cs="Arial"/>
          <w:b/>
          <w:sz w:val="28"/>
          <w:szCs w:val="28"/>
        </w:rPr>
        <w:lastRenderedPageBreak/>
        <w:t>MODELO B</w:t>
      </w:r>
    </w:p>
    <w:p w14:paraId="142F5454" w14:textId="77777777" w:rsidR="006F1FBB" w:rsidRPr="00442F65" w:rsidRDefault="00926982" w:rsidP="00904740">
      <w:pPr>
        <w:jc w:val="center"/>
        <w:rPr>
          <w:rFonts w:ascii="Consolas" w:eastAsia="Arial" w:hAnsi="Consolas" w:cs="Arial"/>
          <w:b/>
          <w:sz w:val="28"/>
          <w:szCs w:val="28"/>
        </w:rPr>
      </w:pPr>
      <w:r w:rsidRPr="00442F65">
        <w:rPr>
          <w:rFonts w:ascii="Consolas" w:eastAsia="Arial" w:hAnsi="Consolas" w:cs="Arial"/>
          <w:b/>
          <w:sz w:val="28"/>
          <w:szCs w:val="28"/>
        </w:rPr>
        <w:t xml:space="preserve">LEILÃO Nº. </w:t>
      </w:r>
      <w:r w:rsidR="00F01B2A" w:rsidRPr="00442F65">
        <w:rPr>
          <w:rFonts w:ascii="Consolas" w:eastAsia="Arial" w:hAnsi="Consolas" w:cs="Arial"/>
          <w:b/>
          <w:sz w:val="28"/>
          <w:szCs w:val="28"/>
        </w:rPr>
        <w:t>003/2026</w:t>
      </w:r>
    </w:p>
    <w:p w14:paraId="76C2D542" w14:textId="77777777" w:rsidR="003C570E" w:rsidRPr="00442F65" w:rsidRDefault="003C570E" w:rsidP="00904740">
      <w:pPr>
        <w:jc w:val="center"/>
        <w:rPr>
          <w:rFonts w:ascii="Consolas" w:eastAsia="Arial" w:hAnsi="Consolas" w:cs="Arial"/>
          <w:b/>
          <w:sz w:val="28"/>
          <w:szCs w:val="28"/>
        </w:rPr>
      </w:pPr>
    </w:p>
    <w:p w14:paraId="2B7C2E67" w14:textId="77777777" w:rsidR="006F1FBB" w:rsidRPr="00442F65" w:rsidRDefault="00926982" w:rsidP="00904740">
      <w:pPr>
        <w:jc w:val="center"/>
        <w:rPr>
          <w:rFonts w:ascii="Consolas" w:eastAsia="Arial" w:hAnsi="Consolas" w:cs="Arial"/>
          <w:b/>
          <w:smallCaps/>
          <w:sz w:val="28"/>
          <w:szCs w:val="28"/>
        </w:rPr>
      </w:pPr>
      <w:r w:rsidRPr="00442F65">
        <w:rPr>
          <w:rFonts w:ascii="Consolas" w:eastAsia="Arial" w:hAnsi="Consolas" w:cs="Arial"/>
          <w:b/>
          <w:smallCaps/>
          <w:sz w:val="28"/>
          <w:szCs w:val="28"/>
        </w:rPr>
        <w:t>DECLARAÇÃO DE ENQUADRAMENTO COMO MICROEMPRESA, EMPRESA DE PEQUENO PORTE,</w:t>
      </w:r>
      <w:r w:rsidRPr="00442F65">
        <w:rPr>
          <w:rFonts w:ascii="Consolas" w:eastAsia="Arial" w:hAnsi="Consolas" w:cs="Arial"/>
          <w:b/>
          <w:sz w:val="28"/>
          <w:szCs w:val="28"/>
        </w:rPr>
        <w:t xml:space="preserve"> </w:t>
      </w:r>
      <w:r w:rsidRPr="00442F65">
        <w:rPr>
          <w:rFonts w:ascii="Consolas" w:eastAsia="Arial" w:hAnsi="Consolas" w:cs="Arial"/>
          <w:b/>
          <w:smallCaps/>
          <w:sz w:val="28"/>
          <w:szCs w:val="28"/>
        </w:rPr>
        <w:t>MICROEMPREENDEDOR INDIVIDUAL OU COOPERATIVA QUE PREENCHA AS CONDIÇÕES ESTABELECIDAS NO ART. 34, DA LEI FEDERAL N</w:t>
      </w:r>
      <w:r w:rsidRPr="00442F65">
        <w:rPr>
          <w:rFonts w:ascii="Consolas" w:eastAsia="Arial" w:hAnsi="Consolas" w:cs="Arial"/>
          <w:b/>
          <w:smallCaps/>
          <w:sz w:val="28"/>
          <w:szCs w:val="28"/>
          <w:vertAlign w:val="superscript"/>
        </w:rPr>
        <w:t>O</w:t>
      </w:r>
      <w:r w:rsidRPr="00442F65">
        <w:rPr>
          <w:rFonts w:ascii="Consolas" w:eastAsia="Arial" w:hAnsi="Consolas" w:cs="Arial"/>
          <w:b/>
          <w:smallCaps/>
          <w:sz w:val="28"/>
          <w:szCs w:val="28"/>
        </w:rPr>
        <w:t xml:space="preserve"> 11.488/2007</w:t>
      </w:r>
    </w:p>
    <w:p w14:paraId="560CEEC6" w14:textId="77777777" w:rsidR="006F1FBB" w:rsidRPr="00442F65" w:rsidRDefault="00926982" w:rsidP="00904740">
      <w:pPr>
        <w:jc w:val="center"/>
        <w:rPr>
          <w:rFonts w:ascii="Consolas" w:eastAsia="Arial" w:hAnsi="Consolas" w:cs="Arial"/>
          <w:i/>
          <w:sz w:val="28"/>
          <w:szCs w:val="28"/>
        </w:rPr>
      </w:pPr>
      <w:r w:rsidRPr="00442F65">
        <w:rPr>
          <w:rFonts w:ascii="Consolas" w:eastAsia="Arial" w:hAnsi="Consolas" w:cs="Arial"/>
          <w:i/>
          <w:sz w:val="28"/>
          <w:szCs w:val="28"/>
        </w:rPr>
        <w:t xml:space="preserve">(documento a ser apresentado no início da sessão pública, </w:t>
      </w:r>
      <w:r w:rsidRPr="00442F65">
        <w:rPr>
          <w:rFonts w:ascii="Consolas" w:eastAsia="Arial" w:hAnsi="Consolas" w:cs="Arial"/>
          <w:b/>
          <w:i/>
          <w:sz w:val="28"/>
          <w:szCs w:val="28"/>
        </w:rPr>
        <w:t>fora</w:t>
      </w:r>
      <w:r w:rsidRPr="00442F65">
        <w:rPr>
          <w:rFonts w:ascii="Consolas" w:eastAsia="Arial" w:hAnsi="Consolas" w:cs="Arial"/>
          <w:i/>
          <w:sz w:val="28"/>
          <w:szCs w:val="28"/>
        </w:rPr>
        <w:t xml:space="preserve"> dos envelopes)</w:t>
      </w:r>
    </w:p>
    <w:p w14:paraId="4930F51A" w14:textId="77777777" w:rsidR="006F1FBB" w:rsidRPr="00442F65" w:rsidRDefault="006F1FBB" w:rsidP="00904740">
      <w:pPr>
        <w:jc w:val="center"/>
        <w:rPr>
          <w:rFonts w:ascii="Consolas" w:eastAsia="Arial" w:hAnsi="Consolas" w:cs="Arial"/>
          <w:b/>
          <w:sz w:val="28"/>
          <w:szCs w:val="28"/>
        </w:rPr>
      </w:pPr>
    </w:p>
    <w:p w14:paraId="7637B1BF" w14:textId="77777777" w:rsidR="006F1FBB" w:rsidRPr="00442F65" w:rsidRDefault="00926982" w:rsidP="00904740">
      <w:pPr>
        <w:jc w:val="center"/>
        <w:rPr>
          <w:rFonts w:ascii="Consolas" w:eastAsia="Arial" w:hAnsi="Consolas" w:cs="Arial"/>
          <w:b/>
          <w:sz w:val="28"/>
          <w:szCs w:val="28"/>
        </w:rPr>
      </w:pPr>
      <w:r w:rsidRPr="00442F65">
        <w:rPr>
          <w:rFonts w:ascii="Consolas" w:eastAsia="Arial" w:hAnsi="Consolas" w:cs="Arial"/>
          <w:b/>
          <w:sz w:val="28"/>
          <w:szCs w:val="28"/>
        </w:rPr>
        <w:t>DECLARAÇÃO OBRIGATÓRIA PARA FRUIÇÃO DOS BENEFÍCIOS DA LEI COMPLEMENTAR Nº 123/2006</w:t>
      </w:r>
    </w:p>
    <w:p w14:paraId="51AADB48" w14:textId="77777777" w:rsidR="00654AC9" w:rsidRPr="00442F65" w:rsidRDefault="00654AC9" w:rsidP="00904740">
      <w:pPr>
        <w:jc w:val="center"/>
        <w:rPr>
          <w:rFonts w:ascii="Consolas" w:eastAsia="Arial" w:hAnsi="Consolas" w:cs="Arial"/>
          <w:sz w:val="28"/>
          <w:szCs w:val="28"/>
        </w:rPr>
      </w:pPr>
    </w:p>
    <w:p w14:paraId="22AB2C67" w14:textId="77777777" w:rsidR="006F1FBB" w:rsidRPr="00442F65" w:rsidRDefault="00926982" w:rsidP="00654AC9">
      <w:pPr>
        <w:ind w:firstLine="720"/>
        <w:jc w:val="both"/>
        <w:rPr>
          <w:rFonts w:ascii="Consolas" w:eastAsia="Arial" w:hAnsi="Consolas" w:cs="Arial"/>
          <w:sz w:val="28"/>
          <w:szCs w:val="28"/>
        </w:rPr>
      </w:pPr>
      <w:r w:rsidRPr="00442F65">
        <w:rPr>
          <w:rFonts w:ascii="Consolas" w:eastAsia="Arial" w:hAnsi="Consolas" w:cs="Arial"/>
          <w:sz w:val="28"/>
          <w:szCs w:val="28"/>
        </w:rPr>
        <w:t>__________________________________________ (nome da licitante), com sede</w:t>
      </w:r>
      <w:r w:rsidR="00B000DA" w:rsidRPr="00442F65">
        <w:rPr>
          <w:rFonts w:ascii="Consolas" w:eastAsia="Arial" w:hAnsi="Consolas" w:cs="Arial"/>
          <w:sz w:val="28"/>
          <w:szCs w:val="28"/>
        </w:rPr>
        <w:t xml:space="preserve"> </w:t>
      </w:r>
      <w:r w:rsidRPr="00442F65">
        <w:rPr>
          <w:rFonts w:ascii="Consolas" w:eastAsia="Arial" w:hAnsi="Consolas" w:cs="Arial"/>
          <w:sz w:val="28"/>
          <w:szCs w:val="28"/>
        </w:rPr>
        <w:t>________________________________ (endereço completo), inscrita no CNPJ sob o nº _____________________, DECLARA, para os fins do disposto na Lei Complementar nº 123/2006, sob as sanções administrativas cabíveis e sob as penas da lei, que esta pessoa jurídica, na presente data, enquadra-se como:</w:t>
      </w:r>
    </w:p>
    <w:p w14:paraId="1BD33DB1" w14:textId="77777777" w:rsidR="006F1FBB" w:rsidRPr="00442F65" w:rsidRDefault="006F1FBB" w:rsidP="00904740">
      <w:pPr>
        <w:jc w:val="both"/>
        <w:rPr>
          <w:rFonts w:ascii="Consolas" w:eastAsia="Arial" w:hAnsi="Consolas" w:cs="Arial"/>
          <w:sz w:val="28"/>
          <w:szCs w:val="28"/>
        </w:rPr>
      </w:pPr>
    </w:p>
    <w:p w14:paraId="11F273B7" w14:textId="77777777" w:rsidR="006F1FBB" w:rsidRPr="00442F65" w:rsidRDefault="00926982" w:rsidP="00904740">
      <w:pPr>
        <w:jc w:val="both"/>
        <w:rPr>
          <w:rFonts w:ascii="Consolas" w:eastAsia="Arial" w:hAnsi="Consolas" w:cs="Arial"/>
          <w:sz w:val="28"/>
          <w:szCs w:val="28"/>
        </w:rPr>
      </w:pPr>
      <w:proofErr w:type="gramStart"/>
      <w:r w:rsidRPr="00442F65">
        <w:rPr>
          <w:rFonts w:ascii="Consolas" w:eastAsia="Arial" w:hAnsi="Consolas" w:cs="Arial"/>
          <w:sz w:val="28"/>
          <w:szCs w:val="28"/>
        </w:rPr>
        <w:t>(</w:t>
      </w:r>
      <w:r w:rsidR="005A77DB" w:rsidRPr="00442F65">
        <w:rPr>
          <w:rFonts w:ascii="Consolas" w:eastAsia="Arial" w:hAnsi="Consolas" w:cs="Arial"/>
          <w:sz w:val="28"/>
          <w:szCs w:val="28"/>
        </w:rPr>
        <w:t xml:space="preserve"> </w:t>
      </w:r>
      <w:r w:rsidRPr="00442F65">
        <w:rPr>
          <w:rFonts w:ascii="Consolas" w:eastAsia="Arial" w:hAnsi="Consolas" w:cs="Arial"/>
          <w:sz w:val="28"/>
          <w:szCs w:val="28"/>
        </w:rPr>
        <w:t>)</w:t>
      </w:r>
      <w:proofErr w:type="gramEnd"/>
      <w:r w:rsidRPr="00442F65">
        <w:rPr>
          <w:rFonts w:ascii="Consolas" w:eastAsia="Arial" w:hAnsi="Consolas" w:cs="Arial"/>
          <w:sz w:val="28"/>
          <w:szCs w:val="28"/>
        </w:rPr>
        <w:t xml:space="preserve"> MICROEMPRESA, conforme inciso I do artigo 3º da Lei Complementar nº 123, de 14.12.2006.</w:t>
      </w:r>
    </w:p>
    <w:p w14:paraId="1D4DE0BD" w14:textId="77777777" w:rsidR="006F1FBB" w:rsidRPr="00442F65" w:rsidRDefault="00926982" w:rsidP="00904740">
      <w:pPr>
        <w:jc w:val="both"/>
        <w:rPr>
          <w:rFonts w:ascii="Consolas" w:eastAsia="Arial" w:hAnsi="Consolas" w:cs="Arial"/>
          <w:sz w:val="28"/>
          <w:szCs w:val="28"/>
        </w:rPr>
      </w:pPr>
      <w:proofErr w:type="gramStart"/>
      <w:r w:rsidRPr="00442F65">
        <w:rPr>
          <w:rFonts w:ascii="Consolas" w:eastAsia="Arial" w:hAnsi="Consolas" w:cs="Arial"/>
          <w:sz w:val="28"/>
          <w:szCs w:val="28"/>
        </w:rPr>
        <w:t>( )</w:t>
      </w:r>
      <w:proofErr w:type="gramEnd"/>
      <w:r w:rsidRPr="00442F65">
        <w:rPr>
          <w:rFonts w:ascii="Consolas" w:eastAsia="Arial" w:hAnsi="Consolas" w:cs="Arial"/>
          <w:sz w:val="28"/>
          <w:szCs w:val="28"/>
        </w:rPr>
        <w:t xml:space="preserve"> EMPRESA DE PEQUENO PORTE, conforme inciso II do artigo 3º da Lei Complementar nº 123, de 14.12.2006.</w:t>
      </w:r>
    </w:p>
    <w:p w14:paraId="4FB38169" w14:textId="77777777" w:rsidR="006F1FBB" w:rsidRPr="00442F65" w:rsidRDefault="00926982" w:rsidP="00904740">
      <w:pPr>
        <w:jc w:val="both"/>
        <w:rPr>
          <w:rFonts w:ascii="Consolas" w:eastAsia="Arial" w:hAnsi="Consolas" w:cs="Arial"/>
          <w:sz w:val="28"/>
          <w:szCs w:val="28"/>
        </w:rPr>
      </w:pPr>
      <w:proofErr w:type="gramStart"/>
      <w:r w:rsidRPr="00442F65">
        <w:rPr>
          <w:rFonts w:ascii="Consolas" w:eastAsia="Arial" w:hAnsi="Consolas" w:cs="Arial"/>
          <w:sz w:val="28"/>
          <w:szCs w:val="28"/>
        </w:rPr>
        <w:t>( )</w:t>
      </w:r>
      <w:proofErr w:type="gramEnd"/>
      <w:r w:rsidRPr="00442F65">
        <w:rPr>
          <w:rFonts w:ascii="Consolas" w:eastAsia="Arial" w:hAnsi="Consolas" w:cs="Arial"/>
          <w:sz w:val="28"/>
          <w:szCs w:val="28"/>
        </w:rPr>
        <w:t xml:space="preserve"> MICROEMPREENDEDOR INDIVIDUAL (MEI), conforme §1º, do artigo 18-A, da Lei Complementar nº 123, de 14.12.2006.</w:t>
      </w:r>
    </w:p>
    <w:p w14:paraId="34786F50" w14:textId="77777777" w:rsidR="006F1FBB" w:rsidRPr="00442F65" w:rsidRDefault="00926982" w:rsidP="00904740">
      <w:pPr>
        <w:jc w:val="both"/>
        <w:rPr>
          <w:rFonts w:ascii="Consolas" w:eastAsia="Arial" w:hAnsi="Consolas" w:cs="Arial"/>
          <w:sz w:val="28"/>
          <w:szCs w:val="28"/>
        </w:rPr>
      </w:pPr>
      <w:proofErr w:type="gramStart"/>
      <w:r w:rsidRPr="00442F65">
        <w:rPr>
          <w:rFonts w:ascii="Consolas" w:eastAsia="Arial" w:hAnsi="Consolas" w:cs="Arial"/>
          <w:sz w:val="28"/>
          <w:szCs w:val="28"/>
        </w:rPr>
        <w:t>( )</w:t>
      </w:r>
      <w:proofErr w:type="gramEnd"/>
      <w:r w:rsidRPr="00442F65">
        <w:rPr>
          <w:rFonts w:ascii="Consolas" w:eastAsia="Arial" w:hAnsi="Consolas" w:cs="Arial"/>
          <w:sz w:val="28"/>
          <w:szCs w:val="28"/>
        </w:rPr>
        <w:t xml:space="preserve"> COOPERATIVA que preenche as condições estabelecidas no art. 34, da Lei Federal nº 11.488/2007.</w:t>
      </w:r>
    </w:p>
    <w:p w14:paraId="0B53258F" w14:textId="77777777" w:rsidR="006F1FBB" w:rsidRPr="00442F65" w:rsidRDefault="006F1FBB" w:rsidP="00904740">
      <w:pPr>
        <w:jc w:val="both"/>
        <w:rPr>
          <w:rFonts w:ascii="Consolas" w:eastAsia="Arial" w:hAnsi="Consolas" w:cs="Arial"/>
          <w:sz w:val="28"/>
          <w:szCs w:val="28"/>
        </w:rPr>
      </w:pPr>
    </w:p>
    <w:p w14:paraId="0FD49C18"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Declara, ainda, que a empresa está excluída das vedações constantes do parágrafo 4º do artigo 3º da Lei Complementar nº 123, de 14 de dezembro de 2006.</w:t>
      </w:r>
    </w:p>
    <w:p w14:paraId="6A750096" w14:textId="77777777" w:rsidR="00654AC9" w:rsidRPr="00442F65" w:rsidRDefault="00654AC9" w:rsidP="00654AC9">
      <w:pPr>
        <w:pBdr>
          <w:top w:val="nil"/>
          <w:left w:val="nil"/>
          <w:bottom w:val="nil"/>
          <w:right w:val="nil"/>
          <w:between w:val="nil"/>
        </w:pBdr>
        <w:jc w:val="center"/>
        <w:rPr>
          <w:rFonts w:ascii="Consolas" w:eastAsia="Arial" w:hAnsi="Consolas" w:cs="Arial"/>
          <w:i/>
          <w:sz w:val="28"/>
          <w:szCs w:val="28"/>
        </w:rPr>
      </w:pPr>
      <w:r w:rsidRPr="00442F65">
        <w:rPr>
          <w:rFonts w:ascii="Consolas" w:eastAsia="Arial" w:hAnsi="Consolas" w:cs="Arial"/>
          <w:i/>
          <w:sz w:val="28"/>
          <w:szCs w:val="28"/>
        </w:rPr>
        <w:t>......................, ... de ............... de ........</w:t>
      </w:r>
    </w:p>
    <w:p w14:paraId="25A4595A" w14:textId="77777777" w:rsidR="00654AC9" w:rsidRPr="00442F65" w:rsidRDefault="00654AC9" w:rsidP="00654AC9">
      <w:pPr>
        <w:jc w:val="center"/>
        <w:rPr>
          <w:rFonts w:ascii="Consolas" w:eastAsia="Arial" w:hAnsi="Consolas" w:cs="Arial"/>
          <w:i/>
          <w:sz w:val="28"/>
          <w:szCs w:val="28"/>
        </w:rPr>
      </w:pPr>
    </w:p>
    <w:p w14:paraId="2D04A9E3" w14:textId="77777777" w:rsidR="00654AC9" w:rsidRPr="00442F65" w:rsidRDefault="00654AC9" w:rsidP="00654AC9">
      <w:pPr>
        <w:jc w:val="center"/>
        <w:rPr>
          <w:rFonts w:ascii="Consolas" w:eastAsia="Arial" w:hAnsi="Consolas" w:cs="Arial"/>
          <w:i/>
          <w:sz w:val="28"/>
          <w:szCs w:val="28"/>
        </w:rPr>
      </w:pPr>
      <w:r w:rsidRPr="00442F65">
        <w:rPr>
          <w:rFonts w:ascii="Consolas" w:eastAsia="Arial" w:hAnsi="Consolas" w:cs="Arial"/>
          <w:i/>
          <w:sz w:val="28"/>
          <w:szCs w:val="28"/>
        </w:rPr>
        <w:t>...........................................................</w:t>
      </w:r>
    </w:p>
    <w:p w14:paraId="26F63B4A" w14:textId="77777777" w:rsidR="00654AC9" w:rsidRPr="00442F65" w:rsidRDefault="00654AC9" w:rsidP="00654AC9">
      <w:pPr>
        <w:jc w:val="center"/>
        <w:rPr>
          <w:rFonts w:ascii="Consolas" w:eastAsia="Arial" w:hAnsi="Consolas" w:cs="Arial"/>
          <w:b/>
          <w:i/>
          <w:sz w:val="28"/>
          <w:szCs w:val="28"/>
        </w:rPr>
      </w:pPr>
      <w:r w:rsidRPr="00442F65">
        <w:rPr>
          <w:rFonts w:ascii="Consolas" w:eastAsia="Arial" w:hAnsi="Consolas" w:cs="Arial"/>
          <w:b/>
          <w:i/>
          <w:sz w:val="28"/>
          <w:szCs w:val="28"/>
        </w:rPr>
        <w:t>(Nome e assinatura do representante legal da licitante)</w:t>
      </w:r>
    </w:p>
    <w:p w14:paraId="4F4D46D8" w14:textId="77777777" w:rsidR="006F1FBB" w:rsidRPr="00442F65" w:rsidRDefault="00654AC9" w:rsidP="00EB46BD">
      <w:pPr>
        <w:jc w:val="center"/>
        <w:rPr>
          <w:rFonts w:ascii="Consolas" w:eastAsia="Arial" w:hAnsi="Consolas" w:cs="Arial"/>
          <w:b/>
          <w:sz w:val="28"/>
          <w:szCs w:val="28"/>
        </w:rPr>
      </w:pPr>
      <w:r w:rsidRPr="00442F65">
        <w:rPr>
          <w:rFonts w:ascii="Consolas" w:eastAsia="Arial" w:hAnsi="Consolas" w:cs="Arial"/>
          <w:b/>
          <w:sz w:val="28"/>
          <w:szCs w:val="28"/>
        </w:rPr>
        <w:br w:type="page"/>
      </w:r>
      <w:r w:rsidR="00926982" w:rsidRPr="00442F65">
        <w:rPr>
          <w:rFonts w:ascii="Consolas" w:eastAsia="Arial" w:hAnsi="Consolas" w:cs="Arial"/>
          <w:b/>
          <w:sz w:val="28"/>
          <w:szCs w:val="28"/>
        </w:rPr>
        <w:lastRenderedPageBreak/>
        <w:t>MODELO C</w:t>
      </w:r>
    </w:p>
    <w:p w14:paraId="62A3B8D0" w14:textId="77777777" w:rsidR="006F1FBB" w:rsidRPr="00442F65" w:rsidRDefault="00926982" w:rsidP="00904740">
      <w:pPr>
        <w:jc w:val="center"/>
        <w:rPr>
          <w:rFonts w:ascii="Consolas" w:eastAsia="Arial" w:hAnsi="Consolas" w:cs="Arial"/>
          <w:b/>
          <w:sz w:val="28"/>
          <w:szCs w:val="28"/>
        </w:rPr>
      </w:pPr>
      <w:r w:rsidRPr="00442F65">
        <w:rPr>
          <w:rFonts w:ascii="Consolas" w:eastAsia="Arial" w:hAnsi="Consolas" w:cs="Arial"/>
          <w:b/>
          <w:sz w:val="28"/>
          <w:szCs w:val="28"/>
        </w:rPr>
        <w:t xml:space="preserve">LEILÃO Nº. </w:t>
      </w:r>
      <w:r w:rsidR="00F01B2A" w:rsidRPr="00442F65">
        <w:rPr>
          <w:rFonts w:ascii="Consolas" w:eastAsia="Arial" w:hAnsi="Consolas" w:cs="Arial"/>
          <w:b/>
          <w:sz w:val="28"/>
          <w:szCs w:val="28"/>
        </w:rPr>
        <w:t>003/2026</w:t>
      </w:r>
    </w:p>
    <w:p w14:paraId="3DF5F66E" w14:textId="77777777" w:rsidR="006F1FBB" w:rsidRPr="00442F65" w:rsidRDefault="006F1FBB" w:rsidP="00904740">
      <w:pPr>
        <w:jc w:val="center"/>
        <w:rPr>
          <w:rFonts w:ascii="Consolas" w:eastAsia="Arial" w:hAnsi="Consolas" w:cs="Arial"/>
          <w:b/>
          <w:sz w:val="28"/>
          <w:szCs w:val="28"/>
        </w:rPr>
      </w:pPr>
    </w:p>
    <w:p w14:paraId="1FFB9EE6" w14:textId="77777777" w:rsidR="006F1FBB" w:rsidRPr="00442F65" w:rsidRDefault="00926982" w:rsidP="00904740">
      <w:pPr>
        <w:jc w:val="center"/>
        <w:rPr>
          <w:rFonts w:ascii="Consolas" w:eastAsia="Arial" w:hAnsi="Consolas" w:cs="Arial"/>
          <w:b/>
          <w:sz w:val="28"/>
          <w:szCs w:val="28"/>
        </w:rPr>
      </w:pPr>
      <w:r w:rsidRPr="00442F65">
        <w:rPr>
          <w:rFonts w:ascii="Consolas" w:eastAsia="Arial" w:hAnsi="Consolas" w:cs="Arial"/>
          <w:b/>
          <w:sz w:val="28"/>
          <w:szCs w:val="28"/>
        </w:rPr>
        <w:t>ATESTADO DE VISTORIA</w:t>
      </w:r>
    </w:p>
    <w:p w14:paraId="130B953B" w14:textId="77777777" w:rsidR="006F1FBB" w:rsidRPr="00442F65" w:rsidRDefault="006F1FBB" w:rsidP="00904740">
      <w:pPr>
        <w:jc w:val="center"/>
        <w:rPr>
          <w:rFonts w:ascii="Consolas" w:eastAsia="Arial" w:hAnsi="Consolas" w:cs="Arial"/>
          <w:b/>
          <w:sz w:val="28"/>
          <w:szCs w:val="28"/>
        </w:rPr>
      </w:pPr>
    </w:p>
    <w:p w14:paraId="3E68AA56" w14:textId="77777777" w:rsidR="006F1FBB" w:rsidRPr="00442F65" w:rsidRDefault="006F1FBB" w:rsidP="00904740">
      <w:pPr>
        <w:jc w:val="both"/>
        <w:rPr>
          <w:rFonts w:ascii="Consolas" w:eastAsia="Arial" w:hAnsi="Consolas" w:cs="Arial"/>
          <w:b/>
          <w:sz w:val="28"/>
          <w:szCs w:val="28"/>
        </w:rPr>
      </w:pPr>
    </w:p>
    <w:p w14:paraId="505B7E08" w14:textId="77777777" w:rsidR="006F1FBB" w:rsidRPr="00442F65" w:rsidRDefault="00926982" w:rsidP="00904740">
      <w:pPr>
        <w:jc w:val="both"/>
        <w:rPr>
          <w:rFonts w:ascii="Consolas" w:eastAsia="Arial" w:hAnsi="Consolas" w:cs="Arial"/>
          <w:b/>
          <w:sz w:val="28"/>
          <w:szCs w:val="28"/>
        </w:rPr>
      </w:pPr>
      <w:r w:rsidRPr="00442F65">
        <w:rPr>
          <w:rFonts w:ascii="Consolas" w:eastAsia="Arial" w:hAnsi="Consolas" w:cs="Arial"/>
          <w:b/>
          <w:sz w:val="28"/>
          <w:szCs w:val="28"/>
        </w:rPr>
        <w:t>OBJETO: CONCESSÃO</w:t>
      </w:r>
      <w:r w:rsidR="005724F0" w:rsidRPr="00442F65">
        <w:rPr>
          <w:rFonts w:ascii="Consolas" w:eastAsia="Arial" w:hAnsi="Consolas" w:cstheme="minorHAnsi"/>
          <w:bCs/>
          <w:sz w:val="28"/>
          <w:szCs w:val="28"/>
        </w:rPr>
        <w:t xml:space="preserve"> </w:t>
      </w:r>
      <w:r w:rsidR="005724F0" w:rsidRPr="00442F65">
        <w:rPr>
          <w:rFonts w:ascii="Consolas" w:eastAsia="Arial" w:hAnsi="Consolas" w:cs="Arial"/>
          <w:b/>
          <w:sz w:val="28"/>
          <w:szCs w:val="28"/>
        </w:rPr>
        <w:t xml:space="preserve">DE USO DE ÁREA DE PROPRIEDADE DO MUNICÍPIO DE BÁLSAMO PARA EXPLORAÇÃO </w:t>
      </w:r>
      <w:r w:rsidR="005724F0" w:rsidRPr="00442F65">
        <w:rPr>
          <w:rFonts w:ascii="Consolas" w:eastAsia="Arial" w:hAnsi="Consolas" w:cstheme="minorHAnsi"/>
          <w:bCs/>
          <w:sz w:val="28"/>
          <w:szCs w:val="28"/>
        </w:rPr>
        <w:t>de unidades comerciais voltadas ao preparo, manipulação e comercialização de alimentos nos “quiosques” localizados na Praça Doutor Alcides Ferreira.</w:t>
      </w:r>
    </w:p>
    <w:p w14:paraId="60FEDC1C" w14:textId="77777777" w:rsidR="006F1FBB" w:rsidRPr="00442F65" w:rsidRDefault="006F1FBB" w:rsidP="00904740">
      <w:pPr>
        <w:rPr>
          <w:rFonts w:ascii="Consolas" w:eastAsia="Arial" w:hAnsi="Consolas" w:cs="Arial"/>
          <w:b/>
          <w:sz w:val="28"/>
          <w:szCs w:val="28"/>
        </w:rPr>
      </w:pPr>
    </w:p>
    <w:p w14:paraId="2C4F0AE5" w14:textId="77777777" w:rsidR="006F1FBB" w:rsidRPr="00442F65" w:rsidRDefault="006F1FBB" w:rsidP="00904740">
      <w:pPr>
        <w:rPr>
          <w:rFonts w:ascii="Consolas" w:eastAsia="Arial" w:hAnsi="Consolas" w:cs="Arial"/>
          <w:b/>
          <w:sz w:val="28"/>
          <w:szCs w:val="28"/>
        </w:rPr>
      </w:pPr>
    </w:p>
    <w:p w14:paraId="6F61BC2B" w14:textId="77777777" w:rsidR="006F1FBB" w:rsidRPr="00442F65" w:rsidRDefault="00926982" w:rsidP="00654AC9">
      <w:pPr>
        <w:ind w:firstLine="720"/>
        <w:jc w:val="both"/>
        <w:rPr>
          <w:rFonts w:ascii="Consolas" w:eastAsia="Arial" w:hAnsi="Consolas" w:cs="Arial"/>
          <w:sz w:val="28"/>
          <w:szCs w:val="28"/>
        </w:rPr>
      </w:pPr>
      <w:r w:rsidRPr="00442F65">
        <w:rPr>
          <w:rFonts w:ascii="Consolas" w:eastAsia="Arial" w:hAnsi="Consolas" w:cs="Arial"/>
          <w:sz w:val="28"/>
          <w:szCs w:val="28"/>
        </w:rPr>
        <w:t xml:space="preserve">Atestamos para fins de participação no </w:t>
      </w:r>
      <w:r w:rsidRPr="00442F65">
        <w:rPr>
          <w:rFonts w:ascii="Consolas" w:eastAsia="Arial" w:hAnsi="Consolas" w:cs="Arial"/>
          <w:b/>
          <w:sz w:val="28"/>
          <w:szCs w:val="28"/>
        </w:rPr>
        <w:t>LEILÃO N.º 003/2026</w:t>
      </w:r>
      <w:r w:rsidRPr="00442F65">
        <w:rPr>
          <w:rFonts w:ascii="Consolas" w:eastAsia="Arial" w:hAnsi="Consolas" w:cs="Arial"/>
          <w:sz w:val="28"/>
          <w:szCs w:val="28"/>
        </w:rPr>
        <w:t xml:space="preserve">, que o(a) Senhor(a) ..............................................., R.G. N.º..................................., representante da pessoa jurídica ....................................................., procedeu à vistoria para participação na licitação em epígrafe em _____/______/_____. </w:t>
      </w:r>
    </w:p>
    <w:p w14:paraId="137CBAAE" w14:textId="77777777" w:rsidR="00674A7F" w:rsidRPr="00442F65" w:rsidRDefault="00674A7F" w:rsidP="00904740">
      <w:pPr>
        <w:pBdr>
          <w:top w:val="nil"/>
          <w:left w:val="nil"/>
          <w:bottom w:val="nil"/>
          <w:right w:val="nil"/>
          <w:between w:val="nil"/>
        </w:pBdr>
        <w:jc w:val="center"/>
        <w:rPr>
          <w:rFonts w:ascii="Consolas" w:eastAsia="Arial" w:hAnsi="Consolas" w:cs="Arial"/>
          <w:sz w:val="28"/>
          <w:szCs w:val="28"/>
        </w:rPr>
      </w:pPr>
    </w:p>
    <w:p w14:paraId="33125ED5" w14:textId="77777777" w:rsidR="00654AC9" w:rsidRPr="00442F65" w:rsidRDefault="00654AC9" w:rsidP="00654AC9">
      <w:pPr>
        <w:pBdr>
          <w:top w:val="nil"/>
          <w:left w:val="nil"/>
          <w:bottom w:val="nil"/>
          <w:right w:val="nil"/>
          <w:between w:val="nil"/>
        </w:pBdr>
        <w:jc w:val="center"/>
        <w:rPr>
          <w:rFonts w:ascii="Consolas" w:eastAsia="Arial" w:hAnsi="Consolas" w:cs="Arial"/>
          <w:i/>
          <w:sz w:val="28"/>
          <w:szCs w:val="28"/>
        </w:rPr>
      </w:pPr>
      <w:r w:rsidRPr="00442F65">
        <w:rPr>
          <w:rFonts w:ascii="Consolas" w:eastAsia="Arial" w:hAnsi="Consolas" w:cs="Arial"/>
          <w:i/>
          <w:sz w:val="28"/>
          <w:szCs w:val="28"/>
        </w:rPr>
        <w:t>......................, ... de ............... de ........</w:t>
      </w:r>
    </w:p>
    <w:p w14:paraId="62CCDF01" w14:textId="77777777" w:rsidR="00654AC9" w:rsidRPr="00442F65" w:rsidRDefault="00654AC9" w:rsidP="00654AC9">
      <w:pPr>
        <w:jc w:val="center"/>
        <w:rPr>
          <w:rFonts w:ascii="Consolas" w:eastAsia="Arial" w:hAnsi="Consolas" w:cs="Arial"/>
          <w:i/>
          <w:sz w:val="28"/>
          <w:szCs w:val="28"/>
        </w:rPr>
      </w:pPr>
    </w:p>
    <w:p w14:paraId="68940A18" w14:textId="77777777" w:rsidR="00654AC9" w:rsidRPr="00442F65" w:rsidRDefault="00654AC9" w:rsidP="00654AC9">
      <w:pPr>
        <w:jc w:val="center"/>
        <w:rPr>
          <w:rFonts w:ascii="Consolas" w:eastAsia="Arial" w:hAnsi="Consolas" w:cs="Arial"/>
          <w:i/>
          <w:sz w:val="28"/>
          <w:szCs w:val="28"/>
        </w:rPr>
      </w:pPr>
    </w:p>
    <w:p w14:paraId="125427AB" w14:textId="77777777" w:rsidR="00654AC9" w:rsidRPr="00442F65" w:rsidRDefault="00654AC9" w:rsidP="00654AC9">
      <w:pPr>
        <w:jc w:val="center"/>
        <w:rPr>
          <w:rFonts w:ascii="Consolas" w:eastAsia="Arial" w:hAnsi="Consolas" w:cs="Arial"/>
          <w:i/>
          <w:sz w:val="28"/>
          <w:szCs w:val="28"/>
        </w:rPr>
      </w:pPr>
    </w:p>
    <w:p w14:paraId="418282A5" w14:textId="77777777" w:rsidR="00654AC9" w:rsidRPr="00442F65" w:rsidRDefault="00654AC9" w:rsidP="00654AC9">
      <w:pPr>
        <w:jc w:val="center"/>
        <w:rPr>
          <w:rFonts w:ascii="Consolas" w:eastAsia="Arial" w:hAnsi="Consolas" w:cs="Arial"/>
          <w:i/>
          <w:sz w:val="28"/>
          <w:szCs w:val="28"/>
        </w:rPr>
      </w:pPr>
      <w:r w:rsidRPr="00442F65">
        <w:rPr>
          <w:rFonts w:ascii="Consolas" w:eastAsia="Arial" w:hAnsi="Consolas" w:cs="Arial"/>
          <w:i/>
          <w:sz w:val="28"/>
          <w:szCs w:val="28"/>
        </w:rPr>
        <w:t>...........................................................</w:t>
      </w:r>
    </w:p>
    <w:p w14:paraId="46DABE45" w14:textId="77777777" w:rsidR="00654AC9" w:rsidRPr="00442F65" w:rsidRDefault="00654AC9" w:rsidP="00654AC9">
      <w:pPr>
        <w:jc w:val="center"/>
        <w:rPr>
          <w:rFonts w:ascii="Consolas" w:eastAsia="Arial" w:hAnsi="Consolas" w:cs="Arial"/>
          <w:b/>
          <w:i/>
          <w:sz w:val="28"/>
          <w:szCs w:val="28"/>
        </w:rPr>
      </w:pPr>
      <w:r w:rsidRPr="00442F65">
        <w:rPr>
          <w:rFonts w:ascii="Consolas" w:eastAsia="Arial" w:hAnsi="Consolas" w:cs="Arial"/>
          <w:b/>
          <w:i/>
          <w:sz w:val="28"/>
          <w:szCs w:val="28"/>
        </w:rPr>
        <w:t>(Nome e assinatura do representante legal da licitante)</w:t>
      </w:r>
    </w:p>
    <w:p w14:paraId="50C23E19" w14:textId="77777777" w:rsidR="00654AC9" w:rsidRPr="00442F65" w:rsidRDefault="00654AC9" w:rsidP="00654AC9">
      <w:pPr>
        <w:pBdr>
          <w:top w:val="nil"/>
          <w:left w:val="nil"/>
          <w:bottom w:val="nil"/>
          <w:right w:val="nil"/>
          <w:between w:val="nil"/>
        </w:pBdr>
        <w:jc w:val="center"/>
        <w:rPr>
          <w:rFonts w:ascii="Consolas" w:eastAsia="Arial" w:hAnsi="Consolas" w:cs="Arial"/>
          <w:sz w:val="28"/>
          <w:szCs w:val="28"/>
        </w:rPr>
      </w:pPr>
    </w:p>
    <w:p w14:paraId="46D5278A" w14:textId="77777777" w:rsidR="006F1FBB" w:rsidRPr="00442F65" w:rsidRDefault="006F1FBB" w:rsidP="00904740">
      <w:pPr>
        <w:rPr>
          <w:rFonts w:ascii="Consolas" w:eastAsia="Arial" w:hAnsi="Consolas" w:cs="Arial"/>
          <w:sz w:val="28"/>
          <w:szCs w:val="28"/>
        </w:rPr>
      </w:pPr>
    </w:p>
    <w:p w14:paraId="7A5AA688" w14:textId="77777777" w:rsidR="006F1FBB" w:rsidRPr="00442F65" w:rsidRDefault="006F1FBB" w:rsidP="00904740">
      <w:pPr>
        <w:jc w:val="center"/>
        <w:rPr>
          <w:rFonts w:ascii="Consolas" w:eastAsia="Arial" w:hAnsi="Consolas" w:cs="Arial"/>
          <w:b/>
          <w:sz w:val="28"/>
          <w:szCs w:val="28"/>
        </w:rPr>
      </w:pPr>
    </w:p>
    <w:p w14:paraId="02B3A19A" w14:textId="77777777" w:rsidR="006F1FBB" w:rsidRPr="00442F65" w:rsidRDefault="006F1FBB" w:rsidP="00904740">
      <w:pPr>
        <w:jc w:val="center"/>
        <w:rPr>
          <w:rFonts w:ascii="Consolas" w:eastAsia="Arial" w:hAnsi="Consolas" w:cs="Arial"/>
          <w:b/>
          <w:sz w:val="28"/>
          <w:szCs w:val="28"/>
        </w:rPr>
      </w:pPr>
    </w:p>
    <w:p w14:paraId="404B3D87" w14:textId="77777777" w:rsidR="006F1FBB" w:rsidRPr="00442F65" w:rsidRDefault="00926982" w:rsidP="00904740">
      <w:pPr>
        <w:jc w:val="center"/>
        <w:rPr>
          <w:rFonts w:ascii="Consolas" w:eastAsia="Arial" w:hAnsi="Consolas" w:cs="Arial"/>
          <w:b/>
          <w:sz w:val="28"/>
          <w:szCs w:val="28"/>
        </w:rPr>
      </w:pPr>
      <w:r w:rsidRPr="00442F65">
        <w:rPr>
          <w:rFonts w:ascii="Consolas" w:hAnsi="Consolas"/>
          <w:sz w:val="28"/>
          <w:szCs w:val="28"/>
        </w:rPr>
        <w:br w:type="page"/>
      </w:r>
      <w:r w:rsidRPr="00442F65">
        <w:rPr>
          <w:rFonts w:ascii="Consolas" w:eastAsia="Arial" w:hAnsi="Consolas" w:cs="Arial"/>
          <w:b/>
          <w:sz w:val="28"/>
          <w:szCs w:val="28"/>
        </w:rPr>
        <w:lastRenderedPageBreak/>
        <w:t>MODELO D</w:t>
      </w:r>
    </w:p>
    <w:p w14:paraId="218440CF" w14:textId="77777777" w:rsidR="006F1FBB" w:rsidRPr="00442F65" w:rsidRDefault="00926982" w:rsidP="00904740">
      <w:pPr>
        <w:jc w:val="center"/>
        <w:rPr>
          <w:rFonts w:ascii="Consolas" w:eastAsia="Arial" w:hAnsi="Consolas" w:cs="Arial"/>
          <w:b/>
          <w:sz w:val="28"/>
          <w:szCs w:val="28"/>
        </w:rPr>
      </w:pPr>
      <w:r w:rsidRPr="00442F65">
        <w:rPr>
          <w:rFonts w:ascii="Consolas" w:eastAsia="Arial" w:hAnsi="Consolas" w:cs="Arial"/>
          <w:b/>
          <w:sz w:val="28"/>
          <w:szCs w:val="28"/>
        </w:rPr>
        <w:t xml:space="preserve">LEILÃO Nº. </w:t>
      </w:r>
      <w:r w:rsidR="00F01B2A" w:rsidRPr="00442F65">
        <w:rPr>
          <w:rFonts w:ascii="Consolas" w:eastAsia="Arial" w:hAnsi="Consolas" w:cs="Arial"/>
          <w:b/>
          <w:sz w:val="28"/>
          <w:szCs w:val="28"/>
        </w:rPr>
        <w:t>003/2026</w:t>
      </w:r>
    </w:p>
    <w:p w14:paraId="69B70ABB" w14:textId="77777777" w:rsidR="006F1FBB" w:rsidRPr="00442F65" w:rsidRDefault="006F1FBB" w:rsidP="00904740">
      <w:pPr>
        <w:jc w:val="center"/>
        <w:rPr>
          <w:rFonts w:ascii="Consolas" w:eastAsia="Arial" w:hAnsi="Consolas" w:cs="Arial"/>
          <w:b/>
          <w:sz w:val="28"/>
          <w:szCs w:val="28"/>
        </w:rPr>
      </w:pPr>
    </w:p>
    <w:p w14:paraId="2E23975A" w14:textId="77777777" w:rsidR="006F1FBB" w:rsidRPr="00442F65" w:rsidRDefault="006F1FBB" w:rsidP="00904740">
      <w:pPr>
        <w:jc w:val="center"/>
        <w:rPr>
          <w:rFonts w:ascii="Consolas" w:eastAsia="Arial" w:hAnsi="Consolas" w:cs="Arial"/>
          <w:b/>
          <w:sz w:val="28"/>
          <w:szCs w:val="28"/>
        </w:rPr>
      </w:pPr>
    </w:p>
    <w:p w14:paraId="2672355C" w14:textId="77777777" w:rsidR="006F1FBB" w:rsidRPr="00442F65" w:rsidRDefault="00926982" w:rsidP="00904740">
      <w:pPr>
        <w:jc w:val="center"/>
        <w:rPr>
          <w:rFonts w:ascii="Consolas" w:eastAsia="Arial" w:hAnsi="Consolas" w:cs="Arial"/>
          <w:b/>
          <w:sz w:val="28"/>
          <w:szCs w:val="28"/>
        </w:rPr>
      </w:pPr>
      <w:r w:rsidRPr="00442F65">
        <w:rPr>
          <w:rFonts w:ascii="Consolas" w:eastAsia="Arial" w:hAnsi="Consolas" w:cs="Arial"/>
          <w:b/>
          <w:sz w:val="28"/>
          <w:szCs w:val="28"/>
        </w:rPr>
        <w:t>DECLARAÇÃO DE REGULARIDADE PERANTE O MINISTÉRIO DO TRABALHO</w:t>
      </w:r>
    </w:p>
    <w:p w14:paraId="0675BFD9" w14:textId="77777777" w:rsidR="006F1FBB" w:rsidRPr="00442F65" w:rsidRDefault="00926982" w:rsidP="00904740">
      <w:pPr>
        <w:widowControl w:val="0"/>
        <w:jc w:val="center"/>
        <w:rPr>
          <w:rFonts w:ascii="Consolas" w:eastAsia="Arial" w:hAnsi="Consolas" w:cs="Arial"/>
          <w:i/>
          <w:sz w:val="28"/>
          <w:szCs w:val="28"/>
        </w:rPr>
      </w:pPr>
      <w:r w:rsidRPr="00442F65">
        <w:rPr>
          <w:rFonts w:ascii="Consolas" w:eastAsia="Arial" w:hAnsi="Consolas" w:cs="Arial"/>
          <w:i/>
          <w:sz w:val="28"/>
          <w:szCs w:val="28"/>
        </w:rPr>
        <w:t>(em papel timbrado da Licitante)</w:t>
      </w:r>
    </w:p>
    <w:p w14:paraId="6E4DAEDD" w14:textId="77777777" w:rsidR="006F1FBB" w:rsidRPr="00442F65" w:rsidRDefault="006F1FBB" w:rsidP="00904740">
      <w:pPr>
        <w:jc w:val="center"/>
        <w:rPr>
          <w:rFonts w:ascii="Consolas" w:eastAsia="Arial" w:hAnsi="Consolas" w:cs="Arial"/>
          <w:sz w:val="28"/>
          <w:szCs w:val="28"/>
        </w:rPr>
      </w:pPr>
    </w:p>
    <w:p w14:paraId="353A359E" w14:textId="77777777" w:rsidR="006F1FBB" w:rsidRPr="00442F65" w:rsidRDefault="006F1FBB" w:rsidP="00904740">
      <w:pPr>
        <w:rPr>
          <w:rFonts w:ascii="Consolas" w:eastAsia="Arial" w:hAnsi="Consolas" w:cs="Arial"/>
          <w:sz w:val="28"/>
          <w:szCs w:val="28"/>
        </w:rPr>
      </w:pPr>
    </w:p>
    <w:p w14:paraId="1527C671"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ab/>
        <w:t xml:space="preserve">Eu __________(nome completo), representante legal da pessoa jurídica _________________(nome da pessoa jurídica), interessada em participar do processo licitatório </w:t>
      </w:r>
      <w:r w:rsidRPr="00442F65">
        <w:rPr>
          <w:rFonts w:ascii="Consolas" w:eastAsia="Arial" w:hAnsi="Consolas" w:cs="Arial"/>
          <w:b/>
          <w:sz w:val="28"/>
          <w:szCs w:val="28"/>
        </w:rPr>
        <w:t>LEILÃO Nº 003/2026</w:t>
      </w:r>
      <w:r w:rsidRPr="00442F65">
        <w:rPr>
          <w:rFonts w:ascii="Consolas" w:eastAsia="Arial" w:hAnsi="Consolas" w:cs="Arial"/>
          <w:sz w:val="28"/>
          <w:szCs w:val="28"/>
        </w:rPr>
        <w:t>, do Município de Bálsamo, declaro, sob as penas da Lei, que nos termos do artigo 68, Inciso V, da Lei 14.133/2021, com alterações posteriores, a________ (nome da pessoa jurídica) encontra-se em situação regular perante o Ministério do Trabalho, no que se refere à observância do disposto no Inciso XXXIII, do artigo 7º, da Constituição Federal.</w:t>
      </w:r>
    </w:p>
    <w:p w14:paraId="31F4A0F0" w14:textId="77777777" w:rsidR="006F1FBB" w:rsidRPr="00442F65" w:rsidRDefault="006F1FBB" w:rsidP="00904740">
      <w:pPr>
        <w:jc w:val="both"/>
        <w:rPr>
          <w:rFonts w:ascii="Consolas" w:eastAsia="Arial" w:hAnsi="Consolas" w:cs="Arial"/>
          <w:sz w:val="28"/>
          <w:szCs w:val="28"/>
        </w:rPr>
      </w:pPr>
    </w:p>
    <w:p w14:paraId="10CEE065" w14:textId="77777777" w:rsidR="00654AC9" w:rsidRPr="00442F65" w:rsidRDefault="00654AC9" w:rsidP="00654AC9">
      <w:pPr>
        <w:pBdr>
          <w:top w:val="nil"/>
          <w:left w:val="nil"/>
          <w:bottom w:val="nil"/>
          <w:right w:val="nil"/>
          <w:between w:val="nil"/>
        </w:pBdr>
        <w:jc w:val="center"/>
        <w:rPr>
          <w:rFonts w:ascii="Consolas" w:eastAsia="Arial" w:hAnsi="Consolas" w:cs="Arial"/>
          <w:i/>
          <w:sz w:val="28"/>
          <w:szCs w:val="28"/>
        </w:rPr>
      </w:pPr>
      <w:r w:rsidRPr="00442F65">
        <w:rPr>
          <w:rFonts w:ascii="Consolas" w:eastAsia="Arial" w:hAnsi="Consolas" w:cs="Arial"/>
          <w:i/>
          <w:sz w:val="28"/>
          <w:szCs w:val="28"/>
        </w:rPr>
        <w:t>......................, ... de ............... de ........</w:t>
      </w:r>
    </w:p>
    <w:p w14:paraId="6B8347EC" w14:textId="77777777" w:rsidR="00654AC9" w:rsidRPr="00442F65" w:rsidRDefault="00654AC9" w:rsidP="00654AC9">
      <w:pPr>
        <w:jc w:val="center"/>
        <w:rPr>
          <w:rFonts w:ascii="Consolas" w:eastAsia="Arial" w:hAnsi="Consolas" w:cs="Arial"/>
          <w:i/>
          <w:sz w:val="28"/>
          <w:szCs w:val="28"/>
        </w:rPr>
      </w:pPr>
    </w:p>
    <w:p w14:paraId="266B22A5" w14:textId="77777777" w:rsidR="00654AC9" w:rsidRPr="00442F65" w:rsidRDefault="00654AC9" w:rsidP="00654AC9">
      <w:pPr>
        <w:jc w:val="center"/>
        <w:rPr>
          <w:rFonts w:ascii="Consolas" w:eastAsia="Arial" w:hAnsi="Consolas" w:cs="Arial"/>
          <w:i/>
          <w:sz w:val="28"/>
          <w:szCs w:val="28"/>
        </w:rPr>
      </w:pPr>
    </w:p>
    <w:p w14:paraId="771CDBCB" w14:textId="77777777" w:rsidR="00654AC9" w:rsidRPr="00442F65" w:rsidRDefault="00654AC9" w:rsidP="00654AC9">
      <w:pPr>
        <w:jc w:val="center"/>
        <w:rPr>
          <w:rFonts w:ascii="Consolas" w:eastAsia="Arial" w:hAnsi="Consolas" w:cs="Arial"/>
          <w:i/>
          <w:sz w:val="28"/>
          <w:szCs w:val="28"/>
        </w:rPr>
      </w:pPr>
    </w:p>
    <w:p w14:paraId="2929025E" w14:textId="77777777" w:rsidR="00654AC9" w:rsidRPr="00442F65" w:rsidRDefault="00654AC9" w:rsidP="00654AC9">
      <w:pPr>
        <w:jc w:val="center"/>
        <w:rPr>
          <w:rFonts w:ascii="Consolas" w:eastAsia="Arial" w:hAnsi="Consolas" w:cs="Arial"/>
          <w:i/>
          <w:sz w:val="28"/>
          <w:szCs w:val="28"/>
        </w:rPr>
      </w:pPr>
      <w:r w:rsidRPr="00442F65">
        <w:rPr>
          <w:rFonts w:ascii="Consolas" w:eastAsia="Arial" w:hAnsi="Consolas" w:cs="Arial"/>
          <w:i/>
          <w:sz w:val="28"/>
          <w:szCs w:val="28"/>
        </w:rPr>
        <w:t>...........................................................</w:t>
      </w:r>
    </w:p>
    <w:p w14:paraId="254CA14C" w14:textId="77777777" w:rsidR="00654AC9" w:rsidRPr="00442F65" w:rsidRDefault="00654AC9" w:rsidP="00654AC9">
      <w:pPr>
        <w:jc w:val="center"/>
        <w:rPr>
          <w:rFonts w:ascii="Consolas" w:eastAsia="Arial" w:hAnsi="Consolas" w:cs="Arial"/>
          <w:b/>
          <w:i/>
          <w:sz w:val="28"/>
          <w:szCs w:val="28"/>
        </w:rPr>
      </w:pPr>
      <w:r w:rsidRPr="00442F65">
        <w:rPr>
          <w:rFonts w:ascii="Consolas" w:eastAsia="Arial" w:hAnsi="Consolas" w:cs="Arial"/>
          <w:b/>
          <w:i/>
          <w:sz w:val="28"/>
          <w:szCs w:val="28"/>
        </w:rPr>
        <w:t>(Nome e assinatura do representante legal da licitante)</w:t>
      </w:r>
    </w:p>
    <w:p w14:paraId="07D4AF96" w14:textId="77777777" w:rsidR="00654AC9" w:rsidRPr="00442F65" w:rsidRDefault="00654AC9" w:rsidP="00654AC9">
      <w:pPr>
        <w:pBdr>
          <w:top w:val="nil"/>
          <w:left w:val="nil"/>
          <w:bottom w:val="nil"/>
          <w:right w:val="nil"/>
          <w:between w:val="nil"/>
        </w:pBdr>
        <w:jc w:val="center"/>
        <w:rPr>
          <w:rFonts w:ascii="Consolas" w:eastAsia="Arial" w:hAnsi="Consolas" w:cs="Arial"/>
          <w:sz w:val="28"/>
          <w:szCs w:val="28"/>
        </w:rPr>
      </w:pPr>
    </w:p>
    <w:p w14:paraId="0560D235" w14:textId="77777777" w:rsidR="006F1FBB" w:rsidRPr="00442F65" w:rsidRDefault="006F1FBB" w:rsidP="00904740">
      <w:pPr>
        <w:jc w:val="center"/>
        <w:rPr>
          <w:rFonts w:ascii="Consolas" w:eastAsia="Arial" w:hAnsi="Consolas" w:cs="Arial"/>
          <w:b/>
          <w:sz w:val="28"/>
          <w:szCs w:val="28"/>
        </w:rPr>
      </w:pPr>
    </w:p>
    <w:p w14:paraId="6E6CDE05" w14:textId="77777777" w:rsidR="006F1FBB" w:rsidRPr="00442F65" w:rsidRDefault="006F1FBB" w:rsidP="00904740">
      <w:pPr>
        <w:jc w:val="center"/>
        <w:rPr>
          <w:rFonts w:ascii="Consolas" w:eastAsia="Arial" w:hAnsi="Consolas" w:cs="Arial"/>
          <w:b/>
          <w:sz w:val="28"/>
          <w:szCs w:val="28"/>
        </w:rPr>
      </w:pPr>
    </w:p>
    <w:p w14:paraId="618E4A72" w14:textId="77777777" w:rsidR="006F1FBB" w:rsidRPr="00442F65" w:rsidRDefault="006F1FBB" w:rsidP="00904740">
      <w:pPr>
        <w:pBdr>
          <w:top w:val="nil"/>
          <w:left w:val="nil"/>
          <w:bottom w:val="nil"/>
          <w:right w:val="nil"/>
          <w:between w:val="nil"/>
        </w:pBdr>
        <w:jc w:val="center"/>
        <w:rPr>
          <w:rFonts w:ascii="Consolas" w:eastAsia="Arial" w:hAnsi="Consolas" w:cs="Arial"/>
          <w:sz w:val="28"/>
          <w:szCs w:val="28"/>
        </w:rPr>
      </w:pPr>
    </w:p>
    <w:p w14:paraId="2ACACF28" w14:textId="77777777" w:rsidR="006F1FBB" w:rsidRPr="00442F65" w:rsidRDefault="006F1FBB" w:rsidP="00904740">
      <w:pPr>
        <w:rPr>
          <w:rFonts w:ascii="Consolas" w:hAnsi="Consolas"/>
          <w:sz w:val="28"/>
          <w:szCs w:val="28"/>
        </w:rPr>
      </w:pPr>
    </w:p>
    <w:p w14:paraId="4179FFE8" w14:textId="77777777" w:rsidR="006F1FBB" w:rsidRPr="00442F65" w:rsidRDefault="006F1FBB" w:rsidP="00904740">
      <w:pPr>
        <w:rPr>
          <w:rFonts w:ascii="Consolas" w:hAnsi="Consolas"/>
          <w:sz w:val="28"/>
          <w:szCs w:val="28"/>
        </w:rPr>
      </w:pPr>
    </w:p>
    <w:p w14:paraId="005B40FA" w14:textId="77777777" w:rsidR="006F1FBB" w:rsidRPr="00442F65" w:rsidRDefault="006F1FBB" w:rsidP="00904740">
      <w:pPr>
        <w:rPr>
          <w:rFonts w:ascii="Consolas" w:hAnsi="Consolas"/>
          <w:sz w:val="28"/>
          <w:szCs w:val="28"/>
        </w:rPr>
      </w:pPr>
    </w:p>
    <w:p w14:paraId="47D85431" w14:textId="77777777" w:rsidR="006F1FBB" w:rsidRPr="00442F65" w:rsidRDefault="006F1FBB" w:rsidP="00904740">
      <w:pPr>
        <w:rPr>
          <w:rFonts w:ascii="Consolas" w:hAnsi="Consolas"/>
          <w:sz w:val="28"/>
          <w:szCs w:val="28"/>
        </w:rPr>
      </w:pPr>
    </w:p>
    <w:p w14:paraId="5122BD6F" w14:textId="77777777" w:rsidR="006F1FBB" w:rsidRPr="00442F65" w:rsidRDefault="00926982" w:rsidP="00904740">
      <w:pPr>
        <w:pBdr>
          <w:top w:val="nil"/>
          <w:left w:val="nil"/>
          <w:bottom w:val="nil"/>
          <w:right w:val="nil"/>
          <w:between w:val="nil"/>
        </w:pBdr>
        <w:tabs>
          <w:tab w:val="left" w:pos="5442"/>
        </w:tabs>
        <w:rPr>
          <w:rFonts w:ascii="Consolas" w:hAnsi="Consolas"/>
          <w:sz w:val="28"/>
          <w:szCs w:val="28"/>
        </w:rPr>
      </w:pPr>
      <w:r w:rsidRPr="00442F65">
        <w:rPr>
          <w:rFonts w:ascii="Consolas" w:hAnsi="Consolas"/>
          <w:sz w:val="28"/>
          <w:szCs w:val="28"/>
        </w:rPr>
        <w:tab/>
      </w:r>
    </w:p>
    <w:p w14:paraId="3CCA2730" w14:textId="77777777" w:rsidR="006F1FBB" w:rsidRPr="00442F65" w:rsidRDefault="00926982" w:rsidP="00904740">
      <w:pPr>
        <w:pBdr>
          <w:top w:val="nil"/>
          <w:left w:val="nil"/>
          <w:bottom w:val="nil"/>
          <w:right w:val="nil"/>
          <w:between w:val="nil"/>
        </w:pBdr>
        <w:tabs>
          <w:tab w:val="left" w:pos="5442"/>
        </w:tabs>
        <w:jc w:val="center"/>
        <w:rPr>
          <w:rFonts w:ascii="Consolas" w:eastAsia="Arial" w:hAnsi="Consolas" w:cs="Arial"/>
          <w:b/>
          <w:sz w:val="28"/>
          <w:szCs w:val="28"/>
        </w:rPr>
      </w:pPr>
      <w:r w:rsidRPr="00442F65">
        <w:rPr>
          <w:rFonts w:ascii="Consolas" w:hAnsi="Consolas"/>
          <w:sz w:val="28"/>
          <w:szCs w:val="28"/>
        </w:rPr>
        <w:br w:type="page"/>
      </w:r>
      <w:r w:rsidRPr="00442F65">
        <w:rPr>
          <w:rFonts w:ascii="Consolas" w:eastAsia="Arial" w:hAnsi="Consolas" w:cs="Arial"/>
          <w:b/>
          <w:sz w:val="28"/>
          <w:szCs w:val="28"/>
        </w:rPr>
        <w:lastRenderedPageBreak/>
        <w:t>MODELO E</w:t>
      </w:r>
    </w:p>
    <w:p w14:paraId="324E2A70" w14:textId="77777777" w:rsidR="006F1FBB" w:rsidRPr="00442F65" w:rsidRDefault="00926982" w:rsidP="00904740">
      <w:pPr>
        <w:jc w:val="center"/>
        <w:rPr>
          <w:rFonts w:ascii="Consolas" w:eastAsia="Arial" w:hAnsi="Consolas" w:cs="Arial"/>
          <w:b/>
          <w:sz w:val="28"/>
          <w:szCs w:val="28"/>
        </w:rPr>
      </w:pPr>
      <w:r w:rsidRPr="00442F65">
        <w:rPr>
          <w:rFonts w:ascii="Consolas" w:eastAsia="Arial" w:hAnsi="Consolas" w:cs="Arial"/>
          <w:b/>
          <w:sz w:val="28"/>
          <w:szCs w:val="28"/>
        </w:rPr>
        <w:t xml:space="preserve">LEILÃO Nº. </w:t>
      </w:r>
      <w:r w:rsidR="00F01B2A" w:rsidRPr="00442F65">
        <w:rPr>
          <w:rFonts w:ascii="Consolas" w:eastAsia="Arial" w:hAnsi="Consolas" w:cs="Arial"/>
          <w:b/>
          <w:sz w:val="28"/>
          <w:szCs w:val="28"/>
        </w:rPr>
        <w:t>003/2026</w:t>
      </w:r>
    </w:p>
    <w:p w14:paraId="7BBEE7E5" w14:textId="77777777" w:rsidR="006F1FBB" w:rsidRPr="00442F65" w:rsidRDefault="006F1FBB" w:rsidP="00904740">
      <w:pPr>
        <w:pBdr>
          <w:top w:val="nil"/>
          <w:left w:val="nil"/>
          <w:bottom w:val="nil"/>
          <w:right w:val="nil"/>
          <w:between w:val="nil"/>
        </w:pBdr>
        <w:jc w:val="center"/>
        <w:rPr>
          <w:rFonts w:ascii="Consolas" w:hAnsi="Consolas"/>
          <w:sz w:val="28"/>
          <w:szCs w:val="28"/>
        </w:rPr>
      </w:pPr>
    </w:p>
    <w:p w14:paraId="65D33AE5" w14:textId="77777777" w:rsidR="003C570E" w:rsidRPr="00442F65" w:rsidRDefault="003C570E" w:rsidP="00904740">
      <w:pPr>
        <w:pBdr>
          <w:top w:val="nil"/>
          <w:left w:val="nil"/>
          <w:bottom w:val="nil"/>
          <w:right w:val="nil"/>
          <w:between w:val="nil"/>
        </w:pBdr>
        <w:jc w:val="center"/>
        <w:rPr>
          <w:rFonts w:ascii="Consolas" w:hAnsi="Consolas"/>
          <w:sz w:val="28"/>
          <w:szCs w:val="28"/>
        </w:rPr>
      </w:pPr>
    </w:p>
    <w:p w14:paraId="73874306" w14:textId="77777777" w:rsidR="006F1FBB" w:rsidRPr="00442F65" w:rsidRDefault="00926982" w:rsidP="00904740">
      <w:pPr>
        <w:jc w:val="center"/>
        <w:rPr>
          <w:rFonts w:ascii="Consolas" w:eastAsia="Arial" w:hAnsi="Consolas" w:cs="Arial"/>
          <w:b/>
          <w:sz w:val="28"/>
          <w:szCs w:val="28"/>
        </w:rPr>
      </w:pPr>
      <w:r w:rsidRPr="00442F65">
        <w:rPr>
          <w:rFonts w:ascii="Consolas" w:eastAsia="Arial" w:hAnsi="Consolas" w:cs="Arial"/>
          <w:b/>
          <w:sz w:val="28"/>
          <w:szCs w:val="28"/>
        </w:rPr>
        <w:t>DECLARAÇÃO DE ATENDIMENTO ÀS NORMAS RELATIVAS À SAÚDE E</w:t>
      </w:r>
    </w:p>
    <w:p w14:paraId="2723233C" w14:textId="77777777" w:rsidR="006F1FBB" w:rsidRPr="00442F65" w:rsidRDefault="00926982" w:rsidP="00904740">
      <w:pPr>
        <w:jc w:val="center"/>
        <w:rPr>
          <w:rFonts w:ascii="Consolas" w:eastAsia="Arial" w:hAnsi="Consolas" w:cs="Arial"/>
          <w:b/>
          <w:sz w:val="28"/>
          <w:szCs w:val="28"/>
        </w:rPr>
      </w:pPr>
      <w:r w:rsidRPr="00442F65">
        <w:rPr>
          <w:rFonts w:ascii="Consolas" w:eastAsia="Arial" w:hAnsi="Consolas" w:cs="Arial"/>
          <w:b/>
          <w:sz w:val="28"/>
          <w:szCs w:val="28"/>
        </w:rPr>
        <w:t>SEGURANÇA NO TRABALHO</w:t>
      </w:r>
    </w:p>
    <w:p w14:paraId="0A0B7790" w14:textId="77777777" w:rsidR="006F1FBB" w:rsidRPr="00442F65" w:rsidRDefault="00926982" w:rsidP="00904740">
      <w:pPr>
        <w:widowControl w:val="0"/>
        <w:jc w:val="center"/>
        <w:rPr>
          <w:rFonts w:ascii="Consolas" w:eastAsia="Arial" w:hAnsi="Consolas" w:cs="Arial"/>
          <w:i/>
          <w:sz w:val="28"/>
          <w:szCs w:val="28"/>
        </w:rPr>
      </w:pPr>
      <w:r w:rsidRPr="00442F65">
        <w:rPr>
          <w:rFonts w:ascii="Consolas" w:eastAsia="Arial" w:hAnsi="Consolas" w:cs="Arial"/>
          <w:i/>
          <w:sz w:val="28"/>
          <w:szCs w:val="28"/>
        </w:rPr>
        <w:t xml:space="preserve"> (em papel timbrado da Licitante)</w:t>
      </w:r>
    </w:p>
    <w:p w14:paraId="74F67CB7" w14:textId="77777777" w:rsidR="006F1FBB" w:rsidRPr="00442F65" w:rsidRDefault="006F1FBB" w:rsidP="00904740">
      <w:pPr>
        <w:jc w:val="center"/>
        <w:rPr>
          <w:rFonts w:ascii="Consolas" w:eastAsia="Arial" w:hAnsi="Consolas" w:cs="Arial"/>
          <w:sz w:val="28"/>
          <w:szCs w:val="28"/>
        </w:rPr>
      </w:pPr>
    </w:p>
    <w:p w14:paraId="2F1B7B88" w14:textId="77777777" w:rsidR="006F1FBB" w:rsidRPr="00442F65" w:rsidRDefault="006F1FBB" w:rsidP="00904740">
      <w:pPr>
        <w:jc w:val="center"/>
        <w:rPr>
          <w:rFonts w:ascii="Consolas" w:eastAsia="Arial" w:hAnsi="Consolas" w:cs="Arial"/>
          <w:sz w:val="28"/>
          <w:szCs w:val="28"/>
        </w:rPr>
      </w:pPr>
    </w:p>
    <w:p w14:paraId="4C5EDE68" w14:textId="77777777" w:rsidR="006F1FBB" w:rsidRPr="00442F65" w:rsidRDefault="00926982" w:rsidP="00654AC9">
      <w:pPr>
        <w:ind w:firstLine="720"/>
        <w:jc w:val="both"/>
        <w:rPr>
          <w:rFonts w:ascii="Consolas" w:eastAsia="Arial" w:hAnsi="Consolas" w:cs="Arial"/>
          <w:sz w:val="28"/>
          <w:szCs w:val="28"/>
        </w:rPr>
      </w:pPr>
      <w:r w:rsidRPr="00442F65">
        <w:rPr>
          <w:rFonts w:ascii="Consolas" w:eastAsia="Arial" w:hAnsi="Consolas" w:cs="Arial"/>
          <w:sz w:val="28"/>
          <w:szCs w:val="28"/>
        </w:rPr>
        <w:t>A........................................(</w:t>
      </w:r>
      <w:r w:rsidRPr="00442F65">
        <w:rPr>
          <w:rFonts w:ascii="Consolas" w:eastAsia="Arial" w:hAnsi="Consolas" w:cs="Arial"/>
          <w:i/>
          <w:sz w:val="28"/>
          <w:szCs w:val="28"/>
        </w:rPr>
        <w:t>razão social</w:t>
      </w:r>
      <w:r w:rsidRPr="00442F65">
        <w:rPr>
          <w:rFonts w:ascii="Consolas" w:eastAsia="Arial" w:hAnsi="Consolas" w:cs="Arial"/>
          <w:sz w:val="28"/>
          <w:szCs w:val="28"/>
        </w:rPr>
        <w:t>), por seu(s) representante(s) legal(</w:t>
      </w:r>
      <w:proofErr w:type="spellStart"/>
      <w:r w:rsidRPr="00442F65">
        <w:rPr>
          <w:rFonts w:ascii="Consolas" w:eastAsia="Arial" w:hAnsi="Consolas" w:cs="Arial"/>
          <w:sz w:val="28"/>
          <w:szCs w:val="28"/>
        </w:rPr>
        <w:t>is</w:t>
      </w:r>
      <w:proofErr w:type="spellEnd"/>
      <w:r w:rsidRPr="00442F65">
        <w:rPr>
          <w:rFonts w:ascii="Consolas" w:eastAsia="Arial" w:hAnsi="Consolas" w:cs="Arial"/>
          <w:sz w:val="28"/>
          <w:szCs w:val="28"/>
        </w:rPr>
        <w:t>), interessada em participar d</w:t>
      </w:r>
      <w:r w:rsidR="007D31AC" w:rsidRPr="00442F65">
        <w:rPr>
          <w:rFonts w:ascii="Consolas" w:eastAsia="Arial" w:hAnsi="Consolas" w:cs="Arial"/>
          <w:sz w:val="28"/>
          <w:szCs w:val="28"/>
        </w:rPr>
        <w:t>o</w:t>
      </w:r>
      <w:r w:rsidRPr="00442F65">
        <w:rPr>
          <w:rFonts w:ascii="Consolas" w:eastAsia="Arial" w:hAnsi="Consolas" w:cs="Arial"/>
          <w:sz w:val="28"/>
          <w:szCs w:val="28"/>
        </w:rPr>
        <w:t xml:space="preserve"> </w:t>
      </w:r>
      <w:r w:rsidRPr="00442F65">
        <w:rPr>
          <w:rFonts w:ascii="Consolas" w:eastAsia="Arial" w:hAnsi="Consolas" w:cs="Arial"/>
          <w:b/>
          <w:sz w:val="28"/>
          <w:szCs w:val="28"/>
        </w:rPr>
        <w:t xml:space="preserve">LEILÃO N° </w:t>
      </w:r>
      <w:r w:rsidR="00F01B2A" w:rsidRPr="00442F65">
        <w:rPr>
          <w:rFonts w:ascii="Consolas" w:eastAsia="Arial" w:hAnsi="Consolas" w:cs="Arial"/>
          <w:b/>
          <w:sz w:val="28"/>
          <w:szCs w:val="28"/>
        </w:rPr>
        <w:t>003/2026</w:t>
      </w:r>
      <w:r w:rsidRPr="00442F65">
        <w:rPr>
          <w:rFonts w:ascii="Consolas" w:eastAsia="Arial" w:hAnsi="Consolas" w:cs="Arial"/>
          <w:b/>
          <w:sz w:val="28"/>
          <w:szCs w:val="28"/>
        </w:rPr>
        <w:t xml:space="preserve">, </w:t>
      </w:r>
      <w:r w:rsidRPr="00442F65">
        <w:rPr>
          <w:rFonts w:ascii="Consolas" w:eastAsia="Arial" w:hAnsi="Consolas" w:cs="Arial"/>
          <w:sz w:val="28"/>
          <w:szCs w:val="28"/>
        </w:rPr>
        <w:t>do</w:t>
      </w:r>
      <w:r w:rsidR="00667F3B" w:rsidRPr="00442F65">
        <w:rPr>
          <w:rFonts w:ascii="Consolas" w:eastAsia="Arial" w:hAnsi="Consolas" w:cs="Arial"/>
          <w:sz w:val="28"/>
          <w:szCs w:val="28"/>
        </w:rPr>
        <w:t xml:space="preserve"> Município de Bálsamo</w:t>
      </w:r>
      <w:r w:rsidRPr="00442F65">
        <w:rPr>
          <w:rFonts w:ascii="Consolas" w:eastAsia="Arial" w:hAnsi="Consolas" w:cs="Arial"/>
          <w:sz w:val="28"/>
          <w:szCs w:val="28"/>
        </w:rPr>
        <w:t>, declara, sob as penas da lei, que observa as normas relativas à saúde e segurança no Trabalho, para os fins estabelecidos pelo parágrafo único, do artigo 117, da Constituição do Estado de São Paulo.</w:t>
      </w:r>
    </w:p>
    <w:p w14:paraId="6E8718FD" w14:textId="77777777" w:rsidR="006F1FBB" w:rsidRPr="00442F65" w:rsidRDefault="006F1FBB" w:rsidP="00904740">
      <w:pPr>
        <w:rPr>
          <w:rFonts w:ascii="Consolas" w:eastAsia="Arial" w:hAnsi="Consolas" w:cs="Arial"/>
          <w:sz w:val="28"/>
          <w:szCs w:val="28"/>
        </w:rPr>
      </w:pPr>
    </w:p>
    <w:p w14:paraId="4FD6A09D" w14:textId="77777777" w:rsidR="00654AC9" w:rsidRPr="00442F65" w:rsidRDefault="00654AC9" w:rsidP="00654AC9">
      <w:pPr>
        <w:pBdr>
          <w:top w:val="nil"/>
          <w:left w:val="nil"/>
          <w:bottom w:val="nil"/>
          <w:right w:val="nil"/>
          <w:between w:val="nil"/>
        </w:pBdr>
        <w:jc w:val="center"/>
        <w:rPr>
          <w:rFonts w:ascii="Consolas" w:eastAsia="Arial" w:hAnsi="Consolas" w:cs="Arial"/>
          <w:i/>
          <w:sz w:val="28"/>
          <w:szCs w:val="28"/>
        </w:rPr>
      </w:pPr>
      <w:r w:rsidRPr="00442F65">
        <w:rPr>
          <w:rFonts w:ascii="Consolas" w:eastAsia="Arial" w:hAnsi="Consolas" w:cs="Arial"/>
          <w:i/>
          <w:sz w:val="28"/>
          <w:szCs w:val="28"/>
        </w:rPr>
        <w:t>......................, ... de ............... de ........</w:t>
      </w:r>
    </w:p>
    <w:p w14:paraId="77DC86DE" w14:textId="77777777" w:rsidR="00654AC9" w:rsidRPr="00442F65" w:rsidRDefault="00654AC9" w:rsidP="00654AC9">
      <w:pPr>
        <w:jc w:val="center"/>
        <w:rPr>
          <w:rFonts w:ascii="Consolas" w:eastAsia="Arial" w:hAnsi="Consolas" w:cs="Arial"/>
          <w:i/>
          <w:sz w:val="28"/>
          <w:szCs w:val="28"/>
        </w:rPr>
      </w:pPr>
    </w:p>
    <w:p w14:paraId="622ED8B3" w14:textId="77777777" w:rsidR="00654AC9" w:rsidRPr="00442F65" w:rsidRDefault="00654AC9" w:rsidP="00654AC9">
      <w:pPr>
        <w:jc w:val="center"/>
        <w:rPr>
          <w:rFonts w:ascii="Consolas" w:eastAsia="Arial" w:hAnsi="Consolas" w:cs="Arial"/>
          <w:i/>
          <w:sz w:val="28"/>
          <w:szCs w:val="28"/>
        </w:rPr>
      </w:pPr>
    </w:p>
    <w:p w14:paraId="3A3C3427" w14:textId="77777777" w:rsidR="00654AC9" w:rsidRPr="00442F65" w:rsidRDefault="00654AC9" w:rsidP="00654AC9">
      <w:pPr>
        <w:jc w:val="center"/>
        <w:rPr>
          <w:rFonts w:ascii="Consolas" w:eastAsia="Arial" w:hAnsi="Consolas" w:cs="Arial"/>
          <w:i/>
          <w:sz w:val="28"/>
          <w:szCs w:val="28"/>
        </w:rPr>
      </w:pPr>
    </w:p>
    <w:p w14:paraId="32A98FF0" w14:textId="77777777" w:rsidR="00654AC9" w:rsidRPr="00442F65" w:rsidRDefault="00654AC9" w:rsidP="00654AC9">
      <w:pPr>
        <w:jc w:val="center"/>
        <w:rPr>
          <w:rFonts w:ascii="Consolas" w:eastAsia="Arial" w:hAnsi="Consolas" w:cs="Arial"/>
          <w:i/>
          <w:sz w:val="28"/>
          <w:szCs w:val="28"/>
        </w:rPr>
      </w:pPr>
      <w:r w:rsidRPr="00442F65">
        <w:rPr>
          <w:rFonts w:ascii="Consolas" w:eastAsia="Arial" w:hAnsi="Consolas" w:cs="Arial"/>
          <w:i/>
          <w:sz w:val="28"/>
          <w:szCs w:val="28"/>
        </w:rPr>
        <w:t>...........................................................</w:t>
      </w:r>
    </w:p>
    <w:p w14:paraId="2E03C6E0" w14:textId="77777777" w:rsidR="00654AC9" w:rsidRPr="00442F65" w:rsidRDefault="00654AC9" w:rsidP="00654AC9">
      <w:pPr>
        <w:jc w:val="center"/>
        <w:rPr>
          <w:rFonts w:ascii="Consolas" w:eastAsia="Arial" w:hAnsi="Consolas" w:cs="Arial"/>
          <w:b/>
          <w:i/>
          <w:sz w:val="28"/>
          <w:szCs w:val="28"/>
        </w:rPr>
      </w:pPr>
      <w:r w:rsidRPr="00442F65">
        <w:rPr>
          <w:rFonts w:ascii="Consolas" w:eastAsia="Arial" w:hAnsi="Consolas" w:cs="Arial"/>
          <w:b/>
          <w:i/>
          <w:sz w:val="28"/>
          <w:szCs w:val="28"/>
        </w:rPr>
        <w:t>(Nome e assinatura do representante legal da licitante)</w:t>
      </w:r>
    </w:p>
    <w:p w14:paraId="61F14D4C" w14:textId="77777777" w:rsidR="00654AC9" w:rsidRPr="00442F65" w:rsidRDefault="00654AC9" w:rsidP="00654AC9">
      <w:pPr>
        <w:pBdr>
          <w:top w:val="nil"/>
          <w:left w:val="nil"/>
          <w:bottom w:val="nil"/>
          <w:right w:val="nil"/>
          <w:between w:val="nil"/>
        </w:pBdr>
        <w:jc w:val="center"/>
        <w:rPr>
          <w:rFonts w:ascii="Consolas" w:eastAsia="Arial" w:hAnsi="Consolas" w:cs="Arial"/>
          <w:sz w:val="28"/>
          <w:szCs w:val="28"/>
        </w:rPr>
      </w:pPr>
    </w:p>
    <w:p w14:paraId="012F5938" w14:textId="77777777" w:rsidR="006F1FBB" w:rsidRPr="00442F65" w:rsidRDefault="006F1FBB" w:rsidP="00904740">
      <w:pPr>
        <w:pBdr>
          <w:top w:val="nil"/>
          <w:left w:val="nil"/>
          <w:bottom w:val="nil"/>
          <w:right w:val="nil"/>
          <w:between w:val="nil"/>
        </w:pBdr>
        <w:jc w:val="center"/>
        <w:rPr>
          <w:rFonts w:ascii="Consolas" w:hAnsi="Consolas"/>
          <w:sz w:val="28"/>
          <w:szCs w:val="28"/>
        </w:rPr>
      </w:pPr>
    </w:p>
    <w:p w14:paraId="107E6F72" w14:textId="77777777" w:rsidR="006F1FBB" w:rsidRPr="00442F65" w:rsidRDefault="00926982" w:rsidP="00904740">
      <w:pPr>
        <w:pBdr>
          <w:top w:val="nil"/>
          <w:left w:val="nil"/>
          <w:bottom w:val="nil"/>
          <w:right w:val="nil"/>
          <w:between w:val="nil"/>
        </w:pBdr>
        <w:tabs>
          <w:tab w:val="left" w:pos="5442"/>
        </w:tabs>
        <w:jc w:val="center"/>
        <w:rPr>
          <w:rFonts w:ascii="Consolas" w:eastAsia="Arial" w:hAnsi="Consolas" w:cs="Arial"/>
          <w:b/>
          <w:sz w:val="28"/>
          <w:szCs w:val="28"/>
        </w:rPr>
      </w:pPr>
      <w:r w:rsidRPr="00442F65">
        <w:rPr>
          <w:rFonts w:ascii="Consolas" w:hAnsi="Consolas"/>
          <w:sz w:val="28"/>
          <w:szCs w:val="28"/>
        </w:rPr>
        <w:br w:type="page"/>
      </w:r>
      <w:r w:rsidRPr="00442F65">
        <w:rPr>
          <w:rFonts w:ascii="Consolas" w:eastAsia="Arial" w:hAnsi="Consolas" w:cs="Arial"/>
          <w:b/>
          <w:sz w:val="28"/>
          <w:szCs w:val="28"/>
        </w:rPr>
        <w:lastRenderedPageBreak/>
        <w:t>MODELO F</w:t>
      </w:r>
    </w:p>
    <w:p w14:paraId="5D86216F" w14:textId="77777777" w:rsidR="006F1FBB" w:rsidRPr="00442F65" w:rsidRDefault="00926982" w:rsidP="00904740">
      <w:pPr>
        <w:jc w:val="center"/>
        <w:rPr>
          <w:rFonts w:ascii="Consolas" w:eastAsia="Arial" w:hAnsi="Consolas" w:cs="Arial"/>
          <w:b/>
          <w:sz w:val="28"/>
          <w:szCs w:val="28"/>
        </w:rPr>
      </w:pPr>
      <w:r w:rsidRPr="00442F65">
        <w:rPr>
          <w:rFonts w:ascii="Consolas" w:eastAsia="Arial" w:hAnsi="Consolas" w:cs="Arial"/>
          <w:b/>
          <w:sz w:val="28"/>
          <w:szCs w:val="28"/>
        </w:rPr>
        <w:t xml:space="preserve">LEILÃO Nº. </w:t>
      </w:r>
      <w:r w:rsidR="00F01B2A" w:rsidRPr="00442F65">
        <w:rPr>
          <w:rFonts w:ascii="Consolas" w:eastAsia="Arial" w:hAnsi="Consolas" w:cs="Arial"/>
          <w:b/>
          <w:sz w:val="28"/>
          <w:szCs w:val="28"/>
        </w:rPr>
        <w:t>003/2026</w:t>
      </w:r>
    </w:p>
    <w:p w14:paraId="7DBD8D6E" w14:textId="77777777" w:rsidR="006F1FBB" w:rsidRPr="00442F65" w:rsidRDefault="006F1FBB" w:rsidP="00904740">
      <w:pPr>
        <w:jc w:val="center"/>
        <w:rPr>
          <w:rFonts w:ascii="Consolas" w:eastAsia="Arial" w:hAnsi="Consolas" w:cs="Arial"/>
          <w:b/>
          <w:sz w:val="28"/>
          <w:szCs w:val="28"/>
        </w:rPr>
      </w:pPr>
    </w:p>
    <w:p w14:paraId="6BE79EE8" w14:textId="77777777" w:rsidR="006F1FBB" w:rsidRPr="00442F65" w:rsidRDefault="006F1FBB" w:rsidP="00904740">
      <w:pPr>
        <w:jc w:val="center"/>
        <w:rPr>
          <w:rFonts w:ascii="Consolas" w:eastAsia="Arial" w:hAnsi="Consolas" w:cs="Arial"/>
          <w:b/>
          <w:sz w:val="28"/>
          <w:szCs w:val="28"/>
        </w:rPr>
      </w:pPr>
    </w:p>
    <w:p w14:paraId="2FC8247E" w14:textId="77777777" w:rsidR="006F1FBB" w:rsidRPr="00442F65" w:rsidRDefault="00926982" w:rsidP="00904740">
      <w:pPr>
        <w:jc w:val="center"/>
        <w:rPr>
          <w:rFonts w:ascii="Consolas" w:eastAsia="Arial" w:hAnsi="Consolas" w:cs="Arial"/>
          <w:b/>
          <w:sz w:val="28"/>
          <w:szCs w:val="28"/>
        </w:rPr>
      </w:pPr>
      <w:r w:rsidRPr="00442F65">
        <w:rPr>
          <w:rFonts w:ascii="Consolas" w:eastAsia="Arial" w:hAnsi="Consolas" w:cs="Arial"/>
          <w:b/>
          <w:sz w:val="28"/>
          <w:szCs w:val="28"/>
        </w:rPr>
        <w:t xml:space="preserve">CARTA CREDENCIAL </w:t>
      </w:r>
    </w:p>
    <w:p w14:paraId="2C2CB324"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i/>
          <w:sz w:val="28"/>
          <w:szCs w:val="28"/>
        </w:rPr>
        <w:t>(em papel timbrado da Licitante)</w:t>
      </w:r>
    </w:p>
    <w:p w14:paraId="49E13CDA"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60E849B1" w14:textId="77777777" w:rsidR="006F1FBB" w:rsidRPr="00442F65" w:rsidRDefault="00926982" w:rsidP="00904740">
      <w:pPr>
        <w:pBdr>
          <w:top w:val="nil"/>
          <w:left w:val="nil"/>
          <w:bottom w:val="nil"/>
          <w:right w:val="nil"/>
          <w:between w:val="nil"/>
        </w:pBdr>
        <w:jc w:val="center"/>
        <w:rPr>
          <w:rFonts w:ascii="Consolas" w:eastAsia="Arial" w:hAnsi="Consolas" w:cs="Arial"/>
          <w:i/>
          <w:sz w:val="28"/>
          <w:szCs w:val="28"/>
        </w:rPr>
      </w:pPr>
      <w:r w:rsidRPr="00442F65">
        <w:rPr>
          <w:rFonts w:ascii="Consolas" w:eastAsia="Arial" w:hAnsi="Consolas" w:cs="Arial"/>
          <w:i/>
          <w:sz w:val="28"/>
          <w:szCs w:val="28"/>
        </w:rPr>
        <w:t xml:space="preserve">(Documento a ser apresentado no início da sessão pública, </w:t>
      </w:r>
      <w:r w:rsidRPr="00442F65">
        <w:rPr>
          <w:rFonts w:ascii="Consolas" w:eastAsia="Arial" w:hAnsi="Consolas" w:cs="Arial"/>
          <w:b/>
          <w:i/>
          <w:sz w:val="28"/>
          <w:szCs w:val="28"/>
        </w:rPr>
        <w:t>fora</w:t>
      </w:r>
      <w:r w:rsidRPr="00442F65">
        <w:rPr>
          <w:rFonts w:ascii="Consolas" w:eastAsia="Arial" w:hAnsi="Consolas" w:cs="Arial"/>
          <w:i/>
          <w:sz w:val="28"/>
          <w:szCs w:val="28"/>
        </w:rPr>
        <w:t xml:space="preserve"> dos envelopes. Observar disposições do </w:t>
      </w:r>
      <w:r w:rsidRPr="00442F65">
        <w:rPr>
          <w:rFonts w:ascii="Consolas" w:eastAsia="Arial" w:hAnsi="Consolas" w:cs="Arial"/>
          <w:b/>
          <w:i/>
          <w:sz w:val="28"/>
          <w:szCs w:val="28"/>
        </w:rPr>
        <w:t>subitem 4.5.2. do Edital</w:t>
      </w:r>
      <w:r w:rsidRPr="00442F65">
        <w:rPr>
          <w:rFonts w:ascii="Consolas" w:eastAsia="Arial" w:hAnsi="Consolas" w:cs="Arial"/>
          <w:i/>
          <w:sz w:val="28"/>
          <w:szCs w:val="28"/>
        </w:rPr>
        <w:t>)</w:t>
      </w:r>
    </w:p>
    <w:p w14:paraId="4A5FE49D" w14:textId="77777777" w:rsidR="006F1FBB" w:rsidRPr="00442F65" w:rsidRDefault="006F1FBB" w:rsidP="00904740">
      <w:pPr>
        <w:pBdr>
          <w:top w:val="nil"/>
          <w:left w:val="nil"/>
          <w:bottom w:val="nil"/>
          <w:right w:val="nil"/>
          <w:between w:val="nil"/>
        </w:pBdr>
        <w:rPr>
          <w:rFonts w:ascii="Consolas" w:eastAsia="Arial" w:hAnsi="Consolas" w:cs="Arial"/>
          <w:b/>
          <w:sz w:val="28"/>
          <w:szCs w:val="28"/>
        </w:rPr>
      </w:pPr>
    </w:p>
    <w:p w14:paraId="5BD248A7" w14:textId="77777777" w:rsidR="006F1FBB" w:rsidRPr="00442F65" w:rsidRDefault="006F1FBB" w:rsidP="00904740">
      <w:pPr>
        <w:pBdr>
          <w:top w:val="nil"/>
          <w:left w:val="nil"/>
          <w:bottom w:val="nil"/>
          <w:right w:val="nil"/>
          <w:between w:val="nil"/>
        </w:pBdr>
        <w:rPr>
          <w:rFonts w:ascii="Consolas" w:eastAsia="Arial" w:hAnsi="Consolas" w:cs="Arial"/>
          <w:sz w:val="28"/>
          <w:szCs w:val="28"/>
        </w:rPr>
      </w:pPr>
    </w:p>
    <w:p w14:paraId="2D3A24E8" w14:textId="77777777" w:rsidR="006F1FBB" w:rsidRPr="00442F65" w:rsidRDefault="00DC7B29" w:rsidP="00904740">
      <w:pPr>
        <w:pBdr>
          <w:top w:val="nil"/>
          <w:left w:val="nil"/>
          <w:bottom w:val="nil"/>
          <w:right w:val="nil"/>
          <w:between w:val="nil"/>
        </w:pBdr>
        <w:rPr>
          <w:rFonts w:ascii="Consolas" w:eastAsia="Arial" w:hAnsi="Consolas" w:cs="Arial"/>
          <w:b/>
          <w:sz w:val="28"/>
          <w:szCs w:val="28"/>
        </w:rPr>
      </w:pPr>
      <w:r w:rsidRPr="00442F65">
        <w:rPr>
          <w:rFonts w:ascii="Consolas" w:eastAsia="Arial" w:hAnsi="Consolas" w:cs="Arial"/>
          <w:b/>
          <w:sz w:val="28"/>
          <w:szCs w:val="28"/>
        </w:rPr>
        <w:t>AO MUNICÍPIO DE BÁLSAMO</w:t>
      </w:r>
    </w:p>
    <w:p w14:paraId="2AA6A3E3" w14:textId="77777777" w:rsidR="006F1FBB" w:rsidRPr="00442F65" w:rsidRDefault="006F1FBB" w:rsidP="00904740">
      <w:pPr>
        <w:pBdr>
          <w:top w:val="nil"/>
          <w:left w:val="nil"/>
          <w:bottom w:val="nil"/>
          <w:right w:val="nil"/>
          <w:between w:val="nil"/>
        </w:pBdr>
        <w:jc w:val="both"/>
        <w:rPr>
          <w:rFonts w:ascii="Consolas" w:eastAsia="Arial" w:hAnsi="Consolas" w:cs="Arial"/>
          <w:sz w:val="28"/>
          <w:szCs w:val="28"/>
        </w:rPr>
      </w:pPr>
    </w:p>
    <w:p w14:paraId="55E9F981" w14:textId="77777777" w:rsidR="006F1FBB" w:rsidRPr="00442F65" w:rsidRDefault="00926982" w:rsidP="00904740">
      <w:pPr>
        <w:pBdr>
          <w:top w:val="nil"/>
          <w:left w:val="nil"/>
          <w:bottom w:val="nil"/>
          <w:right w:val="nil"/>
          <w:between w:val="nil"/>
        </w:pBdr>
        <w:jc w:val="both"/>
        <w:rPr>
          <w:rFonts w:ascii="Consolas" w:eastAsia="Arial" w:hAnsi="Consolas" w:cs="Arial"/>
          <w:b/>
          <w:i/>
          <w:iCs/>
          <w:sz w:val="28"/>
          <w:szCs w:val="28"/>
        </w:rPr>
      </w:pPr>
      <w:r w:rsidRPr="00442F65">
        <w:rPr>
          <w:rFonts w:ascii="Consolas" w:eastAsia="Arial" w:hAnsi="Consolas" w:cs="Arial"/>
          <w:b/>
          <w:i/>
          <w:iCs/>
          <w:sz w:val="28"/>
          <w:szCs w:val="28"/>
        </w:rPr>
        <w:t>Referência:</w:t>
      </w:r>
      <w:r w:rsidR="00612F43" w:rsidRPr="00442F65">
        <w:rPr>
          <w:rFonts w:ascii="Consolas" w:eastAsia="Arial" w:hAnsi="Consolas" w:cs="Arial"/>
          <w:b/>
          <w:i/>
          <w:iCs/>
          <w:sz w:val="28"/>
          <w:szCs w:val="28"/>
        </w:rPr>
        <w:t xml:space="preserve"> </w:t>
      </w:r>
      <w:r w:rsidRPr="00442F65">
        <w:rPr>
          <w:rFonts w:ascii="Consolas" w:eastAsia="Arial" w:hAnsi="Consolas" w:cs="Arial"/>
          <w:b/>
          <w:i/>
          <w:iCs/>
          <w:sz w:val="28"/>
          <w:szCs w:val="28"/>
        </w:rPr>
        <w:t xml:space="preserve">Licitação Leilão nº </w:t>
      </w:r>
      <w:r w:rsidR="00F01B2A" w:rsidRPr="00442F65">
        <w:rPr>
          <w:rFonts w:ascii="Consolas" w:eastAsia="Arial" w:hAnsi="Consolas" w:cs="Arial"/>
          <w:b/>
          <w:i/>
          <w:iCs/>
          <w:sz w:val="28"/>
          <w:szCs w:val="28"/>
        </w:rPr>
        <w:t>003/2026</w:t>
      </w:r>
    </w:p>
    <w:p w14:paraId="0C15B2FE" w14:textId="77777777" w:rsidR="006F1FBB" w:rsidRPr="00442F65" w:rsidRDefault="006F1FBB" w:rsidP="00904740">
      <w:pPr>
        <w:pBdr>
          <w:top w:val="nil"/>
          <w:left w:val="nil"/>
          <w:bottom w:val="nil"/>
          <w:right w:val="nil"/>
          <w:between w:val="nil"/>
        </w:pBdr>
        <w:jc w:val="center"/>
        <w:rPr>
          <w:rFonts w:ascii="Consolas" w:eastAsia="Arial" w:hAnsi="Consolas" w:cs="Arial"/>
          <w:sz w:val="28"/>
          <w:szCs w:val="28"/>
        </w:rPr>
      </w:pPr>
    </w:p>
    <w:p w14:paraId="378067AE" w14:textId="77777777" w:rsidR="006F1FBB" w:rsidRPr="00442F65" w:rsidRDefault="00926982" w:rsidP="00904740">
      <w:pPr>
        <w:pBdr>
          <w:top w:val="nil"/>
          <w:left w:val="nil"/>
          <w:bottom w:val="nil"/>
          <w:right w:val="nil"/>
          <w:between w:val="nil"/>
        </w:pBdr>
        <w:rPr>
          <w:rFonts w:ascii="Consolas" w:eastAsia="Arial" w:hAnsi="Consolas" w:cs="Arial"/>
          <w:sz w:val="28"/>
          <w:szCs w:val="28"/>
        </w:rPr>
      </w:pPr>
      <w:r w:rsidRPr="00442F65">
        <w:rPr>
          <w:rFonts w:ascii="Consolas" w:eastAsia="Arial" w:hAnsi="Consolas" w:cs="Arial"/>
          <w:sz w:val="28"/>
          <w:szCs w:val="28"/>
        </w:rPr>
        <w:t>Prezados Senhores,</w:t>
      </w:r>
    </w:p>
    <w:p w14:paraId="54165AE5" w14:textId="77777777" w:rsidR="006F1FBB" w:rsidRPr="00442F65" w:rsidRDefault="006F1FBB" w:rsidP="00904740">
      <w:pPr>
        <w:pBdr>
          <w:top w:val="nil"/>
          <w:left w:val="nil"/>
          <w:bottom w:val="nil"/>
          <w:right w:val="nil"/>
          <w:between w:val="nil"/>
        </w:pBdr>
        <w:jc w:val="center"/>
        <w:rPr>
          <w:rFonts w:ascii="Consolas" w:eastAsia="Arial" w:hAnsi="Consolas" w:cs="Arial"/>
          <w:sz w:val="28"/>
          <w:szCs w:val="28"/>
        </w:rPr>
      </w:pPr>
    </w:p>
    <w:p w14:paraId="78A9F77A" w14:textId="77777777" w:rsidR="006F1FBB" w:rsidRPr="00442F65" w:rsidRDefault="006F1FBB" w:rsidP="00904740">
      <w:pPr>
        <w:pBdr>
          <w:top w:val="nil"/>
          <w:left w:val="nil"/>
          <w:bottom w:val="nil"/>
          <w:right w:val="nil"/>
          <w:between w:val="nil"/>
        </w:pBdr>
        <w:jc w:val="center"/>
        <w:rPr>
          <w:rFonts w:ascii="Consolas" w:eastAsia="Arial" w:hAnsi="Consolas" w:cs="Arial"/>
          <w:sz w:val="28"/>
          <w:szCs w:val="28"/>
        </w:rPr>
      </w:pPr>
    </w:p>
    <w:p w14:paraId="2B87FFED" w14:textId="77777777" w:rsidR="006F1FBB" w:rsidRPr="00442F65" w:rsidRDefault="00926982" w:rsidP="00654AC9">
      <w:pPr>
        <w:pBdr>
          <w:top w:val="nil"/>
          <w:left w:val="nil"/>
          <w:bottom w:val="nil"/>
          <w:right w:val="nil"/>
          <w:between w:val="nil"/>
        </w:pBdr>
        <w:ind w:firstLine="720"/>
        <w:jc w:val="both"/>
        <w:rPr>
          <w:rFonts w:ascii="Consolas" w:eastAsia="Arial" w:hAnsi="Consolas" w:cs="Arial"/>
          <w:sz w:val="28"/>
          <w:szCs w:val="28"/>
        </w:rPr>
      </w:pPr>
      <w:r w:rsidRPr="00442F65">
        <w:rPr>
          <w:rFonts w:ascii="Consolas" w:eastAsia="Arial" w:hAnsi="Consolas" w:cs="Arial"/>
          <w:sz w:val="28"/>
          <w:szCs w:val="28"/>
        </w:rPr>
        <w:t>Pelo presente, designo o Sr.........................., portador do R.G. nº ........... para representar esta pessoa jurídica, estando ele credenciado a responder junto a V. Sas. em tudo o que se fizer necessário, durante os trabalhos de abertura, exame, classificação, habilitação, interposição e renúncia de recursos, relativamente à proposta e à documentação de habilitação por nós apresentadas para fins de participação na licitação em referência.</w:t>
      </w:r>
    </w:p>
    <w:p w14:paraId="1B7203A3" w14:textId="77777777" w:rsidR="00674A7F" w:rsidRPr="00442F65" w:rsidRDefault="00674A7F" w:rsidP="00904740">
      <w:pPr>
        <w:pBdr>
          <w:top w:val="nil"/>
          <w:left w:val="nil"/>
          <w:bottom w:val="nil"/>
          <w:right w:val="nil"/>
          <w:between w:val="nil"/>
        </w:pBdr>
        <w:jc w:val="both"/>
        <w:rPr>
          <w:rFonts w:ascii="Consolas" w:eastAsia="Arial" w:hAnsi="Consolas" w:cs="Arial"/>
          <w:sz w:val="28"/>
          <w:szCs w:val="28"/>
        </w:rPr>
      </w:pPr>
    </w:p>
    <w:p w14:paraId="00024435" w14:textId="77777777" w:rsidR="00654AC9" w:rsidRPr="00442F65" w:rsidRDefault="00654AC9" w:rsidP="00654AC9">
      <w:pPr>
        <w:pBdr>
          <w:top w:val="nil"/>
          <w:left w:val="nil"/>
          <w:bottom w:val="nil"/>
          <w:right w:val="nil"/>
          <w:between w:val="nil"/>
        </w:pBdr>
        <w:jc w:val="center"/>
        <w:rPr>
          <w:rFonts w:ascii="Consolas" w:eastAsia="Arial" w:hAnsi="Consolas" w:cs="Arial"/>
          <w:i/>
          <w:sz w:val="28"/>
          <w:szCs w:val="28"/>
        </w:rPr>
      </w:pPr>
      <w:r w:rsidRPr="00442F65">
        <w:rPr>
          <w:rFonts w:ascii="Consolas" w:eastAsia="Arial" w:hAnsi="Consolas" w:cs="Arial"/>
          <w:i/>
          <w:sz w:val="28"/>
          <w:szCs w:val="28"/>
        </w:rPr>
        <w:t>......................, ... de ............... de ........</w:t>
      </w:r>
    </w:p>
    <w:p w14:paraId="71FF5D5F" w14:textId="77777777" w:rsidR="00654AC9" w:rsidRPr="00442F65" w:rsidRDefault="00654AC9" w:rsidP="00654AC9">
      <w:pPr>
        <w:jc w:val="center"/>
        <w:rPr>
          <w:rFonts w:ascii="Consolas" w:eastAsia="Arial" w:hAnsi="Consolas" w:cs="Arial"/>
          <w:i/>
          <w:sz w:val="28"/>
          <w:szCs w:val="28"/>
        </w:rPr>
      </w:pPr>
    </w:p>
    <w:p w14:paraId="6CAE0796" w14:textId="77777777" w:rsidR="00654AC9" w:rsidRPr="00442F65" w:rsidRDefault="00654AC9" w:rsidP="00654AC9">
      <w:pPr>
        <w:jc w:val="center"/>
        <w:rPr>
          <w:rFonts w:ascii="Consolas" w:eastAsia="Arial" w:hAnsi="Consolas" w:cs="Arial"/>
          <w:i/>
          <w:sz w:val="28"/>
          <w:szCs w:val="28"/>
        </w:rPr>
      </w:pPr>
    </w:p>
    <w:p w14:paraId="6B65F9DA" w14:textId="77777777" w:rsidR="00654AC9" w:rsidRPr="00442F65" w:rsidRDefault="00654AC9" w:rsidP="00654AC9">
      <w:pPr>
        <w:jc w:val="center"/>
        <w:rPr>
          <w:rFonts w:ascii="Consolas" w:eastAsia="Arial" w:hAnsi="Consolas" w:cs="Arial"/>
          <w:i/>
          <w:sz w:val="28"/>
          <w:szCs w:val="28"/>
        </w:rPr>
      </w:pPr>
    </w:p>
    <w:p w14:paraId="422F23D8" w14:textId="77777777" w:rsidR="00654AC9" w:rsidRPr="00442F65" w:rsidRDefault="00654AC9" w:rsidP="00654AC9">
      <w:pPr>
        <w:jc w:val="center"/>
        <w:rPr>
          <w:rFonts w:ascii="Consolas" w:eastAsia="Arial" w:hAnsi="Consolas" w:cs="Arial"/>
          <w:i/>
          <w:sz w:val="28"/>
          <w:szCs w:val="28"/>
        </w:rPr>
      </w:pPr>
      <w:r w:rsidRPr="00442F65">
        <w:rPr>
          <w:rFonts w:ascii="Consolas" w:eastAsia="Arial" w:hAnsi="Consolas" w:cs="Arial"/>
          <w:i/>
          <w:sz w:val="28"/>
          <w:szCs w:val="28"/>
        </w:rPr>
        <w:t>...........................................................</w:t>
      </w:r>
    </w:p>
    <w:p w14:paraId="257EF4DB" w14:textId="77777777" w:rsidR="00654AC9" w:rsidRPr="00442F65" w:rsidRDefault="00654AC9" w:rsidP="00654AC9">
      <w:pPr>
        <w:jc w:val="center"/>
        <w:rPr>
          <w:rFonts w:ascii="Consolas" w:eastAsia="Arial" w:hAnsi="Consolas" w:cs="Arial"/>
          <w:b/>
          <w:i/>
          <w:sz w:val="28"/>
          <w:szCs w:val="28"/>
        </w:rPr>
      </w:pPr>
      <w:r w:rsidRPr="00442F65">
        <w:rPr>
          <w:rFonts w:ascii="Consolas" w:eastAsia="Arial" w:hAnsi="Consolas" w:cs="Arial"/>
          <w:b/>
          <w:i/>
          <w:sz w:val="28"/>
          <w:szCs w:val="28"/>
        </w:rPr>
        <w:t>(Nome e assinatura do representante legal da licitante)</w:t>
      </w:r>
    </w:p>
    <w:p w14:paraId="128431CE" w14:textId="77777777" w:rsidR="00654AC9" w:rsidRPr="00442F65" w:rsidRDefault="00654AC9" w:rsidP="00654AC9">
      <w:pPr>
        <w:pBdr>
          <w:top w:val="nil"/>
          <w:left w:val="nil"/>
          <w:bottom w:val="nil"/>
          <w:right w:val="nil"/>
          <w:between w:val="nil"/>
        </w:pBdr>
        <w:jc w:val="center"/>
        <w:rPr>
          <w:rFonts w:ascii="Consolas" w:eastAsia="Arial" w:hAnsi="Consolas" w:cs="Arial"/>
          <w:sz w:val="28"/>
          <w:szCs w:val="28"/>
        </w:rPr>
      </w:pPr>
    </w:p>
    <w:p w14:paraId="747760CF" w14:textId="77777777" w:rsidR="006F1FBB" w:rsidRPr="00442F65" w:rsidRDefault="00926982" w:rsidP="00904740">
      <w:pPr>
        <w:pBdr>
          <w:top w:val="nil"/>
          <w:left w:val="nil"/>
          <w:bottom w:val="nil"/>
          <w:right w:val="nil"/>
          <w:between w:val="nil"/>
        </w:pBdr>
        <w:tabs>
          <w:tab w:val="left" w:pos="5442"/>
        </w:tabs>
        <w:jc w:val="center"/>
        <w:rPr>
          <w:rFonts w:ascii="Consolas" w:eastAsia="Arial" w:hAnsi="Consolas" w:cs="Arial"/>
          <w:b/>
          <w:sz w:val="28"/>
          <w:szCs w:val="28"/>
        </w:rPr>
      </w:pPr>
      <w:r w:rsidRPr="00442F65">
        <w:rPr>
          <w:rFonts w:ascii="Consolas" w:hAnsi="Consolas"/>
          <w:sz w:val="28"/>
          <w:szCs w:val="28"/>
        </w:rPr>
        <w:br w:type="page"/>
      </w:r>
      <w:r w:rsidRPr="00442F65">
        <w:rPr>
          <w:rFonts w:ascii="Consolas" w:eastAsia="Arial" w:hAnsi="Consolas" w:cs="Arial"/>
          <w:b/>
          <w:sz w:val="28"/>
          <w:szCs w:val="28"/>
        </w:rPr>
        <w:lastRenderedPageBreak/>
        <w:t>MODELO G</w:t>
      </w:r>
    </w:p>
    <w:p w14:paraId="22C9CF26" w14:textId="77777777" w:rsidR="006F1FBB" w:rsidRPr="00442F65" w:rsidRDefault="00926982" w:rsidP="00904740">
      <w:pPr>
        <w:jc w:val="center"/>
        <w:rPr>
          <w:rFonts w:ascii="Consolas" w:eastAsia="Arial" w:hAnsi="Consolas" w:cs="Arial"/>
          <w:b/>
          <w:sz w:val="28"/>
          <w:szCs w:val="28"/>
        </w:rPr>
      </w:pPr>
      <w:r w:rsidRPr="00442F65">
        <w:rPr>
          <w:rFonts w:ascii="Consolas" w:eastAsia="Arial" w:hAnsi="Consolas" w:cs="Arial"/>
          <w:b/>
          <w:sz w:val="28"/>
          <w:szCs w:val="28"/>
        </w:rPr>
        <w:t xml:space="preserve">LEILÃO Nº. </w:t>
      </w:r>
      <w:r w:rsidR="00F01B2A" w:rsidRPr="00442F65">
        <w:rPr>
          <w:rFonts w:ascii="Consolas" w:eastAsia="Arial" w:hAnsi="Consolas" w:cs="Arial"/>
          <w:b/>
          <w:sz w:val="28"/>
          <w:szCs w:val="28"/>
        </w:rPr>
        <w:t>003/2026</w:t>
      </w:r>
    </w:p>
    <w:p w14:paraId="331CB8A7" w14:textId="77777777" w:rsidR="006F1FBB" w:rsidRPr="00442F65" w:rsidRDefault="006F1FBB" w:rsidP="00904740">
      <w:pPr>
        <w:jc w:val="center"/>
        <w:rPr>
          <w:rFonts w:ascii="Consolas" w:eastAsia="Arial" w:hAnsi="Consolas" w:cs="Arial"/>
          <w:b/>
          <w:sz w:val="28"/>
          <w:szCs w:val="28"/>
        </w:rPr>
      </w:pPr>
    </w:p>
    <w:p w14:paraId="6FE49BF5" w14:textId="77777777" w:rsidR="006F1FBB" w:rsidRPr="00442F65" w:rsidRDefault="00926982" w:rsidP="00904740">
      <w:pPr>
        <w:jc w:val="center"/>
        <w:rPr>
          <w:rFonts w:ascii="Consolas" w:eastAsia="Arial" w:hAnsi="Consolas" w:cs="Arial"/>
          <w:b/>
          <w:sz w:val="28"/>
          <w:szCs w:val="28"/>
        </w:rPr>
      </w:pPr>
      <w:r w:rsidRPr="00442F65">
        <w:rPr>
          <w:rFonts w:ascii="Consolas" w:eastAsia="Arial" w:hAnsi="Consolas" w:cs="Arial"/>
          <w:b/>
          <w:sz w:val="28"/>
          <w:szCs w:val="28"/>
        </w:rPr>
        <w:t xml:space="preserve">MODELO DE PROPOSTA </w:t>
      </w:r>
    </w:p>
    <w:p w14:paraId="303FF62C" w14:textId="77777777" w:rsidR="006F1FBB" w:rsidRPr="00442F65" w:rsidRDefault="00926982" w:rsidP="00904740">
      <w:pPr>
        <w:jc w:val="center"/>
        <w:rPr>
          <w:rFonts w:ascii="Consolas" w:eastAsia="Arial" w:hAnsi="Consolas" w:cs="Arial"/>
          <w:sz w:val="28"/>
          <w:szCs w:val="28"/>
        </w:rPr>
      </w:pPr>
      <w:r w:rsidRPr="00442F65">
        <w:rPr>
          <w:rFonts w:ascii="Consolas" w:eastAsia="Arial" w:hAnsi="Consolas" w:cs="Arial"/>
          <w:i/>
          <w:sz w:val="28"/>
          <w:szCs w:val="28"/>
        </w:rPr>
        <w:t>(em papel timbrado da Licitante)</w:t>
      </w:r>
    </w:p>
    <w:p w14:paraId="20D3CCAE" w14:textId="77777777" w:rsidR="006F1FBB" w:rsidRPr="00442F65" w:rsidRDefault="006F1FBB" w:rsidP="00904740">
      <w:pPr>
        <w:tabs>
          <w:tab w:val="left" w:pos="426"/>
        </w:tabs>
        <w:jc w:val="both"/>
        <w:rPr>
          <w:rFonts w:ascii="Consolas" w:eastAsia="Arial" w:hAnsi="Consolas" w:cs="Arial"/>
          <w:sz w:val="28"/>
          <w:szCs w:val="28"/>
        </w:rPr>
      </w:pPr>
    </w:p>
    <w:p w14:paraId="785FE8C1" w14:textId="77777777" w:rsidR="006F1FBB" w:rsidRPr="00442F65" w:rsidRDefault="006F1FBB" w:rsidP="00904740">
      <w:pPr>
        <w:jc w:val="both"/>
        <w:rPr>
          <w:rFonts w:ascii="Consolas" w:eastAsia="Arial" w:hAnsi="Consolas" w:cs="Arial"/>
          <w:b/>
          <w:sz w:val="28"/>
          <w:szCs w:val="28"/>
        </w:rPr>
      </w:pPr>
    </w:p>
    <w:p w14:paraId="12712123" w14:textId="77777777" w:rsidR="006F1FBB" w:rsidRPr="00442F65" w:rsidRDefault="00DC7B29" w:rsidP="00904740">
      <w:pPr>
        <w:jc w:val="both"/>
        <w:rPr>
          <w:rFonts w:ascii="Consolas" w:eastAsia="Arial" w:hAnsi="Consolas" w:cs="Arial"/>
          <w:b/>
          <w:sz w:val="28"/>
          <w:szCs w:val="28"/>
        </w:rPr>
      </w:pPr>
      <w:r w:rsidRPr="00442F65">
        <w:rPr>
          <w:rFonts w:ascii="Consolas" w:eastAsia="Arial" w:hAnsi="Consolas" w:cs="Arial"/>
          <w:b/>
          <w:sz w:val="28"/>
          <w:szCs w:val="28"/>
        </w:rPr>
        <w:t xml:space="preserve">AO MUNICÍPIO DE BÁLSAMO </w:t>
      </w:r>
    </w:p>
    <w:p w14:paraId="1910FA48" w14:textId="77777777" w:rsidR="006F1FBB" w:rsidRPr="00442F65" w:rsidRDefault="006F1FBB" w:rsidP="00904740">
      <w:pPr>
        <w:tabs>
          <w:tab w:val="left" w:pos="426"/>
        </w:tabs>
        <w:jc w:val="both"/>
        <w:rPr>
          <w:rFonts w:ascii="Consolas" w:eastAsia="Arial" w:hAnsi="Consolas" w:cs="Arial"/>
          <w:sz w:val="28"/>
          <w:szCs w:val="28"/>
        </w:rPr>
      </w:pPr>
    </w:p>
    <w:p w14:paraId="3B5E6955" w14:textId="77777777" w:rsidR="006F1FBB" w:rsidRPr="00442F65" w:rsidRDefault="00926982" w:rsidP="00904740">
      <w:pPr>
        <w:rPr>
          <w:rFonts w:ascii="Consolas" w:eastAsia="Arial" w:hAnsi="Consolas" w:cs="Arial"/>
          <w:b/>
          <w:sz w:val="28"/>
          <w:szCs w:val="28"/>
        </w:rPr>
      </w:pPr>
      <w:r w:rsidRPr="00442F65">
        <w:rPr>
          <w:rFonts w:ascii="Consolas" w:eastAsia="Arial" w:hAnsi="Consolas" w:cs="Arial"/>
          <w:sz w:val="28"/>
          <w:szCs w:val="28"/>
        </w:rPr>
        <w:t xml:space="preserve">Ref.: </w:t>
      </w:r>
      <w:r w:rsidRPr="00442F65">
        <w:rPr>
          <w:rFonts w:ascii="Consolas" w:eastAsia="Arial" w:hAnsi="Consolas" w:cs="Arial"/>
          <w:b/>
          <w:sz w:val="28"/>
          <w:szCs w:val="28"/>
        </w:rPr>
        <w:t xml:space="preserve">LEILÃO Nº. </w:t>
      </w:r>
      <w:r w:rsidR="00F01B2A" w:rsidRPr="00442F65">
        <w:rPr>
          <w:rFonts w:ascii="Consolas" w:eastAsia="Arial" w:hAnsi="Consolas" w:cs="Arial"/>
          <w:b/>
          <w:sz w:val="28"/>
          <w:szCs w:val="28"/>
        </w:rPr>
        <w:t>003/2026</w:t>
      </w:r>
    </w:p>
    <w:p w14:paraId="2FFBBF2A" w14:textId="77777777" w:rsidR="006F1FBB" w:rsidRPr="00442F65" w:rsidRDefault="006F1FBB" w:rsidP="00904740">
      <w:pPr>
        <w:rPr>
          <w:rFonts w:ascii="Consolas" w:eastAsia="Arial" w:hAnsi="Consolas" w:cs="Arial"/>
          <w:sz w:val="28"/>
          <w:szCs w:val="28"/>
        </w:rPr>
      </w:pPr>
    </w:p>
    <w:p w14:paraId="67E18D91" w14:textId="77777777" w:rsidR="006F1FBB" w:rsidRPr="00442F65" w:rsidRDefault="00926982" w:rsidP="00904740">
      <w:pPr>
        <w:tabs>
          <w:tab w:val="left" w:pos="426"/>
        </w:tabs>
        <w:jc w:val="both"/>
        <w:rPr>
          <w:rFonts w:ascii="Consolas" w:eastAsia="Arial" w:hAnsi="Consolas" w:cs="Arial"/>
          <w:sz w:val="28"/>
          <w:szCs w:val="28"/>
        </w:rPr>
      </w:pPr>
      <w:r w:rsidRPr="00442F65">
        <w:rPr>
          <w:rFonts w:ascii="Consolas" w:eastAsia="Arial" w:hAnsi="Consolas" w:cs="Arial"/>
          <w:sz w:val="28"/>
          <w:szCs w:val="28"/>
        </w:rPr>
        <w:t>Prezados Senhores,</w:t>
      </w:r>
    </w:p>
    <w:p w14:paraId="5300CF50" w14:textId="77777777" w:rsidR="00B000DA" w:rsidRPr="00442F65" w:rsidRDefault="00B000DA" w:rsidP="00904740">
      <w:pPr>
        <w:tabs>
          <w:tab w:val="left" w:pos="426"/>
        </w:tabs>
        <w:jc w:val="both"/>
        <w:rPr>
          <w:rFonts w:ascii="Consolas" w:eastAsia="Arial" w:hAnsi="Consolas" w:cs="Arial"/>
          <w:sz w:val="28"/>
          <w:szCs w:val="28"/>
        </w:rPr>
      </w:pPr>
    </w:p>
    <w:p w14:paraId="611E0F85" w14:textId="77777777" w:rsidR="006F1FBB" w:rsidRPr="00442F65" w:rsidRDefault="00654AC9" w:rsidP="00904740">
      <w:pPr>
        <w:tabs>
          <w:tab w:val="left" w:pos="426"/>
        </w:tabs>
        <w:jc w:val="both"/>
        <w:rPr>
          <w:rFonts w:ascii="Consolas" w:eastAsia="Arial" w:hAnsi="Consolas" w:cs="Arial"/>
          <w:sz w:val="28"/>
          <w:szCs w:val="28"/>
        </w:rPr>
      </w:pPr>
      <w:r w:rsidRPr="00442F65">
        <w:rPr>
          <w:rFonts w:ascii="Consolas" w:eastAsia="Arial" w:hAnsi="Consolas" w:cs="Arial"/>
          <w:sz w:val="28"/>
          <w:szCs w:val="28"/>
        </w:rPr>
        <w:tab/>
        <w:t xml:space="preserve">Pela presente, apresentamos e submetemos à apreciação de V.Sa., nossa Proposta Comercial relativa </w:t>
      </w:r>
      <w:r w:rsidR="00460760" w:rsidRPr="00442F65">
        <w:rPr>
          <w:rFonts w:ascii="Consolas" w:eastAsia="Arial" w:hAnsi="Consolas" w:cs="Arial"/>
          <w:sz w:val="28"/>
          <w:szCs w:val="28"/>
        </w:rPr>
        <w:t>ao</w:t>
      </w:r>
      <w:r w:rsidRPr="00442F65">
        <w:rPr>
          <w:rFonts w:ascii="Consolas" w:eastAsia="Arial" w:hAnsi="Consolas" w:cs="Arial"/>
          <w:sz w:val="28"/>
          <w:szCs w:val="28"/>
        </w:rPr>
        <w:t xml:space="preserve"> </w:t>
      </w:r>
      <w:r w:rsidR="00460760" w:rsidRPr="00442F65">
        <w:rPr>
          <w:rFonts w:ascii="Consolas" w:eastAsia="Arial" w:hAnsi="Consolas" w:cs="Arial"/>
          <w:sz w:val="28"/>
          <w:szCs w:val="28"/>
        </w:rPr>
        <w:t>leilão</w:t>
      </w:r>
      <w:r w:rsidRPr="00442F65">
        <w:rPr>
          <w:rFonts w:ascii="Consolas" w:eastAsia="Arial" w:hAnsi="Consolas" w:cs="Arial"/>
          <w:sz w:val="28"/>
          <w:szCs w:val="28"/>
        </w:rPr>
        <w:t xml:space="preserve"> em epígrafe, assumindo inteira responsabilidade por quaisquer erros ou omissões que venham a ser verificados na sua preparação.</w:t>
      </w:r>
    </w:p>
    <w:p w14:paraId="59464AE4" w14:textId="77777777" w:rsidR="006F1FBB" w:rsidRPr="00442F65" w:rsidRDefault="006F1FBB" w:rsidP="00904740">
      <w:pPr>
        <w:rPr>
          <w:rFonts w:ascii="Consolas" w:eastAsia="Arial" w:hAnsi="Consolas" w:cs="Arial"/>
          <w:sz w:val="28"/>
          <w:szCs w:val="28"/>
        </w:rPr>
      </w:pPr>
    </w:p>
    <w:p w14:paraId="78B3E40B" w14:textId="77777777" w:rsidR="006F1FBB" w:rsidRPr="00442F65" w:rsidRDefault="00654AC9" w:rsidP="00654AC9">
      <w:pPr>
        <w:pBdr>
          <w:top w:val="nil"/>
          <w:left w:val="nil"/>
          <w:bottom w:val="nil"/>
          <w:right w:val="nil"/>
          <w:between w:val="nil"/>
        </w:pBdr>
        <w:tabs>
          <w:tab w:val="center" w:pos="4419"/>
          <w:tab w:val="right" w:pos="8838"/>
          <w:tab w:val="center" w:pos="426"/>
          <w:tab w:val="right" w:pos="8504"/>
        </w:tabs>
        <w:rPr>
          <w:rFonts w:ascii="Consolas" w:eastAsia="Arial" w:hAnsi="Consolas" w:cs="Arial"/>
          <w:b/>
          <w:sz w:val="28"/>
          <w:szCs w:val="28"/>
        </w:rPr>
      </w:pPr>
      <w:r w:rsidRPr="00442F65">
        <w:rPr>
          <w:rFonts w:ascii="Consolas" w:hAnsi="Consolas"/>
          <w:b/>
          <w:sz w:val="28"/>
        </w:rPr>
        <w:t>1. DOS VALORES MENSAIS POR UNIDADE/QUIOSQUE</w:t>
      </w:r>
    </w:p>
    <w:p w14:paraId="28406452" w14:textId="77777777" w:rsidR="006F1FBB" w:rsidRPr="00442F65" w:rsidRDefault="00EB46BD" w:rsidP="00904740">
      <w:pPr>
        <w:pBdr>
          <w:top w:val="nil"/>
          <w:left w:val="nil"/>
          <w:bottom w:val="nil"/>
          <w:right w:val="nil"/>
          <w:between w:val="nil"/>
        </w:pBdr>
        <w:tabs>
          <w:tab w:val="center" w:pos="4419"/>
          <w:tab w:val="right" w:pos="8838"/>
        </w:tabs>
        <w:jc w:val="both"/>
        <w:rPr>
          <w:rFonts w:ascii="Consolas" w:eastAsia="Arial" w:hAnsi="Consolas" w:cs="Arial"/>
          <w:sz w:val="28"/>
          <w:szCs w:val="28"/>
        </w:rPr>
      </w:pPr>
      <w:r w:rsidRPr="00442F65">
        <w:rPr>
          <w:rFonts w:ascii="Consolas" w:eastAsia="Arial" w:hAnsi="Consolas" w:cs="Arial"/>
          <w:sz w:val="28"/>
          <w:szCs w:val="28"/>
        </w:rPr>
        <w:t xml:space="preserve"> </w:t>
      </w:r>
    </w:p>
    <w:p w14:paraId="49556E09" w14:textId="77777777" w:rsidR="006F1FBB" w:rsidRPr="00442F65" w:rsidRDefault="00926982" w:rsidP="00EB46BD">
      <w:pPr>
        <w:widowControl w:val="0"/>
        <w:ind w:firstLine="720"/>
        <w:jc w:val="both"/>
        <w:rPr>
          <w:rFonts w:ascii="Consolas" w:hAnsi="Consolas"/>
          <w:sz w:val="28"/>
        </w:rPr>
      </w:pPr>
      <w:r w:rsidRPr="00442F65">
        <w:rPr>
          <w:rFonts w:ascii="Consolas" w:hAnsi="Consolas"/>
          <w:sz w:val="28"/>
        </w:rPr>
        <w:t>A título de contraprestação pela CONCESSÃO ONEROSA DE USO DE ESPAÇOS PÚBLICOS, destinada à exploração de unidades comerciais instaladas nos “quiosques” localizados na Praça Doutor Alcides Ferreira, no Município de Bálsamo – SP, conforme identificação constante da planta/croqui, para o desenvolvimento de atividades gastronômicas, compreendendo exclusivamente o preparo, a manipulação e a comercialização de alimentos, observadas as especificações, condições, obrigações e requisitos mínimos estabelecidos no edital e seus anexos, apresentamos abaixo os VALORES MENSAIS POR UNIDADE referentes aos itens/quiosques de nosso interesse. Poderão ser preenchidos quantos itens forem de interesse da licitante, observado o valor mínimo mensal de R$ 648,00 (SEISCENTOS E QUARENTA E OITO REAIS) por unidade.</w:t>
      </w:r>
    </w:p>
    <w:p w14:paraId="6D6B3DB6" w14:textId="77777777" w:rsidR="00EB46BD" w:rsidRPr="00442F65" w:rsidRDefault="00EB46BD" w:rsidP="00EB46BD">
      <w:pPr>
        <w:widowControl w:val="0"/>
        <w:ind w:firstLine="720"/>
        <w:jc w:val="both"/>
        <w:rPr>
          <w:rFonts w:ascii="Consolas" w:hAnsi="Consolas"/>
          <w:sz w:val="28"/>
        </w:rPr>
      </w:pPr>
    </w:p>
    <w:p w14:paraId="462B6547" w14:textId="77777777" w:rsidR="00EB46BD" w:rsidRPr="00442F65" w:rsidRDefault="00EB46BD" w:rsidP="00EB46BD">
      <w:pPr>
        <w:widowControl w:val="0"/>
        <w:ind w:firstLine="720"/>
        <w:jc w:val="both"/>
        <w:rPr>
          <w:rFonts w:ascii="Consolas" w:eastAsia="Arial" w:hAnsi="Consolas" w:cs="Arial"/>
          <w:b/>
          <w:sz w:val="28"/>
          <w:szCs w:val="28"/>
        </w:rPr>
      </w:pPr>
    </w:p>
    <w:tbl>
      <w:tblPr>
        <w:tblStyle w:val="TabeladeGradeClar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1701"/>
        <w:gridCol w:w="1842"/>
        <w:gridCol w:w="3119"/>
      </w:tblGrid>
      <w:tr w:rsidR="00442F65" w:rsidRPr="00442F65" w14:paraId="47F07F39" w14:textId="77777777" w:rsidTr="00EB46BD">
        <w:tc>
          <w:tcPr>
            <w:tcW w:w="988" w:type="dxa"/>
          </w:tcPr>
          <w:p w14:paraId="09D93FDE" w14:textId="77777777" w:rsidR="00066EE2" w:rsidRPr="00442F65" w:rsidRDefault="00000000" w:rsidP="00EB46BD">
            <w:pPr>
              <w:jc w:val="center"/>
              <w:rPr>
                <w:rFonts w:ascii="Consolas" w:hAnsi="Consolas"/>
                <w:sz w:val="20"/>
                <w:szCs w:val="20"/>
              </w:rPr>
            </w:pPr>
            <w:r w:rsidRPr="00442F65">
              <w:rPr>
                <w:rFonts w:ascii="Consolas" w:eastAsia="Consolas" w:hAnsi="Consolas"/>
                <w:b/>
                <w:sz w:val="20"/>
                <w:szCs w:val="20"/>
              </w:rPr>
              <w:lastRenderedPageBreak/>
              <w:t>Item</w:t>
            </w:r>
          </w:p>
        </w:tc>
        <w:tc>
          <w:tcPr>
            <w:tcW w:w="1701" w:type="dxa"/>
          </w:tcPr>
          <w:p w14:paraId="6E73F0C7" w14:textId="77777777" w:rsidR="00066EE2" w:rsidRPr="00442F65" w:rsidRDefault="00000000" w:rsidP="00EB46BD">
            <w:pPr>
              <w:jc w:val="center"/>
              <w:rPr>
                <w:rFonts w:ascii="Consolas" w:hAnsi="Consolas"/>
                <w:sz w:val="20"/>
                <w:szCs w:val="20"/>
              </w:rPr>
            </w:pPr>
            <w:r w:rsidRPr="00442F65">
              <w:rPr>
                <w:rFonts w:ascii="Consolas" w:eastAsia="Consolas" w:hAnsi="Consolas"/>
                <w:b/>
                <w:sz w:val="20"/>
                <w:szCs w:val="20"/>
              </w:rPr>
              <w:t>Código</w:t>
            </w:r>
          </w:p>
        </w:tc>
        <w:tc>
          <w:tcPr>
            <w:tcW w:w="1701" w:type="dxa"/>
          </w:tcPr>
          <w:p w14:paraId="70E8E6EB" w14:textId="77777777" w:rsidR="00066EE2" w:rsidRPr="00442F65" w:rsidRDefault="00000000" w:rsidP="00EB46BD">
            <w:pPr>
              <w:jc w:val="center"/>
              <w:rPr>
                <w:rFonts w:ascii="Consolas" w:hAnsi="Consolas"/>
                <w:sz w:val="20"/>
                <w:szCs w:val="20"/>
              </w:rPr>
            </w:pPr>
            <w:r w:rsidRPr="00442F65">
              <w:rPr>
                <w:rFonts w:ascii="Consolas" w:eastAsia="Consolas" w:hAnsi="Consolas"/>
                <w:b/>
                <w:sz w:val="20"/>
                <w:szCs w:val="20"/>
              </w:rPr>
              <w:t>Quiosque</w:t>
            </w:r>
          </w:p>
        </w:tc>
        <w:tc>
          <w:tcPr>
            <w:tcW w:w="1842" w:type="dxa"/>
          </w:tcPr>
          <w:p w14:paraId="31EFC37A" w14:textId="77777777" w:rsidR="00066EE2" w:rsidRPr="00442F65" w:rsidRDefault="00000000" w:rsidP="00EB46BD">
            <w:pPr>
              <w:jc w:val="center"/>
              <w:rPr>
                <w:rFonts w:ascii="Consolas" w:hAnsi="Consolas"/>
                <w:sz w:val="20"/>
                <w:szCs w:val="20"/>
              </w:rPr>
            </w:pPr>
            <w:r w:rsidRPr="00442F65">
              <w:rPr>
                <w:rFonts w:ascii="Consolas" w:eastAsia="Consolas" w:hAnsi="Consolas"/>
                <w:b/>
                <w:sz w:val="20"/>
                <w:szCs w:val="20"/>
              </w:rPr>
              <w:t>Valor mínimo mensal</w:t>
            </w:r>
          </w:p>
        </w:tc>
        <w:tc>
          <w:tcPr>
            <w:tcW w:w="3119" w:type="dxa"/>
          </w:tcPr>
          <w:p w14:paraId="562AEDC5" w14:textId="77777777" w:rsidR="00066EE2" w:rsidRPr="00442F65" w:rsidRDefault="00000000" w:rsidP="00EB46BD">
            <w:pPr>
              <w:jc w:val="center"/>
              <w:rPr>
                <w:rFonts w:ascii="Consolas" w:hAnsi="Consolas"/>
                <w:sz w:val="20"/>
                <w:szCs w:val="20"/>
              </w:rPr>
            </w:pPr>
            <w:r w:rsidRPr="00442F65">
              <w:rPr>
                <w:rFonts w:ascii="Consolas" w:eastAsia="Consolas" w:hAnsi="Consolas"/>
                <w:b/>
                <w:sz w:val="20"/>
                <w:szCs w:val="20"/>
              </w:rPr>
              <w:t>Valor mensal ofertado (preencher os itens de interesse)</w:t>
            </w:r>
          </w:p>
        </w:tc>
      </w:tr>
      <w:tr w:rsidR="00442F65" w:rsidRPr="00442F65" w14:paraId="30D20280" w14:textId="77777777" w:rsidTr="00EB46BD">
        <w:tc>
          <w:tcPr>
            <w:tcW w:w="988" w:type="dxa"/>
          </w:tcPr>
          <w:p w14:paraId="704D93AF" w14:textId="77777777" w:rsidR="00066EE2" w:rsidRPr="00442F65" w:rsidRDefault="00000000" w:rsidP="00EB46BD">
            <w:pPr>
              <w:jc w:val="center"/>
              <w:rPr>
                <w:rFonts w:ascii="Consolas" w:hAnsi="Consolas"/>
                <w:sz w:val="20"/>
                <w:szCs w:val="20"/>
              </w:rPr>
            </w:pPr>
            <w:r w:rsidRPr="00442F65">
              <w:rPr>
                <w:rFonts w:ascii="Consolas" w:eastAsia="Consolas" w:hAnsi="Consolas"/>
                <w:sz w:val="20"/>
                <w:szCs w:val="20"/>
              </w:rPr>
              <w:t>1</w:t>
            </w:r>
          </w:p>
        </w:tc>
        <w:tc>
          <w:tcPr>
            <w:tcW w:w="1701" w:type="dxa"/>
          </w:tcPr>
          <w:p w14:paraId="6B278294" w14:textId="77777777" w:rsidR="00066EE2" w:rsidRPr="00442F65" w:rsidRDefault="00000000" w:rsidP="00EB46BD">
            <w:pPr>
              <w:jc w:val="center"/>
              <w:rPr>
                <w:rFonts w:ascii="Consolas" w:hAnsi="Consolas"/>
                <w:sz w:val="20"/>
                <w:szCs w:val="20"/>
              </w:rPr>
            </w:pPr>
            <w:r w:rsidRPr="00442F65">
              <w:rPr>
                <w:rFonts w:ascii="Consolas" w:eastAsia="Consolas" w:hAnsi="Consolas"/>
                <w:sz w:val="20"/>
                <w:szCs w:val="20"/>
              </w:rPr>
              <w:t>043.001.006</w:t>
            </w:r>
          </w:p>
        </w:tc>
        <w:tc>
          <w:tcPr>
            <w:tcW w:w="1701" w:type="dxa"/>
          </w:tcPr>
          <w:p w14:paraId="65C95815" w14:textId="77777777" w:rsidR="00066EE2" w:rsidRPr="00442F65" w:rsidRDefault="00000000" w:rsidP="00EB46BD">
            <w:pPr>
              <w:jc w:val="center"/>
              <w:rPr>
                <w:rFonts w:ascii="Consolas" w:hAnsi="Consolas"/>
                <w:sz w:val="20"/>
                <w:szCs w:val="20"/>
              </w:rPr>
            </w:pPr>
            <w:r w:rsidRPr="00442F65">
              <w:rPr>
                <w:rFonts w:ascii="Consolas" w:eastAsia="Consolas" w:hAnsi="Consolas"/>
                <w:sz w:val="20"/>
                <w:szCs w:val="20"/>
              </w:rPr>
              <w:t>QUIOSQUE 01</w:t>
            </w:r>
          </w:p>
        </w:tc>
        <w:tc>
          <w:tcPr>
            <w:tcW w:w="1842" w:type="dxa"/>
          </w:tcPr>
          <w:p w14:paraId="78450241" w14:textId="77777777" w:rsidR="00066EE2" w:rsidRPr="00442F65" w:rsidRDefault="00000000" w:rsidP="00EB46BD">
            <w:pPr>
              <w:jc w:val="center"/>
              <w:rPr>
                <w:rFonts w:ascii="Consolas" w:hAnsi="Consolas"/>
                <w:sz w:val="20"/>
                <w:szCs w:val="20"/>
              </w:rPr>
            </w:pPr>
            <w:r w:rsidRPr="00442F65">
              <w:rPr>
                <w:rFonts w:ascii="Consolas" w:eastAsia="Consolas" w:hAnsi="Consolas"/>
                <w:sz w:val="20"/>
                <w:szCs w:val="20"/>
              </w:rPr>
              <w:t>R$ 648,00</w:t>
            </w:r>
          </w:p>
        </w:tc>
        <w:tc>
          <w:tcPr>
            <w:tcW w:w="3119" w:type="dxa"/>
          </w:tcPr>
          <w:p w14:paraId="0A7475A5" w14:textId="77777777" w:rsidR="00066EE2" w:rsidRPr="00442F65" w:rsidRDefault="00EB46BD" w:rsidP="00EB46BD">
            <w:pPr>
              <w:rPr>
                <w:rFonts w:ascii="Consolas" w:hAnsi="Consolas"/>
                <w:sz w:val="20"/>
                <w:szCs w:val="20"/>
              </w:rPr>
            </w:pPr>
            <w:r w:rsidRPr="00442F65">
              <w:rPr>
                <w:rFonts w:ascii="Consolas" w:hAnsi="Consolas"/>
                <w:sz w:val="20"/>
                <w:szCs w:val="20"/>
              </w:rPr>
              <w:t>R$</w:t>
            </w:r>
          </w:p>
        </w:tc>
      </w:tr>
      <w:tr w:rsidR="00442F65" w:rsidRPr="00442F65" w14:paraId="7D5A6A3C" w14:textId="77777777" w:rsidTr="00EB46BD">
        <w:tc>
          <w:tcPr>
            <w:tcW w:w="988" w:type="dxa"/>
          </w:tcPr>
          <w:p w14:paraId="03B6ADE3"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2</w:t>
            </w:r>
          </w:p>
        </w:tc>
        <w:tc>
          <w:tcPr>
            <w:tcW w:w="1701" w:type="dxa"/>
          </w:tcPr>
          <w:p w14:paraId="12399896"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043.001.007</w:t>
            </w:r>
          </w:p>
        </w:tc>
        <w:tc>
          <w:tcPr>
            <w:tcW w:w="1701" w:type="dxa"/>
          </w:tcPr>
          <w:p w14:paraId="469F7208"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QUIOSQUE 02</w:t>
            </w:r>
          </w:p>
        </w:tc>
        <w:tc>
          <w:tcPr>
            <w:tcW w:w="1842" w:type="dxa"/>
          </w:tcPr>
          <w:p w14:paraId="6DE677F1"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R$ 648,00</w:t>
            </w:r>
          </w:p>
        </w:tc>
        <w:tc>
          <w:tcPr>
            <w:tcW w:w="3119" w:type="dxa"/>
          </w:tcPr>
          <w:p w14:paraId="3D944CFD" w14:textId="77777777" w:rsidR="00EB46BD" w:rsidRPr="00442F65" w:rsidRDefault="00EB46BD" w:rsidP="00EB46BD">
            <w:pPr>
              <w:rPr>
                <w:rFonts w:ascii="Consolas" w:hAnsi="Consolas"/>
                <w:sz w:val="20"/>
                <w:szCs w:val="20"/>
              </w:rPr>
            </w:pPr>
            <w:r w:rsidRPr="00442F65">
              <w:rPr>
                <w:rFonts w:ascii="Consolas" w:hAnsi="Consolas"/>
                <w:sz w:val="20"/>
                <w:szCs w:val="20"/>
              </w:rPr>
              <w:t>R$</w:t>
            </w:r>
          </w:p>
        </w:tc>
      </w:tr>
      <w:tr w:rsidR="00442F65" w:rsidRPr="00442F65" w14:paraId="4F59FA23" w14:textId="77777777" w:rsidTr="00EB46BD">
        <w:tc>
          <w:tcPr>
            <w:tcW w:w="988" w:type="dxa"/>
          </w:tcPr>
          <w:p w14:paraId="10AA8852"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3</w:t>
            </w:r>
          </w:p>
        </w:tc>
        <w:tc>
          <w:tcPr>
            <w:tcW w:w="1701" w:type="dxa"/>
          </w:tcPr>
          <w:p w14:paraId="793C6377"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043.001.008</w:t>
            </w:r>
          </w:p>
        </w:tc>
        <w:tc>
          <w:tcPr>
            <w:tcW w:w="1701" w:type="dxa"/>
          </w:tcPr>
          <w:p w14:paraId="1CC0B67B"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QUIOSQUE 03</w:t>
            </w:r>
          </w:p>
        </w:tc>
        <w:tc>
          <w:tcPr>
            <w:tcW w:w="1842" w:type="dxa"/>
          </w:tcPr>
          <w:p w14:paraId="2825560A"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R$ 648,00</w:t>
            </w:r>
          </w:p>
        </w:tc>
        <w:tc>
          <w:tcPr>
            <w:tcW w:w="3119" w:type="dxa"/>
          </w:tcPr>
          <w:p w14:paraId="3B6290CE" w14:textId="77777777" w:rsidR="00EB46BD" w:rsidRPr="00442F65" w:rsidRDefault="00EB46BD" w:rsidP="00EB46BD">
            <w:pPr>
              <w:rPr>
                <w:rFonts w:ascii="Consolas" w:hAnsi="Consolas"/>
                <w:sz w:val="20"/>
                <w:szCs w:val="20"/>
              </w:rPr>
            </w:pPr>
            <w:r w:rsidRPr="00442F65">
              <w:rPr>
                <w:rFonts w:ascii="Consolas" w:hAnsi="Consolas"/>
                <w:sz w:val="20"/>
                <w:szCs w:val="20"/>
              </w:rPr>
              <w:t>R$</w:t>
            </w:r>
          </w:p>
        </w:tc>
      </w:tr>
      <w:tr w:rsidR="00442F65" w:rsidRPr="00442F65" w14:paraId="2AD4B30C" w14:textId="77777777" w:rsidTr="00EB46BD">
        <w:tc>
          <w:tcPr>
            <w:tcW w:w="988" w:type="dxa"/>
          </w:tcPr>
          <w:p w14:paraId="49DDFF9C"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4</w:t>
            </w:r>
          </w:p>
        </w:tc>
        <w:tc>
          <w:tcPr>
            <w:tcW w:w="1701" w:type="dxa"/>
          </w:tcPr>
          <w:p w14:paraId="64A3D6EA"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043.001.009</w:t>
            </w:r>
          </w:p>
        </w:tc>
        <w:tc>
          <w:tcPr>
            <w:tcW w:w="1701" w:type="dxa"/>
          </w:tcPr>
          <w:p w14:paraId="7C78C7A4"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QUIOSQUE 04</w:t>
            </w:r>
          </w:p>
        </w:tc>
        <w:tc>
          <w:tcPr>
            <w:tcW w:w="1842" w:type="dxa"/>
          </w:tcPr>
          <w:p w14:paraId="408FC95A"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R$ 648,00</w:t>
            </w:r>
          </w:p>
        </w:tc>
        <w:tc>
          <w:tcPr>
            <w:tcW w:w="3119" w:type="dxa"/>
          </w:tcPr>
          <w:p w14:paraId="672C5563" w14:textId="77777777" w:rsidR="00EB46BD" w:rsidRPr="00442F65" w:rsidRDefault="00EB46BD" w:rsidP="00EB46BD">
            <w:pPr>
              <w:rPr>
                <w:rFonts w:ascii="Consolas" w:hAnsi="Consolas"/>
                <w:sz w:val="20"/>
                <w:szCs w:val="20"/>
              </w:rPr>
            </w:pPr>
            <w:r w:rsidRPr="00442F65">
              <w:rPr>
                <w:rFonts w:ascii="Consolas" w:hAnsi="Consolas"/>
                <w:sz w:val="20"/>
                <w:szCs w:val="20"/>
              </w:rPr>
              <w:t>R$</w:t>
            </w:r>
          </w:p>
        </w:tc>
      </w:tr>
      <w:tr w:rsidR="00442F65" w:rsidRPr="00442F65" w14:paraId="2B4D92F4" w14:textId="77777777" w:rsidTr="00EB46BD">
        <w:tc>
          <w:tcPr>
            <w:tcW w:w="988" w:type="dxa"/>
          </w:tcPr>
          <w:p w14:paraId="3CE5A568"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5</w:t>
            </w:r>
          </w:p>
        </w:tc>
        <w:tc>
          <w:tcPr>
            <w:tcW w:w="1701" w:type="dxa"/>
          </w:tcPr>
          <w:p w14:paraId="51075CA6"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043.001.010</w:t>
            </w:r>
          </w:p>
        </w:tc>
        <w:tc>
          <w:tcPr>
            <w:tcW w:w="1701" w:type="dxa"/>
          </w:tcPr>
          <w:p w14:paraId="227A2C4A"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QUIOSQUE 05</w:t>
            </w:r>
          </w:p>
        </w:tc>
        <w:tc>
          <w:tcPr>
            <w:tcW w:w="1842" w:type="dxa"/>
          </w:tcPr>
          <w:p w14:paraId="4401E082"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R$ 648,00</w:t>
            </w:r>
          </w:p>
        </w:tc>
        <w:tc>
          <w:tcPr>
            <w:tcW w:w="3119" w:type="dxa"/>
          </w:tcPr>
          <w:p w14:paraId="170EBBF6" w14:textId="77777777" w:rsidR="00EB46BD" w:rsidRPr="00442F65" w:rsidRDefault="00EB46BD" w:rsidP="00EB46BD">
            <w:pPr>
              <w:rPr>
                <w:rFonts w:ascii="Consolas" w:hAnsi="Consolas"/>
                <w:sz w:val="20"/>
                <w:szCs w:val="20"/>
              </w:rPr>
            </w:pPr>
            <w:r w:rsidRPr="00442F65">
              <w:rPr>
                <w:rFonts w:ascii="Consolas" w:hAnsi="Consolas"/>
                <w:sz w:val="20"/>
                <w:szCs w:val="20"/>
              </w:rPr>
              <w:t>R$</w:t>
            </w:r>
          </w:p>
        </w:tc>
      </w:tr>
      <w:tr w:rsidR="00442F65" w:rsidRPr="00442F65" w14:paraId="716DEC9E" w14:textId="77777777" w:rsidTr="00EB46BD">
        <w:tc>
          <w:tcPr>
            <w:tcW w:w="988" w:type="dxa"/>
          </w:tcPr>
          <w:p w14:paraId="5A0B5229"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6</w:t>
            </w:r>
          </w:p>
        </w:tc>
        <w:tc>
          <w:tcPr>
            <w:tcW w:w="1701" w:type="dxa"/>
          </w:tcPr>
          <w:p w14:paraId="7F5BDF95"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043.001.011</w:t>
            </w:r>
          </w:p>
        </w:tc>
        <w:tc>
          <w:tcPr>
            <w:tcW w:w="1701" w:type="dxa"/>
          </w:tcPr>
          <w:p w14:paraId="029D5E87"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QUIOSQUE 06</w:t>
            </w:r>
          </w:p>
        </w:tc>
        <w:tc>
          <w:tcPr>
            <w:tcW w:w="1842" w:type="dxa"/>
          </w:tcPr>
          <w:p w14:paraId="6A401D35"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R$ 648,00</w:t>
            </w:r>
          </w:p>
        </w:tc>
        <w:tc>
          <w:tcPr>
            <w:tcW w:w="3119" w:type="dxa"/>
          </w:tcPr>
          <w:p w14:paraId="38AD74FD" w14:textId="77777777" w:rsidR="00EB46BD" w:rsidRPr="00442F65" w:rsidRDefault="00EB46BD" w:rsidP="00EB46BD">
            <w:pPr>
              <w:rPr>
                <w:rFonts w:ascii="Consolas" w:hAnsi="Consolas"/>
                <w:sz w:val="20"/>
                <w:szCs w:val="20"/>
              </w:rPr>
            </w:pPr>
            <w:r w:rsidRPr="00442F65">
              <w:rPr>
                <w:rFonts w:ascii="Consolas" w:hAnsi="Consolas"/>
                <w:sz w:val="20"/>
                <w:szCs w:val="20"/>
              </w:rPr>
              <w:t>R$</w:t>
            </w:r>
          </w:p>
        </w:tc>
      </w:tr>
      <w:tr w:rsidR="00442F65" w:rsidRPr="00442F65" w14:paraId="39804B68" w14:textId="77777777" w:rsidTr="00EB46BD">
        <w:tc>
          <w:tcPr>
            <w:tcW w:w="988" w:type="dxa"/>
          </w:tcPr>
          <w:p w14:paraId="211B5A05"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7</w:t>
            </w:r>
          </w:p>
        </w:tc>
        <w:tc>
          <w:tcPr>
            <w:tcW w:w="1701" w:type="dxa"/>
          </w:tcPr>
          <w:p w14:paraId="31592598"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043.001.012</w:t>
            </w:r>
          </w:p>
        </w:tc>
        <w:tc>
          <w:tcPr>
            <w:tcW w:w="1701" w:type="dxa"/>
          </w:tcPr>
          <w:p w14:paraId="4403FF67"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QUIOSQUE 07</w:t>
            </w:r>
          </w:p>
        </w:tc>
        <w:tc>
          <w:tcPr>
            <w:tcW w:w="1842" w:type="dxa"/>
          </w:tcPr>
          <w:p w14:paraId="6869DB52"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R$ 648,00</w:t>
            </w:r>
          </w:p>
        </w:tc>
        <w:tc>
          <w:tcPr>
            <w:tcW w:w="3119" w:type="dxa"/>
          </w:tcPr>
          <w:p w14:paraId="400FCEE0" w14:textId="77777777" w:rsidR="00EB46BD" w:rsidRPr="00442F65" w:rsidRDefault="00EB46BD" w:rsidP="00EB46BD">
            <w:pPr>
              <w:rPr>
                <w:rFonts w:ascii="Consolas" w:hAnsi="Consolas"/>
                <w:sz w:val="20"/>
                <w:szCs w:val="20"/>
              </w:rPr>
            </w:pPr>
            <w:r w:rsidRPr="00442F65">
              <w:rPr>
                <w:rFonts w:ascii="Consolas" w:hAnsi="Consolas"/>
                <w:sz w:val="20"/>
                <w:szCs w:val="20"/>
              </w:rPr>
              <w:t>R$</w:t>
            </w:r>
          </w:p>
        </w:tc>
      </w:tr>
      <w:tr w:rsidR="00442F65" w:rsidRPr="00442F65" w14:paraId="16EF2BA0" w14:textId="77777777" w:rsidTr="00EB46BD">
        <w:tc>
          <w:tcPr>
            <w:tcW w:w="988" w:type="dxa"/>
          </w:tcPr>
          <w:p w14:paraId="09D99B11"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8</w:t>
            </w:r>
          </w:p>
        </w:tc>
        <w:tc>
          <w:tcPr>
            <w:tcW w:w="1701" w:type="dxa"/>
          </w:tcPr>
          <w:p w14:paraId="7C1E9D2F"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043.001.013</w:t>
            </w:r>
          </w:p>
        </w:tc>
        <w:tc>
          <w:tcPr>
            <w:tcW w:w="1701" w:type="dxa"/>
          </w:tcPr>
          <w:p w14:paraId="3D811540"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QUIOSQUE 08</w:t>
            </w:r>
          </w:p>
        </w:tc>
        <w:tc>
          <w:tcPr>
            <w:tcW w:w="1842" w:type="dxa"/>
          </w:tcPr>
          <w:p w14:paraId="1C1917C9"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R$ 648,00</w:t>
            </w:r>
          </w:p>
        </w:tc>
        <w:tc>
          <w:tcPr>
            <w:tcW w:w="3119" w:type="dxa"/>
          </w:tcPr>
          <w:p w14:paraId="09B24434" w14:textId="77777777" w:rsidR="00EB46BD" w:rsidRPr="00442F65" w:rsidRDefault="00EB46BD" w:rsidP="00EB46BD">
            <w:pPr>
              <w:rPr>
                <w:rFonts w:ascii="Consolas" w:hAnsi="Consolas"/>
                <w:sz w:val="20"/>
                <w:szCs w:val="20"/>
              </w:rPr>
            </w:pPr>
            <w:r w:rsidRPr="00442F65">
              <w:rPr>
                <w:rFonts w:ascii="Consolas" w:hAnsi="Consolas"/>
                <w:sz w:val="20"/>
                <w:szCs w:val="20"/>
              </w:rPr>
              <w:t>R$</w:t>
            </w:r>
          </w:p>
        </w:tc>
      </w:tr>
      <w:tr w:rsidR="00442F65" w:rsidRPr="00442F65" w14:paraId="12F7D579" w14:textId="77777777" w:rsidTr="00EB46BD">
        <w:tc>
          <w:tcPr>
            <w:tcW w:w="988" w:type="dxa"/>
          </w:tcPr>
          <w:p w14:paraId="70695D75"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9</w:t>
            </w:r>
          </w:p>
        </w:tc>
        <w:tc>
          <w:tcPr>
            <w:tcW w:w="1701" w:type="dxa"/>
          </w:tcPr>
          <w:p w14:paraId="15334486"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043.001.014</w:t>
            </w:r>
          </w:p>
        </w:tc>
        <w:tc>
          <w:tcPr>
            <w:tcW w:w="1701" w:type="dxa"/>
          </w:tcPr>
          <w:p w14:paraId="6AD87542"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QUIOSQUE 09</w:t>
            </w:r>
          </w:p>
        </w:tc>
        <w:tc>
          <w:tcPr>
            <w:tcW w:w="1842" w:type="dxa"/>
          </w:tcPr>
          <w:p w14:paraId="0D17681B"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R$ 648,00</w:t>
            </w:r>
          </w:p>
        </w:tc>
        <w:tc>
          <w:tcPr>
            <w:tcW w:w="3119" w:type="dxa"/>
          </w:tcPr>
          <w:p w14:paraId="5601827D" w14:textId="77777777" w:rsidR="00EB46BD" w:rsidRPr="00442F65" w:rsidRDefault="00EB46BD" w:rsidP="00EB46BD">
            <w:pPr>
              <w:rPr>
                <w:rFonts w:ascii="Consolas" w:hAnsi="Consolas"/>
                <w:sz w:val="20"/>
                <w:szCs w:val="20"/>
              </w:rPr>
            </w:pPr>
            <w:r w:rsidRPr="00442F65">
              <w:rPr>
                <w:rFonts w:ascii="Consolas" w:hAnsi="Consolas"/>
                <w:sz w:val="20"/>
                <w:szCs w:val="20"/>
              </w:rPr>
              <w:t>R$</w:t>
            </w:r>
          </w:p>
        </w:tc>
      </w:tr>
      <w:tr w:rsidR="00442F65" w:rsidRPr="00442F65" w14:paraId="72649263" w14:textId="77777777" w:rsidTr="00EB46BD">
        <w:tc>
          <w:tcPr>
            <w:tcW w:w="988" w:type="dxa"/>
          </w:tcPr>
          <w:p w14:paraId="48C53130"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10</w:t>
            </w:r>
          </w:p>
        </w:tc>
        <w:tc>
          <w:tcPr>
            <w:tcW w:w="1701" w:type="dxa"/>
          </w:tcPr>
          <w:p w14:paraId="4FFCDB0C"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043.001.015</w:t>
            </w:r>
          </w:p>
        </w:tc>
        <w:tc>
          <w:tcPr>
            <w:tcW w:w="1701" w:type="dxa"/>
          </w:tcPr>
          <w:p w14:paraId="326C48AE"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QUIOSQUE 10</w:t>
            </w:r>
          </w:p>
        </w:tc>
        <w:tc>
          <w:tcPr>
            <w:tcW w:w="1842" w:type="dxa"/>
          </w:tcPr>
          <w:p w14:paraId="7F2D1592"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R$ 648,00</w:t>
            </w:r>
          </w:p>
        </w:tc>
        <w:tc>
          <w:tcPr>
            <w:tcW w:w="3119" w:type="dxa"/>
          </w:tcPr>
          <w:p w14:paraId="7FA1847C" w14:textId="77777777" w:rsidR="00EB46BD" w:rsidRPr="00442F65" w:rsidRDefault="00EB46BD" w:rsidP="00EB46BD">
            <w:pPr>
              <w:rPr>
                <w:rFonts w:ascii="Consolas" w:hAnsi="Consolas"/>
                <w:sz w:val="20"/>
                <w:szCs w:val="20"/>
              </w:rPr>
            </w:pPr>
            <w:r w:rsidRPr="00442F65">
              <w:rPr>
                <w:rFonts w:ascii="Consolas" w:hAnsi="Consolas"/>
                <w:sz w:val="20"/>
                <w:szCs w:val="20"/>
              </w:rPr>
              <w:t>R$</w:t>
            </w:r>
          </w:p>
        </w:tc>
      </w:tr>
      <w:tr w:rsidR="00442F65" w:rsidRPr="00442F65" w14:paraId="4C531C9D" w14:textId="77777777" w:rsidTr="00EB46BD">
        <w:tc>
          <w:tcPr>
            <w:tcW w:w="988" w:type="dxa"/>
          </w:tcPr>
          <w:p w14:paraId="1750DE39"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11</w:t>
            </w:r>
          </w:p>
        </w:tc>
        <w:tc>
          <w:tcPr>
            <w:tcW w:w="1701" w:type="dxa"/>
          </w:tcPr>
          <w:p w14:paraId="1469E6BC"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043.001.016</w:t>
            </w:r>
          </w:p>
        </w:tc>
        <w:tc>
          <w:tcPr>
            <w:tcW w:w="1701" w:type="dxa"/>
          </w:tcPr>
          <w:p w14:paraId="3DC56C59"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QUIOSQUE 11</w:t>
            </w:r>
          </w:p>
        </w:tc>
        <w:tc>
          <w:tcPr>
            <w:tcW w:w="1842" w:type="dxa"/>
          </w:tcPr>
          <w:p w14:paraId="59DA790F"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R$ 648,00</w:t>
            </w:r>
          </w:p>
        </w:tc>
        <w:tc>
          <w:tcPr>
            <w:tcW w:w="3119" w:type="dxa"/>
          </w:tcPr>
          <w:p w14:paraId="2D630F6A" w14:textId="77777777" w:rsidR="00EB46BD" w:rsidRPr="00442F65" w:rsidRDefault="00EB46BD" w:rsidP="00EB46BD">
            <w:pPr>
              <w:rPr>
                <w:rFonts w:ascii="Consolas" w:hAnsi="Consolas"/>
                <w:sz w:val="20"/>
                <w:szCs w:val="20"/>
              </w:rPr>
            </w:pPr>
            <w:r w:rsidRPr="00442F65">
              <w:rPr>
                <w:rFonts w:ascii="Consolas" w:hAnsi="Consolas"/>
                <w:sz w:val="20"/>
                <w:szCs w:val="20"/>
              </w:rPr>
              <w:t>R$</w:t>
            </w:r>
          </w:p>
        </w:tc>
      </w:tr>
      <w:tr w:rsidR="004B6B0F" w:rsidRPr="00442F65" w14:paraId="09645154" w14:textId="77777777" w:rsidTr="00EB46BD">
        <w:tc>
          <w:tcPr>
            <w:tcW w:w="988" w:type="dxa"/>
          </w:tcPr>
          <w:p w14:paraId="2B7D9B56"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12</w:t>
            </w:r>
          </w:p>
        </w:tc>
        <w:tc>
          <w:tcPr>
            <w:tcW w:w="1701" w:type="dxa"/>
          </w:tcPr>
          <w:p w14:paraId="0CBD0617"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043.001.017</w:t>
            </w:r>
          </w:p>
        </w:tc>
        <w:tc>
          <w:tcPr>
            <w:tcW w:w="1701" w:type="dxa"/>
          </w:tcPr>
          <w:p w14:paraId="4A9F5DA6"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QUIOSQUE 12</w:t>
            </w:r>
          </w:p>
        </w:tc>
        <w:tc>
          <w:tcPr>
            <w:tcW w:w="1842" w:type="dxa"/>
          </w:tcPr>
          <w:p w14:paraId="5ED8731C" w14:textId="77777777" w:rsidR="00EB46BD" w:rsidRPr="00442F65" w:rsidRDefault="00EB46BD" w:rsidP="00EB46BD">
            <w:pPr>
              <w:jc w:val="center"/>
              <w:rPr>
                <w:rFonts w:ascii="Consolas" w:hAnsi="Consolas"/>
                <w:sz w:val="20"/>
                <w:szCs w:val="20"/>
              </w:rPr>
            </w:pPr>
            <w:r w:rsidRPr="00442F65">
              <w:rPr>
                <w:rFonts w:ascii="Consolas" w:eastAsia="Consolas" w:hAnsi="Consolas"/>
                <w:sz w:val="20"/>
                <w:szCs w:val="20"/>
              </w:rPr>
              <w:t>R$ 648,00</w:t>
            </w:r>
          </w:p>
        </w:tc>
        <w:tc>
          <w:tcPr>
            <w:tcW w:w="3119" w:type="dxa"/>
          </w:tcPr>
          <w:p w14:paraId="30C4CFCA" w14:textId="77777777" w:rsidR="00EB46BD" w:rsidRPr="00442F65" w:rsidRDefault="00EB46BD" w:rsidP="00EB46BD">
            <w:pPr>
              <w:rPr>
                <w:rFonts w:ascii="Consolas" w:hAnsi="Consolas"/>
                <w:sz w:val="20"/>
                <w:szCs w:val="20"/>
              </w:rPr>
            </w:pPr>
            <w:r w:rsidRPr="00442F65">
              <w:rPr>
                <w:rFonts w:ascii="Consolas" w:hAnsi="Consolas"/>
                <w:sz w:val="20"/>
                <w:szCs w:val="20"/>
              </w:rPr>
              <w:t>R$</w:t>
            </w:r>
          </w:p>
        </w:tc>
      </w:tr>
    </w:tbl>
    <w:p w14:paraId="6890A7EE" w14:textId="77777777" w:rsidR="0058437B" w:rsidRPr="00442F65" w:rsidRDefault="0058437B" w:rsidP="00904740">
      <w:pPr>
        <w:widowControl w:val="0"/>
        <w:jc w:val="both"/>
        <w:rPr>
          <w:rFonts w:ascii="Consolas" w:eastAsia="Arial" w:hAnsi="Consolas" w:cs="Arial"/>
          <w:b/>
          <w:sz w:val="28"/>
          <w:szCs w:val="28"/>
        </w:rPr>
      </w:pPr>
    </w:p>
    <w:p w14:paraId="108739F1" w14:textId="77777777" w:rsidR="006F1FBB" w:rsidRPr="00442F65" w:rsidRDefault="00926982" w:rsidP="00654AC9">
      <w:pPr>
        <w:pStyle w:val="PargrafodaLista"/>
        <w:numPr>
          <w:ilvl w:val="0"/>
          <w:numId w:val="15"/>
        </w:numPr>
        <w:pBdr>
          <w:top w:val="nil"/>
          <w:left w:val="nil"/>
          <w:bottom w:val="nil"/>
          <w:right w:val="nil"/>
          <w:between w:val="nil"/>
        </w:pBdr>
        <w:tabs>
          <w:tab w:val="center" w:pos="4419"/>
          <w:tab w:val="right" w:pos="8838"/>
          <w:tab w:val="center" w:pos="426"/>
          <w:tab w:val="right" w:pos="8504"/>
        </w:tabs>
        <w:rPr>
          <w:rFonts w:ascii="Consolas" w:eastAsia="Arial" w:hAnsi="Consolas" w:cs="Arial"/>
          <w:b/>
          <w:sz w:val="28"/>
          <w:szCs w:val="28"/>
        </w:rPr>
      </w:pPr>
      <w:r w:rsidRPr="00442F65">
        <w:rPr>
          <w:rFonts w:ascii="Consolas" w:eastAsia="Arial" w:hAnsi="Consolas" w:cs="Arial"/>
          <w:b/>
          <w:sz w:val="28"/>
          <w:szCs w:val="28"/>
        </w:rPr>
        <w:t xml:space="preserve">DA VALIDADE DA PROPOSTA </w:t>
      </w:r>
    </w:p>
    <w:p w14:paraId="2EC69C48" w14:textId="77777777" w:rsidR="0058437B" w:rsidRPr="00442F65" w:rsidRDefault="0058437B" w:rsidP="00904740">
      <w:pPr>
        <w:tabs>
          <w:tab w:val="left" w:pos="426"/>
        </w:tabs>
        <w:jc w:val="both"/>
        <w:rPr>
          <w:rFonts w:ascii="Consolas" w:eastAsia="Arial" w:hAnsi="Consolas" w:cs="Arial"/>
          <w:sz w:val="28"/>
          <w:szCs w:val="28"/>
        </w:rPr>
      </w:pPr>
    </w:p>
    <w:p w14:paraId="146645CF" w14:textId="77777777" w:rsidR="006F1FBB" w:rsidRPr="00442F65" w:rsidRDefault="00926982" w:rsidP="00904740">
      <w:pPr>
        <w:tabs>
          <w:tab w:val="left" w:pos="426"/>
        </w:tabs>
        <w:jc w:val="both"/>
        <w:rPr>
          <w:rFonts w:ascii="Consolas" w:eastAsia="Arial" w:hAnsi="Consolas" w:cs="Arial"/>
          <w:sz w:val="28"/>
          <w:szCs w:val="28"/>
        </w:rPr>
      </w:pPr>
      <w:r w:rsidRPr="00442F65">
        <w:rPr>
          <w:rFonts w:ascii="Consolas" w:eastAsia="Arial" w:hAnsi="Consolas" w:cs="Arial"/>
          <w:sz w:val="28"/>
          <w:szCs w:val="28"/>
        </w:rPr>
        <w:t xml:space="preserve">A </w:t>
      </w:r>
      <w:r w:rsidRPr="00442F65">
        <w:rPr>
          <w:rFonts w:ascii="Consolas" w:eastAsia="Arial" w:hAnsi="Consolas" w:cs="Arial"/>
          <w:b/>
          <w:sz w:val="28"/>
          <w:szCs w:val="28"/>
        </w:rPr>
        <w:t>validade desta Proposta</w:t>
      </w:r>
      <w:r w:rsidRPr="00442F65">
        <w:rPr>
          <w:rFonts w:ascii="Consolas" w:eastAsia="Arial" w:hAnsi="Consolas" w:cs="Arial"/>
          <w:sz w:val="28"/>
          <w:szCs w:val="28"/>
        </w:rPr>
        <w:t xml:space="preserve"> é de </w:t>
      </w:r>
      <w:r w:rsidRPr="00442F65">
        <w:rPr>
          <w:rFonts w:ascii="Consolas" w:eastAsia="Arial" w:hAnsi="Consolas" w:cs="Arial"/>
          <w:b/>
          <w:sz w:val="28"/>
          <w:szCs w:val="28"/>
        </w:rPr>
        <w:t xml:space="preserve">(Prazo não inferior a 60 dias) </w:t>
      </w:r>
      <w:r w:rsidRPr="00442F65">
        <w:rPr>
          <w:rFonts w:ascii="Consolas" w:eastAsia="Arial" w:hAnsi="Consolas" w:cs="Arial"/>
          <w:sz w:val="28"/>
          <w:szCs w:val="28"/>
        </w:rPr>
        <w:t>dias a contar da data da apresentação da Proposta e Documentos de Habilitação.</w:t>
      </w:r>
    </w:p>
    <w:p w14:paraId="3290CCE6" w14:textId="77777777" w:rsidR="003C570E" w:rsidRPr="00442F65" w:rsidRDefault="003C570E" w:rsidP="00904740">
      <w:pPr>
        <w:tabs>
          <w:tab w:val="left" w:pos="426"/>
        </w:tabs>
        <w:jc w:val="both"/>
        <w:rPr>
          <w:rFonts w:ascii="Consolas" w:eastAsia="Arial" w:hAnsi="Consolas" w:cs="Arial"/>
          <w:sz w:val="28"/>
          <w:szCs w:val="28"/>
        </w:rPr>
      </w:pPr>
    </w:p>
    <w:p w14:paraId="78115DF5" w14:textId="77777777" w:rsidR="006F1FBB" w:rsidRPr="00442F65" w:rsidRDefault="00926982" w:rsidP="00654AC9">
      <w:pPr>
        <w:pStyle w:val="PargrafodaLista"/>
        <w:numPr>
          <w:ilvl w:val="0"/>
          <w:numId w:val="15"/>
        </w:numPr>
        <w:pBdr>
          <w:top w:val="nil"/>
          <w:left w:val="nil"/>
          <w:bottom w:val="nil"/>
          <w:right w:val="nil"/>
          <w:between w:val="nil"/>
        </w:pBdr>
        <w:tabs>
          <w:tab w:val="center" w:pos="4419"/>
          <w:tab w:val="right" w:pos="8838"/>
          <w:tab w:val="center" w:pos="426"/>
          <w:tab w:val="right" w:pos="8504"/>
        </w:tabs>
        <w:rPr>
          <w:rFonts w:ascii="Consolas" w:eastAsia="Arial" w:hAnsi="Consolas" w:cs="Arial"/>
          <w:b/>
          <w:sz w:val="28"/>
          <w:szCs w:val="28"/>
        </w:rPr>
      </w:pPr>
      <w:r w:rsidRPr="00442F65">
        <w:rPr>
          <w:rFonts w:ascii="Consolas" w:eastAsia="Arial" w:hAnsi="Consolas" w:cs="Arial"/>
          <w:b/>
          <w:sz w:val="28"/>
          <w:szCs w:val="28"/>
        </w:rPr>
        <w:t xml:space="preserve">DA DESCRIÇÃO DO OBJETO LICITADO </w:t>
      </w:r>
    </w:p>
    <w:p w14:paraId="4D4E6801" w14:textId="77777777" w:rsidR="006F1FBB" w:rsidRPr="00442F65" w:rsidRDefault="006F1FBB" w:rsidP="00904740">
      <w:pPr>
        <w:pBdr>
          <w:top w:val="nil"/>
          <w:left w:val="nil"/>
          <w:bottom w:val="nil"/>
          <w:right w:val="nil"/>
          <w:between w:val="nil"/>
        </w:pBdr>
        <w:tabs>
          <w:tab w:val="center" w:pos="4419"/>
          <w:tab w:val="right" w:pos="8838"/>
          <w:tab w:val="center" w:pos="426"/>
          <w:tab w:val="right" w:pos="8504"/>
        </w:tabs>
        <w:jc w:val="both"/>
        <w:rPr>
          <w:rFonts w:ascii="Consolas" w:eastAsia="Arial" w:hAnsi="Consolas" w:cs="Arial"/>
          <w:b/>
          <w:sz w:val="28"/>
          <w:szCs w:val="28"/>
        </w:rPr>
      </w:pPr>
    </w:p>
    <w:p w14:paraId="53F8CCB2" w14:textId="77777777" w:rsidR="006F1FBB" w:rsidRPr="00442F65" w:rsidRDefault="00926982" w:rsidP="00904740">
      <w:pPr>
        <w:pBdr>
          <w:top w:val="nil"/>
          <w:left w:val="nil"/>
          <w:bottom w:val="nil"/>
          <w:right w:val="nil"/>
          <w:between w:val="nil"/>
        </w:pBdr>
        <w:tabs>
          <w:tab w:val="center" w:pos="4419"/>
          <w:tab w:val="right" w:pos="8838"/>
          <w:tab w:val="center" w:pos="426"/>
          <w:tab w:val="right" w:pos="8504"/>
        </w:tabs>
        <w:jc w:val="both"/>
        <w:rPr>
          <w:rFonts w:ascii="Consolas" w:eastAsia="Arial" w:hAnsi="Consolas" w:cs="Arial"/>
          <w:b/>
          <w:sz w:val="28"/>
          <w:szCs w:val="28"/>
        </w:rPr>
      </w:pPr>
      <w:r w:rsidRPr="00442F65">
        <w:rPr>
          <w:rFonts w:ascii="Consolas" w:eastAsia="Arial" w:hAnsi="Consolas" w:cs="Arial"/>
          <w:b/>
          <w:sz w:val="28"/>
          <w:szCs w:val="28"/>
        </w:rPr>
        <w:t>(A licitante deverá preencher corretamente este campo, verificando as especificações do ANEXO I – MEMORIAL DESCRITIVO, nos termos da Seção II, item 2.1.3, do edital)</w:t>
      </w:r>
    </w:p>
    <w:p w14:paraId="0AD1BCCE" w14:textId="77777777" w:rsidR="006F1FBB" w:rsidRPr="00442F65" w:rsidRDefault="006F1FBB" w:rsidP="00904740">
      <w:pPr>
        <w:pBdr>
          <w:top w:val="nil"/>
          <w:left w:val="nil"/>
          <w:bottom w:val="nil"/>
          <w:right w:val="nil"/>
          <w:between w:val="nil"/>
        </w:pBdr>
        <w:tabs>
          <w:tab w:val="center" w:pos="4419"/>
          <w:tab w:val="right" w:pos="8838"/>
          <w:tab w:val="center" w:pos="426"/>
          <w:tab w:val="right" w:pos="8504"/>
        </w:tabs>
        <w:jc w:val="both"/>
        <w:rPr>
          <w:rFonts w:ascii="Consolas" w:eastAsia="Arial" w:hAnsi="Consolas" w:cs="Arial"/>
          <w:b/>
          <w:sz w:val="28"/>
          <w:szCs w:val="28"/>
        </w:rPr>
      </w:pPr>
    </w:p>
    <w:p w14:paraId="2B44F325" w14:textId="77777777" w:rsidR="006F1FBB" w:rsidRPr="00442F65" w:rsidRDefault="00926982" w:rsidP="00904740">
      <w:pPr>
        <w:pBdr>
          <w:top w:val="nil"/>
          <w:left w:val="nil"/>
          <w:bottom w:val="nil"/>
          <w:right w:val="nil"/>
          <w:between w:val="nil"/>
        </w:pBdr>
        <w:tabs>
          <w:tab w:val="center" w:pos="4419"/>
          <w:tab w:val="right" w:pos="8838"/>
          <w:tab w:val="center" w:pos="426"/>
          <w:tab w:val="right" w:pos="8504"/>
        </w:tabs>
        <w:jc w:val="both"/>
        <w:rPr>
          <w:rFonts w:ascii="Consolas" w:eastAsia="Arial" w:hAnsi="Consolas" w:cs="Arial"/>
          <w:b/>
          <w:sz w:val="28"/>
          <w:szCs w:val="28"/>
        </w:rPr>
      </w:pPr>
      <w:r w:rsidRPr="00442F65">
        <w:rPr>
          <w:rFonts w:ascii="Consolas" w:eastAsia="Arial" w:hAnsi="Consolas" w:cs="Arial"/>
          <w:b/>
          <w:sz w:val="28"/>
          <w:szCs w:val="28"/>
        </w:rPr>
        <w:t xml:space="preserve">(.....) </w:t>
      </w:r>
    </w:p>
    <w:p w14:paraId="0F3090C9" w14:textId="77777777" w:rsidR="006F1FBB" w:rsidRPr="00442F65" w:rsidRDefault="006F1FBB" w:rsidP="00904740">
      <w:pPr>
        <w:pBdr>
          <w:top w:val="nil"/>
          <w:left w:val="nil"/>
          <w:bottom w:val="nil"/>
          <w:right w:val="nil"/>
          <w:between w:val="nil"/>
        </w:pBdr>
        <w:tabs>
          <w:tab w:val="center" w:pos="4419"/>
          <w:tab w:val="right" w:pos="8838"/>
          <w:tab w:val="center" w:pos="426"/>
          <w:tab w:val="right" w:pos="8504"/>
        </w:tabs>
        <w:rPr>
          <w:rFonts w:ascii="Consolas" w:eastAsia="Arial" w:hAnsi="Consolas" w:cs="Arial"/>
          <w:b/>
          <w:sz w:val="28"/>
          <w:szCs w:val="28"/>
        </w:rPr>
      </w:pPr>
    </w:p>
    <w:p w14:paraId="552F274A" w14:textId="77777777" w:rsidR="006F1FBB" w:rsidRPr="00442F65" w:rsidRDefault="00926982" w:rsidP="00654AC9">
      <w:pPr>
        <w:pStyle w:val="PargrafodaLista"/>
        <w:numPr>
          <w:ilvl w:val="0"/>
          <w:numId w:val="15"/>
        </w:numPr>
        <w:pBdr>
          <w:top w:val="nil"/>
          <w:left w:val="nil"/>
          <w:bottom w:val="nil"/>
          <w:right w:val="nil"/>
          <w:between w:val="nil"/>
        </w:pBdr>
        <w:tabs>
          <w:tab w:val="center" w:pos="4419"/>
          <w:tab w:val="right" w:pos="8838"/>
          <w:tab w:val="center" w:pos="426"/>
          <w:tab w:val="right" w:pos="8504"/>
        </w:tabs>
        <w:rPr>
          <w:rFonts w:ascii="Consolas" w:eastAsia="Arial" w:hAnsi="Consolas" w:cs="Arial"/>
          <w:b/>
          <w:sz w:val="28"/>
          <w:szCs w:val="28"/>
        </w:rPr>
      </w:pPr>
      <w:r w:rsidRPr="00442F65">
        <w:rPr>
          <w:rFonts w:ascii="Consolas" w:eastAsia="Arial" w:hAnsi="Consolas" w:cs="Arial"/>
          <w:b/>
          <w:sz w:val="28"/>
          <w:szCs w:val="28"/>
        </w:rPr>
        <w:t>DAS DECLARAÇÕES DA PROPONENTE</w:t>
      </w:r>
    </w:p>
    <w:p w14:paraId="0D032B89" w14:textId="77777777" w:rsidR="006F1FBB" w:rsidRPr="00442F65" w:rsidRDefault="006F1FBB" w:rsidP="00904740">
      <w:pPr>
        <w:jc w:val="both"/>
        <w:rPr>
          <w:rFonts w:ascii="Consolas" w:eastAsia="Arial" w:hAnsi="Consolas" w:cs="Arial"/>
          <w:sz w:val="28"/>
          <w:szCs w:val="28"/>
        </w:rPr>
      </w:pPr>
    </w:p>
    <w:p w14:paraId="4DA9DE97"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Declaro, nos termos da lei, que:</w:t>
      </w:r>
    </w:p>
    <w:p w14:paraId="08CD2D10" w14:textId="77777777" w:rsidR="006F1FBB" w:rsidRPr="00442F65" w:rsidRDefault="006F1FBB" w:rsidP="00904740">
      <w:pPr>
        <w:pBdr>
          <w:top w:val="nil"/>
          <w:left w:val="nil"/>
          <w:bottom w:val="nil"/>
          <w:right w:val="nil"/>
          <w:between w:val="nil"/>
        </w:pBdr>
        <w:tabs>
          <w:tab w:val="left" w:pos="142"/>
        </w:tabs>
        <w:jc w:val="both"/>
        <w:rPr>
          <w:rFonts w:ascii="Consolas" w:eastAsia="Arial" w:hAnsi="Consolas" w:cs="Arial"/>
          <w:b/>
          <w:sz w:val="28"/>
          <w:szCs w:val="28"/>
        </w:rPr>
      </w:pPr>
    </w:p>
    <w:p w14:paraId="424668FF" w14:textId="77777777" w:rsidR="006F1FBB" w:rsidRPr="00442F65" w:rsidRDefault="00926982" w:rsidP="00904740">
      <w:pPr>
        <w:jc w:val="both"/>
        <w:rPr>
          <w:rFonts w:ascii="Consolas" w:eastAsia="Arial" w:hAnsi="Consolas" w:cs="Arial"/>
          <w:sz w:val="28"/>
          <w:szCs w:val="28"/>
        </w:rPr>
      </w:pPr>
      <w:r w:rsidRPr="00442F65">
        <w:rPr>
          <w:rFonts w:ascii="Consolas" w:hAnsi="Consolas"/>
          <w:sz w:val="28"/>
        </w:rPr>
        <w:t>a) Concordamos com a disposição contida na Seção VII do Edital, segundo a qual o valor total de cada contrato corresponderá ao Valor Mensal ofertado para a respectiva unidade/quiosque, indicado no item 1 acima, multiplicado por 60 (sessenta) meses, correspondente ao período de vigência contratual.</w:t>
      </w:r>
    </w:p>
    <w:p w14:paraId="2236E298" w14:textId="77777777" w:rsidR="006F1FBB" w:rsidRPr="00442F65" w:rsidRDefault="006F1FBB" w:rsidP="00904740">
      <w:pPr>
        <w:pBdr>
          <w:top w:val="nil"/>
          <w:left w:val="nil"/>
          <w:bottom w:val="nil"/>
          <w:right w:val="nil"/>
          <w:between w:val="nil"/>
        </w:pBdr>
        <w:tabs>
          <w:tab w:val="left" w:pos="142"/>
        </w:tabs>
        <w:jc w:val="both"/>
        <w:rPr>
          <w:rFonts w:ascii="Consolas" w:eastAsia="Arial" w:hAnsi="Consolas" w:cs="Arial"/>
          <w:b/>
          <w:sz w:val="28"/>
          <w:szCs w:val="28"/>
        </w:rPr>
      </w:pPr>
    </w:p>
    <w:p w14:paraId="2E9FA089" w14:textId="77777777" w:rsidR="006F1FBB" w:rsidRPr="00442F65" w:rsidRDefault="00654AC9" w:rsidP="00654AC9">
      <w:pPr>
        <w:pBdr>
          <w:top w:val="nil"/>
          <w:left w:val="nil"/>
          <w:bottom w:val="nil"/>
          <w:right w:val="nil"/>
          <w:between w:val="nil"/>
        </w:pBdr>
        <w:tabs>
          <w:tab w:val="left" w:pos="142"/>
        </w:tabs>
        <w:jc w:val="both"/>
        <w:rPr>
          <w:rFonts w:ascii="Consolas" w:eastAsia="Arial" w:hAnsi="Consolas" w:cs="Arial"/>
          <w:sz w:val="28"/>
          <w:szCs w:val="28"/>
        </w:rPr>
      </w:pPr>
      <w:r w:rsidRPr="00442F65">
        <w:rPr>
          <w:rFonts w:ascii="Consolas" w:eastAsia="Arial" w:hAnsi="Consolas" w:cs="Arial"/>
          <w:sz w:val="28"/>
          <w:szCs w:val="28"/>
        </w:rPr>
        <w:lastRenderedPageBreak/>
        <w:t xml:space="preserve">b) Responsabilizamo-nos por todas as despesas com taxas, tributos e encargos fiscais, sociais, seguros, despesas com consumo de telefone, energia elétrica, gás e outros, incidentes sobre o objeto da presente licitação, inclusive com todas as exigências legais decorrentes da </w:t>
      </w:r>
      <w:r w:rsidR="007241DB" w:rsidRPr="00442F65">
        <w:rPr>
          <w:rFonts w:ascii="Consolas" w:eastAsia="Arial" w:hAnsi="Consolas" w:cs="Arial"/>
          <w:sz w:val="28"/>
          <w:szCs w:val="28"/>
        </w:rPr>
        <w:t>atividade gastronômica</w:t>
      </w:r>
      <w:r w:rsidRPr="00442F65">
        <w:rPr>
          <w:rFonts w:ascii="Consolas" w:eastAsia="Arial" w:hAnsi="Consolas" w:cs="Arial"/>
          <w:sz w:val="28"/>
          <w:szCs w:val="28"/>
        </w:rPr>
        <w:t>;</w:t>
      </w:r>
    </w:p>
    <w:p w14:paraId="3CDE6DE7" w14:textId="77777777" w:rsidR="006F1FBB" w:rsidRPr="00442F65" w:rsidRDefault="006F1FBB" w:rsidP="00904740">
      <w:pPr>
        <w:tabs>
          <w:tab w:val="left" w:pos="142"/>
        </w:tabs>
        <w:jc w:val="both"/>
        <w:rPr>
          <w:rFonts w:ascii="Consolas" w:eastAsia="Arial" w:hAnsi="Consolas" w:cs="Arial"/>
          <w:sz w:val="28"/>
          <w:szCs w:val="28"/>
        </w:rPr>
      </w:pPr>
    </w:p>
    <w:p w14:paraId="3C2B115B" w14:textId="77777777" w:rsidR="006F1FBB" w:rsidRPr="00442F65" w:rsidRDefault="00654AC9" w:rsidP="00654AC9">
      <w:pPr>
        <w:pBdr>
          <w:top w:val="nil"/>
          <w:left w:val="nil"/>
          <w:bottom w:val="nil"/>
          <w:right w:val="nil"/>
          <w:between w:val="nil"/>
        </w:pBdr>
        <w:tabs>
          <w:tab w:val="left" w:pos="142"/>
        </w:tabs>
        <w:jc w:val="both"/>
        <w:rPr>
          <w:rFonts w:ascii="Consolas" w:eastAsia="Arial" w:hAnsi="Consolas" w:cs="Arial"/>
          <w:sz w:val="28"/>
          <w:szCs w:val="28"/>
        </w:rPr>
      </w:pPr>
      <w:r w:rsidRPr="00442F65">
        <w:rPr>
          <w:rFonts w:ascii="Consolas" w:eastAsia="Arial" w:hAnsi="Consolas" w:cs="Arial"/>
          <w:sz w:val="28"/>
          <w:szCs w:val="28"/>
        </w:rPr>
        <w:t>c) Ainda, declaramos total concordância com os termos da Minuta Contratual, parte integrante do Edital em referência, e das condições da presente licitação.</w:t>
      </w:r>
    </w:p>
    <w:p w14:paraId="5B45B31D" w14:textId="77777777" w:rsidR="00654AC9" w:rsidRPr="00442F65" w:rsidRDefault="00654AC9" w:rsidP="00654AC9">
      <w:pPr>
        <w:pBdr>
          <w:top w:val="nil"/>
          <w:left w:val="nil"/>
          <w:bottom w:val="nil"/>
          <w:right w:val="nil"/>
          <w:between w:val="nil"/>
        </w:pBdr>
        <w:jc w:val="center"/>
        <w:rPr>
          <w:rFonts w:ascii="Consolas" w:eastAsia="Arial" w:hAnsi="Consolas" w:cs="Arial"/>
          <w:i/>
          <w:sz w:val="28"/>
          <w:szCs w:val="28"/>
        </w:rPr>
      </w:pPr>
      <w:r w:rsidRPr="00442F65">
        <w:rPr>
          <w:rFonts w:ascii="Consolas" w:eastAsia="Arial" w:hAnsi="Consolas" w:cs="Arial"/>
          <w:i/>
          <w:sz w:val="28"/>
          <w:szCs w:val="28"/>
        </w:rPr>
        <w:t>......................, ... de ............... de ........</w:t>
      </w:r>
    </w:p>
    <w:p w14:paraId="1BF53E52" w14:textId="77777777" w:rsidR="00654AC9" w:rsidRPr="00442F65" w:rsidRDefault="00654AC9" w:rsidP="00654AC9">
      <w:pPr>
        <w:jc w:val="center"/>
        <w:rPr>
          <w:rFonts w:ascii="Consolas" w:eastAsia="Arial" w:hAnsi="Consolas" w:cs="Arial"/>
          <w:i/>
          <w:sz w:val="28"/>
          <w:szCs w:val="28"/>
        </w:rPr>
      </w:pPr>
      <w:r w:rsidRPr="00442F65">
        <w:rPr>
          <w:rFonts w:ascii="Consolas" w:eastAsia="Arial" w:hAnsi="Consolas" w:cs="Arial"/>
          <w:i/>
          <w:sz w:val="28"/>
          <w:szCs w:val="28"/>
        </w:rPr>
        <w:t>...........................................................</w:t>
      </w:r>
    </w:p>
    <w:p w14:paraId="2A64A103" w14:textId="77777777" w:rsidR="00654AC9" w:rsidRPr="00442F65" w:rsidRDefault="00654AC9" w:rsidP="00654AC9">
      <w:pPr>
        <w:jc w:val="center"/>
        <w:rPr>
          <w:rFonts w:ascii="Consolas" w:eastAsia="Arial" w:hAnsi="Consolas" w:cs="Arial"/>
          <w:b/>
          <w:i/>
          <w:sz w:val="28"/>
          <w:szCs w:val="28"/>
        </w:rPr>
      </w:pPr>
      <w:r w:rsidRPr="00442F65">
        <w:rPr>
          <w:rFonts w:ascii="Consolas" w:eastAsia="Arial" w:hAnsi="Consolas" w:cs="Arial"/>
          <w:b/>
          <w:i/>
          <w:sz w:val="28"/>
          <w:szCs w:val="28"/>
        </w:rPr>
        <w:t>(Nome e assinatura do representante legal da licitante)</w:t>
      </w:r>
    </w:p>
    <w:p w14:paraId="7181C608" w14:textId="77777777" w:rsidR="00654AC9" w:rsidRPr="00442F65" w:rsidRDefault="00654AC9" w:rsidP="00654AC9">
      <w:pPr>
        <w:pBdr>
          <w:top w:val="nil"/>
          <w:left w:val="nil"/>
          <w:bottom w:val="nil"/>
          <w:right w:val="nil"/>
          <w:between w:val="nil"/>
        </w:pBdr>
        <w:jc w:val="center"/>
        <w:rPr>
          <w:rFonts w:ascii="Consolas" w:eastAsia="Arial" w:hAnsi="Consolas" w:cs="Arial"/>
          <w:sz w:val="28"/>
          <w:szCs w:val="28"/>
        </w:rPr>
      </w:pPr>
    </w:p>
    <w:p w14:paraId="1A9707DC" w14:textId="77777777" w:rsidR="00EB46BD" w:rsidRPr="00442F65" w:rsidRDefault="00EB46BD">
      <w:pPr>
        <w:rPr>
          <w:rFonts w:ascii="Consolas" w:eastAsia="Arial" w:hAnsi="Consolas" w:cs="Arial"/>
          <w:b/>
          <w:sz w:val="28"/>
          <w:szCs w:val="28"/>
        </w:rPr>
      </w:pPr>
      <w:r w:rsidRPr="00442F65">
        <w:rPr>
          <w:rFonts w:ascii="Consolas" w:eastAsia="Arial" w:hAnsi="Consolas" w:cs="Arial"/>
          <w:b/>
          <w:sz w:val="28"/>
          <w:szCs w:val="28"/>
        </w:rPr>
        <w:br w:type="page"/>
      </w:r>
    </w:p>
    <w:p w14:paraId="2F154C94" w14:textId="77777777" w:rsidR="006F1FBB" w:rsidRPr="00442F65" w:rsidRDefault="00926982" w:rsidP="00460760">
      <w:pPr>
        <w:jc w:val="center"/>
        <w:rPr>
          <w:rFonts w:ascii="Consolas" w:eastAsia="Arial" w:hAnsi="Consolas" w:cs="Arial"/>
          <w:b/>
          <w:sz w:val="28"/>
          <w:szCs w:val="28"/>
        </w:rPr>
      </w:pPr>
      <w:r w:rsidRPr="00442F65">
        <w:rPr>
          <w:rFonts w:ascii="Consolas" w:eastAsia="Arial" w:hAnsi="Consolas" w:cs="Arial"/>
          <w:b/>
          <w:sz w:val="28"/>
          <w:szCs w:val="28"/>
        </w:rPr>
        <w:lastRenderedPageBreak/>
        <w:t>MODELO H</w:t>
      </w:r>
    </w:p>
    <w:p w14:paraId="5F279272" w14:textId="77777777" w:rsidR="006F1FBB" w:rsidRPr="00442F65" w:rsidRDefault="00926982" w:rsidP="00904740">
      <w:pPr>
        <w:jc w:val="center"/>
        <w:rPr>
          <w:rFonts w:ascii="Consolas" w:eastAsia="Arial" w:hAnsi="Consolas" w:cs="Arial"/>
          <w:b/>
          <w:sz w:val="28"/>
          <w:szCs w:val="28"/>
        </w:rPr>
      </w:pPr>
      <w:r w:rsidRPr="00442F65">
        <w:rPr>
          <w:rFonts w:ascii="Consolas" w:eastAsia="Arial" w:hAnsi="Consolas" w:cs="Arial"/>
          <w:b/>
          <w:sz w:val="28"/>
          <w:szCs w:val="28"/>
        </w:rPr>
        <w:t xml:space="preserve">LEILÃO Nº. </w:t>
      </w:r>
      <w:r w:rsidR="00F01B2A" w:rsidRPr="00442F65">
        <w:rPr>
          <w:rFonts w:ascii="Consolas" w:eastAsia="Arial" w:hAnsi="Consolas" w:cs="Arial"/>
          <w:b/>
          <w:sz w:val="28"/>
          <w:szCs w:val="28"/>
        </w:rPr>
        <w:t>003/2026</w:t>
      </w:r>
    </w:p>
    <w:p w14:paraId="0C2A0099" w14:textId="77777777" w:rsidR="003C570E" w:rsidRPr="00442F65" w:rsidRDefault="003C570E" w:rsidP="00904740">
      <w:pPr>
        <w:jc w:val="center"/>
        <w:rPr>
          <w:rFonts w:ascii="Consolas" w:eastAsia="Arial" w:hAnsi="Consolas" w:cs="Arial"/>
          <w:b/>
          <w:sz w:val="28"/>
          <w:szCs w:val="28"/>
        </w:rPr>
      </w:pPr>
    </w:p>
    <w:p w14:paraId="4265B79D" w14:textId="77777777" w:rsidR="003C570E" w:rsidRPr="00442F65" w:rsidRDefault="003C570E" w:rsidP="00904740">
      <w:pPr>
        <w:jc w:val="center"/>
        <w:rPr>
          <w:rFonts w:ascii="Consolas" w:eastAsia="Arial" w:hAnsi="Consolas" w:cs="Arial"/>
          <w:b/>
          <w:sz w:val="28"/>
          <w:szCs w:val="28"/>
        </w:rPr>
      </w:pPr>
    </w:p>
    <w:p w14:paraId="5341C731" w14:textId="77777777" w:rsidR="006F1FBB" w:rsidRPr="00442F65" w:rsidRDefault="00926982" w:rsidP="00904740">
      <w:pPr>
        <w:jc w:val="center"/>
        <w:rPr>
          <w:rFonts w:ascii="Consolas" w:eastAsia="Arial" w:hAnsi="Consolas" w:cs="Arial"/>
          <w:b/>
          <w:sz w:val="28"/>
          <w:szCs w:val="28"/>
        </w:rPr>
      </w:pPr>
      <w:r w:rsidRPr="00442F65">
        <w:rPr>
          <w:rFonts w:ascii="Consolas" w:eastAsia="Arial" w:hAnsi="Consolas" w:cs="Arial"/>
          <w:b/>
          <w:sz w:val="28"/>
          <w:szCs w:val="28"/>
        </w:rPr>
        <w:t>DECLARAÇÃO DE PLENO CONHECIMENTO DO OBJETO</w:t>
      </w:r>
    </w:p>
    <w:p w14:paraId="1D8395BE" w14:textId="77777777" w:rsidR="006F1FBB" w:rsidRPr="00442F65" w:rsidRDefault="00926982" w:rsidP="00904740">
      <w:pPr>
        <w:widowControl w:val="0"/>
        <w:jc w:val="center"/>
        <w:rPr>
          <w:rFonts w:ascii="Consolas" w:eastAsia="Arial" w:hAnsi="Consolas" w:cs="Arial"/>
          <w:i/>
          <w:sz w:val="28"/>
          <w:szCs w:val="28"/>
        </w:rPr>
      </w:pPr>
      <w:r w:rsidRPr="00442F65">
        <w:rPr>
          <w:rFonts w:ascii="Consolas" w:eastAsia="Arial" w:hAnsi="Consolas" w:cs="Arial"/>
          <w:i/>
          <w:sz w:val="28"/>
          <w:szCs w:val="28"/>
        </w:rPr>
        <w:t>(em papel timbrado da Licitante)</w:t>
      </w:r>
    </w:p>
    <w:p w14:paraId="5C1465ED" w14:textId="77777777" w:rsidR="006F1FBB" w:rsidRPr="00442F65" w:rsidRDefault="006F1FBB" w:rsidP="00904740">
      <w:pPr>
        <w:jc w:val="center"/>
        <w:rPr>
          <w:rFonts w:ascii="Consolas" w:eastAsia="Arial" w:hAnsi="Consolas" w:cs="Arial"/>
          <w:sz w:val="28"/>
          <w:szCs w:val="28"/>
        </w:rPr>
      </w:pPr>
    </w:p>
    <w:p w14:paraId="15970F04" w14:textId="77777777" w:rsidR="006F1FBB" w:rsidRPr="00442F65" w:rsidRDefault="006F1FBB" w:rsidP="00904740">
      <w:pPr>
        <w:rPr>
          <w:rFonts w:ascii="Consolas" w:eastAsia="Arial" w:hAnsi="Consolas" w:cs="Arial"/>
          <w:sz w:val="28"/>
          <w:szCs w:val="28"/>
        </w:rPr>
      </w:pPr>
    </w:p>
    <w:p w14:paraId="5F27BEBA" w14:textId="77777777" w:rsidR="006F1FBB" w:rsidRPr="00442F65" w:rsidRDefault="00926982" w:rsidP="00904740">
      <w:pPr>
        <w:jc w:val="both"/>
        <w:rPr>
          <w:rFonts w:ascii="Consolas" w:eastAsia="Arial" w:hAnsi="Consolas" w:cs="Arial"/>
          <w:sz w:val="28"/>
          <w:szCs w:val="28"/>
        </w:rPr>
      </w:pPr>
      <w:r w:rsidRPr="00442F65">
        <w:rPr>
          <w:rFonts w:ascii="Consolas" w:eastAsia="Arial" w:hAnsi="Consolas" w:cs="Arial"/>
          <w:sz w:val="28"/>
          <w:szCs w:val="28"/>
        </w:rPr>
        <w:tab/>
        <w:t xml:space="preserve">Eu __________(nome completo), representante legal da pessoa jurídica _________________(nome da pessoa jurídica), interessada em participar do processo licitatório </w:t>
      </w:r>
      <w:r w:rsidRPr="00442F65">
        <w:rPr>
          <w:rFonts w:ascii="Consolas" w:eastAsia="Arial" w:hAnsi="Consolas" w:cs="Arial"/>
          <w:b/>
          <w:sz w:val="28"/>
          <w:szCs w:val="28"/>
        </w:rPr>
        <w:t>LEILÃO Nº 003/2026</w:t>
      </w:r>
      <w:r w:rsidRPr="00442F65">
        <w:rPr>
          <w:rFonts w:ascii="Consolas" w:eastAsia="Arial" w:hAnsi="Consolas" w:cs="Arial"/>
          <w:sz w:val="28"/>
          <w:szCs w:val="28"/>
        </w:rPr>
        <w:t>, do Município de Bálsamo, declaro, sob as penas da Lei, que tenho pleno conhecimento das condições e peculiaridades inerentes ao  local e as instalações destinadas à presente concessão, assumindo total responsabilidade por esse fato e informando que não alegarei desconhecimento de tais condições em quaisquer questionamentos futuros que ensejem avenças técnicas ou financeiras com o órgão licitador.</w:t>
      </w:r>
    </w:p>
    <w:p w14:paraId="12CCE134" w14:textId="77777777" w:rsidR="00654AC9" w:rsidRPr="00442F65" w:rsidRDefault="00654AC9" w:rsidP="00904740">
      <w:pPr>
        <w:jc w:val="both"/>
        <w:rPr>
          <w:rFonts w:ascii="Consolas" w:eastAsia="Arial" w:hAnsi="Consolas" w:cs="Arial"/>
          <w:sz w:val="28"/>
          <w:szCs w:val="28"/>
        </w:rPr>
      </w:pPr>
    </w:p>
    <w:p w14:paraId="58E8567D" w14:textId="77777777" w:rsidR="00654AC9" w:rsidRPr="00442F65" w:rsidRDefault="00654AC9" w:rsidP="00654AC9">
      <w:pPr>
        <w:pBdr>
          <w:top w:val="nil"/>
          <w:left w:val="nil"/>
          <w:bottom w:val="nil"/>
          <w:right w:val="nil"/>
          <w:between w:val="nil"/>
        </w:pBdr>
        <w:jc w:val="center"/>
        <w:rPr>
          <w:rFonts w:ascii="Consolas" w:eastAsia="Arial" w:hAnsi="Consolas" w:cs="Arial"/>
          <w:i/>
          <w:sz w:val="28"/>
          <w:szCs w:val="28"/>
        </w:rPr>
      </w:pPr>
      <w:r w:rsidRPr="00442F65">
        <w:rPr>
          <w:rFonts w:ascii="Consolas" w:eastAsia="Arial" w:hAnsi="Consolas" w:cs="Arial"/>
          <w:i/>
          <w:sz w:val="28"/>
          <w:szCs w:val="28"/>
        </w:rPr>
        <w:t>......................, ... de ............... de ........</w:t>
      </w:r>
    </w:p>
    <w:p w14:paraId="644AE801" w14:textId="77777777" w:rsidR="00654AC9" w:rsidRPr="00442F65" w:rsidRDefault="00654AC9" w:rsidP="00654AC9">
      <w:pPr>
        <w:jc w:val="center"/>
        <w:rPr>
          <w:rFonts w:ascii="Consolas" w:eastAsia="Arial" w:hAnsi="Consolas" w:cs="Arial"/>
          <w:i/>
          <w:sz w:val="28"/>
          <w:szCs w:val="28"/>
        </w:rPr>
      </w:pPr>
    </w:p>
    <w:p w14:paraId="28B34C1A" w14:textId="77777777" w:rsidR="00654AC9" w:rsidRPr="00442F65" w:rsidRDefault="00654AC9" w:rsidP="00654AC9">
      <w:pPr>
        <w:jc w:val="center"/>
        <w:rPr>
          <w:rFonts w:ascii="Consolas" w:eastAsia="Arial" w:hAnsi="Consolas" w:cs="Arial"/>
          <w:i/>
          <w:sz w:val="28"/>
          <w:szCs w:val="28"/>
        </w:rPr>
      </w:pPr>
    </w:p>
    <w:p w14:paraId="017B3DD7" w14:textId="77777777" w:rsidR="00654AC9" w:rsidRPr="00442F65" w:rsidRDefault="00654AC9" w:rsidP="00654AC9">
      <w:pPr>
        <w:jc w:val="center"/>
        <w:rPr>
          <w:rFonts w:ascii="Consolas" w:eastAsia="Arial" w:hAnsi="Consolas" w:cs="Arial"/>
          <w:i/>
          <w:sz w:val="28"/>
          <w:szCs w:val="28"/>
        </w:rPr>
      </w:pPr>
    </w:p>
    <w:p w14:paraId="70002404" w14:textId="77777777" w:rsidR="00654AC9" w:rsidRPr="00442F65" w:rsidRDefault="00654AC9" w:rsidP="00654AC9">
      <w:pPr>
        <w:jc w:val="center"/>
        <w:rPr>
          <w:rFonts w:ascii="Consolas" w:eastAsia="Arial" w:hAnsi="Consolas" w:cs="Arial"/>
          <w:i/>
          <w:sz w:val="28"/>
          <w:szCs w:val="28"/>
        </w:rPr>
      </w:pPr>
      <w:r w:rsidRPr="00442F65">
        <w:rPr>
          <w:rFonts w:ascii="Consolas" w:eastAsia="Arial" w:hAnsi="Consolas" w:cs="Arial"/>
          <w:i/>
          <w:sz w:val="28"/>
          <w:szCs w:val="28"/>
        </w:rPr>
        <w:t>...........................................................</w:t>
      </w:r>
    </w:p>
    <w:p w14:paraId="50728F29" w14:textId="77777777" w:rsidR="00654AC9" w:rsidRPr="00442F65" w:rsidRDefault="00654AC9" w:rsidP="00654AC9">
      <w:pPr>
        <w:jc w:val="center"/>
        <w:rPr>
          <w:rFonts w:ascii="Consolas" w:eastAsia="Arial" w:hAnsi="Consolas" w:cs="Arial"/>
          <w:b/>
          <w:i/>
          <w:sz w:val="28"/>
          <w:szCs w:val="28"/>
        </w:rPr>
      </w:pPr>
      <w:r w:rsidRPr="00442F65">
        <w:rPr>
          <w:rFonts w:ascii="Consolas" w:eastAsia="Arial" w:hAnsi="Consolas" w:cs="Arial"/>
          <w:b/>
          <w:i/>
          <w:sz w:val="28"/>
          <w:szCs w:val="28"/>
        </w:rPr>
        <w:t>(Nome e assinatura do representante legal da licitante)</w:t>
      </w:r>
    </w:p>
    <w:p w14:paraId="55EAF7E0" w14:textId="77777777" w:rsidR="00654AC9" w:rsidRPr="00442F65" w:rsidRDefault="00654AC9" w:rsidP="00654AC9">
      <w:pPr>
        <w:pBdr>
          <w:top w:val="nil"/>
          <w:left w:val="nil"/>
          <w:bottom w:val="nil"/>
          <w:right w:val="nil"/>
          <w:between w:val="nil"/>
        </w:pBdr>
        <w:jc w:val="center"/>
        <w:rPr>
          <w:rFonts w:ascii="Consolas" w:eastAsia="Arial" w:hAnsi="Consolas" w:cs="Arial"/>
          <w:sz w:val="28"/>
          <w:szCs w:val="28"/>
        </w:rPr>
      </w:pPr>
    </w:p>
    <w:p w14:paraId="3234405D" w14:textId="77777777" w:rsidR="006F1FBB" w:rsidRPr="00442F65" w:rsidRDefault="006F1FBB" w:rsidP="00904740">
      <w:pPr>
        <w:jc w:val="both"/>
        <w:rPr>
          <w:rFonts w:ascii="Consolas" w:eastAsia="Arial" w:hAnsi="Consolas" w:cs="Arial"/>
          <w:sz w:val="28"/>
          <w:szCs w:val="28"/>
        </w:rPr>
      </w:pPr>
    </w:p>
    <w:p w14:paraId="19961085" w14:textId="77777777" w:rsidR="006F1FBB" w:rsidRPr="00442F65" w:rsidRDefault="006F1FBB" w:rsidP="00904740">
      <w:pPr>
        <w:jc w:val="both"/>
        <w:rPr>
          <w:rFonts w:ascii="Consolas" w:eastAsia="Arial" w:hAnsi="Consolas" w:cs="Arial"/>
          <w:sz w:val="28"/>
          <w:szCs w:val="28"/>
        </w:rPr>
      </w:pPr>
    </w:p>
    <w:p w14:paraId="2D0484E6" w14:textId="77777777" w:rsidR="006F1FBB" w:rsidRPr="00442F65" w:rsidRDefault="006F1FBB" w:rsidP="00904740">
      <w:pPr>
        <w:jc w:val="both"/>
        <w:rPr>
          <w:rFonts w:ascii="Consolas" w:eastAsia="Arial" w:hAnsi="Consolas" w:cs="Arial"/>
          <w:b/>
          <w:sz w:val="28"/>
          <w:szCs w:val="28"/>
        </w:rPr>
      </w:pPr>
    </w:p>
    <w:p w14:paraId="216B4971" w14:textId="77777777" w:rsidR="006F1FBB" w:rsidRPr="00442F65" w:rsidRDefault="006F1FBB" w:rsidP="00904740">
      <w:pPr>
        <w:jc w:val="both"/>
        <w:rPr>
          <w:rFonts w:ascii="Consolas" w:eastAsia="Arial" w:hAnsi="Consolas" w:cs="Arial"/>
          <w:b/>
          <w:sz w:val="28"/>
          <w:szCs w:val="28"/>
        </w:rPr>
      </w:pPr>
    </w:p>
    <w:sectPr w:rsidR="006F1FBB" w:rsidRPr="00442F65" w:rsidSect="0073036E">
      <w:headerReference w:type="default" r:id="rId27"/>
      <w:footerReference w:type="default" r:id="rId28"/>
      <w:pgSz w:w="11907" w:h="16840"/>
      <w:pgMar w:top="3119" w:right="1134" w:bottom="1134" w:left="1134" w:header="709" w:footer="108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2BFA9" w14:textId="77777777" w:rsidR="00022CB7" w:rsidRDefault="00022CB7">
      <w:r>
        <w:separator/>
      </w:r>
    </w:p>
  </w:endnote>
  <w:endnote w:type="continuationSeparator" w:id="0">
    <w:p w14:paraId="504FC346" w14:textId="77777777" w:rsidR="00022CB7" w:rsidRDefault="00022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embedRegular r:id="rId1" w:fontKey="{38F3C7B1-D89A-497F-9549-FF0B05BF73B4}"/>
    <w:embedBold r:id="rId2" w:fontKey="{BD3056CC-5D9C-41A2-9D0A-4159051EAE20}"/>
    <w:embedItalic r:id="rId3" w:fontKey="{E68D3E8F-5BC8-433F-A35E-7785B5599F95}"/>
    <w:embedBoldItalic r:id="rId4" w:fontKey="{4937E035-D4AB-483E-AAC3-CFE6B7879C21}"/>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embedBold r:id="rId5" w:fontKey="{1E8E4262-C6DA-428A-B50D-E3EE5BC69529}"/>
  </w:font>
  <w:font w:name="Calibri">
    <w:panose1 w:val="020F0502020204030204"/>
    <w:charset w:val="00"/>
    <w:family w:val="swiss"/>
    <w:pitch w:val="variable"/>
    <w:sig w:usb0="E4002EFF" w:usb1="C200247B" w:usb2="00000009" w:usb3="00000000" w:csb0="000001FF" w:csb1="00000000"/>
    <w:embedRegular r:id="rId6" w:fontKey="{36DB4DA3-4E88-4A8C-8ABB-31E119B7C132}"/>
    <w:embedBold r:id="rId7" w:fontKey="{D95C888D-F392-4601-99EB-3B6EB3FCB23E}"/>
    <w:embedBoldItalic r:id="rId8" w:fontKey="{CBC7F7C0-04D5-49D3-94F3-078EECB81E9C}"/>
  </w:font>
  <w:font w:name="Comic Sans MS">
    <w:panose1 w:val="030F0702030302020204"/>
    <w:charset w:val="00"/>
    <w:family w:val="script"/>
    <w:pitch w:val="variable"/>
    <w:sig w:usb0="00000687" w:usb1="00000013" w:usb2="00000000" w:usb3="00000000" w:csb0="0000009F" w:csb1="00000000"/>
    <w:embedBold r:id="rId9" w:fontKey="{63C8EB54-235A-406A-BD78-B1AA8E7F6CD6}"/>
  </w:font>
  <w:font w:name="Tahoma">
    <w:panose1 w:val="020B0604030504040204"/>
    <w:charset w:val="00"/>
    <w:family w:val="swiss"/>
    <w:pitch w:val="variable"/>
    <w:sig w:usb0="E1002EFF" w:usb1="C000605B" w:usb2="00000029" w:usb3="00000000" w:csb0="000101FF" w:csb1="00000000"/>
    <w:embedRegular r:id="rId10" w:fontKey="{C5DEBB57-1B8F-49C2-BC7C-AE5C10EB94AE}"/>
  </w:font>
  <w:font w:name="Arial (W1)">
    <w:panose1 w:val="00000000000000000000"/>
    <w:charset w:val="00"/>
    <w:family w:val="roman"/>
    <w:notTrueType/>
    <w:pitch w:val="default"/>
  </w:font>
  <w:font w:name="Abadi MT Condensed Light">
    <w:altName w:val="Arial Narrow"/>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embedRegular r:id="rId11" w:fontKey="{F0DF89BC-C177-4103-83A0-BC5D82AE1D48}"/>
    <w:embedItalic r:id="rId12" w:fontKey="{787FA49A-E7F0-47E2-8380-172835061EC1}"/>
  </w:font>
  <w:font w:name="Open Sans">
    <w:charset w:val="00"/>
    <w:family w:val="swiss"/>
    <w:pitch w:val="variable"/>
    <w:sig w:usb0="E00002EF" w:usb1="4000205B" w:usb2="00000028" w:usb3="00000000" w:csb0="0000019F" w:csb1="00000000"/>
    <w:embedRegular r:id="rId13" w:fontKey="{597DBE6A-3C68-4ABA-B17C-F46EFE4B8CD6}"/>
  </w:font>
  <w:font w:name="TTE2529820t00">
    <w:altName w:val="Calibri"/>
    <w:charset w:val="00"/>
    <w:family w:val="auto"/>
    <w:pitch w:val="default"/>
  </w:font>
  <w:font w:name="Balthazar">
    <w:charset w:val="00"/>
    <w:family w:val="auto"/>
    <w:pitch w:val="default"/>
    <w:embedRegular r:id="rId14" w:fontKey="{A32091D6-F0F1-4CE0-8F47-676A2702C249}"/>
  </w:font>
  <w:font w:name="Calibri Light">
    <w:panose1 w:val="020F0302020204030204"/>
    <w:charset w:val="00"/>
    <w:family w:val="swiss"/>
    <w:pitch w:val="variable"/>
    <w:sig w:usb0="E4002EFF" w:usb1="C200247B" w:usb2="00000009" w:usb3="00000000" w:csb0="000001FF" w:csb1="00000000"/>
    <w:embedRegular r:id="rId15" w:fontKey="{244C38C9-E960-4E29-AB3F-B38B39E91CE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C5E28" w14:textId="77777777" w:rsidR="006F1FBB" w:rsidRDefault="0073036E">
    <w:pPr>
      <w:pBdr>
        <w:top w:val="nil"/>
        <w:left w:val="nil"/>
        <w:bottom w:val="nil"/>
        <w:right w:val="nil"/>
        <w:between w:val="nil"/>
      </w:pBdr>
      <w:tabs>
        <w:tab w:val="center" w:pos="4419"/>
        <w:tab w:val="right" w:pos="8838"/>
      </w:tabs>
      <w:jc w:val="right"/>
      <w:rPr>
        <w:color w:val="000000"/>
      </w:rPr>
    </w:pPr>
    <w:r>
      <w:rPr>
        <w:noProof/>
      </w:rPr>
      <w:drawing>
        <wp:anchor distT="0" distB="0" distL="114300" distR="114300" simplePos="0" relativeHeight="251661312" behindDoc="1" locked="0" layoutInCell="1" allowOverlap="1" wp14:anchorId="316876C8" wp14:editId="0FA199B8">
          <wp:simplePos x="0" y="0"/>
          <wp:positionH relativeFrom="margin">
            <wp:posOffset>390525</wp:posOffset>
          </wp:positionH>
          <wp:positionV relativeFrom="margin">
            <wp:posOffset>7819636</wp:posOffset>
          </wp:positionV>
          <wp:extent cx="5339715" cy="502920"/>
          <wp:effectExtent l="0" t="0" r="0" b="0"/>
          <wp:wrapSquare wrapText="bothSides"/>
          <wp:docPr id="1555638845" name="Imagem 1555638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_governo_novo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39715" cy="502920"/>
                  </a:xfrm>
                  <a:prstGeom prst="rect">
                    <a:avLst/>
                  </a:prstGeom>
                </pic:spPr>
              </pic:pic>
            </a:graphicData>
          </a:graphic>
          <wp14:sizeRelH relativeFrom="page">
            <wp14:pctWidth>0</wp14:pctWidth>
          </wp14:sizeRelH>
          <wp14:sizeRelV relativeFrom="page">
            <wp14:pctHeight>0</wp14:pctHeight>
          </wp14:sizeRelV>
        </wp:anchor>
      </w:drawing>
    </w:r>
  </w:p>
  <w:p w14:paraId="2B750351" w14:textId="77777777" w:rsidR="006F1FBB" w:rsidRDefault="006F1FBB">
    <w:pPr>
      <w:pBdr>
        <w:top w:val="nil"/>
        <w:left w:val="nil"/>
        <w:bottom w:val="nil"/>
        <w:right w:val="nil"/>
        <w:between w:val="nil"/>
      </w:pBdr>
      <w:tabs>
        <w:tab w:val="center" w:pos="4419"/>
        <w:tab w:val="right" w:pos="8838"/>
      </w:tabs>
      <w:jc w:val="center"/>
      <w:rPr>
        <w:rFonts w:ascii="Balthazar" w:eastAsia="Balthazar" w:hAnsi="Balthazar" w:cs="Balthaza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F917E" w14:textId="77777777" w:rsidR="00022CB7" w:rsidRDefault="00022CB7">
      <w:r>
        <w:separator/>
      </w:r>
    </w:p>
  </w:footnote>
  <w:footnote w:type="continuationSeparator" w:id="0">
    <w:p w14:paraId="5B2E6A47" w14:textId="77777777" w:rsidR="00022CB7" w:rsidRDefault="00022C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16A1B" w14:textId="77777777" w:rsidR="006F1FBB" w:rsidRPr="00674A7F" w:rsidRDefault="00674A7F" w:rsidP="00674A7F">
    <w:pPr>
      <w:pStyle w:val="Cabealho"/>
    </w:pPr>
    <w:r>
      <w:rPr>
        <w:noProof/>
      </w:rPr>
      <w:drawing>
        <wp:anchor distT="0" distB="0" distL="114300" distR="114300" simplePos="0" relativeHeight="251659264" behindDoc="1" locked="0" layoutInCell="1" allowOverlap="1" wp14:anchorId="0C2A18D7" wp14:editId="4607B99C">
          <wp:simplePos x="0" y="0"/>
          <wp:positionH relativeFrom="margin">
            <wp:posOffset>421640</wp:posOffset>
          </wp:positionH>
          <wp:positionV relativeFrom="margin">
            <wp:posOffset>-1417566</wp:posOffset>
          </wp:positionV>
          <wp:extent cx="5267325" cy="1263650"/>
          <wp:effectExtent l="0" t="0" r="9525" b="0"/>
          <wp:wrapSquare wrapText="bothSides"/>
          <wp:docPr id="929941713" name="Imagem 929941713"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s animados com texto preto sobre fundo branc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67325" cy="12636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C43F9"/>
    <w:multiLevelType w:val="multilevel"/>
    <w:tmpl w:val="B79C84C4"/>
    <w:lvl w:ilvl="0">
      <w:start w:val="1"/>
      <w:numFmt w:val="lowerLetter"/>
      <w:pStyle w:val="Atividade"/>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E27169F"/>
    <w:multiLevelType w:val="multilevel"/>
    <w:tmpl w:val="059CA008"/>
    <w:lvl w:ilvl="0">
      <w:start w:val="1"/>
      <w:numFmt w:val="decimal"/>
      <w:lvlText w:val="%1."/>
      <w:lvlJc w:val="left"/>
      <w:pPr>
        <w:ind w:left="390" w:hanging="390"/>
      </w:pPr>
    </w:lvl>
    <w:lvl w:ilvl="1">
      <w:start w:val="3"/>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0F805E72"/>
    <w:multiLevelType w:val="multilevel"/>
    <w:tmpl w:val="1E80785E"/>
    <w:lvl w:ilvl="0">
      <w:start w:val="1"/>
      <w:numFmt w:val="decimal"/>
      <w:lvlText w:val="%1."/>
      <w:lvlJc w:val="left"/>
      <w:pPr>
        <w:ind w:left="720" w:hanging="720"/>
      </w:pPr>
      <w:rPr>
        <w:b/>
      </w:rPr>
    </w:lvl>
    <w:lvl w:ilvl="1">
      <w:start w:val="13"/>
      <w:numFmt w:val="decimal"/>
      <w:lvlText w:val="%1.%2."/>
      <w:lvlJc w:val="left"/>
      <w:pPr>
        <w:ind w:left="1074" w:hanging="720"/>
      </w:pPr>
      <w:rPr>
        <w:b/>
      </w:rPr>
    </w:lvl>
    <w:lvl w:ilvl="2">
      <w:start w:val="1"/>
      <w:numFmt w:val="decimal"/>
      <w:lvlText w:val="%1.%2.%3."/>
      <w:lvlJc w:val="left"/>
      <w:pPr>
        <w:ind w:left="1428" w:hanging="719"/>
      </w:pPr>
      <w:rPr>
        <w:b/>
      </w:rPr>
    </w:lvl>
    <w:lvl w:ilvl="3">
      <w:start w:val="1"/>
      <w:numFmt w:val="decimal"/>
      <w:lvlText w:val="%1.%2.%3.%4."/>
      <w:lvlJc w:val="left"/>
      <w:pPr>
        <w:ind w:left="2142" w:hanging="1080"/>
      </w:pPr>
      <w:rPr>
        <w:b/>
      </w:rPr>
    </w:lvl>
    <w:lvl w:ilvl="4">
      <w:start w:val="1"/>
      <w:numFmt w:val="decimal"/>
      <w:lvlText w:val="%1.%2.%3.%4.%5."/>
      <w:lvlJc w:val="left"/>
      <w:pPr>
        <w:ind w:left="2496" w:hanging="1080"/>
      </w:pPr>
      <w:rPr>
        <w:b/>
      </w:rPr>
    </w:lvl>
    <w:lvl w:ilvl="5">
      <w:start w:val="1"/>
      <w:numFmt w:val="decimal"/>
      <w:lvlText w:val="%1.%2.%3.%4.%5.%6."/>
      <w:lvlJc w:val="left"/>
      <w:pPr>
        <w:ind w:left="3210" w:hanging="1440"/>
      </w:pPr>
      <w:rPr>
        <w:b/>
      </w:rPr>
    </w:lvl>
    <w:lvl w:ilvl="6">
      <w:start w:val="1"/>
      <w:numFmt w:val="decimal"/>
      <w:lvlText w:val="%1.%2.%3.%4.%5.%6.%7."/>
      <w:lvlJc w:val="left"/>
      <w:pPr>
        <w:ind w:left="3564" w:hanging="1440"/>
      </w:pPr>
      <w:rPr>
        <w:b/>
      </w:rPr>
    </w:lvl>
    <w:lvl w:ilvl="7">
      <w:start w:val="1"/>
      <w:numFmt w:val="decimal"/>
      <w:lvlText w:val="%1.%2.%3.%4.%5.%6.%7.%8."/>
      <w:lvlJc w:val="left"/>
      <w:pPr>
        <w:ind w:left="4278" w:hanging="1800"/>
      </w:pPr>
      <w:rPr>
        <w:b/>
      </w:rPr>
    </w:lvl>
    <w:lvl w:ilvl="8">
      <w:start w:val="1"/>
      <w:numFmt w:val="decimal"/>
      <w:lvlText w:val="%1.%2.%3.%4.%5.%6.%7.%8.%9."/>
      <w:lvlJc w:val="left"/>
      <w:pPr>
        <w:ind w:left="4992" w:hanging="2160"/>
      </w:pPr>
      <w:rPr>
        <w:b/>
      </w:rPr>
    </w:lvl>
  </w:abstractNum>
  <w:abstractNum w:abstractNumId="3" w15:restartNumberingAfterBreak="0">
    <w:nsid w:val="103025FD"/>
    <w:multiLevelType w:val="multilevel"/>
    <w:tmpl w:val="49F0E512"/>
    <w:lvl w:ilvl="0">
      <w:start w:val="14"/>
      <w:numFmt w:val="decimal"/>
      <w:lvlText w:val="%1."/>
      <w:lvlJc w:val="left"/>
      <w:pPr>
        <w:ind w:left="360" w:hanging="360"/>
      </w:pPr>
      <w:rPr>
        <w:rFonts w:ascii="Arial" w:eastAsia="Arial" w:hAnsi="Arial" w:cs="Arial"/>
        <w:b/>
      </w:rPr>
    </w:lvl>
    <w:lvl w:ilvl="1">
      <w:start w:val="14"/>
      <w:numFmt w:val="decimalZero"/>
      <w:lvlText w:val="13.%2"/>
      <w:lvlJc w:val="left"/>
      <w:pPr>
        <w:ind w:left="720" w:hanging="360"/>
      </w:pPr>
      <w:rPr>
        <w:rFonts w:hint="default"/>
      </w:rPr>
    </w:lvl>
    <w:lvl w:ilvl="2">
      <w:start w:val="1"/>
      <w:numFmt w:val="decimal"/>
      <w:lvlText w:val="%1.%2.%3."/>
      <w:lvlJc w:val="left"/>
      <w:pPr>
        <w:ind w:left="1224" w:hanging="504"/>
      </w:pPr>
      <w:rPr>
        <w:rFonts w:ascii="Consolas" w:eastAsia="Arial" w:hAnsi="Consolas" w:cs="Arial" w:hint="default"/>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3D61FB"/>
    <w:multiLevelType w:val="multilevel"/>
    <w:tmpl w:val="6718884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4941726"/>
    <w:multiLevelType w:val="multilevel"/>
    <w:tmpl w:val="5536559E"/>
    <w:lvl w:ilvl="0">
      <w:start w:val="1"/>
      <w:numFmt w:val="lowerLetter"/>
      <w:lvlText w:val="%1)"/>
      <w:lvlJc w:val="left"/>
      <w:pPr>
        <w:ind w:left="1080" w:hanging="360"/>
      </w:pPr>
      <w:rPr>
        <w:color w:val="auto"/>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5132455"/>
    <w:multiLevelType w:val="multilevel"/>
    <w:tmpl w:val="025280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B3276C3"/>
    <w:multiLevelType w:val="multilevel"/>
    <w:tmpl w:val="B90A516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14C00B4"/>
    <w:multiLevelType w:val="multilevel"/>
    <w:tmpl w:val="C6A0A248"/>
    <w:lvl w:ilvl="0">
      <w:start w:val="6"/>
      <w:numFmt w:val="decimal"/>
      <w:pStyle w:val="lista"/>
      <w:lvlText w:val="%1."/>
      <w:lvlJc w:val="left"/>
      <w:pPr>
        <w:ind w:left="420" w:hanging="420"/>
      </w:pPr>
      <w:rPr>
        <w:b/>
      </w:rPr>
    </w:lvl>
    <w:lvl w:ilvl="1">
      <w:start w:val="1"/>
      <w:numFmt w:val="decimal"/>
      <w:lvlText w:val="%1.%2."/>
      <w:lvlJc w:val="left"/>
      <w:pPr>
        <w:ind w:left="720" w:hanging="720"/>
      </w:pPr>
      <w:rPr>
        <w:b/>
      </w:rPr>
    </w:lvl>
    <w:lvl w:ilvl="2">
      <w:start w:val="1"/>
      <w:numFmt w:val="decimal"/>
      <w:lvlText w:val="%1.%2.%3."/>
      <w:lvlJc w:val="left"/>
      <w:pPr>
        <w:ind w:left="1080" w:hanging="108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9" w15:restartNumberingAfterBreak="0">
    <w:nsid w:val="3C240024"/>
    <w:multiLevelType w:val="multilevel"/>
    <w:tmpl w:val="466E659C"/>
    <w:lvl w:ilvl="0">
      <w:start w:val="6"/>
      <w:numFmt w:val="decimal"/>
      <w:lvlText w:val="%1"/>
      <w:lvlJc w:val="left"/>
      <w:pPr>
        <w:ind w:left="1212" w:hanging="360"/>
      </w:pPr>
      <w:rPr>
        <w:rFonts w:hint="default"/>
        <w:lang w:val="pt-PT" w:eastAsia="en-US" w:bidi="ar-SA"/>
      </w:rPr>
    </w:lvl>
    <w:lvl w:ilvl="1">
      <w:numFmt w:val="decimal"/>
      <w:lvlText w:val="%1.%2"/>
      <w:lvlJc w:val="left"/>
      <w:pPr>
        <w:ind w:left="1212" w:hanging="36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572" w:hanging="360"/>
      </w:pPr>
      <w:rPr>
        <w:rFonts w:ascii="Symbol" w:eastAsia="Symbol" w:hAnsi="Symbol" w:cs="Symbol" w:hint="default"/>
        <w:b w:val="0"/>
        <w:bCs w:val="0"/>
        <w:i w:val="0"/>
        <w:iCs w:val="0"/>
        <w:spacing w:val="0"/>
        <w:w w:val="99"/>
        <w:sz w:val="20"/>
        <w:szCs w:val="20"/>
        <w:lang w:val="pt-PT" w:eastAsia="en-US" w:bidi="ar-SA"/>
      </w:rPr>
    </w:lvl>
    <w:lvl w:ilvl="3">
      <w:numFmt w:val="bullet"/>
      <w:lvlText w:val="o"/>
      <w:lvlJc w:val="left"/>
      <w:pPr>
        <w:ind w:left="2292" w:hanging="360"/>
      </w:pPr>
      <w:rPr>
        <w:rFonts w:ascii="Courier New" w:eastAsia="Courier New" w:hAnsi="Courier New" w:cs="Courier New" w:hint="default"/>
        <w:b w:val="0"/>
        <w:bCs w:val="0"/>
        <w:i w:val="0"/>
        <w:iCs w:val="0"/>
        <w:spacing w:val="0"/>
        <w:w w:val="99"/>
        <w:sz w:val="20"/>
        <w:szCs w:val="20"/>
        <w:lang w:val="pt-PT" w:eastAsia="en-US" w:bidi="ar-SA"/>
      </w:rPr>
    </w:lvl>
    <w:lvl w:ilvl="4">
      <w:numFmt w:val="bullet"/>
      <w:lvlText w:val="•"/>
      <w:lvlJc w:val="left"/>
      <w:pPr>
        <w:ind w:left="4382" w:hanging="360"/>
      </w:pPr>
      <w:rPr>
        <w:rFonts w:hint="default"/>
        <w:lang w:val="pt-PT" w:eastAsia="en-US" w:bidi="ar-SA"/>
      </w:rPr>
    </w:lvl>
    <w:lvl w:ilvl="5">
      <w:numFmt w:val="bullet"/>
      <w:lvlText w:val="•"/>
      <w:lvlJc w:val="left"/>
      <w:pPr>
        <w:ind w:left="5424" w:hanging="360"/>
      </w:pPr>
      <w:rPr>
        <w:rFonts w:hint="default"/>
        <w:lang w:val="pt-PT" w:eastAsia="en-US" w:bidi="ar-SA"/>
      </w:rPr>
    </w:lvl>
    <w:lvl w:ilvl="6">
      <w:numFmt w:val="bullet"/>
      <w:lvlText w:val="•"/>
      <w:lvlJc w:val="left"/>
      <w:pPr>
        <w:ind w:left="6465" w:hanging="360"/>
      </w:pPr>
      <w:rPr>
        <w:rFonts w:hint="default"/>
        <w:lang w:val="pt-PT" w:eastAsia="en-US" w:bidi="ar-SA"/>
      </w:rPr>
    </w:lvl>
    <w:lvl w:ilvl="7">
      <w:numFmt w:val="bullet"/>
      <w:lvlText w:val="•"/>
      <w:lvlJc w:val="left"/>
      <w:pPr>
        <w:ind w:left="7507" w:hanging="360"/>
      </w:pPr>
      <w:rPr>
        <w:rFonts w:hint="default"/>
        <w:lang w:val="pt-PT" w:eastAsia="en-US" w:bidi="ar-SA"/>
      </w:rPr>
    </w:lvl>
    <w:lvl w:ilvl="8">
      <w:numFmt w:val="bullet"/>
      <w:lvlText w:val="•"/>
      <w:lvlJc w:val="left"/>
      <w:pPr>
        <w:ind w:left="8548" w:hanging="360"/>
      </w:pPr>
      <w:rPr>
        <w:rFonts w:hint="default"/>
        <w:lang w:val="pt-PT" w:eastAsia="en-US" w:bidi="ar-SA"/>
      </w:rPr>
    </w:lvl>
  </w:abstractNum>
  <w:abstractNum w:abstractNumId="10" w15:restartNumberingAfterBreak="0">
    <w:nsid w:val="424F05A7"/>
    <w:multiLevelType w:val="multilevel"/>
    <w:tmpl w:val="228E0A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260708A"/>
    <w:multiLevelType w:val="multilevel"/>
    <w:tmpl w:val="5BC05948"/>
    <w:lvl w:ilvl="0">
      <w:start w:val="5"/>
      <w:numFmt w:val="decimal"/>
      <w:lvlText w:val="%1."/>
      <w:lvlJc w:val="left"/>
      <w:pPr>
        <w:ind w:left="360" w:hanging="360"/>
      </w:pPr>
    </w:lvl>
    <w:lvl w:ilvl="1">
      <w:start w:val="1"/>
      <w:numFmt w:val="decimal"/>
      <w:lvlText w:val="%1.%2."/>
      <w:lvlJc w:val="left"/>
      <w:pPr>
        <w:ind w:left="360" w:hanging="360"/>
      </w:pPr>
      <w:rPr>
        <w:b/>
        <w:sz w:val="28"/>
        <w:szCs w:val="28"/>
      </w:rPr>
    </w:lvl>
    <w:lvl w:ilvl="2">
      <w:start w:val="1"/>
      <w:numFmt w:val="decimal"/>
      <w:lvlText w:val="%1.%2.%3."/>
      <w:lvlJc w:val="left"/>
      <w:pPr>
        <w:ind w:left="3272"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580A46E5"/>
    <w:multiLevelType w:val="multilevel"/>
    <w:tmpl w:val="242AE79A"/>
    <w:lvl w:ilvl="0">
      <w:start w:val="4"/>
      <w:numFmt w:val="decimal"/>
      <w:lvlText w:val="%1."/>
      <w:lvlJc w:val="left"/>
      <w:pPr>
        <w:ind w:left="390" w:hanging="390"/>
      </w:pPr>
    </w:lvl>
    <w:lvl w:ilvl="1">
      <w:start w:val="2"/>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15:restartNumberingAfterBreak="0">
    <w:nsid w:val="5C225899"/>
    <w:multiLevelType w:val="multilevel"/>
    <w:tmpl w:val="6AF46C2E"/>
    <w:lvl w:ilvl="0">
      <w:start w:val="1"/>
      <w:numFmt w:val="decimal"/>
      <w:pStyle w:val="normalmeu"/>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5C737CB8"/>
    <w:multiLevelType w:val="multilevel"/>
    <w:tmpl w:val="A184B6DC"/>
    <w:lvl w:ilvl="0">
      <w:start w:val="1"/>
      <w:numFmt w:val="lowerLetter"/>
      <w:lvlText w:val="%1."/>
      <w:lvlJc w:val="left"/>
      <w:pPr>
        <w:ind w:left="1080" w:hanging="360"/>
      </w:pPr>
      <w:rPr>
        <w:rFonts w:ascii="Consolas" w:eastAsia="Arial" w:hAnsi="Consolas" w:cs="Arial" w:hint="default"/>
        <w:sz w:val="28"/>
        <w:szCs w:val="28"/>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624C4911"/>
    <w:multiLevelType w:val="multilevel"/>
    <w:tmpl w:val="9A8A2A06"/>
    <w:lvl w:ilvl="0">
      <w:start w:val="7"/>
      <w:numFmt w:val="decimal"/>
      <w:lvlText w:val="%1"/>
      <w:lvlJc w:val="left"/>
      <w:pPr>
        <w:ind w:left="1212" w:hanging="360"/>
      </w:pPr>
      <w:rPr>
        <w:rFonts w:hint="default"/>
        <w:lang w:val="pt-PT" w:eastAsia="en-US" w:bidi="ar-SA"/>
      </w:rPr>
    </w:lvl>
    <w:lvl w:ilvl="1">
      <w:numFmt w:val="decimal"/>
      <w:lvlText w:val="%1.%2"/>
      <w:lvlJc w:val="left"/>
      <w:pPr>
        <w:ind w:left="1212" w:hanging="36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572" w:hanging="360"/>
      </w:pPr>
      <w:rPr>
        <w:rFonts w:ascii="Symbol" w:eastAsia="Symbol" w:hAnsi="Symbol" w:cs="Symbol" w:hint="default"/>
        <w:b w:val="0"/>
        <w:bCs w:val="0"/>
        <w:i w:val="0"/>
        <w:iCs w:val="0"/>
        <w:spacing w:val="0"/>
        <w:w w:val="99"/>
        <w:sz w:val="20"/>
        <w:szCs w:val="20"/>
        <w:lang w:val="pt-PT" w:eastAsia="en-US" w:bidi="ar-SA"/>
      </w:rPr>
    </w:lvl>
    <w:lvl w:ilvl="3">
      <w:numFmt w:val="bullet"/>
      <w:lvlText w:val="o"/>
      <w:lvlJc w:val="left"/>
      <w:pPr>
        <w:ind w:left="2292" w:hanging="360"/>
      </w:pPr>
      <w:rPr>
        <w:rFonts w:ascii="Courier New" w:eastAsia="Courier New" w:hAnsi="Courier New" w:cs="Courier New" w:hint="default"/>
        <w:b w:val="0"/>
        <w:bCs w:val="0"/>
        <w:i w:val="0"/>
        <w:iCs w:val="0"/>
        <w:spacing w:val="0"/>
        <w:w w:val="99"/>
        <w:sz w:val="20"/>
        <w:szCs w:val="20"/>
        <w:lang w:val="pt-PT" w:eastAsia="en-US" w:bidi="ar-SA"/>
      </w:rPr>
    </w:lvl>
    <w:lvl w:ilvl="4">
      <w:numFmt w:val="bullet"/>
      <w:lvlText w:val="•"/>
      <w:lvlJc w:val="left"/>
      <w:pPr>
        <w:ind w:left="4382" w:hanging="360"/>
      </w:pPr>
      <w:rPr>
        <w:rFonts w:hint="default"/>
        <w:lang w:val="pt-PT" w:eastAsia="en-US" w:bidi="ar-SA"/>
      </w:rPr>
    </w:lvl>
    <w:lvl w:ilvl="5">
      <w:numFmt w:val="bullet"/>
      <w:lvlText w:val="•"/>
      <w:lvlJc w:val="left"/>
      <w:pPr>
        <w:ind w:left="5424" w:hanging="360"/>
      </w:pPr>
      <w:rPr>
        <w:rFonts w:hint="default"/>
        <w:lang w:val="pt-PT" w:eastAsia="en-US" w:bidi="ar-SA"/>
      </w:rPr>
    </w:lvl>
    <w:lvl w:ilvl="6">
      <w:numFmt w:val="bullet"/>
      <w:lvlText w:val="•"/>
      <w:lvlJc w:val="left"/>
      <w:pPr>
        <w:ind w:left="6465" w:hanging="360"/>
      </w:pPr>
      <w:rPr>
        <w:rFonts w:hint="default"/>
        <w:lang w:val="pt-PT" w:eastAsia="en-US" w:bidi="ar-SA"/>
      </w:rPr>
    </w:lvl>
    <w:lvl w:ilvl="7">
      <w:numFmt w:val="bullet"/>
      <w:lvlText w:val="•"/>
      <w:lvlJc w:val="left"/>
      <w:pPr>
        <w:ind w:left="7507" w:hanging="360"/>
      </w:pPr>
      <w:rPr>
        <w:rFonts w:hint="default"/>
        <w:lang w:val="pt-PT" w:eastAsia="en-US" w:bidi="ar-SA"/>
      </w:rPr>
    </w:lvl>
    <w:lvl w:ilvl="8">
      <w:numFmt w:val="bullet"/>
      <w:lvlText w:val="•"/>
      <w:lvlJc w:val="left"/>
      <w:pPr>
        <w:ind w:left="8548" w:hanging="360"/>
      </w:pPr>
      <w:rPr>
        <w:rFonts w:hint="default"/>
        <w:lang w:val="pt-PT" w:eastAsia="en-US" w:bidi="ar-SA"/>
      </w:rPr>
    </w:lvl>
  </w:abstractNum>
  <w:abstractNum w:abstractNumId="16" w15:restartNumberingAfterBreak="0">
    <w:nsid w:val="67904657"/>
    <w:multiLevelType w:val="multilevel"/>
    <w:tmpl w:val="769831FA"/>
    <w:lvl w:ilvl="0">
      <w:start w:val="4"/>
      <w:numFmt w:val="decimal"/>
      <w:lvlText w:val="%1."/>
      <w:lvlJc w:val="left"/>
      <w:pPr>
        <w:ind w:left="360" w:hanging="360"/>
      </w:pPr>
      <w:rPr>
        <w:sz w:val="28"/>
        <w:szCs w:val="28"/>
      </w:rPr>
    </w:lvl>
    <w:lvl w:ilvl="1">
      <w:start w:val="1"/>
      <w:numFmt w:val="decimal"/>
      <w:lvlText w:val="%1.%2."/>
      <w:lvlJc w:val="left"/>
      <w:pPr>
        <w:ind w:left="792" w:hanging="432"/>
      </w:pPr>
      <w:rPr>
        <w:rFonts w:ascii="Consolas" w:eastAsia="Arial" w:hAnsi="Consolas" w:cs="Arial" w:hint="default"/>
        <w:b/>
        <w:sz w:val="28"/>
        <w:szCs w:val="28"/>
      </w:rPr>
    </w:lvl>
    <w:lvl w:ilvl="2">
      <w:start w:val="1"/>
      <w:numFmt w:val="decimal"/>
      <w:lvlText w:val="%1.%2.%3."/>
      <w:lvlJc w:val="left"/>
      <w:pPr>
        <w:ind w:left="1224" w:hanging="504"/>
      </w:pPr>
      <w:rPr>
        <w:rFonts w:ascii="Consolas" w:eastAsia="Arial" w:hAnsi="Consolas" w:cs="Arial" w:hint="default"/>
        <w:b/>
        <w:sz w:val="28"/>
        <w:szCs w:val="28"/>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BA7313E"/>
    <w:multiLevelType w:val="multilevel"/>
    <w:tmpl w:val="85DEF6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2464753"/>
    <w:multiLevelType w:val="multilevel"/>
    <w:tmpl w:val="0E2A9E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84E1617"/>
    <w:multiLevelType w:val="multilevel"/>
    <w:tmpl w:val="45DC662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A6C4547"/>
    <w:multiLevelType w:val="multilevel"/>
    <w:tmpl w:val="EEE09C5C"/>
    <w:lvl w:ilvl="0">
      <w:start w:val="9"/>
      <w:numFmt w:val="decimal"/>
      <w:lvlText w:val="%1."/>
      <w:lvlJc w:val="left"/>
      <w:pPr>
        <w:ind w:left="360" w:hanging="360"/>
      </w:pPr>
      <w:rPr>
        <w:b w:val="0"/>
      </w:rPr>
    </w:lvl>
    <w:lvl w:ilvl="1">
      <w:start w:val="2"/>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6742" w:hanging="502"/>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eastAsia="Arial" w:hAnsi="Arial" w:cs="Arial"/>
        <w:b w:val="0"/>
        <w:color w:val="000000"/>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EF60957"/>
    <w:multiLevelType w:val="multilevel"/>
    <w:tmpl w:val="20B8882A"/>
    <w:lvl w:ilvl="0">
      <w:start w:val="1"/>
      <w:numFmt w:val="decimal"/>
      <w:lvlText w:val="%1."/>
      <w:lvlJc w:val="left"/>
      <w:pPr>
        <w:ind w:left="720" w:hanging="720"/>
      </w:pPr>
      <w:rPr>
        <w:b/>
      </w:rPr>
    </w:lvl>
    <w:lvl w:ilvl="1">
      <w:start w:val="13"/>
      <w:numFmt w:val="decimal"/>
      <w:lvlText w:val="%1.%2."/>
      <w:lvlJc w:val="left"/>
      <w:pPr>
        <w:ind w:left="1074" w:hanging="720"/>
      </w:pPr>
      <w:rPr>
        <w:b/>
      </w:rPr>
    </w:lvl>
    <w:lvl w:ilvl="2">
      <w:start w:val="1"/>
      <w:numFmt w:val="decimal"/>
      <w:lvlText w:val="%1.%2.%3."/>
      <w:lvlJc w:val="left"/>
      <w:pPr>
        <w:ind w:left="719" w:hanging="719"/>
      </w:pPr>
      <w:rPr>
        <w:b/>
      </w:rPr>
    </w:lvl>
    <w:lvl w:ilvl="3">
      <w:start w:val="1"/>
      <w:numFmt w:val="decimal"/>
      <w:lvlText w:val="%1.%2.%3.%4."/>
      <w:lvlJc w:val="left"/>
      <w:pPr>
        <w:ind w:left="2498" w:hanging="1080"/>
      </w:pPr>
      <w:rPr>
        <w:b/>
      </w:rPr>
    </w:lvl>
    <w:lvl w:ilvl="4">
      <w:start w:val="1"/>
      <w:numFmt w:val="decimal"/>
      <w:lvlText w:val="%1.%2.%3.%4.%5."/>
      <w:lvlJc w:val="left"/>
      <w:pPr>
        <w:ind w:left="2496" w:hanging="1080"/>
      </w:pPr>
      <w:rPr>
        <w:b/>
      </w:rPr>
    </w:lvl>
    <w:lvl w:ilvl="5">
      <w:start w:val="1"/>
      <w:numFmt w:val="decimal"/>
      <w:lvlText w:val="%1.%2.%3.%4.%5.%6."/>
      <w:lvlJc w:val="left"/>
      <w:pPr>
        <w:ind w:left="3210" w:hanging="1440"/>
      </w:pPr>
      <w:rPr>
        <w:b/>
      </w:rPr>
    </w:lvl>
    <w:lvl w:ilvl="6">
      <w:start w:val="1"/>
      <w:numFmt w:val="decimal"/>
      <w:lvlText w:val="%1.%2.%3.%4.%5.%6.%7."/>
      <w:lvlJc w:val="left"/>
      <w:pPr>
        <w:ind w:left="3564" w:hanging="1440"/>
      </w:pPr>
      <w:rPr>
        <w:b/>
      </w:rPr>
    </w:lvl>
    <w:lvl w:ilvl="7">
      <w:start w:val="1"/>
      <w:numFmt w:val="decimal"/>
      <w:lvlText w:val="%1.%2.%3.%4.%5.%6.%7.%8."/>
      <w:lvlJc w:val="left"/>
      <w:pPr>
        <w:ind w:left="4278" w:hanging="1800"/>
      </w:pPr>
      <w:rPr>
        <w:b/>
      </w:rPr>
    </w:lvl>
    <w:lvl w:ilvl="8">
      <w:start w:val="1"/>
      <w:numFmt w:val="decimal"/>
      <w:lvlText w:val="%1.%2.%3.%4.%5.%6.%7.%8.%9."/>
      <w:lvlJc w:val="left"/>
      <w:pPr>
        <w:ind w:left="4992" w:hanging="2160"/>
      </w:pPr>
      <w:rPr>
        <w:b/>
      </w:rPr>
    </w:lvl>
  </w:abstractNum>
  <w:num w:numId="1" w16cid:durableId="451093031">
    <w:abstractNumId w:val="8"/>
  </w:num>
  <w:num w:numId="2" w16cid:durableId="1036152180">
    <w:abstractNumId w:val="0"/>
  </w:num>
  <w:num w:numId="3" w16cid:durableId="1517765518">
    <w:abstractNumId w:val="19"/>
  </w:num>
  <w:num w:numId="4" w16cid:durableId="2035225733">
    <w:abstractNumId w:val="18"/>
  </w:num>
  <w:num w:numId="5" w16cid:durableId="52316570">
    <w:abstractNumId w:val="10"/>
  </w:num>
  <w:num w:numId="6" w16cid:durableId="1017389783">
    <w:abstractNumId w:val="5"/>
  </w:num>
  <w:num w:numId="7" w16cid:durableId="123082070">
    <w:abstractNumId w:val="17"/>
  </w:num>
  <w:num w:numId="8" w16cid:durableId="1964605435">
    <w:abstractNumId w:val="6"/>
  </w:num>
  <w:num w:numId="9" w16cid:durableId="1246259355">
    <w:abstractNumId w:val="12"/>
  </w:num>
  <w:num w:numId="10" w16cid:durableId="902259329">
    <w:abstractNumId w:val="4"/>
  </w:num>
  <w:num w:numId="11" w16cid:durableId="607544186">
    <w:abstractNumId w:val="2"/>
  </w:num>
  <w:num w:numId="12" w16cid:durableId="379289201">
    <w:abstractNumId w:val="7"/>
  </w:num>
  <w:num w:numId="13" w16cid:durableId="868681160">
    <w:abstractNumId w:val="14"/>
  </w:num>
  <w:num w:numId="14" w16cid:durableId="826438393">
    <w:abstractNumId w:val="16"/>
  </w:num>
  <w:num w:numId="15" w16cid:durableId="108477648">
    <w:abstractNumId w:val="1"/>
  </w:num>
  <w:num w:numId="16" w16cid:durableId="723870565">
    <w:abstractNumId w:val="3"/>
  </w:num>
  <w:num w:numId="17" w16cid:durableId="517156761">
    <w:abstractNumId w:val="21"/>
  </w:num>
  <w:num w:numId="18" w16cid:durableId="2142187271">
    <w:abstractNumId w:val="11"/>
  </w:num>
  <w:num w:numId="19" w16cid:durableId="1138110362">
    <w:abstractNumId w:val="20"/>
  </w:num>
  <w:num w:numId="20" w16cid:durableId="1002391219">
    <w:abstractNumId w:val="13"/>
  </w:num>
  <w:num w:numId="21" w16cid:durableId="942479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9419377">
    <w:abstractNumId w:val="15"/>
  </w:num>
  <w:num w:numId="23" w16cid:durableId="20864946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1FBB"/>
    <w:rsid w:val="00022CB7"/>
    <w:rsid w:val="0004546A"/>
    <w:rsid w:val="00066EE2"/>
    <w:rsid w:val="00091AFA"/>
    <w:rsid w:val="000D2598"/>
    <w:rsid w:val="001056B9"/>
    <w:rsid w:val="0012406A"/>
    <w:rsid w:val="00142143"/>
    <w:rsid w:val="001455C6"/>
    <w:rsid w:val="001E4711"/>
    <w:rsid w:val="001F63D5"/>
    <w:rsid w:val="00254E72"/>
    <w:rsid w:val="0026749B"/>
    <w:rsid w:val="00286CB4"/>
    <w:rsid w:val="002970D1"/>
    <w:rsid w:val="002B63C8"/>
    <w:rsid w:val="002F4635"/>
    <w:rsid w:val="00330229"/>
    <w:rsid w:val="003555BA"/>
    <w:rsid w:val="0039066F"/>
    <w:rsid w:val="00391773"/>
    <w:rsid w:val="003A6B81"/>
    <w:rsid w:val="003C3C03"/>
    <w:rsid w:val="003C570E"/>
    <w:rsid w:val="00400142"/>
    <w:rsid w:val="004253A0"/>
    <w:rsid w:val="004322CC"/>
    <w:rsid w:val="00442B07"/>
    <w:rsid w:val="00442F65"/>
    <w:rsid w:val="00460760"/>
    <w:rsid w:val="00494D4B"/>
    <w:rsid w:val="004B6B0F"/>
    <w:rsid w:val="005238D1"/>
    <w:rsid w:val="0052742E"/>
    <w:rsid w:val="0056721F"/>
    <w:rsid w:val="005724F0"/>
    <w:rsid w:val="0058437B"/>
    <w:rsid w:val="005A77DB"/>
    <w:rsid w:val="005C263D"/>
    <w:rsid w:val="00612F43"/>
    <w:rsid w:val="00615D2F"/>
    <w:rsid w:val="00647303"/>
    <w:rsid w:val="00654AC9"/>
    <w:rsid w:val="006553AE"/>
    <w:rsid w:val="00667F3B"/>
    <w:rsid w:val="00674A7F"/>
    <w:rsid w:val="00674E5F"/>
    <w:rsid w:val="006E281C"/>
    <w:rsid w:val="006F1FBB"/>
    <w:rsid w:val="00724129"/>
    <w:rsid w:val="007241DB"/>
    <w:rsid w:val="0073036E"/>
    <w:rsid w:val="00736628"/>
    <w:rsid w:val="00755DB0"/>
    <w:rsid w:val="007A478D"/>
    <w:rsid w:val="007B375F"/>
    <w:rsid w:val="007D31AC"/>
    <w:rsid w:val="00824C09"/>
    <w:rsid w:val="00825B0A"/>
    <w:rsid w:val="00827538"/>
    <w:rsid w:val="008644D4"/>
    <w:rsid w:val="00894B27"/>
    <w:rsid w:val="008A4223"/>
    <w:rsid w:val="008B00F3"/>
    <w:rsid w:val="008B0244"/>
    <w:rsid w:val="008B6A55"/>
    <w:rsid w:val="008E79A1"/>
    <w:rsid w:val="008F2931"/>
    <w:rsid w:val="00904740"/>
    <w:rsid w:val="00926982"/>
    <w:rsid w:val="00995CEF"/>
    <w:rsid w:val="009976B0"/>
    <w:rsid w:val="009C7870"/>
    <w:rsid w:val="009D17DE"/>
    <w:rsid w:val="009E29DA"/>
    <w:rsid w:val="009F5ADB"/>
    <w:rsid w:val="00A25278"/>
    <w:rsid w:val="00A67340"/>
    <w:rsid w:val="00A80E69"/>
    <w:rsid w:val="00A82346"/>
    <w:rsid w:val="00AD6D50"/>
    <w:rsid w:val="00B000DA"/>
    <w:rsid w:val="00B16995"/>
    <w:rsid w:val="00B449A9"/>
    <w:rsid w:val="00B66815"/>
    <w:rsid w:val="00B9246D"/>
    <w:rsid w:val="00BA3857"/>
    <w:rsid w:val="00BA4DB9"/>
    <w:rsid w:val="00BB0C8F"/>
    <w:rsid w:val="00C01D8E"/>
    <w:rsid w:val="00C603B0"/>
    <w:rsid w:val="00C65A33"/>
    <w:rsid w:val="00CA31CC"/>
    <w:rsid w:val="00CB6F9E"/>
    <w:rsid w:val="00CC507C"/>
    <w:rsid w:val="00D13FBE"/>
    <w:rsid w:val="00D15E04"/>
    <w:rsid w:val="00D166E3"/>
    <w:rsid w:val="00D2060D"/>
    <w:rsid w:val="00D54067"/>
    <w:rsid w:val="00D63E7B"/>
    <w:rsid w:val="00DA76CB"/>
    <w:rsid w:val="00DC7B29"/>
    <w:rsid w:val="00DD4383"/>
    <w:rsid w:val="00DF1F16"/>
    <w:rsid w:val="00E12700"/>
    <w:rsid w:val="00E3656D"/>
    <w:rsid w:val="00E538DE"/>
    <w:rsid w:val="00E617EC"/>
    <w:rsid w:val="00E7474D"/>
    <w:rsid w:val="00EB46BD"/>
    <w:rsid w:val="00EE6748"/>
    <w:rsid w:val="00EE67EE"/>
    <w:rsid w:val="00EF4081"/>
    <w:rsid w:val="00F01B2A"/>
    <w:rsid w:val="00F06182"/>
    <w:rsid w:val="00F13310"/>
    <w:rsid w:val="00F15E48"/>
    <w:rsid w:val="00F350B4"/>
    <w:rsid w:val="00FB005C"/>
    <w:rsid w:val="00FE42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37FEF"/>
  <w15:docId w15:val="{CF3CF1A6-D7B6-4F16-8A49-D3EC0DDA4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EBD"/>
  </w:style>
  <w:style w:type="paragraph" w:styleId="Ttulo1">
    <w:name w:val="heading 1"/>
    <w:basedOn w:val="Normal"/>
    <w:next w:val="Normal"/>
    <w:link w:val="Ttulo1Char"/>
    <w:uiPriority w:val="9"/>
    <w:qFormat/>
    <w:rsid w:val="00B17ECC"/>
    <w:pPr>
      <w:keepNext/>
      <w:outlineLvl w:val="0"/>
    </w:pPr>
    <w:rPr>
      <w:rFonts w:ascii="Verdana" w:hAnsi="Verdana"/>
      <w:b/>
      <w:bCs/>
      <w:sz w:val="28"/>
    </w:rPr>
  </w:style>
  <w:style w:type="paragraph" w:styleId="Ttulo2">
    <w:name w:val="heading 2"/>
    <w:basedOn w:val="Normal"/>
    <w:next w:val="Normal"/>
    <w:link w:val="Ttulo2Char"/>
    <w:uiPriority w:val="9"/>
    <w:unhideWhenUsed/>
    <w:qFormat/>
    <w:rsid w:val="00B17ECC"/>
    <w:pPr>
      <w:keepNext/>
      <w:outlineLvl w:val="1"/>
    </w:pPr>
    <w:rPr>
      <w:rFonts w:ascii="Courier New" w:hAnsi="Courier New"/>
      <w:b/>
      <w:szCs w:val="20"/>
      <w:lang w:val="en-US"/>
    </w:rPr>
  </w:style>
  <w:style w:type="paragraph" w:styleId="Ttulo3">
    <w:name w:val="heading 3"/>
    <w:basedOn w:val="Normal"/>
    <w:next w:val="Normal"/>
    <w:link w:val="Ttulo3Char"/>
    <w:uiPriority w:val="9"/>
    <w:unhideWhenUsed/>
    <w:qFormat/>
    <w:rsid w:val="00B17ECC"/>
    <w:pPr>
      <w:keepNext/>
      <w:jc w:val="center"/>
      <w:outlineLvl w:val="2"/>
    </w:pPr>
    <w:rPr>
      <w:rFonts w:ascii="Arial" w:hAnsi="Arial"/>
      <w:b/>
      <w:bCs/>
      <w:sz w:val="28"/>
    </w:rPr>
  </w:style>
  <w:style w:type="paragraph" w:styleId="Ttulo4">
    <w:name w:val="heading 4"/>
    <w:basedOn w:val="Normal"/>
    <w:next w:val="Normal"/>
    <w:uiPriority w:val="9"/>
    <w:unhideWhenUsed/>
    <w:qFormat/>
    <w:rsid w:val="00B17ECC"/>
    <w:pPr>
      <w:keepNext/>
      <w:jc w:val="both"/>
      <w:outlineLvl w:val="3"/>
    </w:pPr>
    <w:rPr>
      <w:rFonts w:ascii="Arial" w:hAnsi="Arial" w:cs="Arial"/>
      <w:b/>
      <w:bCs/>
      <w:i/>
      <w:iCs/>
      <w:u w:val="single"/>
    </w:rPr>
  </w:style>
  <w:style w:type="paragraph" w:styleId="Ttulo5">
    <w:name w:val="heading 5"/>
    <w:basedOn w:val="Normal"/>
    <w:next w:val="Normal"/>
    <w:link w:val="Ttulo5Char"/>
    <w:uiPriority w:val="9"/>
    <w:unhideWhenUsed/>
    <w:qFormat/>
    <w:rsid w:val="00EF51AA"/>
    <w:pPr>
      <w:spacing w:before="240" w:after="60"/>
      <w:outlineLvl w:val="4"/>
    </w:pPr>
    <w:rPr>
      <w:rFonts w:ascii="Arial" w:eastAsia="Calibri" w:hAnsi="Arial"/>
      <w:b/>
      <w:bCs/>
      <w:i/>
      <w:iCs/>
      <w:sz w:val="26"/>
      <w:szCs w:val="26"/>
    </w:rPr>
  </w:style>
  <w:style w:type="paragraph" w:styleId="Ttulo6">
    <w:name w:val="heading 6"/>
    <w:basedOn w:val="Normal"/>
    <w:next w:val="Normal"/>
    <w:link w:val="Ttulo6Char"/>
    <w:uiPriority w:val="9"/>
    <w:unhideWhenUsed/>
    <w:qFormat/>
    <w:rsid w:val="00EF51AA"/>
    <w:pPr>
      <w:spacing w:before="240" w:after="60"/>
      <w:outlineLvl w:val="5"/>
    </w:pPr>
    <w:rPr>
      <w:rFonts w:eastAsia="Calibri"/>
      <w:b/>
      <w:bCs/>
      <w:sz w:val="20"/>
      <w:szCs w:val="20"/>
    </w:rPr>
  </w:style>
  <w:style w:type="paragraph" w:styleId="Ttulo7">
    <w:name w:val="heading 7"/>
    <w:basedOn w:val="Normal"/>
    <w:next w:val="Normal"/>
    <w:link w:val="Ttulo7Char"/>
    <w:qFormat/>
    <w:rsid w:val="00EF51AA"/>
    <w:pPr>
      <w:spacing w:before="240" w:after="60"/>
      <w:outlineLvl w:val="6"/>
    </w:pPr>
    <w:rPr>
      <w:rFonts w:eastAsia="Calibri"/>
    </w:rPr>
  </w:style>
  <w:style w:type="paragraph" w:styleId="Ttulo8">
    <w:name w:val="heading 8"/>
    <w:basedOn w:val="Normal"/>
    <w:next w:val="Normal"/>
    <w:link w:val="Ttulo8Char"/>
    <w:qFormat/>
    <w:rsid w:val="003F7953"/>
    <w:pPr>
      <w:keepNext/>
      <w:ind w:left="851" w:hanging="851"/>
      <w:jc w:val="center"/>
      <w:outlineLvl w:val="7"/>
    </w:pPr>
    <w:rPr>
      <w:rFonts w:ascii="Arial" w:hAnsi="Arial"/>
      <w:b/>
      <w:szCs w:val="20"/>
    </w:rPr>
  </w:style>
  <w:style w:type="paragraph" w:styleId="Ttulo9">
    <w:name w:val="heading 9"/>
    <w:basedOn w:val="Normal"/>
    <w:next w:val="Normal"/>
    <w:link w:val="Ttulo9Char"/>
    <w:qFormat/>
    <w:rsid w:val="003F7953"/>
    <w:pPr>
      <w:keepNext/>
      <w:ind w:left="1985"/>
      <w:jc w:val="both"/>
      <w:outlineLvl w:val="8"/>
    </w:pPr>
    <w:rPr>
      <w:rFonts w:ascii="Arial" w:hAnsi="Arial"/>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uiPriority w:val="10"/>
    <w:qFormat/>
    <w:rsid w:val="003F7953"/>
    <w:pPr>
      <w:tabs>
        <w:tab w:val="left" w:pos="2268"/>
      </w:tabs>
      <w:jc w:val="center"/>
    </w:pPr>
    <w:rPr>
      <w:rFonts w:ascii="Arial" w:hAnsi="Arial"/>
      <w:b/>
      <w:sz w:val="32"/>
      <w:szCs w:val="20"/>
    </w:rPr>
  </w:style>
  <w:style w:type="paragraph" w:customStyle="1" w:styleId="Normal1">
    <w:name w:val="Normal1"/>
    <w:rsid w:val="00B17ECC"/>
  </w:style>
  <w:style w:type="table" w:customStyle="1" w:styleId="TableNormal0">
    <w:name w:val="Table Normal"/>
    <w:rsid w:val="00B17ECC"/>
    <w:tblPr>
      <w:tblCellMar>
        <w:top w:w="0" w:type="dxa"/>
        <w:left w:w="0" w:type="dxa"/>
        <w:bottom w:w="0" w:type="dxa"/>
        <w:right w:w="0" w:type="dxa"/>
      </w:tblCellMar>
    </w:tblPr>
  </w:style>
  <w:style w:type="character" w:customStyle="1" w:styleId="Ttulo1Char">
    <w:name w:val="Título 1 Char"/>
    <w:link w:val="Ttulo1"/>
    <w:locked/>
    <w:rsid w:val="00EF51AA"/>
    <w:rPr>
      <w:rFonts w:ascii="Verdana" w:hAnsi="Verdana"/>
      <w:b/>
      <w:bCs/>
      <w:sz w:val="28"/>
      <w:szCs w:val="24"/>
    </w:rPr>
  </w:style>
  <w:style w:type="character" w:customStyle="1" w:styleId="Ttulo2Char">
    <w:name w:val="Título 2 Char"/>
    <w:link w:val="Ttulo2"/>
    <w:locked/>
    <w:rsid w:val="00EF51AA"/>
    <w:rPr>
      <w:rFonts w:ascii="Courier New" w:hAnsi="Courier New"/>
      <w:b/>
      <w:sz w:val="24"/>
      <w:lang w:val="en-US"/>
    </w:rPr>
  </w:style>
  <w:style w:type="character" w:customStyle="1" w:styleId="Ttulo3Char">
    <w:name w:val="Título 3 Char"/>
    <w:link w:val="Ttulo3"/>
    <w:locked/>
    <w:rsid w:val="00EF51AA"/>
    <w:rPr>
      <w:rFonts w:ascii="Arial" w:hAnsi="Arial" w:cs="Arial"/>
      <w:b/>
      <w:bCs/>
      <w:sz w:val="28"/>
      <w:szCs w:val="24"/>
    </w:rPr>
  </w:style>
  <w:style w:type="character" w:customStyle="1" w:styleId="Ttulo5Char">
    <w:name w:val="Título 5 Char"/>
    <w:link w:val="Ttulo5"/>
    <w:rsid w:val="00EF51AA"/>
    <w:rPr>
      <w:rFonts w:ascii="Arial" w:eastAsia="Calibri" w:hAnsi="Arial"/>
      <w:b/>
      <w:bCs/>
      <w:i/>
      <w:iCs/>
      <w:sz w:val="26"/>
      <w:szCs w:val="26"/>
    </w:rPr>
  </w:style>
  <w:style w:type="character" w:customStyle="1" w:styleId="Ttulo6Char">
    <w:name w:val="Título 6 Char"/>
    <w:link w:val="Ttulo6"/>
    <w:rsid w:val="00EF51AA"/>
    <w:rPr>
      <w:rFonts w:eastAsia="Calibri"/>
      <w:b/>
      <w:bCs/>
    </w:rPr>
  </w:style>
  <w:style w:type="character" w:customStyle="1" w:styleId="Ttulo7Char">
    <w:name w:val="Título 7 Char"/>
    <w:link w:val="Ttulo7"/>
    <w:rsid w:val="00EF51AA"/>
    <w:rPr>
      <w:rFonts w:eastAsia="Calibri"/>
      <w:sz w:val="24"/>
      <w:szCs w:val="24"/>
    </w:rPr>
  </w:style>
  <w:style w:type="character" w:customStyle="1" w:styleId="Ttulo8Char">
    <w:name w:val="Título 8 Char"/>
    <w:link w:val="Ttulo8"/>
    <w:rsid w:val="003F7953"/>
    <w:rPr>
      <w:rFonts w:ascii="Arial" w:hAnsi="Arial"/>
      <w:b/>
      <w:sz w:val="24"/>
    </w:rPr>
  </w:style>
  <w:style w:type="character" w:customStyle="1" w:styleId="Ttulo9Char">
    <w:name w:val="Título 9 Char"/>
    <w:link w:val="Ttulo9"/>
    <w:rsid w:val="003F7953"/>
    <w:rPr>
      <w:rFonts w:ascii="Arial" w:hAnsi="Arial"/>
      <w:sz w:val="24"/>
    </w:rPr>
  </w:style>
  <w:style w:type="paragraph" w:styleId="Cabealho">
    <w:name w:val="header"/>
    <w:basedOn w:val="Normal"/>
    <w:link w:val="CabealhoChar"/>
    <w:rsid w:val="00B17ECC"/>
    <w:pPr>
      <w:tabs>
        <w:tab w:val="center" w:pos="4419"/>
        <w:tab w:val="right" w:pos="8838"/>
      </w:tabs>
    </w:pPr>
  </w:style>
  <w:style w:type="character" w:customStyle="1" w:styleId="CabealhoChar">
    <w:name w:val="Cabeçalho Char"/>
    <w:link w:val="Cabealho"/>
    <w:uiPriority w:val="99"/>
    <w:locked/>
    <w:rsid w:val="00EF51AA"/>
    <w:rPr>
      <w:sz w:val="24"/>
      <w:szCs w:val="24"/>
    </w:rPr>
  </w:style>
  <w:style w:type="paragraph" w:styleId="Rodap">
    <w:name w:val="footer"/>
    <w:basedOn w:val="Normal"/>
    <w:link w:val="RodapChar"/>
    <w:uiPriority w:val="99"/>
    <w:rsid w:val="00B17ECC"/>
    <w:pPr>
      <w:tabs>
        <w:tab w:val="center" w:pos="4419"/>
        <w:tab w:val="right" w:pos="8838"/>
      </w:tabs>
    </w:pPr>
  </w:style>
  <w:style w:type="character" w:customStyle="1" w:styleId="RodapChar">
    <w:name w:val="Rodapé Char"/>
    <w:link w:val="Rodap"/>
    <w:uiPriority w:val="99"/>
    <w:locked/>
    <w:rsid w:val="00EF51AA"/>
    <w:rPr>
      <w:sz w:val="24"/>
      <w:szCs w:val="24"/>
    </w:rPr>
  </w:style>
  <w:style w:type="character" w:styleId="Hyperlink">
    <w:name w:val="Hyperlink"/>
    <w:rsid w:val="00B17ECC"/>
    <w:rPr>
      <w:color w:val="0000FF"/>
      <w:u w:val="single"/>
    </w:rPr>
  </w:style>
  <w:style w:type="paragraph" w:styleId="Corpodetexto">
    <w:name w:val="Body Text"/>
    <w:basedOn w:val="Normal"/>
    <w:link w:val="CorpodetextoChar"/>
    <w:rsid w:val="00B17ECC"/>
    <w:pPr>
      <w:jc w:val="center"/>
    </w:pPr>
    <w:rPr>
      <w:rFonts w:ascii="Comic Sans MS" w:hAnsi="Comic Sans MS"/>
      <w:b/>
      <w:bCs/>
      <w:sz w:val="28"/>
    </w:rPr>
  </w:style>
  <w:style w:type="character" w:customStyle="1" w:styleId="CorpodetextoChar">
    <w:name w:val="Corpo de texto Char"/>
    <w:link w:val="Corpodetexto"/>
    <w:locked/>
    <w:rsid w:val="00EF51AA"/>
    <w:rPr>
      <w:rFonts w:ascii="Comic Sans MS" w:hAnsi="Comic Sans MS"/>
      <w:b/>
      <w:bCs/>
      <w:sz w:val="28"/>
      <w:szCs w:val="24"/>
    </w:rPr>
  </w:style>
  <w:style w:type="paragraph" w:styleId="Textoembloco">
    <w:name w:val="Block Text"/>
    <w:basedOn w:val="Normal"/>
    <w:semiHidden/>
    <w:rsid w:val="00B17ECC"/>
    <w:pPr>
      <w:ind w:left="851" w:right="851"/>
    </w:pPr>
    <w:rPr>
      <w:rFonts w:ascii="Arial" w:hAnsi="Arial" w:cs="Arial"/>
      <w:color w:val="000000"/>
      <w:sz w:val="18"/>
      <w:szCs w:val="20"/>
    </w:rPr>
  </w:style>
  <w:style w:type="paragraph" w:styleId="Corpodetexto2">
    <w:name w:val="Body Text 2"/>
    <w:basedOn w:val="Normal"/>
    <w:link w:val="Corpodetexto2Char"/>
    <w:rsid w:val="00B17ECC"/>
    <w:pPr>
      <w:jc w:val="both"/>
    </w:pPr>
    <w:rPr>
      <w:rFonts w:ascii="Arial" w:hAnsi="Arial"/>
    </w:rPr>
  </w:style>
  <w:style w:type="character" w:customStyle="1" w:styleId="Corpodetexto2Char">
    <w:name w:val="Corpo de texto 2 Char"/>
    <w:link w:val="Corpodetexto2"/>
    <w:locked/>
    <w:rsid w:val="00EF51AA"/>
    <w:rPr>
      <w:rFonts w:ascii="Arial" w:hAnsi="Arial" w:cs="Arial"/>
      <w:sz w:val="24"/>
      <w:szCs w:val="24"/>
    </w:rPr>
  </w:style>
  <w:style w:type="character" w:styleId="HiperlinkVisitado">
    <w:name w:val="FollowedHyperlink"/>
    <w:rsid w:val="00B17ECC"/>
    <w:rPr>
      <w:color w:val="800080"/>
      <w:u w:val="single"/>
    </w:rPr>
  </w:style>
  <w:style w:type="paragraph" w:styleId="Corpodetexto3">
    <w:name w:val="Body Text 3"/>
    <w:basedOn w:val="Normal"/>
    <w:semiHidden/>
    <w:rsid w:val="00B17ECC"/>
    <w:pPr>
      <w:autoSpaceDE w:val="0"/>
      <w:autoSpaceDN w:val="0"/>
      <w:adjustRightInd w:val="0"/>
      <w:jc w:val="both"/>
    </w:pPr>
    <w:rPr>
      <w:rFonts w:ascii="Arial" w:hAnsi="Arial" w:cs="Arial"/>
      <w:sz w:val="28"/>
      <w:szCs w:val="20"/>
    </w:rPr>
  </w:style>
  <w:style w:type="paragraph" w:styleId="Textodebalo">
    <w:name w:val="Balloon Text"/>
    <w:basedOn w:val="Normal"/>
    <w:semiHidden/>
    <w:unhideWhenUsed/>
    <w:rsid w:val="00B17ECC"/>
    <w:rPr>
      <w:rFonts w:ascii="Tahoma" w:hAnsi="Tahoma" w:cs="Tahoma"/>
      <w:sz w:val="16"/>
      <w:szCs w:val="16"/>
    </w:rPr>
  </w:style>
  <w:style w:type="character" w:customStyle="1" w:styleId="TextodebaloChar">
    <w:name w:val="Texto de balão Char"/>
    <w:semiHidden/>
    <w:rsid w:val="00B17ECC"/>
    <w:rPr>
      <w:rFonts w:ascii="Tahoma" w:hAnsi="Tahoma" w:cs="Tahoma"/>
      <w:sz w:val="16"/>
      <w:szCs w:val="16"/>
    </w:rPr>
  </w:style>
  <w:style w:type="character" w:customStyle="1" w:styleId="object">
    <w:name w:val="object"/>
    <w:basedOn w:val="Fontepargpadro"/>
    <w:rsid w:val="00B17ECC"/>
  </w:style>
  <w:style w:type="paragraph" w:styleId="Recuodecorpodetexto3">
    <w:name w:val="Body Text Indent 3"/>
    <w:basedOn w:val="Normal"/>
    <w:link w:val="Recuodecorpodetexto3Char"/>
    <w:unhideWhenUsed/>
    <w:rsid w:val="00EF51AA"/>
    <w:pPr>
      <w:spacing w:after="120"/>
      <w:ind w:left="283"/>
    </w:pPr>
    <w:rPr>
      <w:sz w:val="16"/>
      <w:szCs w:val="16"/>
    </w:rPr>
  </w:style>
  <w:style w:type="character" w:customStyle="1" w:styleId="Recuodecorpodetexto3Char">
    <w:name w:val="Recuo de corpo de texto 3 Char"/>
    <w:link w:val="Recuodecorpodetexto3"/>
    <w:rsid w:val="00EF51AA"/>
    <w:rPr>
      <w:sz w:val="16"/>
      <w:szCs w:val="16"/>
    </w:rPr>
  </w:style>
  <w:style w:type="paragraph" w:customStyle="1" w:styleId="Responsvel">
    <w:name w:val="Responsável"/>
    <w:basedOn w:val="Normal"/>
    <w:autoRedefine/>
    <w:rsid w:val="00EF51AA"/>
    <w:pPr>
      <w:keepNext/>
      <w:shd w:val="clear" w:color="auto" w:fill="CCCCCC"/>
      <w:spacing w:before="480" w:after="180"/>
    </w:pPr>
    <w:rPr>
      <w:rFonts w:ascii="Arial" w:eastAsia="Calibri" w:hAnsi="Arial" w:cs="Arial"/>
      <w:b/>
      <w:bCs/>
    </w:rPr>
  </w:style>
  <w:style w:type="paragraph" w:customStyle="1" w:styleId="Atividade">
    <w:name w:val="Atividade"/>
    <w:basedOn w:val="Normal"/>
    <w:autoRedefine/>
    <w:rsid w:val="00EF51AA"/>
    <w:pPr>
      <w:numPr>
        <w:numId w:val="2"/>
      </w:numPr>
      <w:tabs>
        <w:tab w:val="left" w:pos="1800"/>
      </w:tabs>
      <w:spacing w:before="180" w:line="300" w:lineRule="auto"/>
      <w:jc w:val="both"/>
    </w:pPr>
    <w:rPr>
      <w:rFonts w:ascii="Arial (W1)" w:eastAsia="Calibri" w:hAnsi="Arial (W1)" w:cs="Arial (W1)"/>
      <w:sz w:val="22"/>
      <w:szCs w:val="22"/>
    </w:rPr>
  </w:style>
  <w:style w:type="paragraph" w:customStyle="1" w:styleId="Esclarecimento">
    <w:name w:val="Esclarecimento"/>
    <w:basedOn w:val="Atividade"/>
    <w:autoRedefine/>
    <w:rsid w:val="00EF51AA"/>
  </w:style>
  <w:style w:type="paragraph" w:customStyle="1" w:styleId="Titulo">
    <w:name w:val="Titulo"/>
    <w:basedOn w:val="Atividade"/>
    <w:autoRedefine/>
    <w:rsid w:val="00EF51AA"/>
  </w:style>
  <w:style w:type="paragraph" w:customStyle="1" w:styleId="subtitulo">
    <w:name w:val="sub titulo"/>
    <w:basedOn w:val="Texto"/>
    <w:rsid w:val="00EF51AA"/>
    <w:pPr>
      <w:keepNext/>
      <w:spacing w:before="400" w:after="120"/>
      <w:ind w:firstLine="0"/>
    </w:pPr>
    <w:rPr>
      <w:b/>
      <w:bCs/>
      <w:sz w:val="26"/>
      <w:szCs w:val="26"/>
    </w:rPr>
  </w:style>
  <w:style w:type="paragraph" w:customStyle="1" w:styleId="Texto">
    <w:name w:val="Texto"/>
    <w:rsid w:val="00EF51AA"/>
    <w:pPr>
      <w:spacing w:after="60" w:line="276" w:lineRule="auto"/>
      <w:ind w:firstLine="539"/>
      <w:jc w:val="both"/>
    </w:pPr>
    <w:rPr>
      <w:rFonts w:ascii="Arial (W1)" w:eastAsia="Calibri" w:hAnsi="Arial (W1)" w:cs="Arial (W1)"/>
      <w:sz w:val="22"/>
      <w:szCs w:val="22"/>
    </w:rPr>
  </w:style>
  <w:style w:type="paragraph" w:customStyle="1" w:styleId="clausula">
    <w:name w:val="clausula"/>
    <w:basedOn w:val="Texto"/>
    <w:link w:val="clausulaChar"/>
    <w:uiPriority w:val="99"/>
    <w:rsid w:val="00EF51AA"/>
    <w:pPr>
      <w:tabs>
        <w:tab w:val="left" w:pos="720"/>
      </w:tabs>
      <w:spacing w:before="180"/>
      <w:ind w:firstLine="0"/>
    </w:pPr>
    <w:rPr>
      <w:rFonts w:cs="Times New Roman"/>
      <w:sz w:val="20"/>
      <w:szCs w:val="20"/>
    </w:rPr>
  </w:style>
  <w:style w:type="character" w:customStyle="1" w:styleId="clausulaChar">
    <w:name w:val="clausula Char"/>
    <w:link w:val="clausula"/>
    <w:uiPriority w:val="99"/>
    <w:locked/>
    <w:rsid w:val="00EF51AA"/>
    <w:rPr>
      <w:rFonts w:ascii="Arial (W1)" w:eastAsia="Calibri" w:hAnsi="Arial (W1)"/>
    </w:rPr>
  </w:style>
  <w:style w:type="paragraph" w:customStyle="1" w:styleId="subclausula">
    <w:name w:val="sub clausula"/>
    <w:basedOn w:val="clausula"/>
    <w:link w:val="subclausulaChar"/>
    <w:rsid w:val="00EF51AA"/>
    <w:pPr>
      <w:tabs>
        <w:tab w:val="clear" w:pos="720"/>
        <w:tab w:val="left" w:pos="1620"/>
      </w:tabs>
      <w:spacing w:before="120"/>
      <w:ind w:left="720"/>
    </w:pPr>
  </w:style>
  <w:style w:type="character" w:customStyle="1" w:styleId="subclausulaChar">
    <w:name w:val="sub clausula Char"/>
    <w:basedOn w:val="clausulaChar"/>
    <w:link w:val="subclausula"/>
    <w:locked/>
    <w:rsid w:val="00EF51AA"/>
    <w:rPr>
      <w:rFonts w:ascii="Arial (W1)" w:eastAsia="Calibri" w:hAnsi="Arial (W1)"/>
    </w:rPr>
  </w:style>
  <w:style w:type="paragraph" w:customStyle="1" w:styleId="lista">
    <w:name w:val="lista"/>
    <w:basedOn w:val="Texto"/>
    <w:autoRedefine/>
    <w:rsid w:val="00EF51AA"/>
    <w:pPr>
      <w:numPr>
        <w:numId w:val="1"/>
      </w:numPr>
    </w:pPr>
  </w:style>
  <w:style w:type="character" w:customStyle="1" w:styleId="documento">
    <w:name w:val="documento"/>
    <w:rsid w:val="00EF51AA"/>
    <w:rPr>
      <w:rFonts w:ascii="Arial (W1)" w:hAnsi="Arial (W1)" w:cs="Arial (W1)"/>
      <w:b/>
      <w:bCs/>
      <w:smallCaps/>
      <w:sz w:val="22"/>
      <w:szCs w:val="22"/>
      <w:shd w:val="clear" w:color="auto" w:fill="CCCCCC"/>
      <w:vertAlign w:val="baseline"/>
    </w:rPr>
  </w:style>
  <w:style w:type="character" w:customStyle="1" w:styleId="EstilodocumentoArialW111ptPadroTransparenteCinza20">
    <w:name w:val="Estilo documento + Arial (W1) 11 pt Padrão: Transparente (Cinza 20..."/>
    <w:basedOn w:val="documento"/>
    <w:rsid w:val="00EF51AA"/>
    <w:rPr>
      <w:rFonts w:ascii="Arial (W1)" w:hAnsi="Arial (W1)" w:cs="Arial (W1)"/>
      <w:b/>
      <w:bCs/>
      <w:smallCaps/>
      <w:sz w:val="22"/>
      <w:szCs w:val="22"/>
      <w:shd w:val="clear" w:color="auto" w:fill="CCCCCC"/>
      <w:vertAlign w:val="baseline"/>
    </w:rPr>
  </w:style>
  <w:style w:type="paragraph" w:customStyle="1" w:styleId="EstiloCabealhoArial11ptJustificadoEspaamentoentrelinh">
    <w:name w:val="Estilo Cabeçalho + Arial 11 pt Justificado Espaçamento entre linh..."/>
    <w:basedOn w:val="Cabealho"/>
    <w:rsid w:val="00EF51AA"/>
    <w:pPr>
      <w:spacing w:line="300" w:lineRule="auto"/>
      <w:jc w:val="both"/>
    </w:pPr>
    <w:rPr>
      <w:rFonts w:ascii="Arial" w:eastAsia="Calibri" w:hAnsi="Arial"/>
      <w:sz w:val="22"/>
      <w:szCs w:val="22"/>
    </w:rPr>
  </w:style>
  <w:style w:type="paragraph" w:customStyle="1" w:styleId="subsubclausula">
    <w:name w:val="sub sub clausula"/>
    <w:basedOn w:val="subclausula"/>
    <w:link w:val="subsubclausulaChar"/>
    <w:rsid w:val="00EF51AA"/>
    <w:pPr>
      <w:tabs>
        <w:tab w:val="clear" w:pos="1620"/>
        <w:tab w:val="left" w:pos="-900"/>
        <w:tab w:val="left" w:pos="2700"/>
      </w:tabs>
      <w:spacing w:before="60"/>
      <w:ind w:left="1620"/>
    </w:pPr>
  </w:style>
  <w:style w:type="character" w:customStyle="1" w:styleId="subsubclausulaChar">
    <w:name w:val="sub sub clausula Char"/>
    <w:basedOn w:val="subclausulaChar"/>
    <w:link w:val="subsubclausula"/>
    <w:locked/>
    <w:rsid w:val="00EF51AA"/>
    <w:rPr>
      <w:rFonts w:ascii="Arial (W1)" w:eastAsia="Calibri" w:hAnsi="Arial (W1)"/>
    </w:rPr>
  </w:style>
  <w:style w:type="paragraph" w:customStyle="1" w:styleId="considerando">
    <w:name w:val="considerando"/>
    <w:basedOn w:val="Texto"/>
    <w:rsid w:val="00EF51AA"/>
    <w:pPr>
      <w:tabs>
        <w:tab w:val="left" w:pos="4962"/>
        <w:tab w:val="left" w:pos="7797"/>
      </w:tabs>
      <w:autoSpaceDE w:val="0"/>
      <w:autoSpaceDN w:val="0"/>
      <w:spacing w:after="120" w:line="360" w:lineRule="auto"/>
      <w:ind w:left="2700" w:firstLine="0"/>
    </w:pPr>
    <w:rPr>
      <w:rFonts w:ascii="Arial" w:hAnsi="Arial" w:cs="Arial"/>
      <w:sz w:val="20"/>
      <w:szCs w:val="20"/>
    </w:rPr>
  </w:style>
  <w:style w:type="paragraph" w:customStyle="1" w:styleId="Preambulo">
    <w:name w:val="Preambulo"/>
    <w:basedOn w:val="Texto"/>
    <w:rsid w:val="00EF51AA"/>
    <w:pPr>
      <w:ind w:firstLine="0"/>
    </w:pPr>
  </w:style>
  <w:style w:type="paragraph" w:customStyle="1" w:styleId="titulo0">
    <w:name w:val="titulo"/>
    <w:basedOn w:val="Texto"/>
    <w:rsid w:val="00EF51AA"/>
    <w:pPr>
      <w:ind w:firstLine="0"/>
      <w:jc w:val="center"/>
    </w:pPr>
    <w:rPr>
      <w:b/>
      <w:bCs/>
      <w:smallCaps/>
      <w:sz w:val="28"/>
      <w:szCs w:val="28"/>
    </w:rPr>
  </w:style>
  <w:style w:type="paragraph" w:styleId="Data">
    <w:name w:val="Date"/>
    <w:basedOn w:val="Normal"/>
    <w:next w:val="Normal"/>
    <w:link w:val="DataChar"/>
    <w:rsid w:val="00EF51AA"/>
    <w:pPr>
      <w:jc w:val="center"/>
    </w:pPr>
    <w:rPr>
      <w:rFonts w:ascii="Arial" w:eastAsia="Calibri" w:hAnsi="Arial"/>
      <w:sz w:val="20"/>
      <w:szCs w:val="20"/>
    </w:rPr>
  </w:style>
  <w:style w:type="character" w:customStyle="1" w:styleId="DataChar">
    <w:name w:val="Data Char"/>
    <w:link w:val="Data"/>
    <w:rsid w:val="00EF51AA"/>
    <w:rPr>
      <w:rFonts w:ascii="Arial" w:eastAsia="Calibri" w:hAnsi="Arial"/>
    </w:rPr>
  </w:style>
  <w:style w:type="paragraph" w:customStyle="1" w:styleId="subsubtitulo">
    <w:name w:val="subsubtitulo"/>
    <w:basedOn w:val="Texto"/>
    <w:autoRedefine/>
    <w:rsid w:val="00EF51AA"/>
    <w:rPr>
      <w:b/>
      <w:bCs/>
    </w:rPr>
  </w:style>
  <w:style w:type="paragraph" w:customStyle="1" w:styleId="EstiloTextoNegrito">
    <w:name w:val="Estilo Texto + Negrito"/>
    <w:basedOn w:val="Texto"/>
    <w:rsid w:val="00EF51AA"/>
    <w:rPr>
      <w:b/>
      <w:bCs/>
    </w:rPr>
  </w:style>
  <w:style w:type="paragraph" w:customStyle="1" w:styleId="BodyText25">
    <w:name w:val="Body Text 25"/>
    <w:basedOn w:val="Normal"/>
    <w:rsid w:val="00EF51AA"/>
    <w:pPr>
      <w:spacing w:line="300" w:lineRule="exact"/>
      <w:jc w:val="both"/>
    </w:pPr>
    <w:rPr>
      <w:rFonts w:ascii="Abadi MT Condensed Light" w:eastAsia="Calibri" w:hAnsi="Abadi MT Condensed Light" w:cs="Abadi MT Condensed Light"/>
      <w:sz w:val="22"/>
      <w:szCs w:val="22"/>
    </w:rPr>
  </w:style>
  <w:style w:type="paragraph" w:customStyle="1" w:styleId="EstiloTextoPrimeiralinha095cm">
    <w:name w:val="Estilo Texto + Primeira linha:  095 cm"/>
    <w:basedOn w:val="Texto"/>
    <w:autoRedefine/>
    <w:rsid w:val="00EF51AA"/>
    <w:pPr>
      <w:ind w:firstLine="540"/>
    </w:pPr>
    <w:rPr>
      <w:sz w:val="10"/>
      <w:szCs w:val="10"/>
    </w:rPr>
  </w:style>
  <w:style w:type="paragraph" w:customStyle="1" w:styleId="EstiloTextoPrimeiralinha095cm1">
    <w:name w:val="Estilo Texto + Primeira linha:  095 cm1"/>
    <w:basedOn w:val="Texto"/>
    <w:rsid w:val="00EF51AA"/>
    <w:pPr>
      <w:ind w:firstLine="540"/>
    </w:pPr>
  </w:style>
  <w:style w:type="character" w:styleId="Refdenotaderodap">
    <w:name w:val="footnote reference"/>
    <w:semiHidden/>
    <w:rsid w:val="00EF51AA"/>
    <w:rPr>
      <w:rFonts w:cs="Times New Roman"/>
      <w:vertAlign w:val="superscript"/>
    </w:rPr>
  </w:style>
  <w:style w:type="paragraph" w:styleId="Textodenotaderodap">
    <w:name w:val="footnote text"/>
    <w:basedOn w:val="Normal"/>
    <w:link w:val="TextodenotaderodapChar"/>
    <w:semiHidden/>
    <w:rsid w:val="00EF51AA"/>
    <w:pPr>
      <w:jc w:val="both"/>
    </w:pPr>
    <w:rPr>
      <w:rFonts w:ascii="Arial" w:eastAsia="Calibri" w:hAnsi="Arial"/>
      <w:sz w:val="20"/>
      <w:szCs w:val="20"/>
    </w:rPr>
  </w:style>
  <w:style w:type="character" w:customStyle="1" w:styleId="TextodenotaderodapChar">
    <w:name w:val="Texto de nota de rodapé Char"/>
    <w:link w:val="Textodenotaderodap"/>
    <w:semiHidden/>
    <w:rsid w:val="00EF51AA"/>
    <w:rPr>
      <w:rFonts w:ascii="Arial" w:eastAsia="Calibri" w:hAnsi="Arial"/>
    </w:rPr>
  </w:style>
  <w:style w:type="paragraph" w:customStyle="1" w:styleId="subsubsub">
    <w:name w:val="sub sub sub"/>
    <w:basedOn w:val="subsubclausula"/>
    <w:link w:val="subsubsubChar"/>
    <w:rsid w:val="00EF51AA"/>
    <w:pPr>
      <w:tabs>
        <w:tab w:val="clear" w:pos="2700"/>
        <w:tab w:val="left" w:pos="3960"/>
      </w:tabs>
      <w:ind w:left="2700"/>
    </w:pPr>
  </w:style>
  <w:style w:type="character" w:customStyle="1" w:styleId="subsubsubChar">
    <w:name w:val="sub sub sub Char"/>
    <w:basedOn w:val="subsubclausulaChar"/>
    <w:link w:val="subsubsub"/>
    <w:locked/>
    <w:rsid w:val="00EF51AA"/>
    <w:rPr>
      <w:rFonts w:ascii="Arial (W1)" w:eastAsia="Calibri" w:hAnsi="Arial (W1)"/>
    </w:rPr>
  </w:style>
  <w:style w:type="paragraph" w:customStyle="1" w:styleId="subsubsuba">
    <w:name w:val="sub sub sub a"/>
    <w:basedOn w:val="subsubsub"/>
    <w:rsid w:val="00EF51AA"/>
    <w:pPr>
      <w:tabs>
        <w:tab w:val="clear" w:pos="3960"/>
        <w:tab w:val="left" w:pos="2880"/>
      </w:tabs>
      <w:ind w:left="2160"/>
    </w:pPr>
  </w:style>
  <w:style w:type="paragraph" w:customStyle="1" w:styleId="subsubclausula0">
    <w:name w:val="subsubclausula"/>
    <w:basedOn w:val="Normal"/>
    <w:autoRedefine/>
    <w:rsid w:val="00EF51AA"/>
    <w:pPr>
      <w:widowControl w:val="0"/>
      <w:suppressAutoHyphens/>
      <w:spacing w:line="240" w:lineRule="atLeast"/>
      <w:jc w:val="both"/>
    </w:pPr>
    <w:rPr>
      <w:rFonts w:ascii="Arial" w:eastAsia="Calibri" w:hAnsi="Arial" w:cs="Arial"/>
    </w:rPr>
  </w:style>
  <w:style w:type="paragraph" w:styleId="Recuodecorpodetexto">
    <w:name w:val="Body Text Indent"/>
    <w:basedOn w:val="Normal"/>
    <w:link w:val="RecuodecorpodetextoChar"/>
    <w:rsid w:val="00EF51AA"/>
    <w:pPr>
      <w:spacing w:after="120"/>
      <w:ind w:left="283"/>
    </w:pPr>
    <w:rPr>
      <w:rFonts w:ascii="Arial" w:eastAsia="Calibri" w:hAnsi="Arial"/>
    </w:rPr>
  </w:style>
  <w:style w:type="character" w:customStyle="1" w:styleId="RecuodecorpodetextoChar">
    <w:name w:val="Recuo de corpo de texto Char"/>
    <w:link w:val="Recuodecorpodetexto"/>
    <w:rsid w:val="00EF51AA"/>
    <w:rPr>
      <w:rFonts w:ascii="Arial" w:eastAsia="Calibri" w:hAnsi="Arial"/>
      <w:sz w:val="24"/>
      <w:szCs w:val="24"/>
    </w:rPr>
  </w:style>
  <w:style w:type="paragraph" w:customStyle="1" w:styleId="Corpodetexto21">
    <w:name w:val="Corpo de texto 21"/>
    <w:basedOn w:val="Normal"/>
    <w:rsid w:val="00EF51AA"/>
    <w:pPr>
      <w:widowControl w:val="0"/>
      <w:spacing w:line="320" w:lineRule="exact"/>
      <w:ind w:left="737" w:hanging="737"/>
      <w:jc w:val="both"/>
    </w:pPr>
    <w:rPr>
      <w:rFonts w:ascii="Arial" w:eastAsia="Calibri" w:hAnsi="Arial" w:cs="Arial"/>
    </w:rPr>
  </w:style>
  <w:style w:type="paragraph" w:customStyle="1" w:styleId="BodyText23">
    <w:name w:val="Body Text 23"/>
    <w:basedOn w:val="Normal"/>
    <w:rsid w:val="00EF51AA"/>
    <w:pPr>
      <w:widowControl w:val="0"/>
      <w:spacing w:line="360" w:lineRule="atLeast"/>
      <w:ind w:left="567" w:hanging="567"/>
      <w:jc w:val="both"/>
    </w:pPr>
    <w:rPr>
      <w:rFonts w:ascii="Arial" w:eastAsia="Calibri" w:hAnsi="Arial" w:cs="Arial"/>
    </w:rPr>
  </w:style>
  <w:style w:type="paragraph" w:styleId="Recuodecorpodetexto2">
    <w:name w:val="Body Text Indent 2"/>
    <w:basedOn w:val="Normal"/>
    <w:link w:val="Recuodecorpodetexto2Char"/>
    <w:rsid w:val="00EF51AA"/>
    <w:pPr>
      <w:spacing w:after="120" w:line="480" w:lineRule="auto"/>
      <w:ind w:left="283"/>
    </w:pPr>
    <w:rPr>
      <w:rFonts w:ascii="Arial" w:eastAsia="Calibri" w:hAnsi="Arial"/>
    </w:rPr>
  </w:style>
  <w:style w:type="character" w:customStyle="1" w:styleId="Recuodecorpodetexto2Char">
    <w:name w:val="Recuo de corpo de texto 2 Char"/>
    <w:link w:val="Recuodecorpodetexto2"/>
    <w:rsid w:val="00EF51AA"/>
    <w:rPr>
      <w:rFonts w:ascii="Arial" w:eastAsia="Calibri" w:hAnsi="Arial"/>
      <w:sz w:val="24"/>
      <w:szCs w:val="24"/>
    </w:rPr>
  </w:style>
  <w:style w:type="paragraph" w:styleId="NormalWeb">
    <w:name w:val="Normal (Web)"/>
    <w:basedOn w:val="Normal"/>
    <w:rsid w:val="00EF51AA"/>
    <w:pPr>
      <w:spacing w:before="100" w:beforeAutospacing="1" w:after="100" w:afterAutospacing="1"/>
    </w:pPr>
    <w:rPr>
      <w:rFonts w:eastAsia="Calibri"/>
    </w:rPr>
  </w:style>
  <w:style w:type="paragraph" w:customStyle="1" w:styleId="BodyText22">
    <w:name w:val="Body Text 22"/>
    <w:basedOn w:val="Normal"/>
    <w:rsid w:val="00EF51AA"/>
    <w:pPr>
      <w:spacing w:line="340" w:lineRule="exact"/>
      <w:jc w:val="both"/>
    </w:pPr>
    <w:rPr>
      <w:rFonts w:ascii="Arial" w:eastAsia="Calibri" w:hAnsi="Arial" w:cs="Arial"/>
      <w:sz w:val="20"/>
      <w:szCs w:val="20"/>
    </w:rPr>
  </w:style>
  <w:style w:type="character" w:styleId="Nmerodepgina">
    <w:name w:val="page number"/>
    <w:rsid w:val="00EF51AA"/>
    <w:rPr>
      <w:rFonts w:cs="Times New Roman"/>
    </w:rPr>
  </w:style>
  <w:style w:type="character" w:customStyle="1" w:styleId="apple-converted-space">
    <w:name w:val="apple-converted-space"/>
    <w:rsid w:val="00EF51AA"/>
    <w:rPr>
      <w:rFonts w:cs="Times New Roman"/>
    </w:rPr>
  </w:style>
  <w:style w:type="character" w:customStyle="1" w:styleId="apple-style-span">
    <w:name w:val="apple-style-span"/>
    <w:basedOn w:val="Fontepargpadro"/>
    <w:rsid w:val="00EF51AA"/>
  </w:style>
  <w:style w:type="character" w:styleId="Forte">
    <w:name w:val="Strong"/>
    <w:uiPriority w:val="22"/>
    <w:qFormat/>
    <w:rsid w:val="00EF51AA"/>
    <w:rPr>
      <w:b/>
      <w:bCs/>
    </w:rPr>
  </w:style>
  <w:style w:type="paragraph" w:customStyle="1" w:styleId="texto1">
    <w:name w:val="texto1"/>
    <w:basedOn w:val="Normal"/>
    <w:rsid w:val="00EF51AA"/>
    <w:pPr>
      <w:spacing w:before="100" w:beforeAutospacing="1" w:after="100" w:afterAutospacing="1" w:line="185" w:lineRule="atLeast"/>
      <w:jc w:val="both"/>
    </w:pPr>
    <w:rPr>
      <w:rFonts w:ascii="Arial" w:hAnsi="Arial" w:cs="Arial"/>
      <w:sz w:val="15"/>
      <w:szCs w:val="15"/>
    </w:rPr>
  </w:style>
  <w:style w:type="paragraph" w:styleId="Pr-formataoHTML">
    <w:name w:val="HTML Preformatted"/>
    <w:basedOn w:val="Normal"/>
    <w:link w:val="Pr-formataoHTMLChar"/>
    <w:rsid w:val="00EF51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link w:val="Pr-formataoHTML"/>
    <w:rsid w:val="00EF51AA"/>
    <w:rPr>
      <w:rFonts w:ascii="Courier New" w:hAnsi="Courier New" w:cs="Courier New"/>
    </w:rPr>
  </w:style>
  <w:style w:type="character" w:customStyle="1" w:styleId="TextodecomentrioChar">
    <w:name w:val="Texto de comentário Char"/>
    <w:basedOn w:val="Fontepargpadro"/>
    <w:link w:val="Textodecomentrio"/>
    <w:uiPriority w:val="99"/>
    <w:semiHidden/>
    <w:rsid w:val="003F7953"/>
  </w:style>
  <w:style w:type="paragraph" w:styleId="Textodecomentrio">
    <w:name w:val="annotation text"/>
    <w:basedOn w:val="Normal"/>
    <w:link w:val="TextodecomentrioChar"/>
    <w:uiPriority w:val="99"/>
    <w:semiHidden/>
    <w:rsid w:val="003F7953"/>
    <w:rPr>
      <w:sz w:val="20"/>
      <w:szCs w:val="20"/>
    </w:rPr>
  </w:style>
  <w:style w:type="character" w:customStyle="1" w:styleId="TtuloChar">
    <w:name w:val="Título Char"/>
    <w:link w:val="Ttulo"/>
    <w:rsid w:val="003F7953"/>
    <w:rPr>
      <w:rFonts w:ascii="Arial" w:hAnsi="Arial"/>
      <w:b/>
      <w:sz w:val="32"/>
    </w:rPr>
  </w:style>
  <w:style w:type="paragraph" w:customStyle="1" w:styleId="base">
    <w:name w:val="base"/>
    <w:basedOn w:val="Normal"/>
    <w:rsid w:val="003F7953"/>
    <w:pPr>
      <w:tabs>
        <w:tab w:val="num" w:pos="1800"/>
      </w:tabs>
      <w:ind w:left="1800" w:hanging="360"/>
    </w:pPr>
    <w:rPr>
      <w:rFonts w:ascii="Courier New" w:hAnsi="Courier New"/>
      <w:i/>
      <w:sz w:val="20"/>
      <w:szCs w:val="20"/>
    </w:rPr>
  </w:style>
  <w:style w:type="character" w:customStyle="1" w:styleId="MapadoDocumentoChar">
    <w:name w:val="Mapa do Documento Char"/>
    <w:link w:val="MapadoDocumento"/>
    <w:semiHidden/>
    <w:rsid w:val="003F7953"/>
    <w:rPr>
      <w:rFonts w:ascii="Tahoma" w:hAnsi="Tahoma"/>
      <w:shd w:val="clear" w:color="auto" w:fill="000080"/>
    </w:rPr>
  </w:style>
  <w:style w:type="paragraph" w:styleId="MapadoDocumento">
    <w:name w:val="Document Map"/>
    <w:basedOn w:val="Normal"/>
    <w:link w:val="MapadoDocumentoChar"/>
    <w:semiHidden/>
    <w:rsid w:val="003F7953"/>
    <w:pPr>
      <w:shd w:val="clear" w:color="auto" w:fill="000080"/>
    </w:pPr>
    <w:rPr>
      <w:rFonts w:ascii="Tahoma" w:hAnsi="Tahoma"/>
      <w:sz w:val="20"/>
      <w:szCs w:val="20"/>
    </w:rPr>
  </w:style>
  <w:style w:type="paragraph" w:customStyle="1" w:styleId="BodyText21">
    <w:name w:val="Body Text 21"/>
    <w:basedOn w:val="Normal"/>
    <w:rsid w:val="003F7953"/>
    <w:pPr>
      <w:tabs>
        <w:tab w:val="left" w:pos="0"/>
        <w:tab w:val="left" w:pos="720"/>
      </w:tabs>
      <w:spacing w:after="240"/>
      <w:jc w:val="both"/>
    </w:pPr>
    <w:rPr>
      <w:rFonts w:ascii="Arial" w:hAnsi="Arial"/>
      <w:szCs w:val="20"/>
    </w:rPr>
  </w:style>
  <w:style w:type="paragraph" w:customStyle="1" w:styleId="SPUSUuuuuuuuuuuuuuuuu">
    <w:name w:val="SPUS                Uuuuuuuuuuuuuuuuu"/>
    <w:basedOn w:val="Normal"/>
    <w:rsid w:val="003F7953"/>
    <w:rPr>
      <w:rFonts w:ascii="Arial" w:hAnsi="Arial"/>
      <w:color w:val="000000"/>
      <w:szCs w:val="20"/>
    </w:rPr>
  </w:style>
  <w:style w:type="paragraph" w:customStyle="1" w:styleId="Default">
    <w:name w:val="Default"/>
    <w:rsid w:val="003F7953"/>
    <w:pPr>
      <w:autoSpaceDE w:val="0"/>
      <w:autoSpaceDN w:val="0"/>
      <w:adjustRightInd w:val="0"/>
    </w:pPr>
    <w:rPr>
      <w:rFonts w:ascii="Arial" w:hAnsi="Arial" w:cs="Arial"/>
      <w:color w:val="000000"/>
    </w:rPr>
  </w:style>
  <w:style w:type="paragraph" w:styleId="PargrafodaLista">
    <w:name w:val="List Paragraph"/>
    <w:basedOn w:val="Normal"/>
    <w:uiPriority w:val="1"/>
    <w:qFormat/>
    <w:rsid w:val="003F7953"/>
    <w:pPr>
      <w:ind w:left="708"/>
    </w:pPr>
    <w:rPr>
      <w:sz w:val="20"/>
      <w:szCs w:val="20"/>
    </w:rPr>
  </w:style>
  <w:style w:type="character" w:customStyle="1" w:styleId="zm-spellcheck-misspelled">
    <w:name w:val="zm-spellcheck-misspelled"/>
    <w:basedOn w:val="Fontepargpadro"/>
    <w:rsid w:val="003F7953"/>
  </w:style>
  <w:style w:type="character" w:customStyle="1" w:styleId="zm-spellcheck-fixed">
    <w:name w:val="zm-spellcheck-fixed"/>
    <w:basedOn w:val="Fontepargpadro"/>
    <w:rsid w:val="003F7953"/>
  </w:style>
  <w:style w:type="character" w:styleId="Refdecomentrio">
    <w:name w:val="annotation reference"/>
    <w:uiPriority w:val="99"/>
    <w:semiHidden/>
    <w:unhideWhenUsed/>
    <w:rsid w:val="000D047E"/>
    <w:rPr>
      <w:sz w:val="16"/>
      <w:szCs w:val="16"/>
    </w:rPr>
  </w:style>
  <w:style w:type="paragraph" w:styleId="Assuntodocomentrio">
    <w:name w:val="annotation subject"/>
    <w:basedOn w:val="Textodecomentrio"/>
    <w:next w:val="Textodecomentrio"/>
    <w:link w:val="AssuntodocomentrioChar"/>
    <w:uiPriority w:val="99"/>
    <w:semiHidden/>
    <w:unhideWhenUsed/>
    <w:rsid w:val="000D047E"/>
    <w:rPr>
      <w:b/>
      <w:bCs/>
    </w:rPr>
  </w:style>
  <w:style w:type="character" w:customStyle="1" w:styleId="AssuntodocomentrioChar">
    <w:name w:val="Assunto do comentário Char"/>
    <w:link w:val="Assuntodocomentrio"/>
    <w:uiPriority w:val="99"/>
    <w:semiHidden/>
    <w:rsid w:val="000D047E"/>
    <w:rPr>
      <w:b/>
      <w:bCs/>
    </w:rPr>
  </w:style>
  <w:style w:type="paragraph" w:customStyle="1" w:styleId="Style1">
    <w:name w:val="Style 1"/>
    <w:basedOn w:val="Normal"/>
    <w:rsid w:val="000111C8"/>
    <w:pPr>
      <w:widowControl w:val="0"/>
      <w:autoSpaceDE w:val="0"/>
      <w:autoSpaceDN w:val="0"/>
      <w:adjustRightInd w:val="0"/>
    </w:pPr>
    <w:rPr>
      <w:sz w:val="20"/>
      <w:szCs w:val="20"/>
    </w:rPr>
  </w:style>
  <w:style w:type="paragraph" w:customStyle="1" w:styleId="Style19">
    <w:name w:val="Style 19"/>
    <w:basedOn w:val="Normal"/>
    <w:rsid w:val="000111C8"/>
    <w:pPr>
      <w:widowControl w:val="0"/>
      <w:autoSpaceDE w:val="0"/>
      <w:autoSpaceDN w:val="0"/>
      <w:ind w:left="720" w:right="72"/>
      <w:jc w:val="both"/>
    </w:pPr>
    <w:rPr>
      <w:rFonts w:ascii="Arial" w:hAnsi="Arial" w:cs="Arial"/>
    </w:rPr>
  </w:style>
  <w:style w:type="character" w:customStyle="1" w:styleId="CharacterStyle1">
    <w:name w:val="Character Style 1"/>
    <w:rsid w:val="000111C8"/>
    <w:rPr>
      <w:sz w:val="20"/>
      <w:szCs w:val="20"/>
    </w:rPr>
  </w:style>
  <w:style w:type="character" w:customStyle="1" w:styleId="CharacterStyle2">
    <w:name w:val="Character Style 2"/>
    <w:rsid w:val="000111C8"/>
    <w:rPr>
      <w:rFonts w:ascii="Arial" w:hAnsi="Arial" w:cs="Arial"/>
      <w:sz w:val="24"/>
      <w:szCs w:val="24"/>
    </w:rPr>
  </w:style>
  <w:style w:type="paragraph" w:customStyle="1" w:styleId="Item">
    <w:name w:val="Item"/>
    <w:basedOn w:val="Normal"/>
    <w:rsid w:val="00074620"/>
    <w:pPr>
      <w:jc w:val="both"/>
    </w:pPr>
    <w:rPr>
      <w:rFonts w:ascii="Courier New" w:hAnsi="Courier New"/>
    </w:rPr>
  </w:style>
  <w:style w:type="table" w:styleId="Tabelacomgrade">
    <w:name w:val="Table Grid"/>
    <w:basedOn w:val="Tabelanormal"/>
    <w:uiPriority w:val="59"/>
    <w:rsid w:val="00B471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meu">
    <w:name w:val="normal meu"/>
    <w:basedOn w:val="Normal"/>
    <w:qFormat/>
    <w:rsid w:val="0036529D"/>
    <w:pPr>
      <w:numPr>
        <w:numId w:val="20"/>
      </w:numPr>
      <w:spacing w:before="360" w:after="360"/>
      <w:jc w:val="both"/>
    </w:pPr>
    <w:rPr>
      <w:rFonts w:ascii="Arial" w:hAnsi="Arial"/>
    </w:rPr>
  </w:style>
  <w:style w:type="paragraph" w:customStyle="1" w:styleId="Nivel2">
    <w:name w:val="Nivel 2"/>
    <w:basedOn w:val="Normal"/>
    <w:qFormat/>
    <w:rsid w:val="00B0248E"/>
    <w:pPr>
      <w:numPr>
        <w:ilvl w:val="1"/>
        <w:numId w:val="21"/>
      </w:numPr>
      <w:tabs>
        <w:tab w:val="num" w:pos="2520"/>
      </w:tabs>
      <w:spacing w:before="120" w:after="120" w:line="276" w:lineRule="auto"/>
      <w:ind w:left="2520" w:hanging="360"/>
      <w:jc w:val="both"/>
    </w:pPr>
    <w:rPr>
      <w:rFonts w:ascii="Arial" w:eastAsia="MS Mincho" w:hAnsi="Arial" w:cs="Arial"/>
      <w:color w:val="000000"/>
      <w:sz w:val="20"/>
      <w:szCs w:val="20"/>
    </w:rPr>
  </w:style>
  <w:style w:type="paragraph" w:customStyle="1" w:styleId="Nivel3">
    <w:name w:val="Nivel 3"/>
    <w:basedOn w:val="Normal"/>
    <w:qFormat/>
    <w:rsid w:val="00B0248E"/>
    <w:pPr>
      <w:numPr>
        <w:ilvl w:val="2"/>
        <w:numId w:val="21"/>
      </w:numPr>
      <w:spacing w:before="120" w:after="120" w:line="276" w:lineRule="auto"/>
      <w:jc w:val="both"/>
    </w:pPr>
    <w:rPr>
      <w:rFonts w:ascii="Arial" w:eastAsia="MS Mincho" w:hAnsi="Arial" w:cs="Arial"/>
      <w:color w:val="000000"/>
      <w:sz w:val="20"/>
      <w:szCs w:val="20"/>
    </w:rPr>
  </w:style>
  <w:style w:type="paragraph" w:customStyle="1" w:styleId="Nivel4">
    <w:name w:val="Nivel 4"/>
    <w:basedOn w:val="Nivel3"/>
    <w:qFormat/>
    <w:rsid w:val="00B0248E"/>
    <w:pPr>
      <w:numPr>
        <w:ilvl w:val="3"/>
      </w:numPr>
    </w:pPr>
    <w:rPr>
      <w:color w:val="auto"/>
    </w:rPr>
  </w:style>
  <w:style w:type="paragraph" w:customStyle="1" w:styleId="Nivel5">
    <w:name w:val="Nivel 5"/>
    <w:basedOn w:val="Nivel4"/>
    <w:qFormat/>
    <w:rsid w:val="00B0248E"/>
    <w:pPr>
      <w:numPr>
        <w:ilvl w:val="4"/>
      </w:numPr>
      <w:tabs>
        <w:tab w:val="num" w:pos="4680"/>
      </w:tabs>
      <w:ind w:left="851" w:firstLine="0"/>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anormal"/>
    <w:rsid w:val="00B17ECC"/>
    <w:tblPr>
      <w:tblStyleRowBandSize w:val="1"/>
      <w:tblStyleColBandSize w:val="1"/>
      <w:tblCellMar>
        <w:left w:w="70" w:type="dxa"/>
        <w:right w:w="70" w:type="dxa"/>
      </w:tblCellMar>
    </w:tblPr>
  </w:style>
  <w:style w:type="table" w:customStyle="1" w:styleId="a0">
    <w:basedOn w:val="Tabelanormal"/>
    <w:rsid w:val="00B17ECC"/>
    <w:tblPr>
      <w:tblStyleRowBandSize w:val="1"/>
      <w:tblStyleColBandSize w:val="1"/>
      <w:tblCellMar>
        <w:left w:w="115" w:type="dxa"/>
        <w:right w:w="115" w:type="dxa"/>
      </w:tblCellMar>
    </w:tblPr>
  </w:style>
  <w:style w:type="table" w:customStyle="1" w:styleId="a1">
    <w:basedOn w:val="Tabelanormal"/>
    <w:rsid w:val="00B17ECC"/>
    <w:tblPr>
      <w:tblStyleRowBandSize w:val="1"/>
      <w:tblStyleColBandSize w:val="1"/>
      <w:tblCellMar>
        <w:left w:w="115" w:type="dxa"/>
        <w:right w:w="115" w:type="dxa"/>
      </w:tblCellMar>
    </w:tblPr>
  </w:style>
  <w:style w:type="table" w:customStyle="1" w:styleId="a2">
    <w:basedOn w:val="Tabelanormal"/>
    <w:rsid w:val="00B17ECC"/>
    <w:tblPr>
      <w:tblStyleRowBandSize w:val="1"/>
      <w:tblStyleColBandSize w:val="1"/>
      <w:tblCellMar>
        <w:left w:w="115" w:type="dxa"/>
        <w:right w:w="115" w:type="dxa"/>
      </w:tblCellMar>
    </w:tblPr>
  </w:style>
  <w:style w:type="table" w:customStyle="1" w:styleId="a3">
    <w:basedOn w:val="Tabelanormal"/>
    <w:rsid w:val="00B17ECC"/>
    <w:tblPr>
      <w:tblStyleRowBandSize w:val="1"/>
      <w:tblStyleColBandSize w:val="1"/>
      <w:tblCellMar>
        <w:left w:w="115" w:type="dxa"/>
        <w:right w:w="115" w:type="dxa"/>
      </w:tblCellMar>
    </w:tblPr>
  </w:style>
  <w:style w:type="table" w:customStyle="1" w:styleId="a4">
    <w:basedOn w:val="Tabelanormal"/>
    <w:rsid w:val="00B17ECC"/>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70" w:type="dxa"/>
        <w:right w:w="70"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115" w:type="dxa"/>
        <w:right w:w="115" w:type="dxa"/>
      </w:tblCellMar>
    </w:tblPr>
  </w:style>
  <w:style w:type="character" w:styleId="MenoPendente">
    <w:name w:val="Unresolved Mention"/>
    <w:basedOn w:val="Fontepargpadro"/>
    <w:uiPriority w:val="99"/>
    <w:semiHidden/>
    <w:unhideWhenUsed/>
    <w:rsid w:val="00674A7F"/>
    <w:rPr>
      <w:color w:val="605E5C"/>
      <w:shd w:val="clear" w:color="auto" w:fill="E1DFDD"/>
    </w:rPr>
  </w:style>
  <w:style w:type="character" w:customStyle="1" w:styleId="Nvel02Char">
    <w:name w:val="Nível 02 Char"/>
    <w:basedOn w:val="Fontepargpadro"/>
    <w:link w:val="Nvel02"/>
    <w:locked/>
    <w:rsid w:val="001455C6"/>
    <w:rPr>
      <w:rFonts w:ascii="Consolas" w:eastAsia="Arial" w:hAnsi="Consolas" w:cs="Arial"/>
      <w:sz w:val="28"/>
      <w:szCs w:val="28"/>
    </w:rPr>
  </w:style>
  <w:style w:type="paragraph" w:customStyle="1" w:styleId="Nvel02">
    <w:name w:val="Nível 02"/>
    <w:basedOn w:val="Normal"/>
    <w:link w:val="Nvel02Char"/>
    <w:autoRedefine/>
    <w:qFormat/>
    <w:rsid w:val="001455C6"/>
    <w:pPr>
      <w:jc w:val="both"/>
    </w:pPr>
    <w:rPr>
      <w:rFonts w:ascii="Consolas" w:eastAsia="Arial" w:hAnsi="Consolas" w:cs="Arial"/>
      <w:sz w:val="28"/>
      <w:szCs w:val="28"/>
    </w:rPr>
  </w:style>
  <w:style w:type="paragraph" w:styleId="SemEspaamento">
    <w:name w:val="No Spacing"/>
    <w:qFormat/>
    <w:rsid w:val="006E281C"/>
    <w:rPr>
      <w:rFonts w:ascii="Arial" w:hAnsi="Arial"/>
    </w:rPr>
  </w:style>
  <w:style w:type="table" w:styleId="TabeladeGradeClara">
    <w:name w:val="Grid Table Light"/>
    <w:basedOn w:val="Tabelanormal"/>
    <w:uiPriority w:val="40"/>
    <w:rsid w:val="002970D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86975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br/economia/pt-br/assuntos/drei/legislacao/arquivos/legislacoes-federais/indrei772020.pdf" TargetMode="External"/><Relationship Id="rId18" Type="http://schemas.openxmlformats.org/officeDocument/2006/relationships/hyperlink" Target="https://www.tce.sp.gov.br/apenados" TargetMode="External"/><Relationship Id="rId26" Type="http://schemas.openxmlformats.org/officeDocument/2006/relationships/image" Target="media/image8.jpeg"/><Relationship Id="rId3" Type="http://schemas.openxmlformats.org/officeDocument/2006/relationships/numbering" Target="numbering.xml"/><Relationship Id="rId21" Type="http://schemas.openxmlformats.org/officeDocument/2006/relationships/image" Target="media/image3.jpg"/><Relationship Id="rId7" Type="http://schemas.openxmlformats.org/officeDocument/2006/relationships/footnotes" Target="footnotes.xml"/><Relationship Id="rId12" Type="http://schemas.openxmlformats.org/officeDocument/2006/relationships/hyperlink" Target="https://www.gov.br/economia/pt-br/assuntos/drei/legislacao/arquivos/legislacoes-federais/indrei772020.pdf" TargetMode="External"/><Relationship Id="rId17" Type="http://schemas.openxmlformats.org/officeDocument/2006/relationships/hyperlink" Target="http://www.cef.gov.br" TargetMode="External"/><Relationship Id="rId25" Type="http://schemas.openxmlformats.org/officeDocument/2006/relationships/image" Target="media/image5.jpg"/><Relationship Id="rId2" Type="http://schemas.openxmlformats.org/officeDocument/2006/relationships/customXml" Target="../customXml/item2.xml"/><Relationship Id="rId16" Type="http://schemas.openxmlformats.org/officeDocument/2006/relationships/hyperlink" Target="http://www.receita.fazenda.gov.br" TargetMode="External"/><Relationship Id="rId20" Type="http://schemas.openxmlformats.org/officeDocument/2006/relationships/image" Target="media/image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br/empresas-e-negocios/pt-br/empreendedor" TargetMode="External"/><Relationship Id="rId24" Type="http://schemas.openxmlformats.org/officeDocument/2006/relationships/image" Target="media/image6.jpeg"/><Relationship Id="rId5" Type="http://schemas.openxmlformats.org/officeDocument/2006/relationships/settings" Target="settings.xml"/><Relationship Id="rId15" Type="http://schemas.openxmlformats.org/officeDocument/2006/relationships/hyperlink" Target="https://www.planalto.gov.br/ccivil_03/decreto-lei/del5452.htm" TargetMode="External"/><Relationship Id="rId23" Type="http://schemas.openxmlformats.org/officeDocument/2006/relationships/image" Target="media/image4.jpg"/><Relationship Id="rId28" Type="http://schemas.openxmlformats.org/officeDocument/2006/relationships/footer" Target="footer1.xml"/><Relationship Id="rId10" Type="http://schemas.openxmlformats.org/officeDocument/2006/relationships/hyperlink" Target="https://www.gov.br/empresas-e-negocios/pt-br/empreendedor" TargetMode="External"/><Relationship Id="rId19" Type="http://schemas.openxmlformats.org/officeDocument/2006/relationships/image" Target="media/image1.jpg"/><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decreto-lei/del5452.htm" TargetMode="External"/><Relationship Id="rId22" Type="http://schemas.openxmlformats.org/officeDocument/2006/relationships/image" Target="media/image4.jpeg"/><Relationship Id="rId27" Type="http://schemas.openxmlformats.org/officeDocument/2006/relationships/header" Target="header1.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9.jpeg"/></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wVnjKUPr5v9H223Q8KiULBobUA==">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B6781BB-15F3-4D17-ADED-308690CC1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86</Pages>
  <Words>19566</Words>
  <Characters>105658</Characters>
  <Application>Microsoft Office Word</Application>
  <DocSecurity>0</DocSecurity>
  <Lines>880</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Vinicius Assessoria</cp:lastModifiedBy>
  <cp:revision>5</cp:revision>
  <cp:lastPrinted>2026-09-10T14:39:00Z</cp:lastPrinted>
  <dcterms:created xsi:type="dcterms:W3CDTF">2026-09-10T14:38:00Z</dcterms:created>
  <dcterms:modified xsi:type="dcterms:W3CDTF">2026-09-11T17:47:00Z</dcterms:modified>
</cp:coreProperties>
</file>