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06594" w14:textId="77777777" w:rsidR="008911C9" w:rsidRDefault="008911C9" w:rsidP="008F2739">
      <w:bookmarkStart w:id="0" w:name="_Hlk82473550"/>
      <w:bookmarkStart w:id="1" w:name="_Hlk82471863"/>
    </w:p>
    <w:p w14:paraId="0FDF6259" w14:textId="772300C9" w:rsidR="008911C9" w:rsidRPr="008911C9" w:rsidRDefault="008911C9" w:rsidP="008911C9">
      <w:pPr>
        <w:jc w:val="center"/>
        <w:rPr>
          <w:rFonts w:ascii="Arial" w:hAnsi="Arial" w:cs="Arial"/>
          <w:b/>
          <w:bCs/>
        </w:rPr>
      </w:pPr>
      <w:r>
        <w:rPr>
          <w:rFonts w:ascii="Arial" w:hAnsi="Arial" w:cs="Arial"/>
          <w:b/>
          <w:bCs/>
        </w:rPr>
        <w:t>TERMO DE REFERÊNCIA</w:t>
      </w:r>
    </w:p>
    <w:p w14:paraId="767E973C" w14:textId="7411587C" w:rsidR="00FF2673" w:rsidRPr="00C62D6A" w:rsidRDefault="00FF2673" w:rsidP="008F2739">
      <w:pPr>
        <w:pStyle w:val="Nivel01"/>
      </w:pPr>
      <w:r w:rsidRPr="00C62D6A">
        <w:t>CONDIÇÕES GERAIS DA CONTRATAÇÃO</w:t>
      </w:r>
    </w:p>
    <w:p w14:paraId="4938D210" w14:textId="29086385" w:rsidR="00C62D6A" w:rsidRDefault="00123C6F" w:rsidP="00C62D6A">
      <w:pPr>
        <w:pStyle w:val="Nivel2"/>
      </w:pPr>
      <w:r w:rsidRPr="00C62D6A">
        <w:t xml:space="preserve">O objeto do presente termo de referência tem por finalidade </w:t>
      </w:r>
      <w:bookmarkStart w:id="2" w:name="_Hlk129689805"/>
      <w:r w:rsidR="00ED19F9" w:rsidRPr="00C62D6A">
        <w:t xml:space="preserve">a </w:t>
      </w:r>
      <w:r w:rsidR="00ED19F9" w:rsidRPr="00C62D6A">
        <w:rPr>
          <w:b/>
        </w:rPr>
        <w:t>DISPENSA DE LICITAÇÃO</w:t>
      </w:r>
      <w:r w:rsidRPr="00C62D6A">
        <w:t xml:space="preserve"> para contratação </w:t>
      </w:r>
      <w:r w:rsidR="00ED19F9" w:rsidRPr="00C62D6A">
        <w:t xml:space="preserve">direta </w:t>
      </w:r>
      <w:r w:rsidRPr="00C62D6A">
        <w:t xml:space="preserve">de empresa especializada </w:t>
      </w:r>
      <w:bookmarkEnd w:id="2"/>
      <w:r w:rsidR="00ED19F9" w:rsidRPr="00C62D6A">
        <w:t>execução</w:t>
      </w:r>
      <w:r w:rsidRPr="00C62D6A">
        <w:t xml:space="preserve"> de obra para </w:t>
      </w:r>
      <w:r w:rsidR="00ED19F9" w:rsidRPr="00C62D6A">
        <w:rPr>
          <w:b/>
        </w:rPr>
        <w:t xml:space="preserve">EXECUÇÃO DE </w:t>
      </w:r>
      <w:r w:rsidR="00D062A2" w:rsidRPr="00C62D6A">
        <w:rPr>
          <w:b/>
        </w:rPr>
        <w:t>SERVIÇOS</w:t>
      </w:r>
      <w:r w:rsidR="00ED19F9" w:rsidRPr="00C62D6A">
        <w:rPr>
          <w:b/>
        </w:rPr>
        <w:t xml:space="preserve"> COMPLEMENTARES DE PREVENÇÃO E COMBATE A INCÊNDIO NA ESCOLA EMEF MARIA JOSÉ E EMEF HEBE DE ALMEIDA</w:t>
      </w:r>
      <w:r w:rsidR="00ED19F9" w:rsidRPr="00C62D6A">
        <w:t>.</w:t>
      </w:r>
    </w:p>
    <w:p w14:paraId="14BDA83B" w14:textId="77777777" w:rsidR="00C62D6A" w:rsidRPr="00C62D6A" w:rsidRDefault="00C62D6A" w:rsidP="00C62D6A">
      <w:pPr>
        <w:pStyle w:val="Nivel2"/>
        <w:numPr>
          <w:ilvl w:val="0"/>
          <w:numId w:val="0"/>
        </w:numPr>
      </w:pPr>
    </w:p>
    <w:p w14:paraId="55F75860" w14:textId="77777777" w:rsidR="00AF4B8D" w:rsidRPr="00C62D6A" w:rsidRDefault="00123C6F" w:rsidP="00AF4B8D">
      <w:pPr>
        <w:pStyle w:val="Nivel01"/>
      </w:pPr>
      <w:r w:rsidRPr="00C62D6A">
        <w:t>DAS QUANTIDADES/ DESCRIÇÕES:</w:t>
      </w:r>
    </w:p>
    <w:p w14:paraId="20378B9D" w14:textId="2E921A03" w:rsidR="00123C6F" w:rsidRPr="00C62D6A" w:rsidRDefault="00AF4B8D" w:rsidP="002B7853">
      <w:pPr>
        <w:pStyle w:val="Nivel2"/>
      </w:pPr>
      <w:r w:rsidRPr="00C62D6A">
        <w:t>As quantidades dos serviços estão conforme Planilha Orçamentária e Memorial de Cálculo de Quantidades</w:t>
      </w:r>
      <w:r w:rsidR="00123C6F" w:rsidRPr="00C62D6A">
        <w:t>, parte integrante deste Processo Licitatório</w:t>
      </w:r>
      <w:r w:rsidRPr="00C62D6A">
        <w:t>;</w:t>
      </w:r>
    </w:p>
    <w:p w14:paraId="3A4B0B14" w14:textId="2E7AB58F" w:rsidR="00AF4B8D" w:rsidRPr="00C62D6A" w:rsidRDefault="00AF4B8D" w:rsidP="002B7853">
      <w:pPr>
        <w:pStyle w:val="Nivel2"/>
      </w:pPr>
      <w:r w:rsidRPr="00C62D6A">
        <w:t>As descrições técnicas estão conforme Memorial Descritivo, parte integrante deste Processo Licitatório;</w:t>
      </w:r>
    </w:p>
    <w:p w14:paraId="20978219" w14:textId="61475009" w:rsidR="002B7853" w:rsidRPr="00C62D6A" w:rsidRDefault="3F5D79F9" w:rsidP="0000262A">
      <w:pPr>
        <w:pStyle w:val="Nivel2"/>
      </w:pPr>
      <w:proofErr w:type="gramStart"/>
      <w:r w:rsidRPr="00C62D6A">
        <w:t>O</w:t>
      </w:r>
      <w:r w:rsidR="701760A7" w:rsidRPr="00C62D6A">
        <w:t>(</w:t>
      </w:r>
      <w:proofErr w:type="gramEnd"/>
      <w:r w:rsidRPr="00C62D6A">
        <w:t>s</w:t>
      </w:r>
      <w:r w:rsidR="701760A7" w:rsidRPr="00C62D6A">
        <w:t>)</w:t>
      </w:r>
      <w:r w:rsidRPr="00C62D6A">
        <w:t xml:space="preserve"> </w:t>
      </w:r>
      <w:r w:rsidR="701760A7" w:rsidRPr="00C62D6A">
        <w:t>serviço(s)</w:t>
      </w:r>
      <w:r w:rsidRPr="00C62D6A">
        <w:t xml:space="preserve"> objeto desta contratação são caracterizados como comu</w:t>
      </w:r>
      <w:r w:rsidR="00123C6F" w:rsidRPr="00C62D6A">
        <w:t>ns</w:t>
      </w:r>
      <w:r w:rsidRPr="00C62D6A">
        <w:t xml:space="preserve">, </w:t>
      </w:r>
      <w:r w:rsidR="002B7853" w:rsidRPr="00C62D6A">
        <w:t>haja visto que não implicam em intervenção no meio ambiente que resultem em inovação do espaço físico ou então substancial alteração das características originais do imóvel</w:t>
      </w:r>
      <w:r w:rsidR="00432153" w:rsidRPr="00C62D6A">
        <w:t>, sendo padronizáveis em termos de desempenho e qualidade de adequação do bem imóvel;</w:t>
      </w:r>
    </w:p>
    <w:p w14:paraId="7C7B67A0" w14:textId="4A2D7B33" w:rsidR="00FF2673" w:rsidRPr="00C62D6A" w:rsidRDefault="77CDFE55" w:rsidP="002B7853">
      <w:pPr>
        <w:pStyle w:val="Nivel2"/>
      </w:pPr>
      <w:r w:rsidRPr="00C62D6A">
        <w:t>O prazo de vigência da contratação é</w:t>
      </w:r>
      <w:r w:rsidR="0054477A" w:rsidRPr="00C62D6A">
        <w:t xml:space="preserve"> de</w:t>
      </w:r>
      <w:r w:rsidRPr="00C62D6A">
        <w:t xml:space="preserve"> </w:t>
      </w:r>
      <w:r w:rsidR="008A5640" w:rsidRPr="00C62D6A">
        <w:t>06</w:t>
      </w:r>
      <w:r w:rsidR="00123C6F" w:rsidRPr="00C62D6A">
        <w:t xml:space="preserve"> (</w:t>
      </w:r>
      <w:r w:rsidR="008A5640" w:rsidRPr="00C62D6A">
        <w:t>seis</w:t>
      </w:r>
      <w:r w:rsidR="00123C6F" w:rsidRPr="00C62D6A">
        <w:t>) meses contados do dia de sua assinatura</w:t>
      </w:r>
      <w:r w:rsidR="00BE5366" w:rsidRPr="00C62D6A">
        <w:t xml:space="preserve">, </w:t>
      </w:r>
      <w:r w:rsidR="008737F5" w:rsidRPr="00C62D6A">
        <w:t>podendo ser prorrogável caso o objeto não for concluído, respeitando o disposto</w:t>
      </w:r>
      <w:r w:rsidRPr="00C62D6A">
        <w:t xml:space="preserve"> </w:t>
      </w:r>
      <w:r w:rsidR="008737F5" w:rsidRPr="00C62D6A">
        <w:t>no</w:t>
      </w:r>
      <w:r w:rsidRPr="00C62D6A">
        <w:t xml:space="preserve"> art</w:t>
      </w:r>
      <w:r w:rsidR="002E5B20" w:rsidRPr="00C62D6A">
        <w:t>.</w:t>
      </w:r>
      <w:r w:rsidRPr="00C62D6A">
        <w:t xml:space="preserve"> </w:t>
      </w:r>
      <w:r w:rsidR="008737F5" w:rsidRPr="00C62D6A">
        <w:t>111</w:t>
      </w:r>
      <w:r w:rsidRPr="00C62D6A">
        <w:t xml:space="preserve"> da Lei n° 14.133, de 202</w:t>
      </w:r>
      <w:r w:rsidR="008737F5" w:rsidRPr="00C62D6A">
        <w:t>1</w:t>
      </w:r>
      <w:r w:rsidR="002E5B20" w:rsidRPr="00C62D6A">
        <w:t xml:space="preserve"> e seus respectivos incisos</w:t>
      </w:r>
      <w:r w:rsidR="008737F5" w:rsidRPr="00C62D6A">
        <w:t>;</w:t>
      </w:r>
    </w:p>
    <w:p w14:paraId="7D3AE2AE" w14:textId="376B9A99" w:rsidR="002C10E7" w:rsidRPr="00C62D6A" w:rsidRDefault="77CDFE55" w:rsidP="002B7853">
      <w:pPr>
        <w:pStyle w:val="Nivel2"/>
      </w:pPr>
      <w:r w:rsidRPr="00C62D6A">
        <w:t xml:space="preserve">O serviço é enquadrado como </w:t>
      </w:r>
      <w:r w:rsidR="008A5640" w:rsidRPr="00C62D6A">
        <w:t>descontínuo,</w:t>
      </w:r>
      <w:r w:rsidRPr="00C62D6A">
        <w:t xml:space="preserve"> tendo em vista que </w:t>
      </w:r>
      <w:r w:rsidR="008A5640" w:rsidRPr="00C62D6A">
        <w:t xml:space="preserve">as edificações em questão </w:t>
      </w:r>
      <w:r w:rsidR="0054477A" w:rsidRPr="00C62D6A">
        <w:t>necessitam</w:t>
      </w:r>
      <w:r w:rsidR="008A5640" w:rsidRPr="00C62D6A">
        <w:t xml:space="preserve"> dos </w:t>
      </w:r>
      <w:r w:rsidR="0054477A" w:rsidRPr="00C62D6A">
        <w:t xml:space="preserve">serviços </w:t>
      </w:r>
      <w:r w:rsidR="008A5640" w:rsidRPr="00C62D6A">
        <w:t xml:space="preserve">de adequações de forma pontual a atender </w:t>
      </w:r>
      <w:r w:rsidR="008737F5" w:rsidRPr="00C62D6A">
        <w:t>ao projeto de adequação, parte integrante deste Processo Licitatório;</w:t>
      </w:r>
    </w:p>
    <w:p w14:paraId="44E8D6E2" w14:textId="430CE87F" w:rsidR="00FF2673" w:rsidRDefault="77CDFE55" w:rsidP="002B7853">
      <w:pPr>
        <w:pStyle w:val="Nivel2"/>
      </w:pPr>
      <w:r w:rsidRPr="00C62D6A">
        <w:t>O contrato oferece maior detalhamento das regras que serão aplicadas em relação à vigência da contratação.</w:t>
      </w:r>
    </w:p>
    <w:p w14:paraId="09621AD3" w14:textId="77777777" w:rsidR="00C62D6A" w:rsidRPr="00C62D6A" w:rsidRDefault="00C62D6A" w:rsidP="00C62D6A">
      <w:pPr>
        <w:pStyle w:val="Nivel2"/>
        <w:numPr>
          <w:ilvl w:val="0"/>
          <w:numId w:val="0"/>
        </w:numPr>
      </w:pPr>
    </w:p>
    <w:p w14:paraId="42268ABF" w14:textId="761856BC" w:rsidR="00FF2673" w:rsidRPr="00C62D6A" w:rsidRDefault="00FF2673" w:rsidP="008F2739">
      <w:pPr>
        <w:pStyle w:val="Nivel01"/>
      </w:pPr>
      <w:r w:rsidRPr="00C62D6A">
        <w:t>FUNDAMENTAÇÃO E DESCRIÇÃO DA NECESSIDADE DA CONTRATAÇÃO</w:t>
      </w:r>
      <w:r w:rsidR="00E16CCB" w:rsidRPr="00C62D6A">
        <w:t xml:space="preserve"> </w:t>
      </w:r>
    </w:p>
    <w:p w14:paraId="7A6C1B4F" w14:textId="46D2E9FB" w:rsidR="00FF2673" w:rsidRPr="00C62D6A" w:rsidRDefault="008737F5" w:rsidP="002B7853">
      <w:pPr>
        <w:pStyle w:val="Nivel2"/>
      </w:pPr>
      <w:r w:rsidRPr="00C62D6A">
        <w:t xml:space="preserve">Faz-se necessária a </w:t>
      </w:r>
      <w:r w:rsidR="0000262A" w:rsidRPr="00C62D6A">
        <w:t>contratação de Empresa para serviços de</w:t>
      </w:r>
      <w:r w:rsidRPr="00C62D6A">
        <w:t xml:space="preserve"> adequação das </w:t>
      </w:r>
      <w:proofErr w:type="spellStart"/>
      <w:r w:rsidRPr="00C62D6A">
        <w:t>EMEFs</w:t>
      </w:r>
      <w:proofErr w:type="spellEnd"/>
      <w:r w:rsidRPr="00C62D6A">
        <w:t xml:space="preserve"> Maria José de Oliveira</w:t>
      </w:r>
      <w:r w:rsidR="0000262A" w:rsidRPr="00C62D6A">
        <w:t xml:space="preserve"> e Hebe</w:t>
      </w:r>
      <w:r w:rsidR="00FF2673" w:rsidRPr="00C62D6A">
        <w:t xml:space="preserve"> </w:t>
      </w:r>
      <w:r w:rsidR="0000262A" w:rsidRPr="00C62D6A">
        <w:t xml:space="preserve">de Almeida Leite Cardoso para atendimento aos projetos aprovados junto ao Corpo de Bombeiros do Estado para Prevenção e Combate </w:t>
      </w:r>
      <w:proofErr w:type="spellStart"/>
      <w:r w:rsidR="0000262A" w:rsidRPr="00C62D6A">
        <w:t>à</w:t>
      </w:r>
      <w:proofErr w:type="spellEnd"/>
      <w:r w:rsidR="0000262A" w:rsidRPr="00C62D6A">
        <w:t xml:space="preserve"> Incêndio e posterior obtenção dos </w:t>
      </w:r>
      <w:proofErr w:type="spellStart"/>
      <w:r w:rsidR="0000262A" w:rsidRPr="00C62D6A">
        <w:t>AVCBs</w:t>
      </w:r>
      <w:proofErr w:type="spellEnd"/>
      <w:r w:rsidR="0000262A" w:rsidRPr="00C62D6A">
        <w:t xml:space="preserve"> das edificações em questão;</w:t>
      </w:r>
    </w:p>
    <w:p w14:paraId="3527CF39" w14:textId="6D453861" w:rsidR="16CEDB45" w:rsidRDefault="16CEDB45" w:rsidP="002B7853">
      <w:pPr>
        <w:pStyle w:val="Nvel2-Red"/>
      </w:pPr>
      <w:r w:rsidRPr="00C62D6A">
        <w:t xml:space="preserve">O objeto da contratação </w:t>
      </w:r>
      <w:r w:rsidR="0000262A" w:rsidRPr="00C62D6A">
        <w:t xml:space="preserve">não </w:t>
      </w:r>
      <w:r w:rsidRPr="00C62D6A">
        <w:t xml:space="preserve">está previsto no Plano de Contratações Anual </w:t>
      </w:r>
      <w:r w:rsidR="0054477A" w:rsidRPr="00C62D6A">
        <w:t>2024</w:t>
      </w:r>
      <w:r w:rsidR="0000262A" w:rsidRPr="00C62D6A">
        <w:t>;</w:t>
      </w:r>
    </w:p>
    <w:p w14:paraId="674E99E2" w14:textId="77777777" w:rsidR="00C62D6A" w:rsidRPr="00C62D6A" w:rsidRDefault="00C62D6A" w:rsidP="00C62D6A">
      <w:pPr>
        <w:pStyle w:val="Nvel2-Red"/>
        <w:numPr>
          <w:ilvl w:val="0"/>
          <w:numId w:val="0"/>
        </w:numPr>
      </w:pPr>
    </w:p>
    <w:p w14:paraId="3485AA39" w14:textId="68F5D157" w:rsidR="00FF2673" w:rsidRPr="00C62D6A" w:rsidRDefault="30364F49" w:rsidP="008F2739">
      <w:pPr>
        <w:pStyle w:val="Nivel01"/>
      </w:pPr>
      <w:r w:rsidRPr="00C62D6A">
        <w:t>DESCRIÇÃO DA SOLUÇÃO COMO UM TODO CONSIDERADO O CICLO DE VIDA DO OBJETO</w:t>
      </w:r>
      <w:r w:rsidR="3BA16134" w:rsidRPr="00C62D6A">
        <w:t xml:space="preserve"> </w:t>
      </w:r>
    </w:p>
    <w:p w14:paraId="06E029D9" w14:textId="78760CA7" w:rsidR="00FF2673" w:rsidRPr="00C62D6A" w:rsidRDefault="77CDFE55" w:rsidP="002B7853">
      <w:pPr>
        <w:pStyle w:val="Nivel2"/>
      </w:pPr>
      <w:bookmarkStart w:id="3" w:name="_Ref121236534"/>
      <w:r w:rsidRPr="00C62D6A">
        <w:t xml:space="preserve">A </w:t>
      </w:r>
      <w:r w:rsidR="004F05DD" w:rsidRPr="00C62D6A">
        <w:t xml:space="preserve">execução dos serviços para adequação das escolas já mencionadas, </w:t>
      </w:r>
      <w:r w:rsidR="00F74833" w:rsidRPr="00C62D6A">
        <w:t>aos requisitos de</w:t>
      </w:r>
      <w:r w:rsidR="004F05DD" w:rsidRPr="00C62D6A">
        <w:t xml:space="preserve"> prevenção e combate a incêndio</w:t>
      </w:r>
      <w:r w:rsidR="00F74833" w:rsidRPr="00C62D6A">
        <w:t xml:space="preserve">, por parte de </w:t>
      </w:r>
      <w:r w:rsidR="00D062A2" w:rsidRPr="00C62D6A">
        <w:t>Empresa Contrat</w:t>
      </w:r>
      <w:r w:rsidR="00CC387F" w:rsidRPr="00C62D6A">
        <w:t>a</w:t>
      </w:r>
      <w:r w:rsidR="00D062A2" w:rsidRPr="00C62D6A">
        <w:t>da</w:t>
      </w:r>
      <w:r w:rsidR="00F74833" w:rsidRPr="00C62D6A">
        <w:t xml:space="preserve">, com fornecimento de material e mão-de-obra busca dar celeridade processo, haja visto </w:t>
      </w:r>
      <w:r w:rsidR="00D062A2" w:rsidRPr="00C62D6A">
        <w:t xml:space="preserve">o </w:t>
      </w:r>
      <w:r w:rsidR="00F74833" w:rsidRPr="00C62D6A">
        <w:t>departamento de Obras</w:t>
      </w:r>
      <w:r w:rsidRPr="00C62D6A">
        <w:t xml:space="preserve"> </w:t>
      </w:r>
      <w:r w:rsidR="00F74833" w:rsidRPr="00C62D6A">
        <w:t xml:space="preserve">e Serviços Públicos </w:t>
      </w:r>
      <w:r w:rsidR="00D062A2" w:rsidRPr="00C62D6A">
        <w:t xml:space="preserve">não dispõe do material para a realização das atividades e o efetivo do departamento </w:t>
      </w:r>
      <w:r w:rsidR="00F74833" w:rsidRPr="00C62D6A">
        <w:t>encontra-se com alta demanda</w:t>
      </w:r>
      <w:bookmarkEnd w:id="3"/>
      <w:r w:rsidR="00D062A2" w:rsidRPr="00C62D6A">
        <w:t>.</w:t>
      </w:r>
    </w:p>
    <w:p w14:paraId="14D4D305" w14:textId="787A4133" w:rsidR="00FF2673" w:rsidRPr="00C62D6A" w:rsidRDefault="77CDFE55" w:rsidP="008F2739">
      <w:pPr>
        <w:pStyle w:val="Nivel01"/>
      </w:pPr>
      <w:r w:rsidRPr="00C62D6A">
        <w:lastRenderedPageBreak/>
        <w:t>REQUISITOS DA CONTRATAÇÃO</w:t>
      </w:r>
      <w:r w:rsidR="0BE8B974" w:rsidRPr="00C62D6A">
        <w:t xml:space="preserve"> </w:t>
      </w:r>
    </w:p>
    <w:p w14:paraId="30D54B69" w14:textId="1EBAEC2F" w:rsidR="00FF2673" w:rsidRPr="00C62D6A" w:rsidRDefault="6D3D62AD" w:rsidP="002C50F1">
      <w:pPr>
        <w:pStyle w:val="Nvel1-SemBlack"/>
      </w:pPr>
      <w:r w:rsidRPr="00C62D6A">
        <w:t>Sustentabilidade</w:t>
      </w:r>
    </w:p>
    <w:p w14:paraId="77E2B535" w14:textId="4E7BCECD" w:rsidR="00FF2673" w:rsidRPr="00C62D6A" w:rsidRDefault="30364F49" w:rsidP="002B7853">
      <w:pPr>
        <w:pStyle w:val="Nvel2-Red"/>
      </w:pPr>
      <w:r w:rsidRPr="00C62D6A">
        <w:t>Além dos critérios de sustentabilidade eventualmente inseridos na descrição do objeto, devem ser atendidos os seguintes requisitos, que se baseiam no Guia Nacional de Contratações Sustentáveis:</w:t>
      </w:r>
    </w:p>
    <w:p w14:paraId="4F4EA558" w14:textId="6B41A294" w:rsidR="00FF2673" w:rsidRPr="00C62D6A" w:rsidRDefault="00F52E7F" w:rsidP="006557A2">
      <w:pPr>
        <w:pStyle w:val="Nvel3-R"/>
        <w:rPr>
          <w:iCs w:val="0"/>
          <w:color w:val="000000"/>
        </w:rPr>
      </w:pPr>
      <w:r w:rsidRPr="00C62D6A">
        <w:rPr>
          <w:iCs w:val="0"/>
          <w:color w:val="000000"/>
        </w:rPr>
        <w:t xml:space="preserve">Gestão de Resíduos: Oportunamente a administração, pode solicitar a </w:t>
      </w:r>
      <w:proofErr w:type="gramStart"/>
      <w:r w:rsidRPr="00C62D6A">
        <w:rPr>
          <w:iCs w:val="0"/>
          <w:color w:val="000000"/>
        </w:rPr>
        <w:t>contratada comprovante</w:t>
      </w:r>
      <w:proofErr w:type="gramEnd"/>
      <w:r w:rsidRPr="00C62D6A">
        <w:rPr>
          <w:iCs w:val="0"/>
          <w:color w:val="000000"/>
        </w:rPr>
        <w:t xml:space="preserve"> </w:t>
      </w:r>
      <w:r w:rsidR="00F1363A" w:rsidRPr="00C62D6A">
        <w:rPr>
          <w:iCs w:val="0"/>
          <w:color w:val="000000"/>
        </w:rPr>
        <w:t>de destinação adequada dos resíduos gerados pela construção.</w:t>
      </w:r>
    </w:p>
    <w:p w14:paraId="020BB641" w14:textId="5E157B69" w:rsidR="00FF2673" w:rsidRPr="00C62D6A" w:rsidRDefault="2DE000FC" w:rsidP="002C50F1">
      <w:pPr>
        <w:pStyle w:val="Nvel1-SemBlack"/>
      </w:pPr>
      <w:r w:rsidRPr="00C62D6A">
        <w:t>Subcontratação</w:t>
      </w:r>
    </w:p>
    <w:p w14:paraId="165B98C2" w14:textId="1EFA83E7" w:rsidR="00FF2673" w:rsidRPr="00C62D6A" w:rsidRDefault="30364F49" w:rsidP="002B7853">
      <w:pPr>
        <w:pStyle w:val="Nvel2-Red"/>
      </w:pPr>
      <w:r w:rsidRPr="00C62D6A">
        <w:t>Não é admitida a subcontratação do objeto contratual.</w:t>
      </w:r>
    </w:p>
    <w:p w14:paraId="3001C19E" w14:textId="2BD075A3" w:rsidR="00FF2673" w:rsidRPr="00C62D6A" w:rsidRDefault="36DE7ABC" w:rsidP="002C50F1">
      <w:pPr>
        <w:pStyle w:val="Nvel1-SemBlack"/>
      </w:pPr>
      <w:r w:rsidRPr="00C62D6A">
        <w:t>Garantia</w:t>
      </w:r>
      <w:r w:rsidR="456063A8" w:rsidRPr="00C62D6A">
        <w:t xml:space="preserve"> da contratação</w:t>
      </w:r>
    </w:p>
    <w:p w14:paraId="3236B1E3" w14:textId="3DBAC755" w:rsidR="3088D667" w:rsidRPr="00C62D6A" w:rsidRDefault="3088D667" w:rsidP="002B7853">
      <w:pPr>
        <w:pStyle w:val="Nvel2-Red"/>
      </w:pPr>
      <w:r w:rsidRPr="00C62D6A">
        <w:t xml:space="preserve">Será exigida a garantia da contratação de que tratam os </w:t>
      </w:r>
      <w:proofErr w:type="spellStart"/>
      <w:r w:rsidRPr="00C62D6A">
        <w:t>arts</w:t>
      </w:r>
      <w:proofErr w:type="spellEnd"/>
      <w:r w:rsidRPr="00C62D6A">
        <w:t>. 96 e seguintes da Lei nº 14.133, de 2021, no percentual e condições descritas nas cláusulas do contrato.</w:t>
      </w:r>
    </w:p>
    <w:p w14:paraId="3B237A49" w14:textId="181DC2EF" w:rsidR="3088D667" w:rsidRPr="00C62D6A" w:rsidRDefault="3088D667" w:rsidP="002B7853">
      <w:pPr>
        <w:pStyle w:val="Nvel2-Red"/>
      </w:pPr>
      <w:r w:rsidRPr="00C62D6A">
        <w:t xml:space="preserve">Em caso opção pelo seguro-garantia, a parte adjudicatária deverá apresentá-la, no máximo, até a data de assinatura do contrato.  </w:t>
      </w:r>
    </w:p>
    <w:p w14:paraId="6125E750" w14:textId="06E1E9D9" w:rsidR="3088D667" w:rsidRPr="00C62D6A" w:rsidRDefault="3088D667" w:rsidP="002B7853">
      <w:pPr>
        <w:pStyle w:val="Nvel2-Red"/>
      </w:pPr>
      <w:r w:rsidRPr="00C62D6A">
        <w:t>A garantia, nas modalidades caução e fiança bancária, deverá ser prestada em até 10 dias úteis após a assinatura do contrato.</w:t>
      </w:r>
    </w:p>
    <w:p w14:paraId="3B31CB66" w14:textId="29AEF2D0" w:rsidR="3088D667" w:rsidRPr="00C62D6A" w:rsidRDefault="3088D667" w:rsidP="002B7853">
      <w:pPr>
        <w:pStyle w:val="Nvel2-Red"/>
      </w:pPr>
      <w:r w:rsidRPr="00C62D6A">
        <w:t>O contrato oferece maior detalhamento das regras que serão aplicadas em relação à garantia da contratação.</w:t>
      </w:r>
    </w:p>
    <w:p w14:paraId="12449419" w14:textId="4BE333E5" w:rsidR="00FF2673" w:rsidRPr="00C62D6A" w:rsidRDefault="2B9FAE07" w:rsidP="002C50F1">
      <w:pPr>
        <w:pStyle w:val="Nvel1-SemBlack"/>
      </w:pPr>
      <w:r w:rsidRPr="00C62D6A">
        <w:t>Vistoria</w:t>
      </w:r>
    </w:p>
    <w:p w14:paraId="44A58ED2" w14:textId="29EDA857" w:rsidR="00FF2673" w:rsidRPr="00C62D6A" w:rsidRDefault="5FC47CA2" w:rsidP="002B7853">
      <w:pPr>
        <w:pStyle w:val="Nvel2-Red"/>
      </w:pPr>
      <w:r w:rsidRPr="00C62D6A">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32543F" w:rsidRPr="00C62D6A">
        <w:t>08:00</w:t>
      </w:r>
      <w:r w:rsidRPr="00C62D6A">
        <w:t xml:space="preserve"> horas às </w:t>
      </w:r>
      <w:r w:rsidR="0032543F" w:rsidRPr="00C62D6A">
        <w:t>16:00</w:t>
      </w:r>
      <w:r w:rsidRPr="00C62D6A">
        <w:t xml:space="preserve"> horas.  </w:t>
      </w:r>
    </w:p>
    <w:p w14:paraId="1E64F2C5" w14:textId="77777777" w:rsidR="00FF2673" w:rsidRPr="00C62D6A" w:rsidRDefault="5FC47CA2" w:rsidP="002B7853">
      <w:pPr>
        <w:pStyle w:val="Nvel2-Red"/>
      </w:pPr>
      <w:r w:rsidRPr="00C62D6A">
        <w:t>Serão disponibilizados data e horário diferentes aos interessados em realizar a vistoria prévia. </w:t>
      </w:r>
    </w:p>
    <w:p w14:paraId="6EB64917" w14:textId="77777777" w:rsidR="00FF2673" w:rsidRPr="00C62D6A" w:rsidRDefault="5FC47CA2" w:rsidP="002B7853">
      <w:pPr>
        <w:pStyle w:val="Nvel2-Red"/>
      </w:pPr>
      <w:r w:rsidRPr="00C62D6A">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30475C8" w14:textId="17DE6283" w:rsidR="00FF2673" w:rsidRPr="00C62D6A" w:rsidRDefault="263A4B89" w:rsidP="002B7853">
      <w:pPr>
        <w:pStyle w:val="Nvel2-Red"/>
      </w:pPr>
      <w:r w:rsidRPr="00C62D6A">
        <w:t>Caso o licitante opte por não realizar a vistoria, deverá prestar declaração formal assinada pelo responsável técnico do licitante acerca do conhecimento pleno das condições e peculiaridades da contratação.</w:t>
      </w:r>
    </w:p>
    <w:p w14:paraId="05BE5660" w14:textId="72BC079D" w:rsidR="00C62D6A" w:rsidRDefault="5FC47CA2" w:rsidP="00C62D6A">
      <w:pPr>
        <w:pStyle w:val="Nvel2-Red"/>
      </w:pPr>
      <w:r w:rsidRPr="00C62D6A">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4371438" w14:textId="77777777" w:rsidR="00C62D6A" w:rsidRPr="00C62D6A" w:rsidRDefault="00C62D6A" w:rsidP="00C62D6A">
      <w:pPr>
        <w:pStyle w:val="Nvel2-Red"/>
        <w:numPr>
          <w:ilvl w:val="0"/>
          <w:numId w:val="0"/>
        </w:numPr>
      </w:pPr>
    </w:p>
    <w:p w14:paraId="569B0B63" w14:textId="149C3068" w:rsidR="00FF2673" w:rsidRPr="00C62D6A" w:rsidRDefault="77CDFE55" w:rsidP="008F2739">
      <w:pPr>
        <w:pStyle w:val="Nivel01"/>
      </w:pPr>
      <w:r w:rsidRPr="00C62D6A">
        <w:t>MODELO DE EXECUÇÃO DO OBJETO</w:t>
      </w:r>
    </w:p>
    <w:p w14:paraId="5EC8B2D2" w14:textId="4046DA38" w:rsidR="00FF2673" w:rsidRPr="00C62D6A" w:rsidRDefault="00F25BC3" w:rsidP="002C50F1">
      <w:pPr>
        <w:pStyle w:val="Nvel1-SemBlack"/>
      </w:pPr>
      <w:r w:rsidRPr="00C62D6A">
        <w:t xml:space="preserve">Condições de </w:t>
      </w:r>
      <w:r w:rsidR="00F955AD" w:rsidRPr="00C62D6A">
        <w:t>execução</w:t>
      </w:r>
    </w:p>
    <w:p w14:paraId="47CA51DD" w14:textId="0695674B" w:rsidR="006579E3" w:rsidRPr="00C62D6A" w:rsidRDefault="006579E3" w:rsidP="002B7853">
      <w:pPr>
        <w:pStyle w:val="Nivel2"/>
      </w:pPr>
      <w:r w:rsidRPr="00C62D6A">
        <w:t>Contratação de Empresa Especializada para fornecimento de materiais, máquinas, equipamentos e mão de obra para execução de serviços</w:t>
      </w:r>
      <w:r w:rsidR="004C2807" w:rsidRPr="00C62D6A">
        <w:t xml:space="preserve"> complementares de prevenção e combate a incêndio</w:t>
      </w:r>
      <w:r w:rsidR="009467A6" w:rsidRPr="00C62D6A">
        <w:t>, através do</w:t>
      </w:r>
      <w:r w:rsidR="004C2807" w:rsidRPr="00C62D6A">
        <w:t xml:space="preserve"> </w:t>
      </w:r>
      <w:r w:rsidR="009467A6" w:rsidRPr="00C62D6A">
        <w:t xml:space="preserve">modelo de execução indireta, </w:t>
      </w:r>
      <w:r w:rsidR="009467A6" w:rsidRPr="00C62D6A">
        <w:rPr>
          <w:b/>
          <w:bCs/>
        </w:rPr>
        <w:t>EMPREITADA POR PREÇO GLOBAL.</w:t>
      </w:r>
    </w:p>
    <w:p w14:paraId="583DDA17" w14:textId="6F25197B" w:rsidR="006579E3" w:rsidRPr="00C62D6A" w:rsidRDefault="009467A6" w:rsidP="002B7853">
      <w:pPr>
        <w:pStyle w:val="Nivel2"/>
      </w:pPr>
      <w:r w:rsidRPr="00C62D6A">
        <w:lastRenderedPageBreak/>
        <w:t>A execução dos serviços deve</w:t>
      </w:r>
      <w:r w:rsidR="006579E3" w:rsidRPr="00C62D6A">
        <w:t xml:space="preserve"> ser de primeira qualidade, procedendo com as normas de segurança de trabalho pertinentes a área, bem como é obrigatório pelos executores do serviço a utilização de equipamentos de proteção individual (</w:t>
      </w:r>
      <w:proofErr w:type="spellStart"/>
      <w:r w:rsidR="006579E3" w:rsidRPr="00C62D6A">
        <w:t>EPI´s</w:t>
      </w:r>
      <w:proofErr w:type="spellEnd"/>
      <w:r w:rsidR="006579E3" w:rsidRPr="00C62D6A">
        <w:t>) conforme legislação vigente e uniformes fornecidos pela empresa;</w:t>
      </w:r>
    </w:p>
    <w:p w14:paraId="61C4DD51" w14:textId="14C2CB02" w:rsidR="006579E3" w:rsidRPr="00C62D6A" w:rsidRDefault="006579E3" w:rsidP="002B7853">
      <w:pPr>
        <w:pStyle w:val="Nivel2"/>
      </w:pPr>
      <w:r w:rsidRPr="00C62D6A">
        <w:t xml:space="preserve">Os serviços deverão ser executados conforme </w:t>
      </w:r>
      <w:r w:rsidR="009467A6" w:rsidRPr="00C62D6A">
        <w:t xml:space="preserve">planilhas orçamentárias, memoriais de cálculo de quantidades, projetos básicos, memoriais descritivos e com </w:t>
      </w:r>
      <w:r w:rsidRPr="00C62D6A">
        <w:t xml:space="preserve">orientação da Diretoria de Obras e Serviços Públicos </w:t>
      </w:r>
      <w:r w:rsidR="009467A6" w:rsidRPr="00C62D6A">
        <w:t>nos</w:t>
      </w:r>
      <w:r w:rsidRPr="00C62D6A">
        <w:t xml:space="preserve"> locais previamente determinados</w:t>
      </w:r>
      <w:r w:rsidR="009467A6" w:rsidRPr="00C62D6A">
        <w:t>;</w:t>
      </w:r>
    </w:p>
    <w:p w14:paraId="7AFE69AB" w14:textId="57732F81" w:rsidR="0014622E" w:rsidRPr="00C62D6A" w:rsidRDefault="006579E3" w:rsidP="00C62D6A">
      <w:pPr>
        <w:pStyle w:val="Nivel2"/>
      </w:pPr>
      <w:r w:rsidRPr="00C62D6A">
        <w:t>Os serviços de manutenção predial são somente por demanda, ou seja, sem a prestação de serviços contínuos, como:</w:t>
      </w:r>
    </w:p>
    <w:p w14:paraId="5B1B365C" w14:textId="0BB11B9E" w:rsidR="00C8054F" w:rsidRPr="00C62D6A" w:rsidRDefault="00C8054F" w:rsidP="002B7853">
      <w:pPr>
        <w:pStyle w:val="Nivel2"/>
      </w:pPr>
      <w:r w:rsidRPr="00C62D6A">
        <w:t>Os serviços serão executados com fornecimento de materiais, mão de obra,</w:t>
      </w:r>
      <w:r w:rsidRPr="00C62D6A">
        <w:rPr>
          <w:spacing w:val="1"/>
        </w:rPr>
        <w:t xml:space="preserve"> </w:t>
      </w:r>
      <w:r w:rsidRPr="00C62D6A">
        <w:t>ferramentas,</w:t>
      </w:r>
      <w:r w:rsidRPr="00C62D6A">
        <w:rPr>
          <w:spacing w:val="1"/>
        </w:rPr>
        <w:t xml:space="preserve"> </w:t>
      </w:r>
      <w:r w:rsidRPr="00C62D6A">
        <w:t>máquinas,</w:t>
      </w:r>
      <w:r w:rsidRPr="00C62D6A">
        <w:rPr>
          <w:spacing w:val="1"/>
        </w:rPr>
        <w:t xml:space="preserve"> </w:t>
      </w:r>
      <w:r w:rsidRPr="00C62D6A">
        <w:t>equipamentos,</w:t>
      </w:r>
      <w:r w:rsidRPr="00C62D6A">
        <w:rPr>
          <w:spacing w:val="1"/>
        </w:rPr>
        <w:t xml:space="preserve"> </w:t>
      </w:r>
      <w:r w:rsidRPr="00C62D6A">
        <w:t>veículos</w:t>
      </w:r>
      <w:r w:rsidRPr="00C62D6A">
        <w:rPr>
          <w:spacing w:val="1"/>
        </w:rPr>
        <w:t xml:space="preserve"> </w:t>
      </w:r>
      <w:r w:rsidRPr="00C62D6A">
        <w:t>(com</w:t>
      </w:r>
      <w:r w:rsidRPr="00C62D6A">
        <w:rPr>
          <w:spacing w:val="1"/>
        </w:rPr>
        <w:t xml:space="preserve"> </w:t>
      </w:r>
      <w:r w:rsidRPr="00C62D6A">
        <w:t>operador</w:t>
      </w:r>
      <w:r w:rsidRPr="00C62D6A">
        <w:rPr>
          <w:spacing w:val="1"/>
        </w:rPr>
        <w:t xml:space="preserve"> </w:t>
      </w:r>
      <w:r w:rsidRPr="00C62D6A">
        <w:t>e</w:t>
      </w:r>
      <w:r w:rsidRPr="00C62D6A">
        <w:rPr>
          <w:spacing w:val="1"/>
        </w:rPr>
        <w:t xml:space="preserve"> </w:t>
      </w:r>
      <w:r w:rsidRPr="00C62D6A">
        <w:t>combustível),</w:t>
      </w:r>
      <w:r w:rsidRPr="00C62D6A">
        <w:rPr>
          <w:spacing w:val="1"/>
        </w:rPr>
        <w:t xml:space="preserve"> </w:t>
      </w:r>
      <w:r w:rsidRPr="00C62D6A">
        <w:t xml:space="preserve">insumos, EPIs, </w:t>
      </w:r>
      <w:proofErr w:type="spellStart"/>
      <w:r w:rsidRPr="00C62D6A">
        <w:t>EPC’s</w:t>
      </w:r>
      <w:proofErr w:type="spellEnd"/>
      <w:r w:rsidRPr="00C62D6A">
        <w:t>, transporte de material, pessoal e equipamentos necessários</w:t>
      </w:r>
      <w:r w:rsidRPr="00C62D6A">
        <w:rPr>
          <w:spacing w:val="1"/>
        </w:rPr>
        <w:t xml:space="preserve"> </w:t>
      </w:r>
      <w:r w:rsidRPr="00C62D6A">
        <w:t>para sua</w:t>
      </w:r>
      <w:r w:rsidRPr="00C62D6A">
        <w:rPr>
          <w:spacing w:val="1"/>
        </w:rPr>
        <w:t xml:space="preserve"> </w:t>
      </w:r>
      <w:r w:rsidRPr="00C62D6A">
        <w:t>execução,</w:t>
      </w:r>
      <w:r w:rsidRPr="00C62D6A">
        <w:rPr>
          <w:spacing w:val="-1"/>
        </w:rPr>
        <w:t xml:space="preserve"> </w:t>
      </w:r>
      <w:r w:rsidRPr="00C62D6A">
        <w:t>tudo</w:t>
      </w:r>
      <w:r w:rsidRPr="00C62D6A">
        <w:rPr>
          <w:spacing w:val="1"/>
        </w:rPr>
        <w:t xml:space="preserve"> </w:t>
      </w:r>
      <w:r w:rsidRPr="00C62D6A">
        <w:t>conforme os quantitativos</w:t>
      </w:r>
      <w:r w:rsidRPr="00C62D6A">
        <w:rPr>
          <w:spacing w:val="-3"/>
        </w:rPr>
        <w:t xml:space="preserve"> </w:t>
      </w:r>
      <w:r w:rsidRPr="00C62D6A">
        <w:t>estimados</w:t>
      </w:r>
      <w:r w:rsidR="007A5FFC" w:rsidRPr="00C62D6A">
        <w:t>;</w:t>
      </w:r>
    </w:p>
    <w:p w14:paraId="2F84395F" w14:textId="6A5CDB0A" w:rsidR="00C8054F" w:rsidRPr="00C62D6A" w:rsidRDefault="00C8054F" w:rsidP="002B7853">
      <w:pPr>
        <w:pStyle w:val="Nivel2"/>
      </w:pPr>
      <w:r w:rsidRPr="00C62D6A">
        <w:t>Os</w:t>
      </w:r>
      <w:r w:rsidRPr="00C62D6A">
        <w:rPr>
          <w:spacing w:val="13"/>
        </w:rPr>
        <w:t xml:space="preserve"> </w:t>
      </w:r>
      <w:r w:rsidRPr="00C62D6A">
        <w:t>colaboradores</w:t>
      </w:r>
      <w:r w:rsidRPr="00C62D6A">
        <w:rPr>
          <w:spacing w:val="14"/>
        </w:rPr>
        <w:t xml:space="preserve"> </w:t>
      </w:r>
      <w:r w:rsidRPr="00C62D6A">
        <w:t>da</w:t>
      </w:r>
      <w:r w:rsidRPr="00C62D6A">
        <w:rPr>
          <w:spacing w:val="15"/>
        </w:rPr>
        <w:t xml:space="preserve"> </w:t>
      </w:r>
      <w:r w:rsidRPr="00C62D6A">
        <w:t>contratada</w:t>
      </w:r>
      <w:r w:rsidRPr="00C62D6A">
        <w:rPr>
          <w:spacing w:val="16"/>
        </w:rPr>
        <w:t xml:space="preserve"> </w:t>
      </w:r>
      <w:r w:rsidRPr="00C62D6A">
        <w:t>deverão</w:t>
      </w:r>
      <w:r w:rsidRPr="00C62D6A">
        <w:rPr>
          <w:spacing w:val="15"/>
        </w:rPr>
        <w:t xml:space="preserve"> </w:t>
      </w:r>
      <w:r w:rsidRPr="00C62D6A">
        <w:t>dispor</w:t>
      </w:r>
      <w:r w:rsidRPr="00C62D6A">
        <w:rPr>
          <w:spacing w:val="16"/>
        </w:rPr>
        <w:t xml:space="preserve"> </w:t>
      </w:r>
      <w:r w:rsidRPr="00C62D6A">
        <w:t>de</w:t>
      </w:r>
      <w:r w:rsidRPr="00C62D6A">
        <w:rPr>
          <w:spacing w:val="12"/>
        </w:rPr>
        <w:t xml:space="preserve"> </w:t>
      </w:r>
      <w:r w:rsidRPr="00C62D6A">
        <w:t>Certificação</w:t>
      </w:r>
      <w:r w:rsidRPr="00C62D6A">
        <w:rPr>
          <w:spacing w:val="14"/>
        </w:rPr>
        <w:t xml:space="preserve"> </w:t>
      </w:r>
      <w:r w:rsidRPr="00C62D6A">
        <w:t>de</w:t>
      </w:r>
      <w:r w:rsidRPr="00C62D6A">
        <w:rPr>
          <w:spacing w:val="12"/>
        </w:rPr>
        <w:t xml:space="preserve"> </w:t>
      </w:r>
      <w:r w:rsidRPr="00C62D6A">
        <w:t>acordo</w:t>
      </w:r>
      <w:r w:rsidRPr="00C62D6A">
        <w:rPr>
          <w:spacing w:val="17"/>
        </w:rPr>
        <w:t xml:space="preserve"> </w:t>
      </w:r>
      <w:r w:rsidRPr="00C62D6A">
        <w:t>com</w:t>
      </w:r>
      <w:r w:rsidRPr="00C62D6A">
        <w:rPr>
          <w:spacing w:val="-64"/>
        </w:rPr>
        <w:t xml:space="preserve"> </w:t>
      </w:r>
      <w:r w:rsidRPr="00C62D6A">
        <w:t>a</w:t>
      </w:r>
      <w:r w:rsidRPr="00C62D6A">
        <w:rPr>
          <w:spacing w:val="1"/>
        </w:rPr>
        <w:t xml:space="preserve"> </w:t>
      </w:r>
      <w:r w:rsidRPr="00C62D6A">
        <w:t>NR</w:t>
      </w:r>
      <w:r w:rsidRPr="00C62D6A">
        <w:rPr>
          <w:spacing w:val="1"/>
        </w:rPr>
        <w:t xml:space="preserve"> </w:t>
      </w:r>
      <w:r w:rsidRPr="00C62D6A">
        <w:t>33</w:t>
      </w:r>
      <w:r w:rsidRPr="00C62D6A">
        <w:rPr>
          <w:spacing w:val="1"/>
        </w:rPr>
        <w:t xml:space="preserve"> </w:t>
      </w:r>
      <w:r w:rsidRPr="00C62D6A">
        <w:t>e</w:t>
      </w:r>
      <w:r w:rsidRPr="00C62D6A">
        <w:rPr>
          <w:spacing w:val="1"/>
        </w:rPr>
        <w:t xml:space="preserve"> </w:t>
      </w:r>
      <w:r w:rsidRPr="00C62D6A">
        <w:t>NR</w:t>
      </w:r>
      <w:r w:rsidRPr="00C62D6A">
        <w:rPr>
          <w:spacing w:val="1"/>
        </w:rPr>
        <w:t xml:space="preserve"> </w:t>
      </w:r>
      <w:r w:rsidRPr="00C62D6A">
        <w:t>35,</w:t>
      </w:r>
      <w:r w:rsidRPr="00C62D6A">
        <w:rPr>
          <w:spacing w:val="1"/>
        </w:rPr>
        <w:t xml:space="preserve"> </w:t>
      </w:r>
      <w:r w:rsidRPr="00C62D6A">
        <w:t>para</w:t>
      </w:r>
      <w:r w:rsidRPr="00C62D6A">
        <w:rPr>
          <w:spacing w:val="1"/>
        </w:rPr>
        <w:t xml:space="preserve"> </w:t>
      </w:r>
      <w:r w:rsidRPr="00C62D6A">
        <w:t>possibilitar,</w:t>
      </w:r>
      <w:r w:rsidRPr="00C62D6A">
        <w:rPr>
          <w:spacing w:val="1"/>
        </w:rPr>
        <w:t xml:space="preserve"> </w:t>
      </w:r>
      <w:r w:rsidRPr="00C62D6A">
        <w:t>quando</w:t>
      </w:r>
      <w:r w:rsidRPr="00C62D6A">
        <w:rPr>
          <w:spacing w:val="1"/>
        </w:rPr>
        <w:t xml:space="preserve"> </w:t>
      </w:r>
      <w:r w:rsidRPr="00C62D6A">
        <w:t>necessário,</w:t>
      </w:r>
      <w:r w:rsidRPr="00C62D6A">
        <w:rPr>
          <w:spacing w:val="1"/>
        </w:rPr>
        <w:t xml:space="preserve"> </w:t>
      </w:r>
      <w:r w:rsidRPr="00C62D6A">
        <w:t>atividades</w:t>
      </w:r>
      <w:r w:rsidRPr="00C62D6A">
        <w:rPr>
          <w:spacing w:val="1"/>
        </w:rPr>
        <w:t xml:space="preserve"> </w:t>
      </w:r>
      <w:r w:rsidRPr="00C62D6A">
        <w:t>em</w:t>
      </w:r>
      <w:r w:rsidRPr="00C62D6A">
        <w:rPr>
          <w:spacing w:val="1"/>
        </w:rPr>
        <w:t xml:space="preserve"> </w:t>
      </w:r>
      <w:r w:rsidRPr="00C62D6A">
        <w:t>espaço</w:t>
      </w:r>
      <w:r w:rsidRPr="00C62D6A">
        <w:rPr>
          <w:spacing w:val="-64"/>
        </w:rPr>
        <w:t xml:space="preserve"> </w:t>
      </w:r>
      <w:r w:rsidRPr="00C62D6A">
        <w:t>confinado</w:t>
      </w:r>
      <w:r w:rsidRPr="00C62D6A">
        <w:rPr>
          <w:spacing w:val="-3"/>
        </w:rPr>
        <w:t xml:space="preserve"> </w:t>
      </w:r>
      <w:r w:rsidRPr="00C62D6A">
        <w:t>e</w:t>
      </w:r>
      <w:r w:rsidRPr="00C62D6A">
        <w:rPr>
          <w:spacing w:val="1"/>
        </w:rPr>
        <w:t xml:space="preserve"> </w:t>
      </w:r>
      <w:r w:rsidRPr="00C62D6A">
        <w:t>trabalho</w:t>
      </w:r>
      <w:r w:rsidRPr="00C62D6A">
        <w:rPr>
          <w:spacing w:val="1"/>
        </w:rPr>
        <w:t xml:space="preserve"> </w:t>
      </w:r>
      <w:r w:rsidRPr="00C62D6A">
        <w:t>em</w:t>
      </w:r>
      <w:r w:rsidRPr="00C62D6A">
        <w:rPr>
          <w:spacing w:val="-1"/>
        </w:rPr>
        <w:t xml:space="preserve"> </w:t>
      </w:r>
      <w:r w:rsidRPr="00C62D6A">
        <w:t>altura,</w:t>
      </w:r>
      <w:r w:rsidRPr="00C62D6A">
        <w:rPr>
          <w:spacing w:val="-2"/>
        </w:rPr>
        <w:t xml:space="preserve"> </w:t>
      </w:r>
      <w:r w:rsidRPr="00C62D6A">
        <w:t>respectivamente</w:t>
      </w:r>
      <w:r w:rsidR="007A5FFC" w:rsidRPr="00C62D6A">
        <w:t>;</w:t>
      </w:r>
    </w:p>
    <w:p w14:paraId="1F9D59B7" w14:textId="0661A0A7" w:rsidR="00C8054F" w:rsidRPr="00C62D6A" w:rsidRDefault="00C8054F" w:rsidP="002B7853">
      <w:pPr>
        <w:pStyle w:val="Nivel2"/>
      </w:pPr>
      <w:r w:rsidRPr="00C62D6A">
        <w:t>Constatada a imperfeição na execução dos serviços a empresa devera, a suas expensas, providenciar a correção</w:t>
      </w:r>
      <w:r w:rsidR="007A5FFC" w:rsidRPr="00C62D6A">
        <w:t>;</w:t>
      </w:r>
    </w:p>
    <w:p w14:paraId="45C156DC" w14:textId="0C3749EC" w:rsidR="00C8054F" w:rsidRPr="00C62D6A" w:rsidRDefault="00C8054F" w:rsidP="00857FC8">
      <w:pPr>
        <w:pStyle w:val="Nivel2"/>
      </w:pPr>
      <w:r w:rsidRPr="00C62D6A">
        <w:t>Os serviços de manutenção e conservação deverão ser prestados, conforme as necessidades do órgão solicitante, correndo por conta da licitante vencedora as despesas com seguros, tributos, encargos trabalhistas e previdenciários e outros decorrentes da prestação dos serviços</w:t>
      </w:r>
      <w:r w:rsidR="00857FC8" w:rsidRPr="00C62D6A">
        <w:t>;</w:t>
      </w:r>
    </w:p>
    <w:p w14:paraId="41BADB92" w14:textId="0CFDF49D" w:rsidR="004229C7" w:rsidRPr="00C62D6A" w:rsidRDefault="004229C7" w:rsidP="002B7853">
      <w:pPr>
        <w:pStyle w:val="Nivel2"/>
      </w:pPr>
      <w:r w:rsidRPr="00C62D6A">
        <w:t xml:space="preserve">Após a assinatura do contrato será expedida e enviada a Ordem de Serviço à licitante vencedora, solicitando </w:t>
      </w:r>
      <w:r w:rsidR="007A5FFC" w:rsidRPr="00C62D6A">
        <w:t xml:space="preserve">o início da execução dos serviços ao prazo máximo </w:t>
      </w:r>
      <w:r w:rsidRPr="00C62D6A">
        <w:t xml:space="preserve">de </w:t>
      </w:r>
      <w:r w:rsidR="007A5FFC" w:rsidRPr="00C62D6A">
        <w:t>10</w:t>
      </w:r>
      <w:r w:rsidRPr="00C62D6A">
        <w:t xml:space="preserve"> (</w:t>
      </w:r>
      <w:r w:rsidR="007A5FFC" w:rsidRPr="00C62D6A">
        <w:t>dez</w:t>
      </w:r>
      <w:r w:rsidRPr="00C62D6A">
        <w:t xml:space="preserve">) dias, devendo a </w:t>
      </w:r>
      <w:r w:rsidR="007A5FFC" w:rsidRPr="00C62D6A">
        <w:t xml:space="preserve">empresa </w:t>
      </w:r>
      <w:r w:rsidRPr="00C62D6A">
        <w:t>seguir rigorosamente os dias e horários previamente</w:t>
      </w:r>
      <w:r w:rsidR="007A5FFC" w:rsidRPr="00C62D6A">
        <w:t xml:space="preserve"> estabelecidos nos locais de </w:t>
      </w:r>
      <w:r w:rsidRPr="00C62D6A">
        <w:t>execução dos serviços, não podendo ocorrer atrasos</w:t>
      </w:r>
      <w:r w:rsidR="007A5FFC" w:rsidRPr="00C62D6A">
        <w:t>;</w:t>
      </w:r>
    </w:p>
    <w:p w14:paraId="452AB6CD" w14:textId="70916255" w:rsidR="004229C7" w:rsidRPr="00C62D6A" w:rsidRDefault="004229C7" w:rsidP="007A5FFC">
      <w:pPr>
        <w:pStyle w:val="Nivel2"/>
      </w:pPr>
      <w:r w:rsidRPr="00C62D6A">
        <w:t>Concomitantemente, deverá informar o fiscal da Diretoria de Obras da emissão da ordem de serviço para que este inicie os trabalhos de acompanhamento do serviço</w:t>
      </w:r>
      <w:r w:rsidR="007A5FFC" w:rsidRPr="00C62D6A">
        <w:t>;</w:t>
      </w:r>
    </w:p>
    <w:p w14:paraId="66B7DDF5" w14:textId="14763824" w:rsidR="004229C7" w:rsidRPr="00C62D6A" w:rsidRDefault="008952CE" w:rsidP="002B7853">
      <w:pPr>
        <w:pStyle w:val="Nivel2"/>
      </w:pPr>
      <w:r w:rsidRPr="00C62D6A">
        <w:t>O Município reserva-se o direito de realizar vistorias, a qualquer tempo, no local onde os serviços serão prestados, através de seus próprios representantes, em conjunto com a licitante vencedora, sem prévio aviso à mesma, solicitando, sempre que entender conveniente, informações do seu andamento, devendo esta prestar os esclarecimentos solicitados</w:t>
      </w:r>
      <w:r w:rsidR="007A5FFC" w:rsidRPr="00C62D6A">
        <w:t>;</w:t>
      </w:r>
    </w:p>
    <w:p w14:paraId="17BD1334" w14:textId="77777777" w:rsidR="008952CE" w:rsidRPr="00C62D6A" w:rsidRDefault="008952CE" w:rsidP="002B7853">
      <w:pPr>
        <w:pStyle w:val="Nivel2"/>
      </w:pPr>
      <w:r w:rsidRPr="00C62D6A">
        <w:t>A ação ou omissão total ou parcial dos órgãos encarregados da fiscalização não eximirá a licitante vencedora de total responsabilidade de executar o fornecimento, de acordo com as condições estabelecidas na presente contratação.</w:t>
      </w:r>
    </w:p>
    <w:p w14:paraId="5C572F43" w14:textId="62195F00" w:rsidR="008952CE" w:rsidRPr="00C62D6A" w:rsidRDefault="008952CE" w:rsidP="002B7853">
      <w:pPr>
        <w:pStyle w:val="Nivel2"/>
      </w:pPr>
      <w:r w:rsidRPr="00C62D6A">
        <w:t>Os serviços prestados deverão estar de acordo com as normas da ABNT, bem como de acordo com as normas, resoluções e portarias da ANVISA e vigilância sanitária, dentre outras legislações vigentes inerentes ao objeto deste certame</w:t>
      </w:r>
    </w:p>
    <w:p w14:paraId="7A220A01" w14:textId="0EBF74DF" w:rsidR="008952CE" w:rsidRPr="00C62D6A" w:rsidRDefault="008952CE" w:rsidP="002B7853">
      <w:pPr>
        <w:pStyle w:val="Nivel2"/>
      </w:pPr>
      <w:r w:rsidRPr="00C62D6A">
        <w:t>A licitante vencedora deverá emitir nota fiscal correspondente a cad</w:t>
      </w:r>
      <w:r w:rsidR="00E27684" w:rsidRPr="00C62D6A">
        <w:t>a medição,</w:t>
      </w:r>
      <w:r w:rsidRPr="00C62D6A">
        <w:t xml:space="preserve"> de acordo com as orientações do fiscal.</w:t>
      </w:r>
    </w:p>
    <w:p w14:paraId="1D85BE6D" w14:textId="77777777" w:rsidR="008952CE" w:rsidRPr="00C62D6A" w:rsidRDefault="008952CE" w:rsidP="002B7853">
      <w:pPr>
        <w:pStyle w:val="Nivel2"/>
      </w:pPr>
      <w:r w:rsidRPr="00C62D6A">
        <w:t>É responsabilidade da contratada informar a previsão de conclusão dos serviços para fins de planejamento da secretaria.</w:t>
      </w:r>
    </w:p>
    <w:p w14:paraId="025E63A9" w14:textId="16D86AFD" w:rsidR="008952CE" w:rsidRPr="00C62D6A" w:rsidRDefault="008952CE" w:rsidP="0000262A">
      <w:pPr>
        <w:pStyle w:val="Nivel2"/>
      </w:pPr>
      <w:r w:rsidRPr="00C62D6A">
        <w:t>É vedada a terceirização dos serviços, todos funcionários devem pertencer ao quadro de funcionários da empresa.</w:t>
      </w:r>
    </w:p>
    <w:p w14:paraId="0813435A" w14:textId="534C2353" w:rsidR="000726F7" w:rsidRPr="00C62D6A" w:rsidRDefault="7D1C4047" w:rsidP="002C50F1">
      <w:pPr>
        <w:pStyle w:val="Nvel1-SemBlack"/>
        <w:rPr>
          <w:rFonts w:eastAsia="Calibri" w:cs="Calibri"/>
          <w:sz w:val="22"/>
          <w:szCs w:val="22"/>
        </w:rPr>
      </w:pPr>
      <w:r w:rsidRPr="00C62D6A">
        <w:t xml:space="preserve">Especificação da garantia do serviço (art. 40, §1º, inciso </w:t>
      </w:r>
      <w:r w:rsidR="49CAA581" w:rsidRPr="00C62D6A">
        <w:t>III</w:t>
      </w:r>
      <w:r w:rsidRPr="00C62D6A">
        <w:t xml:space="preserve">, da </w:t>
      </w:r>
      <w:r w:rsidR="49CAA581" w:rsidRPr="00C62D6A">
        <w:t>L</w:t>
      </w:r>
      <w:r w:rsidRPr="00C62D6A">
        <w:t>ei nº 14.133, de 2021)</w:t>
      </w:r>
    </w:p>
    <w:p w14:paraId="5A95E810" w14:textId="05380155" w:rsidR="000726F7" w:rsidRPr="00C62D6A" w:rsidRDefault="7D1C4047" w:rsidP="002B7853">
      <w:pPr>
        <w:pStyle w:val="Nvel2-Red"/>
      </w:pPr>
      <w:r w:rsidRPr="00C62D6A">
        <w:t>O prazo de garantia contratual dos serviços é aquele estabelecido na Lei nº 8.078, de 11 de setembro de 1990 (Código de Defesa do Consumidor).</w:t>
      </w:r>
    </w:p>
    <w:p w14:paraId="42720940" w14:textId="755304AB" w:rsidR="6783C63E" w:rsidRPr="00C62D6A" w:rsidRDefault="6783C63E" w:rsidP="002C50F1">
      <w:pPr>
        <w:pStyle w:val="Nvel1-SemBlack"/>
      </w:pPr>
      <w:r w:rsidRPr="00C62D6A">
        <w:t>Procedimentos de transição e finalização do contrato</w:t>
      </w:r>
    </w:p>
    <w:p w14:paraId="74FCA160" w14:textId="6B0A0471" w:rsidR="00C62D6A" w:rsidRDefault="6783C63E" w:rsidP="00C62D6A">
      <w:pPr>
        <w:pStyle w:val="Nvel2-Red"/>
        <w:rPr>
          <w:rFonts w:eastAsia="MS Mincho"/>
        </w:rPr>
      </w:pPr>
      <w:r w:rsidRPr="00C62D6A">
        <w:t>Não serão necessários procedimentos de transição e finalização do contrato devido às características do objeto.</w:t>
      </w:r>
    </w:p>
    <w:p w14:paraId="522D6731" w14:textId="77777777" w:rsidR="00C62D6A" w:rsidRPr="00C62D6A" w:rsidRDefault="00C62D6A" w:rsidP="00C62D6A">
      <w:pPr>
        <w:pStyle w:val="Nvel2-Red"/>
        <w:numPr>
          <w:ilvl w:val="0"/>
          <w:numId w:val="0"/>
        </w:numPr>
        <w:rPr>
          <w:rFonts w:eastAsia="MS Mincho"/>
        </w:rPr>
      </w:pPr>
    </w:p>
    <w:p w14:paraId="3486EFAA" w14:textId="3A49E458" w:rsidR="006C099E" w:rsidRPr="00C62D6A" w:rsidRDefault="1602CEA2" w:rsidP="008F2739">
      <w:pPr>
        <w:pStyle w:val="Nivel01"/>
      </w:pPr>
      <w:r w:rsidRPr="00C62D6A">
        <w:t>MODELO DE GESTÃO DO CONTRATO</w:t>
      </w:r>
    </w:p>
    <w:p w14:paraId="5584703A" w14:textId="2DD02C49" w:rsidR="006C099E" w:rsidRPr="00C62D6A" w:rsidRDefault="1602CEA2" w:rsidP="002B7853">
      <w:pPr>
        <w:pStyle w:val="Nivel2"/>
      </w:pPr>
      <w:r w:rsidRPr="00C62D6A">
        <w:t xml:space="preserve">O contrato deverá ser executado fielmente pelas partes, de acordo com as cláusulas avençadas e as normas da </w:t>
      </w:r>
      <w:hyperlink r:id="rId8">
        <w:r w:rsidRPr="00C62D6A">
          <w:rPr>
            <w:rStyle w:val="Hyperlink"/>
            <w:i w:val="0"/>
          </w:rPr>
          <w:t>Lei nº 14.133, de 2021</w:t>
        </w:r>
      </w:hyperlink>
      <w:r w:rsidRPr="00C62D6A">
        <w:t>, e cada parte responderá pelas consequências de sua inexecução total ou parcial</w:t>
      </w:r>
      <w:r w:rsidRPr="00C62D6A">
        <w:rPr>
          <w:rFonts w:eastAsia="Arial"/>
        </w:rPr>
        <w:t>.</w:t>
      </w:r>
    </w:p>
    <w:p w14:paraId="54D24C84" w14:textId="77777777" w:rsidR="006C099E" w:rsidRPr="00C62D6A" w:rsidRDefault="1602CEA2" w:rsidP="002B7853">
      <w:pPr>
        <w:pStyle w:val="Nivel2"/>
      </w:pPr>
      <w:r w:rsidRPr="00C62D6A">
        <w:t>Em caso de impedimento, ordem de paralisação ou suspensão do contrato, o cronograma de execução será prorrogado automaticamente pelo tempo correspondente, anotadas tais circunstâncias mediante simples apostila.</w:t>
      </w:r>
    </w:p>
    <w:p w14:paraId="22CE4FED" w14:textId="77777777" w:rsidR="006C099E" w:rsidRPr="00C62D6A" w:rsidRDefault="1602CEA2" w:rsidP="002B7853">
      <w:pPr>
        <w:pStyle w:val="Nivel2"/>
      </w:pPr>
      <w:r w:rsidRPr="00C62D6A">
        <w:t>As comunicações entre o órgão ou entidade e a contratada devem ser realizadas por escrito sempre que o ato exigir tal formalidade, admitindo-se o uso de mensagem eletrônica para esse fim.</w:t>
      </w:r>
    </w:p>
    <w:p w14:paraId="5FDD071F" w14:textId="77777777" w:rsidR="006C099E" w:rsidRPr="00C62D6A" w:rsidRDefault="1602CEA2" w:rsidP="002B7853">
      <w:pPr>
        <w:pStyle w:val="Nivel2"/>
      </w:pPr>
      <w:r w:rsidRPr="00C62D6A">
        <w:t>O órgão ou entidade poderá convocar representante da empresa para adoção de providências que devam ser cumpridas de imediato.</w:t>
      </w:r>
    </w:p>
    <w:p w14:paraId="3D6709CD" w14:textId="77777777" w:rsidR="006C099E" w:rsidRPr="00C62D6A" w:rsidRDefault="1602CEA2" w:rsidP="002B7853">
      <w:pPr>
        <w:pStyle w:val="Nvel2-Red"/>
      </w:pPr>
      <w:r w:rsidRPr="00C62D6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6DC66" w14:textId="7183DEE6" w:rsidR="727ED91F" w:rsidRPr="00C62D6A" w:rsidRDefault="727ED91F" w:rsidP="002C50F1">
      <w:pPr>
        <w:pStyle w:val="Nvel1-SemNum"/>
      </w:pPr>
      <w:r w:rsidRPr="00C62D6A">
        <w:t>Preposto</w:t>
      </w:r>
    </w:p>
    <w:p w14:paraId="7B6AD6E8" w14:textId="0AA3C407" w:rsidR="727ED91F" w:rsidRPr="00C62D6A" w:rsidRDefault="727ED91F" w:rsidP="002B7853">
      <w:pPr>
        <w:pStyle w:val="Nvel2-Red"/>
      </w:pPr>
      <w:r w:rsidRPr="00C62D6A">
        <w:t>A Contratada designará formalmente o preposto da empresa, antes do início da prestação dos serviços, indicando no instrumento os poderes e deveres em relação à execução do objeto contratado.</w:t>
      </w:r>
    </w:p>
    <w:p w14:paraId="502CBCAE" w14:textId="62407CCA" w:rsidR="727ED91F" w:rsidRPr="00C62D6A" w:rsidRDefault="727ED91F" w:rsidP="002B7853">
      <w:pPr>
        <w:pStyle w:val="Nvel2-Red"/>
      </w:pPr>
      <w:r w:rsidRPr="00C62D6A">
        <w:t xml:space="preserve">A Contratada deverá manter preposto da empresa no local da execução do objeto durante o período </w:t>
      </w:r>
      <w:r w:rsidR="00262379" w:rsidRPr="00C62D6A">
        <w:t>de execução das demandas</w:t>
      </w:r>
    </w:p>
    <w:p w14:paraId="42D5748A" w14:textId="2D3C7E51" w:rsidR="727ED91F" w:rsidRPr="00C62D6A" w:rsidRDefault="727ED91F" w:rsidP="002B7853">
      <w:pPr>
        <w:pStyle w:val="Nvel2-Red"/>
      </w:pPr>
      <w:r w:rsidRPr="00C62D6A">
        <w:t>A Contratante poderá recusar, desde que justificadamente, a indicação ou a manutenção do preposto da empresa, hipótese em que a Contratada designará outro para o exercício da atividade.</w:t>
      </w:r>
    </w:p>
    <w:p w14:paraId="7E2939D7" w14:textId="3D1DDDD6" w:rsidR="5837E21C" w:rsidRPr="00C62D6A" w:rsidRDefault="5837E21C" w:rsidP="002C50F1">
      <w:pPr>
        <w:pStyle w:val="Nvel1-SemNum"/>
      </w:pPr>
      <w:r w:rsidRPr="00C62D6A">
        <w:t>Fiscalização</w:t>
      </w:r>
    </w:p>
    <w:p w14:paraId="34EFD9A3" w14:textId="2EE4BED9" w:rsidR="006C099E" w:rsidRPr="00C62D6A" w:rsidRDefault="1602CEA2" w:rsidP="002B7853">
      <w:pPr>
        <w:pStyle w:val="Nivel2"/>
      </w:pPr>
      <w:r w:rsidRPr="00C62D6A">
        <w:t xml:space="preserve">A execução do contrato deverá ser acompanhada e fiscalizada </w:t>
      </w:r>
      <w:proofErr w:type="gramStart"/>
      <w:r w:rsidRPr="00C62D6A">
        <w:t>pelo(</w:t>
      </w:r>
      <w:proofErr w:type="gramEnd"/>
      <w:r w:rsidRPr="00C62D6A">
        <w:t>s) fiscal(</w:t>
      </w:r>
      <w:proofErr w:type="spellStart"/>
      <w:r w:rsidRPr="00C62D6A">
        <w:t>is</w:t>
      </w:r>
      <w:proofErr w:type="spellEnd"/>
      <w:r w:rsidRPr="00C62D6A">
        <w:t>) do contrato, ou pelos respectivos substitutos (Lei nº 14.133, de 2021, art. 117, caput).</w:t>
      </w:r>
    </w:p>
    <w:p w14:paraId="4CF528D1" w14:textId="4D600916" w:rsidR="01F4026B" w:rsidRPr="00C62D6A" w:rsidRDefault="01F4026B" w:rsidP="002C50F1">
      <w:pPr>
        <w:pStyle w:val="Nvel1-SemBlack"/>
      </w:pPr>
      <w:r w:rsidRPr="00C62D6A">
        <w:t>Fiscalização Técnica</w:t>
      </w:r>
    </w:p>
    <w:p w14:paraId="482C6C35" w14:textId="71C654E2" w:rsidR="006C099E" w:rsidRPr="00C62D6A" w:rsidRDefault="1602CEA2" w:rsidP="002B7853">
      <w:pPr>
        <w:pStyle w:val="Nivel2"/>
        <w:rPr>
          <w:rFonts w:eastAsia="MS Mincho"/>
          <w:color w:val="000000" w:themeColor="text1"/>
        </w:rPr>
      </w:pPr>
      <w:r w:rsidRPr="00C62D6A">
        <w:t xml:space="preserve">O fiscal técnico do contrato acompanhará a execução do contrato, para que sejam cumpridas todas as condições estabelecidas no contrato, de modo a assegurar os melhores resultados para a Administração. </w:t>
      </w:r>
      <w:r w:rsidRPr="00C62D6A">
        <w:rPr>
          <w:rFonts w:eastAsia="Arial"/>
        </w:rPr>
        <w:t>(Decreto nº 11.246, de 2022, art. 22, VI);</w:t>
      </w:r>
    </w:p>
    <w:p w14:paraId="53568D09" w14:textId="7CA78495" w:rsidR="006C099E" w:rsidRPr="00C62D6A" w:rsidRDefault="1602CEA2" w:rsidP="002B7853">
      <w:pPr>
        <w:pStyle w:val="Nivel2"/>
      </w:pPr>
      <w:r w:rsidRPr="00C62D6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AD110E9" w14:textId="5BA4692A" w:rsidR="006C099E" w:rsidRPr="00C62D6A" w:rsidRDefault="1602CEA2" w:rsidP="002B7853">
      <w:pPr>
        <w:pStyle w:val="Nivel2"/>
      </w:pPr>
      <w:r w:rsidRPr="00C62D6A">
        <w:t xml:space="preserve">Identificada qualquer inexatidão ou irregularidade, o fiscal técnico do contrato emitirá notificações para a correção da execução do contrato, determinando prazo para a correção. (Decreto nº 11.246, de 2022, art. 22, III); </w:t>
      </w:r>
    </w:p>
    <w:p w14:paraId="01EB939B" w14:textId="26C522F8" w:rsidR="006C099E" w:rsidRPr="00C62D6A" w:rsidRDefault="1602CEA2" w:rsidP="002B7853">
      <w:pPr>
        <w:pStyle w:val="Nivel2"/>
        <w:rPr>
          <w:rFonts w:eastAsia="Arial"/>
          <w:color w:val="auto"/>
        </w:rPr>
      </w:pPr>
      <w:r w:rsidRPr="00C62D6A">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C62D6A">
        <w:rPr>
          <w:rFonts w:eastAsia="Arial"/>
          <w:color w:val="auto"/>
        </w:rPr>
        <w:t>);</w:t>
      </w:r>
    </w:p>
    <w:p w14:paraId="79358096" w14:textId="4CF66D1C" w:rsidR="006C099E" w:rsidRPr="00C62D6A" w:rsidRDefault="1602CEA2" w:rsidP="002B7853">
      <w:pPr>
        <w:pStyle w:val="Nivel2"/>
        <w:rPr>
          <w:rFonts w:eastAsia="Times New Roman"/>
          <w:color w:val="auto"/>
        </w:rPr>
      </w:pPr>
      <w:r w:rsidRPr="00C62D6A">
        <w:t>No caso de ocorrências que possam inviabilizar a execução do contrato nas datas aprazadas, o fiscal técnico do contrato comunicará o fato imediatamente ao gestor do contrato. (Decreto nº 11.246, de 2022, art. 22, V</w:t>
      </w:r>
      <w:r w:rsidRPr="00C62D6A">
        <w:rPr>
          <w:rFonts w:eastAsia="Times New Roman"/>
          <w:color w:val="auto"/>
        </w:rPr>
        <w:t>);</w:t>
      </w:r>
    </w:p>
    <w:p w14:paraId="43F47796" w14:textId="05B604FA" w:rsidR="006C099E" w:rsidRPr="00C62D6A" w:rsidRDefault="7B8D20E8" w:rsidP="002B7853">
      <w:pPr>
        <w:pStyle w:val="Nivel2"/>
      </w:pPr>
      <w:r w:rsidRPr="00C62D6A">
        <w:t>O fiscal técnico do contrato comunicar</w:t>
      </w:r>
      <w:r w:rsidR="3050513A" w:rsidRPr="00C62D6A">
        <w:t>á</w:t>
      </w:r>
      <w:r w:rsidRPr="00C62D6A">
        <w:t xml:space="preserve"> ao gestor do contrato, em tempo hábil, o término do contrato sob sua responsabilidade, com vistas à tempestiva </w:t>
      </w:r>
      <w:r w:rsidRPr="00C62D6A">
        <w:rPr>
          <w:rFonts w:eastAsia="Times New Roman"/>
          <w:color w:val="auto"/>
        </w:rPr>
        <w:t xml:space="preserve">renovação </w:t>
      </w:r>
      <w:r w:rsidRPr="00C62D6A">
        <w:t>ou à prorrogação contratual (Decreto nº 11.246, de 2022, art. 22, VII).</w:t>
      </w:r>
    </w:p>
    <w:p w14:paraId="255F0464" w14:textId="76D3CB5E" w:rsidR="0DBFFB4D" w:rsidRPr="00C62D6A" w:rsidRDefault="0DBFFB4D" w:rsidP="002C50F1">
      <w:pPr>
        <w:pStyle w:val="Nvel1-SemBlack"/>
      </w:pPr>
      <w:r w:rsidRPr="00C62D6A">
        <w:t>Fiscalização Administrativa</w:t>
      </w:r>
    </w:p>
    <w:p w14:paraId="5FF3C30E" w14:textId="600C07C5" w:rsidR="006C099E" w:rsidRPr="00C62D6A" w:rsidRDefault="1602CEA2" w:rsidP="002B7853">
      <w:pPr>
        <w:pStyle w:val="Nivel2"/>
        <w:rPr>
          <w:color w:val="auto"/>
        </w:rPr>
      </w:pPr>
      <w:r w:rsidRPr="00C62D6A">
        <w:t xml:space="preserve">O fiscal administrativo do contrato verificará a manutenção das condições de habilitação da contratada, acompanhará o empenho, o pagamento, as garantias, as glosas e a formalização de </w:t>
      </w:r>
      <w:proofErr w:type="spellStart"/>
      <w:r w:rsidRPr="00C62D6A">
        <w:t>apostilamento</w:t>
      </w:r>
      <w:proofErr w:type="spellEnd"/>
      <w:r w:rsidRPr="00C62D6A">
        <w:t xml:space="preserve"> e termos aditivos, solicitando quaisquer documentos comprobatórios pertinentes, caso necessário (Art. 23, I e II, do Decreto nº 11.246, de 2022).</w:t>
      </w:r>
    </w:p>
    <w:p w14:paraId="031B51D8" w14:textId="2863CEE4" w:rsidR="006C099E" w:rsidRPr="00C62D6A" w:rsidRDefault="1602CEA2" w:rsidP="002B7853">
      <w:pPr>
        <w:pStyle w:val="Nivel2"/>
        <w:rPr>
          <w:color w:val="auto"/>
        </w:rPr>
      </w:pPr>
      <w:r w:rsidRPr="00C62D6A">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D796178" w14:textId="310F1007" w:rsidR="00262379" w:rsidRPr="00C62D6A" w:rsidRDefault="00262379" w:rsidP="002B7853">
      <w:pPr>
        <w:pStyle w:val="Nivel2"/>
        <w:rPr>
          <w:color w:val="auto"/>
        </w:rPr>
      </w:pPr>
      <w:r w:rsidRPr="00C62D6A">
        <w:rPr>
          <w:spacing w:val="1"/>
        </w:rPr>
        <w:t xml:space="preserve">A </w:t>
      </w:r>
      <w:r w:rsidRPr="00C62D6A">
        <w:t xml:space="preserve">fiscalização do contrato ficará a cargo dos servidores João Vitor Galhardi Neri / </w:t>
      </w:r>
      <w:proofErr w:type="spellStart"/>
      <w:r w:rsidRPr="00C62D6A">
        <w:t>Lenon</w:t>
      </w:r>
      <w:proofErr w:type="spellEnd"/>
      <w:r w:rsidRPr="00C62D6A">
        <w:t xml:space="preserve"> de </w:t>
      </w:r>
      <w:proofErr w:type="spellStart"/>
      <w:proofErr w:type="gramStart"/>
      <w:r w:rsidRPr="00C62D6A">
        <w:t>Pauli</w:t>
      </w:r>
      <w:proofErr w:type="spellEnd"/>
      <w:r w:rsidRPr="00C62D6A">
        <w:t xml:space="preserve"> ,e-mail</w:t>
      </w:r>
      <w:proofErr w:type="gramEnd"/>
      <w:r w:rsidRPr="00C62D6A">
        <w:t>:</w:t>
      </w:r>
      <w:hyperlink r:id="rId9" w:history="1">
        <w:r w:rsidRPr="00C62D6A">
          <w:rPr>
            <w:rStyle w:val="Hyperlink"/>
            <w:spacing w:val="1"/>
          </w:rPr>
          <w:t>obraseservicos@novohorizonte.sp.gov.br</w:t>
        </w:r>
      </w:hyperlink>
      <w:r w:rsidRPr="00C62D6A">
        <w:t xml:space="preserve"> telefone (17) 3543 – 2508, para</w:t>
      </w:r>
      <w:r w:rsidRPr="00C62D6A">
        <w:rPr>
          <w:spacing w:val="1"/>
        </w:rPr>
        <w:t xml:space="preserve"> </w:t>
      </w:r>
      <w:r w:rsidRPr="00C62D6A">
        <w:t>fiscalizarem</w:t>
      </w:r>
      <w:r w:rsidRPr="00C62D6A">
        <w:rPr>
          <w:spacing w:val="1"/>
        </w:rPr>
        <w:t xml:space="preserve"> </w:t>
      </w:r>
      <w:r w:rsidRPr="00C62D6A">
        <w:t>e</w:t>
      </w:r>
      <w:r w:rsidRPr="00C62D6A">
        <w:rPr>
          <w:spacing w:val="1"/>
        </w:rPr>
        <w:t xml:space="preserve"> </w:t>
      </w:r>
      <w:r w:rsidRPr="00C62D6A">
        <w:t>acompanharem</w:t>
      </w:r>
      <w:r w:rsidRPr="00C62D6A">
        <w:rPr>
          <w:spacing w:val="1"/>
        </w:rPr>
        <w:t xml:space="preserve"> </w:t>
      </w:r>
      <w:r w:rsidRPr="00C62D6A">
        <w:t>o</w:t>
      </w:r>
      <w:r w:rsidRPr="00C62D6A">
        <w:rPr>
          <w:spacing w:val="1"/>
        </w:rPr>
        <w:t xml:space="preserve"> </w:t>
      </w:r>
      <w:r w:rsidRPr="00C62D6A">
        <w:t>contrato,</w:t>
      </w:r>
      <w:r w:rsidRPr="00C62D6A">
        <w:rPr>
          <w:spacing w:val="1"/>
        </w:rPr>
        <w:t xml:space="preserve"> </w:t>
      </w:r>
      <w:r w:rsidRPr="00C62D6A">
        <w:t>registrando</w:t>
      </w:r>
      <w:r w:rsidRPr="00C62D6A">
        <w:rPr>
          <w:spacing w:val="1"/>
        </w:rPr>
        <w:t xml:space="preserve"> </w:t>
      </w:r>
      <w:r w:rsidRPr="00C62D6A">
        <w:t>todas</w:t>
      </w:r>
      <w:r w:rsidRPr="00C62D6A">
        <w:rPr>
          <w:spacing w:val="1"/>
        </w:rPr>
        <w:t xml:space="preserve"> </w:t>
      </w:r>
      <w:r w:rsidRPr="00C62D6A">
        <w:t>as</w:t>
      </w:r>
      <w:r w:rsidRPr="00C62D6A">
        <w:rPr>
          <w:spacing w:val="1"/>
        </w:rPr>
        <w:t xml:space="preserve"> </w:t>
      </w:r>
      <w:r w:rsidRPr="00C62D6A">
        <w:t>ocorrências</w:t>
      </w:r>
      <w:r w:rsidRPr="00C62D6A">
        <w:rPr>
          <w:spacing w:val="-64"/>
        </w:rPr>
        <w:t xml:space="preserve"> </w:t>
      </w:r>
      <w:r w:rsidRPr="00C62D6A">
        <w:t>relacionadas com a execução do mesmo e determinando o que for necessário à</w:t>
      </w:r>
      <w:r w:rsidRPr="00C62D6A">
        <w:rPr>
          <w:spacing w:val="1"/>
        </w:rPr>
        <w:t xml:space="preserve"> </w:t>
      </w:r>
      <w:r w:rsidRPr="00C62D6A">
        <w:t>regularização das falhas ou defeitos observados</w:t>
      </w:r>
      <w:r w:rsidR="00565458" w:rsidRPr="00C62D6A">
        <w:t>.</w:t>
      </w:r>
    </w:p>
    <w:p w14:paraId="388F13AD" w14:textId="025216D1" w:rsidR="43CC469F" w:rsidRPr="00C62D6A" w:rsidRDefault="43CC469F" w:rsidP="002C50F1">
      <w:pPr>
        <w:pStyle w:val="Nvel1-SemBlack"/>
        <w:rPr>
          <w:rFonts w:ascii="Ecofont_Spranq_eco_Sans" w:eastAsia="Ecofont_Spranq_eco_Sans" w:hAnsi="Ecofont_Spranq_eco_Sans" w:cs="Ecofont_Spranq_eco_Sans"/>
          <w:sz w:val="24"/>
          <w:szCs w:val="24"/>
        </w:rPr>
      </w:pPr>
      <w:r w:rsidRPr="00C62D6A">
        <w:t>Gestor do Contrato</w:t>
      </w:r>
    </w:p>
    <w:p w14:paraId="5D5F24AD" w14:textId="11B9FB96" w:rsidR="43CC469F" w:rsidRPr="00C62D6A" w:rsidRDefault="43CC469F" w:rsidP="002B7853">
      <w:pPr>
        <w:pStyle w:val="Nivel2"/>
      </w:pPr>
      <w:r w:rsidRPr="00C62D6A">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EB3379" w14:textId="4C64463F" w:rsidR="43CC469F" w:rsidRPr="00C62D6A" w:rsidRDefault="43CC469F" w:rsidP="002B7853">
      <w:pPr>
        <w:pStyle w:val="Nivel2"/>
      </w:pPr>
      <w:r w:rsidRPr="00C62D6A">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B9AA0E" w14:textId="1A914A3A" w:rsidR="43CC469F" w:rsidRPr="00C62D6A" w:rsidRDefault="43CC469F" w:rsidP="002B7853">
      <w:pPr>
        <w:pStyle w:val="Nivel2"/>
      </w:pPr>
      <w:r w:rsidRPr="00C62D6A">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C237CF" w14:textId="7698B895" w:rsidR="43CC469F" w:rsidRPr="00C62D6A" w:rsidRDefault="43CC469F" w:rsidP="002B7853">
      <w:pPr>
        <w:pStyle w:val="Nivel2"/>
      </w:pPr>
      <w:r w:rsidRPr="00C62D6A">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C22C88F" w14:textId="5F1F3967" w:rsidR="43CC469F" w:rsidRPr="00C62D6A" w:rsidRDefault="43CC469F" w:rsidP="002B7853">
      <w:pPr>
        <w:pStyle w:val="Nivel2"/>
      </w:pPr>
      <w:r w:rsidRPr="00C62D6A">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E63862" w14:textId="7032D357" w:rsidR="43CC469F" w:rsidRPr="00C62D6A" w:rsidRDefault="43CC469F" w:rsidP="002B7853">
      <w:pPr>
        <w:pStyle w:val="Nivel2"/>
      </w:pPr>
      <w:r w:rsidRPr="00C62D6A">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A175DAB" w14:textId="063ADAA5" w:rsidR="43CC469F" w:rsidRPr="00C62D6A" w:rsidRDefault="43CC469F" w:rsidP="002B7853">
      <w:pPr>
        <w:pStyle w:val="Nivel2"/>
      </w:pPr>
      <w:r w:rsidRPr="00C62D6A">
        <w:t>O gestor do contrato deverá enviar a documentação pertinente ao setor de contratos para a formalização dos procedimentos de liquidação e pagamento, no valor dimensionado pela fiscalização e gestão nos termos do contrato.</w:t>
      </w:r>
    </w:p>
    <w:p w14:paraId="1AE2A5A4" w14:textId="229D882F" w:rsidR="00565458" w:rsidRPr="00C62D6A" w:rsidRDefault="00565458" w:rsidP="002B7853">
      <w:pPr>
        <w:pStyle w:val="Nivel2"/>
      </w:pPr>
      <w:r w:rsidRPr="00C62D6A">
        <w:t xml:space="preserve">A gestão do contrato ficará a cargo dos servidores </w:t>
      </w:r>
      <w:r w:rsidR="000A1B28">
        <w:t xml:space="preserve">Gestor: </w:t>
      </w:r>
      <w:r w:rsidRPr="00C62D6A">
        <w:t xml:space="preserve">João Vitor Galhardi Neri e </w:t>
      </w:r>
      <w:r w:rsidR="000A1B28">
        <w:t xml:space="preserve">Fiscal: </w:t>
      </w:r>
      <w:proofErr w:type="spellStart"/>
      <w:r w:rsidRPr="00C62D6A">
        <w:t>Lenon</w:t>
      </w:r>
      <w:proofErr w:type="spellEnd"/>
      <w:r w:rsidRPr="00C62D6A">
        <w:t xml:space="preserve"> de </w:t>
      </w:r>
      <w:proofErr w:type="spellStart"/>
      <w:r w:rsidRPr="00C62D6A">
        <w:t>Pauli</w:t>
      </w:r>
      <w:proofErr w:type="spellEnd"/>
      <w:r w:rsidRPr="00C62D6A">
        <w:t>, e-mail:</w:t>
      </w:r>
      <w:r w:rsidRPr="00C62D6A">
        <w:rPr>
          <w:color w:val="0000FF"/>
          <w:spacing w:val="1"/>
        </w:rPr>
        <w:t xml:space="preserve"> </w:t>
      </w:r>
      <w:hyperlink r:id="rId10" w:history="1">
        <w:r w:rsidRPr="00C62D6A">
          <w:rPr>
            <w:rStyle w:val="Hyperlink"/>
            <w:spacing w:val="1"/>
          </w:rPr>
          <w:t>obraseservicos@novohorizonte.sp.gov.br</w:t>
        </w:r>
      </w:hyperlink>
      <w:r w:rsidRPr="00C62D6A">
        <w:rPr>
          <w:color w:val="0000FF"/>
          <w:spacing w:val="1"/>
        </w:rPr>
        <w:t xml:space="preserve">. </w:t>
      </w:r>
    </w:p>
    <w:p w14:paraId="39BF063C" w14:textId="77777777" w:rsidR="00C62D6A" w:rsidRPr="00C62D6A" w:rsidRDefault="00C62D6A" w:rsidP="00C62D6A">
      <w:pPr>
        <w:pStyle w:val="Nivel2"/>
        <w:numPr>
          <w:ilvl w:val="0"/>
          <w:numId w:val="0"/>
        </w:numPr>
      </w:pPr>
    </w:p>
    <w:p w14:paraId="2A202087" w14:textId="3166E423" w:rsidR="001E6CC9" w:rsidRPr="00C62D6A" w:rsidRDefault="79B3DBBC" w:rsidP="008F2739">
      <w:pPr>
        <w:pStyle w:val="Nivel01"/>
      </w:pPr>
      <w:r w:rsidRPr="00C62D6A">
        <w:t xml:space="preserve">CRITÉRIOS DE MEDIÇÃO </w:t>
      </w:r>
      <w:r w:rsidR="14CD3649" w:rsidRPr="00C62D6A">
        <w:t>E PAGA</w:t>
      </w:r>
      <w:r w:rsidRPr="00C62D6A">
        <w:t>MENTO</w:t>
      </w:r>
    </w:p>
    <w:p w14:paraId="694C8F8E" w14:textId="228BCDBA" w:rsidR="001E6CC9" w:rsidRPr="00C62D6A" w:rsidRDefault="6B3425B6" w:rsidP="002B7853">
      <w:pPr>
        <w:pStyle w:val="Nivel2"/>
      </w:pPr>
      <w:r w:rsidRPr="00C62D6A">
        <w:t xml:space="preserve">A avaliação da execução do objeto </w:t>
      </w:r>
      <w:r w:rsidR="00FF4161" w:rsidRPr="00C62D6A">
        <w:t>ficará a cargo do fiscal/gestor do contrato.</w:t>
      </w:r>
    </w:p>
    <w:p w14:paraId="392C1E3E" w14:textId="77777777" w:rsidR="001E6CC9" w:rsidRPr="00C62D6A" w:rsidRDefault="6B3425B6" w:rsidP="00775DCE">
      <w:pPr>
        <w:pStyle w:val="Nivel3"/>
        <w:rPr>
          <w:color w:val="00B050"/>
        </w:rPr>
      </w:pPr>
      <w:r w:rsidRPr="00C62D6A">
        <w:t>Será indicada a retenção ou glosa no pagamento, proporcional à irregularidade verificada, sem prejuízo das sanções cabíveis, caso se constate que a Contratada:</w:t>
      </w:r>
    </w:p>
    <w:p w14:paraId="6C90FA53" w14:textId="77777777" w:rsidR="001E6CC9" w:rsidRPr="00C62D6A" w:rsidRDefault="6B3425B6" w:rsidP="00775DCE">
      <w:pPr>
        <w:pStyle w:val="Nivel4"/>
      </w:pPr>
      <w:proofErr w:type="gramStart"/>
      <w:r w:rsidRPr="00C62D6A">
        <w:t>não</w:t>
      </w:r>
      <w:proofErr w:type="gramEnd"/>
      <w:r w:rsidRPr="00C62D6A">
        <w:t xml:space="preserve"> produzir os resultados acordados,</w:t>
      </w:r>
    </w:p>
    <w:p w14:paraId="10E03F23" w14:textId="77777777" w:rsidR="001E6CC9" w:rsidRPr="00C62D6A" w:rsidRDefault="6B3425B6" w:rsidP="00775DCE">
      <w:pPr>
        <w:pStyle w:val="Nivel4"/>
      </w:pPr>
      <w:proofErr w:type="gramStart"/>
      <w:r w:rsidRPr="00C62D6A">
        <w:t>deixar</w:t>
      </w:r>
      <w:proofErr w:type="gramEnd"/>
      <w:r w:rsidRPr="00C62D6A">
        <w:t xml:space="preserve"> de executar, ou não executar com a qualidade mínima exigida as atividades contratadas; ou</w:t>
      </w:r>
    </w:p>
    <w:p w14:paraId="05E2D44C" w14:textId="77777777" w:rsidR="001E6CC9" w:rsidRPr="00C62D6A" w:rsidRDefault="6B3425B6" w:rsidP="00775DCE">
      <w:pPr>
        <w:pStyle w:val="Nivel4"/>
      </w:pPr>
      <w:proofErr w:type="gramStart"/>
      <w:r w:rsidRPr="00C62D6A">
        <w:t>deixar</w:t>
      </w:r>
      <w:proofErr w:type="gramEnd"/>
      <w:r w:rsidRPr="00C62D6A">
        <w:t xml:space="preserve"> de utilizar materiais e recursos humanos exigidos para a execução do serviço, ou utilizá-los com qualidade ou quantidade inferior à demandada.</w:t>
      </w:r>
    </w:p>
    <w:p w14:paraId="586E2C7D" w14:textId="77777777" w:rsidR="001E6CC9" w:rsidRPr="00C62D6A" w:rsidRDefault="6B3425B6" w:rsidP="002B7853">
      <w:pPr>
        <w:pStyle w:val="Nvel2-Red"/>
      </w:pPr>
      <w:r w:rsidRPr="00C62D6A">
        <w:t>A aferição da execução contratual para fins de pagamento considerará os seguintes critérios:</w:t>
      </w:r>
    </w:p>
    <w:p w14:paraId="15ADA82E" w14:textId="31455499" w:rsidR="001E6CC9" w:rsidRPr="00C62D6A" w:rsidRDefault="004221AD" w:rsidP="003E48CE">
      <w:pPr>
        <w:pStyle w:val="Nvel3-R"/>
      </w:pPr>
      <w:r w:rsidRPr="00C62D6A">
        <w:rPr>
          <w:color w:val="auto"/>
        </w:rPr>
        <w:t>Execução de todos os itens constantes da demanda/empenho/planilha</w:t>
      </w:r>
    </w:p>
    <w:p w14:paraId="4BCB48B9" w14:textId="07726520" w:rsidR="004221AD" w:rsidRPr="00C62D6A" w:rsidRDefault="004221AD" w:rsidP="003E48CE">
      <w:pPr>
        <w:pStyle w:val="Nvel3-R"/>
        <w:rPr>
          <w:color w:val="auto"/>
        </w:rPr>
      </w:pPr>
      <w:r w:rsidRPr="00C62D6A">
        <w:rPr>
          <w:color w:val="auto"/>
        </w:rPr>
        <w:t>Qualidade nos serviços prestados</w:t>
      </w:r>
    </w:p>
    <w:p w14:paraId="4A9E3618" w14:textId="617C5CC3" w:rsidR="004221AD" w:rsidRPr="00C62D6A" w:rsidRDefault="004221AD" w:rsidP="003E48CE">
      <w:pPr>
        <w:pStyle w:val="Nvel3-R"/>
        <w:rPr>
          <w:color w:val="auto"/>
        </w:rPr>
      </w:pPr>
      <w:r w:rsidRPr="00C62D6A">
        <w:rPr>
          <w:color w:val="auto"/>
        </w:rPr>
        <w:t>Atendimento a todas as normas inerentes à execução da demanda</w:t>
      </w:r>
    </w:p>
    <w:p w14:paraId="1CB26C6B" w14:textId="5B451AA8" w:rsidR="00804C08" w:rsidRPr="00C62D6A" w:rsidRDefault="6F9D87A3" w:rsidP="002C50F1">
      <w:pPr>
        <w:pStyle w:val="Nvel1-SemBlack"/>
      </w:pPr>
      <w:r w:rsidRPr="00C62D6A">
        <w:t>Do recebimento</w:t>
      </w:r>
    </w:p>
    <w:p w14:paraId="6CBCD61A" w14:textId="2908DE1F" w:rsidR="6C19017F" w:rsidRPr="00C62D6A" w:rsidRDefault="4480E14F" w:rsidP="002B7853">
      <w:pPr>
        <w:pStyle w:val="Nivel2"/>
      </w:pPr>
      <w:r w:rsidRPr="00C62D6A">
        <w:t xml:space="preserve">Ao final </w:t>
      </w:r>
      <w:r w:rsidR="004221AD" w:rsidRPr="00C62D6A">
        <w:t>da execução de cada demanda</w:t>
      </w:r>
      <w:r w:rsidRPr="00C62D6A">
        <w:t>, o Contratado apresentará a medição prévia dos serviços executados, por meio de planilha e memória de cálculo detalhada.</w:t>
      </w:r>
    </w:p>
    <w:p w14:paraId="50422901" w14:textId="1EF95B87" w:rsidR="0077793E" w:rsidRPr="00C62D6A" w:rsidRDefault="004221AD" w:rsidP="00775DCE">
      <w:pPr>
        <w:pStyle w:val="Nivel3"/>
      </w:pPr>
      <w:r w:rsidRPr="00C62D6A">
        <w:t>A demanda</w:t>
      </w:r>
      <w:r w:rsidR="4480E14F" w:rsidRPr="00C62D6A">
        <w:t xml:space="preserve"> será considerada efetivamente concluída quando os serviços previstos estiverem executados em sua totalidade.</w:t>
      </w:r>
    </w:p>
    <w:p w14:paraId="59949228" w14:textId="4D1F991F" w:rsidR="6C19017F" w:rsidRPr="00C62D6A" w:rsidRDefault="4480E14F" w:rsidP="00775DCE">
      <w:pPr>
        <w:pStyle w:val="Nivel3"/>
      </w:pPr>
      <w:r w:rsidRPr="00C62D6A">
        <w:t>O contratado também apresentará, a cada medição, os documentos comprobatórios da procedência legal dos produtos e subprodutos florestais utilizados naquela etapa da execução contratual, quando for o caso.</w:t>
      </w:r>
    </w:p>
    <w:p w14:paraId="03F61187" w14:textId="0053F58E" w:rsidR="00804C08" w:rsidRPr="00C62D6A" w:rsidRDefault="64FD6AA2" w:rsidP="002B7853">
      <w:pPr>
        <w:pStyle w:val="Nivel2"/>
      </w:pPr>
      <w:r w:rsidRPr="00C62D6A">
        <w:t xml:space="preserve">Os serviços serão recebidos provisoriamente, </w:t>
      </w:r>
      <w:r w:rsidRPr="00C62D6A">
        <w:rPr>
          <w:color w:val="auto"/>
        </w:rPr>
        <w:t xml:space="preserve">no prazo de </w:t>
      </w:r>
      <w:r w:rsidR="004221AD" w:rsidRPr="00C62D6A">
        <w:rPr>
          <w:color w:val="auto"/>
        </w:rPr>
        <w:t>15</w:t>
      </w:r>
      <w:r w:rsidRPr="00C62D6A">
        <w:rPr>
          <w:color w:val="auto"/>
        </w:rPr>
        <w:t>(</w:t>
      </w:r>
      <w:r w:rsidR="004221AD" w:rsidRPr="00C62D6A">
        <w:rPr>
          <w:color w:val="auto"/>
        </w:rPr>
        <w:t>quinze</w:t>
      </w:r>
      <w:r w:rsidRPr="00C62D6A">
        <w:rPr>
          <w:color w:val="auto"/>
        </w:rPr>
        <w:t xml:space="preserve">) dias, </w:t>
      </w:r>
      <w:r w:rsidRPr="00C62D6A">
        <w:t xml:space="preserve">pelos fiscais técnico e administrativo, mediante termos detalhados, quando verificado o cumprimento das exigências de caráter técnico e administrativo. (Art. 140, I, </w:t>
      </w:r>
      <w:proofErr w:type="gramStart"/>
      <w:r w:rsidRPr="00C62D6A">
        <w:t>a ,</w:t>
      </w:r>
      <w:proofErr w:type="gramEnd"/>
      <w:r w:rsidRPr="00C62D6A">
        <w:t xml:space="preserve"> da Lei nº 14.133 e </w:t>
      </w:r>
      <w:proofErr w:type="spellStart"/>
      <w:r w:rsidRPr="00C62D6A">
        <w:t>Arts</w:t>
      </w:r>
      <w:proofErr w:type="spellEnd"/>
      <w:r w:rsidRPr="00C62D6A">
        <w:t>. 22, X e 23, X do Decreto nº 11.246, de 2022).</w:t>
      </w:r>
    </w:p>
    <w:p w14:paraId="4E203B04" w14:textId="70235FA0" w:rsidR="00804C08" w:rsidRPr="00C62D6A" w:rsidRDefault="64FD6AA2" w:rsidP="00775DCE">
      <w:pPr>
        <w:pStyle w:val="Nivel3"/>
      </w:pPr>
      <w:r w:rsidRPr="00C62D6A">
        <w:t xml:space="preserve">O prazo da disposição acima será contado do recebimento de comunicação de cobrança oriunda do </w:t>
      </w:r>
      <w:r w:rsidR="70795A9D" w:rsidRPr="00C62D6A">
        <w:t>contratado</w:t>
      </w:r>
      <w:r w:rsidRPr="00C62D6A">
        <w:t xml:space="preserve"> com </w:t>
      </w:r>
      <w:r w:rsidR="70795A9D" w:rsidRPr="00C62D6A">
        <w:t xml:space="preserve">a </w:t>
      </w:r>
      <w:r w:rsidRPr="00C62D6A">
        <w:t>comprovação da prestação dos serviços a que se referem a parcela a ser paga</w:t>
      </w:r>
      <w:r w:rsidR="1B1B3ABA" w:rsidRPr="00C62D6A">
        <w:t>.</w:t>
      </w:r>
    </w:p>
    <w:p w14:paraId="78BCCFDE" w14:textId="181971F9" w:rsidR="00804C08" w:rsidRPr="00C62D6A" w:rsidRDefault="64FD6AA2" w:rsidP="00775DCE">
      <w:pPr>
        <w:pStyle w:val="Nivel3"/>
      </w:pPr>
      <w:r w:rsidRPr="00C62D6A">
        <w:t>O fiscal técnico do contrato realizará o recebimento provisório do objeto do contrato mediante termo detalhado que comprove o cumprimento das exigências de caráter técnico. (Art. 22, X, Decreto nº 11.246, de 2022).</w:t>
      </w:r>
    </w:p>
    <w:p w14:paraId="20677204" w14:textId="77777777" w:rsidR="00804C08" w:rsidRPr="00C62D6A" w:rsidRDefault="72A6A413" w:rsidP="00775DCE">
      <w:pPr>
        <w:pStyle w:val="Nivel3"/>
      </w:pPr>
      <w:r w:rsidRPr="00C62D6A">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4028166" w14:textId="42496174" w:rsidR="3BA3FECE" w:rsidRPr="00C62D6A" w:rsidRDefault="3BA3FECE" w:rsidP="00775DCE">
      <w:pPr>
        <w:pStyle w:val="Nivel3"/>
      </w:pPr>
      <w:r w:rsidRPr="00C62D6A">
        <w:t>Será considerado como ocorrido o recebimento provisório com a entrega do termo detalhado ou, em havendo mais de um a ser feito, com a entrega do último.</w:t>
      </w:r>
    </w:p>
    <w:p w14:paraId="3B8DC35E" w14:textId="17E6C6CC" w:rsidR="00804C08" w:rsidRPr="00C62D6A" w:rsidRDefault="72A6A413" w:rsidP="00775DCE">
      <w:pPr>
        <w:pStyle w:val="Nivel3"/>
      </w:pPr>
      <w:r w:rsidRPr="00C62D6A">
        <w:t>O Contratado fica obrigad</w:t>
      </w:r>
      <w:r w:rsidR="511ED8A8" w:rsidRPr="00C62D6A">
        <w:t>o</w:t>
      </w:r>
      <w:r w:rsidRPr="00C62D6A">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8CC4AA" w14:textId="6C75A82A" w:rsidR="00804C08" w:rsidRPr="00C62D6A" w:rsidRDefault="72A6A413" w:rsidP="00775DCE">
      <w:pPr>
        <w:pStyle w:val="Nivel3"/>
      </w:pPr>
      <w:r w:rsidRPr="00C62D6A">
        <w:t>A fiscalização não efetuará o ateste da última e/ou única medição de serviços até que sejam sanadas todas as eventuais pendências que possam vir a ser apontadas no Recebimento Provisório. (Art. 119 c/</w:t>
      </w:r>
      <w:proofErr w:type="gramStart"/>
      <w:r w:rsidRPr="00C62D6A">
        <w:t>c</w:t>
      </w:r>
      <w:proofErr w:type="gramEnd"/>
      <w:r w:rsidRPr="00C62D6A">
        <w:t xml:space="preserve"> art. 140 da Lei nº 14133, de 2021)</w:t>
      </w:r>
    </w:p>
    <w:p w14:paraId="5B618D97" w14:textId="77777777" w:rsidR="00804C08" w:rsidRPr="00C62D6A" w:rsidRDefault="72A6A413" w:rsidP="00775DCE">
      <w:pPr>
        <w:pStyle w:val="Nivel3"/>
      </w:pPr>
      <w:r w:rsidRPr="00C62D6A">
        <w:t>O recebimento provisório também ficará sujeito, quando cabível, à conclusão de todos os testes de campo e à entrega dos Manuais e Instruções exigíveis.</w:t>
      </w:r>
    </w:p>
    <w:p w14:paraId="34AC1042" w14:textId="77777777" w:rsidR="00804C08" w:rsidRPr="00C62D6A" w:rsidRDefault="72A6A413" w:rsidP="00775DCE">
      <w:pPr>
        <w:pStyle w:val="Nivel3"/>
      </w:pPr>
      <w:r w:rsidRPr="00C62D6A">
        <w:t>Os serviços poderão ser rejeitados, no todo ou em parte, quando em desacordo com as especificações constantes neste Termo de Referência e na proposta, sem prejuízo da aplicação das penalidades.</w:t>
      </w:r>
    </w:p>
    <w:p w14:paraId="47F879CF" w14:textId="77777777" w:rsidR="00804C08" w:rsidRPr="00C62D6A" w:rsidRDefault="64FD6AA2" w:rsidP="002B7853">
      <w:pPr>
        <w:pStyle w:val="Nivel2"/>
      </w:pPr>
      <w:r w:rsidRPr="00C62D6A">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265DF21" w14:textId="36430F7C" w:rsidR="00804C08" w:rsidRPr="00C62D6A" w:rsidRDefault="64FD6AA2" w:rsidP="002B7853">
      <w:pPr>
        <w:pStyle w:val="Nivel2"/>
      </w:pPr>
      <w:r w:rsidRPr="00C62D6A">
        <w:t xml:space="preserve">Os serviços serão recebidos definitivamente no prazo de </w:t>
      </w:r>
      <w:r w:rsidR="004221AD" w:rsidRPr="00C62D6A">
        <w:t>60</w:t>
      </w:r>
      <w:r w:rsidRPr="00C62D6A">
        <w:t>(</w:t>
      </w:r>
      <w:r w:rsidR="004221AD" w:rsidRPr="00C62D6A">
        <w:t>sessenta</w:t>
      </w:r>
      <w:r w:rsidRPr="00C62D6A">
        <w:t xml:space="preserve">) dias, contados do recebimento provisório, por servidor ou comissão designada pela autoridade competente, após a verificação da qualidade e quantidade do serviço e consequente aceitação mediante termo detalhado, obedecendo </w:t>
      </w:r>
      <w:r w:rsidR="026DD355" w:rsidRPr="00C62D6A">
        <w:t>o</w:t>
      </w:r>
      <w:r w:rsidRPr="00C62D6A">
        <w:t xml:space="preserve">s seguintes </w:t>
      </w:r>
      <w:r w:rsidR="026DD355" w:rsidRPr="00C62D6A">
        <w:t>procedimentos</w:t>
      </w:r>
      <w:r w:rsidRPr="00C62D6A">
        <w:t>:</w:t>
      </w:r>
    </w:p>
    <w:p w14:paraId="342E8DCE" w14:textId="2229EC38" w:rsidR="00804C08" w:rsidRPr="00C62D6A" w:rsidRDefault="64FD6AA2" w:rsidP="00775DCE">
      <w:pPr>
        <w:pStyle w:val="Nivel3"/>
      </w:pPr>
      <w:r w:rsidRPr="00C62D6A">
        <w:t xml:space="preserve">Emitir documento comprobatório da avaliação realizada </w:t>
      </w:r>
      <w:r w:rsidR="00A82557" w:rsidRPr="00C62D6A">
        <w:t xml:space="preserve">pelo fiscal, </w:t>
      </w:r>
      <w:r w:rsidRPr="00C62D6A">
        <w:t>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r w:rsidR="379108D8" w:rsidRPr="00C62D6A">
        <w:t>.</w:t>
      </w:r>
    </w:p>
    <w:p w14:paraId="7902F378" w14:textId="77777777" w:rsidR="00804C08" w:rsidRPr="00C62D6A" w:rsidRDefault="64FD6AA2" w:rsidP="00775DCE">
      <w:pPr>
        <w:pStyle w:val="Nivel3"/>
      </w:pPr>
      <w:r w:rsidRPr="00C62D6A">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43486B" w14:textId="0FC901A7" w:rsidR="00804C08" w:rsidRPr="00C62D6A" w:rsidRDefault="64FD6AA2" w:rsidP="00775DCE">
      <w:pPr>
        <w:pStyle w:val="Nivel3"/>
      </w:pPr>
      <w:r w:rsidRPr="00C62D6A">
        <w:t xml:space="preserve">Emitir Termo </w:t>
      </w:r>
      <w:r w:rsidR="13F44EAB" w:rsidRPr="00C62D6A">
        <w:t>Detalhado</w:t>
      </w:r>
      <w:r w:rsidRPr="00C62D6A">
        <w:t xml:space="preserve"> para efeito de recebimento definitivo dos serviços prestados, com base nos relatórios e documentações apresentadas; e</w:t>
      </w:r>
    </w:p>
    <w:p w14:paraId="0D3DF43C" w14:textId="77777777" w:rsidR="00804C08" w:rsidRPr="00C62D6A" w:rsidRDefault="64FD6AA2" w:rsidP="00775DCE">
      <w:pPr>
        <w:pStyle w:val="Nivel3"/>
      </w:pPr>
      <w:r w:rsidRPr="00C62D6A">
        <w:t>Comunicar a empresa para que emita a Nota Fiscal ou Fatura, com o valor exato dimensionado pela fiscalização.</w:t>
      </w:r>
    </w:p>
    <w:p w14:paraId="1CCF6097" w14:textId="3C025E9A" w:rsidR="00804C08" w:rsidRPr="00C62D6A" w:rsidRDefault="026DD355" w:rsidP="00775DCE">
      <w:pPr>
        <w:pStyle w:val="Nivel3"/>
      </w:pPr>
      <w:r w:rsidRPr="00C62D6A">
        <w:t>E</w:t>
      </w:r>
      <w:r w:rsidR="64FD6AA2" w:rsidRPr="00C62D6A">
        <w:t>nviar a documentação pertinente ao setor de contratos para a formalização dos procedimentos de liquidação e pagamento, no valor dimensionado pela fiscalização e gestão.</w:t>
      </w:r>
    </w:p>
    <w:p w14:paraId="5AB94813" w14:textId="263FB50D" w:rsidR="00804C08" w:rsidRPr="00C62D6A" w:rsidRDefault="64FD6AA2" w:rsidP="002B7853">
      <w:pPr>
        <w:pStyle w:val="Nivel2"/>
      </w:pPr>
      <w:r w:rsidRPr="00C62D6A">
        <w:t xml:space="preserve">No caso de controvérsia sobre a execução do objeto, quanto à dimensão, qualidade e quantidade, deverá ser observado o teor do </w:t>
      </w:r>
      <w:hyperlink r:id="rId11" w:anchor="art143">
        <w:r w:rsidRPr="00C62D6A">
          <w:rPr>
            <w:rStyle w:val="Hyperlink"/>
          </w:rPr>
          <w:t>art. 143 da Lei nº 14.133, de 2021</w:t>
        </w:r>
      </w:hyperlink>
      <w:r w:rsidRPr="00C62D6A">
        <w:t xml:space="preserve">, comunicando-se à empresa para emissão de Nota Fiscal no que </w:t>
      </w:r>
      <w:proofErr w:type="spellStart"/>
      <w:r w:rsidRPr="00C62D6A">
        <w:t>pertine</w:t>
      </w:r>
      <w:proofErr w:type="spellEnd"/>
      <w:r w:rsidRPr="00C62D6A">
        <w:t xml:space="preserve"> à parcela incontroversa da execução do objeto, para efeito de liquidação e pagamento.</w:t>
      </w:r>
    </w:p>
    <w:p w14:paraId="110EE07A" w14:textId="77777777" w:rsidR="00804C08" w:rsidRPr="00C62D6A" w:rsidRDefault="64FD6AA2" w:rsidP="002B7853">
      <w:pPr>
        <w:pStyle w:val="Nivel2"/>
      </w:pPr>
      <w:r w:rsidRPr="00C62D6A">
        <w:t>Nenhum prazo de recebimento ocorrerá enquanto pendente a solução, pelo contratado, de inconsistências verificadas na execução do objeto ou no instrumento de cobrança.</w:t>
      </w:r>
    </w:p>
    <w:p w14:paraId="49A1A278" w14:textId="02C662C5" w:rsidR="00B04D2A" w:rsidRPr="00C62D6A" w:rsidRDefault="64FD6AA2" w:rsidP="002B7853">
      <w:pPr>
        <w:pStyle w:val="Nivel2"/>
      </w:pPr>
      <w:r w:rsidRPr="00C62D6A">
        <w:t>O recebimento provisório ou definitivo não excluirá a responsabilidade civil pela solidez e pela segurança do serviço nem a responsabilidade ético-profissional pela perfeita execução do contrato.</w:t>
      </w:r>
    </w:p>
    <w:p w14:paraId="5460EFF3" w14:textId="7D01D051" w:rsidR="009B5D30" w:rsidRPr="00C62D6A" w:rsidRDefault="00357593" w:rsidP="002C50F1">
      <w:pPr>
        <w:pStyle w:val="Nvel1-SemBlack"/>
      </w:pPr>
      <w:r w:rsidRPr="00C62D6A">
        <w:t>Liquidação</w:t>
      </w:r>
    </w:p>
    <w:p w14:paraId="25E22714" w14:textId="528423E8" w:rsidR="009B5D30" w:rsidRPr="00C62D6A" w:rsidRDefault="2E187485" w:rsidP="002B7853">
      <w:pPr>
        <w:pStyle w:val="Nivel2"/>
      </w:pPr>
      <w:r w:rsidRPr="00C62D6A">
        <w:t xml:space="preserve">Recebida a Nota Fiscal ou documento de cobrança equivalente, correrá o prazo de </w:t>
      </w:r>
      <w:r w:rsidR="00A82557" w:rsidRPr="00C62D6A">
        <w:t>trinta</w:t>
      </w:r>
      <w:r w:rsidRPr="00C62D6A">
        <w:t xml:space="preserve"> dias para fins de liquidação</w:t>
      </w:r>
      <w:r w:rsidR="00A82557" w:rsidRPr="00C62D6A">
        <w:t>.</w:t>
      </w:r>
    </w:p>
    <w:p w14:paraId="1561F425" w14:textId="4C03EBFA" w:rsidR="009B5D30" w:rsidRPr="00C62D6A" w:rsidRDefault="2E187485" w:rsidP="002B7853">
      <w:pPr>
        <w:pStyle w:val="Nivel2"/>
      </w:pPr>
      <w:r w:rsidRPr="00C62D6A">
        <w:t>Para fins de liquidação, o setor competente deve verificar se a Nota Fiscal ou Fatura apresentada expressa os elementos necessários e essenciais do documento, tais como:</w:t>
      </w:r>
    </w:p>
    <w:p w14:paraId="69DFDA86" w14:textId="3680B315" w:rsidR="009B5D30" w:rsidRPr="00C62D6A" w:rsidRDefault="4222CD74" w:rsidP="00775DCE">
      <w:pPr>
        <w:pStyle w:val="Nivel3"/>
        <w:numPr>
          <w:ilvl w:val="2"/>
          <w:numId w:val="0"/>
        </w:numPr>
        <w:ind w:left="284"/>
      </w:pPr>
      <w:r w:rsidRPr="00C62D6A">
        <w:t>a)</w:t>
      </w:r>
      <w:r w:rsidR="009B5D30" w:rsidRPr="00C62D6A">
        <w:tab/>
      </w:r>
      <w:r w:rsidRPr="00C62D6A">
        <w:t>o prazo de validade;</w:t>
      </w:r>
    </w:p>
    <w:p w14:paraId="4BCF3187" w14:textId="0262ED5F" w:rsidR="009B5D30" w:rsidRPr="00C62D6A" w:rsidRDefault="009B5D30" w:rsidP="00775DCE">
      <w:pPr>
        <w:pStyle w:val="Nivel3"/>
        <w:numPr>
          <w:ilvl w:val="0"/>
          <w:numId w:val="0"/>
        </w:numPr>
        <w:ind w:left="284"/>
      </w:pPr>
      <w:r w:rsidRPr="00C62D6A">
        <w:t>b)</w:t>
      </w:r>
      <w:r w:rsidRPr="00C62D6A">
        <w:rPr>
          <w:rFonts w:ascii="Times New Roman" w:eastAsia="Times New Roman" w:hAnsi="Times New Roman" w:cs="Times New Roman"/>
          <w:sz w:val="14"/>
          <w:szCs w:val="14"/>
        </w:rPr>
        <w:tab/>
      </w:r>
      <w:r w:rsidRPr="00C62D6A">
        <w:t>a data da emissão;</w:t>
      </w:r>
    </w:p>
    <w:p w14:paraId="66ABE2A1" w14:textId="2EBEA7B9" w:rsidR="009B5D30" w:rsidRPr="00C62D6A" w:rsidRDefault="009B5D30" w:rsidP="00775DCE">
      <w:pPr>
        <w:pStyle w:val="Nivel3"/>
        <w:numPr>
          <w:ilvl w:val="0"/>
          <w:numId w:val="0"/>
        </w:numPr>
        <w:ind w:left="284"/>
      </w:pPr>
      <w:r w:rsidRPr="00C62D6A">
        <w:t>c)</w:t>
      </w:r>
      <w:r w:rsidRPr="00C62D6A">
        <w:rPr>
          <w:rFonts w:ascii="Times New Roman" w:eastAsia="Times New Roman" w:hAnsi="Times New Roman" w:cs="Times New Roman"/>
          <w:sz w:val="14"/>
          <w:szCs w:val="14"/>
        </w:rPr>
        <w:tab/>
      </w:r>
      <w:r w:rsidRPr="00C62D6A">
        <w:t>os dados do contrato e do órgão contratante;</w:t>
      </w:r>
    </w:p>
    <w:p w14:paraId="6B222B7A" w14:textId="63353F05" w:rsidR="009B5D30" w:rsidRPr="00C62D6A" w:rsidRDefault="009B5D30" w:rsidP="00775DCE">
      <w:pPr>
        <w:pStyle w:val="Nivel3"/>
        <w:numPr>
          <w:ilvl w:val="0"/>
          <w:numId w:val="0"/>
        </w:numPr>
        <w:ind w:left="284"/>
      </w:pPr>
      <w:r w:rsidRPr="00C62D6A">
        <w:t>d)</w:t>
      </w:r>
      <w:r w:rsidRPr="00C62D6A">
        <w:rPr>
          <w:rFonts w:ascii="Times New Roman" w:eastAsia="Times New Roman" w:hAnsi="Times New Roman" w:cs="Times New Roman"/>
          <w:sz w:val="14"/>
          <w:szCs w:val="14"/>
        </w:rPr>
        <w:tab/>
      </w:r>
      <w:r w:rsidRPr="00C62D6A">
        <w:t>o período respectivo de execução do contrato;</w:t>
      </w:r>
    </w:p>
    <w:p w14:paraId="0443C4FF" w14:textId="77777777" w:rsidR="00E25B30" w:rsidRPr="00C62D6A" w:rsidRDefault="009B5D30" w:rsidP="00775DCE">
      <w:pPr>
        <w:pStyle w:val="Nivel3"/>
        <w:numPr>
          <w:ilvl w:val="0"/>
          <w:numId w:val="0"/>
        </w:numPr>
        <w:ind w:left="284"/>
      </w:pPr>
      <w:r w:rsidRPr="00C62D6A">
        <w:t>e)</w:t>
      </w:r>
      <w:r w:rsidRPr="00C62D6A">
        <w:rPr>
          <w:rFonts w:ascii="Times New Roman" w:eastAsia="Times New Roman" w:hAnsi="Times New Roman" w:cs="Times New Roman"/>
          <w:sz w:val="14"/>
          <w:szCs w:val="14"/>
        </w:rPr>
        <w:tab/>
      </w:r>
      <w:r w:rsidRPr="00C62D6A">
        <w:t>o valor a pagar; e</w:t>
      </w:r>
    </w:p>
    <w:p w14:paraId="0642571F" w14:textId="02CD4ACD" w:rsidR="009B5D30" w:rsidRPr="00C62D6A" w:rsidRDefault="66DE0FC1" w:rsidP="00775DCE">
      <w:pPr>
        <w:pStyle w:val="Nivel3"/>
        <w:numPr>
          <w:ilvl w:val="2"/>
          <w:numId w:val="0"/>
        </w:numPr>
        <w:ind w:left="284"/>
      </w:pPr>
      <w:r w:rsidRPr="00C62D6A">
        <w:t>f)</w:t>
      </w:r>
      <w:r w:rsidR="00E25B30" w:rsidRPr="00C62D6A">
        <w:tab/>
      </w:r>
      <w:r w:rsidR="4222CD74" w:rsidRPr="00C62D6A">
        <w:t>eventual destaque do valor de retenções tributárias cabíveis.</w:t>
      </w:r>
    </w:p>
    <w:p w14:paraId="3A14EFC4" w14:textId="0D28ED58" w:rsidR="009B5D30" w:rsidRPr="00C62D6A" w:rsidRDefault="2E187485" w:rsidP="002B7853">
      <w:pPr>
        <w:pStyle w:val="Nivel2"/>
      </w:pPr>
      <w:r w:rsidRPr="00C62D6A">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4AA1B953" w:rsidR="009B5D30" w:rsidRPr="00C62D6A" w:rsidRDefault="2E187485" w:rsidP="002B7853">
      <w:pPr>
        <w:pStyle w:val="Nivel2"/>
      </w:pPr>
      <w:r w:rsidRPr="00C62D6A">
        <w:t xml:space="preserve">A Nota Fiscal ou Fatura deverá ser obrigatoriamente acompanhada da comprovação da regularidade fiscal, constatada por meio de consulta </w:t>
      </w:r>
      <w:r w:rsidRPr="00C62D6A">
        <w:rPr>
          <w:iCs/>
        </w:rPr>
        <w:t>on-line</w:t>
      </w:r>
      <w:r w:rsidRPr="00C62D6A">
        <w:t xml:space="preserve"> ao SICAF ou, na impossibilidade de acesso ao referido Sistema, mediante consulta aos sítios eletrônicos oficiais ou à documentação mencionada no art. 68 da Lei nº 14.133/2021.</w:t>
      </w:r>
    </w:p>
    <w:p w14:paraId="1E4FBAA3" w14:textId="4FBD4FFC" w:rsidR="009B5D30" w:rsidRPr="00C62D6A" w:rsidRDefault="5BE94DBC" w:rsidP="002B7853">
      <w:pPr>
        <w:pStyle w:val="Nivel2"/>
      </w:pPr>
      <w:r w:rsidRPr="00C62D6A">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8FC0B8B" w14:textId="06192704" w:rsidR="009B5D30" w:rsidRPr="00C62D6A" w:rsidRDefault="4932ED10" w:rsidP="002B7853">
      <w:pPr>
        <w:pStyle w:val="Nivel2"/>
        <w:rPr>
          <w:rFonts w:eastAsia="MS Mincho"/>
          <w:color w:val="000000" w:themeColor="text1"/>
        </w:rPr>
      </w:pPr>
      <w:r w:rsidRPr="00C62D6A">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3C072" w14:textId="03EB606C" w:rsidR="009B5D30" w:rsidRPr="00C62D6A" w:rsidRDefault="4932ED10" w:rsidP="002B7853">
      <w:pPr>
        <w:pStyle w:val="Nivel2"/>
      </w:pPr>
      <w:r w:rsidRPr="00C62D6A">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448A094" w:rsidR="009B5D30" w:rsidRPr="00C62D6A" w:rsidRDefault="4932ED10" w:rsidP="002B7853">
      <w:pPr>
        <w:pStyle w:val="Nivel2"/>
      </w:pPr>
      <w:r w:rsidRPr="00C62D6A">
        <w:t>Persistindo a irregularidade, o contratante deverá adotar as medidas necessárias à rescisão contratual nos autos do processo administrativo correspondente, assegurada ao contratado a ampla defesa.</w:t>
      </w:r>
    </w:p>
    <w:p w14:paraId="1FCD9D85" w14:textId="5245E76A" w:rsidR="009B5D30" w:rsidRPr="00C62D6A" w:rsidRDefault="4932ED10" w:rsidP="002B7853">
      <w:pPr>
        <w:pStyle w:val="Nivel2"/>
      </w:pPr>
      <w:r w:rsidRPr="00C62D6A">
        <w:t xml:space="preserve">Havendo a efetiva execução do objeto, os pagamentos serão realizados normalmente, até que se decida pela rescisão do contrato, caso o contratado não regularize sua situação junto ao SICAF. </w:t>
      </w:r>
    </w:p>
    <w:p w14:paraId="2E20B1FD" w14:textId="34E18678" w:rsidR="009B5D30" w:rsidRPr="00C62D6A" w:rsidRDefault="00E25B30" w:rsidP="002C50F1">
      <w:pPr>
        <w:pStyle w:val="Nvel1-SemBlack"/>
      </w:pPr>
      <w:r w:rsidRPr="00C62D6A">
        <w:t>Prazo de pagamento</w:t>
      </w:r>
    </w:p>
    <w:p w14:paraId="3758F301" w14:textId="76A2B2C9" w:rsidR="009B5D30" w:rsidRPr="00C62D6A" w:rsidRDefault="4932ED10" w:rsidP="002B7853">
      <w:pPr>
        <w:pStyle w:val="Nivel2"/>
      </w:pPr>
      <w:r w:rsidRPr="00C62D6A">
        <w:t xml:space="preserve">O pagamento será efetuado no prazo máximo de até </w:t>
      </w:r>
      <w:r w:rsidR="00A82557" w:rsidRPr="00C62D6A">
        <w:t>trinta</w:t>
      </w:r>
      <w:r w:rsidRPr="00C62D6A">
        <w:t xml:space="preserve"> dias, contados da finalização da liquidação da despesa, conforme seção anterior</w:t>
      </w:r>
      <w:r w:rsidR="00A82557" w:rsidRPr="00C62D6A">
        <w:t>.</w:t>
      </w:r>
    </w:p>
    <w:p w14:paraId="0FCFA359" w14:textId="60DE3BCF" w:rsidR="009B5D30" w:rsidRPr="00C62D6A" w:rsidRDefault="00E25B30" w:rsidP="002C50F1">
      <w:pPr>
        <w:pStyle w:val="Nvel1-SemBlack"/>
      </w:pPr>
      <w:r w:rsidRPr="00C62D6A">
        <w:t>Forma de pagamento</w:t>
      </w:r>
    </w:p>
    <w:p w14:paraId="5EB713B0" w14:textId="6BF515A6" w:rsidR="009B5D30" w:rsidRPr="00C62D6A" w:rsidRDefault="4932ED10" w:rsidP="002B7853">
      <w:pPr>
        <w:pStyle w:val="Nivel2"/>
      </w:pPr>
      <w:r w:rsidRPr="00C62D6A">
        <w:t>O pagamento será realizado através de ordem bancária, para crédito em banco, agência e conta corrente indicados pelo contratado.</w:t>
      </w:r>
    </w:p>
    <w:p w14:paraId="307B3A54" w14:textId="32DF1082" w:rsidR="009B5D30" w:rsidRPr="00C62D6A" w:rsidRDefault="4932ED10" w:rsidP="002B7853">
      <w:pPr>
        <w:pStyle w:val="Nivel2"/>
        <w:rPr>
          <w:color w:val="auto"/>
        </w:rPr>
      </w:pPr>
      <w:r w:rsidRPr="00C62D6A">
        <w:t xml:space="preserve">Será considerada data do pagamento o dia em que constar como emitida a ordem bancária para </w:t>
      </w:r>
      <w:r w:rsidRPr="00C62D6A">
        <w:rPr>
          <w:color w:val="auto"/>
        </w:rPr>
        <w:t>pagamento.</w:t>
      </w:r>
    </w:p>
    <w:p w14:paraId="77A6B7AF" w14:textId="77777777" w:rsidR="00C143BD" w:rsidRPr="00C62D6A" w:rsidRDefault="0578C119" w:rsidP="002B7853">
      <w:pPr>
        <w:pStyle w:val="Nivel2"/>
      </w:pPr>
      <w:r w:rsidRPr="00C62D6A">
        <w:t>Quando do pagamento, será efetuada a retenção tributária prevista na legislação aplicável.</w:t>
      </w:r>
    </w:p>
    <w:p w14:paraId="51E1B84C" w14:textId="13CECBC8" w:rsidR="00C143BD" w:rsidRPr="00C62D6A" w:rsidRDefault="0578C119" w:rsidP="00473234">
      <w:pPr>
        <w:pStyle w:val="Nivel3"/>
      </w:pPr>
      <w:r w:rsidRPr="00C62D6A">
        <w:t>Independentemente do percentual de tributo inserido na planilha, quando houver, serão retidos na fonte, quando da realização do pagamento, os percentuais estabelecidos na legislação vigente.</w:t>
      </w:r>
    </w:p>
    <w:p w14:paraId="380D774E" w14:textId="24AB7E26" w:rsidR="00C143BD" w:rsidRDefault="0578C119" w:rsidP="002B7853">
      <w:pPr>
        <w:pStyle w:val="Nivel2"/>
      </w:pPr>
      <w:r w:rsidRPr="00C62D6A">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9DA657" w14:textId="77777777" w:rsidR="00C62D6A" w:rsidRPr="00C62D6A" w:rsidRDefault="00C62D6A" w:rsidP="00C62D6A">
      <w:pPr>
        <w:pStyle w:val="Nivel2"/>
        <w:numPr>
          <w:ilvl w:val="0"/>
          <w:numId w:val="0"/>
        </w:numPr>
      </w:pPr>
    </w:p>
    <w:p w14:paraId="399D603C" w14:textId="2E50E623" w:rsidR="00FF2673" w:rsidRPr="00C62D6A" w:rsidRDefault="77CDFE55" w:rsidP="008F2739">
      <w:pPr>
        <w:pStyle w:val="Nivel01"/>
        <w:rPr>
          <w:rFonts w:ascii="Calibri" w:eastAsia="Calibri" w:hAnsi="Calibri" w:cs="Calibri"/>
        </w:rPr>
      </w:pPr>
      <w:r w:rsidRPr="00C62D6A">
        <w:t xml:space="preserve">FORMA </w:t>
      </w:r>
      <w:r w:rsidR="2DFE62E3" w:rsidRPr="00C62D6A">
        <w:t>E CRITÉRIOS DE SELEÇÃO DO FORNECEDOR</w:t>
      </w:r>
      <w:r w:rsidR="4E1D9B5D" w:rsidRPr="00C62D6A">
        <w:t xml:space="preserve"> E REGIME DE EXECUÇÃO</w:t>
      </w:r>
    </w:p>
    <w:p w14:paraId="668997D3" w14:textId="04219A6A" w:rsidR="0060402B" w:rsidRPr="00C62D6A" w:rsidRDefault="0060402B" w:rsidP="002C50F1">
      <w:pPr>
        <w:pStyle w:val="Nvel1-SemBlack"/>
      </w:pPr>
      <w:r w:rsidRPr="00C62D6A">
        <w:t>Forma de seleção e critério de julgamento da proposta</w:t>
      </w:r>
    </w:p>
    <w:p w14:paraId="6581BE9A" w14:textId="36DFB505" w:rsidR="00FF2673" w:rsidRPr="00C62D6A" w:rsidRDefault="5A3B133D" w:rsidP="002B7853">
      <w:pPr>
        <w:pStyle w:val="Nivel2"/>
        <w:rPr>
          <w:rFonts w:eastAsia="Arial"/>
          <w:b/>
          <w:color w:val="auto"/>
        </w:rPr>
      </w:pPr>
      <w:r w:rsidRPr="00C62D6A">
        <w:rPr>
          <w:rFonts w:eastAsia="Arial"/>
        </w:rPr>
        <w:t>O fornecedor</w:t>
      </w:r>
      <w:r w:rsidR="30364F49" w:rsidRPr="00C62D6A">
        <w:t xml:space="preserve"> será selecionado por meio da realização de procedimento de</w:t>
      </w:r>
      <w:r w:rsidR="00CC387F" w:rsidRPr="00C62D6A">
        <w:t xml:space="preserve"> DISPENSA DE</w:t>
      </w:r>
      <w:r w:rsidR="30364F49" w:rsidRPr="00C62D6A">
        <w:t xml:space="preserve"> LICITAÇÃO, na modalidade </w:t>
      </w:r>
      <w:r w:rsidR="009D676B" w:rsidRPr="00C62D6A">
        <w:t>PREGÃO</w:t>
      </w:r>
      <w:r w:rsidR="30364F49" w:rsidRPr="00C62D6A">
        <w:t>, sob a forma ELETRÔNICA</w:t>
      </w:r>
      <w:r w:rsidRPr="00C62D6A">
        <w:rPr>
          <w:rFonts w:eastAsia="Arial"/>
        </w:rPr>
        <w:t xml:space="preserve">, com adoção do critério de julgamento pelo </w:t>
      </w:r>
      <w:r w:rsidR="009D676B" w:rsidRPr="00C62D6A">
        <w:rPr>
          <w:rFonts w:eastAsia="Arial"/>
          <w:b/>
          <w:color w:val="auto"/>
        </w:rPr>
        <w:t>MENOR PREÇO</w:t>
      </w:r>
    </w:p>
    <w:p w14:paraId="4BB9622B" w14:textId="5600834F" w:rsidR="502E7E5F" w:rsidRPr="00C62D6A" w:rsidRDefault="5AB83EF4" w:rsidP="002C50F1">
      <w:pPr>
        <w:pStyle w:val="Nvel1-SemBlack"/>
      </w:pPr>
      <w:r w:rsidRPr="00C62D6A">
        <w:t>Regime de execução</w:t>
      </w:r>
    </w:p>
    <w:p w14:paraId="2A093C80" w14:textId="3FDC7A9A" w:rsidR="502E7E5F" w:rsidRPr="00C62D6A" w:rsidRDefault="502E7E5F" w:rsidP="002B7853">
      <w:pPr>
        <w:pStyle w:val="Nivel2"/>
        <w:rPr>
          <w:color w:val="FF0000"/>
        </w:rPr>
      </w:pPr>
      <w:r w:rsidRPr="00C62D6A">
        <w:t xml:space="preserve">O regime de execução do contrato será </w:t>
      </w:r>
      <w:r w:rsidR="009230DC" w:rsidRPr="00C62D6A">
        <w:rPr>
          <w:b/>
          <w:color w:val="auto"/>
        </w:rPr>
        <w:t>Empreitada Indireta por Preço Global</w:t>
      </w:r>
    </w:p>
    <w:p w14:paraId="59737237" w14:textId="61B3DAA7" w:rsidR="353BE908" w:rsidRPr="00C62D6A" w:rsidRDefault="667472ED" w:rsidP="002C50F1">
      <w:pPr>
        <w:pStyle w:val="Nvel1-SemBlack"/>
      </w:pPr>
      <w:r w:rsidRPr="00C62D6A">
        <w:t>Critérios de aceitabilidade de preços</w:t>
      </w:r>
    </w:p>
    <w:p w14:paraId="384CD809" w14:textId="2F887F5B" w:rsidR="000410E7" w:rsidRPr="00C62D6A" w:rsidRDefault="00902841" w:rsidP="000410E7">
      <w:pPr>
        <w:pStyle w:val="Nivel2"/>
      </w:pPr>
      <w:r w:rsidRPr="00C62D6A">
        <w:t xml:space="preserve">A proposta vencedora será a de </w:t>
      </w:r>
      <w:r w:rsidR="000410E7" w:rsidRPr="00C62D6A">
        <w:t>menor preço em relação a</w:t>
      </w:r>
      <w:r w:rsidR="006F0983" w:rsidRPr="00C62D6A">
        <w:t>s</w:t>
      </w:r>
      <w:r w:rsidR="000410E7" w:rsidRPr="00C62D6A">
        <w:t xml:space="preserve"> planilha</w:t>
      </w:r>
      <w:r w:rsidR="006F0983" w:rsidRPr="00C62D6A">
        <w:t>s</w:t>
      </w:r>
      <w:r w:rsidR="000410E7" w:rsidRPr="00C62D6A">
        <w:t xml:space="preserve"> orçamentária</w:t>
      </w:r>
      <w:r w:rsidR="006F0983" w:rsidRPr="00C62D6A">
        <w:t>s</w:t>
      </w:r>
      <w:r w:rsidR="000410E7" w:rsidRPr="00C62D6A">
        <w:t xml:space="preserve"> contida</w:t>
      </w:r>
      <w:r w:rsidR="006F0983" w:rsidRPr="00C62D6A">
        <w:t>s</w:t>
      </w:r>
      <w:r w:rsidR="000410E7" w:rsidRPr="00C62D6A">
        <w:t xml:space="preserve"> no presente processo licitatório e estipulada</w:t>
      </w:r>
      <w:r w:rsidR="006F0983" w:rsidRPr="00C62D6A">
        <w:t>s</w:t>
      </w:r>
      <w:r w:rsidR="000410E7" w:rsidRPr="00C62D6A">
        <w:t xml:space="preserve"> como valor</w:t>
      </w:r>
      <w:r w:rsidR="006F0983" w:rsidRPr="00C62D6A">
        <w:t>es</w:t>
      </w:r>
      <w:r w:rsidR="000410E7" w:rsidRPr="00C62D6A">
        <w:t xml:space="preserve"> máximo</w:t>
      </w:r>
      <w:r w:rsidR="006F0983" w:rsidRPr="00C62D6A">
        <w:t>s</w:t>
      </w:r>
      <w:r w:rsidR="000410E7" w:rsidRPr="00C62D6A">
        <w:t xml:space="preserve"> do mesmo;</w:t>
      </w:r>
    </w:p>
    <w:p w14:paraId="43D52DA2" w14:textId="613E2F8A" w:rsidR="00902841" w:rsidRDefault="00902841" w:rsidP="002B7853">
      <w:pPr>
        <w:pStyle w:val="Nivel2"/>
      </w:pPr>
      <w:r w:rsidRPr="00C62D6A">
        <w:t>Nos preços propostos estão inclusos todos os custos e despesas, encargos e</w:t>
      </w:r>
      <w:r w:rsidRPr="00C62D6A">
        <w:rPr>
          <w:spacing w:val="1"/>
        </w:rPr>
        <w:t xml:space="preserve"> </w:t>
      </w:r>
      <w:r w:rsidRPr="00C62D6A">
        <w:t>incidências, diretos ou indiretos, não importando a natureza que recaiam sobre o</w:t>
      </w:r>
      <w:r w:rsidRPr="00C62D6A">
        <w:rPr>
          <w:spacing w:val="1"/>
        </w:rPr>
        <w:t xml:space="preserve"> </w:t>
      </w:r>
      <w:r w:rsidRPr="00C62D6A">
        <w:t>fornecimento</w:t>
      </w:r>
      <w:r w:rsidRPr="00C62D6A">
        <w:rPr>
          <w:spacing w:val="9"/>
        </w:rPr>
        <w:t xml:space="preserve"> </w:t>
      </w:r>
      <w:r w:rsidRPr="00C62D6A">
        <w:t>do</w:t>
      </w:r>
      <w:r w:rsidRPr="00C62D6A">
        <w:rPr>
          <w:spacing w:val="10"/>
        </w:rPr>
        <w:t xml:space="preserve"> </w:t>
      </w:r>
      <w:r w:rsidRPr="00C62D6A">
        <w:t>objeto</w:t>
      </w:r>
      <w:r w:rsidRPr="00C62D6A">
        <w:rPr>
          <w:spacing w:val="12"/>
        </w:rPr>
        <w:t xml:space="preserve"> </w:t>
      </w:r>
      <w:r w:rsidRPr="00C62D6A">
        <w:t>da</w:t>
      </w:r>
      <w:r w:rsidRPr="00C62D6A">
        <w:rPr>
          <w:spacing w:val="10"/>
        </w:rPr>
        <w:t xml:space="preserve"> </w:t>
      </w:r>
      <w:r w:rsidRPr="00C62D6A">
        <w:t>presente</w:t>
      </w:r>
      <w:r w:rsidRPr="00C62D6A">
        <w:rPr>
          <w:spacing w:val="10"/>
        </w:rPr>
        <w:t xml:space="preserve"> </w:t>
      </w:r>
      <w:r w:rsidRPr="00C62D6A">
        <w:t>licitação,</w:t>
      </w:r>
      <w:r w:rsidRPr="00C62D6A">
        <w:rPr>
          <w:spacing w:val="12"/>
        </w:rPr>
        <w:t xml:space="preserve"> </w:t>
      </w:r>
      <w:r w:rsidRPr="00C62D6A">
        <w:t>que</w:t>
      </w:r>
      <w:r w:rsidRPr="00C62D6A">
        <w:rPr>
          <w:spacing w:val="12"/>
        </w:rPr>
        <w:t xml:space="preserve"> </w:t>
      </w:r>
      <w:r w:rsidRPr="00C62D6A">
        <w:t>correrão</w:t>
      </w:r>
      <w:r w:rsidRPr="00C62D6A">
        <w:rPr>
          <w:spacing w:val="12"/>
        </w:rPr>
        <w:t xml:space="preserve"> </w:t>
      </w:r>
      <w:r w:rsidRPr="00C62D6A">
        <w:t>também</w:t>
      </w:r>
      <w:r w:rsidRPr="00C62D6A">
        <w:rPr>
          <w:spacing w:val="8"/>
        </w:rPr>
        <w:t xml:space="preserve"> </w:t>
      </w:r>
      <w:r w:rsidRPr="00C62D6A">
        <w:t>por</w:t>
      </w:r>
      <w:r w:rsidRPr="00C62D6A">
        <w:rPr>
          <w:spacing w:val="10"/>
        </w:rPr>
        <w:t xml:space="preserve"> </w:t>
      </w:r>
      <w:r w:rsidRPr="00C62D6A">
        <w:t>nossa</w:t>
      </w:r>
      <w:r w:rsidRPr="00C62D6A">
        <w:rPr>
          <w:spacing w:val="10"/>
        </w:rPr>
        <w:t xml:space="preserve"> </w:t>
      </w:r>
      <w:r w:rsidRPr="00C62D6A">
        <w:t>co</w:t>
      </w:r>
      <w:r w:rsidR="000410E7" w:rsidRPr="00C62D6A">
        <w:t>nta e</w:t>
      </w:r>
      <w:r w:rsidRPr="00C62D6A">
        <w:rPr>
          <w:spacing w:val="-2"/>
        </w:rPr>
        <w:t xml:space="preserve"> </w:t>
      </w:r>
      <w:r w:rsidRPr="00C62D6A">
        <w:t>risco.</w:t>
      </w:r>
    </w:p>
    <w:p w14:paraId="2B5237E1" w14:textId="77777777" w:rsidR="00C62D6A" w:rsidRPr="00C62D6A" w:rsidRDefault="00C62D6A" w:rsidP="00C62D6A">
      <w:pPr>
        <w:pStyle w:val="Nivel2"/>
        <w:numPr>
          <w:ilvl w:val="0"/>
          <w:numId w:val="0"/>
        </w:numPr>
      </w:pPr>
    </w:p>
    <w:bookmarkEnd w:id="0"/>
    <w:p w14:paraId="18433A94" w14:textId="305BF4EF" w:rsidR="00EB5262" w:rsidRPr="00C62D6A" w:rsidRDefault="4767D824" w:rsidP="008F2739">
      <w:pPr>
        <w:pStyle w:val="Nivel01"/>
      </w:pPr>
      <w:r w:rsidRPr="00C62D6A">
        <w:t>ESTIMATIVAS DO VALOR DA CONTRATAÇÃO</w:t>
      </w:r>
    </w:p>
    <w:p w14:paraId="0F5E17FE" w14:textId="06F0DF1C" w:rsidR="000516FD" w:rsidRDefault="55A76D42" w:rsidP="002B7853">
      <w:pPr>
        <w:pStyle w:val="Nvel2-Red"/>
      </w:pPr>
      <w:r w:rsidRPr="00C62D6A">
        <w:t xml:space="preserve">O valor de referência para aplicação do </w:t>
      </w:r>
      <w:r w:rsidR="000410E7" w:rsidRPr="00C62D6A">
        <w:t>menor preço</w:t>
      </w:r>
      <w:r w:rsidRPr="00C62D6A">
        <w:t xml:space="preserve"> corresponde a </w:t>
      </w:r>
      <w:bookmarkStart w:id="4" w:name="_Hlk152672535"/>
      <w:r w:rsidRPr="00C62D6A">
        <w:t>R$</w:t>
      </w:r>
      <w:r w:rsidR="006F0983" w:rsidRPr="00C62D6A">
        <w:t xml:space="preserve"> 71</w:t>
      </w:r>
      <w:r w:rsidR="00F21E98" w:rsidRPr="00C62D6A">
        <w:t>.</w:t>
      </w:r>
      <w:r w:rsidR="006F0983" w:rsidRPr="00C62D6A">
        <w:t>551,02</w:t>
      </w:r>
      <w:r w:rsidR="00F21E98" w:rsidRPr="00C62D6A">
        <w:t xml:space="preserve"> (</w:t>
      </w:r>
      <w:r w:rsidR="006F0983" w:rsidRPr="00C62D6A">
        <w:t>setenta e um</w:t>
      </w:r>
      <w:r w:rsidR="00C86BBE" w:rsidRPr="00C62D6A">
        <w:t xml:space="preserve"> mil quinhentos </w:t>
      </w:r>
      <w:r w:rsidR="006F0983" w:rsidRPr="00C62D6A">
        <w:t xml:space="preserve">e cinquenta e cinco reais </w:t>
      </w:r>
      <w:r w:rsidR="00C86BBE" w:rsidRPr="00C62D6A">
        <w:t>e dois centavos</w:t>
      </w:r>
      <w:r w:rsidR="00F21E98" w:rsidRPr="00C62D6A">
        <w:t>)</w:t>
      </w:r>
      <w:r w:rsidR="006F0983" w:rsidRPr="00C62D6A">
        <w:t>, que representa a soma das planilhas orçamentárias</w:t>
      </w:r>
    </w:p>
    <w:p w14:paraId="12DBB26F" w14:textId="77777777" w:rsidR="00C62D6A" w:rsidRPr="00C62D6A" w:rsidRDefault="00C62D6A" w:rsidP="00C62D6A">
      <w:pPr>
        <w:pStyle w:val="Nvel2-Red"/>
        <w:numPr>
          <w:ilvl w:val="0"/>
          <w:numId w:val="0"/>
        </w:numPr>
      </w:pPr>
    </w:p>
    <w:bookmarkEnd w:id="4"/>
    <w:p w14:paraId="4B813942" w14:textId="77777777" w:rsidR="005E028B" w:rsidRPr="00C62D6A" w:rsidRDefault="18C01B76" w:rsidP="008F2739">
      <w:pPr>
        <w:pStyle w:val="Nivel01"/>
      </w:pPr>
      <w:r w:rsidRPr="00C62D6A">
        <w:t>ADEQUAÇÃO ORÇAMENTÁRIA</w:t>
      </w:r>
    </w:p>
    <w:p w14:paraId="33DAB899" w14:textId="77777777" w:rsidR="003F6617" w:rsidRPr="00C62D6A" w:rsidRDefault="003F6617" w:rsidP="002B7853">
      <w:pPr>
        <w:pStyle w:val="Nivel2"/>
      </w:pPr>
      <w:r w:rsidRPr="00C62D6A">
        <w:t>As</w:t>
      </w:r>
      <w:r w:rsidRPr="00C62D6A">
        <w:rPr>
          <w:spacing w:val="1"/>
        </w:rPr>
        <w:t xml:space="preserve"> </w:t>
      </w:r>
      <w:r w:rsidRPr="00C62D6A">
        <w:t>despesas</w:t>
      </w:r>
      <w:r w:rsidRPr="00C62D6A">
        <w:rPr>
          <w:spacing w:val="1"/>
        </w:rPr>
        <w:t xml:space="preserve"> </w:t>
      </w:r>
      <w:r w:rsidRPr="00C62D6A">
        <w:t>decorrentes</w:t>
      </w:r>
      <w:r w:rsidRPr="00C62D6A">
        <w:rPr>
          <w:spacing w:val="1"/>
        </w:rPr>
        <w:t xml:space="preserve"> </w:t>
      </w:r>
      <w:r w:rsidRPr="00C62D6A">
        <w:t>da</w:t>
      </w:r>
      <w:r w:rsidRPr="00C62D6A">
        <w:rPr>
          <w:spacing w:val="1"/>
        </w:rPr>
        <w:t xml:space="preserve"> </w:t>
      </w:r>
      <w:r w:rsidRPr="00C62D6A">
        <w:t>aquisição</w:t>
      </w:r>
      <w:r w:rsidRPr="00C62D6A">
        <w:rPr>
          <w:spacing w:val="1"/>
        </w:rPr>
        <w:t xml:space="preserve"> </w:t>
      </w:r>
      <w:r w:rsidRPr="00C62D6A">
        <w:t>correrão</w:t>
      </w:r>
      <w:r w:rsidRPr="00C62D6A">
        <w:rPr>
          <w:spacing w:val="1"/>
        </w:rPr>
        <w:t xml:space="preserve"> </w:t>
      </w:r>
      <w:r w:rsidRPr="00C62D6A">
        <w:t>por</w:t>
      </w:r>
      <w:r w:rsidRPr="00C62D6A">
        <w:rPr>
          <w:spacing w:val="1"/>
        </w:rPr>
        <w:t xml:space="preserve"> </w:t>
      </w:r>
      <w:r w:rsidRPr="00C62D6A">
        <w:t>conta</w:t>
      </w:r>
      <w:r w:rsidRPr="00C62D6A">
        <w:rPr>
          <w:spacing w:val="1"/>
        </w:rPr>
        <w:t xml:space="preserve"> </w:t>
      </w:r>
      <w:r w:rsidRPr="00C62D6A">
        <w:t>das</w:t>
      </w:r>
      <w:r w:rsidRPr="00C62D6A">
        <w:rPr>
          <w:spacing w:val="1"/>
        </w:rPr>
        <w:t xml:space="preserve"> </w:t>
      </w:r>
      <w:r w:rsidRPr="00C62D6A">
        <w:t>dotações</w:t>
      </w:r>
      <w:r w:rsidRPr="00C62D6A">
        <w:rPr>
          <w:spacing w:val="1"/>
        </w:rPr>
        <w:t xml:space="preserve"> </w:t>
      </w:r>
      <w:r w:rsidRPr="00C62D6A">
        <w:t>próprias</w:t>
      </w:r>
      <w:r w:rsidRPr="00C62D6A">
        <w:rPr>
          <w:spacing w:val="1"/>
        </w:rPr>
        <w:t xml:space="preserve"> </w:t>
      </w:r>
      <w:r w:rsidRPr="00C62D6A">
        <w:t>consignadas</w:t>
      </w:r>
      <w:r w:rsidRPr="00C62D6A">
        <w:rPr>
          <w:spacing w:val="1"/>
        </w:rPr>
        <w:t xml:space="preserve"> </w:t>
      </w:r>
      <w:r w:rsidRPr="00C62D6A">
        <w:t>no</w:t>
      </w:r>
      <w:r w:rsidRPr="00C62D6A">
        <w:rPr>
          <w:spacing w:val="1"/>
        </w:rPr>
        <w:t xml:space="preserve"> </w:t>
      </w:r>
      <w:r w:rsidRPr="00C62D6A">
        <w:t>orçamento</w:t>
      </w:r>
      <w:r w:rsidRPr="00C62D6A">
        <w:rPr>
          <w:spacing w:val="1"/>
        </w:rPr>
        <w:t xml:space="preserve"> </w:t>
      </w:r>
      <w:r w:rsidRPr="00C62D6A">
        <w:t>geral</w:t>
      </w:r>
      <w:r w:rsidRPr="00C62D6A">
        <w:rPr>
          <w:spacing w:val="1"/>
        </w:rPr>
        <w:t xml:space="preserve"> </w:t>
      </w:r>
      <w:r w:rsidRPr="00C62D6A">
        <w:t>do</w:t>
      </w:r>
      <w:r w:rsidRPr="00C62D6A">
        <w:rPr>
          <w:spacing w:val="1"/>
        </w:rPr>
        <w:t xml:space="preserve"> </w:t>
      </w:r>
      <w:r w:rsidRPr="00C62D6A">
        <w:t>município</w:t>
      </w:r>
      <w:r w:rsidRPr="00C62D6A">
        <w:rPr>
          <w:spacing w:val="1"/>
        </w:rPr>
        <w:t xml:space="preserve"> </w:t>
      </w:r>
      <w:r w:rsidRPr="00C62D6A">
        <w:t>de</w:t>
      </w:r>
      <w:r w:rsidRPr="00C62D6A">
        <w:rPr>
          <w:spacing w:val="1"/>
        </w:rPr>
        <w:t xml:space="preserve"> </w:t>
      </w:r>
      <w:r w:rsidRPr="00C62D6A">
        <w:t>Novo Horizonte,</w:t>
      </w:r>
      <w:r w:rsidRPr="00C62D6A">
        <w:rPr>
          <w:spacing w:val="1"/>
        </w:rPr>
        <w:t xml:space="preserve"> </w:t>
      </w:r>
      <w:r w:rsidRPr="00C62D6A">
        <w:t>relativo</w:t>
      </w:r>
      <w:r w:rsidRPr="00C62D6A">
        <w:rPr>
          <w:spacing w:val="1"/>
        </w:rPr>
        <w:t xml:space="preserve"> </w:t>
      </w:r>
      <w:r w:rsidRPr="00C62D6A">
        <w:t>ao</w:t>
      </w:r>
      <w:r w:rsidRPr="00C62D6A">
        <w:rPr>
          <w:spacing w:val="1"/>
        </w:rPr>
        <w:t xml:space="preserve"> </w:t>
      </w:r>
      <w:r w:rsidRPr="00C62D6A">
        <w:t>exercício financeiro</w:t>
      </w:r>
      <w:r w:rsidRPr="00C62D6A">
        <w:rPr>
          <w:spacing w:val="1"/>
        </w:rPr>
        <w:t xml:space="preserve"> </w:t>
      </w:r>
      <w:r w:rsidRPr="00C62D6A">
        <w:t>de</w:t>
      </w:r>
      <w:r w:rsidRPr="00C62D6A">
        <w:rPr>
          <w:spacing w:val="-2"/>
        </w:rPr>
        <w:t xml:space="preserve"> </w:t>
      </w:r>
      <w:r w:rsidRPr="00C62D6A">
        <w:t>2023</w:t>
      </w:r>
      <w:r w:rsidRPr="00C62D6A">
        <w:rPr>
          <w:spacing w:val="1"/>
        </w:rPr>
        <w:t xml:space="preserve"> </w:t>
      </w:r>
      <w:r w:rsidRPr="00C62D6A">
        <w:t>e</w:t>
      </w:r>
      <w:r w:rsidRPr="00C62D6A">
        <w:rPr>
          <w:spacing w:val="-2"/>
        </w:rPr>
        <w:t xml:space="preserve"> </w:t>
      </w:r>
      <w:r w:rsidRPr="00C62D6A">
        <w:t>subsequente.</w:t>
      </w:r>
    </w:p>
    <w:bookmarkEnd w:id="1"/>
    <w:p w14:paraId="12328A1E" w14:textId="77777777" w:rsidR="00DC506B" w:rsidRDefault="00DC506B" w:rsidP="002B7853">
      <w:pPr>
        <w:pStyle w:val="Nivel2"/>
        <w:numPr>
          <w:ilvl w:val="0"/>
          <w:numId w:val="0"/>
        </w:numPr>
        <w:ind w:left="567"/>
      </w:pPr>
    </w:p>
    <w:p w14:paraId="53BC04E4" w14:textId="7C4144D4" w:rsidR="005E028B" w:rsidRDefault="00867369" w:rsidP="002B7853">
      <w:pPr>
        <w:pStyle w:val="Nivel2"/>
        <w:numPr>
          <w:ilvl w:val="0"/>
          <w:numId w:val="0"/>
        </w:numPr>
        <w:ind w:left="567"/>
      </w:pPr>
      <w:r>
        <w:t xml:space="preserve">Novo Horizonte, </w:t>
      </w:r>
      <w:r w:rsidR="000410E7">
        <w:t>11</w:t>
      </w:r>
      <w:r>
        <w:t xml:space="preserve"> de </w:t>
      </w:r>
      <w:r w:rsidR="000410E7">
        <w:t>d</w:t>
      </w:r>
      <w:r>
        <w:t>ezembro de 2023</w:t>
      </w:r>
    </w:p>
    <w:p w14:paraId="3AAB00AF" w14:textId="4D461270" w:rsidR="00867369" w:rsidRDefault="00867369" w:rsidP="002B7853">
      <w:pPr>
        <w:pStyle w:val="Nivel2"/>
        <w:numPr>
          <w:ilvl w:val="0"/>
          <w:numId w:val="0"/>
        </w:numPr>
        <w:ind w:left="567"/>
      </w:pPr>
    </w:p>
    <w:p w14:paraId="4C58605A" w14:textId="75754B96" w:rsidR="00867369" w:rsidRDefault="00867369" w:rsidP="000410E7">
      <w:pPr>
        <w:pStyle w:val="Nivel2"/>
        <w:numPr>
          <w:ilvl w:val="0"/>
          <w:numId w:val="0"/>
        </w:numPr>
      </w:pPr>
    </w:p>
    <w:p w14:paraId="2FE1B31A" w14:textId="77777777" w:rsidR="00867369" w:rsidRPr="00E64DAA" w:rsidRDefault="00867369" w:rsidP="002B7853">
      <w:pPr>
        <w:pStyle w:val="Nivel2"/>
        <w:numPr>
          <w:ilvl w:val="0"/>
          <w:numId w:val="0"/>
        </w:numPr>
        <w:ind w:left="567"/>
      </w:pPr>
      <w:bookmarkStart w:id="5" w:name="_GoBack"/>
      <w:bookmarkEnd w:id="5"/>
    </w:p>
    <w:p w14:paraId="6F146EB3" w14:textId="5D3D9BFA" w:rsidR="005E028B" w:rsidRPr="00372D7A" w:rsidRDefault="005E028B" w:rsidP="00480FDF">
      <w:pPr>
        <w:spacing w:before="120" w:afterLines="120" w:after="288" w:line="312" w:lineRule="auto"/>
        <w:ind w:firstLine="567"/>
        <w:jc w:val="center"/>
        <w:rPr>
          <w:rFonts w:ascii="Arial" w:eastAsia="Arial" w:hAnsi="Arial" w:cs="Arial"/>
          <w:sz w:val="20"/>
          <w:szCs w:val="20"/>
        </w:rPr>
      </w:pPr>
      <w:r w:rsidRPr="42305840">
        <w:rPr>
          <w:rFonts w:ascii="Arial" w:eastAsia="Arial" w:hAnsi="Arial" w:cs="Arial"/>
          <w:sz w:val="20"/>
          <w:szCs w:val="20"/>
        </w:rPr>
        <w:t>_________________</w:t>
      </w:r>
      <w:r w:rsidR="00D32FE3">
        <w:rPr>
          <w:rFonts w:ascii="Arial" w:eastAsia="Arial" w:hAnsi="Arial" w:cs="Arial"/>
          <w:sz w:val="20"/>
          <w:szCs w:val="20"/>
        </w:rPr>
        <w:t>ASSINADO NO ORIGINAL</w:t>
      </w:r>
      <w:r w:rsidRPr="42305840">
        <w:rPr>
          <w:rFonts w:ascii="Arial" w:eastAsia="Arial" w:hAnsi="Arial" w:cs="Arial"/>
          <w:sz w:val="20"/>
          <w:szCs w:val="20"/>
        </w:rPr>
        <w:t>_________________</w:t>
      </w:r>
    </w:p>
    <w:p w14:paraId="7DE7BAFD" w14:textId="21EFD3BD" w:rsidR="005E028B" w:rsidRDefault="00867369" w:rsidP="00867369">
      <w:pPr>
        <w:spacing w:line="312" w:lineRule="auto"/>
        <w:ind w:firstLine="567"/>
        <w:jc w:val="center"/>
        <w:rPr>
          <w:rFonts w:ascii="Arial" w:eastAsia="Arial" w:hAnsi="Arial" w:cs="Arial"/>
          <w:sz w:val="20"/>
          <w:szCs w:val="20"/>
        </w:rPr>
      </w:pPr>
      <w:r>
        <w:rPr>
          <w:rFonts w:ascii="Arial" w:eastAsia="Arial" w:hAnsi="Arial" w:cs="Arial"/>
          <w:sz w:val="20"/>
          <w:szCs w:val="20"/>
        </w:rPr>
        <w:t>João Vitor Galhardi Neri</w:t>
      </w:r>
    </w:p>
    <w:p w14:paraId="089ABB87" w14:textId="6D023F64" w:rsidR="00867369" w:rsidRPr="00372D7A" w:rsidRDefault="00867369" w:rsidP="00867369">
      <w:pPr>
        <w:spacing w:line="312" w:lineRule="auto"/>
        <w:ind w:firstLine="567"/>
        <w:jc w:val="center"/>
        <w:rPr>
          <w:rFonts w:ascii="Arial" w:eastAsia="Arial" w:hAnsi="Arial" w:cs="Arial"/>
          <w:sz w:val="20"/>
          <w:szCs w:val="20"/>
        </w:rPr>
      </w:pPr>
      <w:r>
        <w:rPr>
          <w:rFonts w:ascii="Arial" w:eastAsia="Arial" w:hAnsi="Arial" w:cs="Arial"/>
          <w:sz w:val="20"/>
          <w:szCs w:val="20"/>
        </w:rPr>
        <w:t>Diretor de Obras e Serviços Públicos</w:t>
      </w:r>
    </w:p>
    <w:sectPr w:rsidR="00867369" w:rsidRPr="00372D7A" w:rsidSect="00DC506B">
      <w:headerReference w:type="default" r:id="rId12"/>
      <w:footerReference w:type="default" r:id="rId13"/>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50E9B" w14:textId="77777777" w:rsidR="004229C7" w:rsidRDefault="004229C7">
      <w:r>
        <w:separator/>
      </w:r>
    </w:p>
  </w:endnote>
  <w:endnote w:type="continuationSeparator" w:id="0">
    <w:p w14:paraId="4B55A683" w14:textId="77777777" w:rsidR="004229C7" w:rsidRDefault="004229C7">
      <w:r>
        <w:continuationSeparator/>
      </w:r>
    </w:p>
  </w:endnote>
  <w:endnote w:type="continuationNotice" w:id="1">
    <w:p w14:paraId="063558E7" w14:textId="77777777" w:rsidR="004229C7" w:rsidRDefault="004229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altName w:val="MS PMincho"/>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ontserrat-Regular">
    <w:altName w:val="Montserrat"/>
    <w:panose1 w:val="00000000000000000000"/>
    <w:charset w:val="00"/>
    <w:family w:val="roman"/>
    <w:notTrueType/>
    <w:pitch w:val="default"/>
  </w:font>
  <w:font w:name="Montserrat-Bold">
    <w:altName w:val="Montserra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21451" w14:textId="4C53515B" w:rsidR="004229C7" w:rsidRPr="000716E6" w:rsidRDefault="004229C7"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D32FE3">
      <w:rPr>
        <w:rFonts w:ascii="Arial" w:hAnsi="Arial" w:cs="Arial"/>
        <w:noProof/>
        <w:color w:val="595959" w:themeColor="text1" w:themeTint="A6"/>
        <w:sz w:val="18"/>
        <w:szCs w:val="18"/>
      </w:rPr>
      <w:t>10</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D32FE3">
      <w:rPr>
        <w:rFonts w:ascii="Arial" w:hAnsi="Arial" w:cs="Arial"/>
        <w:noProof/>
        <w:color w:val="595959" w:themeColor="text1" w:themeTint="A6"/>
        <w:sz w:val="18"/>
        <w:szCs w:val="18"/>
      </w:rPr>
      <w:t>10</w:t>
    </w:r>
    <w:r w:rsidRPr="000716E6">
      <w:rPr>
        <w:rFonts w:ascii="Arial" w:hAnsi="Arial" w:cs="Arial"/>
        <w:color w:val="595959" w:themeColor="text1" w:themeTint="A6"/>
        <w:sz w:val="18"/>
        <w:szCs w:val="18"/>
      </w:rPr>
      <w:fldChar w:fldCharType="end"/>
    </w:r>
  </w:p>
  <w:p w14:paraId="32A55AFE" w14:textId="7DCBC3C3" w:rsidR="004229C7" w:rsidRPr="00C66AB2" w:rsidRDefault="004229C7" w:rsidP="00C66A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247546" w14:textId="77777777" w:rsidR="004229C7" w:rsidRDefault="004229C7">
      <w:r>
        <w:separator/>
      </w:r>
    </w:p>
  </w:footnote>
  <w:footnote w:type="continuationSeparator" w:id="0">
    <w:p w14:paraId="42E8D6D7" w14:textId="77777777" w:rsidR="004229C7" w:rsidRDefault="004229C7">
      <w:r>
        <w:continuationSeparator/>
      </w:r>
    </w:p>
  </w:footnote>
  <w:footnote w:type="continuationNotice" w:id="1">
    <w:p w14:paraId="424EFAD2" w14:textId="77777777" w:rsidR="004229C7" w:rsidRDefault="004229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036449A8" w:rsidR="004229C7" w:rsidRDefault="004229C7" w:rsidP="00297FEE">
    <w:pPr>
      <w:pStyle w:val="Cabealho"/>
      <w:jc w:val="right"/>
    </w:pPr>
    <w:r>
      <w:rPr>
        <w:rFonts w:ascii="Arial" w:hAnsi="Arial"/>
        <w:b/>
        <w:noProof/>
        <w:sz w:val="16"/>
      </w:rPr>
      <w:drawing>
        <wp:anchor distT="0" distB="0" distL="114300" distR="114300" simplePos="0" relativeHeight="251659264" behindDoc="0" locked="0" layoutInCell="1" allowOverlap="1" wp14:anchorId="3808110C" wp14:editId="3A4BB53C">
          <wp:simplePos x="0" y="0"/>
          <wp:positionH relativeFrom="margin">
            <wp:posOffset>466725</wp:posOffset>
          </wp:positionH>
          <wp:positionV relativeFrom="paragraph">
            <wp:posOffset>-400685</wp:posOffset>
          </wp:positionV>
          <wp:extent cx="5029200" cy="8286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92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40650CB"/>
    <w:multiLevelType w:val="hybridMultilevel"/>
    <w:tmpl w:val="A5D09C7C"/>
    <w:lvl w:ilvl="0" w:tplc="C0E45C52">
      <w:start w:val="1"/>
      <w:numFmt w:val="lowerLetter"/>
      <w:lvlText w:val="%1)"/>
      <w:lvlJc w:val="left"/>
      <w:pPr>
        <w:ind w:left="104" w:hanging="341"/>
      </w:pPr>
      <w:rPr>
        <w:rFonts w:ascii="Arial MT" w:eastAsia="Arial MT" w:hAnsi="Arial MT" w:cs="Arial MT" w:hint="default"/>
        <w:w w:val="99"/>
        <w:sz w:val="24"/>
        <w:szCs w:val="24"/>
        <w:lang w:val="pt-PT" w:eastAsia="en-US" w:bidi="ar-SA"/>
      </w:rPr>
    </w:lvl>
    <w:lvl w:ilvl="1" w:tplc="373A00FE">
      <w:numFmt w:val="bullet"/>
      <w:lvlText w:val="•"/>
      <w:lvlJc w:val="left"/>
      <w:pPr>
        <w:ind w:left="1018" w:hanging="341"/>
      </w:pPr>
      <w:rPr>
        <w:rFonts w:hint="default"/>
        <w:lang w:val="pt-PT" w:eastAsia="en-US" w:bidi="ar-SA"/>
      </w:rPr>
    </w:lvl>
    <w:lvl w:ilvl="2" w:tplc="5B36C3B6">
      <w:numFmt w:val="bullet"/>
      <w:lvlText w:val="•"/>
      <w:lvlJc w:val="left"/>
      <w:pPr>
        <w:ind w:left="1936" w:hanging="341"/>
      </w:pPr>
      <w:rPr>
        <w:rFonts w:hint="default"/>
        <w:lang w:val="pt-PT" w:eastAsia="en-US" w:bidi="ar-SA"/>
      </w:rPr>
    </w:lvl>
    <w:lvl w:ilvl="3" w:tplc="9B70ACAC">
      <w:numFmt w:val="bullet"/>
      <w:lvlText w:val="•"/>
      <w:lvlJc w:val="left"/>
      <w:pPr>
        <w:ind w:left="2854" w:hanging="341"/>
      </w:pPr>
      <w:rPr>
        <w:rFonts w:hint="default"/>
        <w:lang w:val="pt-PT" w:eastAsia="en-US" w:bidi="ar-SA"/>
      </w:rPr>
    </w:lvl>
    <w:lvl w:ilvl="4" w:tplc="DD76A174">
      <w:numFmt w:val="bullet"/>
      <w:lvlText w:val="•"/>
      <w:lvlJc w:val="left"/>
      <w:pPr>
        <w:ind w:left="3772" w:hanging="341"/>
      </w:pPr>
      <w:rPr>
        <w:rFonts w:hint="default"/>
        <w:lang w:val="pt-PT" w:eastAsia="en-US" w:bidi="ar-SA"/>
      </w:rPr>
    </w:lvl>
    <w:lvl w:ilvl="5" w:tplc="85822C88">
      <w:numFmt w:val="bullet"/>
      <w:lvlText w:val="•"/>
      <w:lvlJc w:val="left"/>
      <w:pPr>
        <w:ind w:left="4690" w:hanging="341"/>
      </w:pPr>
      <w:rPr>
        <w:rFonts w:hint="default"/>
        <w:lang w:val="pt-PT" w:eastAsia="en-US" w:bidi="ar-SA"/>
      </w:rPr>
    </w:lvl>
    <w:lvl w:ilvl="6" w:tplc="E8B636DC">
      <w:numFmt w:val="bullet"/>
      <w:lvlText w:val="•"/>
      <w:lvlJc w:val="left"/>
      <w:pPr>
        <w:ind w:left="5608" w:hanging="341"/>
      </w:pPr>
      <w:rPr>
        <w:rFonts w:hint="default"/>
        <w:lang w:val="pt-PT" w:eastAsia="en-US" w:bidi="ar-SA"/>
      </w:rPr>
    </w:lvl>
    <w:lvl w:ilvl="7" w:tplc="1ECCF0FC">
      <w:numFmt w:val="bullet"/>
      <w:lvlText w:val="•"/>
      <w:lvlJc w:val="left"/>
      <w:pPr>
        <w:ind w:left="6526" w:hanging="341"/>
      </w:pPr>
      <w:rPr>
        <w:rFonts w:hint="default"/>
        <w:lang w:val="pt-PT" w:eastAsia="en-US" w:bidi="ar-SA"/>
      </w:rPr>
    </w:lvl>
    <w:lvl w:ilvl="8" w:tplc="AB52D790">
      <w:numFmt w:val="bullet"/>
      <w:lvlText w:val="•"/>
      <w:lvlJc w:val="left"/>
      <w:pPr>
        <w:ind w:left="7444" w:hanging="341"/>
      </w:pPr>
      <w:rPr>
        <w:rFonts w:hint="default"/>
        <w:lang w:val="pt-PT" w:eastAsia="en-US" w:bidi="ar-SA"/>
      </w:rPr>
    </w:lvl>
  </w:abstractNum>
  <w:abstractNum w:abstractNumId="2" w15:restartNumberingAfterBreak="0">
    <w:nsid w:val="1D5C100D"/>
    <w:multiLevelType w:val="multilevel"/>
    <w:tmpl w:val="FA36A20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2"/>
  </w:num>
  <w:num w:numId="3">
    <w:abstractNumId w:val="0"/>
  </w:num>
  <w:num w:numId="4">
    <w:abstractNumId w:val="9"/>
  </w:num>
  <w:num w:numId="5">
    <w:abstractNumId w:val="10"/>
  </w:num>
  <w:num w:numId="6">
    <w:abstractNumId w:val="5"/>
  </w:num>
  <w:num w:numId="7">
    <w:abstractNumId w:val="3"/>
  </w:num>
  <w:num w:numId="8">
    <w:abstractNumId w:val="6"/>
  </w:num>
  <w:num w:numId="9">
    <w:abstractNumId w:val="8"/>
  </w:num>
  <w:num w:numId="10">
    <w:abstractNumId w:val="1"/>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796"/>
    <w:rsid w:val="00000E05"/>
    <w:rsid w:val="00001089"/>
    <w:rsid w:val="0000179F"/>
    <w:rsid w:val="000019C6"/>
    <w:rsid w:val="0000236D"/>
    <w:rsid w:val="0000262A"/>
    <w:rsid w:val="00003298"/>
    <w:rsid w:val="00003F8B"/>
    <w:rsid w:val="0000442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D4B"/>
    <w:rsid w:val="00016EDE"/>
    <w:rsid w:val="000170D4"/>
    <w:rsid w:val="0002118D"/>
    <w:rsid w:val="000212C9"/>
    <w:rsid w:val="0002247A"/>
    <w:rsid w:val="0002260C"/>
    <w:rsid w:val="0002289A"/>
    <w:rsid w:val="000229B1"/>
    <w:rsid w:val="00022BA7"/>
    <w:rsid w:val="0002306D"/>
    <w:rsid w:val="00023CDD"/>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0E7"/>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F23"/>
    <w:rsid w:val="00053303"/>
    <w:rsid w:val="00053948"/>
    <w:rsid w:val="00053E65"/>
    <w:rsid w:val="00055034"/>
    <w:rsid w:val="00055889"/>
    <w:rsid w:val="00055C19"/>
    <w:rsid w:val="00055F99"/>
    <w:rsid w:val="00056433"/>
    <w:rsid w:val="000564D1"/>
    <w:rsid w:val="00056AD7"/>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B8"/>
    <w:rsid w:val="0008276E"/>
    <w:rsid w:val="00082DC7"/>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67EB"/>
    <w:rsid w:val="00096B41"/>
    <w:rsid w:val="000A0129"/>
    <w:rsid w:val="000A0585"/>
    <w:rsid w:val="000A05E3"/>
    <w:rsid w:val="000A0BAC"/>
    <w:rsid w:val="000A0C67"/>
    <w:rsid w:val="000A102A"/>
    <w:rsid w:val="000A179E"/>
    <w:rsid w:val="000A1A7B"/>
    <w:rsid w:val="000A1B28"/>
    <w:rsid w:val="000A1B88"/>
    <w:rsid w:val="000A1BEE"/>
    <w:rsid w:val="000A1EAC"/>
    <w:rsid w:val="000A23DA"/>
    <w:rsid w:val="000A3D93"/>
    <w:rsid w:val="000A494B"/>
    <w:rsid w:val="000A498A"/>
    <w:rsid w:val="000A50B2"/>
    <w:rsid w:val="000A5181"/>
    <w:rsid w:val="000A5D6C"/>
    <w:rsid w:val="000A6374"/>
    <w:rsid w:val="000A674F"/>
    <w:rsid w:val="000A6EF7"/>
    <w:rsid w:val="000A7471"/>
    <w:rsid w:val="000A7A72"/>
    <w:rsid w:val="000A7A9F"/>
    <w:rsid w:val="000B01DF"/>
    <w:rsid w:val="000B02A1"/>
    <w:rsid w:val="000B0E75"/>
    <w:rsid w:val="000B0F42"/>
    <w:rsid w:val="000B1534"/>
    <w:rsid w:val="000B1626"/>
    <w:rsid w:val="000B1C01"/>
    <w:rsid w:val="000B226F"/>
    <w:rsid w:val="000B283A"/>
    <w:rsid w:val="000B3B09"/>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17C"/>
    <w:rsid w:val="000F44D4"/>
    <w:rsid w:val="000F4F96"/>
    <w:rsid w:val="000F5A07"/>
    <w:rsid w:val="000F68B7"/>
    <w:rsid w:val="000F6D43"/>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DAD"/>
    <w:rsid w:val="0012102E"/>
    <w:rsid w:val="001219B0"/>
    <w:rsid w:val="00121BF7"/>
    <w:rsid w:val="00121E12"/>
    <w:rsid w:val="00122C50"/>
    <w:rsid w:val="00122CF4"/>
    <w:rsid w:val="00123693"/>
    <w:rsid w:val="00123C6F"/>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22E"/>
    <w:rsid w:val="0014670B"/>
    <w:rsid w:val="00146BDF"/>
    <w:rsid w:val="00150295"/>
    <w:rsid w:val="0015105D"/>
    <w:rsid w:val="001516EA"/>
    <w:rsid w:val="0015172D"/>
    <w:rsid w:val="0015394F"/>
    <w:rsid w:val="00153E25"/>
    <w:rsid w:val="00153FA5"/>
    <w:rsid w:val="001544D3"/>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7C4"/>
    <w:rsid w:val="00194118"/>
    <w:rsid w:val="00194589"/>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CE9"/>
    <w:rsid w:val="001A3153"/>
    <w:rsid w:val="001A3A05"/>
    <w:rsid w:val="001A3ADF"/>
    <w:rsid w:val="001A3E18"/>
    <w:rsid w:val="001A43DE"/>
    <w:rsid w:val="001A4748"/>
    <w:rsid w:val="001A4E86"/>
    <w:rsid w:val="001A570F"/>
    <w:rsid w:val="001A7E1C"/>
    <w:rsid w:val="001A7EEF"/>
    <w:rsid w:val="001A7F1F"/>
    <w:rsid w:val="001B005B"/>
    <w:rsid w:val="001B0B28"/>
    <w:rsid w:val="001B1079"/>
    <w:rsid w:val="001B148B"/>
    <w:rsid w:val="001B1976"/>
    <w:rsid w:val="001B2538"/>
    <w:rsid w:val="001B2A3F"/>
    <w:rsid w:val="001B2FAE"/>
    <w:rsid w:val="001B3448"/>
    <w:rsid w:val="001B4A0C"/>
    <w:rsid w:val="001B53DE"/>
    <w:rsid w:val="001B6423"/>
    <w:rsid w:val="001B7184"/>
    <w:rsid w:val="001B7FE6"/>
    <w:rsid w:val="001C11C5"/>
    <w:rsid w:val="001C1367"/>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8BE"/>
    <w:rsid w:val="001F370B"/>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20307"/>
    <w:rsid w:val="00220365"/>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FEE"/>
    <w:rsid w:val="002430F2"/>
    <w:rsid w:val="0024516A"/>
    <w:rsid w:val="00245337"/>
    <w:rsid w:val="00245C2C"/>
    <w:rsid w:val="002463C0"/>
    <w:rsid w:val="002463FA"/>
    <w:rsid w:val="00246DAE"/>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2379"/>
    <w:rsid w:val="0026386A"/>
    <w:rsid w:val="00263A2E"/>
    <w:rsid w:val="0026417F"/>
    <w:rsid w:val="0026552C"/>
    <w:rsid w:val="002656A2"/>
    <w:rsid w:val="00265B35"/>
    <w:rsid w:val="00265CDD"/>
    <w:rsid w:val="00265F07"/>
    <w:rsid w:val="00265FB6"/>
    <w:rsid w:val="00267125"/>
    <w:rsid w:val="00267993"/>
    <w:rsid w:val="00267B22"/>
    <w:rsid w:val="0027097C"/>
    <w:rsid w:val="002711B5"/>
    <w:rsid w:val="00271AD0"/>
    <w:rsid w:val="00271CB6"/>
    <w:rsid w:val="002722EA"/>
    <w:rsid w:val="0027248A"/>
    <w:rsid w:val="00272E2D"/>
    <w:rsid w:val="0027301A"/>
    <w:rsid w:val="002735FF"/>
    <w:rsid w:val="00273748"/>
    <w:rsid w:val="00273809"/>
    <w:rsid w:val="0027381F"/>
    <w:rsid w:val="002744AA"/>
    <w:rsid w:val="00274FAF"/>
    <w:rsid w:val="002753A1"/>
    <w:rsid w:val="00276ECC"/>
    <w:rsid w:val="00277FA1"/>
    <w:rsid w:val="00280846"/>
    <w:rsid w:val="002808CA"/>
    <w:rsid w:val="00281E5E"/>
    <w:rsid w:val="002821A0"/>
    <w:rsid w:val="00282AC5"/>
    <w:rsid w:val="00282DB1"/>
    <w:rsid w:val="00283BFE"/>
    <w:rsid w:val="00283D51"/>
    <w:rsid w:val="002840F4"/>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6D"/>
    <w:rsid w:val="002A0D02"/>
    <w:rsid w:val="002A127F"/>
    <w:rsid w:val="002A17C6"/>
    <w:rsid w:val="002A18C1"/>
    <w:rsid w:val="002A19C7"/>
    <w:rsid w:val="002A1D8D"/>
    <w:rsid w:val="002A2822"/>
    <w:rsid w:val="002A3A9F"/>
    <w:rsid w:val="002A3D1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853"/>
    <w:rsid w:val="002B7EB0"/>
    <w:rsid w:val="002B7F18"/>
    <w:rsid w:val="002C006A"/>
    <w:rsid w:val="002C10E7"/>
    <w:rsid w:val="002C1258"/>
    <w:rsid w:val="002C17A8"/>
    <w:rsid w:val="002C1A57"/>
    <w:rsid w:val="002C2C44"/>
    <w:rsid w:val="002C3276"/>
    <w:rsid w:val="002C4E86"/>
    <w:rsid w:val="002C50F1"/>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6984"/>
    <w:rsid w:val="002D6BF6"/>
    <w:rsid w:val="002D6CFB"/>
    <w:rsid w:val="002D6DBE"/>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B2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41F3"/>
    <w:rsid w:val="002F4811"/>
    <w:rsid w:val="002F48A7"/>
    <w:rsid w:val="002F6672"/>
    <w:rsid w:val="002F6A58"/>
    <w:rsid w:val="002F70BE"/>
    <w:rsid w:val="002F717F"/>
    <w:rsid w:val="002F7EB1"/>
    <w:rsid w:val="003003B7"/>
    <w:rsid w:val="00300B30"/>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43F"/>
    <w:rsid w:val="00325FD8"/>
    <w:rsid w:val="003265B9"/>
    <w:rsid w:val="003265FC"/>
    <w:rsid w:val="00327232"/>
    <w:rsid w:val="003278CD"/>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E"/>
    <w:rsid w:val="003779A2"/>
    <w:rsid w:val="003800AF"/>
    <w:rsid w:val="0038139C"/>
    <w:rsid w:val="00381E84"/>
    <w:rsid w:val="00382017"/>
    <w:rsid w:val="003823E1"/>
    <w:rsid w:val="0038245E"/>
    <w:rsid w:val="00382798"/>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7A2"/>
    <w:rsid w:val="003D584E"/>
    <w:rsid w:val="003D6109"/>
    <w:rsid w:val="003D6C15"/>
    <w:rsid w:val="003D6D9F"/>
    <w:rsid w:val="003D717C"/>
    <w:rsid w:val="003D729D"/>
    <w:rsid w:val="003D7493"/>
    <w:rsid w:val="003D7BC9"/>
    <w:rsid w:val="003E036D"/>
    <w:rsid w:val="003E0B84"/>
    <w:rsid w:val="003E0F62"/>
    <w:rsid w:val="003E1085"/>
    <w:rsid w:val="003E26F1"/>
    <w:rsid w:val="003E26F6"/>
    <w:rsid w:val="003E4181"/>
    <w:rsid w:val="003E4719"/>
    <w:rsid w:val="003E4785"/>
    <w:rsid w:val="003E48CE"/>
    <w:rsid w:val="003E4927"/>
    <w:rsid w:val="003E4D76"/>
    <w:rsid w:val="003E5379"/>
    <w:rsid w:val="003E55B1"/>
    <w:rsid w:val="003E5730"/>
    <w:rsid w:val="003E5EE9"/>
    <w:rsid w:val="003E6C10"/>
    <w:rsid w:val="003E6D56"/>
    <w:rsid w:val="003E6E03"/>
    <w:rsid w:val="003E74B0"/>
    <w:rsid w:val="003E7DE1"/>
    <w:rsid w:val="003F004A"/>
    <w:rsid w:val="003F06CC"/>
    <w:rsid w:val="003F092F"/>
    <w:rsid w:val="003F0AE3"/>
    <w:rsid w:val="003F1437"/>
    <w:rsid w:val="003F185C"/>
    <w:rsid w:val="003F1DD8"/>
    <w:rsid w:val="003F2446"/>
    <w:rsid w:val="003F2479"/>
    <w:rsid w:val="003F24FD"/>
    <w:rsid w:val="003F2D4E"/>
    <w:rsid w:val="003F305B"/>
    <w:rsid w:val="003F3197"/>
    <w:rsid w:val="003F367F"/>
    <w:rsid w:val="003F368C"/>
    <w:rsid w:val="003F36A3"/>
    <w:rsid w:val="003F3A4A"/>
    <w:rsid w:val="003F57F2"/>
    <w:rsid w:val="003F5CD4"/>
    <w:rsid w:val="003F6617"/>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1408"/>
    <w:rsid w:val="0042190C"/>
    <w:rsid w:val="00421E20"/>
    <w:rsid w:val="004221AD"/>
    <w:rsid w:val="00422721"/>
    <w:rsid w:val="004229C7"/>
    <w:rsid w:val="00422A4C"/>
    <w:rsid w:val="00422A84"/>
    <w:rsid w:val="004230D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15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2103"/>
    <w:rsid w:val="004728ED"/>
    <w:rsid w:val="00473234"/>
    <w:rsid w:val="004737D0"/>
    <w:rsid w:val="00473EFE"/>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794"/>
    <w:rsid w:val="004A4C06"/>
    <w:rsid w:val="004A538F"/>
    <w:rsid w:val="004A57D7"/>
    <w:rsid w:val="004A57DB"/>
    <w:rsid w:val="004A57F5"/>
    <w:rsid w:val="004A5D92"/>
    <w:rsid w:val="004A68E6"/>
    <w:rsid w:val="004A6AA4"/>
    <w:rsid w:val="004A7264"/>
    <w:rsid w:val="004A72FB"/>
    <w:rsid w:val="004A781C"/>
    <w:rsid w:val="004A7BBC"/>
    <w:rsid w:val="004A7DEB"/>
    <w:rsid w:val="004B0381"/>
    <w:rsid w:val="004B05B0"/>
    <w:rsid w:val="004B0CAC"/>
    <w:rsid w:val="004B19B5"/>
    <w:rsid w:val="004B1D7D"/>
    <w:rsid w:val="004B2507"/>
    <w:rsid w:val="004B2677"/>
    <w:rsid w:val="004B3088"/>
    <w:rsid w:val="004B32A8"/>
    <w:rsid w:val="004B32F7"/>
    <w:rsid w:val="004B37BA"/>
    <w:rsid w:val="004B3A83"/>
    <w:rsid w:val="004B3BD3"/>
    <w:rsid w:val="004B460A"/>
    <w:rsid w:val="004B4F03"/>
    <w:rsid w:val="004B68C4"/>
    <w:rsid w:val="004B6B1E"/>
    <w:rsid w:val="004C0212"/>
    <w:rsid w:val="004C05F9"/>
    <w:rsid w:val="004C0B32"/>
    <w:rsid w:val="004C1573"/>
    <w:rsid w:val="004C18FD"/>
    <w:rsid w:val="004C2807"/>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E66A"/>
    <w:rsid w:val="004F05DD"/>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50032A"/>
    <w:rsid w:val="00500584"/>
    <w:rsid w:val="005009C7"/>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D57"/>
    <w:rsid w:val="00530AE8"/>
    <w:rsid w:val="0053119E"/>
    <w:rsid w:val="0053132E"/>
    <w:rsid w:val="00531425"/>
    <w:rsid w:val="00532126"/>
    <w:rsid w:val="00532993"/>
    <w:rsid w:val="00532A04"/>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34D7"/>
    <w:rsid w:val="0054384E"/>
    <w:rsid w:val="0054477A"/>
    <w:rsid w:val="00544C09"/>
    <w:rsid w:val="00545413"/>
    <w:rsid w:val="00545B8E"/>
    <w:rsid w:val="00547069"/>
    <w:rsid w:val="00550065"/>
    <w:rsid w:val="0055057F"/>
    <w:rsid w:val="00550A85"/>
    <w:rsid w:val="00551CE8"/>
    <w:rsid w:val="00551F75"/>
    <w:rsid w:val="005520B4"/>
    <w:rsid w:val="005522B9"/>
    <w:rsid w:val="00552879"/>
    <w:rsid w:val="00552F78"/>
    <w:rsid w:val="00553389"/>
    <w:rsid w:val="005539FC"/>
    <w:rsid w:val="00553D9A"/>
    <w:rsid w:val="00554F4E"/>
    <w:rsid w:val="005554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458"/>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899"/>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083"/>
    <w:rsid w:val="00606440"/>
    <w:rsid w:val="006071FE"/>
    <w:rsid w:val="006078C2"/>
    <w:rsid w:val="00607A05"/>
    <w:rsid w:val="00607EFD"/>
    <w:rsid w:val="006105A2"/>
    <w:rsid w:val="0061085F"/>
    <w:rsid w:val="006113BA"/>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B69"/>
    <w:rsid w:val="00636593"/>
    <w:rsid w:val="00640298"/>
    <w:rsid w:val="00640786"/>
    <w:rsid w:val="00640A36"/>
    <w:rsid w:val="00640D81"/>
    <w:rsid w:val="00640F39"/>
    <w:rsid w:val="00640F57"/>
    <w:rsid w:val="00640F76"/>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7A2"/>
    <w:rsid w:val="00655AAF"/>
    <w:rsid w:val="00655DFF"/>
    <w:rsid w:val="0065614D"/>
    <w:rsid w:val="0065679D"/>
    <w:rsid w:val="00656847"/>
    <w:rsid w:val="00656A30"/>
    <w:rsid w:val="006579E3"/>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62A5"/>
    <w:rsid w:val="006B7B15"/>
    <w:rsid w:val="006B7FA1"/>
    <w:rsid w:val="006B7FB0"/>
    <w:rsid w:val="006C0913"/>
    <w:rsid w:val="006C099E"/>
    <w:rsid w:val="006C0D78"/>
    <w:rsid w:val="006C14DC"/>
    <w:rsid w:val="006C17A0"/>
    <w:rsid w:val="006C17D4"/>
    <w:rsid w:val="006C2CC5"/>
    <w:rsid w:val="006C3C4A"/>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6610"/>
    <w:rsid w:val="006D70F2"/>
    <w:rsid w:val="006D780E"/>
    <w:rsid w:val="006D7854"/>
    <w:rsid w:val="006D7860"/>
    <w:rsid w:val="006E00C0"/>
    <w:rsid w:val="006E09F2"/>
    <w:rsid w:val="006E1476"/>
    <w:rsid w:val="006E1B4C"/>
    <w:rsid w:val="006E1DB8"/>
    <w:rsid w:val="006E1E3F"/>
    <w:rsid w:val="006E29ED"/>
    <w:rsid w:val="006E2D9C"/>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0983"/>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ABD"/>
    <w:rsid w:val="00720342"/>
    <w:rsid w:val="00720EA6"/>
    <w:rsid w:val="007214E3"/>
    <w:rsid w:val="007218FC"/>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8B8"/>
    <w:rsid w:val="00750A6C"/>
    <w:rsid w:val="00750F15"/>
    <w:rsid w:val="00751280"/>
    <w:rsid w:val="00751D83"/>
    <w:rsid w:val="007531D3"/>
    <w:rsid w:val="00754359"/>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464F"/>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B34"/>
    <w:rsid w:val="007A3BD0"/>
    <w:rsid w:val="007A4C6D"/>
    <w:rsid w:val="007A4F2F"/>
    <w:rsid w:val="007A5FFC"/>
    <w:rsid w:val="007A644F"/>
    <w:rsid w:val="007A69D4"/>
    <w:rsid w:val="007A6B97"/>
    <w:rsid w:val="007A6FEB"/>
    <w:rsid w:val="007A7CE5"/>
    <w:rsid w:val="007B04E7"/>
    <w:rsid w:val="007B07CA"/>
    <w:rsid w:val="007B0C6A"/>
    <w:rsid w:val="007B19CE"/>
    <w:rsid w:val="007B1E12"/>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D0D04"/>
    <w:rsid w:val="007D1573"/>
    <w:rsid w:val="007D1711"/>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E02CE"/>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31E1"/>
    <w:rsid w:val="007F3400"/>
    <w:rsid w:val="007F370B"/>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D58"/>
    <w:rsid w:val="00857FC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3E4"/>
    <w:rsid w:val="0086664D"/>
    <w:rsid w:val="00867351"/>
    <w:rsid w:val="00867369"/>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7F5"/>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87F9E"/>
    <w:rsid w:val="0089054E"/>
    <w:rsid w:val="008907FD"/>
    <w:rsid w:val="00890F02"/>
    <w:rsid w:val="008911C9"/>
    <w:rsid w:val="008920B9"/>
    <w:rsid w:val="00892887"/>
    <w:rsid w:val="00892D75"/>
    <w:rsid w:val="00893BB7"/>
    <w:rsid w:val="008941DB"/>
    <w:rsid w:val="008944F8"/>
    <w:rsid w:val="00894546"/>
    <w:rsid w:val="008952C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640"/>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C04DF"/>
    <w:rsid w:val="008C082D"/>
    <w:rsid w:val="008C1041"/>
    <w:rsid w:val="008C1880"/>
    <w:rsid w:val="008C1897"/>
    <w:rsid w:val="008C1971"/>
    <w:rsid w:val="008C25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02B7"/>
    <w:rsid w:val="008F1A30"/>
    <w:rsid w:val="008F1C6E"/>
    <w:rsid w:val="008F1FC1"/>
    <w:rsid w:val="008F2238"/>
    <w:rsid w:val="008F2691"/>
    <w:rsid w:val="008F2739"/>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841"/>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5C7E"/>
    <w:rsid w:val="009166AF"/>
    <w:rsid w:val="0091684C"/>
    <w:rsid w:val="00917862"/>
    <w:rsid w:val="009205B1"/>
    <w:rsid w:val="009206C0"/>
    <w:rsid w:val="00922606"/>
    <w:rsid w:val="00922791"/>
    <w:rsid w:val="00922D31"/>
    <w:rsid w:val="009230DC"/>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336"/>
    <w:rsid w:val="00941580"/>
    <w:rsid w:val="00942962"/>
    <w:rsid w:val="00943006"/>
    <w:rsid w:val="0094301B"/>
    <w:rsid w:val="00944A06"/>
    <w:rsid w:val="00944E0C"/>
    <w:rsid w:val="00945998"/>
    <w:rsid w:val="00945CE8"/>
    <w:rsid w:val="009467A6"/>
    <w:rsid w:val="009469CB"/>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5FD"/>
    <w:rsid w:val="00997F4B"/>
    <w:rsid w:val="009A0B5D"/>
    <w:rsid w:val="009A244C"/>
    <w:rsid w:val="009A275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4EF7"/>
    <w:rsid w:val="009D655A"/>
    <w:rsid w:val="009D676B"/>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5252"/>
    <w:rsid w:val="009E5B74"/>
    <w:rsid w:val="009E644A"/>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9F654A"/>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3C1"/>
    <w:rsid w:val="00A116EB"/>
    <w:rsid w:val="00A11EA9"/>
    <w:rsid w:val="00A12068"/>
    <w:rsid w:val="00A120B9"/>
    <w:rsid w:val="00A1264F"/>
    <w:rsid w:val="00A12A7C"/>
    <w:rsid w:val="00A1330E"/>
    <w:rsid w:val="00A13486"/>
    <w:rsid w:val="00A138DE"/>
    <w:rsid w:val="00A13C2E"/>
    <w:rsid w:val="00A140F7"/>
    <w:rsid w:val="00A1448C"/>
    <w:rsid w:val="00A14F1F"/>
    <w:rsid w:val="00A15328"/>
    <w:rsid w:val="00A15D7C"/>
    <w:rsid w:val="00A16688"/>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1D8A"/>
    <w:rsid w:val="00A426FF"/>
    <w:rsid w:val="00A4274E"/>
    <w:rsid w:val="00A4370A"/>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5C43"/>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C6"/>
    <w:rsid w:val="00A64A3F"/>
    <w:rsid w:val="00A64DC9"/>
    <w:rsid w:val="00A65280"/>
    <w:rsid w:val="00A65624"/>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95B"/>
    <w:rsid w:val="00A80F27"/>
    <w:rsid w:val="00A8182F"/>
    <w:rsid w:val="00A82146"/>
    <w:rsid w:val="00A82545"/>
    <w:rsid w:val="00A82557"/>
    <w:rsid w:val="00A82683"/>
    <w:rsid w:val="00A82B55"/>
    <w:rsid w:val="00A82C68"/>
    <w:rsid w:val="00A831B4"/>
    <w:rsid w:val="00A831D9"/>
    <w:rsid w:val="00A83508"/>
    <w:rsid w:val="00A83DC1"/>
    <w:rsid w:val="00A841B3"/>
    <w:rsid w:val="00A84646"/>
    <w:rsid w:val="00A856EB"/>
    <w:rsid w:val="00A86236"/>
    <w:rsid w:val="00A875E3"/>
    <w:rsid w:val="00A87694"/>
    <w:rsid w:val="00A9022E"/>
    <w:rsid w:val="00A902D4"/>
    <w:rsid w:val="00A9079C"/>
    <w:rsid w:val="00A9098B"/>
    <w:rsid w:val="00A90C0D"/>
    <w:rsid w:val="00A90DF0"/>
    <w:rsid w:val="00A90FFB"/>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EE7"/>
    <w:rsid w:val="00AB31D7"/>
    <w:rsid w:val="00AB33AA"/>
    <w:rsid w:val="00AB3A0F"/>
    <w:rsid w:val="00AB3F0D"/>
    <w:rsid w:val="00AB4639"/>
    <w:rsid w:val="00AB53E4"/>
    <w:rsid w:val="00AB5467"/>
    <w:rsid w:val="00AB5488"/>
    <w:rsid w:val="00AB6007"/>
    <w:rsid w:val="00AB6EAC"/>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631"/>
    <w:rsid w:val="00AD5DA2"/>
    <w:rsid w:val="00AD5FE2"/>
    <w:rsid w:val="00AD76F2"/>
    <w:rsid w:val="00AD7D03"/>
    <w:rsid w:val="00AD7DDC"/>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749F"/>
    <w:rsid w:val="00AE7DED"/>
    <w:rsid w:val="00AF2255"/>
    <w:rsid w:val="00AF2918"/>
    <w:rsid w:val="00AF3ABE"/>
    <w:rsid w:val="00AF49C5"/>
    <w:rsid w:val="00AF4B8D"/>
    <w:rsid w:val="00AF52E0"/>
    <w:rsid w:val="00AF5615"/>
    <w:rsid w:val="00AF598C"/>
    <w:rsid w:val="00AF6079"/>
    <w:rsid w:val="00AF6286"/>
    <w:rsid w:val="00AF6959"/>
    <w:rsid w:val="00AF7408"/>
    <w:rsid w:val="00AF7AC8"/>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20164"/>
    <w:rsid w:val="00B202C7"/>
    <w:rsid w:val="00B203F3"/>
    <w:rsid w:val="00B2101D"/>
    <w:rsid w:val="00B21035"/>
    <w:rsid w:val="00B210D6"/>
    <w:rsid w:val="00B21628"/>
    <w:rsid w:val="00B23764"/>
    <w:rsid w:val="00B23939"/>
    <w:rsid w:val="00B23F81"/>
    <w:rsid w:val="00B23F8B"/>
    <w:rsid w:val="00B24204"/>
    <w:rsid w:val="00B24E27"/>
    <w:rsid w:val="00B24EB1"/>
    <w:rsid w:val="00B25562"/>
    <w:rsid w:val="00B259B3"/>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9BC"/>
    <w:rsid w:val="00B33D65"/>
    <w:rsid w:val="00B33EA5"/>
    <w:rsid w:val="00B33F5C"/>
    <w:rsid w:val="00B340AB"/>
    <w:rsid w:val="00B34514"/>
    <w:rsid w:val="00B34550"/>
    <w:rsid w:val="00B34F46"/>
    <w:rsid w:val="00B35482"/>
    <w:rsid w:val="00B35F95"/>
    <w:rsid w:val="00B36B18"/>
    <w:rsid w:val="00B36C69"/>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5C0E"/>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3AE"/>
    <w:rsid w:val="00B827FD"/>
    <w:rsid w:val="00B837C2"/>
    <w:rsid w:val="00B83FC8"/>
    <w:rsid w:val="00B84851"/>
    <w:rsid w:val="00B8533F"/>
    <w:rsid w:val="00B85414"/>
    <w:rsid w:val="00B85D6D"/>
    <w:rsid w:val="00B85E2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61CB"/>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486"/>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5366"/>
    <w:rsid w:val="00BE7B6F"/>
    <w:rsid w:val="00BF0A46"/>
    <w:rsid w:val="00BF0E8E"/>
    <w:rsid w:val="00BF17C6"/>
    <w:rsid w:val="00BF1A7F"/>
    <w:rsid w:val="00BF2647"/>
    <w:rsid w:val="00BF2E36"/>
    <w:rsid w:val="00BF3E91"/>
    <w:rsid w:val="00BF5324"/>
    <w:rsid w:val="00BF561D"/>
    <w:rsid w:val="00BF5652"/>
    <w:rsid w:val="00BF577F"/>
    <w:rsid w:val="00BF5A3F"/>
    <w:rsid w:val="00BF5B28"/>
    <w:rsid w:val="00BF70EF"/>
    <w:rsid w:val="00BF7266"/>
    <w:rsid w:val="00BF7734"/>
    <w:rsid w:val="00BF7A44"/>
    <w:rsid w:val="00C00474"/>
    <w:rsid w:val="00C0072C"/>
    <w:rsid w:val="00C00F37"/>
    <w:rsid w:val="00C020EE"/>
    <w:rsid w:val="00C0247E"/>
    <w:rsid w:val="00C02A99"/>
    <w:rsid w:val="00C03F48"/>
    <w:rsid w:val="00C03F51"/>
    <w:rsid w:val="00C0422A"/>
    <w:rsid w:val="00C05A66"/>
    <w:rsid w:val="00C05C5B"/>
    <w:rsid w:val="00C05DDE"/>
    <w:rsid w:val="00C0648F"/>
    <w:rsid w:val="00C06812"/>
    <w:rsid w:val="00C074F2"/>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CCA"/>
    <w:rsid w:val="00C55E36"/>
    <w:rsid w:val="00C55EA7"/>
    <w:rsid w:val="00C60425"/>
    <w:rsid w:val="00C60C2D"/>
    <w:rsid w:val="00C6162E"/>
    <w:rsid w:val="00C61E0E"/>
    <w:rsid w:val="00C62B0C"/>
    <w:rsid w:val="00C62D6A"/>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4F"/>
    <w:rsid w:val="00C80554"/>
    <w:rsid w:val="00C807A2"/>
    <w:rsid w:val="00C808AC"/>
    <w:rsid w:val="00C8197A"/>
    <w:rsid w:val="00C84084"/>
    <w:rsid w:val="00C841BE"/>
    <w:rsid w:val="00C8462C"/>
    <w:rsid w:val="00C8471E"/>
    <w:rsid w:val="00C84955"/>
    <w:rsid w:val="00C84A39"/>
    <w:rsid w:val="00C85248"/>
    <w:rsid w:val="00C857DA"/>
    <w:rsid w:val="00C85FED"/>
    <w:rsid w:val="00C86467"/>
    <w:rsid w:val="00C86BBE"/>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87F"/>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4041"/>
    <w:rsid w:val="00CD4565"/>
    <w:rsid w:val="00CD461B"/>
    <w:rsid w:val="00CD4B0C"/>
    <w:rsid w:val="00CD5288"/>
    <w:rsid w:val="00CD5760"/>
    <w:rsid w:val="00CD57BE"/>
    <w:rsid w:val="00CD5C20"/>
    <w:rsid w:val="00CD6672"/>
    <w:rsid w:val="00CD66E6"/>
    <w:rsid w:val="00CD6ABB"/>
    <w:rsid w:val="00CD79E5"/>
    <w:rsid w:val="00CE010A"/>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CB9"/>
    <w:rsid w:val="00D04533"/>
    <w:rsid w:val="00D04573"/>
    <w:rsid w:val="00D04940"/>
    <w:rsid w:val="00D05411"/>
    <w:rsid w:val="00D054F2"/>
    <w:rsid w:val="00D055D2"/>
    <w:rsid w:val="00D055F6"/>
    <w:rsid w:val="00D058D8"/>
    <w:rsid w:val="00D05E5A"/>
    <w:rsid w:val="00D062A2"/>
    <w:rsid w:val="00D06476"/>
    <w:rsid w:val="00D06535"/>
    <w:rsid w:val="00D06995"/>
    <w:rsid w:val="00D070BF"/>
    <w:rsid w:val="00D07B0D"/>
    <w:rsid w:val="00D10E20"/>
    <w:rsid w:val="00D1160E"/>
    <w:rsid w:val="00D11908"/>
    <w:rsid w:val="00D12C10"/>
    <w:rsid w:val="00D1305C"/>
    <w:rsid w:val="00D13087"/>
    <w:rsid w:val="00D13856"/>
    <w:rsid w:val="00D13A97"/>
    <w:rsid w:val="00D14643"/>
    <w:rsid w:val="00D16FA0"/>
    <w:rsid w:val="00D17378"/>
    <w:rsid w:val="00D2017F"/>
    <w:rsid w:val="00D21449"/>
    <w:rsid w:val="00D216B2"/>
    <w:rsid w:val="00D222F1"/>
    <w:rsid w:val="00D22488"/>
    <w:rsid w:val="00D22940"/>
    <w:rsid w:val="00D22DC2"/>
    <w:rsid w:val="00D23974"/>
    <w:rsid w:val="00D23B41"/>
    <w:rsid w:val="00D24E2E"/>
    <w:rsid w:val="00D2519A"/>
    <w:rsid w:val="00D25462"/>
    <w:rsid w:val="00D25507"/>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2FE3"/>
    <w:rsid w:val="00D3316C"/>
    <w:rsid w:val="00D33B88"/>
    <w:rsid w:val="00D34138"/>
    <w:rsid w:val="00D341F3"/>
    <w:rsid w:val="00D34548"/>
    <w:rsid w:val="00D34914"/>
    <w:rsid w:val="00D36606"/>
    <w:rsid w:val="00D36816"/>
    <w:rsid w:val="00D36CD7"/>
    <w:rsid w:val="00D36ED9"/>
    <w:rsid w:val="00D37A37"/>
    <w:rsid w:val="00D37B51"/>
    <w:rsid w:val="00D4101D"/>
    <w:rsid w:val="00D4128C"/>
    <w:rsid w:val="00D42AFB"/>
    <w:rsid w:val="00D42DED"/>
    <w:rsid w:val="00D43511"/>
    <w:rsid w:val="00D43F0D"/>
    <w:rsid w:val="00D4404B"/>
    <w:rsid w:val="00D4411B"/>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F54"/>
    <w:rsid w:val="00DD6FE6"/>
    <w:rsid w:val="00DD740A"/>
    <w:rsid w:val="00DD77DD"/>
    <w:rsid w:val="00DD7F26"/>
    <w:rsid w:val="00DE0175"/>
    <w:rsid w:val="00DE0D00"/>
    <w:rsid w:val="00DE0D18"/>
    <w:rsid w:val="00DE1208"/>
    <w:rsid w:val="00DE16CD"/>
    <w:rsid w:val="00DE220D"/>
    <w:rsid w:val="00DE2803"/>
    <w:rsid w:val="00DE31C5"/>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CB4"/>
    <w:rsid w:val="00DF73BB"/>
    <w:rsid w:val="00DF7546"/>
    <w:rsid w:val="00DF7650"/>
    <w:rsid w:val="00DF791C"/>
    <w:rsid w:val="00DF7F5A"/>
    <w:rsid w:val="00E002D2"/>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ABB"/>
    <w:rsid w:val="00E22D1B"/>
    <w:rsid w:val="00E2324A"/>
    <w:rsid w:val="00E235F5"/>
    <w:rsid w:val="00E23618"/>
    <w:rsid w:val="00E23783"/>
    <w:rsid w:val="00E23A53"/>
    <w:rsid w:val="00E2401E"/>
    <w:rsid w:val="00E256E5"/>
    <w:rsid w:val="00E25B30"/>
    <w:rsid w:val="00E26411"/>
    <w:rsid w:val="00E264BC"/>
    <w:rsid w:val="00E26AC1"/>
    <w:rsid w:val="00E26F26"/>
    <w:rsid w:val="00E2720A"/>
    <w:rsid w:val="00E27684"/>
    <w:rsid w:val="00E27AE8"/>
    <w:rsid w:val="00E27F74"/>
    <w:rsid w:val="00E3008F"/>
    <w:rsid w:val="00E307B6"/>
    <w:rsid w:val="00E30C34"/>
    <w:rsid w:val="00E316F5"/>
    <w:rsid w:val="00E32E9C"/>
    <w:rsid w:val="00E339F2"/>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789"/>
    <w:rsid w:val="00E468E6"/>
    <w:rsid w:val="00E46C51"/>
    <w:rsid w:val="00E46CC9"/>
    <w:rsid w:val="00E50255"/>
    <w:rsid w:val="00E50772"/>
    <w:rsid w:val="00E50D89"/>
    <w:rsid w:val="00E528F9"/>
    <w:rsid w:val="00E53522"/>
    <w:rsid w:val="00E545FA"/>
    <w:rsid w:val="00E546E8"/>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309"/>
    <w:rsid w:val="00E708BC"/>
    <w:rsid w:val="00E70C34"/>
    <w:rsid w:val="00E70C44"/>
    <w:rsid w:val="00E7138D"/>
    <w:rsid w:val="00E7273B"/>
    <w:rsid w:val="00E728D3"/>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96C"/>
    <w:rsid w:val="00E90AF8"/>
    <w:rsid w:val="00E923FD"/>
    <w:rsid w:val="00E924F7"/>
    <w:rsid w:val="00E9292A"/>
    <w:rsid w:val="00E93A4B"/>
    <w:rsid w:val="00E94687"/>
    <w:rsid w:val="00E95DD9"/>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A5A"/>
    <w:rsid w:val="00EA6D81"/>
    <w:rsid w:val="00EA714D"/>
    <w:rsid w:val="00EA7386"/>
    <w:rsid w:val="00EB01C3"/>
    <w:rsid w:val="00EB19E0"/>
    <w:rsid w:val="00EB1C21"/>
    <w:rsid w:val="00EB249C"/>
    <w:rsid w:val="00EB25CC"/>
    <w:rsid w:val="00EB33B0"/>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52"/>
    <w:rsid w:val="00EC3D03"/>
    <w:rsid w:val="00EC4235"/>
    <w:rsid w:val="00EC4915"/>
    <w:rsid w:val="00EC49E9"/>
    <w:rsid w:val="00EC5199"/>
    <w:rsid w:val="00EC6D38"/>
    <w:rsid w:val="00EC7F14"/>
    <w:rsid w:val="00EC7FC4"/>
    <w:rsid w:val="00ED0190"/>
    <w:rsid w:val="00ED19F9"/>
    <w:rsid w:val="00ED2B2B"/>
    <w:rsid w:val="00ED2EBD"/>
    <w:rsid w:val="00ED3078"/>
    <w:rsid w:val="00ED3187"/>
    <w:rsid w:val="00ED35A7"/>
    <w:rsid w:val="00ED3B24"/>
    <w:rsid w:val="00ED3BB6"/>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3A"/>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1E98"/>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30C"/>
    <w:rsid w:val="00F27684"/>
    <w:rsid w:val="00F27E65"/>
    <w:rsid w:val="00F306E4"/>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2924"/>
    <w:rsid w:val="00F52E7F"/>
    <w:rsid w:val="00F53109"/>
    <w:rsid w:val="00F53117"/>
    <w:rsid w:val="00F534AD"/>
    <w:rsid w:val="00F53C9E"/>
    <w:rsid w:val="00F54824"/>
    <w:rsid w:val="00F54B2F"/>
    <w:rsid w:val="00F54D09"/>
    <w:rsid w:val="00F55486"/>
    <w:rsid w:val="00F55B14"/>
    <w:rsid w:val="00F55D7D"/>
    <w:rsid w:val="00F56300"/>
    <w:rsid w:val="00F566F6"/>
    <w:rsid w:val="00F56CE1"/>
    <w:rsid w:val="00F57031"/>
    <w:rsid w:val="00F57532"/>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C1B"/>
    <w:rsid w:val="00F67F40"/>
    <w:rsid w:val="00F70195"/>
    <w:rsid w:val="00F70FC0"/>
    <w:rsid w:val="00F71BA5"/>
    <w:rsid w:val="00F721E2"/>
    <w:rsid w:val="00F72602"/>
    <w:rsid w:val="00F72A6B"/>
    <w:rsid w:val="00F72DEA"/>
    <w:rsid w:val="00F738E2"/>
    <w:rsid w:val="00F74833"/>
    <w:rsid w:val="00F74ABA"/>
    <w:rsid w:val="00F75340"/>
    <w:rsid w:val="00F75710"/>
    <w:rsid w:val="00F75739"/>
    <w:rsid w:val="00F75AC9"/>
    <w:rsid w:val="00F75C20"/>
    <w:rsid w:val="00F75E9B"/>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208B"/>
    <w:rsid w:val="00FA2265"/>
    <w:rsid w:val="00FA267A"/>
    <w:rsid w:val="00FA280A"/>
    <w:rsid w:val="00FA368A"/>
    <w:rsid w:val="00FA3832"/>
    <w:rsid w:val="00FA3EBF"/>
    <w:rsid w:val="00FA4C90"/>
    <w:rsid w:val="00FA4EEC"/>
    <w:rsid w:val="00FA5127"/>
    <w:rsid w:val="00FA6905"/>
    <w:rsid w:val="00FA6C4A"/>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5BBC"/>
    <w:rsid w:val="00FE5DEC"/>
    <w:rsid w:val="00FE6509"/>
    <w:rsid w:val="00FE6638"/>
    <w:rsid w:val="00FE69B0"/>
    <w:rsid w:val="00FE77ED"/>
    <w:rsid w:val="00FE7D3B"/>
    <w:rsid w:val="00FE7D6B"/>
    <w:rsid w:val="00FF1B0B"/>
    <w:rsid w:val="00FF1FBA"/>
    <w:rsid w:val="00FF2673"/>
    <w:rsid w:val="00FF2773"/>
    <w:rsid w:val="00FF2B42"/>
    <w:rsid w:val="00FF322C"/>
    <w:rsid w:val="00FF3EF8"/>
    <w:rsid w:val="00FF4161"/>
    <w:rsid w:val="00FF454E"/>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F2739"/>
    <w:pPr>
      <w:numPr>
        <w:numId w:val="2"/>
      </w:numPr>
      <w:tabs>
        <w:tab w:val="left" w:pos="567"/>
      </w:tabs>
      <w:spacing w:before="240" w:after="120" w:line="276" w:lineRule="auto"/>
      <w:ind w:left="0" w:firstLine="0"/>
      <w:jc w:val="both"/>
    </w:pPr>
    <w:rPr>
      <w:rFonts w:ascii="Arial" w:eastAsiaTheme="minorEastAsia" w:hAnsi="Arial" w:cs="Arial"/>
      <w:bCs w:val="0"/>
      <w:i/>
      <w:color w:val="000000"/>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F2739"/>
    <w:rPr>
      <w:rFonts w:ascii="Arial" w:eastAsiaTheme="majorEastAsia" w:hAnsi="Arial" w:cs="Arial"/>
      <w:b/>
      <w:i/>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2B7853"/>
    <w:pPr>
      <w:numPr>
        <w:ilvl w:val="1"/>
        <w:numId w:val="2"/>
      </w:numPr>
      <w:spacing w:before="120" w:after="120" w:line="276" w:lineRule="auto"/>
      <w:jc w:val="both"/>
    </w:pPr>
    <w:rPr>
      <w:rFonts w:ascii="Arial" w:hAnsi="Arial" w:cs="Arial"/>
      <w:i/>
      <w:color w:val="000000"/>
      <w:sz w:val="20"/>
      <w:szCs w:val="20"/>
      <w:lang w:eastAsia="en-U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75DCE"/>
    <w:pPr>
      <w:numPr>
        <w:ilvl w:val="2"/>
        <w:numId w:val="2"/>
      </w:numPr>
      <w:spacing w:before="120" w:after="120" w:line="276" w:lineRule="auto"/>
      <w:ind w:left="284"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B7853"/>
    <w:rPr>
      <w:rFonts w:ascii="Arial" w:hAnsi="Arial" w:cs="Arial"/>
      <w:i/>
      <w:color w:val="00000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val="0"/>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262379"/>
    <w:rPr>
      <w:iCs/>
      <w:color w:val="auto"/>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262379"/>
    <w:rPr>
      <w:rFonts w:ascii="Arial" w:hAnsi="Arial" w:cs="Arial"/>
      <w:i/>
      <w:iCs/>
      <w:color w:val="000000"/>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775DCE"/>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rPr>
  </w:style>
  <w:style w:type="paragraph" w:customStyle="1" w:styleId="Nvel1-SemNum">
    <w:name w:val="Nível 1-Sem Num"/>
    <w:basedOn w:val="Nivel01"/>
    <w:link w:val="Nvel1-SemNumChar"/>
    <w:autoRedefine/>
    <w:qFormat/>
    <w:rsid w:val="002C50F1"/>
    <w:pPr>
      <w:numPr>
        <w:numId w:val="0"/>
      </w:numPr>
      <w:outlineLvl w:val="1"/>
    </w:pPr>
    <w:rPr>
      <w:color w:val="auto"/>
    </w:rPr>
  </w:style>
  <w:style w:type="character" w:customStyle="1" w:styleId="Nvel4-RChar">
    <w:name w:val="Nível 4-R Char"/>
    <w:basedOn w:val="Nivel4Char"/>
    <w:link w:val="Nvel4-R"/>
    <w:rsid w:val="004B3BD3"/>
    <w:rPr>
      <w:rFonts w:ascii="Arial" w:hAnsi="Arial" w:cs="Arial"/>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C50F1"/>
    <w:rPr>
      <w:rFonts w:ascii="Arial" w:eastAsiaTheme="majorEastAsia" w:hAnsi="Arial" w:cs="Arial"/>
      <w:b/>
      <w:i/>
      <w:color w:val="00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UnresolvedMention">
    <w:name w:val="Unresolved Mention"/>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hAnsi="Arial" w:cs="Tahoma"/>
      <w:lang w:eastAsia="pt-BR"/>
    </w:rPr>
  </w:style>
  <w:style w:type="paragraph" w:customStyle="1" w:styleId="Nvel1-SemBlack">
    <w:name w:val="Nível 1-Sem Black"/>
    <w:basedOn w:val="Nvel1-SemNum"/>
    <w:link w:val="Nvel1-SemBlackChar"/>
    <w:qFormat/>
    <w:rsid w:val="00C841BE"/>
  </w:style>
  <w:style w:type="character" w:customStyle="1" w:styleId="Nvel1-SemBlackChar">
    <w:name w:val="Nível 1-Sem Black Char"/>
    <w:basedOn w:val="Nvel1-SemNumChar"/>
    <w:link w:val="Nvel1-SemBlack"/>
    <w:rsid w:val="00C841BE"/>
    <w:rPr>
      <w:rFonts w:ascii="Arial" w:eastAsiaTheme="majorEastAsia" w:hAnsi="Arial" w:cs="Arial"/>
      <w:b/>
      <w:bCs w:val="0"/>
      <w:i/>
      <w:color w:val="FF0000"/>
      <w:spacing w:val="5"/>
      <w:kern w:val="28"/>
      <w:sz w:val="52"/>
      <w:szCs w:val="52"/>
      <w:lang w:eastAsia="pt-BR"/>
    </w:rPr>
  </w:style>
  <w:style w:type="character" w:customStyle="1" w:styleId="fontstyle01">
    <w:name w:val="fontstyle01"/>
    <w:basedOn w:val="Fontepargpadro"/>
    <w:rsid w:val="002B7853"/>
    <w:rPr>
      <w:rFonts w:ascii="Montserrat-Regular" w:hAnsi="Montserrat-Regular" w:hint="default"/>
      <w:b w:val="0"/>
      <w:bCs w:val="0"/>
      <w:i w:val="0"/>
      <w:iCs w:val="0"/>
      <w:color w:val="FFFFFF"/>
      <w:sz w:val="18"/>
      <w:szCs w:val="18"/>
    </w:rPr>
  </w:style>
  <w:style w:type="character" w:customStyle="1" w:styleId="fontstyle21">
    <w:name w:val="fontstyle21"/>
    <w:basedOn w:val="Fontepargpadro"/>
    <w:rsid w:val="002B7853"/>
    <w:rPr>
      <w:rFonts w:ascii="Montserrat-Bold" w:hAnsi="Montserrat-Bold" w:hint="default"/>
      <w:b/>
      <w:bCs/>
      <w:i w:val="0"/>
      <w:iCs w:val="0"/>
      <w:color w:val="FFFFF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155601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0822582">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braseservicos@novohorizonte.sp.gov.br" TargetMode="External"/><Relationship Id="rId4" Type="http://schemas.openxmlformats.org/officeDocument/2006/relationships/settings" Target="settings.xml"/><Relationship Id="rId9" Type="http://schemas.openxmlformats.org/officeDocument/2006/relationships/hyperlink" Target="mailto:obraseservicos@novohorizonte.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35758-920C-4E69-81E3-262FADDA4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4232</Words>
  <Characters>22855</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2024-06-28T12:11:00Z</dcterms:created>
  <dcterms:modified xsi:type="dcterms:W3CDTF">2024-06-28T12:19:00Z</dcterms:modified>
</cp:coreProperties>
</file>