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7D8B8" w14:textId="17F02397" w:rsidR="00AD5761" w:rsidRPr="00735484" w:rsidRDefault="00AD5761" w:rsidP="00820DE4">
      <w:pPr>
        <w:spacing w:after="0"/>
        <w:jc w:val="center"/>
        <w:rPr>
          <w:rFonts w:ascii="Cambria" w:hAnsi="Cambria" w:cs="Garamond"/>
          <w:b/>
          <w:color w:val="000000"/>
          <w:sz w:val="20"/>
          <w:szCs w:val="20"/>
        </w:rPr>
      </w:pPr>
      <w:r w:rsidRPr="00735484">
        <w:rPr>
          <w:rFonts w:ascii="Cambria" w:hAnsi="Cambria" w:cs="Garamond"/>
          <w:b/>
          <w:color w:val="000000"/>
          <w:sz w:val="20"/>
          <w:szCs w:val="20"/>
        </w:rPr>
        <w:t xml:space="preserve">EDITAL Nº </w:t>
      </w:r>
      <w:r w:rsidR="004122A2" w:rsidRPr="00735484">
        <w:rPr>
          <w:rFonts w:ascii="Cambria" w:hAnsi="Cambria" w:cs="Garamond"/>
          <w:b/>
          <w:color w:val="000000"/>
          <w:sz w:val="20"/>
          <w:szCs w:val="20"/>
        </w:rPr>
        <w:t>0</w:t>
      </w:r>
      <w:r w:rsidR="00DA302D" w:rsidRPr="00735484">
        <w:rPr>
          <w:rFonts w:ascii="Cambria" w:hAnsi="Cambria" w:cs="Garamond"/>
          <w:b/>
          <w:color w:val="000000"/>
          <w:sz w:val="20"/>
          <w:szCs w:val="20"/>
        </w:rPr>
        <w:t>6</w:t>
      </w:r>
      <w:r w:rsidR="00414957" w:rsidRPr="00735484">
        <w:rPr>
          <w:rFonts w:ascii="Cambria" w:hAnsi="Cambria" w:cs="Garamond"/>
          <w:b/>
          <w:color w:val="000000"/>
          <w:sz w:val="20"/>
          <w:szCs w:val="20"/>
        </w:rPr>
        <w:t>9</w:t>
      </w:r>
      <w:r w:rsidRPr="00735484">
        <w:rPr>
          <w:rFonts w:ascii="Cambria" w:hAnsi="Cambria" w:cs="Garamond"/>
          <w:b/>
          <w:color w:val="000000"/>
          <w:sz w:val="20"/>
          <w:szCs w:val="20"/>
        </w:rPr>
        <w:t>/</w:t>
      </w:r>
      <w:r w:rsidR="005B5963" w:rsidRPr="00735484">
        <w:rPr>
          <w:rFonts w:ascii="Cambria" w:hAnsi="Cambria" w:cs="Garamond"/>
          <w:b/>
          <w:color w:val="000000"/>
          <w:sz w:val="20"/>
          <w:szCs w:val="20"/>
        </w:rPr>
        <w:t>202</w:t>
      </w:r>
      <w:r w:rsidR="004122A2" w:rsidRPr="00735484">
        <w:rPr>
          <w:rFonts w:ascii="Cambria" w:hAnsi="Cambria" w:cs="Garamond"/>
          <w:b/>
          <w:color w:val="000000"/>
          <w:sz w:val="20"/>
          <w:szCs w:val="20"/>
        </w:rPr>
        <w:t>3</w:t>
      </w:r>
    </w:p>
    <w:p w14:paraId="4541E9A1" w14:textId="10F8EBC1" w:rsidR="00AD5761" w:rsidRPr="00735484" w:rsidRDefault="00AD5761" w:rsidP="00820DE4">
      <w:pPr>
        <w:pStyle w:val="WW-Corpodetexto3"/>
        <w:tabs>
          <w:tab w:val="clear" w:pos="576"/>
        </w:tabs>
        <w:spacing w:line="360" w:lineRule="auto"/>
        <w:rPr>
          <w:rFonts w:ascii="Cambria" w:hAnsi="Cambria"/>
          <w:color w:val="000000"/>
        </w:rPr>
      </w:pPr>
      <w:r w:rsidRPr="00735484">
        <w:rPr>
          <w:rFonts w:ascii="Cambria" w:hAnsi="Cambria"/>
          <w:color w:val="000000"/>
        </w:rPr>
        <w:t xml:space="preserve">PREGÃO ELETRÔNICO Nº </w:t>
      </w:r>
      <w:r w:rsidR="00AD6BA7" w:rsidRPr="00735484">
        <w:rPr>
          <w:rFonts w:ascii="Cambria" w:hAnsi="Cambria"/>
          <w:color w:val="000000"/>
        </w:rPr>
        <w:t>0</w:t>
      </w:r>
      <w:r w:rsidR="00735484" w:rsidRPr="00735484">
        <w:rPr>
          <w:rFonts w:ascii="Cambria" w:hAnsi="Cambria"/>
          <w:color w:val="000000"/>
        </w:rPr>
        <w:t>52/2023</w:t>
      </w:r>
    </w:p>
    <w:p w14:paraId="541E9A0F" w14:textId="6B36461B" w:rsidR="00AD5761" w:rsidRPr="00735484" w:rsidRDefault="00AD5761" w:rsidP="00820DE4">
      <w:pPr>
        <w:spacing w:after="0"/>
        <w:jc w:val="center"/>
        <w:rPr>
          <w:rFonts w:ascii="Cambria" w:hAnsi="Cambria" w:cs="Arial"/>
          <w:b/>
          <w:bCs/>
          <w:color w:val="000000"/>
          <w:sz w:val="20"/>
          <w:szCs w:val="20"/>
        </w:rPr>
      </w:pPr>
      <w:r w:rsidRPr="00735484">
        <w:rPr>
          <w:rFonts w:ascii="Cambria" w:hAnsi="Cambria" w:cs="Arial"/>
          <w:b/>
          <w:bCs/>
          <w:color w:val="000000"/>
          <w:sz w:val="20"/>
          <w:szCs w:val="20"/>
        </w:rPr>
        <w:t xml:space="preserve">Processo Administrativo nº </w:t>
      </w:r>
      <w:r w:rsidR="007C2C9F" w:rsidRPr="00735484">
        <w:rPr>
          <w:rFonts w:ascii="Cambria" w:hAnsi="Cambria" w:cs="Arial"/>
          <w:b/>
          <w:bCs/>
          <w:color w:val="000000"/>
          <w:sz w:val="20"/>
          <w:szCs w:val="20"/>
        </w:rPr>
        <w:t>24</w:t>
      </w:r>
      <w:r w:rsidR="00414957" w:rsidRPr="00735484">
        <w:rPr>
          <w:rFonts w:ascii="Cambria" w:hAnsi="Cambria" w:cs="Arial"/>
          <w:b/>
          <w:bCs/>
          <w:color w:val="000000"/>
          <w:sz w:val="20"/>
          <w:szCs w:val="20"/>
        </w:rPr>
        <w:t>4</w:t>
      </w:r>
      <w:r w:rsidRPr="00735484">
        <w:rPr>
          <w:rFonts w:ascii="Cambria" w:hAnsi="Cambria" w:cs="Arial"/>
          <w:b/>
          <w:bCs/>
          <w:color w:val="000000"/>
          <w:sz w:val="20"/>
          <w:szCs w:val="20"/>
        </w:rPr>
        <w:t>/</w:t>
      </w:r>
      <w:r w:rsidR="005B5963" w:rsidRPr="00735484">
        <w:rPr>
          <w:rFonts w:ascii="Cambria" w:hAnsi="Cambria" w:cs="Arial"/>
          <w:b/>
          <w:bCs/>
          <w:color w:val="000000"/>
          <w:sz w:val="20"/>
          <w:szCs w:val="20"/>
        </w:rPr>
        <w:t>202</w:t>
      </w:r>
      <w:r w:rsidR="004122A2" w:rsidRPr="00735484">
        <w:rPr>
          <w:rFonts w:ascii="Cambria" w:hAnsi="Cambria" w:cs="Arial"/>
          <w:b/>
          <w:bCs/>
          <w:color w:val="000000"/>
          <w:sz w:val="20"/>
          <w:szCs w:val="20"/>
        </w:rPr>
        <w:t>3</w:t>
      </w:r>
    </w:p>
    <w:p w14:paraId="35091867" w14:textId="70F4EAB7" w:rsidR="00AD5761" w:rsidRDefault="00AD5761" w:rsidP="00820DE4">
      <w:pPr>
        <w:spacing w:after="0"/>
        <w:jc w:val="center"/>
        <w:rPr>
          <w:rFonts w:ascii="Cambria" w:hAnsi="Cambria" w:cs="Arial"/>
          <w:b/>
          <w:bCs/>
          <w:color w:val="000000"/>
          <w:sz w:val="20"/>
          <w:szCs w:val="20"/>
        </w:rPr>
      </w:pPr>
      <w:r w:rsidRPr="00735484">
        <w:rPr>
          <w:rFonts w:ascii="Cambria" w:hAnsi="Cambria" w:cs="Arial"/>
          <w:b/>
          <w:bCs/>
          <w:color w:val="000000"/>
          <w:sz w:val="20"/>
          <w:szCs w:val="20"/>
        </w:rPr>
        <w:t>Registro de Preços</w:t>
      </w:r>
    </w:p>
    <w:p w14:paraId="679C6ED7" w14:textId="635CA5FF" w:rsidR="003E2493" w:rsidRDefault="003E2493" w:rsidP="00820DE4">
      <w:pPr>
        <w:spacing w:after="0"/>
        <w:jc w:val="both"/>
        <w:rPr>
          <w:rFonts w:ascii="Cambria" w:hAnsi="Cambria"/>
          <w:sz w:val="20"/>
          <w:szCs w:val="20"/>
        </w:rPr>
      </w:pPr>
      <w:r w:rsidRPr="00820DE4">
        <w:rPr>
          <w:rFonts w:ascii="Cambria" w:hAnsi="Cambria"/>
          <w:sz w:val="20"/>
          <w:szCs w:val="20"/>
        </w:rPr>
        <w:t xml:space="preserve">A </w:t>
      </w:r>
      <w:r w:rsidRPr="00820DE4">
        <w:rPr>
          <w:rFonts w:ascii="Cambria" w:hAnsi="Cambria"/>
          <w:b/>
          <w:sz w:val="20"/>
          <w:szCs w:val="20"/>
        </w:rPr>
        <w:t xml:space="preserve">PREFEITURA MUNICIPAL DE </w:t>
      </w:r>
      <w:r w:rsidR="00AD5761" w:rsidRPr="00820DE4">
        <w:rPr>
          <w:rFonts w:ascii="Cambria" w:hAnsi="Cambria"/>
          <w:b/>
          <w:sz w:val="20"/>
          <w:szCs w:val="20"/>
        </w:rPr>
        <w:t>ALTINÓPOLIS</w:t>
      </w:r>
      <w:r w:rsidRPr="00820DE4">
        <w:rPr>
          <w:rFonts w:ascii="Cambria" w:hAnsi="Cambria"/>
          <w:sz w:val="20"/>
          <w:szCs w:val="20"/>
        </w:rPr>
        <w:t xml:space="preserve">, </w:t>
      </w:r>
      <w:r w:rsidR="00AD5761" w:rsidRPr="00820DE4">
        <w:rPr>
          <w:rFonts w:ascii="Cambria" w:hAnsi="Cambria"/>
          <w:sz w:val="20"/>
          <w:szCs w:val="20"/>
        </w:rPr>
        <w:t>por meio</w:t>
      </w:r>
      <w:r w:rsidRPr="00820DE4">
        <w:rPr>
          <w:rFonts w:ascii="Cambria" w:hAnsi="Cambria"/>
          <w:sz w:val="20"/>
          <w:szCs w:val="20"/>
        </w:rPr>
        <w:t xml:space="preserve"> do Departamento de Licitações da Secretaria Municipal de Administração, torna público que, nas datas, horário e local abaixo assinalados, fará realizar licitação na modalidade de </w:t>
      </w:r>
      <w:r w:rsidRPr="00820DE4">
        <w:rPr>
          <w:rFonts w:ascii="Cambria" w:hAnsi="Cambria"/>
          <w:b/>
          <w:sz w:val="20"/>
          <w:szCs w:val="20"/>
        </w:rPr>
        <w:t xml:space="preserve">PREGÃO ELETRÔNICO para Registro de Preços, de nº </w:t>
      </w:r>
      <w:r w:rsidR="00AD6BA7" w:rsidRPr="00820DE4">
        <w:rPr>
          <w:rFonts w:ascii="Cambria" w:hAnsi="Cambria"/>
          <w:b/>
          <w:sz w:val="20"/>
          <w:szCs w:val="20"/>
        </w:rPr>
        <w:t>0</w:t>
      </w:r>
      <w:r w:rsidR="00735484">
        <w:rPr>
          <w:rFonts w:ascii="Cambria" w:hAnsi="Cambria"/>
          <w:b/>
          <w:sz w:val="20"/>
          <w:szCs w:val="20"/>
        </w:rPr>
        <w:t>52/2023</w:t>
      </w:r>
      <w:r w:rsidRPr="00820DE4">
        <w:rPr>
          <w:rFonts w:ascii="Cambria" w:hAnsi="Cambria"/>
          <w:b/>
          <w:sz w:val="20"/>
          <w:szCs w:val="20"/>
        </w:rPr>
        <w:t xml:space="preserve"> </w:t>
      </w:r>
      <w:r w:rsidRPr="00820DE4">
        <w:rPr>
          <w:rFonts w:ascii="Cambria" w:hAnsi="Cambria"/>
          <w:sz w:val="20"/>
          <w:szCs w:val="20"/>
        </w:rPr>
        <w:t xml:space="preserve">com critério de </w:t>
      </w:r>
      <w:r w:rsidRPr="00AE3AC9">
        <w:rPr>
          <w:rFonts w:ascii="Cambria" w:hAnsi="Cambria"/>
          <w:sz w:val="20"/>
          <w:szCs w:val="20"/>
        </w:rPr>
        <w:t xml:space="preserve">julgamento de </w:t>
      </w:r>
      <w:r w:rsidRPr="00AE3AC9">
        <w:rPr>
          <w:rFonts w:ascii="Cambria" w:hAnsi="Cambria"/>
          <w:b/>
          <w:bCs/>
          <w:sz w:val="20"/>
          <w:szCs w:val="20"/>
        </w:rPr>
        <w:t xml:space="preserve">MENOR PREÇO </w:t>
      </w:r>
      <w:r w:rsidR="000E3D25" w:rsidRPr="00AE3AC9">
        <w:rPr>
          <w:rFonts w:ascii="Cambria" w:hAnsi="Cambria"/>
          <w:b/>
          <w:bCs/>
          <w:sz w:val="20"/>
          <w:szCs w:val="20"/>
        </w:rPr>
        <w:t>UNITÁRIO</w:t>
      </w:r>
      <w:r w:rsidRPr="00AE3AC9">
        <w:rPr>
          <w:rFonts w:ascii="Cambria" w:hAnsi="Cambria"/>
          <w:sz w:val="20"/>
          <w:szCs w:val="20"/>
        </w:rPr>
        <w:t>, em conformidade com as disposições deste Edital e respectivos Anexos.</w:t>
      </w:r>
    </w:p>
    <w:p w14:paraId="115BD842" w14:textId="24CAC875" w:rsidR="008F08A3" w:rsidRPr="009E6D0B" w:rsidRDefault="00B72A20" w:rsidP="00C54C33">
      <w:pPr>
        <w:spacing w:after="0"/>
        <w:rPr>
          <w:rFonts w:ascii="Cambria" w:hAnsi="Cambria"/>
          <w:b/>
          <w:bCs/>
          <w:sz w:val="20"/>
          <w:szCs w:val="20"/>
        </w:rPr>
      </w:pPr>
      <w:r>
        <w:rPr>
          <w:rFonts w:ascii="Cambria" w:hAnsi="Cambria"/>
          <w:b/>
          <w:bCs/>
          <w:sz w:val="20"/>
          <w:szCs w:val="20"/>
        </w:rPr>
        <w:t>A Prefeitura de Altinópolis será a única contratante do presente processo.</w:t>
      </w:r>
    </w:p>
    <w:p w14:paraId="2A50F01E" w14:textId="77777777" w:rsidR="00B86FCD" w:rsidRDefault="00B86FCD" w:rsidP="00820DE4">
      <w:pPr>
        <w:spacing w:after="0"/>
        <w:jc w:val="both"/>
        <w:rPr>
          <w:rFonts w:ascii="Cambria" w:hAnsi="Cambria"/>
          <w:sz w:val="20"/>
          <w:szCs w:val="20"/>
        </w:rPr>
      </w:pPr>
    </w:p>
    <w:p w14:paraId="77551787" w14:textId="77777777" w:rsidR="00AD5761" w:rsidRPr="00820DE4" w:rsidRDefault="003E2493" w:rsidP="00820DE4">
      <w:pPr>
        <w:spacing w:after="0"/>
        <w:jc w:val="both"/>
        <w:rPr>
          <w:rFonts w:ascii="Cambria" w:hAnsi="Cambria"/>
          <w:sz w:val="20"/>
          <w:szCs w:val="20"/>
        </w:rPr>
      </w:pPr>
      <w:r w:rsidRPr="00820DE4">
        <w:rPr>
          <w:rFonts w:ascii="Cambria" w:hAnsi="Cambria"/>
          <w:b/>
          <w:sz w:val="20"/>
          <w:szCs w:val="20"/>
        </w:rPr>
        <w:t>Modalidade</w:t>
      </w:r>
      <w:r w:rsidRPr="00820DE4">
        <w:rPr>
          <w:rFonts w:ascii="Cambria" w:hAnsi="Cambria"/>
          <w:sz w:val="20"/>
          <w:szCs w:val="20"/>
        </w:rPr>
        <w:t>: Pregão Eletrônico</w:t>
      </w:r>
    </w:p>
    <w:p w14:paraId="167485B0" w14:textId="77777777" w:rsidR="00AD5761" w:rsidRPr="00820DE4" w:rsidRDefault="003E2493" w:rsidP="00820DE4">
      <w:pPr>
        <w:spacing w:after="0"/>
        <w:jc w:val="both"/>
        <w:rPr>
          <w:rFonts w:ascii="Cambria" w:hAnsi="Cambria"/>
          <w:sz w:val="20"/>
          <w:szCs w:val="20"/>
        </w:rPr>
      </w:pPr>
      <w:r w:rsidRPr="00820DE4">
        <w:rPr>
          <w:rFonts w:ascii="Cambria" w:hAnsi="Cambria"/>
          <w:b/>
          <w:sz w:val="20"/>
          <w:szCs w:val="20"/>
        </w:rPr>
        <w:t>Tipo de Licitação:</w:t>
      </w:r>
      <w:r w:rsidRPr="00820DE4">
        <w:rPr>
          <w:rFonts w:ascii="Cambria" w:hAnsi="Cambria"/>
          <w:sz w:val="20"/>
          <w:szCs w:val="20"/>
        </w:rPr>
        <w:t xml:space="preserve"> MENOR PREÇO</w:t>
      </w:r>
    </w:p>
    <w:p w14:paraId="0F397D4B" w14:textId="77777777" w:rsidR="003E2493" w:rsidRPr="00820DE4" w:rsidRDefault="003E2493" w:rsidP="00820DE4">
      <w:pPr>
        <w:spacing w:after="0"/>
        <w:jc w:val="both"/>
        <w:rPr>
          <w:rFonts w:ascii="Cambria" w:hAnsi="Cambria"/>
          <w:sz w:val="20"/>
          <w:szCs w:val="20"/>
        </w:rPr>
      </w:pPr>
      <w:r w:rsidRPr="00820DE4">
        <w:rPr>
          <w:rFonts w:ascii="Cambria" w:hAnsi="Cambria"/>
          <w:b/>
          <w:sz w:val="20"/>
          <w:szCs w:val="20"/>
        </w:rPr>
        <w:t>Regime de Execução:</w:t>
      </w:r>
      <w:r w:rsidRPr="00820DE4">
        <w:rPr>
          <w:rFonts w:ascii="Cambria" w:hAnsi="Cambria"/>
          <w:sz w:val="20"/>
          <w:szCs w:val="20"/>
        </w:rPr>
        <w:t xml:space="preserve"> Indireta</w:t>
      </w:r>
    </w:p>
    <w:p w14:paraId="2B885D3F" w14:textId="77777777" w:rsidR="00AD5761" w:rsidRPr="00820DE4" w:rsidRDefault="003E2493" w:rsidP="00820DE4">
      <w:pPr>
        <w:spacing w:after="0"/>
        <w:jc w:val="both"/>
        <w:rPr>
          <w:rFonts w:ascii="Cambria" w:hAnsi="Cambria"/>
          <w:sz w:val="20"/>
          <w:szCs w:val="20"/>
        </w:rPr>
      </w:pPr>
      <w:r w:rsidRPr="00820DE4">
        <w:rPr>
          <w:rFonts w:ascii="Cambria" w:hAnsi="Cambria"/>
          <w:b/>
          <w:sz w:val="20"/>
          <w:szCs w:val="20"/>
        </w:rPr>
        <w:t>Critério de Julgamento:</w:t>
      </w:r>
      <w:r w:rsidRPr="00820DE4">
        <w:rPr>
          <w:rFonts w:ascii="Cambria" w:hAnsi="Cambria"/>
          <w:sz w:val="20"/>
          <w:szCs w:val="20"/>
        </w:rPr>
        <w:t xml:space="preserve"> MENOR PREÇO </w:t>
      </w:r>
      <w:r w:rsidR="002A0BDD" w:rsidRPr="00820DE4">
        <w:rPr>
          <w:rFonts w:ascii="Cambria" w:hAnsi="Cambria"/>
          <w:sz w:val="20"/>
          <w:szCs w:val="20"/>
        </w:rPr>
        <w:t>UNITÁRIO</w:t>
      </w:r>
    </w:p>
    <w:p w14:paraId="296DF9CD" w14:textId="77777777" w:rsidR="00C9560C" w:rsidRPr="00820DE4" w:rsidRDefault="00C9560C" w:rsidP="00820DE4">
      <w:pPr>
        <w:spacing w:after="0"/>
        <w:jc w:val="both"/>
        <w:rPr>
          <w:rFonts w:ascii="Cambria" w:hAnsi="Cambria"/>
          <w:sz w:val="20"/>
          <w:szCs w:val="20"/>
        </w:rPr>
      </w:pPr>
      <w:r w:rsidRPr="00820DE4">
        <w:rPr>
          <w:rFonts w:ascii="Cambria" w:hAnsi="Cambria"/>
          <w:b/>
          <w:sz w:val="20"/>
          <w:szCs w:val="20"/>
        </w:rPr>
        <w:t>Modo de Disputa:</w:t>
      </w:r>
      <w:r w:rsidRPr="00820DE4">
        <w:rPr>
          <w:rFonts w:ascii="Cambria" w:hAnsi="Cambria"/>
          <w:sz w:val="20"/>
          <w:szCs w:val="20"/>
        </w:rPr>
        <w:t xml:space="preserve"> Aberto</w:t>
      </w:r>
    </w:p>
    <w:p w14:paraId="7B1504FC" w14:textId="7DDA69A6" w:rsidR="003E2493" w:rsidRDefault="003E2493" w:rsidP="00820DE4">
      <w:pPr>
        <w:spacing w:after="0"/>
        <w:jc w:val="both"/>
        <w:rPr>
          <w:rFonts w:ascii="Cambria" w:hAnsi="Cambria"/>
          <w:sz w:val="20"/>
          <w:szCs w:val="20"/>
        </w:rPr>
      </w:pPr>
      <w:r w:rsidRPr="00AE3AC9">
        <w:rPr>
          <w:rFonts w:ascii="Cambria" w:hAnsi="Cambria"/>
          <w:sz w:val="20"/>
          <w:szCs w:val="20"/>
        </w:rPr>
        <w:t xml:space="preserve">Prazo de Validade da Ata de Registro de Preços: 12 (doze) meses, contados a partir da assinatura da </w:t>
      </w:r>
      <w:r w:rsidR="00AD5761" w:rsidRPr="00AE3AC9">
        <w:rPr>
          <w:rFonts w:ascii="Cambria" w:hAnsi="Cambria"/>
          <w:sz w:val="20"/>
          <w:szCs w:val="20"/>
        </w:rPr>
        <w:t>Ata de</w:t>
      </w:r>
      <w:r w:rsidRPr="00AE3AC9">
        <w:rPr>
          <w:rFonts w:ascii="Cambria" w:hAnsi="Cambria"/>
          <w:sz w:val="20"/>
          <w:szCs w:val="20"/>
        </w:rPr>
        <w:t xml:space="preserve"> Registro de Preços</w:t>
      </w:r>
      <w:r w:rsidR="00D40B4F" w:rsidRPr="00AE3AC9">
        <w:rPr>
          <w:rFonts w:ascii="Cambria" w:hAnsi="Cambria"/>
          <w:sz w:val="20"/>
          <w:szCs w:val="20"/>
        </w:rPr>
        <w:t>, podendo ser prorrogado, desde que comprovado o preço vantajoso.</w:t>
      </w:r>
    </w:p>
    <w:p w14:paraId="29E68827" w14:textId="25542F23" w:rsidR="00AD5761" w:rsidRDefault="00777885" w:rsidP="00820DE4">
      <w:pPr>
        <w:spacing w:after="0"/>
        <w:jc w:val="both"/>
        <w:rPr>
          <w:rFonts w:ascii="Cambria" w:hAnsi="Cambria"/>
          <w:b/>
          <w:sz w:val="20"/>
          <w:szCs w:val="20"/>
        </w:rPr>
      </w:pPr>
      <w:r w:rsidRPr="00820DE4">
        <w:rPr>
          <w:rFonts w:ascii="Cambria" w:hAnsi="Cambria"/>
          <w:b/>
          <w:sz w:val="20"/>
          <w:szCs w:val="20"/>
        </w:rPr>
        <w:t>Dotação orçamentária:</w:t>
      </w:r>
    </w:p>
    <w:tbl>
      <w:tblPr>
        <w:tblW w:w="88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945"/>
        <w:gridCol w:w="1103"/>
        <w:gridCol w:w="1848"/>
        <w:gridCol w:w="945"/>
        <w:gridCol w:w="771"/>
        <w:gridCol w:w="1393"/>
        <w:gridCol w:w="910"/>
      </w:tblGrid>
      <w:tr w:rsidR="00DD0CAB" w14:paraId="18B206E0" w14:textId="77777777" w:rsidTr="00505556">
        <w:trPr>
          <w:trHeight w:val="510"/>
          <w:tblHeader/>
        </w:trPr>
        <w:tc>
          <w:tcPr>
            <w:tcW w:w="945" w:type="dxa"/>
            <w:tcBorders>
              <w:top w:val="single" w:sz="4" w:space="0" w:color="auto"/>
              <w:left w:val="single" w:sz="4" w:space="0" w:color="auto"/>
              <w:bottom w:val="single" w:sz="4" w:space="0" w:color="auto"/>
              <w:right w:val="single" w:sz="4" w:space="0" w:color="auto"/>
            </w:tcBorders>
            <w:shd w:val="clear" w:color="auto" w:fill="F2F2F2"/>
            <w:noWrap/>
            <w:hideMark/>
          </w:tcPr>
          <w:p w14:paraId="4B168396"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Despesa</w:t>
            </w:r>
          </w:p>
        </w:tc>
        <w:tc>
          <w:tcPr>
            <w:tcW w:w="945" w:type="dxa"/>
            <w:tcBorders>
              <w:top w:val="single" w:sz="4" w:space="0" w:color="auto"/>
              <w:left w:val="single" w:sz="4" w:space="0" w:color="auto"/>
              <w:bottom w:val="single" w:sz="4" w:space="0" w:color="auto"/>
              <w:right w:val="single" w:sz="4" w:space="0" w:color="auto"/>
            </w:tcBorders>
            <w:shd w:val="clear" w:color="auto" w:fill="F2F2F2"/>
            <w:noWrap/>
            <w:hideMark/>
          </w:tcPr>
          <w:p w14:paraId="39C2FD3D"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Órgão</w:t>
            </w:r>
          </w:p>
        </w:tc>
        <w:tc>
          <w:tcPr>
            <w:tcW w:w="1103" w:type="dxa"/>
            <w:tcBorders>
              <w:top w:val="single" w:sz="4" w:space="0" w:color="auto"/>
              <w:left w:val="single" w:sz="4" w:space="0" w:color="auto"/>
              <w:bottom w:val="single" w:sz="4" w:space="0" w:color="auto"/>
              <w:right w:val="single" w:sz="4" w:space="0" w:color="auto"/>
            </w:tcBorders>
            <w:shd w:val="clear" w:color="auto" w:fill="F2F2F2"/>
            <w:noWrap/>
            <w:hideMark/>
          </w:tcPr>
          <w:p w14:paraId="0879EEA5"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Econômica</w:t>
            </w:r>
          </w:p>
        </w:tc>
        <w:tc>
          <w:tcPr>
            <w:tcW w:w="1848" w:type="dxa"/>
            <w:tcBorders>
              <w:top w:val="single" w:sz="4" w:space="0" w:color="auto"/>
              <w:left w:val="single" w:sz="4" w:space="0" w:color="auto"/>
              <w:bottom w:val="single" w:sz="4" w:space="0" w:color="auto"/>
              <w:right w:val="single" w:sz="4" w:space="0" w:color="auto"/>
            </w:tcBorders>
            <w:shd w:val="clear" w:color="auto" w:fill="F2F2F2"/>
            <w:hideMark/>
          </w:tcPr>
          <w:p w14:paraId="48C4EF7B"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Função / Subfunção /Programa</w:t>
            </w:r>
          </w:p>
        </w:tc>
        <w:tc>
          <w:tcPr>
            <w:tcW w:w="945" w:type="dxa"/>
            <w:tcBorders>
              <w:top w:val="single" w:sz="4" w:space="0" w:color="auto"/>
              <w:left w:val="single" w:sz="4" w:space="0" w:color="auto"/>
              <w:bottom w:val="single" w:sz="4" w:space="0" w:color="auto"/>
              <w:right w:val="single" w:sz="4" w:space="0" w:color="auto"/>
            </w:tcBorders>
            <w:shd w:val="clear" w:color="auto" w:fill="F2F2F2"/>
            <w:noWrap/>
            <w:hideMark/>
          </w:tcPr>
          <w:p w14:paraId="46241CB9"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Ação</w:t>
            </w:r>
          </w:p>
        </w:tc>
        <w:tc>
          <w:tcPr>
            <w:tcW w:w="771" w:type="dxa"/>
            <w:tcBorders>
              <w:top w:val="single" w:sz="4" w:space="0" w:color="auto"/>
              <w:left w:val="single" w:sz="4" w:space="0" w:color="auto"/>
              <w:bottom w:val="single" w:sz="4" w:space="0" w:color="auto"/>
              <w:right w:val="single" w:sz="4" w:space="0" w:color="auto"/>
            </w:tcBorders>
            <w:shd w:val="clear" w:color="auto" w:fill="F2F2F2"/>
            <w:noWrap/>
            <w:hideMark/>
          </w:tcPr>
          <w:p w14:paraId="726EB348"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Fonte</w:t>
            </w:r>
          </w:p>
        </w:tc>
        <w:tc>
          <w:tcPr>
            <w:tcW w:w="1393" w:type="dxa"/>
            <w:tcBorders>
              <w:top w:val="single" w:sz="4" w:space="0" w:color="auto"/>
              <w:left w:val="single" w:sz="4" w:space="0" w:color="auto"/>
              <w:bottom w:val="single" w:sz="4" w:space="0" w:color="auto"/>
              <w:right w:val="single" w:sz="4" w:space="0" w:color="auto"/>
            </w:tcBorders>
            <w:shd w:val="clear" w:color="auto" w:fill="F2F2F2"/>
            <w:noWrap/>
            <w:hideMark/>
          </w:tcPr>
          <w:p w14:paraId="1BE0B557" w14:textId="77777777" w:rsidR="00DD0CAB" w:rsidRDefault="00DD0CAB" w:rsidP="00505556">
            <w:pPr>
              <w:spacing w:after="0" w:line="240" w:lineRule="auto"/>
              <w:jc w:val="center"/>
              <w:rPr>
                <w:rFonts w:ascii="Calibri" w:hAnsi="Calibri" w:cs="Calibri"/>
                <w:b/>
                <w:bCs/>
                <w:color w:val="000000"/>
                <w:sz w:val="19"/>
                <w:szCs w:val="19"/>
                <w:lang w:eastAsia="pt-BR"/>
              </w:rPr>
            </w:pPr>
            <w:proofErr w:type="spellStart"/>
            <w:r>
              <w:rPr>
                <w:rFonts w:ascii="Calibri" w:hAnsi="Calibri" w:cs="Calibri"/>
                <w:b/>
                <w:bCs/>
                <w:color w:val="000000"/>
                <w:sz w:val="19"/>
                <w:szCs w:val="19"/>
                <w:lang w:eastAsia="pt-BR"/>
              </w:rPr>
              <w:t>Cód</w:t>
            </w:r>
            <w:proofErr w:type="spellEnd"/>
            <w:r>
              <w:rPr>
                <w:rFonts w:ascii="Calibri" w:hAnsi="Calibri" w:cs="Calibri"/>
                <w:b/>
                <w:bCs/>
                <w:color w:val="000000"/>
                <w:sz w:val="19"/>
                <w:szCs w:val="19"/>
                <w:lang w:eastAsia="pt-BR"/>
              </w:rPr>
              <w:t xml:space="preserve"> Aplicação</w:t>
            </w:r>
          </w:p>
        </w:tc>
        <w:tc>
          <w:tcPr>
            <w:tcW w:w="910" w:type="dxa"/>
            <w:tcBorders>
              <w:top w:val="single" w:sz="4" w:space="0" w:color="auto"/>
              <w:left w:val="single" w:sz="4" w:space="0" w:color="auto"/>
              <w:bottom w:val="single" w:sz="4" w:space="0" w:color="auto"/>
              <w:right w:val="single" w:sz="4" w:space="0" w:color="auto"/>
            </w:tcBorders>
            <w:shd w:val="clear" w:color="auto" w:fill="F2F2F2"/>
          </w:tcPr>
          <w:p w14:paraId="1699788A"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Valor</w:t>
            </w:r>
          </w:p>
        </w:tc>
      </w:tr>
      <w:tr w:rsidR="00DD0CAB" w14:paraId="11141F31" w14:textId="77777777" w:rsidTr="00505556">
        <w:trPr>
          <w:trHeight w:val="315"/>
        </w:trPr>
        <w:tc>
          <w:tcPr>
            <w:tcW w:w="945" w:type="dxa"/>
            <w:tcBorders>
              <w:top w:val="single" w:sz="4" w:space="0" w:color="auto"/>
              <w:left w:val="single" w:sz="4" w:space="0" w:color="auto"/>
              <w:bottom w:val="single" w:sz="4" w:space="0" w:color="auto"/>
              <w:right w:val="single" w:sz="4" w:space="0" w:color="auto"/>
            </w:tcBorders>
            <w:noWrap/>
            <w:vAlign w:val="center"/>
          </w:tcPr>
          <w:p w14:paraId="00BE7075"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184</w:t>
            </w:r>
          </w:p>
        </w:tc>
        <w:tc>
          <w:tcPr>
            <w:tcW w:w="945" w:type="dxa"/>
            <w:tcBorders>
              <w:top w:val="single" w:sz="4" w:space="0" w:color="auto"/>
              <w:left w:val="single" w:sz="4" w:space="0" w:color="auto"/>
              <w:bottom w:val="single" w:sz="4" w:space="0" w:color="auto"/>
              <w:right w:val="single" w:sz="4" w:space="0" w:color="auto"/>
            </w:tcBorders>
            <w:noWrap/>
            <w:vAlign w:val="center"/>
          </w:tcPr>
          <w:p w14:paraId="24ECEB02"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06.01.00</w:t>
            </w:r>
          </w:p>
        </w:tc>
        <w:tc>
          <w:tcPr>
            <w:tcW w:w="1103" w:type="dxa"/>
            <w:tcBorders>
              <w:top w:val="single" w:sz="4" w:space="0" w:color="auto"/>
              <w:left w:val="single" w:sz="4" w:space="0" w:color="auto"/>
              <w:bottom w:val="single" w:sz="4" w:space="0" w:color="auto"/>
              <w:right w:val="single" w:sz="4" w:space="0" w:color="auto"/>
            </w:tcBorders>
            <w:noWrap/>
            <w:vAlign w:val="center"/>
          </w:tcPr>
          <w:p w14:paraId="30006F8A"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3.3.90.30.00</w:t>
            </w:r>
          </w:p>
        </w:tc>
        <w:tc>
          <w:tcPr>
            <w:tcW w:w="1848" w:type="dxa"/>
            <w:tcBorders>
              <w:top w:val="single" w:sz="4" w:space="0" w:color="auto"/>
              <w:left w:val="single" w:sz="4" w:space="0" w:color="auto"/>
              <w:bottom w:val="single" w:sz="4" w:space="0" w:color="auto"/>
              <w:right w:val="single" w:sz="4" w:space="0" w:color="auto"/>
            </w:tcBorders>
            <w:noWrap/>
            <w:vAlign w:val="center"/>
          </w:tcPr>
          <w:p w14:paraId="1BC3CEE0"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10 301 6000</w:t>
            </w:r>
          </w:p>
        </w:tc>
        <w:tc>
          <w:tcPr>
            <w:tcW w:w="945" w:type="dxa"/>
            <w:tcBorders>
              <w:top w:val="single" w:sz="4" w:space="0" w:color="auto"/>
              <w:left w:val="single" w:sz="4" w:space="0" w:color="auto"/>
              <w:bottom w:val="single" w:sz="4" w:space="0" w:color="auto"/>
              <w:right w:val="single" w:sz="4" w:space="0" w:color="auto"/>
            </w:tcBorders>
            <w:noWrap/>
            <w:vAlign w:val="center"/>
          </w:tcPr>
          <w:p w14:paraId="41E41904"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2001</w:t>
            </w:r>
          </w:p>
        </w:tc>
        <w:tc>
          <w:tcPr>
            <w:tcW w:w="771" w:type="dxa"/>
            <w:tcBorders>
              <w:top w:val="single" w:sz="4" w:space="0" w:color="auto"/>
              <w:left w:val="single" w:sz="4" w:space="0" w:color="auto"/>
              <w:bottom w:val="single" w:sz="4" w:space="0" w:color="auto"/>
              <w:right w:val="single" w:sz="4" w:space="0" w:color="auto"/>
            </w:tcBorders>
            <w:noWrap/>
            <w:vAlign w:val="center"/>
          </w:tcPr>
          <w:p w14:paraId="66A08209"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01</w:t>
            </w:r>
          </w:p>
        </w:tc>
        <w:tc>
          <w:tcPr>
            <w:tcW w:w="1393" w:type="dxa"/>
            <w:tcBorders>
              <w:top w:val="single" w:sz="4" w:space="0" w:color="auto"/>
              <w:left w:val="single" w:sz="4" w:space="0" w:color="auto"/>
              <w:bottom w:val="single" w:sz="4" w:space="0" w:color="auto"/>
              <w:right w:val="single" w:sz="4" w:space="0" w:color="auto"/>
            </w:tcBorders>
            <w:noWrap/>
            <w:vAlign w:val="center"/>
          </w:tcPr>
          <w:p w14:paraId="36A971AE"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310000</w:t>
            </w:r>
          </w:p>
        </w:tc>
        <w:tc>
          <w:tcPr>
            <w:tcW w:w="910" w:type="dxa"/>
            <w:tcBorders>
              <w:top w:val="single" w:sz="4" w:space="0" w:color="auto"/>
              <w:left w:val="single" w:sz="4" w:space="0" w:color="auto"/>
              <w:bottom w:val="single" w:sz="4" w:space="0" w:color="auto"/>
              <w:right w:val="single" w:sz="4" w:space="0" w:color="auto"/>
            </w:tcBorders>
          </w:tcPr>
          <w:p w14:paraId="1D7AF4F5"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59.561,00</w:t>
            </w:r>
          </w:p>
        </w:tc>
      </w:tr>
    </w:tbl>
    <w:p w14:paraId="39865C66" w14:textId="77777777" w:rsidR="00E366BD" w:rsidRDefault="00E366BD" w:rsidP="00820DE4">
      <w:pPr>
        <w:spacing w:after="0"/>
        <w:jc w:val="both"/>
        <w:rPr>
          <w:rFonts w:ascii="Cambria" w:hAnsi="Cambria"/>
          <w:b/>
          <w:sz w:val="20"/>
          <w:szCs w:val="20"/>
        </w:rPr>
      </w:pPr>
    </w:p>
    <w:p w14:paraId="73D40482" w14:textId="452FCD23" w:rsidR="0023715B" w:rsidRDefault="003E2493" w:rsidP="00820DE4">
      <w:pPr>
        <w:spacing w:after="0"/>
        <w:jc w:val="both"/>
        <w:rPr>
          <w:rFonts w:ascii="Cambria" w:hAnsi="Cambria"/>
          <w:b/>
          <w:sz w:val="20"/>
          <w:szCs w:val="20"/>
        </w:rPr>
      </w:pPr>
      <w:r w:rsidRPr="009568DE">
        <w:rPr>
          <w:rFonts w:ascii="Cambria" w:hAnsi="Cambria"/>
          <w:b/>
          <w:sz w:val="20"/>
          <w:szCs w:val="20"/>
        </w:rPr>
        <w:t xml:space="preserve">Objeto: </w:t>
      </w:r>
      <w:r w:rsidR="005B4FC2" w:rsidRPr="005B4FC2">
        <w:rPr>
          <w:rFonts w:ascii="Cambria" w:hAnsi="Cambria"/>
          <w:b/>
          <w:sz w:val="20"/>
          <w:szCs w:val="20"/>
        </w:rPr>
        <w:t xml:space="preserve">Registro de preços para aquisição parcelada de </w:t>
      </w:r>
      <w:r w:rsidR="009B4B96">
        <w:rPr>
          <w:rFonts w:ascii="Cambria" w:hAnsi="Cambria"/>
          <w:b/>
          <w:sz w:val="20"/>
          <w:szCs w:val="20"/>
        </w:rPr>
        <w:t>materiais de limpeza e descartáveis</w:t>
      </w:r>
    </w:p>
    <w:p w14:paraId="2E047740" w14:textId="77777777" w:rsidR="005B4FC2" w:rsidRPr="00141614" w:rsidRDefault="005B4FC2" w:rsidP="00820DE4">
      <w:pPr>
        <w:spacing w:after="0"/>
        <w:jc w:val="both"/>
        <w:rPr>
          <w:rFonts w:ascii="Arial" w:hAnsi="Arial" w:cs="Arial"/>
          <w:sz w:val="20"/>
          <w:szCs w:val="20"/>
        </w:rPr>
      </w:pPr>
    </w:p>
    <w:p w14:paraId="74774DC1" w14:textId="2346E2AD" w:rsidR="003E2493" w:rsidRPr="00141614" w:rsidRDefault="003E2493" w:rsidP="00820DE4">
      <w:pPr>
        <w:spacing w:after="0"/>
        <w:jc w:val="both"/>
        <w:rPr>
          <w:rFonts w:ascii="Cambria" w:hAnsi="Cambria"/>
          <w:b/>
          <w:sz w:val="20"/>
          <w:szCs w:val="20"/>
        </w:rPr>
      </w:pPr>
      <w:r w:rsidRPr="00141614">
        <w:rPr>
          <w:rFonts w:ascii="Cambria" w:hAnsi="Cambria"/>
          <w:b/>
          <w:sz w:val="20"/>
          <w:szCs w:val="20"/>
        </w:rPr>
        <w:t>SERÃO OBSERVADAS AS SEGUINTES DATAS E HORÁRIOS PARA OS PROCEDIMENTOS:</w:t>
      </w:r>
    </w:p>
    <w:p w14:paraId="31DB42F0" w14:textId="659FFD83" w:rsidR="000535A0" w:rsidRPr="000535A0" w:rsidRDefault="000535A0" w:rsidP="000535A0">
      <w:pPr>
        <w:spacing w:after="0"/>
        <w:jc w:val="both"/>
        <w:rPr>
          <w:rFonts w:ascii="Cambria" w:hAnsi="Cambria"/>
          <w:sz w:val="20"/>
          <w:szCs w:val="20"/>
        </w:rPr>
      </w:pPr>
      <w:r w:rsidRPr="000535A0">
        <w:rPr>
          <w:rFonts w:ascii="Cambria" w:hAnsi="Cambria"/>
          <w:sz w:val="20"/>
          <w:szCs w:val="20"/>
        </w:rPr>
        <w:t xml:space="preserve">RECEBIMENTO DAS PROPOSTAS: até às 08:30 horas do dia </w:t>
      </w:r>
      <w:bookmarkStart w:id="0" w:name="_Hlk152330148"/>
      <w:r w:rsidR="00EE31E7">
        <w:rPr>
          <w:rFonts w:ascii="Cambria" w:hAnsi="Cambria"/>
          <w:sz w:val="20"/>
          <w:szCs w:val="20"/>
        </w:rPr>
        <w:t>8 de janeiro de 2024</w:t>
      </w:r>
      <w:bookmarkEnd w:id="0"/>
      <w:r w:rsidRPr="000535A0">
        <w:rPr>
          <w:rFonts w:ascii="Cambria" w:hAnsi="Cambria"/>
          <w:sz w:val="20"/>
          <w:szCs w:val="20"/>
        </w:rPr>
        <w:t>.</w:t>
      </w:r>
    </w:p>
    <w:p w14:paraId="43A3ACE8" w14:textId="6C101811" w:rsidR="000535A0" w:rsidRPr="000535A0" w:rsidRDefault="000535A0" w:rsidP="000535A0">
      <w:pPr>
        <w:spacing w:after="0"/>
        <w:jc w:val="both"/>
        <w:rPr>
          <w:rFonts w:ascii="Cambria" w:hAnsi="Cambria"/>
          <w:sz w:val="20"/>
          <w:szCs w:val="20"/>
        </w:rPr>
      </w:pPr>
      <w:r w:rsidRPr="000535A0">
        <w:rPr>
          <w:rFonts w:ascii="Cambria" w:hAnsi="Cambria"/>
          <w:sz w:val="20"/>
          <w:szCs w:val="20"/>
        </w:rPr>
        <w:t xml:space="preserve">ABERTURA DAS PROPOSTAS: Dia </w:t>
      </w:r>
      <w:r w:rsidR="00EE31E7" w:rsidRPr="00EE31E7">
        <w:rPr>
          <w:rFonts w:ascii="Cambria" w:hAnsi="Cambria"/>
          <w:sz w:val="20"/>
          <w:szCs w:val="20"/>
        </w:rPr>
        <w:t>8 de janeiro de 2024</w:t>
      </w:r>
      <w:r w:rsidR="00EE31E7">
        <w:rPr>
          <w:rFonts w:ascii="Cambria" w:hAnsi="Cambria"/>
          <w:sz w:val="20"/>
          <w:szCs w:val="20"/>
        </w:rPr>
        <w:t xml:space="preserve"> </w:t>
      </w:r>
      <w:r w:rsidRPr="000535A0">
        <w:rPr>
          <w:rFonts w:ascii="Cambria" w:hAnsi="Cambria"/>
          <w:sz w:val="20"/>
          <w:szCs w:val="20"/>
        </w:rPr>
        <w:t>às 08:30 horas.</w:t>
      </w:r>
    </w:p>
    <w:p w14:paraId="7B8288A1" w14:textId="58C8DD42" w:rsidR="005B2A28" w:rsidRDefault="000535A0" w:rsidP="000535A0">
      <w:pPr>
        <w:spacing w:after="0"/>
        <w:jc w:val="both"/>
        <w:rPr>
          <w:rFonts w:ascii="Cambria" w:hAnsi="Cambria"/>
          <w:sz w:val="20"/>
          <w:szCs w:val="20"/>
        </w:rPr>
      </w:pPr>
      <w:r w:rsidRPr="000535A0">
        <w:rPr>
          <w:rFonts w:ascii="Cambria" w:hAnsi="Cambria"/>
          <w:sz w:val="20"/>
          <w:szCs w:val="20"/>
        </w:rPr>
        <w:t xml:space="preserve">INÍCIO DA DISPUTA DE PREÇOS: Dia </w:t>
      </w:r>
      <w:r w:rsidR="00EE31E7" w:rsidRPr="00EE31E7">
        <w:rPr>
          <w:rFonts w:ascii="Cambria" w:hAnsi="Cambria"/>
          <w:sz w:val="20"/>
          <w:szCs w:val="20"/>
        </w:rPr>
        <w:t>8 de janeiro de 2024</w:t>
      </w:r>
      <w:r w:rsidR="00EE31E7">
        <w:rPr>
          <w:rFonts w:ascii="Cambria" w:hAnsi="Cambria"/>
          <w:sz w:val="20"/>
          <w:szCs w:val="20"/>
        </w:rPr>
        <w:t xml:space="preserve"> </w:t>
      </w:r>
      <w:r w:rsidRPr="000535A0">
        <w:rPr>
          <w:rFonts w:ascii="Cambria" w:hAnsi="Cambria"/>
          <w:sz w:val="20"/>
          <w:szCs w:val="20"/>
        </w:rPr>
        <w:t>a partir das 08:45 horas.</w:t>
      </w:r>
    </w:p>
    <w:p w14:paraId="1BECB94D" w14:textId="77777777" w:rsidR="000535A0" w:rsidRPr="00820DE4" w:rsidRDefault="000535A0" w:rsidP="000535A0">
      <w:pPr>
        <w:spacing w:after="0"/>
        <w:jc w:val="both"/>
        <w:rPr>
          <w:rFonts w:ascii="Cambria" w:hAnsi="Cambria"/>
          <w:sz w:val="20"/>
          <w:szCs w:val="20"/>
        </w:rPr>
      </w:pPr>
    </w:p>
    <w:p w14:paraId="59C08D43"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ENDEREÇOS ELETRÔNICOS:</w:t>
      </w:r>
    </w:p>
    <w:p w14:paraId="4AF81815" w14:textId="77777777" w:rsidR="003E2493" w:rsidRPr="00820DE4" w:rsidRDefault="003E2493" w:rsidP="00820DE4">
      <w:pPr>
        <w:spacing w:after="0"/>
        <w:jc w:val="both"/>
        <w:rPr>
          <w:rFonts w:ascii="Cambria" w:hAnsi="Cambria"/>
          <w:sz w:val="20"/>
          <w:szCs w:val="20"/>
        </w:rPr>
      </w:pPr>
      <w:r w:rsidRPr="00820DE4">
        <w:rPr>
          <w:rFonts w:ascii="Cambria" w:hAnsi="Cambria"/>
          <w:b/>
          <w:sz w:val="20"/>
          <w:szCs w:val="20"/>
        </w:rPr>
        <w:t>Retirada do Edital:</w:t>
      </w:r>
      <w:r w:rsidRPr="00820DE4">
        <w:rPr>
          <w:rFonts w:ascii="Cambria" w:hAnsi="Cambria"/>
          <w:sz w:val="20"/>
          <w:szCs w:val="20"/>
        </w:rPr>
        <w:t xml:space="preserve"> www.</w:t>
      </w:r>
      <w:r w:rsidR="008D161F" w:rsidRPr="00820DE4">
        <w:rPr>
          <w:rFonts w:ascii="Cambria" w:hAnsi="Cambria"/>
          <w:sz w:val="20"/>
          <w:szCs w:val="20"/>
        </w:rPr>
        <w:t>altinopolis</w:t>
      </w:r>
      <w:r w:rsidRPr="00820DE4">
        <w:rPr>
          <w:rFonts w:ascii="Cambria" w:hAnsi="Cambria"/>
          <w:sz w:val="20"/>
          <w:szCs w:val="20"/>
        </w:rPr>
        <w:t>.sp.gov.br</w:t>
      </w:r>
      <w:r w:rsidR="008D161F" w:rsidRPr="00820DE4">
        <w:rPr>
          <w:rFonts w:ascii="Cambria" w:hAnsi="Cambria"/>
          <w:sz w:val="20"/>
          <w:szCs w:val="20"/>
        </w:rPr>
        <w:t>/licitacoes</w:t>
      </w:r>
    </w:p>
    <w:p w14:paraId="2AC0C82E" w14:textId="2733BE66" w:rsidR="003E2493" w:rsidRPr="00820DE4" w:rsidRDefault="003E2493" w:rsidP="00820DE4">
      <w:pPr>
        <w:spacing w:after="0"/>
        <w:jc w:val="both"/>
        <w:rPr>
          <w:rFonts w:ascii="Cambria" w:hAnsi="Cambria"/>
          <w:sz w:val="20"/>
          <w:szCs w:val="20"/>
        </w:rPr>
      </w:pPr>
      <w:r w:rsidRPr="00820DE4">
        <w:rPr>
          <w:rFonts w:ascii="Cambria" w:hAnsi="Cambria"/>
          <w:b/>
          <w:sz w:val="20"/>
          <w:szCs w:val="20"/>
        </w:rPr>
        <w:t>Local da Disputa:</w:t>
      </w:r>
      <w:r w:rsidRPr="00820DE4">
        <w:rPr>
          <w:rFonts w:ascii="Cambria" w:hAnsi="Cambria"/>
          <w:sz w:val="20"/>
          <w:szCs w:val="20"/>
        </w:rPr>
        <w:t xml:space="preserve"> </w:t>
      </w:r>
      <w:r w:rsidR="005949EF" w:rsidRPr="005949EF">
        <w:rPr>
          <w:rFonts w:ascii="Cambria" w:hAnsi="Cambria"/>
          <w:sz w:val="20"/>
          <w:szCs w:val="20"/>
        </w:rPr>
        <w:t>www.licitanet.com.br</w:t>
      </w:r>
    </w:p>
    <w:p w14:paraId="40CC4B6D" w14:textId="77777777" w:rsidR="001C3E89" w:rsidRPr="00820DE4" w:rsidRDefault="001C3E89" w:rsidP="00820DE4">
      <w:pPr>
        <w:spacing w:after="0"/>
        <w:jc w:val="both"/>
        <w:rPr>
          <w:rFonts w:ascii="Cambria" w:hAnsi="Cambria"/>
          <w:b/>
          <w:sz w:val="20"/>
          <w:szCs w:val="20"/>
        </w:rPr>
      </w:pPr>
    </w:p>
    <w:p w14:paraId="065D3528" w14:textId="45F9B929" w:rsidR="00840EC3" w:rsidRPr="00840EC3" w:rsidRDefault="003E2493" w:rsidP="00840EC3">
      <w:pPr>
        <w:spacing w:after="0"/>
        <w:jc w:val="both"/>
        <w:rPr>
          <w:rFonts w:ascii="Cambria" w:hAnsi="Cambria"/>
          <w:sz w:val="20"/>
          <w:szCs w:val="20"/>
        </w:rPr>
      </w:pPr>
      <w:r w:rsidRPr="00820DE4">
        <w:rPr>
          <w:rFonts w:ascii="Cambria" w:hAnsi="Cambria"/>
          <w:b/>
          <w:sz w:val="20"/>
          <w:szCs w:val="20"/>
        </w:rPr>
        <w:t>FUNDAMENTO LEGAL</w:t>
      </w:r>
      <w:r w:rsidR="008D161F" w:rsidRPr="00820DE4">
        <w:rPr>
          <w:rFonts w:ascii="Cambria" w:hAnsi="Cambria"/>
          <w:b/>
          <w:sz w:val="20"/>
          <w:szCs w:val="20"/>
        </w:rPr>
        <w:t>:</w:t>
      </w:r>
      <w:r w:rsidRPr="00820DE4">
        <w:rPr>
          <w:rFonts w:ascii="Cambria" w:hAnsi="Cambria"/>
          <w:sz w:val="20"/>
          <w:szCs w:val="20"/>
        </w:rPr>
        <w:t xml:space="preserve"> o Presente Pregão Eletrônico é regido pela Lei nº </w:t>
      </w:r>
      <w:r w:rsidR="00840EC3">
        <w:rPr>
          <w:rFonts w:ascii="Cambria" w:hAnsi="Cambria"/>
          <w:sz w:val="20"/>
          <w:szCs w:val="20"/>
        </w:rPr>
        <w:t>14.133/21,</w:t>
      </w:r>
      <w:r w:rsidRPr="00820DE4">
        <w:rPr>
          <w:rFonts w:ascii="Cambria" w:hAnsi="Cambria"/>
          <w:sz w:val="20"/>
          <w:szCs w:val="20"/>
        </w:rPr>
        <w:t xml:space="preserve"> Lei Complementar Nº 123 de 14 de dezembro de 2006, com as alterações introduzidas pela Lei </w:t>
      </w:r>
      <w:r w:rsidRPr="00820DE4">
        <w:rPr>
          <w:rFonts w:ascii="Cambria" w:hAnsi="Cambria"/>
          <w:sz w:val="20"/>
          <w:szCs w:val="20"/>
        </w:rPr>
        <w:lastRenderedPageBreak/>
        <w:t xml:space="preserve">Complementar Nº 147 de 7 de agosto de 2014, </w:t>
      </w:r>
      <w:r w:rsidR="00840EC3">
        <w:rPr>
          <w:rFonts w:ascii="Cambria" w:hAnsi="Cambria"/>
          <w:sz w:val="20"/>
          <w:szCs w:val="20"/>
        </w:rPr>
        <w:t xml:space="preserve">Decretos Municipais nº 35 a 37/2023, Portaria Municipal nº </w:t>
      </w:r>
      <w:r w:rsidR="00840EC3" w:rsidRPr="00840EC3">
        <w:rPr>
          <w:rFonts w:ascii="Cambria" w:hAnsi="Cambria"/>
          <w:sz w:val="20"/>
          <w:szCs w:val="20"/>
        </w:rPr>
        <w:t>Portaria nº 65/2023:</w:t>
      </w:r>
    </w:p>
    <w:p w14:paraId="40CCEA8A" w14:textId="77777777" w:rsidR="00840EC3" w:rsidRPr="00AE3AC9" w:rsidRDefault="00840EC3" w:rsidP="00840EC3">
      <w:pPr>
        <w:spacing w:after="0"/>
        <w:jc w:val="both"/>
        <w:rPr>
          <w:rFonts w:ascii="Cambria" w:hAnsi="Cambria"/>
          <w:sz w:val="20"/>
          <w:szCs w:val="20"/>
        </w:rPr>
      </w:pPr>
      <w:r w:rsidRPr="00AE3AC9">
        <w:rPr>
          <w:rFonts w:ascii="Cambria" w:hAnsi="Cambria"/>
          <w:sz w:val="20"/>
          <w:szCs w:val="20"/>
        </w:rPr>
        <w:t>Rafaela Pereira – pregoeira</w:t>
      </w:r>
    </w:p>
    <w:p w14:paraId="104E9404" w14:textId="21AD70A3" w:rsidR="00840EC3" w:rsidRPr="00AE3AC9" w:rsidRDefault="00840EC3" w:rsidP="00840EC3">
      <w:pPr>
        <w:spacing w:after="0"/>
        <w:jc w:val="both"/>
        <w:rPr>
          <w:rFonts w:ascii="Cambria" w:hAnsi="Cambria"/>
          <w:sz w:val="20"/>
          <w:szCs w:val="20"/>
        </w:rPr>
      </w:pPr>
      <w:proofErr w:type="spellStart"/>
      <w:r w:rsidRPr="00AE3AC9">
        <w:rPr>
          <w:rFonts w:ascii="Cambria" w:hAnsi="Cambria"/>
          <w:sz w:val="20"/>
          <w:szCs w:val="20"/>
        </w:rPr>
        <w:t>Anny</w:t>
      </w:r>
      <w:proofErr w:type="spellEnd"/>
      <w:r w:rsidRPr="00AE3AC9">
        <w:rPr>
          <w:rFonts w:ascii="Cambria" w:hAnsi="Cambria"/>
          <w:sz w:val="20"/>
          <w:szCs w:val="20"/>
        </w:rPr>
        <w:t xml:space="preserve"> Cláudia Alves – equipe de apoio</w:t>
      </w:r>
    </w:p>
    <w:p w14:paraId="319115CD" w14:textId="77777777" w:rsidR="00840EC3" w:rsidRPr="00AE3AC9" w:rsidRDefault="00840EC3" w:rsidP="00840EC3">
      <w:pPr>
        <w:spacing w:after="0"/>
        <w:jc w:val="both"/>
        <w:rPr>
          <w:rFonts w:ascii="Cambria" w:hAnsi="Cambria"/>
          <w:sz w:val="20"/>
          <w:szCs w:val="20"/>
        </w:rPr>
      </w:pPr>
      <w:r w:rsidRPr="00AE3AC9">
        <w:rPr>
          <w:rFonts w:ascii="Cambria" w:hAnsi="Cambria"/>
          <w:sz w:val="20"/>
          <w:szCs w:val="20"/>
        </w:rPr>
        <w:t>Daisy Caroline Nascimento Pereira – equipe de apoio</w:t>
      </w:r>
    </w:p>
    <w:p w14:paraId="2DBC35AD" w14:textId="25FE23BA" w:rsidR="00840EC3" w:rsidRDefault="00840EC3" w:rsidP="00840EC3">
      <w:pPr>
        <w:spacing w:after="0"/>
        <w:jc w:val="both"/>
        <w:rPr>
          <w:rFonts w:ascii="Cambria" w:hAnsi="Cambria"/>
          <w:sz w:val="20"/>
          <w:szCs w:val="20"/>
        </w:rPr>
      </w:pPr>
      <w:proofErr w:type="spellStart"/>
      <w:r w:rsidRPr="00AE3AC9">
        <w:rPr>
          <w:rFonts w:ascii="Cambria" w:hAnsi="Cambria"/>
          <w:sz w:val="20"/>
          <w:szCs w:val="20"/>
        </w:rPr>
        <w:t>Danlei</w:t>
      </w:r>
      <w:proofErr w:type="spellEnd"/>
      <w:r w:rsidRPr="00AE3AC9">
        <w:rPr>
          <w:rFonts w:ascii="Cambria" w:hAnsi="Cambria"/>
          <w:sz w:val="20"/>
          <w:szCs w:val="20"/>
        </w:rPr>
        <w:t xml:space="preserve"> </w:t>
      </w:r>
      <w:proofErr w:type="spellStart"/>
      <w:r w:rsidRPr="00AE3AC9">
        <w:rPr>
          <w:rFonts w:ascii="Cambria" w:hAnsi="Cambria"/>
          <w:sz w:val="20"/>
          <w:szCs w:val="20"/>
        </w:rPr>
        <w:t>Rhoden</w:t>
      </w:r>
      <w:proofErr w:type="spellEnd"/>
      <w:r w:rsidRPr="00AE3AC9">
        <w:rPr>
          <w:rFonts w:ascii="Cambria" w:hAnsi="Cambria"/>
          <w:sz w:val="20"/>
          <w:szCs w:val="20"/>
        </w:rPr>
        <w:t xml:space="preserve"> – equipe de apoio</w:t>
      </w:r>
    </w:p>
    <w:p w14:paraId="4253EBC7" w14:textId="77777777" w:rsidR="00AE3AC9" w:rsidRDefault="00AE3AC9" w:rsidP="00840EC3">
      <w:pPr>
        <w:spacing w:after="0"/>
        <w:jc w:val="both"/>
        <w:rPr>
          <w:rFonts w:ascii="Cambria" w:hAnsi="Cambria"/>
          <w:sz w:val="20"/>
          <w:szCs w:val="20"/>
        </w:rPr>
      </w:pPr>
    </w:p>
    <w:p w14:paraId="44588CBC" w14:textId="0ED7E7BD" w:rsidR="00AE3AC9" w:rsidRPr="00AE3AC9" w:rsidRDefault="00AE3AC9" w:rsidP="00840EC3">
      <w:pPr>
        <w:spacing w:after="0"/>
        <w:jc w:val="both"/>
        <w:rPr>
          <w:rFonts w:ascii="Cambria" w:hAnsi="Cambria"/>
          <w:sz w:val="20"/>
          <w:szCs w:val="20"/>
        </w:rPr>
      </w:pPr>
      <w:r w:rsidRPr="0096215B">
        <w:rPr>
          <w:rFonts w:ascii="Cambria" w:hAnsi="Cambria"/>
          <w:sz w:val="20"/>
          <w:szCs w:val="20"/>
        </w:rPr>
        <w:t xml:space="preserve">1.1 </w:t>
      </w:r>
      <w:r w:rsidRPr="0096215B">
        <w:rPr>
          <w:rFonts w:ascii="Cambria" w:hAnsi="Cambria"/>
          <w:sz w:val="20"/>
          <w:szCs w:val="20"/>
        </w:rPr>
        <w:tab/>
        <w:t>Por força do disposto no art. 187 da Lei Federal n. 14.133 aplica-se ainda ao presente certame o disposto no art. 25, 26, 27 e 28 do Decreto Federal n. 11.462, de 31 de março de 2023.</w:t>
      </w:r>
    </w:p>
    <w:p w14:paraId="1C979E33" w14:textId="2AABC47E" w:rsidR="003E2493" w:rsidRPr="00AE3AC9" w:rsidRDefault="003E2493" w:rsidP="00820DE4">
      <w:pPr>
        <w:spacing w:after="0"/>
        <w:jc w:val="both"/>
        <w:rPr>
          <w:rFonts w:ascii="Cambria" w:hAnsi="Cambria"/>
          <w:sz w:val="20"/>
          <w:szCs w:val="20"/>
        </w:rPr>
      </w:pPr>
      <w:r w:rsidRPr="00AE3AC9">
        <w:rPr>
          <w:rFonts w:ascii="Cambria" w:hAnsi="Cambria"/>
          <w:sz w:val="20"/>
          <w:szCs w:val="20"/>
        </w:rPr>
        <w:t>1.</w:t>
      </w:r>
      <w:r w:rsidR="00AE3AC9">
        <w:rPr>
          <w:rFonts w:ascii="Cambria" w:hAnsi="Cambria"/>
          <w:sz w:val="20"/>
          <w:szCs w:val="20"/>
        </w:rPr>
        <w:t>2</w:t>
      </w:r>
      <w:r w:rsidRPr="00AE3AC9">
        <w:rPr>
          <w:rFonts w:ascii="Cambria" w:hAnsi="Cambria"/>
          <w:sz w:val="20"/>
          <w:szCs w:val="20"/>
        </w:rPr>
        <w:t>.</w:t>
      </w:r>
      <w:r w:rsidRPr="00AE3AC9">
        <w:rPr>
          <w:rFonts w:ascii="Cambria" w:hAnsi="Cambria"/>
          <w:sz w:val="20"/>
          <w:szCs w:val="20"/>
        </w:rPr>
        <w:tab/>
        <w:t>O Pregão Eletrônico será realizado em sessão pública, por meio da INTERNET, mediante condições de segurança - criptografia e autenticação - em todas as suas fases.</w:t>
      </w:r>
    </w:p>
    <w:p w14:paraId="7F9CBB61" w14:textId="010633F9" w:rsidR="003E2493" w:rsidRPr="00AE3AC9" w:rsidRDefault="003E2493" w:rsidP="00820DE4">
      <w:pPr>
        <w:spacing w:after="0"/>
        <w:jc w:val="both"/>
        <w:rPr>
          <w:rFonts w:ascii="Cambria" w:hAnsi="Cambria"/>
          <w:sz w:val="20"/>
          <w:szCs w:val="20"/>
        </w:rPr>
      </w:pPr>
      <w:r w:rsidRPr="00AE3AC9">
        <w:rPr>
          <w:rFonts w:ascii="Cambria" w:hAnsi="Cambria"/>
          <w:sz w:val="20"/>
          <w:szCs w:val="20"/>
        </w:rPr>
        <w:t>1.</w:t>
      </w:r>
      <w:r w:rsidR="00AE3AC9">
        <w:rPr>
          <w:rFonts w:ascii="Cambria" w:hAnsi="Cambria"/>
          <w:sz w:val="20"/>
          <w:szCs w:val="20"/>
        </w:rPr>
        <w:t>3</w:t>
      </w:r>
      <w:r w:rsidRPr="00AE3AC9">
        <w:rPr>
          <w:rFonts w:ascii="Cambria" w:hAnsi="Cambria"/>
          <w:sz w:val="20"/>
          <w:szCs w:val="20"/>
        </w:rPr>
        <w:t>.</w:t>
      </w:r>
      <w:r w:rsidRPr="00AE3AC9">
        <w:rPr>
          <w:rFonts w:ascii="Cambria" w:hAnsi="Cambria"/>
          <w:sz w:val="20"/>
          <w:szCs w:val="20"/>
        </w:rPr>
        <w:tab/>
        <w:t xml:space="preserve">Os trabalhos serão conduzidos por servidor municipal de </w:t>
      </w:r>
      <w:r w:rsidR="008D161F" w:rsidRPr="00AE3AC9">
        <w:rPr>
          <w:rFonts w:ascii="Cambria" w:hAnsi="Cambria"/>
          <w:sz w:val="20"/>
          <w:szCs w:val="20"/>
        </w:rPr>
        <w:t>Altinópolis</w:t>
      </w:r>
      <w:r w:rsidRPr="00AE3AC9">
        <w:rPr>
          <w:rFonts w:ascii="Cambria" w:hAnsi="Cambria"/>
          <w:sz w:val="20"/>
          <w:szCs w:val="20"/>
        </w:rPr>
        <w:t xml:space="preserve">, denominado pregoeiro, mediante a inserção e monitoramento de dados gerados ou transferidos para </w:t>
      </w:r>
      <w:r w:rsidR="00B92976" w:rsidRPr="00AE3AC9">
        <w:rPr>
          <w:rFonts w:ascii="Cambria" w:hAnsi="Cambria"/>
          <w:sz w:val="20"/>
          <w:szCs w:val="20"/>
        </w:rPr>
        <w:t xml:space="preserve">a plataforma </w:t>
      </w:r>
      <w:r w:rsidR="005949EF" w:rsidRPr="005949EF">
        <w:rPr>
          <w:rFonts w:ascii="Cambria" w:hAnsi="Cambria"/>
          <w:sz w:val="20"/>
          <w:szCs w:val="20"/>
        </w:rPr>
        <w:t>LICITANET Licitações Eletrônicas</w:t>
      </w:r>
      <w:r w:rsidR="00B92976" w:rsidRPr="00AE3AC9">
        <w:rPr>
          <w:rFonts w:ascii="Cambria" w:hAnsi="Cambria"/>
          <w:sz w:val="20"/>
          <w:szCs w:val="20"/>
        </w:rPr>
        <w:t>.</w:t>
      </w:r>
    </w:p>
    <w:p w14:paraId="21874A47" w14:textId="38E7B856" w:rsidR="00AE3AC9" w:rsidRPr="00AE3AC9" w:rsidRDefault="00AE3AC9" w:rsidP="00820DE4">
      <w:pPr>
        <w:spacing w:after="0"/>
        <w:jc w:val="both"/>
        <w:rPr>
          <w:rFonts w:ascii="Cambria" w:hAnsi="Cambria"/>
          <w:sz w:val="20"/>
          <w:szCs w:val="20"/>
        </w:rPr>
      </w:pPr>
      <w:r w:rsidRPr="0096215B">
        <w:rPr>
          <w:rFonts w:ascii="Cambria" w:hAnsi="Cambria"/>
          <w:sz w:val="20"/>
          <w:szCs w:val="20"/>
        </w:rPr>
        <w:t xml:space="preserve">1.4 </w:t>
      </w:r>
      <w:r w:rsidRPr="0096215B">
        <w:rPr>
          <w:rFonts w:ascii="Cambria" w:hAnsi="Cambria"/>
          <w:sz w:val="20"/>
          <w:szCs w:val="20"/>
        </w:rPr>
        <w:tab/>
        <w:t>Nos termos do disposto no § 1º do art. 86 da Lei Federal n. 14.133/2021 a Prefeitura Municipal de Altinópolis é a única contratante.</w:t>
      </w:r>
    </w:p>
    <w:p w14:paraId="3ACD6290" w14:textId="77777777" w:rsidR="003E2493" w:rsidRPr="00AE3AC9" w:rsidRDefault="003E2493" w:rsidP="00820DE4">
      <w:pPr>
        <w:spacing w:after="0"/>
        <w:jc w:val="both"/>
        <w:rPr>
          <w:rFonts w:ascii="Cambria" w:hAnsi="Cambria"/>
          <w:sz w:val="20"/>
          <w:szCs w:val="20"/>
        </w:rPr>
      </w:pPr>
    </w:p>
    <w:p w14:paraId="744AFE8F" w14:textId="77777777" w:rsidR="003E2493" w:rsidRPr="00AE3AC9" w:rsidRDefault="003E2493" w:rsidP="00820DE4">
      <w:pPr>
        <w:spacing w:after="0"/>
        <w:jc w:val="both"/>
        <w:rPr>
          <w:rFonts w:ascii="Cambria" w:hAnsi="Cambria"/>
          <w:b/>
          <w:sz w:val="20"/>
          <w:szCs w:val="20"/>
        </w:rPr>
      </w:pPr>
      <w:r w:rsidRPr="00AE3AC9">
        <w:rPr>
          <w:rFonts w:ascii="Cambria" w:hAnsi="Cambria"/>
          <w:b/>
          <w:sz w:val="20"/>
          <w:szCs w:val="20"/>
        </w:rPr>
        <w:t>2.</w:t>
      </w:r>
      <w:r w:rsidRPr="00AE3AC9">
        <w:rPr>
          <w:rFonts w:ascii="Cambria" w:hAnsi="Cambria"/>
          <w:b/>
          <w:sz w:val="20"/>
          <w:szCs w:val="20"/>
        </w:rPr>
        <w:tab/>
        <w:t>DO OBJETO</w:t>
      </w:r>
    </w:p>
    <w:p w14:paraId="09EEC712" w14:textId="20941017" w:rsidR="003E6B9A" w:rsidRDefault="003E2493" w:rsidP="00EB5F03">
      <w:pPr>
        <w:spacing w:after="0"/>
        <w:jc w:val="both"/>
        <w:rPr>
          <w:rFonts w:ascii="Cambria" w:hAnsi="Cambria"/>
          <w:b/>
          <w:bCs/>
          <w:sz w:val="20"/>
          <w:szCs w:val="20"/>
        </w:rPr>
      </w:pPr>
      <w:r w:rsidRPr="00AE3AC9">
        <w:rPr>
          <w:rFonts w:ascii="Cambria" w:hAnsi="Cambria"/>
          <w:sz w:val="20"/>
          <w:szCs w:val="20"/>
        </w:rPr>
        <w:t>2.1.</w:t>
      </w:r>
      <w:r w:rsidRPr="00AE3AC9">
        <w:rPr>
          <w:rFonts w:ascii="Cambria" w:hAnsi="Cambria"/>
          <w:sz w:val="20"/>
          <w:szCs w:val="20"/>
        </w:rPr>
        <w:tab/>
        <w:t xml:space="preserve">OBJETO: O presente pregão tem por objeto o </w:t>
      </w:r>
      <w:bookmarkStart w:id="1" w:name="_Hlk146281084"/>
      <w:bookmarkStart w:id="2" w:name="_Hlk143001319"/>
      <w:r w:rsidR="003E6B9A" w:rsidRPr="003E6B9A">
        <w:rPr>
          <w:rFonts w:ascii="Cambria" w:hAnsi="Cambria"/>
          <w:b/>
          <w:bCs/>
          <w:sz w:val="20"/>
          <w:szCs w:val="20"/>
        </w:rPr>
        <w:t xml:space="preserve">Registro de preços para aquisição parcelada de </w:t>
      </w:r>
      <w:r w:rsidR="00AD51CE">
        <w:rPr>
          <w:rFonts w:ascii="Cambria" w:hAnsi="Cambria"/>
          <w:b/>
          <w:bCs/>
          <w:sz w:val="20"/>
          <w:szCs w:val="20"/>
        </w:rPr>
        <w:t>materiais de limpeza e descartáveis</w:t>
      </w:r>
      <w:r w:rsidR="0038456E">
        <w:rPr>
          <w:rFonts w:ascii="Cambria" w:hAnsi="Cambria"/>
          <w:b/>
          <w:bCs/>
          <w:sz w:val="20"/>
          <w:szCs w:val="20"/>
        </w:rPr>
        <w:t>.</w:t>
      </w:r>
    </w:p>
    <w:p w14:paraId="6E0CA91F" w14:textId="7429C875" w:rsidR="0031573B" w:rsidRDefault="00F90C9A" w:rsidP="00EB5F03">
      <w:pPr>
        <w:spacing w:after="0"/>
        <w:jc w:val="both"/>
        <w:rPr>
          <w:rFonts w:ascii="Cambria" w:hAnsi="Cambria"/>
          <w:sz w:val="20"/>
          <w:szCs w:val="20"/>
        </w:rPr>
      </w:pPr>
      <w:bookmarkStart w:id="3" w:name="_Hlk152146202"/>
      <w:r w:rsidRPr="00926429">
        <w:rPr>
          <w:rFonts w:ascii="Cambria" w:hAnsi="Cambria"/>
          <w:sz w:val="20"/>
          <w:szCs w:val="20"/>
        </w:rPr>
        <w:t>2.</w:t>
      </w:r>
      <w:r w:rsidR="003E6B9A" w:rsidRPr="00926429">
        <w:rPr>
          <w:rFonts w:ascii="Cambria" w:hAnsi="Cambria"/>
          <w:sz w:val="20"/>
          <w:szCs w:val="20"/>
        </w:rPr>
        <w:t>2</w:t>
      </w:r>
      <w:r w:rsidRPr="00926429">
        <w:rPr>
          <w:rFonts w:ascii="Cambria" w:hAnsi="Cambria"/>
          <w:sz w:val="20"/>
          <w:szCs w:val="20"/>
        </w:rPr>
        <w:t>.</w:t>
      </w:r>
      <w:r w:rsidRPr="00926429">
        <w:rPr>
          <w:rFonts w:ascii="Cambria" w:hAnsi="Cambria"/>
          <w:sz w:val="20"/>
          <w:szCs w:val="20"/>
        </w:rPr>
        <w:tab/>
      </w:r>
      <w:bookmarkStart w:id="4" w:name="_Hlk147912159"/>
      <w:r w:rsidR="003E6B9A" w:rsidRPr="00926429">
        <w:rPr>
          <w:rFonts w:ascii="Cambria" w:hAnsi="Cambria"/>
          <w:sz w:val="20"/>
          <w:szCs w:val="20"/>
        </w:rPr>
        <w:t xml:space="preserve">O objeto será </w:t>
      </w:r>
      <w:r w:rsidR="0031573B" w:rsidRPr="00926429">
        <w:rPr>
          <w:rFonts w:ascii="Cambria" w:hAnsi="Cambria"/>
          <w:sz w:val="20"/>
          <w:szCs w:val="20"/>
        </w:rPr>
        <w:t xml:space="preserve">entregue pela contratada </w:t>
      </w:r>
      <w:r w:rsidR="0038456E" w:rsidRPr="00926429">
        <w:rPr>
          <w:rFonts w:ascii="Cambria" w:hAnsi="Cambria"/>
          <w:sz w:val="20"/>
          <w:szCs w:val="20"/>
        </w:rPr>
        <w:t xml:space="preserve">no </w:t>
      </w:r>
      <w:bookmarkStart w:id="5" w:name="_Hlk152146576"/>
      <w:r w:rsidR="0038456E" w:rsidRPr="00926429">
        <w:rPr>
          <w:rFonts w:ascii="Cambria" w:hAnsi="Cambria"/>
          <w:b/>
          <w:bCs/>
          <w:sz w:val="20"/>
          <w:szCs w:val="20"/>
        </w:rPr>
        <w:t>Almoxarifado Municipal, à Estrada José Leme Walter, sem número, Parque Santa Cruz, Altinópolis, SP, CEP 14.355-352</w:t>
      </w:r>
      <w:bookmarkEnd w:id="5"/>
      <w:r w:rsidR="0031573B" w:rsidRPr="00926429">
        <w:rPr>
          <w:rFonts w:ascii="Cambria" w:hAnsi="Cambria"/>
          <w:sz w:val="20"/>
          <w:szCs w:val="20"/>
        </w:rPr>
        <w:t>.</w:t>
      </w:r>
    </w:p>
    <w:p w14:paraId="6D555504" w14:textId="4D579693" w:rsidR="00713257" w:rsidRPr="00713257" w:rsidRDefault="002071EF" w:rsidP="002071EF">
      <w:pPr>
        <w:spacing w:after="0"/>
        <w:jc w:val="both"/>
        <w:rPr>
          <w:rFonts w:ascii="Cambria" w:hAnsi="Cambria"/>
          <w:b/>
          <w:bCs/>
          <w:sz w:val="20"/>
          <w:szCs w:val="20"/>
        </w:rPr>
      </w:pPr>
      <w:r>
        <w:rPr>
          <w:rFonts w:ascii="Cambria" w:hAnsi="Cambria"/>
          <w:sz w:val="20"/>
          <w:szCs w:val="20"/>
        </w:rPr>
        <w:t>2.3.</w:t>
      </w:r>
      <w:r>
        <w:rPr>
          <w:rFonts w:ascii="Cambria" w:hAnsi="Cambria"/>
          <w:sz w:val="20"/>
          <w:szCs w:val="20"/>
        </w:rPr>
        <w:tab/>
        <w:t xml:space="preserve">Os produtos deverão ser entregues em até </w:t>
      </w:r>
      <w:r w:rsidR="002D470C">
        <w:rPr>
          <w:rFonts w:ascii="Cambria" w:hAnsi="Cambria"/>
          <w:sz w:val="20"/>
          <w:szCs w:val="20"/>
        </w:rPr>
        <w:t>10</w:t>
      </w:r>
      <w:r>
        <w:rPr>
          <w:rFonts w:ascii="Cambria" w:hAnsi="Cambria"/>
          <w:sz w:val="20"/>
          <w:szCs w:val="20"/>
        </w:rPr>
        <w:t xml:space="preserve"> (</w:t>
      </w:r>
      <w:r w:rsidR="002D470C">
        <w:rPr>
          <w:rFonts w:ascii="Cambria" w:hAnsi="Cambria"/>
          <w:sz w:val="20"/>
          <w:szCs w:val="20"/>
        </w:rPr>
        <w:t>dez</w:t>
      </w:r>
      <w:r>
        <w:rPr>
          <w:rFonts w:ascii="Cambria" w:hAnsi="Cambria"/>
          <w:sz w:val="20"/>
          <w:szCs w:val="20"/>
        </w:rPr>
        <w:t>) dias úteis após a autorização de fornecimento.</w:t>
      </w:r>
    </w:p>
    <w:bookmarkEnd w:id="1"/>
    <w:bookmarkEnd w:id="3"/>
    <w:bookmarkEnd w:id="4"/>
    <w:p w14:paraId="7E899061" w14:textId="77777777" w:rsidR="00F90C9A" w:rsidRPr="00F90C9A" w:rsidRDefault="00F90C9A" w:rsidP="00F90C9A">
      <w:pPr>
        <w:spacing w:after="0"/>
        <w:jc w:val="both"/>
        <w:rPr>
          <w:rFonts w:ascii="Cambria" w:hAnsi="Cambria"/>
          <w:sz w:val="20"/>
          <w:szCs w:val="20"/>
        </w:rPr>
      </w:pPr>
      <w:r w:rsidRPr="00F90C9A">
        <w:rPr>
          <w:rFonts w:ascii="Cambria" w:hAnsi="Cambria"/>
          <w:sz w:val="20"/>
          <w:szCs w:val="20"/>
        </w:rPr>
        <w:t>2.4.</w:t>
      </w:r>
      <w:r w:rsidRPr="00F90C9A">
        <w:rPr>
          <w:rFonts w:ascii="Cambria" w:hAnsi="Cambria"/>
          <w:sz w:val="20"/>
          <w:szCs w:val="20"/>
        </w:rPr>
        <w:tab/>
        <w:t>As quantidades estimadas são mera informação aos interessados. Pelo sistema de registro de preços, a prefeitura não se obrigará a adquirir ou solicitar quantidades mínimas, inclusive para fins de faturamento.</w:t>
      </w:r>
    </w:p>
    <w:p w14:paraId="7E74C8CE" w14:textId="77777777" w:rsidR="00F90C9A" w:rsidRPr="00F90C9A" w:rsidRDefault="00F90C9A" w:rsidP="00F90C9A">
      <w:pPr>
        <w:spacing w:after="0"/>
        <w:jc w:val="both"/>
        <w:rPr>
          <w:rFonts w:ascii="Cambria" w:hAnsi="Cambria"/>
          <w:sz w:val="20"/>
          <w:szCs w:val="20"/>
        </w:rPr>
      </w:pPr>
      <w:r w:rsidRPr="00F90C9A">
        <w:rPr>
          <w:rFonts w:ascii="Cambria" w:hAnsi="Cambria"/>
          <w:sz w:val="20"/>
          <w:szCs w:val="20"/>
        </w:rPr>
        <w:t>2.5.</w:t>
      </w:r>
      <w:r w:rsidRPr="00F90C9A">
        <w:rPr>
          <w:rFonts w:ascii="Cambria" w:hAnsi="Cambria"/>
          <w:sz w:val="20"/>
          <w:szCs w:val="20"/>
        </w:rPr>
        <w:tab/>
        <w:t>A empresa participante declara pleno conhecimento de todas as condições estipuladas neste edital, inclusive quanto aos prazos de entrega, não podendo posteriormente alegar qualquer desconhecimento.</w:t>
      </w:r>
    </w:p>
    <w:p w14:paraId="335DBFD1" w14:textId="0CAC65C7" w:rsidR="00F90C9A" w:rsidRPr="00F90C9A" w:rsidRDefault="00F90C9A" w:rsidP="00F90C9A">
      <w:pPr>
        <w:spacing w:after="0"/>
        <w:jc w:val="both"/>
        <w:rPr>
          <w:rFonts w:ascii="Cambria" w:hAnsi="Cambria"/>
          <w:sz w:val="20"/>
          <w:szCs w:val="20"/>
        </w:rPr>
      </w:pPr>
      <w:r w:rsidRPr="00F90C9A">
        <w:rPr>
          <w:rFonts w:ascii="Cambria" w:hAnsi="Cambria"/>
          <w:sz w:val="20"/>
          <w:szCs w:val="20"/>
        </w:rPr>
        <w:t>2.5</w:t>
      </w:r>
      <w:r w:rsidR="009403FF">
        <w:rPr>
          <w:rFonts w:ascii="Cambria" w:hAnsi="Cambria"/>
          <w:sz w:val="20"/>
          <w:szCs w:val="20"/>
        </w:rPr>
        <w:t>.1</w:t>
      </w:r>
      <w:r w:rsidRPr="00F90C9A">
        <w:rPr>
          <w:rFonts w:ascii="Cambria" w:hAnsi="Cambria"/>
          <w:sz w:val="20"/>
          <w:szCs w:val="20"/>
        </w:rPr>
        <w:t xml:space="preserve"> – Nos preços ofertados deverão estar inclusos todos os custos com taxas, tributos, impostos, frete, transportes e outros sem exibir quaisquer ônus adicionais além do proposto inicialmente;</w:t>
      </w:r>
    </w:p>
    <w:p w14:paraId="7C4560F5" w14:textId="363C52D1" w:rsidR="00F90C9A" w:rsidRPr="00F90C9A" w:rsidRDefault="00F90C9A" w:rsidP="00F90C9A">
      <w:pPr>
        <w:spacing w:after="0"/>
        <w:jc w:val="both"/>
        <w:rPr>
          <w:rFonts w:ascii="Cambria" w:hAnsi="Cambria"/>
          <w:sz w:val="20"/>
          <w:szCs w:val="20"/>
        </w:rPr>
      </w:pPr>
      <w:r w:rsidRPr="00F90C9A">
        <w:rPr>
          <w:rFonts w:ascii="Cambria" w:hAnsi="Cambria"/>
          <w:sz w:val="20"/>
          <w:szCs w:val="20"/>
        </w:rPr>
        <w:t>2.</w:t>
      </w:r>
      <w:r w:rsidR="00501348">
        <w:rPr>
          <w:rFonts w:ascii="Cambria" w:hAnsi="Cambria"/>
          <w:sz w:val="20"/>
          <w:szCs w:val="20"/>
        </w:rPr>
        <w:t>6</w:t>
      </w:r>
      <w:r w:rsidRPr="00F90C9A">
        <w:rPr>
          <w:rFonts w:ascii="Cambria" w:hAnsi="Cambria"/>
          <w:sz w:val="20"/>
          <w:szCs w:val="20"/>
        </w:rPr>
        <w:t xml:space="preserve"> – As propostas somente serão consideradas se respeitarem e atenderem a todas as especificações técnicas descritas neste edital, relacionadas e detalhadas nos respectivos anexos. </w:t>
      </w:r>
    </w:p>
    <w:p w14:paraId="51E5C986" w14:textId="77777777" w:rsidR="009306AE" w:rsidRDefault="00F90C9A" w:rsidP="00F90C9A">
      <w:pPr>
        <w:spacing w:after="0"/>
        <w:jc w:val="both"/>
        <w:rPr>
          <w:rFonts w:ascii="Cambria" w:hAnsi="Cambria"/>
          <w:sz w:val="20"/>
          <w:szCs w:val="20"/>
        </w:rPr>
      </w:pPr>
      <w:r w:rsidRPr="00F90C9A">
        <w:rPr>
          <w:rFonts w:ascii="Cambria" w:hAnsi="Cambria"/>
          <w:sz w:val="20"/>
          <w:szCs w:val="20"/>
        </w:rPr>
        <w:lastRenderedPageBreak/>
        <w:t xml:space="preserve">2.9 – Prazo de Vigência: A Ata do presente Registro de Preços terá vigência de 12 (doze) meses, de acordo com a Lei Federal nº </w:t>
      </w:r>
      <w:r w:rsidR="009306AE">
        <w:rPr>
          <w:rFonts w:ascii="Cambria" w:hAnsi="Cambria"/>
          <w:sz w:val="20"/>
          <w:szCs w:val="20"/>
        </w:rPr>
        <w:t>14.133/21, podendo ser prorrogada por igual período, desde que comprovado o preço vantajoso.</w:t>
      </w:r>
    </w:p>
    <w:p w14:paraId="4602F0E2" w14:textId="77777777" w:rsidR="00F90C9A" w:rsidRPr="00F90C9A" w:rsidRDefault="00F90C9A" w:rsidP="00F90C9A">
      <w:pPr>
        <w:spacing w:after="0"/>
        <w:jc w:val="both"/>
        <w:rPr>
          <w:rFonts w:ascii="Cambria" w:hAnsi="Cambria"/>
          <w:sz w:val="20"/>
          <w:szCs w:val="20"/>
        </w:rPr>
      </w:pPr>
      <w:r w:rsidRPr="00F90C9A">
        <w:rPr>
          <w:rFonts w:ascii="Cambria" w:hAnsi="Cambria"/>
          <w:sz w:val="20"/>
          <w:szCs w:val="20"/>
        </w:rPr>
        <w:t xml:space="preserve">2.10 - As quantidades estimadas servem apenas como informação aos interessados, e pelo próprio sistema de registro de preços, a Administração não se obrigará a adquirir quantidades mínimas, reservando-se o direito de alterar a distribuição, adaptando-se às necessidades. </w:t>
      </w:r>
    </w:p>
    <w:p w14:paraId="1CFA43ED" w14:textId="70113A1A" w:rsidR="00F90C9A" w:rsidRPr="00F90C9A" w:rsidRDefault="00F90C9A" w:rsidP="00F90C9A">
      <w:pPr>
        <w:spacing w:after="0"/>
        <w:jc w:val="both"/>
        <w:rPr>
          <w:rFonts w:ascii="Cambria" w:hAnsi="Cambria"/>
          <w:sz w:val="20"/>
          <w:szCs w:val="20"/>
        </w:rPr>
      </w:pPr>
      <w:r w:rsidRPr="00F90C9A">
        <w:rPr>
          <w:rFonts w:ascii="Cambria" w:hAnsi="Cambria"/>
          <w:sz w:val="20"/>
          <w:szCs w:val="20"/>
        </w:rPr>
        <w:t>2.1</w:t>
      </w:r>
      <w:r w:rsidR="00CD1533">
        <w:rPr>
          <w:rFonts w:ascii="Cambria" w:hAnsi="Cambria"/>
          <w:sz w:val="20"/>
          <w:szCs w:val="20"/>
        </w:rPr>
        <w:t>1</w:t>
      </w:r>
      <w:r w:rsidRPr="00F90C9A">
        <w:rPr>
          <w:rFonts w:ascii="Cambria" w:hAnsi="Cambria"/>
          <w:sz w:val="20"/>
          <w:szCs w:val="20"/>
        </w:rPr>
        <w:t xml:space="preserve"> – A empresa vencedora deverá </w:t>
      </w:r>
      <w:r w:rsidR="00501348">
        <w:rPr>
          <w:rFonts w:ascii="Cambria" w:hAnsi="Cambria"/>
          <w:sz w:val="20"/>
          <w:szCs w:val="20"/>
        </w:rPr>
        <w:t>fornecer</w:t>
      </w:r>
      <w:r w:rsidRPr="00F90C9A">
        <w:rPr>
          <w:rFonts w:ascii="Cambria" w:hAnsi="Cambria"/>
          <w:sz w:val="20"/>
          <w:szCs w:val="20"/>
        </w:rPr>
        <w:t xml:space="preserve"> os produtos, conforme a necessidade da Administração, não podendo haver atrasos, bem como atentar para todas as condições de entrega e condições dos produtos, sendo, portanto, considerada falta grave o não atendimento, impondo as sanções previstas no Edital.</w:t>
      </w:r>
    </w:p>
    <w:bookmarkEnd w:id="2"/>
    <w:p w14:paraId="32BBE007" w14:textId="77777777" w:rsidR="00F90C9A" w:rsidRPr="00AE3AC9" w:rsidRDefault="00F90C9A" w:rsidP="00F90C9A">
      <w:pPr>
        <w:spacing w:after="0"/>
        <w:jc w:val="both"/>
        <w:rPr>
          <w:rFonts w:ascii="Cambria" w:hAnsi="Cambria"/>
          <w:b/>
          <w:sz w:val="20"/>
          <w:szCs w:val="20"/>
        </w:rPr>
      </w:pPr>
    </w:p>
    <w:p w14:paraId="0E61ABF6" w14:textId="77777777" w:rsidR="003E2493" w:rsidRPr="00AE3AC9" w:rsidRDefault="003E2493" w:rsidP="00820DE4">
      <w:pPr>
        <w:spacing w:after="0"/>
        <w:jc w:val="both"/>
        <w:rPr>
          <w:rFonts w:ascii="Cambria" w:hAnsi="Cambria"/>
          <w:b/>
          <w:sz w:val="20"/>
          <w:szCs w:val="20"/>
        </w:rPr>
      </w:pPr>
      <w:r w:rsidRPr="00AE3AC9">
        <w:rPr>
          <w:rFonts w:ascii="Cambria" w:hAnsi="Cambria"/>
          <w:b/>
          <w:sz w:val="20"/>
          <w:szCs w:val="20"/>
        </w:rPr>
        <w:t>3.</w:t>
      </w:r>
      <w:r w:rsidRPr="00AE3AC9">
        <w:rPr>
          <w:rFonts w:ascii="Cambria" w:hAnsi="Cambria"/>
          <w:b/>
          <w:sz w:val="20"/>
          <w:szCs w:val="20"/>
        </w:rPr>
        <w:tab/>
        <w:t>FORMALIZAÇÃO DE CONSULTAS, ESCLARECIMENTOS E IMPUGNAÇÕES</w:t>
      </w:r>
    </w:p>
    <w:p w14:paraId="540EBB62" w14:textId="2CC49AB6" w:rsidR="003E2493" w:rsidRPr="00820DE4" w:rsidRDefault="003E2493" w:rsidP="00820DE4">
      <w:pPr>
        <w:spacing w:after="0"/>
        <w:jc w:val="both"/>
        <w:rPr>
          <w:rFonts w:ascii="Cambria" w:hAnsi="Cambria"/>
          <w:sz w:val="20"/>
          <w:szCs w:val="20"/>
        </w:rPr>
      </w:pPr>
      <w:r w:rsidRPr="00AE3AC9">
        <w:rPr>
          <w:rFonts w:ascii="Cambria" w:hAnsi="Cambria"/>
          <w:sz w:val="20"/>
          <w:szCs w:val="20"/>
        </w:rPr>
        <w:t>3.1.</w:t>
      </w:r>
      <w:r w:rsidRPr="00AE3AC9">
        <w:rPr>
          <w:rFonts w:ascii="Cambria" w:hAnsi="Cambria"/>
          <w:sz w:val="20"/>
          <w:szCs w:val="20"/>
        </w:rPr>
        <w:tab/>
        <w:t xml:space="preserve">Até 03 (três) dias úteis antes da data fixada para recebimento das propostas, qualquer pessoa poderá solicitar esclarecimentos </w:t>
      </w:r>
      <w:r w:rsidR="00C55063" w:rsidRPr="00AE3AC9">
        <w:rPr>
          <w:rFonts w:ascii="Cambria" w:hAnsi="Cambria"/>
          <w:sz w:val="20"/>
          <w:szCs w:val="20"/>
        </w:rPr>
        <w:t>ou</w:t>
      </w:r>
      <w:r w:rsidRPr="00AE3AC9">
        <w:rPr>
          <w:rFonts w:ascii="Cambria" w:hAnsi="Cambria"/>
          <w:sz w:val="20"/>
          <w:szCs w:val="20"/>
        </w:rPr>
        <w:t xml:space="preserve"> impugnar o ato convocatório do pregão eletrônico, </w:t>
      </w:r>
      <w:r w:rsidR="000C1060" w:rsidRPr="00AE3AC9">
        <w:rPr>
          <w:rFonts w:ascii="Cambria" w:hAnsi="Cambria"/>
          <w:sz w:val="20"/>
          <w:szCs w:val="20"/>
        </w:rPr>
        <w:t>pelo</w:t>
      </w:r>
      <w:r w:rsidRPr="00AE3AC9">
        <w:rPr>
          <w:rFonts w:ascii="Cambria" w:hAnsi="Cambria"/>
          <w:sz w:val="20"/>
          <w:szCs w:val="20"/>
        </w:rPr>
        <w:t xml:space="preserve"> e-mail: </w:t>
      </w:r>
      <w:r w:rsidR="009F72B2" w:rsidRPr="00AE3AC9">
        <w:rPr>
          <w:rFonts w:ascii="Cambria" w:hAnsi="Cambria"/>
          <w:sz w:val="20"/>
          <w:szCs w:val="20"/>
        </w:rPr>
        <w:t>licitacao</w:t>
      </w:r>
      <w:r w:rsidRPr="00AE3AC9">
        <w:rPr>
          <w:rFonts w:ascii="Cambria" w:hAnsi="Cambria"/>
          <w:sz w:val="20"/>
          <w:szCs w:val="20"/>
        </w:rPr>
        <w:t>@</w:t>
      </w:r>
      <w:r w:rsidR="009F72B2" w:rsidRPr="00AE3AC9">
        <w:rPr>
          <w:rFonts w:ascii="Cambria" w:hAnsi="Cambria"/>
          <w:sz w:val="20"/>
          <w:szCs w:val="20"/>
        </w:rPr>
        <w:t>altinopolis.sp.gov</w:t>
      </w:r>
      <w:r w:rsidR="000C1060" w:rsidRPr="00AE3AC9">
        <w:rPr>
          <w:rFonts w:ascii="Cambria" w:hAnsi="Cambria"/>
          <w:sz w:val="20"/>
          <w:szCs w:val="20"/>
        </w:rPr>
        <w:t>.br</w:t>
      </w:r>
      <w:r w:rsidR="00210DD4" w:rsidRPr="00AE3AC9">
        <w:rPr>
          <w:rFonts w:ascii="Cambria" w:hAnsi="Cambria"/>
          <w:sz w:val="20"/>
          <w:szCs w:val="20"/>
        </w:rPr>
        <w:t>, pelo aplicativo</w:t>
      </w:r>
      <w:r w:rsidR="00210DD4" w:rsidRPr="00820DE4">
        <w:rPr>
          <w:rFonts w:ascii="Cambria" w:hAnsi="Cambria"/>
          <w:sz w:val="20"/>
          <w:szCs w:val="20"/>
        </w:rPr>
        <w:t xml:space="preserve"> </w:t>
      </w:r>
      <w:proofErr w:type="spellStart"/>
      <w:r w:rsidR="00210DD4" w:rsidRPr="00820DE4">
        <w:rPr>
          <w:rFonts w:ascii="Cambria" w:hAnsi="Cambria"/>
          <w:sz w:val="20"/>
          <w:szCs w:val="20"/>
        </w:rPr>
        <w:t>eOuve</w:t>
      </w:r>
      <w:proofErr w:type="spellEnd"/>
      <w:r w:rsidR="00210DD4" w:rsidRPr="00820DE4">
        <w:rPr>
          <w:rFonts w:ascii="Cambria" w:hAnsi="Cambria"/>
          <w:sz w:val="20"/>
          <w:szCs w:val="20"/>
        </w:rPr>
        <w:t xml:space="preserve"> (altinopolis.sp.gov.br/destaques/</w:t>
      </w:r>
      <w:proofErr w:type="spellStart"/>
      <w:r w:rsidR="00210DD4" w:rsidRPr="00820DE4">
        <w:rPr>
          <w:rFonts w:ascii="Cambria" w:hAnsi="Cambria"/>
          <w:sz w:val="20"/>
          <w:szCs w:val="20"/>
        </w:rPr>
        <w:t>eouve</w:t>
      </w:r>
      <w:proofErr w:type="spellEnd"/>
      <w:r w:rsidR="00210DD4" w:rsidRPr="00820DE4">
        <w:rPr>
          <w:rFonts w:ascii="Cambria" w:hAnsi="Cambria"/>
          <w:sz w:val="20"/>
          <w:szCs w:val="20"/>
        </w:rPr>
        <w:t>)</w:t>
      </w:r>
      <w:r w:rsidR="000C1060" w:rsidRPr="00820DE4">
        <w:rPr>
          <w:rFonts w:ascii="Cambria" w:hAnsi="Cambria"/>
          <w:sz w:val="20"/>
          <w:szCs w:val="20"/>
        </w:rPr>
        <w:t xml:space="preserve"> ou junto ao Departamento de Licitações, situado à Rua Major Garcia, 144, Centro, Altinópolis, SP, CEP 14.350-0</w:t>
      </w:r>
      <w:r w:rsidR="00EB7CD1">
        <w:rPr>
          <w:rFonts w:ascii="Cambria" w:hAnsi="Cambria"/>
          <w:sz w:val="20"/>
          <w:szCs w:val="20"/>
        </w:rPr>
        <w:t>57</w:t>
      </w:r>
      <w:r w:rsidR="000C1060" w:rsidRPr="00820DE4">
        <w:rPr>
          <w:rFonts w:ascii="Cambria" w:hAnsi="Cambria"/>
          <w:sz w:val="20"/>
          <w:szCs w:val="20"/>
        </w:rPr>
        <w:t>, das 08h00 às 17h00.</w:t>
      </w:r>
    </w:p>
    <w:p w14:paraId="54376F39" w14:textId="77777777" w:rsidR="003E2493" w:rsidRDefault="003E2493" w:rsidP="00820DE4">
      <w:pPr>
        <w:spacing w:after="0"/>
        <w:jc w:val="both"/>
        <w:rPr>
          <w:rFonts w:ascii="Cambria" w:hAnsi="Cambria"/>
          <w:sz w:val="20"/>
          <w:szCs w:val="20"/>
        </w:rPr>
      </w:pPr>
      <w:r w:rsidRPr="00820DE4">
        <w:rPr>
          <w:rFonts w:ascii="Cambria" w:hAnsi="Cambria"/>
          <w:sz w:val="20"/>
          <w:szCs w:val="20"/>
        </w:rPr>
        <w:t>3.1.1.</w:t>
      </w:r>
      <w:r w:rsidRPr="00820DE4">
        <w:rPr>
          <w:rFonts w:ascii="Cambria" w:hAnsi="Cambria"/>
          <w:sz w:val="20"/>
          <w:szCs w:val="20"/>
        </w:rPr>
        <w:tab/>
        <w:t>Acolhida a petição contra o ato convocatório, será designada nova data para a realização do certame, exceto quando, inquestionavelmente, a alteração no edital não afetar a formulação da proposta.</w:t>
      </w:r>
    </w:p>
    <w:p w14:paraId="6DB2C8A1"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3.2.</w:t>
      </w:r>
      <w:r w:rsidRPr="00820DE4">
        <w:rPr>
          <w:rFonts w:ascii="Cambria" w:hAnsi="Cambria"/>
          <w:sz w:val="20"/>
          <w:szCs w:val="20"/>
        </w:rPr>
        <w:tab/>
        <w:t>As consultas e impugnações serão respondidas via e-mail do fornecedor e disponibilizadas através do site www.</w:t>
      </w:r>
      <w:r w:rsidR="00727B50" w:rsidRPr="00820DE4">
        <w:rPr>
          <w:rFonts w:ascii="Cambria" w:hAnsi="Cambria"/>
          <w:sz w:val="20"/>
          <w:szCs w:val="20"/>
        </w:rPr>
        <w:t>altinopolis.sp.gov.br/</w:t>
      </w:r>
      <w:proofErr w:type="spellStart"/>
      <w:r w:rsidR="00727B50" w:rsidRPr="00820DE4">
        <w:rPr>
          <w:rFonts w:ascii="Cambria" w:hAnsi="Cambria"/>
          <w:sz w:val="20"/>
          <w:szCs w:val="20"/>
        </w:rPr>
        <w:t>licitacoes</w:t>
      </w:r>
      <w:proofErr w:type="spellEnd"/>
      <w:r w:rsidR="00727B50" w:rsidRPr="00820DE4">
        <w:rPr>
          <w:rFonts w:ascii="Cambria" w:hAnsi="Cambria"/>
          <w:sz w:val="20"/>
          <w:szCs w:val="20"/>
        </w:rPr>
        <w:t>.</w:t>
      </w:r>
    </w:p>
    <w:p w14:paraId="7EC7AA0B" w14:textId="77777777" w:rsidR="003E2493" w:rsidRPr="00820DE4" w:rsidRDefault="009F72B2" w:rsidP="00820DE4">
      <w:pPr>
        <w:spacing w:after="0"/>
        <w:jc w:val="both"/>
        <w:rPr>
          <w:rFonts w:ascii="Cambria" w:hAnsi="Cambria"/>
          <w:sz w:val="20"/>
          <w:szCs w:val="20"/>
        </w:rPr>
      </w:pPr>
      <w:r w:rsidRPr="00820DE4">
        <w:rPr>
          <w:rFonts w:ascii="Cambria" w:hAnsi="Cambria"/>
          <w:sz w:val="20"/>
          <w:szCs w:val="20"/>
        </w:rPr>
        <w:t xml:space="preserve">3.3. Se das consultas ou impugnações resultar a necessidade de modificar o edital, a alteração, </w:t>
      </w:r>
      <w:r w:rsidR="003E2493" w:rsidRPr="00820DE4">
        <w:rPr>
          <w:rFonts w:ascii="Cambria" w:hAnsi="Cambria"/>
          <w:sz w:val="20"/>
          <w:szCs w:val="20"/>
        </w:rPr>
        <w:t>será divulgada pela mesma forma em que se deu o texto original do instrumento convocatório.</w:t>
      </w:r>
    </w:p>
    <w:p w14:paraId="4CD35504"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3.4. A impugnação feita tempestivamente pelo licitante não o impedirá de participar do processo licitatório até o trânsito em julgado da decisão a ela pertinente.</w:t>
      </w:r>
    </w:p>
    <w:p w14:paraId="62715F61" w14:textId="77777777" w:rsidR="00DA7AD4" w:rsidRPr="00820DE4" w:rsidRDefault="00DA7AD4" w:rsidP="00820DE4">
      <w:pPr>
        <w:spacing w:after="0"/>
        <w:jc w:val="both"/>
        <w:rPr>
          <w:rFonts w:ascii="Cambria" w:hAnsi="Cambria"/>
          <w:sz w:val="20"/>
          <w:szCs w:val="20"/>
        </w:rPr>
      </w:pPr>
    </w:p>
    <w:p w14:paraId="3264FFC7"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4.</w:t>
      </w:r>
      <w:r w:rsidRPr="00820DE4">
        <w:rPr>
          <w:rFonts w:ascii="Cambria" w:hAnsi="Cambria"/>
          <w:b/>
          <w:sz w:val="20"/>
          <w:szCs w:val="20"/>
        </w:rPr>
        <w:tab/>
        <w:t>REFERÊNCIA DE TEMPO</w:t>
      </w:r>
    </w:p>
    <w:p w14:paraId="67B55294"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4.1.</w:t>
      </w:r>
      <w:r w:rsidRPr="00820DE4">
        <w:rPr>
          <w:rFonts w:ascii="Cambria" w:hAnsi="Cambria"/>
          <w:sz w:val="20"/>
          <w:szCs w:val="20"/>
        </w:rPr>
        <w:tab/>
        <w:t>Todas as referências de tempo no Edital, no Aviso e durante a Sessão Pública observarão obrigatoriamente o horário de Brasília – DF e, dessa forma, serão registradas no sistema eletrônico e na documentação relativa ao certame.</w:t>
      </w:r>
    </w:p>
    <w:p w14:paraId="322DD713" w14:textId="77777777" w:rsidR="00DA7AD4" w:rsidRPr="00820DE4" w:rsidRDefault="00DA7AD4" w:rsidP="00820DE4">
      <w:pPr>
        <w:spacing w:after="0"/>
        <w:jc w:val="both"/>
        <w:rPr>
          <w:rFonts w:ascii="Cambria" w:hAnsi="Cambria"/>
          <w:sz w:val="20"/>
          <w:szCs w:val="20"/>
        </w:rPr>
      </w:pPr>
    </w:p>
    <w:p w14:paraId="23A0CF8B"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5.</w:t>
      </w:r>
      <w:r w:rsidRPr="00820DE4">
        <w:rPr>
          <w:rFonts w:ascii="Cambria" w:hAnsi="Cambria"/>
          <w:b/>
          <w:sz w:val="20"/>
          <w:szCs w:val="20"/>
        </w:rPr>
        <w:tab/>
        <w:t>CONDIÇÕES PARA PARTICIPAÇÃO</w:t>
      </w:r>
    </w:p>
    <w:p w14:paraId="6B46C097"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5.1.</w:t>
      </w:r>
      <w:r w:rsidRPr="00820DE4">
        <w:rPr>
          <w:rFonts w:ascii="Cambria" w:hAnsi="Cambria"/>
          <w:sz w:val="20"/>
          <w:szCs w:val="20"/>
        </w:rPr>
        <w:tab/>
        <w:t>Poderão participar os interessados que atenderem a todas as exigências de habilitação contidas neste Edital e seus anexos, que pertençam ao ramo de atividade pertinente ao objeto licitado, nos seguintes termos:</w:t>
      </w:r>
    </w:p>
    <w:p w14:paraId="14574A6F"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lastRenderedPageBreak/>
        <w:t>5.2.</w:t>
      </w:r>
      <w:r w:rsidRPr="00820DE4">
        <w:rPr>
          <w:rFonts w:ascii="Cambria" w:hAnsi="Cambria"/>
          <w:sz w:val="20"/>
          <w:szCs w:val="20"/>
        </w:rPr>
        <w:tab/>
        <w:t>Não será admitida nesta licitação a participação de empresas:</w:t>
      </w:r>
    </w:p>
    <w:p w14:paraId="73CF3540"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5.2.1.</w:t>
      </w:r>
      <w:r w:rsidRPr="00820DE4">
        <w:rPr>
          <w:rFonts w:ascii="Cambria" w:hAnsi="Cambria"/>
          <w:sz w:val="20"/>
          <w:szCs w:val="20"/>
        </w:rPr>
        <w:tab/>
        <w:t xml:space="preserve">Suspensas ou impedidas de licitar e contratar com o Município de </w:t>
      </w:r>
      <w:r w:rsidR="00B43964" w:rsidRPr="00820DE4">
        <w:rPr>
          <w:rFonts w:ascii="Cambria" w:hAnsi="Cambria"/>
          <w:sz w:val="20"/>
          <w:szCs w:val="20"/>
        </w:rPr>
        <w:t>Altinópolis</w:t>
      </w:r>
      <w:r w:rsidRPr="00820DE4">
        <w:rPr>
          <w:rFonts w:ascii="Cambria" w:hAnsi="Cambria"/>
          <w:sz w:val="20"/>
          <w:szCs w:val="20"/>
        </w:rPr>
        <w:t xml:space="preserve"> e as declaradas inidôneas para licitar e contratar com quaisquer órgãos ou entidades da Administração Pública Direta ou Indireta Federal, </w:t>
      </w:r>
      <w:proofErr w:type="gramStart"/>
      <w:r w:rsidRPr="00820DE4">
        <w:rPr>
          <w:rFonts w:ascii="Cambria" w:hAnsi="Cambria"/>
          <w:sz w:val="20"/>
          <w:szCs w:val="20"/>
        </w:rPr>
        <w:t>Estadual</w:t>
      </w:r>
      <w:proofErr w:type="gramEnd"/>
      <w:r w:rsidRPr="00820DE4">
        <w:rPr>
          <w:rFonts w:ascii="Cambria" w:hAnsi="Cambria"/>
          <w:sz w:val="20"/>
          <w:szCs w:val="20"/>
        </w:rPr>
        <w:t xml:space="preserve"> ou Municipal.</w:t>
      </w:r>
    </w:p>
    <w:p w14:paraId="6F3AC98A"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5.2.2.</w:t>
      </w:r>
      <w:r w:rsidRPr="00820DE4">
        <w:rPr>
          <w:rFonts w:ascii="Cambria" w:hAnsi="Cambria"/>
          <w:sz w:val="20"/>
          <w:szCs w:val="20"/>
        </w:rPr>
        <w:tab/>
        <w:t>Reunidas em consórcio, que sejam controladoras, coligadas ou subsidiárias entre si.</w:t>
      </w:r>
    </w:p>
    <w:p w14:paraId="3D52A58C" w14:textId="28C10CAA" w:rsidR="003E2493" w:rsidRPr="00820DE4" w:rsidRDefault="003E2493" w:rsidP="00820DE4">
      <w:pPr>
        <w:spacing w:after="0"/>
        <w:jc w:val="both"/>
        <w:rPr>
          <w:rFonts w:ascii="Cambria" w:hAnsi="Cambria"/>
          <w:sz w:val="20"/>
          <w:szCs w:val="20"/>
        </w:rPr>
      </w:pPr>
      <w:r w:rsidRPr="00820DE4">
        <w:rPr>
          <w:rFonts w:ascii="Cambria" w:hAnsi="Cambria"/>
          <w:sz w:val="20"/>
          <w:szCs w:val="20"/>
        </w:rPr>
        <w:t>5.2.3.</w:t>
      </w:r>
      <w:r w:rsidRPr="00820DE4">
        <w:rPr>
          <w:rFonts w:ascii="Cambria" w:hAnsi="Cambria"/>
          <w:sz w:val="20"/>
          <w:szCs w:val="20"/>
        </w:rPr>
        <w:tab/>
        <w:t>Enquadradas nas disposições do</w:t>
      </w:r>
      <w:r w:rsidR="00C55063">
        <w:rPr>
          <w:rFonts w:ascii="Cambria" w:hAnsi="Cambria"/>
          <w:sz w:val="20"/>
          <w:szCs w:val="20"/>
        </w:rPr>
        <w:t xml:space="preserve"> §1º do</w:t>
      </w:r>
      <w:r w:rsidRPr="00820DE4">
        <w:rPr>
          <w:rFonts w:ascii="Cambria" w:hAnsi="Cambria"/>
          <w:sz w:val="20"/>
          <w:szCs w:val="20"/>
        </w:rPr>
        <w:t xml:space="preserve"> artigo 9º da Lei nº </w:t>
      </w:r>
      <w:r w:rsidR="00C55063">
        <w:rPr>
          <w:rFonts w:ascii="Cambria" w:hAnsi="Cambria"/>
          <w:sz w:val="20"/>
          <w:szCs w:val="20"/>
        </w:rPr>
        <w:t>14.133/21</w:t>
      </w:r>
      <w:r w:rsidRPr="00820DE4">
        <w:rPr>
          <w:rFonts w:ascii="Cambria" w:hAnsi="Cambria"/>
          <w:sz w:val="20"/>
          <w:szCs w:val="20"/>
        </w:rPr>
        <w:t>.</w:t>
      </w:r>
    </w:p>
    <w:p w14:paraId="26A5D3C9"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5.2.4.</w:t>
      </w:r>
      <w:r w:rsidRPr="00820DE4">
        <w:rPr>
          <w:rFonts w:ascii="Cambria" w:hAnsi="Cambria"/>
          <w:sz w:val="20"/>
          <w:szCs w:val="20"/>
        </w:rPr>
        <w:tab/>
        <w:t>Em processo de Falência, concurso de credores ou em dissolução ou liquidação.</w:t>
      </w:r>
    </w:p>
    <w:p w14:paraId="42BA9D63" w14:textId="77777777" w:rsidR="003E2493" w:rsidRPr="00820DE4" w:rsidRDefault="003E2493" w:rsidP="00820DE4">
      <w:pPr>
        <w:spacing w:after="0"/>
        <w:jc w:val="both"/>
        <w:rPr>
          <w:rFonts w:ascii="Cambria" w:hAnsi="Cambria"/>
          <w:sz w:val="20"/>
          <w:szCs w:val="20"/>
        </w:rPr>
      </w:pPr>
    </w:p>
    <w:p w14:paraId="0C34B0DD"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6.</w:t>
      </w:r>
      <w:r w:rsidRPr="00820DE4">
        <w:rPr>
          <w:rFonts w:ascii="Cambria" w:hAnsi="Cambria"/>
          <w:b/>
          <w:sz w:val="20"/>
          <w:szCs w:val="20"/>
        </w:rPr>
        <w:tab/>
        <w:t xml:space="preserve">CREDENCIAMENTO </w:t>
      </w:r>
      <w:r w:rsidR="00B4182F" w:rsidRPr="00820DE4">
        <w:rPr>
          <w:rFonts w:ascii="Cambria" w:hAnsi="Cambria"/>
          <w:b/>
          <w:sz w:val="20"/>
          <w:szCs w:val="20"/>
        </w:rPr>
        <w:t>NA PLATAFORMA</w:t>
      </w:r>
    </w:p>
    <w:p w14:paraId="5C71D637" w14:textId="3DCE2738" w:rsidR="00631414" w:rsidRPr="00820DE4" w:rsidRDefault="00631414" w:rsidP="00820DE4">
      <w:pPr>
        <w:spacing w:after="0"/>
        <w:jc w:val="both"/>
        <w:rPr>
          <w:rFonts w:ascii="Cambria" w:hAnsi="Cambria"/>
          <w:sz w:val="20"/>
          <w:szCs w:val="20"/>
        </w:rPr>
      </w:pPr>
      <w:r w:rsidRPr="00820DE4">
        <w:rPr>
          <w:rFonts w:ascii="Cambria" w:hAnsi="Cambria"/>
          <w:sz w:val="20"/>
          <w:szCs w:val="20"/>
        </w:rPr>
        <w:t>6.2</w:t>
      </w:r>
      <w:r w:rsidRPr="00820DE4">
        <w:rPr>
          <w:rFonts w:ascii="Cambria" w:hAnsi="Cambria"/>
          <w:sz w:val="20"/>
          <w:szCs w:val="20"/>
        </w:rPr>
        <w:tab/>
        <w:t xml:space="preserve">As pessoas jurídicas ou firmas individuais interessadas deverão nomear através </w:t>
      </w:r>
      <w:r w:rsidR="00670096" w:rsidRPr="00820DE4">
        <w:rPr>
          <w:rFonts w:ascii="Cambria" w:hAnsi="Cambria"/>
          <w:sz w:val="20"/>
          <w:szCs w:val="20"/>
        </w:rPr>
        <w:t>de</w:t>
      </w:r>
      <w:r w:rsidRPr="00820DE4">
        <w:rPr>
          <w:rFonts w:ascii="Cambria" w:hAnsi="Cambria"/>
          <w:sz w:val="20"/>
          <w:szCs w:val="20"/>
        </w:rPr>
        <w:t xml:space="preserve"> instrumento de mandato, operador devidamente credenciado em qualquer empresa associada à </w:t>
      </w:r>
      <w:proofErr w:type="spellStart"/>
      <w:r w:rsidR="00633173">
        <w:rPr>
          <w:rFonts w:ascii="Cambria" w:hAnsi="Cambria"/>
          <w:sz w:val="20"/>
          <w:szCs w:val="20"/>
        </w:rPr>
        <w:t>Licitanet</w:t>
      </w:r>
      <w:proofErr w:type="spellEnd"/>
      <w:r w:rsidR="00633173">
        <w:rPr>
          <w:rFonts w:ascii="Cambria" w:hAnsi="Cambria"/>
          <w:sz w:val="20"/>
          <w:szCs w:val="20"/>
        </w:rPr>
        <w:t xml:space="preserve"> Licitações Eletrônicas</w:t>
      </w:r>
      <w:r w:rsidRPr="00820DE4">
        <w:rPr>
          <w:rFonts w:ascii="Cambria" w:hAnsi="Cambria"/>
          <w:sz w:val="20"/>
          <w:szCs w:val="20"/>
        </w:rPr>
        <w:t xml:space="preserve">, atribuindo poderes para formular lances de preços e praticar todos os demais atos e operações no site: </w:t>
      </w:r>
      <w:hyperlink r:id="rId8" w:history="1">
        <w:r w:rsidR="005949EF">
          <w:rPr>
            <w:rStyle w:val="Hyperlink"/>
            <w:rFonts w:ascii="Cambria" w:hAnsi="Cambria"/>
            <w:sz w:val="20"/>
            <w:szCs w:val="20"/>
          </w:rPr>
          <w:t>www.licitanet.com.br</w:t>
        </w:r>
      </w:hyperlink>
      <w:r w:rsidRPr="00820DE4">
        <w:rPr>
          <w:rFonts w:ascii="Cambria" w:hAnsi="Cambria"/>
          <w:sz w:val="20"/>
          <w:szCs w:val="20"/>
        </w:rPr>
        <w:t>.</w:t>
      </w:r>
    </w:p>
    <w:p w14:paraId="1633E435" w14:textId="78CFF96C" w:rsidR="00631414" w:rsidRPr="00820DE4" w:rsidRDefault="00631414" w:rsidP="00820DE4">
      <w:pPr>
        <w:spacing w:after="0"/>
        <w:jc w:val="both"/>
        <w:rPr>
          <w:rFonts w:ascii="Cambria" w:hAnsi="Cambria"/>
          <w:sz w:val="20"/>
          <w:szCs w:val="20"/>
        </w:rPr>
      </w:pPr>
      <w:r w:rsidRPr="00820DE4">
        <w:rPr>
          <w:rFonts w:ascii="Cambria" w:hAnsi="Cambria"/>
          <w:sz w:val="20"/>
          <w:szCs w:val="20"/>
        </w:rPr>
        <w:t>6.3</w:t>
      </w:r>
      <w:r w:rsidRPr="00820DE4">
        <w:rPr>
          <w:rFonts w:ascii="Cambria" w:hAnsi="Cambria"/>
          <w:sz w:val="20"/>
          <w:szCs w:val="20"/>
        </w:rPr>
        <w:tab/>
        <w:t xml:space="preserve">A participação do licitante no pregão eletrônico se dará por meio de participação direta ou através de empresas associadas à </w:t>
      </w:r>
      <w:r w:rsidR="005949EF">
        <w:rPr>
          <w:rFonts w:ascii="Cambria" w:hAnsi="Cambria"/>
          <w:sz w:val="20"/>
          <w:szCs w:val="20"/>
        </w:rPr>
        <w:t>LICITANET Licitações Eletrônicas</w:t>
      </w:r>
      <w:r w:rsidRPr="00820DE4">
        <w:rPr>
          <w:rFonts w:ascii="Cambria" w:hAnsi="Cambria"/>
          <w:sz w:val="20"/>
          <w:szCs w:val="20"/>
        </w:rPr>
        <w:t>, a qual deverá manifestar, por meio de seu operador designado, em campo próprio do sistema, pleno conhecimento, aceitação e atendimento às exigências de habilitação previstas no Edital.</w:t>
      </w:r>
    </w:p>
    <w:p w14:paraId="5FC69221" w14:textId="77777777" w:rsidR="00631414" w:rsidRPr="00820DE4" w:rsidRDefault="00631414" w:rsidP="00820DE4">
      <w:pPr>
        <w:spacing w:after="0"/>
        <w:jc w:val="both"/>
        <w:rPr>
          <w:rFonts w:ascii="Cambria" w:hAnsi="Cambria"/>
          <w:sz w:val="20"/>
          <w:szCs w:val="20"/>
        </w:rPr>
      </w:pPr>
      <w:r w:rsidRPr="00820DE4">
        <w:rPr>
          <w:rFonts w:ascii="Cambria" w:hAnsi="Cambria"/>
          <w:sz w:val="20"/>
          <w:szCs w:val="20"/>
        </w:rPr>
        <w:t>6.4</w:t>
      </w:r>
      <w:r w:rsidRPr="00820DE4">
        <w:rPr>
          <w:rFonts w:ascii="Cambria" w:hAnsi="Cambria"/>
          <w:sz w:val="20"/>
          <w:szCs w:val="20"/>
        </w:rPr>
        <w:tab/>
        <w:t>O acesso do operador ao pregão, para efeito de encaminhamento de proposta de preço e lances sucessivos de preços, em nome do licitante, somente se dará mediante prévia definição de senha privativa.</w:t>
      </w:r>
    </w:p>
    <w:p w14:paraId="5FE0E3C3" w14:textId="49CF1E60" w:rsidR="00631414" w:rsidRPr="00820DE4" w:rsidRDefault="00631414" w:rsidP="00820DE4">
      <w:pPr>
        <w:spacing w:after="0"/>
        <w:jc w:val="both"/>
        <w:rPr>
          <w:rFonts w:ascii="Cambria" w:hAnsi="Cambria"/>
          <w:sz w:val="20"/>
          <w:szCs w:val="20"/>
        </w:rPr>
      </w:pPr>
      <w:r w:rsidRPr="00820DE4">
        <w:rPr>
          <w:rFonts w:ascii="Cambria" w:hAnsi="Cambria"/>
          <w:sz w:val="20"/>
          <w:szCs w:val="20"/>
        </w:rPr>
        <w:t>6.5</w:t>
      </w:r>
      <w:r w:rsidRPr="00820DE4">
        <w:rPr>
          <w:rFonts w:ascii="Cambria" w:hAnsi="Cambria"/>
          <w:sz w:val="20"/>
          <w:szCs w:val="20"/>
        </w:rPr>
        <w:tab/>
        <w:t xml:space="preserve">A chave de identificação e a senha dos operadores poderão ser utilizadas em qualquer pregão eletrônico, salvo quando canceladas por solicitação do credenciado ou por iniciativa da </w:t>
      </w:r>
      <w:r w:rsidR="005949EF">
        <w:rPr>
          <w:rFonts w:ascii="Cambria" w:hAnsi="Cambria"/>
          <w:sz w:val="20"/>
          <w:szCs w:val="20"/>
        </w:rPr>
        <w:t>LICITANET Licitações Eletrônicas</w:t>
      </w:r>
      <w:r w:rsidRPr="00820DE4">
        <w:rPr>
          <w:rFonts w:ascii="Cambria" w:hAnsi="Cambria"/>
          <w:sz w:val="20"/>
          <w:szCs w:val="20"/>
        </w:rPr>
        <w:t>.</w:t>
      </w:r>
    </w:p>
    <w:p w14:paraId="518E9FA2" w14:textId="1C068FC4" w:rsidR="00631414" w:rsidRPr="00820DE4" w:rsidRDefault="00631414" w:rsidP="00820DE4">
      <w:pPr>
        <w:spacing w:after="0"/>
        <w:jc w:val="both"/>
        <w:rPr>
          <w:rFonts w:ascii="Cambria" w:hAnsi="Cambria"/>
          <w:sz w:val="20"/>
          <w:szCs w:val="20"/>
        </w:rPr>
      </w:pPr>
      <w:r w:rsidRPr="00820DE4">
        <w:rPr>
          <w:rFonts w:ascii="Cambria" w:hAnsi="Cambria"/>
          <w:sz w:val="20"/>
          <w:szCs w:val="20"/>
        </w:rPr>
        <w:t>6.6</w:t>
      </w:r>
      <w:r w:rsidRPr="00820DE4">
        <w:rPr>
          <w:rFonts w:ascii="Cambria" w:hAnsi="Cambria"/>
          <w:sz w:val="20"/>
          <w:szCs w:val="20"/>
        </w:rPr>
        <w:tab/>
        <w:t xml:space="preserve">É de exclusiva responsabilidade do usuário o sigilo da senha, bem como seu uso em qualquer transação efetuada diretamente ou por seu representante, não cabendo a </w:t>
      </w:r>
      <w:r w:rsidR="005949EF">
        <w:rPr>
          <w:rFonts w:ascii="Cambria" w:hAnsi="Cambria"/>
          <w:sz w:val="20"/>
          <w:szCs w:val="20"/>
        </w:rPr>
        <w:t>LICITANET Licitações Eletrônicas</w:t>
      </w:r>
      <w:r w:rsidR="005949EF" w:rsidRPr="00820DE4">
        <w:rPr>
          <w:rFonts w:ascii="Cambria" w:hAnsi="Cambria"/>
          <w:sz w:val="20"/>
          <w:szCs w:val="20"/>
        </w:rPr>
        <w:t xml:space="preserve"> </w:t>
      </w:r>
      <w:r w:rsidRPr="00820DE4">
        <w:rPr>
          <w:rFonts w:ascii="Cambria" w:hAnsi="Cambria"/>
          <w:sz w:val="20"/>
          <w:szCs w:val="20"/>
        </w:rPr>
        <w:t>a responsabilidade por eventuais danos decorrentes de uso indevido da senha, ainda que por terceiros.</w:t>
      </w:r>
    </w:p>
    <w:p w14:paraId="678EE3FD" w14:textId="77777777" w:rsidR="00B4182F" w:rsidRPr="00820DE4" w:rsidRDefault="00504704" w:rsidP="00820DE4">
      <w:pPr>
        <w:spacing w:after="0"/>
        <w:jc w:val="both"/>
        <w:rPr>
          <w:rFonts w:ascii="Cambria" w:hAnsi="Cambria"/>
          <w:sz w:val="20"/>
          <w:szCs w:val="20"/>
        </w:rPr>
      </w:pPr>
      <w:r w:rsidRPr="00820DE4">
        <w:rPr>
          <w:rFonts w:ascii="Cambria" w:hAnsi="Cambria"/>
          <w:sz w:val="20"/>
          <w:szCs w:val="20"/>
        </w:rPr>
        <w:t>6</w:t>
      </w:r>
      <w:r w:rsidR="00631414" w:rsidRPr="00820DE4">
        <w:rPr>
          <w:rFonts w:ascii="Cambria" w:hAnsi="Cambria"/>
          <w:sz w:val="20"/>
          <w:szCs w:val="20"/>
        </w:rPr>
        <w:t>.7</w:t>
      </w:r>
      <w:r w:rsidR="00631414" w:rsidRPr="00820DE4">
        <w:rPr>
          <w:rFonts w:ascii="Cambria" w:hAnsi="Cambria"/>
          <w:sz w:val="20"/>
          <w:szCs w:val="20"/>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6FCD4E74" w14:textId="77777777" w:rsidR="00B4182F" w:rsidRPr="00820DE4" w:rsidRDefault="00B4182F" w:rsidP="00820DE4">
      <w:pPr>
        <w:spacing w:after="0"/>
        <w:jc w:val="both"/>
        <w:rPr>
          <w:rFonts w:ascii="Cambria" w:hAnsi="Cambria"/>
          <w:sz w:val="20"/>
          <w:szCs w:val="20"/>
        </w:rPr>
      </w:pPr>
    </w:p>
    <w:p w14:paraId="3247A769"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7.</w:t>
      </w:r>
      <w:r w:rsidRPr="00820DE4">
        <w:rPr>
          <w:rFonts w:ascii="Cambria" w:hAnsi="Cambria"/>
          <w:b/>
          <w:sz w:val="20"/>
          <w:szCs w:val="20"/>
        </w:rPr>
        <w:tab/>
        <w:t>ACESSO AO SISTEMA</w:t>
      </w:r>
    </w:p>
    <w:p w14:paraId="01EE36F3" w14:textId="51041214" w:rsidR="00F947D7" w:rsidRPr="00820DE4" w:rsidRDefault="00F947D7" w:rsidP="00820DE4">
      <w:pPr>
        <w:spacing w:after="0"/>
        <w:jc w:val="both"/>
        <w:rPr>
          <w:rFonts w:ascii="Cambria" w:hAnsi="Cambria"/>
          <w:sz w:val="20"/>
          <w:szCs w:val="20"/>
        </w:rPr>
      </w:pPr>
      <w:r w:rsidRPr="00820DE4">
        <w:rPr>
          <w:rFonts w:ascii="Cambria" w:hAnsi="Cambria"/>
          <w:sz w:val="20"/>
          <w:szCs w:val="20"/>
        </w:rPr>
        <w:t>7.1</w:t>
      </w:r>
      <w:r w:rsidRPr="00820DE4">
        <w:rPr>
          <w:rFonts w:ascii="Cambria" w:hAnsi="Cambria"/>
          <w:sz w:val="20"/>
          <w:szCs w:val="20"/>
        </w:rPr>
        <w:tab/>
        <w:t xml:space="preserve">A participação no Pregão, na Forma Eletrônica se dará por meio da digitação da senha pessoal e intransferível do representante credenciado (operador da corretora de mercadorias) e subsequente </w:t>
      </w:r>
      <w:r w:rsidRPr="00820DE4">
        <w:rPr>
          <w:rFonts w:ascii="Cambria" w:hAnsi="Cambria"/>
          <w:b/>
          <w:sz w:val="20"/>
          <w:szCs w:val="20"/>
        </w:rPr>
        <w:t>encaminhamento da proposta de preços</w:t>
      </w:r>
      <w:r w:rsidRPr="00820DE4">
        <w:rPr>
          <w:rFonts w:ascii="Cambria" w:hAnsi="Cambria"/>
          <w:sz w:val="20"/>
          <w:szCs w:val="20"/>
        </w:rPr>
        <w:t>, exclusivamente por meio do sistema eletrônico, observados data e horário limite estabelecido</w:t>
      </w:r>
      <w:r w:rsidR="009065B7" w:rsidRPr="00820DE4">
        <w:rPr>
          <w:rFonts w:ascii="Cambria" w:hAnsi="Cambria"/>
          <w:sz w:val="20"/>
          <w:szCs w:val="20"/>
        </w:rPr>
        <w:t>s</w:t>
      </w:r>
      <w:r w:rsidRPr="00820DE4">
        <w:rPr>
          <w:rFonts w:ascii="Cambria" w:hAnsi="Cambria"/>
          <w:sz w:val="20"/>
          <w:szCs w:val="20"/>
        </w:rPr>
        <w:t>.</w:t>
      </w:r>
    </w:p>
    <w:p w14:paraId="2ABEA68D" w14:textId="77777777" w:rsidR="00F947D7" w:rsidRPr="00820DE4" w:rsidRDefault="009065B7" w:rsidP="00820DE4">
      <w:pPr>
        <w:spacing w:after="0"/>
        <w:jc w:val="both"/>
        <w:rPr>
          <w:rFonts w:ascii="Cambria" w:hAnsi="Cambria"/>
          <w:sz w:val="20"/>
          <w:szCs w:val="20"/>
        </w:rPr>
      </w:pPr>
      <w:r w:rsidRPr="00820DE4">
        <w:rPr>
          <w:rFonts w:ascii="Cambria" w:hAnsi="Cambria"/>
          <w:sz w:val="20"/>
          <w:szCs w:val="20"/>
        </w:rPr>
        <w:lastRenderedPageBreak/>
        <w:t>7.2</w:t>
      </w:r>
      <w:r w:rsidR="00F947D7" w:rsidRPr="00820DE4">
        <w:rPr>
          <w:rFonts w:ascii="Cambria" w:hAnsi="Cambria"/>
          <w:sz w:val="20"/>
          <w:szCs w:val="20"/>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F083162" w14:textId="77777777" w:rsidR="00F947D7" w:rsidRPr="00820DE4" w:rsidRDefault="009065B7" w:rsidP="00820DE4">
      <w:pPr>
        <w:spacing w:after="0"/>
        <w:jc w:val="both"/>
        <w:rPr>
          <w:rFonts w:ascii="Cambria" w:hAnsi="Cambria"/>
          <w:sz w:val="20"/>
          <w:szCs w:val="20"/>
        </w:rPr>
      </w:pPr>
      <w:r w:rsidRPr="00820DE4">
        <w:rPr>
          <w:rFonts w:ascii="Cambria" w:hAnsi="Cambria"/>
          <w:sz w:val="20"/>
          <w:szCs w:val="20"/>
        </w:rPr>
        <w:t>7.3</w:t>
      </w:r>
      <w:r w:rsidR="00F947D7" w:rsidRPr="00820DE4">
        <w:rPr>
          <w:rFonts w:ascii="Cambria" w:hAnsi="Cambria"/>
          <w:sz w:val="20"/>
          <w:szCs w:val="20"/>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85B7C5B" w14:textId="77777777" w:rsidR="00F947D7" w:rsidRPr="00820DE4" w:rsidRDefault="009065B7" w:rsidP="00820DE4">
      <w:pPr>
        <w:spacing w:after="0"/>
        <w:jc w:val="both"/>
        <w:rPr>
          <w:rFonts w:ascii="Cambria" w:hAnsi="Cambria"/>
          <w:sz w:val="20"/>
          <w:szCs w:val="20"/>
        </w:rPr>
      </w:pPr>
      <w:r w:rsidRPr="00820DE4">
        <w:rPr>
          <w:rFonts w:ascii="Cambria" w:hAnsi="Cambria"/>
          <w:sz w:val="20"/>
          <w:szCs w:val="20"/>
        </w:rPr>
        <w:t>7.4</w:t>
      </w:r>
      <w:r w:rsidR="00F947D7" w:rsidRPr="00820DE4">
        <w:rPr>
          <w:rFonts w:ascii="Cambria" w:hAnsi="Cambria"/>
          <w:sz w:val="20"/>
          <w:szCs w:val="20"/>
        </w:rPr>
        <w:tab/>
        <w:t>poderão participar deste Pregão interessados cujo ramo de atividade seja compatível com o objeto desta licitação.</w:t>
      </w:r>
    </w:p>
    <w:p w14:paraId="58BE7D5C" w14:textId="77777777" w:rsidR="00F947D7" w:rsidRPr="00820DE4" w:rsidRDefault="009065B7" w:rsidP="00820DE4">
      <w:pPr>
        <w:spacing w:after="0"/>
        <w:jc w:val="both"/>
        <w:rPr>
          <w:rFonts w:ascii="Cambria" w:hAnsi="Cambria"/>
          <w:sz w:val="20"/>
          <w:szCs w:val="20"/>
        </w:rPr>
      </w:pPr>
      <w:r w:rsidRPr="00AE3AC9">
        <w:rPr>
          <w:rFonts w:ascii="Cambria" w:hAnsi="Cambria"/>
          <w:sz w:val="20"/>
          <w:szCs w:val="20"/>
        </w:rPr>
        <w:t>7.5</w:t>
      </w:r>
      <w:r w:rsidRPr="00AE3AC9">
        <w:rPr>
          <w:rFonts w:ascii="Cambria" w:hAnsi="Cambria"/>
          <w:sz w:val="20"/>
          <w:szCs w:val="20"/>
        </w:rPr>
        <w:tab/>
      </w:r>
      <w:r w:rsidR="00F947D7" w:rsidRPr="00AE3AC9">
        <w:rPr>
          <w:rFonts w:ascii="Cambria" w:hAnsi="Cambria"/>
          <w:sz w:val="20"/>
          <w:szCs w:val="20"/>
        </w:rPr>
        <w:t xml:space="preserve"> Será concedido tratamento favorecido para as microempresas e empresas de pequeno porte, para as sociedades cooperativas mencionadas no artigo 34 da Lei nº 11.488, de 2007, para o agricultor familiar, o produtor rural pessoa física e para o microempreendedor individual</w:t>
      </w:r>
      <w:r w:rsidRPr="00AE3AC9">
        <w:rPr>
          <w:rFonts w:ascii="Cambria" w:hAnsi="Cambria"/>
          <w:sz w:val="20"/>
          <w:szCs w:val="20"/>
        </w:rPr>
        <w:t xml:space="preserve"> </w:t>
      </w:r>
      <w:r w:rsidR="00F947D7" w:rsidRPr="00AE3AC9">
        <w:rPr>
          <w:rFonts w:ascii="Cambria" w:hAnsi="Cambria"/>
          <w:sz w:val="20"/>
          <w:szCs w:val="20"/>
        </w:rPr>
        <w:t>- MEI, nos limites previstos da Lei Complementar nº 123, de 2006.</w:t>
      </w:r>
    </w:p>
    <w:p w14:paraId="1EDC0525" w14:textId="77777777" w:rsidR="00F947D7" w:rsidRPr="00820DE4" w:rsidRDefault="00F83C93"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ab/>
        <w:t>Não poderão participar desta licitação os interessados:</w:t>
      </w:r>
    </w:p>
    <w:p w14:paraId="79BE244B" w14:textId="77777777" w:rsidR="00F947D7" w:rsidRPr="00820DE4" w:rsidRDefault="00F83C93"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.1</w:t>
      </w:r>
      <w:r w:rsidR="00F947D7" w:rsidRPr="00820DE4">
        <w:rPr>
          <w:rFonts w:ascii="Cambria" w:hAnsi="Cambria"/>
          <w:sz w:val="20"/>
          <w:szCs w:val="20"/>
        </w:rPr>
        <w:tab/>
        <w:t>proibidos de participar de licitações e celebrar CONTRATO ADMINISTRATIVO, na forma da legislação vigente;</w:t>
      </w:r>
    </w:p>
    <w:p w14:paraId="0E8358DF" w14:textId="77777777" w:rsidR="00F947D7" w:rsidRPr="00820DE4" w:rsidRDefault="00415E82"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.2</w:t>
      </w:r>
      <w:r w:rsidR="00F947D7" w:rsidRPr="00820DE4">
        <w:rPr>
          <w:rFonts w:ascii="Cambria" w:hAnsi="Cambria"/>
          <w:sz w:val="20"/>
          <w:szCs w:val="20"/>
        </w:rPr>
        <w:tab/>
        <w:t>que não atendam às condições deste Edital e seu(s) anexo(s);</w:t>
      </w:r>
    </w:p>
    <w:p w14:paraId="5FF50DCB" w14:textId="77777777" w:rsidR="00F947D7" w:rsidRPr="00820DE4" w:rsidRDefault="00415E82"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.3</w:t>
      </w:r>
      <w:r w:rsidR="00F947D7" w:rsidRPr="00820DE4">
        <w:rPr>
          <w:rFonts w:ascii="Cambria" w:hAnsi="Cambria"/>
          <w:sz w:val="20"/>
          <w:szCs w:val="20"/>
        </w:rPr>
        <w:tab/>
        <w:t>estrangeiros que não tenham representação legal no Brasil com poderes expressos para receber citação e responder administrativa ou judicialmente;</w:t>
      </w:r>
    </w:p>
    <w:p w14:paraId="571F1A15" w14:textId="6D083D48" w:rsidR="00F947D7" w:rsidRPr="00820DE4" w:rsidRDefault="00415E82"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.4</w:t>
      </w:r>
      <w:r w:rsidR="00F947D7" w:rsidRPr="00820DE4">
        <w:rPr>
          <w:rFonts w:ascii="Cambria" w:hAnsi="Cambria"/>
          <w:sz w:val="20"/>
          <w:szCs w:val="20"/>
        </w:rPr>
        <w:tab/>
        <w:t xml:space="preserve">que se enquadrem nas vedações previstas no </w:t>
      </w:r>
      <w:r w:rsidR="0030589C">
        <w:rPr>
          <w:rFonts w:ascii="Cambria" w:hAnsi="Cambria"/>
          <w:sz w:val="20"/>
          <w:szCs w:val="20"/>
        </w:rPr>
        <w:t xml:space="preserve">§1º do </w:t>
      </w:r>
      <w:r w:rsidR="00F947D7" w:rsidRPr="00820DE4">
        <w:rPr>
          <w:rFonts w:ascii="Cambria" w:hAnsi="Cambria"/>
          <w:sz w:val="20"/>
          <w:szCs w:val="20"/>
        </w:rPr>
        <w:t xml:space="preserve">artigo 9º da Lei nº </w:t>
      </w:r>
      <w:r w:rsidR="0030589C">
        <w:rPr>
          <w:rFonts w:ascii="Cambria" w:hAnsi="Cambria"/>
          <w:sz w:val="20"/>
          <w:szCs w:val="20"/>
        </w:rPr>
        <w:t>14.133/21</w:t>
      </w:r>
      <w:r w:rsidR="00F947D7" w:rsidRPr="00820DE4">
        <w:rPr>
          <w:rFonts w:ascii="Cambria" w:hAnsi="Cambria"/>
          <w:sz w:val="20"/>
          <w:szCs w:val="20"/>
        </w:rPr>
        <w:t>;</w:t>
      </w:r>
    </w:p>
    <w:p w14:paraId="5F3882B3" w14:textId="77777777" w:rsidR="00F947D7" w:rsidRPr="00820DE4" w:rsidRDefault="00415E82"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5</w:t>
      </w:r>
      <w:r w:rsidR="00F947D7" w:rsidRPr="00820DE4">
        <w:rPr>
          <w:rFonts w:ascii="Cambria" w:hAnsi="Cambria"/>
          <w:sz w:val="20"/>
          <w:szCs w:val="20"/>
        </w:rPr>
        <w:tab/>
        <w:t>que estejam sob falência, concurso de credores, concordata ou em processo de dissolução ou liquidação;</w:t>
      </w:r>
    </w:p>
    <w:p w14:paraId="15FAFC86" w14:textId="77777777" w:rsidR="00F947D7" w:rsidRPr="00820DE4" w:rsidRDefault="001B5324" w:rsidP="00820DE4">
      <w:pPr>
        <w:spacing w:after="0"/>
        <w:jc w:val="both"/>
        <w:rPr>
          <w:rFonts w:ascii="Cambria" w:hAnsi="Cambria"/>
          <w:sz w:val="20"/>
          <w:szCs w:val="20"/>
        </w:rPr>
      </w:pPr>
      <w:r w:rsidRPr="00820DE4">
        <w:rPr>
          <w:rFonts w:ascii="Cambria" w:hAnsi="Cambria"/>
          <w:sz w:val="20"/>
          <w:szCs w:val="20"/>
        </w:rPr>
        <w:t>7.6</w:t>
      </w:r>
      <w:r w:rsidR="00F947D7" w:rsidRPr="00820DE4">
        <w:rPr>
          <w:rFonts w:ascii="Cambria" w:hAnsi="Cambria"/>
          <w:sz w:val="20"/>
          <w:szCs w:val="20"/>
        </w:rPr>
        <w:t>.6</w:t>
      </w:r>
      <w:r w:rsidR="00F947D7" w:rsidRPr="00820DE4">
        <w:rPr>
          <w:rFonts w:ascii="Cambria" w:hAnsi="Cambria"/>
          <w:sz w:val="20"/>
          <w:szCs w:val="20"/>
        </w:rPr>
        <w:tab/>
        <w:t>Organizações da Sociedade Civil de Interesse Público - OSCIP, atuando nessa condição (Acórdão nº 746/2014-TCU-Plenário).</w:t>
      </w:r>
    </w:p>
    <w:p w14:paraId="58B65EF2" w14:textId="5A09DC97" w:rsidR="00472DD5" w:rsidRPr="00820DE4" w:rsidRDefault="001B5324" w:rsidP="00820DE4">
      <w:pPr>
        <w:spacing w:after="0"/>
        <w:jc w:val="both"/>
        <w:rPr>
          <w:rFonts w:ascii="Cambria" w:hAnsi="Cambria"/>
          <w:sz w:val="20"/>
          <w:szCs w:val="20"/>
        </w:rPr>
      </w:pPr>
      <w:r w:rsidRPr="00820DE4">
        <w:rPr>
          <w:rFonts w:ascii="Cambria" w:hAnsi="Cambria"/>
          <w:sz w:val="20"/>
          <w:szCs w:val="20"/>
        </w:rPr>
        <w:t>7.</w:t>
      </w:r>
      <w:r w:rsidR="000314B9" w:rsidRPr="00820DE4">
        <w:rPr>
          <w:rFonts w:ascii="Cambria" w:hAnsi="Cambria"/>
          <w:sz w:val="20"/>
          <w:szCs w:val="20"/>
        </w:rPr>
        <w:t>7</w:t>
      </w:r>
      <w:r w:rsidR="00F947D7" w:rsidRPr="00820DE4">
        <w:rPr>
          <w:rFonts w:ascii="Cambria" w:hAnsi="Cambria"/>
          <w:sz w:val="20"/>
          <w:szCs w:val="20"/>
        </w:rPr>
        <w:tab/>
      </w:r>
      <w:r w:rsidR="005949EF" w:rsidRPr="005949EF">
        <w:rPr>
          <w:rFonts w:ascii="Cambria" w:hAnsi="Cambria"/>
          <w:sz w:val="20"/>
          <w:szCs w:val="20"/>
        </w:rPr>
        <w:t>Qualquer dúvida em relação ao acesso no sistema operacional, poderá ser esclarecida ou através de uma empresa associada ou pelos telefones: Uberlândia-MG Ligações (34) 2512-6500 e WhatsApp (34) 3014-6633, ou através da LICITANET Licitações Eletrônicas ou pelo e-mail fornecedores@licitanet.com.br</w:t>
      </w:r>
      <w:r w:rsidR="00F947D7" w:rsidRPr="00820DE4">
        <w:rPr>
          <w:rFonts w:ascii="Cambria" w:hAnsi="Cambria"/>
          <w:sz w:val="20"/>
          <w:szCs w:val="20"/>
        </w:rPr>
        <w:t>.</w:t>
      </w:r>
    </w:p>
    <w:p w14:paraId="67654194" w14:textId="77777777" w:rsidR="000314B9" w:rsidRPr="00820DE4" w:rsidRDefault="000314B9" w:rsidP="00820DE4">
      <w:pPr>
        <w:spacing w:after="0"/>
        <w:jc w:val="both"/>
        <w:rPr>
          <w:rFonts w:ascii="Cambria" w:hAnsi="Cambria"/>
          <w:b/>
          <w:sz w:val="20"/>
          <w:szCs w:val="20"/>
        </w:rPr>
      </w:pPr>
    </w:p>
    <w:p w14:paraId="3291B889" w14:textId="77777777" w:rsidR="001B6FC2" w:rsidRPr="00820DE4" w:rsidRDefault="001B6FC2" w:rsidP="00820DE4">
      <w:pPr>
        <w:spacing w:after="0"/>
        <w:jc w:val="both"/>
        <w:rPr>
          <w:rFonts w:ascii="Cambria" w:hAnsi="Cambria"/>
          <w:b/>
          <w:sz w:val="20"/>
          <w:szCs w:val="20"/>
        </w:rPr>
      </w:pPr>
      <w:r w:rsidRPr="00820DE4">
        <w:rPr>
          <w:rFonts w:ascii="Cambria" w:hAnsi="Cambria"/>
          <w:b/>
          <w:sz w:val="20"/>
          <w:szCs w:val="20"/>
        </w:rPr>
        <w:t>8.</w:t>
      </w:r>
      <w:r w:rsidRPr="00820DE4">
        <w:rPr>
          <w:rFonts w:ascii="Cambria" w:hAnsi="Cambria"/>
          <w:b/>
          <w:sz w:val="20"/>
          <w:szCs w:val="20"/>
        </w:rPr>
        <w:tab/>
        <w:t>DO RECEBIMENTO E ABERTURA DAS PROPOSTAS E DATA DO PREGÃO</w:t>
      </w:r>
    </w:p>
    <w:p w14:paraId="1B613D95" w14:textId="1C967FF3" w:rsidR="000314B9" w:rsidRPr="00820DE4" w:rsidRDefault="00A52992" w:rsidP="00820DE4">
      <w:pPr>
        <w:spacing w:after="0"/>
        <w:jc w:val="both"/>
        <w:rPr>
          <w:rFonts w:ascii="Cambria" w:hAnsi="Cambria"/>
          <w:sz w:val="20"/>
          <w:szCs w:val="20"/>
        </w:rPr>
      </w:pPr>
      <w:r w:rsidRPr="00820DE4">
        <w:rPr>
          <w:rFonts w:ascii="Cambria" w:hAnsi="Cambria"/>
          <w:sz w:val="20"/>
          <w:szCs w:val="20"/>
        </w:rPr>
        <w:t>8</w:t>
      </w:r>
      <w:r w:rsidR="000314B9" w:rsidRPr="00820DE4">
        <w:rPr>
          <w:rFonts w:ascii="Cambria" w:hAnsi="Cambria"/>
          <w:sz w:val="20"/>
          <w:szCs w:val="20"/>
        </w:rPr>
        <w:t>.1.</w:t>
      </w:r>
      <w:r w:rsidR="000314B9" w:rsidRPr="00820DE4">
        <w:rPr>
          <w:rFonts w:ascii="Cambria" w:hAnsi="Cambria"/>
          <w:sz w:val="20"/>
          <w:szCs w:val="20"/>
        </w:rPr>
        <w:tab/>
        <w:t>Os licitantes encaminharão, exclusivamente por meio do sistema, proposta com a descrição do objeto ofertado e o preço, até a data e o horário estabelecidos para abertura da sessão pública, quando, então, encerrar-se-á automaticamente a etapa de envio dessa documentação.</w:t>
      </w:r>
    </w:p>
    <w:p w14:paraId="7C84407C" w14:textId="447A3B25" w:rsidR="000314B9" w:rsidRPr="00820DE4" w:rsidRDefault="00A52992" w:rsidP="00820DE4">
      <w:pPr>
        <w:spacing w:after="0"/>
        <w:jc w:val="both"/>
        <w:rPr>
          <w:rFonts w:ascii="Cambria" w:hAnsi="Cambria"/>
          <w:sz w:val="20"/>
          <w:szCs w:val="20"/>
        </w:rPr>
      </w:pPr>
      <w:r w:rsidRPr="00820DE4">
        <w:rPr>
          <w:rFonts w:ascii="Cambria" w:hAnsi="Cambria"/>
          <w:sz w:val="20"/>
          <w:szCs w:val="20"/>
        </w:rPr>
        <w:t>8</w:t>
      </w:r>
      <w:r w:rsidR="000314B9" w:rsidRPr="00820DE4">
        <w:rPr>
          <w:rFonts w:ascii="Cambria" w:hAnsi="Cambria"/>
          <w:sz w:val="20"/>
          <w:szCs w:val="20"/>
        </w:rPr>
        <w:t>.2.</w:t>
      </w:r>
      <w:r w:rsidR="000314B9" w:rsidRPr="00820DE4">
        <w:rPr>
          <w:rFonts w:ascii="Cambria" w:hAnsi="Cambria"/>
          <w:sz w:val="20"/>
          <w:szCs w:val="20"/>
        </w:rPr>
        <w:tab/>
        <w:t>O envio da proposta</w:t>
      </w:r>
      <w:r w:rsidR="00CF7814">
        <w:rPr>
          <w:rFonts w:ascii="Cambria" w:hAnsi="Cambria"/>
          <w:sz w:val="20"/>
          <w:szCs w:val="20"/>
        </w:rPr>
        <w:t xml:space="preserve"> </w:t>
      </w:r>
      <w:r w:rsidR="000314B9" w:rsidRPr="00820DE4">
        <w:rPr>
          <w:rFonts w:ascii="Cambria" w:hAnsi="Cambria"/>
          <w:sz w:val="20"/>
          <w:szCs w:val="20"/>
        </w:rPr>
        <w:t>ocorrerá por meio de chave de acesso e senha.</w:t>
      </w:r>
    </w:p>
    <w:p w14:paraId="78AAE08F" w14:textId="77777777" w:rsidR="000314B9" w:rsidRPr="00820DE4" w:rsidRDefault="00A52992" w:rsidP="00820DE4">
      <w:pPr>
        <w:spacing w:after="0"/>
        <w:jc w:val="both"/>
        <w:rPr>
          <w:rFonts w:ascii="Cambria" w:hAnsi="Cambria"/>
          <w:sz w:val="20"/>
          <w:szCs w:val="20"/>
        </w:rPr>
      </w:pPr>
      <w:r w:rsidRPr="00820DE4">
        <w:rPr>
          <w:rFonts w:ascii="Cambria" w:hAnsi="Cambria"/>
          <w:sz w:val="20"/>
          <w:szCs w:val="20"/>
        </w:rPr>
        <w:lastRenderedPageBreak/>
        <w:t>8</w:t>
      </w:r>
      <w:r w:rsidR="000314B9" w:rsidRPr="00820DE4">
        <w:rPr>
          <w:rFonts w:ascii="Cambria" w:hAnsi="Cambria"/>
          <w:sz w:val="20"/>
          <w:szCs w:val="20"/>
        </w:rPr>
        <w:t>.3.</w:t>
      </w:r>
      <w:r w:rsidR="000314B9" w:rsidRPr="00820DE4">
        <w:rPr>
          <w:rFonts w:ascii="Cambria" w:hAnsi="Cambria"/>
          <w:sz w:val="20"/>
          <w:szCs w:val="20"/>
        </w:rPr>
        <w:tab/>
        <w:t>As Microempresas e Empresas de Pequeno Porte deverão encaminhar a documentação de habilitação, ainda que haja alguma restrição de regularidade fiscal e trabalhista, nos termos do art. 43, § 1º da LC nº 123, de 2006.</w:t>
      </w:r>
    </w:p>
    <w:p w14:paraId="4E75D68B" w14:textId="77777777" w:rsidR="000314B9" w:rsidRPr="00820DE4" w:rsidRDefault="008B24DC" w:rsidP="00820DE4">
      <w:pPr>
        <w:spacing w:after="0"/>
        <w:jc w:val="both"/>
        <w:rPr>
          <w:rFonts w:ascii="Cambria" w:hAnsi="Cambria"/>
          <w:sz w:val="20"/>
          <w:szCs w:val="20"/>
        </w:rPr>
      </w:pPr>
      <w:r w:rsidRPr="00820DE4">
        <w:rPr>
          <w:rFonts w:ascii="Cambria" w:hAnsi="Cambria"/>
          <w:sz w:val="20"/>
          <w:szCs w:val="20"/>
        </w:rPr>
        <w:t>8</w:t>
      </w:r>
      <w:r w:rsidR="000314B9" w:rsidRPr="00820DE4">
        <w:rPr>
          <w:rFonts w:ascii="Cambria" w:hAnsi="Cambria"/>
          <w:sz w:val="20"/>
          <w:szCs w:val="20"/>
        </w:rPr>
        <w:t>.4.</w:t>
      </w:r>
      <w:r w:rsidR="000314B9" w:rsidRPr="00820DE4">
        <w:rPr>
          <w:rFonts w:ascii="Cambria" w:hAnsi="Cambria"/>
          <w:sz w:val="20"/>
          <w:szCs w:val="20"/>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9B4716F" w14:textId="77777777" w:rsidR="000314B9" w:rsidRPr="00820DE4" w:rsidRDefault="008B24DC" w:rsidP="00820DE4">
      <w:pPr>
        <w:spacing w:after="0"/>
        <w:jc w:val="both"/>
        <w:rPr>
          <w:rFonts w:ascii="Cambria" w:hAnsi="Cambria"/>
          <w:sz w:val="20"/>
          <w:szCs w:val="20"/>
        </w:rPr>
      </w:pPr>
      <w:r w:rsidRPr="00820DE4">
        <w:rPr>
          <w:rFonts w:ascii="Cambria" w:hAnsi="Cambria"/>
          <w:sz w:val="20"/>
          <w:szCs w:val="20"/>
        </w:rPr>
        <w:t>8</w:t>
      </w:r>
      <w:r w:rsidR="000314B9" w:rsidRPr="00820DE4">
        <w:rPr>
          <w:rFonts w:ascii="Cambria" w:hAnsi="Cambria"/>
          <w:sz w:val="20"/>
          <w:szCs w:val="20"/>
        </w:rPr>
        <w:t>.5.</w:t>
      </w:r>
      <w:r w:rsidR="000314B9" w:rsidRPr="00820DE4">
        <w:rPr>
          <w:rFonts w:ascii="Cambria" w:hAnsi="Cambria"/>
          <w:sz w:val="20"/>
          <w:szCs w:val="20"/>
        </w:rPr>
        <w:tab/>
        <w:t>Até a abertura da sessão pública, os licitantes poderão retirar ou substituir a proposta e os documentos de habilitação anteriormente inseridos no sistema;</w:t>
      </w:r>
    </w:p>
    <w:p w14:paraId="3A70681F" w14:textId="77777777" w:rsidR="000314B9" w:rsidRPr="00820DE4" w:rsidRDefault="008B24DC" w:rsidP="00820DE4">
      <w:pPr>
        <w:spacing w:after="0"/>
        <w:jc w:val="both"/>
        <w:rPr>
          <w:rFonts w:ascii="Cambria" w:hAnsi="Cambria"/>
          <w:sz w:val="20"/>
          <w:szCs w:val="20"/>
        </w:rPr>
      </w:pPr>
      <w:r w:rsidRPr="00820DE4">
        <w:rPr>
          <w:rFonts w:ascii="Cambria" w:hAnsi="Cambria"/>
          <w:sz w:val="20"/>
          <w:szCs w:val="20"/>
        </w:rPr>
        <w:t>8</w:t>
      </w:r>
      <w:r w:rsidR="000314B9" w:rsidRPr="00820DE4">
        <w:rPr>
          <w:rFonts w:ascii="Cambria" w:hAnsi="Cambria"/>
          <w:sz w:val="20"/>
          <w:szCs w:val="20"/>
        </w:rPr>
        <w:t>.6.</w:t>
      </w:r>
      <w:r w:rsidR="000314B9" w:rsidRPr="00820DE4">
        <w:rPr>
          <w:rFonts w:ascii="Cambria" w:hAnsi="Cambria"/>
          <w:sz w:val="20"/>
          <w:szCs w:val="20"/>
        </w:rPr>
        <w:tab/>
        <w:t>Não será estabelecida, nessa etapa do certame, ordem de classificação entre as propostas apresentadas, o que somente ocorrerá após a realização dos procedimentos de negociação e julgamento da proposta.</w:t>
      </w:r>
    </w:p>
    <w:p w14:paraId="05573AF7" w14:textId="77777777" w:rsidR="001B5324" w:rsidRPr="00820DE4" w:rsidRDefault="008B24DC" w:rsidP="00820DE4">
      <w:pPr>
        <w:spacing w:after="0"/>
        <w:jc w:val="both"/>
        <w:rPr>
          <w:rFonts w:ascii="Cambria" w:hAnsi="Cambria"/>
          <w:sz w:val="20"/>
          <w:szCs w:val="20"/>
        </w:rPr>
      </w:pPr>
      <w:r w:rsidRPr="00820DE4">
        <w:rPr>
          <w:rFonts w:ascii="Cambria" w:hAnsi="Cambria"/>
          <w:sz w:val="20"/>
          <w:szCs w:val="20"/>
        </w:rPr>
        <w:t>8</w:t>
      </w:r>
      <w:r w:rsidR="000314B9" w:rsidRPr="00820DE4">
        <w:rPr>
          <w:rFonts w:ascii="Cambria" w:hAnsi="Cambria"/>
          <w:sz w:val="20"/>
          <w:szCs w:val="20"/>
        </w:rPr>
        <w:t>.7.</w:t>
      </w:r>
      <w:r w:rsidR="000314B9" w:rsidRPr="00820DE4">
        <w:rPr>
          <w:rFonts w:ascii="Cambria" w:hAnsi="Cambria"/>
          <w:sz w:val="20"/>
          <w:szCs w:val="20"/>
        </w:rPr>
        <w:tab/>
        <w:t>Os documentos que compõem a proposta e a habilitação do licitante melhor classificado somente serão disponibilizados para avaliação do pregoeiro e para acesso público após o encerramento do envio de lances.</w:t>
      </w:r>
    </w:p>
    <w:p w14:paraId="7E7DD711" w14:textId="77777777" w:rsidR="001B5324" w:rsidRPr="00820DE4" w:rsidRDefault="001B5324" w:rsidP="00820DE4">
      <w:pPr>
        <w:spacing w:after="0"/>
        <w:jc w:val="both"/>
        <w:rPr>
          <w:rFonts w:ascii="Cambria" w:hAnsi="Cambria"/>
          <w:sz w:val="20"/>
          <w:szCs w:val="20"/>
        </w:rPr>
      </w:pPr>
    </w:p>
    <w:p w14:paraId="3CB09000"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9.</w:t>
      </w:r>
      <w:r w:rsidRPr="00820DE4">
        <w:rPr>
          <w:rFonts w:ascii="Cambria" w:hAnsi="Cambria"/>
          <w:b/>
          <w:sz w:val="20"/>
          <w:szCs w:val="20"/>
        </w:rPr>
        <w:tab/>
        <w:t>DA PROPOSTA</w:t>
      </w:r>
    </w:p>
    <w:p w14:paraId="5C912E55" w14:textId="77777777" w:rsidR="002317BA" w:rsidRPr="00820DE4" w:rsidRDefault="002317BA" w:rsidP="00820DE4">
      <w:pPr>
        <w:spacing w:after="0"/>
        <w:jc w:val="both"/>
        <w:rPr>
          <w:rFonts w:ascii="Cambria" w:hAnsi="Cambria"/>
          <w:sz w:val="20"/>
          <w:szCs w:val="20"/>
        </w:rPr>
      </w:pPr>
      <w:r w:rsidRPr="00820DE4">
        <w:rPr>
          <w:rFonts w:ascii="Cambria" w:hAnsi="Cambria"/>
          <w:sz w:val="20"/>
          <w:szCs w:val="20"/>
        </w:rPr>
        <w:t>9.1.</w:t>
      </w:r>
      <w:r w:rsidRPr="00820DE4">
        <w:rPr>
          <w:rFonts w:ascii="Cambria" w:hAnsi="Cambria"/>
          <w:sz w:val="20"/>
          <w:szCs w:val="20"/>
        </w:rPr>
        <w:tab/>
        <w:t>O licitante deverá enviar sua proposta mediante o preenchimento, no sistema eletrônico, dos seguintes campos:</w:t>
      </w:r>
    </w:p>
    <w:p w14:paraId="48AB6704" w14:textId="4D18537C" w:rsidR="002317BA" w:rsidRDefault="002317BA" w:rsidP="00820DE4">
      <w:pPr>
        <w:spacing w:after="0"/>
        <w:jc w:val="both"/>
        <w:rPr>
          <w:rFonts w:ascii="Cambria" w:hAnsi="Cambria"/>
          <w:sz w:val="20"/>
          <w:szCs w:val="20"/>
        </w:rPr>
      </w:pPr>
      <w:r w:rsidRPr="00820DE4">
        <w:rPr>
          <w:rFonts w:ascii="Cambria" w:hAnsi="Cambria"/>
          <w:sz w:val="20"/>
          <w:szCs w:val="20"/>
        </w:rPr>
        <w:t>9.1.1.</w:t>
      </w:r>
      <w:r w:rsidRPr="00820DE4">
        <w:rPr>
          <w:rFonts w:ascii="Cambria" w:hAnsi="Cambria"/>
          <w:sz w:val="20"/>
          <w:szCs w:val="20"/>
        </w:rPr>
        <w:tab/>
        <w:t>Valor unitário;</w:t>
      </w:r>
    </w:p>
    <w:p w14:paraId="63CAD0F7" w14:textId="7F191AF3" w:rsidR="002317BA" w:rsidRDefault="00EE0A6B" w:rsidP="00820DE4">
      <w:pPr>
        <w:spacing w:after="0"/>
        <w:jc w:val="both"/>
        <w:rPr>
          <w:rFonts w:ascii="Cambria" w:hAnsi="Cambria"/>
          <w:sz w:val="20"/>
          <w:szCs w:val="20"/>
        </w:rPr>
      </w:pPr>
      <w:r>
        <w:rPr>
          <w:rFonts w:ascii="Cambria" w:hAnsi="Cambria"/>
          <w:sz w:val="20"/>
          <w:szCs w:val="20"/>
        </w:rPr>
        <w:t>9.1.2.</w:t>
      </w:r>
      <w:r>
        <w:rPr>
          <w:rFonts w:ascii="Cambria" w:hAnsi="Cambria"/>
          <w:sz w:val="20"/>
          <w:szCs w:val="20"/>
        </w:rPr>
        <w:tab/>
      </w:r>
      <w:r w:rsidR="002317BA" w:rsidRPr="00820DE4">
        <w:rPr>
          <w:rFonts w:ascii="Cambria" w:hAnsi="Cambria"/>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DBDF61D" w14:textId="2ACBE3D0" w:rsidR="00E345C0" w:rsidRPr="00820DE4" w:rsidRDefault="00E345C0" w:rsidP="00820DE4">
      <w:pPr>
        <w:spacing w:after="0"/>
        <w:jc w:val="both"/>
        <w:rPr>
          <w:rFonts w:ascii="Cambria" w:hAnsi="Cambria"/>
          <w:sz w:val="20"/>
          <w:szCs w:val="20"/>
        </w:rPr>
      </w:pPr>
      <w:r>
        <w:rPr>
          <w:rFonts w:ascii="Cambria" w:hAnsi="Cambria"/>
          <w:sz w:val="20"/>
          <w:szCs w:val="20"/>
        </w:rPr>
        <w:t>9.1.3.</w:t>
      </w:r>
      <w:r>
        <w:rPr>
          <w:rFonts w:ascii="Cambria" w:hAnsi="Cambria"/>
          <w:sz w:val="20"/>
          <w:szCs w:val="20"/>
        </w:rPr>
        <w:tab/>
        <w:t>Apenas uma marca para cada item cotado.</w:t>
      </w:r>
    </w:p>
    <w:p w14:paraId="76BF725D" w14:textId="77777777" w:rsidR="002317BA" w:rsidRPr="00820DE4" w:rsidRDefault="002317BA" w:rsidP="00820DE4">
      <w:pPr>
        <w:spacing w:after="0"/>
        <w:jc w:val="both"/>
        <w:rPr>
          <w:rFonts w:ascii="Cambria" w:hAnsi="Cambria"/>
          <w:sz w:val="20"/>
          <w:szCs w:val="20"/>
        </w:rPr>
      </w:pPr>
      <w:r w:rsidRPr="00820DE4">
        <w:rPr>
          <w:rFonts w:ascii="Cambria" w:hAnsi="Cambria"/>
          <w:sz w:val="20"/>
          <w:szCs w:val="20"/>
        </w:rPr>
        <w:t>9.1.5.</w:t>
      </w:r>
      <w:r w:rsidRPr="00820DE4">
        <w:rPr>
          <w:rFonts w:ascii="Cambria" w:hAnsi="Cambria"/>
          <w:sz w:val="20"/>
          <w:szCs w:val="20"/>
        </w:rPr>
        <w:tab/>
      </w:r>
      <w:r w:rsidR="00011421" w:rsidRPr="00820DE4">
        <w:rPr>
          <w:rFonts w:ascii="Cambria" w:hAnsi="Cambria"/>
          <w:sz w:val="20"/>
          <w:szCs w:val="20"/>
        </w:rPr>
        <w:t>Para julgamento das Propostas, o</w:t>
      </w:r>
      <w:r w:rsidRPr="00820DE4">
        <w:rPr>
          <w:rFonts w:ascii="Cambria" w:hAnsi="Cambria"/>
          <w:sz w:val="20"/>
          <w:szCs w:val="20"/>
        </w:rPr>
        <w:t xml:space="preserve"> Pregoeir</w:t>
      </w:r>
      <w:r w:rsidR="00011421" w:rsidRPr="00820DE4">
        <w:rPr>
          <w:rFonts w:ascii="Cambria" w:hAnsi="Cambria"/>
          <w:sz w:val="20"/>
          <w:szCs w:val="20"/>
        </w:rPr>
        <w:t>o</w:t>
      </w:r>
      <w:r w:rsidRPr="00820DE4">
        <w:rPr>
          <w:rFonts w:ascii="Cambria" w:hAnsi="Cambria"/>
          <w:sz w:val="20"/>
          <w:szCs w:val="20"/>
        </w:rPr>
        <w:t xml:space="preserve"> levará em consideração o Menor Preço </w:t>
      </w:r>
      <w:r w:rsidR="00F01C76" w:rsidRPr="00820DE4">
        <w:rPr>
          <w:rFonts w:ascii="Cambria" w:hAnsi="Cambria"/>
          <w:sz w:val="20"/>
          <w:szCs w:val="20"/>
        </w:rPr>
        <w:t>Unitário</w:t>
      </w:r>
      <w:r w:rsidRPr="00820DE4">
        <w:rPr>
          <w:rFonts w:ascii="Cambria" w:hAnsi="Cambria"/>
          <w:sz w:val="20"/>
          <w:szCs w:val="20"/>
        </w:rPr>
        <w:t>.</w:t>
      </w:r>
    </w:p>
    <w:p w14:paraId="29934370" w14:textId="77777777" w:rsidR="002317BA" w:rsidRPr="00820DE4" w:rsidRDefault="002317BA" w:rsidP="00820DE4">
      <w:pPr>
        <w:spacing w:after="0"/>
        <w:jc w:val="both"/>
        <w:rPr>
          <w:rFonts w:ascii="Cambria" w:hAnsi="Cambria"/>
          <w:sz w:val="20"/>
          <w:szCs w:val="20"/>
        </w:rPr>
      </w:pPr>
      <w:r w:rsidRPr="00820DE4">
        <w:rPr>
          <w:rFonts w:ascii="Cambria" w:hAnsi="Cambria"/>
          <w:sz w:val="20"/>
          <w:szCs w:val="20"/>
        </w:rPr>
        <w:t>9.1.6.</w:t>
      </w:r>
      <w:r w:rsidRPr="00820DE4">
        <w:rPr>
          <w:rFonts w:ascii="Cambria" w:hAnsi="Cambria"/>
          <w:sz w:val="20"/>
          <w:szCs w:val="20"/>
        </w:rPr>
        <w:tab/>
        <w:t>Observado o estabelecido no subitem precedente será desclassificada a proposta que:</w:t>
      </w:r>
    </w:p>
    <w:p w14:paraId="118ED7A9" w14:textId="77777777" w:rsidR="002317BA" w:rsidRPr="00820DE4" w:rsidRDefault="002317BA" w:rsidP="00820DE4">
      <w:pPr>
        <w:spacing w:after="0"/>
        <w:jc w:val="both"/>
        <w:rPr>
          <w:rFonts w:ascii="Cambria" w:hAnsi="Cambria"/>
          <w:sz w:val="20"/>
          <w:szCs w:val="20"/>
        </w:rPr>
      </w:pPr>
      <w:r w:rsidRPr="00820DE4">
        <w:rPr>
          <w:rFonts w:ascii="Cambria" w:hAnsi="Cambria"/>
          <w:sz w:val="20"/>
          <w:szCs w:val="20"/>
        </w:rPr>
        <w:t>A)</w:t>
      </w:r>
      <w:r w:rsidRPr="00820DE4">
        <w:rPr>
          <w:rFonts w:ascii="Cambria" w:hAnsi="Cambria"/>
          <w:sz w:val="20"/>
          <w:szCs w:val="20"/>
        </w:rPr>
        <w:tab/>
        <w:t>Deixar de apresentar qualquer documento exigido ou apresentá-lo em desacordo com qualquer exigência deste Edital e seus Anexos;</w:t>
      </w:r>
    </w:p>
    <w:p w14:paraId="2FF43C2C" w14:textId="77777777" w:rsidR="002317BA" w:rsidRPr="00820DE4" w:rsidRDefault="002317BA" w:rsidP="00820DE4">
      <w:pPr>
        <w:spacing w:after="0"/>
        <w:jc w:val="both"/>
        <w:rPr>
          <w:rFonts w:ascii="Cambria" w:hAnsi="Cambria"/>
          <w:sz w:val="20"/>
          <w:szCs w:val="20"/>
        </w:rPr>
      </w:pPr>
      <w:r w:rsidRPr="00820DE4">
        <w:rPr>
          <w:rFonts w:ascii="Cambria" w:hAnsi="Cambria"/>
          <w:sz w:val="20"/>
          <w:szCs w:val="20"/>
        </w:rPr>
        <w:t>B)</w:t>
      </w:r>
      <w:r w:rsidRPr="00820DE4">
        <w:rPr>
          <w:rFonts w:ascii="Cambria" w:hAnsi="Cambria"/>
          <w:sz w:val="20"/>
          <w:szCs w:val="20"/>
        </w:rPr>
        <w:tab/>
        <w:t>Apresentar preço global e/ou unitários simbólicos, irrisórios ou de valor zero, exceto quando envolverem materiais ou equipamentos de propriedade da licitante, para os quais ela renuncie, expressamente, a parcela ou totalidade da remuneração;</w:t>
      </w:r>
    </w:p>
    <w:p w14:paraId="47B52C4A" w14:textId="05050A07" w:rsidR="002317BA" w:rsidRPr="00820DE4" w:rsidRDefault="002317BA" w:rsidP="00820DE4">
      <w:pPr>
        <w:spacing w:after="0"/>
        <w:jc w:val="both"/>
        <w:rPr>
          <w:rFonts w:ascii="Cambria" w:hAnsi="Cambria"/>
          <w:sz w:val="20"/>
          <w:szCs w:val="20"/>
        </w:rPr>
      </w:pPr>
      <w:r w:rsidRPr="00820DE4">
        <w:rPr>
          <w:rFonts w:ascii="Cambria" w:hAnsi="Cambria"/>
          <w:sz w:val="20"/>
          <w:szCs w:val="20"/>
        </w:rPr>
        <w:t>C)</w:t>
      </w:r>
      <w:r w:rsidRPr="00820DE4">
        <w:rPr>
          <w:rFonts w:ascii="Cambria" w:hAnsi="Cambria"/>
          <w:sz w:val="20"/>
          <w:szCs w:val="20"/>
        </w:rPr>
        <w:tab/>
        <w:t xml:space="preserve">Apresentar prazo de </w:t>
      </w:r>
      <w:r w:rsidR="00F0669C">
        <w:rPr>
          <w:rFonts w:ascii="Cambria" w:hAnsi="Cambria"/>
          <w:sz w:val="20"/>
          <w:szCs w:val="20"/>
        </w:rPr>
        <w:t>execução do</w:t>
      </w:r>
      <w:r w:rsidRPr="00820DE4">
        <w:rPr>
          <w:rFonts w:ascii="Cambria" w:hAnsi="Cambria"/>
          <w:sz w:val="20"/>
          <w:szCs w:val="20"/>
        </w:rPr>
        <w:t xml:space="preserve"> objeto desta licitação diferente do estabelecido neste Edital.</w:t>
      </w:r>
    </w:p>
    <w:p w14:paraId="0C70F797" w14:textId="77777777" w:rsidR="002317BA" w:rsidRPr="00820DE4" w:rsidRDefault="002317BA" w:rsidP="00820DE4">
      <w:pPr>
        <w:spacing w:after="0"/>
        <w:jc w:val="both"/>
        <w:rPr>
          <w:rFonts w:ascii="Cambria" w:hAnsi="Cambria"/>
          <w:sz w:val="20"/>
          <w:szCs w:val="20"/>
        </w:rPr>
      </w:pPr>
      <w:r w:rsidRPr="00820DE4">
        <w:rPr>
          <w:rFonts w:ascii="Cambria" w:hAnsi="Cambria"/>
          <w:sz w:val="20"/>
          <w:szCs w:val="20"/>
        </w:rPr>
        <w:t>§ÚNICO: as propostas reajustadas deverão contemplar o valor unitário de cada item.</w:t>
      </w:r>
    </w:p>
    <w:p w14:paraId="64D71420" w14:textId="77777777" w:rsidR="002317BA" w:rsidRPr="00820DE4" w:rsidRDefault="00EE436B" w:rsidP="00820DE4">
      <w:pPr>
        <w:spacing w:after="0"/>
        <w:jc w:val="both"/>
        <w:rPr>
          <w:rFonts w:ascii="Cambria" w:hAnsi="Cambria"/>
          <w:sz w:val="20"/>
          <w:szCs w:val="20"/>
        </w:rPr>
      </w:pPr>
      <w:r w:rsidRPr="00820DE4">
        <w:rPr>
          <w:rFonts w:ascii="Cambria" w:hAnsi="Cambria"/>
          <w:sz w:val="20"/>
          <w:szCs w:val="20"/>
        </w:rPr>
        <w:t>9</w:t>
      </w:r>
      <w:r w:rsidR="002317BA" w:rsidRPr="00820DE4">
        <w:rPr>
          <w:rFonts w:ascii="Cambria" w:hAnsi="Cambria"/>
          <w:sz w:val="20"/>
          <w:szCs w:val="20"/>
        </w:rPr>
        <w:t>.2.</w:t>
      </w:r>
      <w:r w:rsidR="002317BA" w:rsidRPr="00820DE4">
        <w:rPr>
          <w:rFonts w:ascii="Cambria" w:hAnsi="Cambria"/>
          <w:sz w:val="20"/>
          <w:szCs w:val="20"/>
        </w:rPr>
        <w:tab/>
        <w:t>Todas as especificações do objeto contidas na proposta vinculam a Contratada.</w:t>
      </w:r>
    </w:p>
    <w:p w14:paraId="2A2BF947" w14:textId="77777777" w:rsidR="002317BA" w:rsidRPr="00820DE4" w:rsidRDefault="00EE436B" w:rsidP="00820DE4">
      <w:pPr>
        <w:spacing w:after="0"/>
        <w:jc w:val="both"/>
        <w:rPr>
          <w:rFonts w:ascii="Cambria" w:hAnsi="Cambria"/>
          <w:sz w:val="20"/>
          <w:szCs w:val="20"/>
        </w:rPr>
      </w:pPr>
      <w:r w:rsidRPr="00820DE4">
        <w:rPr>
          <w:rFonts w:ascii="Cambria" w:hAnsi="Cambria"/>
          <w:sz w:val="20"/>
          <w:szCs w:val="20"/>
        </w:rPr>
        <w:lastRenderedPageBreak/>
        <w:t>9</w:t>
      </w:r>
      <w:r w:rsidR="002317BA" w:rsidRPr="00820DE4">
        <w:rPr>
          <w:rFonts w:ascii="Cambria" w:hAnsi="Cambria"/>
          <w:sz w:val="20"/>
          <w:szCs w:val="20"/>
        </w:rPr>
        <w:t>.3.</w:t>
      </w:r>
      <w:r w:rsidR="002317BA" w:rsidRPr="00820DE4">
        <w:rPr>
          <w:rFonts w:ascii="Cambria" w:hAnsi="Cambria"/>
          <w:sz w:val="20"/>
          <w:szCs w:val="20"/>
        </w:rPr>
        <w:tab/>
        <w:t>Nos valores propostos estarão inclusos todos os custos operacionais, encargos previdenciários, trabalhistas, tributários, comerciais e quaisquer outros que incidam direta ou indiretamente no fornecimento dos bens.</w:t>
      </w:r>
    </w:p>
    <w:p w14:paraId="7406D09D" w14:textId="77777777" w:rsidR="002317BA" w:rsidRPr="00820DE4" w:rsidRDefault="00EE436B" w:rsidP="00820DE4">
      <w:pPr>
        <w:spacing w:after="0"/>
        <w:jc w:val="both"/>
        <w:rPr>
          <w:rFonts w:ascii="Cambria" w:hAnsi="Cambria"/>
          <w:sz w:val="20"/>
          <w:szCs w:val="20"/>
        </w:rPr>
      </w:pPr>
      <w:r w:rsidRPr="00820DE4">
        <w:rPr>
          <w:rFonts w:ascii="Cambria" w:hAnsi="Cambria"/>
          <w:sz w:val="20"/>
          <w:szCs w:val="20"/>
        </w:rPr>
        <w:t>9</w:t>
      </w:r>
      <w:r w:rsidR="002317BA" w:rsidRPr="00820DE4">
        <w:rPr>
          <w:rFonts w:ascii="Cambria" w:hAnsi="Cambria"/>
          <w:sz w:val="20"/>
          <w:szCs w:val="20"/>
        </w:rPr>
        <w:t>.4.</w:t>
      </w:r>
      <w:r w:rsidR="002317BA" w:rsidRPr="00820DE4">
        <w:rPr>
          <w:rFonts w:ascii="Cambria" w:hAnsi="Cambria"/>
          <w:sz w:val="20"/>
          <w:szCs w:val="20"/>
        </w:rPr>
        <w:tab/>
        <w:t>Os preços ofertados, tanto na proposta inicial, quanto na etapa de lances, serão de exclusiva responsabilidade do licitante, não lhe assistindo o direito de pleitear qualquer alteração, sob alegação de erro, omissão ou qualquer outro pretexto.</w:t>
      </w:r>
    </w:p>
    <w:p w14:paraId="447DFD3D" w14:textId="77777777" w:rsidR="002317BA" w:rsidRPr="00820DE4" w:rsidRDefault="00EE436B" w:rsidP="00820DE4">
      <w:pPr>
        <w:spacing w:after="0"/>
        <w:jc w:val="both"/>
        <w:rPr>
          <w:rFonts w:ascii="Cambria" w:hAnsi="Cambria"/>
          <w:sz w:val="20"/>
          <w:szCs w:val="20"/>
        </w:rPr>
      </w:pPr>
      <w:r w:rsidRPr="00820DE4">
        <w:rPr>
          <w:rFonts w:ascii="Cambria" w:hAnsi="Cambria"/>
          <w:sz w:val="20"/>
          <w:szCs w:val="20"/>
        </w:rPr>
        <w:t>9</w:t>
      </w:r>
      <w:r w:rsidR="002317BA" w:rsidRPr="00820DE4">
        <w:rPr>
          <w:rFonts w:ascii="Cambria" w:hAnsi="Cambria"/>
          <w:sz w:val="20"/>
          <w:szCs w:val="20"/>
        </w:rPr>
        <w:t>.5.</w:t>
      </w:r>
      <w:r w:rsidR="002317BA" w:rsidRPr="00820DE4">
        <w:rPr>
          <w:rFonts w:ascii="Cambria" w:hAnsi="Cambria"/>
          <w:sz w:val="20"/>
          <w:szCs w:val="20"/>
        </w:rPr>
        <w:tab/>
        <w:t>O prazo de validade da proposta não será inferior a 60 (sessenta) dias, a contar da data de sua apresentação.</w:t>
      </w:r>
    </w:p>
    <w:p w14:paraId="3068DDB6" w14:textId="77777777" w:rsidR="002317BA" w:rsidRPr="00820DE4" w:rsidRDefault="00EE436B" w:rsidP="00820DE4">
      <w:pPr>
        <w:spacing w:after="0"/>
        <w:jc w:val="both"/>
        <w:rPr>
          <w:rFonts w:ascii="Cambria" w:hAnsi="Cambria"/>
          <w:sz w:val="20"/>
          <w:szCs w:val="20"/>
        </w:rPr>
      </w:pPr>
      <w:r w:rsidRPr="00820DE4">
        <w:rPr>
          <w:rFonts w:ascii="Cambria" w:hAnsi="Cambria"/>
          <w:sz w:val="20"/>
          <w:szCs w:val="20"/>
        </w:rPr>
        <w:t>9</w:t>
      </w:r>
      <w:r w:rsidR="002317BA" w:rsidRPr="00820DE4">
        <w:rPr>
          <w:rFonts w:ascii="Cambria" w:hAnsi="Cambria"/>
          <w:sz w:val="20"/>
          <w:szCs w:val="20"/>
        </w:rPr>
        <w:t>.7.</w:t>
      </w:r>
      <w:r w:rsidR="002317BA" w:rsidRPr="00820DE4">
        <w:rPr>
          <w:rFonts w:ascii="Cambria" w:hAnsi="Cambria"/>
          <w:sz w:val="20"/>
          <w:szCs w:val="20"/>
        </w:rPr>
        <w:tab/>
        <w:t>Os licitantes devem respeitar os preços máximos estabelecidos nas normas de regência de contratações públicas federais, quando participarem de licitações públicas;</w:t>
      </w:r>
    </w:p>
    <w:p w14:paraId="420E4CB5" w14:textId="11D543B8" w:rsidR="008B24DC" w:rsidRDefault="00EE436B" w:rsidP="00820DE4">
      <w:pPr>
        <w:spacing w:after="0"/>
        <w:jc w:val="both"/>
        <w:rPr>
          <w:rFonts w:ascii="Cambria" w:hAnsi="Cambria"/>
          <w:sz w:val="20"/>
          <w:szCs w:val="20"/>
        </w:rPr>
      </w:pPr>
      <w:r w:rsidRPr="00820DE4">
        <w:rPr>
          <w:rFonts w:ascii="Cambria" w:hAnsi="Cambria"/>
          <w:sz w:val="20"/>
          <w:szCs w:val="20"/>
        </w:rPr>
        <w:t>9</w:t>
      </w:r>
      <w:r w:rsidR="002317BA" w:rsidRPr="00820DE4">
        <w:rPr>
          <w:rFonts w:ascii="Cambria" w:hAnsi="Cambria"/>
          <w:sz w:val="20"/>
          <w:szCs w:val="20"/>
        </w:rPr>
        <w:t>.7.1.</w:t>
      </w:r>
      <w:r w:rsidR="002317BA" w:rsidRPr="00820DE4">
        <w:rPr>
          <w:rFonts w:ascii="Cambria" w:hAnsi="Cambria"/>
          <w:sz w:val="20"/>
          <w:szCs w:val="20"/>
        </w:rPr>
        <w:tab/>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w:t>
      </w:r>
      <w:r w:rsidRPr="00820DE4">
        <w:rPr>
          <w:rFonts w:ascii="Cambria" w:hAnsi="Cambria"/>
          <w:sz w:val="20"/>
          <w:szCs w:val="20"/>
        </w:rPr>
        <w:t>do</w:t>
      </w:r>
      <w:r w:rsidR="002317BA" w:rsidRPr="00820DE4">
        <w:rPr>
          <w:rFonts w:ascii="Cambria" w:hAnsi="Cambria"/>
          <w:sz w:val="20"/>
          <w:szCs w:val="20"/>
        </w:rPr>
        <w:t xml:space="preserve"> registro de preços.</w:t>
      </w:r>
    </w:p>
    <w:p w14:paraId="13C883B6" w14:textId="77777777" w:rsidR="00B47798" w:rsidRDefault="00B47798" w:rsidP="00B47798">
      <w:pPr>
        <w:spacing w:after="0"/>
        <w:jc w:val="both"/>
        <w:rPr>
          <w:rFonts w:ascii="Cambria" w:hAnsi="Cambria"/>
          <w:b/>
          <w:bCs/>
          <w:sz w:val="20"/>
          <w:szCs w:val="20"/>
        </w:rPr>
      </w:pPr>
      <w:r>
        <w:rPr>
          <w:rFonts w:ascii="Cambria" w:hAnsi="Cambria"/>
          <w:b/>
          <w:bCs/>
          <w:sz w:val="20"/>
          <w:szCs w:val="20"/>
        </w:rPr>
        <w:t>9.8.</w:t>
      </w:r>
      <w:r>
        <w:rPr>
          <w:rFonts w:ascii="Cambria" w:hAnsi="Cambria"/>
          <w:b/>
          <w:bCs/>
          <w:sz w:val="20"/>
          <w:szCs w:val="20"/>
        </w:rPr>
        <w:tab/>
        <w:t>Da cota reservada e itens exclusivos para MEI, ME e EPP</w:t>
      </w:r>
    </w:p>
    <w:p w14:paraId="0E718F66" w14:textId="77777777" w:rsidR="00B47798" w:rsidRDefault="00B47798" w:rsidP="00B47798">
      <w:pPr>
        <w:spacing w:after="0"/>
        <w:jc w:val="both"/>
        <w:rPr>
          <w:rFonts w:ascii="Cambria" w:hAnsi="Cambria"/>
          <w:sz w:val="20"/>
          <w:szCs w:val="20"/>
        </w:rPr>
      </w:pPr>
      <w:r>
        <w:rPr>
          <w:rFonts w:ascii="Cambria" w:hAnsi="Cambria"/>
          <w:sz w:val="20"/>
          <w:szCs w:val="20"/>
        </w:rPr>
        <w:t>9.8.1</w:t>
      </w:r>
      <w:r>
        <w:rPr>
          <w:rFonts w:ascii="Cambria" w:hAnsi="Cambria"/>
          <w:sz w:val="20"/>
          <w:szCs w:val="20"/>
        </w:rPr>
        <w:tab/>
        <w:t xml:space="preserve">Qualquer empresa poderá apresentar proposta para os itens da cota reservada (art. 48, III, Lei Complementar 123/2006), </w:t>
      </w:r>
      <w:r w:rsidRPr="00F41818">
        <w:rPr>
          <w:rFonts w:ascii="Cambria" w:hAnsi="Cambria"/>
          <w:b/>
          <w:bCs/>
          <w:sz w:val="20"/>
          <w:szCs w:val="20"/>
        </w:rPr>
        <w:t>porém</w:t>
      </w:r>
      <w:r>
        <w:rPr>
          <w:rFonts w:ascii="Cambria" w:hAnsi="Cambria"/>
          <w:sz w:val="20"/>
          <w:szCs w:val="20"/>
        </w:rPr>
        <w:t xml:space="preserve">, caso haja </w:t>
      </w:r>
      <w:r w:rsidRPr="00F41818">
        <w:rPr>
          <w:rFonts w:ascii="Cambria" w:hAnsi="Cambria"/>
          <w:b/>
          <w:bCs/>
          <w:sz w:val="20"/>
          <w:szCs w:val="20"/>
        </w:rPr>
        <w:t>no item</w:t>
      </w:r>
      <w:r>
        <w:rPr>
          <w:rFonts w:ascii="Cambria" w:hAnsi="Cambria"/>
          <w:sz w:val="20"/>
          <w:szCs w:val="20"/>
        </w:rPr>
        <w:t xml:space="preserve"> no mínimo 3 (três) empresas enquadradas como </w:t>
      </w:r>
      <w:r>
        <w:rPr>
          <w:rFonts w:ascii="Cambria" w:hAnsi="Cambria"/>
          <w:b/>
          <w:bCs/>
          <w:sz w:val="20"/>
          <w:szCs w:val="20"/>
        </w:rPr>
        <w:t>MEI, ME e EPP</w:t>
      </w:r>
      <w:r>
        <w:rPr>
          <w:rFonts w:ascii="Cambria" w:hAnsi="Cambria"/>
          <w:sz w:val="20"/>
          <w:szCs w:val="20"/>
        </w:rPr>
        <w:t>, todas as participantes enquadradas com MEI, ME e EPP prosseguirão para a etapa de lances, sendo desclassificadas as demais propostas de empresas não enquadradas nessa condição.</w:t>
      </w:r>
    </w:p>
    <w:p w14:paraId="3596EAF6" w14:textId="77777777" w:rsidR="00B47798" w:rsidRDefault="00B47798" w:rsidP="00B47798">
      <w:pPr>
        <w:spacing w:after="0"/>
        <w:jc w:val="both"/>
        <w:rPr>
          <w:rFonts w:ascii="Cambria" w:hAnsi="Cambria"/>
          <w:sz w:val="20"/>
          <w:szCs w:val="20"/>
        </w:rPr>
      </w:pPr>
      <w:r>
        <w:rPr>
          <w:rFonts w:ascii="Cambria" w:hAnsi="Cambria"/>
          <w:sz w:val="20"/>
          <w:szCs w:val="20"/>
        </w:rPr>
        <w:t>9.8.1.1</w:t>
      </w:r>
      <w:r>
        <w:rPr>
          <w:rFonts w:ascii="Cambria" w:hAnsi="Cambria"/>
          <w:sz w:val="20"/>
          <w:szCs w:val="20"/>
        </w:rPr>
        <w:tab/>
        <w:t xml:space="preserve">Caso </w:t>
      </w:r>
      <w:r w:rsidRPr="000901CD">
        <w:rPr>
          <w:rFonts w:ascii="Cambria" w:hAnsi="Cambria"/>
          <w:b/>
          <w:bCs/>
          <w:sz w:val="20"/>
          <w:szCs w:val="20"/>
        </w:rPr>
        <w:t>não haja</w:t>
      </w:r>
      <w:r>
        <w:rPr>
          <w:rFonts w:ascii="Cambria" w:hAnsi="Cambria"/>
          <w:sz w:val="20"/>
          <w:szCs w:val="20"/>
        </w:rPr>
        <w:t xml:space="preserve"> </w:t>
      </w:r>
      <w:r w:rsidRPr="002F2E7A">
        <w:rPr>
          <w:rFonts w:ascii="Cambria" w:hAnsi="Cambria"/>
          <w:b/>
          <w:bCs/>
          <w:sz w:val="20"/>
          <w:szCs w:val="20"/>
        </w:rPr>
        <w:t>no item</w:t>
      </w:r>
      <w:r>
        <w:rPr>
          <w:rFonts w:ascii="Cambria" w:hAnsi="Cambria"/>
          <w:sz w:val="20"/>
          <w:szCs w:val="20"/>
        </w:rPr>
        <w:t xml:space="preserve"> o mínimo de 3 (três) empresas enquadradas como MEI, ME e EPP, o item será realizado em ampla concorrência, permitindo a participação de todos os interessados, independente do enquadramento (art. 49, II, Lei Complementar 123/2006).</w:t>
      </w:r>
    </w:p>
    <w:p w14:paraId="79C0ADF7" w14:textId="77777777" w:rsidR="00B47798" w:rsidRDefault="00B47798" w:rsidP="00B47798">
      <w:pPr>
        <w:spacing w:after="0"/>
        <w:jc w:val="both"/>
        <w:rPr>
          <w:rFonts w:ascii="Cambria" w:hAnsi="Cambria"/>
          <w:sz w:val="20"/>
          <w:szCs w:val="20"/>
        </w:rPr>
      </w:pPr>
      <w:r>
        <w:rPr>
          <w:rFonts w:ascii="Cambria" w:hAnsi="Cambria"/>
          <w:sz w:val="20"/>
          <w:szCs w:val="20"/>
        </w:rPr>
        <w:t>9.8.2</w:t>
      </w:r>
      <w:r>
        <w:rPr>
          <w:rFonts w:ascii="Cambria" w:hAnsi="Cambria"/>
          <w:sz w:val="20"/>
          <w:szCs w:val="20"/>
        </w:rPr>
        <w:tab/>
        <w:t>O disposto nos subitens 9.8.1 e 9.8.1.1 também vale para os itens exclusivos para MEI, ME e EPP (art. 48, II, Lei Complementar 123/2006).</w:t>
      </w:r>
    </w:p>
    <w:p w14:paraId="6FDECB52" w14:textId="77777777" w:rsidR="00B47798" w:rsidRPr="00F41818" w:rsidRDefault="00B47798" w:rsidP="00B47798">
      <w:pPr>
        <w:spacing w:after="0"/>
        <w:jc w:val="both"/>
        <w:rPr>
          <w:rFonts w:ascii="Cambria" w:hAnsi="Cambria"/>
          <w:sz w:val="20"/>
          <w:szCs w:val="20"/>
        </w:rPr>
      </w:pPr>
      <w:r>
        <w:rPr>
          <w:rFonts w:ascii="Cambria" w:hAnsi="Cambria"/>
          <w:sz w:val="20"/>
          <w:szCs w:val="20"/>
        </w:rPr>
        <w:t>9.8.3</w:t>
      </w:r>
      <w:r>
        <w:rPr>
          <w:rFonts w:ascii="Cambria" w:hAnsi="Cambria"/>
          <w:sz w:val="20"/>
          <w:szCs w:val="20"/>
        </w:rPr>
        <w:tab/>
        <w:t>Eventuais desclassificações descritas nos subitens acima serão realizadas na etapa de análise das propostas, anteriormente à etapa de lances.</w:t>
      </w:r>
    </w:p>
    <w:p w14:paraId="1998BE48" w14:textId="77777777" w:rsidR="00B47798" w:rsidRPr="00820DE4" w:rsidRDefault="00B47798" w:rsidP="00820DE4">
      <w:pPr>
        <w:spacing w:after="0"/>
        <w:jc w:val="both"/>
        <w:rPr>
          <w:rFonts w:ascii="Cambria" w:hAnsi="Cambria"/>
          <w:sz w:val="20"/>
          <w:szCs w:val="20"/>
        </w:rPr>
      </w:pPr>
    </w:p>
    <w:p w14:paraId="08BAE576"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10.</w:t>
      </w:r>
      <w:r w:rsidRPr="00820DE4">
        <w:rPr>
          <w:rFonts w:ascii="Cambria" w:hAnsi="Cambria"/>
          <w:b/>
          <w:sz w:val="20"/>
          <w:szCs w:val="20"/>
        </w:rPr>
        <w:tab/>
        <w:t>DA(S) SESSÃO(ÕES) PÚBLICA(S) DO PREGÃO</w:t>
      </w:r>
    </w:p>
    <w:p w14:paraId="050193F2" w14:textId="77777777" w:rsidR="008702BF" w:rsidRPr="00820DE4" w:rsidRDefault="008702BF" w:rsidP="00820DE4">
      <w:pPr>
        <w:spacing w:after="0"/>
        <w:jc w:val="both"/>
        <w:rPr>
          <w:rFonts w:ascii="Cambria" w:hAnsi="Cambria"/>
          <w:sz w:val="20"/>
          <w:szCs w:val="20"/>
        </w:rPr>
      </w:pPr>
      <w:r w:rsidRPr="00820DE4">
        <w:rPr>
          <w:rFonts w:ascii="Cambria" w:hAnsi="Cambria"/>
          <w:sz w:val="20"/>
          <w:szCs w:val="20"/>
        </w:rPr>
        <w:t>10.1.</w:t>
      </w:r>
      <w:r w:rsidRPr="00820DE4">
        <w:rPr>
          <w:rFonts w:ascii="Cambria" w:hAnsi="Cambria"/>
          <w:sz w:val="20"/>
          <w:szCs w:val="20"/>
        </w:rPr>
        <w:tab/>
        <w:t>A abertura da presente licitação dar-se-á em sessão pública, por meio de sistema eletrônico, na data, horário e local indicados neste Edital.</w:t>
      </w:r>
    </w:p>
    <w:p w14:paraId="2895679C" w14:textId="77777777" w:rsidR="008702BF" w:rsidRPr="00820DE4" w:rsidRDefault="008702BF" w:rsidP="00820DE4">
      <w:pPr>
        <w:spacing w:after="0"/>
        <w:jc w:val="both"/>
        <w:rPr>
          <w:rFonts w:ascii="Cambria" w:hAnsi="Cambria"/>
          <w:sz w:val="20"/>
          <w:szCs w:val="20"/>
        </w:rPr>
      </w:pPr>
      <w:r w:rsidRPr="00820DE4">
        <w:rPr>
          <w:rFonts w:ascii="Cambria" w:hAnsi="Cambria"/>
          <w:sz w:val="20"/>
          <w:szCs w:val="20"/>
        </w:rPr>
        <w:t>10.2.</w:t>
      </w:r>
      <w:r w:rsidRPr="00820DE4">
        <w:rPr>
          <w:rFonts w:ascii="Cambria" w:hAnsi="Cambria"/>
          <w:sz w:val="20"/>
          <w:szCs w:val="20"/>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6B48419" w14:textId="77777777" w:rsidR="008702BF" w:rsidRPr="00820DE4" w:rsidRDefault="008702BF" w:rsidP="00820DE4">
      <w:pPr>
        <w:spacing w:after="0"/>
        <w:jc w:val="both"/>
        <w:rPr>
          <w:rFonts w:ascii="Cambria" w:hAnsi="Cambria"/>
          <w:sz w:val="20"/>
          <w:szCs w:val="20"/>
        </w:rPr>
      </w:pPr>
      <w:r w:rsidRPr="00820DE4">
        <w:rPr>
          <w:rFonts w:ascii="Cambria" w:hAnsi="Cambria"/>
          <w:sz w:val="20"/>
          <w:szCs w:val="20"/>
        </w:rPr>
        <w:lastRenderedPageBreak/>
        <w:t>10.2.1.</w:t>
      </w:r>
      <w:r w:rsidRPr="00820DE4">
        <w:rPr>
          <w:rFonts w:ascii="Cambria" w:hAnsi="Cambria"/>
          <w:sz w:val="20"/>
          <w:szCs w:val="20"/>
        </w:rPr>
        <w:tab/>
        <w:t>Também será desclassificada a proposta que identifique o licitante.</w:t>
      </w:r>
    </w:p>
    <w:p w14:paraId="563C5DF1" w14:textId="77777777" w:rsidR="008702BF" w:rsidRPr="00820DE4" w:rsidRDefault="008702BF" w:rsidP="00820DE4">
      <w:pPr>
        <w:spacing w:after="0"/>
        <w:jc w:val="both"/>
        <w:rPr>
          <w:rFonts w:ascii="Cambria" w:hAnsi="Cambria"/>
          <w:sz w:val="20"/>
          <w:szCs w:val="20"/>
        </w:rPr>
      </w:pPr>
      <w:r w:rsidRPr="00820DE4">
        <w:rPr>
          <w:rFonts w:ascii="Cambria" w:hAnsi="Cambria"/>
          <w:sz w:val="20"/>
          <w:szCs w:val="20"/>
        </w:rPr>
        <w:t>10.2.2.</w:t>
      </w:r>
      <w:r w:rsidRPr="00820DE4">
        <w:rPr>
          <w:rFonts w:ascii="Cambria" w:hAnsi="Cambria"/>
          <w:sz w:val="20"/>
          <w:szCs w:val="20"/>
        </w:rPr>
        <w:tab/>
        <w:t>A desclassificação será sempre fundamentada e registrada no sistema, com acompanhamento em tempo real por todos os participantes.</w:t>
      </w:r>
    </w:p>
    <w:p w14:paraId="64ECBC7E" w14:textId="77777777" w:rsidR="008702BF" w:rsidRPr="00820DE4" w:rsidRDefault="008702BF" w:rsidP="00820DE4">
      <w:pPr>
        <w:spacing w:after="0"/>
        <w:jc w:val="both"/>
        <w:rPr>
          <w:rFonts w:ascii="Cambria" w:hAnsi="Cambria"/>
          <w:sz w:val="20"/>
          <w:szCs w:val="20"/>
        </w:rPr>
      </w:pPr>
      <w:r w:rsidRPr="00820DE4">
        <w:rPr>
          <w:rFonts w:ascii="Cambria" w:hAnsi="Cambria"/>
          <w:sz w:val="20"/>
          <w:szCs w:val="20"/>
        </w:rPr>
        <w:t>10.2.3.</w:t>
      </w:r>
      <w:r w:rsidRPr="00820DE4">
        <w:rPr>
          <w:rFonts w:ascii="Cambria" w:hAnsi="Cambria"/>
          <w:sz w:val="20"/>
          <w:szCs w:val="20"/>
        </w:rPr>
        <w:tab/>
        <w:t>A não desclassificação da proposta não impede o seu julgamento definitivo em sentido contrário, levado a efeito na fase de aceitação.</w:t>
      </w:r>
    </w:p>
    <w:p w14:paraId="690814B9"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.3.</w:t>
      </w:r>
      <w:r w:rsidR="008702BF" w:rsidRPr="00820DE4">
        <w:rPr>
          <w:rFonts w:ascii="Cambria" w:hAnsi="Cambria"/>
          <w:sz w:val="20"/>
          <w:szCs w:val="20"/>
        </w:rPr>
        <w:tab/>
        <w:t>O sistema ordenará automaticamente as propostas classificadas, sendo que somente estas participarão da fase de lances.</w:t>
      </w:r>
    </w:p>
    <w:p w14:paraId="760FED12"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.4.</w:t>
      </w:r>
      <w:r w:rsidR="008702BF" w:rsidRPr="00820DE4">
        <w:rPr>
          <w:rFonts w:ascii="Cambria" w:hAnsi="Cambria"/>
          <w:sz w:val="20"/>
          <w:szCs w:val="20"/>
        </w:rPr>
        <w:tab/>
        <w:t>O sistema disponibilizará campo próprio para troca de mensagens entre o Pregoeiro e os licitantes.</w:t>
      </w:r>
    </w:p>
    <w:p w14:paraId="5C06D302"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.5.</w:t>
      </w:r>
      <w:r w:rsidR="008702BF" w:rsidRPr="00820DE4">
        <w:rPr>
          <w:rFonts w:ascii="Cambria" w:hAnsi="Cambria"/>
          <w:sz w:val="20"/>
          <w:szCs w:val="20"/>
        </w:rPr>
        <w:tab/>
        <w:t>Iniciada a etapa competitiva, os licitantes deverão encaminhar lances exclusivamente por meio do sistema eletrônico, sendo imediatamente informados do seu recebimento e do valor consignado no registro.</w:t>
      </w:r>
    </w:p>
    <w:p w14:paraId="0CD9DD27"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.5.1.</w:t>
      </w:r>
      <w:r w:rsidR="008702BF" w:rsidRPr="00820DE4">
        <w:rPr>
          <w:rFonts w:ascii="Cambria" w:hAnsi="Cambria"/>
          <w:sz w:val="20"/>
          <w:szCs w:val="20"/>
        </w:rPr>
        <w:tab/>
        <w:t>O lance deverá ser ofertado pelo valor unitário do item</w:t>
      </w:r>
    </w:p>
    <w:p w14:paraId="1D05EA73"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.6.</w:t>
      </w:r>
      <w:r w:rsidR="008702BF" w:rsidRPr="00820DE4">
        <w:rPr>
          <w:rFonts w:ascii="Cambria" w:hAnsi="Cambria"/>
          <w:sz w:val="20"/>
          <w:szCs w:val="20"/>
        </w:rPr>
        <w:tab/>
        <w:t>Os licitantes poderão oferecer lances sucessivos, observando o horário fixado para abertura da sessão e as regras estabelecidas no Edital.</w:t>
      </w:r>
    </w:p>
    <w:p w14:paraId="070009FC"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.7.</w:t>
      </w:r>
      <w:r w:rsidR="008702BF" w:rsidRPr="00820DE4">
        <w:rPr>
          <w:rFonts w:ascii="Cambria" w:hAnsi="Cambria"/>
          <w:sz w:val="20"/>
          <w:szCs w:val="20"/>
        </w:rPr>
        <w:tab/>
        <w:t>O licitante somente poderá oferecer lance de valor inferior ao último por ele ofertado e registrado pelo sistema.</w:t>
      </w:r>
    </w:p>
    <w:p w14:paraId="278BB19C" w14:textId="77777777" w:rsidR="008702BF" w:rsidRPr="00820DE4" w:rsidRDefault="00E226CD" w:rsidP="00820DE4">
      <w:pPr>
        <w:spacing w:after="0"/>
        <w:jc w:val="both"/>
        <w:rPr>
          <w:rFonts w:ascii="Cambria" w:hAnsi="Cambria"/>
          <w:b/>
          <w:sz w:val="20"/>
          <w:szCs w:val="20"/>
        </w:rPr>
      </w:pPr>
      <w:r w:rsidRPr="00820DE4">
        <w:rPr>
          <w:rFonts w:ascii="Cambria" w:hAnsi="Cambria"/>
          <w:b/>
          <w:sz w:val="20"/>
          <w:szCs w:val="20"/>
        </w:rPr>
        <w:t>10</w:t>
      </w:r>
      <w:r w:rsidR="008702BF" w:rsidRPr="00820DE4">
        <w:rPr>
          <w:rFonts w:ascii="Cambria" w:hAnsi="Cambria"/>
          <w:b/>
          <w:sz w:val="20"/>
          <w:szCs w:val="20"/>
        </w:rPr>
        <w:t>.8.</w:t>
      </w:r>
      <w:r w:rsidR="008702BF" w:rsidRPr="00820DE4">
        <w:rPr>
          <w:rFonts w:ascii="Cambria" w:hAnsi="Cambria"/>
          <w:b/>
          <w:sz w:val="20"/>
          <w:szCs w:val="20"/>
        </w:rPr>
        <w:tab/>
        <w:t xml:space="preserve">O intervalo mínimo de diferença de valores entre os lances, que incidirá tanto em relação aos lances intermediários quanto em relação à proposta que cobrir a melhor oferta deverá ser R$ </w:t>
      </w:r>
      <w:r w:rsidR="008D43C3" w:rsidRPr="00820DE4">
        <w:rPr>
          <w:rFonts w:ascii="Cambria" w:hAnsi="Cambria"/>
          <w:b/>
          <w:sz w:val="20"/>
          <w:szCs w:val="20"/>
        </w:rPr>
        <w:t>0,0</w:t>
      </w:r>
      <w:r w:rsidR="00AF393B" w:rsidRPr="00820DE4">
        <w:rPr>
          <w:rFonts w:ascii="Cambria" w:hAnsi="Cambria"/>
          <w:b/>
          <w:sz w:val="20"/>
          <w:szCs w:val="20"/>
        </w:rPr>
        <w:t>1</w:t>
      </w:r>
      <w:r w:rsidR="008D43C3" w:rsidRPr="00820DE4">
        <w:rPr>
          <w:rFonts w:ascii="Cambria" w:hAnsi="Cambria"/>
          <w:b/>
          <w:sz w:val="20"/>
          <w:szCs w:val="20"/>
        </w:rPr>
        <w:t xml:space="preserve"> (</w:t>
      </w:r>
      <w:r w:rsidR="00AF393B" w:rsidRPr="00820DE4">
        <w:rPr>
          <w:rFonts w:ascii="Cambria" w:hAnsi="Cambria"/>
          <w:b/>
          <w:sz w:val="20"/>
          <w:szCs w:val="20"/>
        </w:rPr>
        <w:t>um centavo</w:t>
      </w:r>
      <w:r w:rsidR="00457BCC" w:rsidRPr="00820DE4">
        <w:rPr>
          <w:rFonts w:ascii="Cambria" w:hAnsi="Cambria"/>
          <w:b/>
          <w:sz w:val="20"/>
          <w:szCs w:val="20"/>
        </w:rPr>
        <w:t>)</w:t>
      </w:r>
      <w:r w:rsidR="008702BF" w:rsidRPr="00820DE4">
        <w:rPr>
          <w:rFonts w:ascii="Cambria" w:hAnsi="Cambria"/>
          <w:b/>
          <w:sz w:val="20"/>
          <w:szCs w:val="20"/>
        </w:rPr>
        <w:t>.</w:t>
      </w:r>
    </w:p>
    <w:p w14:paraId="352975D4" w14:textId="77777777" w:rsidR="008702BF" w:rsidRPr="00820DE4" w:rsidRDefault="00E226CD" w:rsidP="00820DE4">
      <w:pPr>
        <w:spacing w:after="0"/>
        <w:jc w:val="both"/>
        <w:rPr>
          <w:rFonts w:ascii="Cambria" w:hAnsi="Cambria"/>
          <w:sz w:val="20"/>
          <w:szCs w:val="20"/>
        </w:rPr>
      </w:pPr>
      <w:r w:rsidRPr="0096215B">
        <w:rPr>
          <w:rFonts w:ascii="Cambria" w:hAnsi="Cambria"/>
          <w:sz w:val="20"/>
          <w:szCs w:val="20"/>
        </w:rPr>
        <w:t>10</w:t>
      </w:r>
      <w:r w:rsidR="008702BF" w:rsidRPr="0096215B">
        <w:rPr>
          <w:rFonts w:ascii="Cambria" w:hAnsi="Cambria"/>
          <w:sz w:val="20"/>
          <w:szCs w:val="20"/>
        </w:rPr>
        <w:t>.10</w:t>
      </w:r>
      <w:r w:rsidR="008702BF" w:rsidRPr="0096215B">
        <w:rPr>
          <w:rFonts w:ascii="Cambria" w:hAnsi="Cambria"/>
          <w:sz w:val="20"/>
          <w:szCs w:val="20"/>
        </w:rPr>
        <w:tab/>
        <w:t>Será adotado para o envio de lances no pregão eletr</w:t>
      </w:r>
      <w:r w:rsidRPr="0096215B">
        <w:rPr>
          <w:rFonts w:ascii="Cambria" w:hAnsi="Cambria"/>
          <w:sz w:val="20"/>
          <w:szCs w:val="20"/>
        </w:rPr>
        <w:t>ônico o modo de disputa aberto</w:t>
      </w:r>
      <w:r w:rsidR="008702BF" w:rsidRPr="0096215B">
        <w:rPr>
          <w:rFonts w:ascii="Cambria" w:hAnsi="Cambria"/>
          <w:sz w:val="20"/>
          <w:szCs w:val="20"/>
        </w:rPr>
        <w:t>, em que</w:t>
      </w:r>
      <w:r w:rsidR="008702BF" w:rsidRPr="00820DE4">
        <w:rPr>
          <w:rFonts w:ascii="Cambria" w:hAnsi="Cambria"/>
          <w:sz w:val="20"/>
          <w:szCs w:val="20"/>
        </w:rPr>
        <w:t xml:space="preserve"> os licitantes apresentarão lances públicos e sucessivos, com prorrogações.</w:t>
      </w:r>
    </w:p>
    <w:p w14:paraId="129A1CC9"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.11</w:t>
      </w:r>
      <w:r w:rsidR="008702BF" w:rsidRPr="00820DE4">
        <w:rPr>
          <w:rFonts w:ascii="Cambria" w:hAnsi="Cambria"/>
          <w:sz w:val="20"/>
          <w:szCs w:val="20"/>
        </w:rPr>
        <w:tab/>
        <w:t>A etapa de lances da sessão pública terá duração de dez minutos e, após isso, será prorrogada automaticamente pelo sistema quando houver lance ofertado nos últimos dois minutos do período de duração da sessão pública.</w:t>
      </w:r>
    </w:p>
    <w:p w14:paraId="3D4F0B89"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.11.1.A prorrogação automática da etapa de lances, de que trata o item anterior, será de dois minutos e ocorrerá sucessivamente sempre que houver lances enviados nesse período de prorrogação, inclusive no caso de lances intermediários.</w:t>
      </w:r>
    </w:p>
    <w:p w14:paraId="1C7A494F"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.12.</w:t>
      </w:r>
      <w:r w:rsidR="008702BF" w:rsidRPr="00820DE4">
        <w:rPr>
          <w:rFonts w:ascii="Cambria" w:hAnsi="Cambria"/>
          <w:sz w:val="20"/>
          <w:szCs w:val="20"/>
        </w:rPr>
        <w:tab/>
        <w:t>Não havendo novos lances na forma estabelecida nos itens anteriores, a sessão pública encerrar-se-á automaticamente.</w:t>
      </w:r>
    </w:p>
    <w:p w14:paraId="1A5B1A91"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.13.</w:t>
      </w:r>
      <w:r w:rsidR="008702BF" w:rsidRPr="00820DE4">
        <w:rPr>
          <w:rFonts w:ascii="Cambria" w:hAnsi="Cambria"/>
          <w:sz w:val="20"/>
          <w:szCs w:val="20"/>
        </w:rPr>
        <w:tab/>
        <w:t>Encerrada a fase competitiva sem que haja a prorrogação automática pelo sistema, poderá o pregoeiro, assessorado pela equipe de apoio, justificadamente, admitir o reinício da sessão pública de lances, em prol da consecução do melhor preço.</w:t>
      </w:r>
    </w:p>
    <w:p w14:paraId="3416EF5D" w14:textId="77777777" w:rsidR="008702BF" w:rsidRPr="00820DE4" w:rsidRDefault="00E226CD"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.15.</w:t>
      </w:r>
      <w:r w:rsidR="008702BF" w:rsidRPr="00820DE4">
        <w:rPr>
          <w:rFonts w:ascii="Cambria" w:hAnsi="Cambria"/>
          <w:sz w:val="20"/>
          <w:szCs w:val="20"/>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w:t>
      </w:r>
      <w:r w:rsidRPr="00820DE4">
        <w:rPr>
          <w:rFonts w:ascii="Cambria" w:hAnsi="Cambria"/>
          <w:sz w:val="20"/>
          <w:szCs w:val="20"/>
        </w:rPr>
        <w:t xml:space="preserve"> </w:t>
      </w:r>
      <w:r w:rsidR="008702BF" w:rsidRPr="00820DE4">
        <w:rPr>
          <w:rFonts w:ascii="Cambria" w:hAnsi="Cambria"/>
          <w:sz w:val="20"/>
          <w:szCs w:val="20"/>
        </w:rPr>
        <w:lastRenderedPageBreak/>
        <w:t xml:space="preserve">microempresas e empresas de pequeno porte participantes, procedendo à comparação com os valores da primeira colocada, se esta for empresa de maior porte, assim como das demais classificadas, para o fim de aplicar-se o disposto nos </w:t>
      </w:r>
      <w:proofErr w:type="spellStart"/>
      <w:r w:rsidR="008702BF" w:rsidRPr="00820DE4">
        <w:rPr>
          <w:rFonts w:ascii="Cambria" w:hAnsi="Cambria"/>
          <w:sz w:val="20"/>
          <w:szCs w:val="20"/>
        </w:rPr>
        <w:t>arts</w:t>
      </w:r>
      <w:proofErr w:type="spellEnd"/>
      <w:r w:rsidR="008702BF" w:rsidRPr="00820DE4">
        <w:rPr>
          <w:rFonts w:ascii="Cambria" w:hAnsi="Cambria"/>
          <w:sz w:val="20"/>
          <w:szCs w:val="20"/>
        </w:rPr>
        <w:t>. 44 e 45 da LC nº 123, de 2006, regulamentada pelo Decreto nº 8.538, de 2015.</w:t>
      </w:r>
    </w:p>
    <w:p w14:paraId="6EE98F96" w14:textId="77777777" w:rsidR="008702BF" w:rsidRPr="00820DE4" w:rsidRDefault="0076740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.16.</w:t>
      </w:r>
      <w:r w:rsidR="008702BF" w:rsidRPr="00820DE4">
        <w:rPr>
          <w:rFonts w:ascii="Cambria" w:hAnsi="Cambria"/>
          <w:sz w:val="20"/>
          <w:szCs w:val="20"/>
        </w:rPr>
        <w:tab/>
        <w:t>Nessas condições, as propostas de microempresas e empresas de pequeno porte que se encontrarem na faixa de até 5% (cinco por cento) acima da melhor proposta serão consideradas empatadas com a primeira colocada.</w:t>
      </w:r>
    </w:p>
    <w:p w14:paraId="11364E4D" w14:textId="77777777" w:rsidR="008702BF" w:rsidRPr="00820DE4" w:rsidRDefault="0076740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.17.</w:t>
      </w:r>
      <w:r w:rsidR="008702BF" w:rsidRPr="00820DE4">
        <w:rPr>
          <w:rFonts w:ascii="Cambria" w:hAnsi="Cambria"/>
          <w:sz w:val="20"/>
          <w:szCs w:val="20"/>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B66AD85" w14:textId="77777777" w:rsidR="008702BF" w:rsidRPr="00820DE4" w:rsidRDefault="0076740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.18.</w:t>
      </w:r>
      <w:r w:rsidR="008702BF" w:rsidRPr="00820DE4">
        <w:rPr>
          <w:rFonts w:ascii="Cambria" w:hAnsi="Cambria"/>
          <w:sz w:val="20"/>
          <w:szCs w:val="20"/>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D1BC771" w14:textId="77777777" w:rsidR="008702BF" w:rsidRPr="00820DE4" w:rsidRDefault="0076740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.19.</w:t>
      </w:r>
      <w:r w:rsidR="008702BF" w:rsidRPr="00820DE4">
        <w:rPr>
          <w:rFonts w:ascii="Cambria" w:hAnsi="Cambria"/>
          <w:sz w:val="20"/>
          <w:szCs w:val="20"/>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BF2B45" w14:textId="77777777" w:rsidR="008702BF" w:rsidRPr="00820DE4" w:rsidRDefault="0076740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.21.</w:t>
      </w:r>
      <w:r w:rsidR="008702BF" w:rsidRPr="00820DE4">
        <w:rPr>
          <w:rFonts w:ascii="Cambria" w:hAnsi="Cambria"/>
          <w:sz w:val="20"/>
          <w:szCs w:val="20"/>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9EBBB26" w14:textId="2D7B1EAB" w:rsidR="008702BF" w:rsidRPr="00820DE4" w:rsidRDefault="0076740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.22.</w:t>
      </w:r>
      <w:r w:rsidR="008702BF" w:rsidRPr="00820DE4">
        <w:rPr>
          <w:rFonts w:ascii="Cambria" w:hAnsi="Cambria"/>
          <w:sz w:val="20"/>
          <w:szCs w:val="20"/>
        </w:rPr>
        <w:tab/>
        <w:t xml:space="preserve">Havendo eventual empate entre propostas ou lances, o critério de desempate será aquele previsto </w:t>
      </w:r>
      <w:r w:rsidR="00235196">
        <w:rPr>
          <w:rFonts w:ascii="Cambria" w:hAnsi="Cambria"/>
          <w:sz w:val="20"/>
          <w:szCs w:val="20"/>
        </w:rPr>
        <w:t>na Lei 14.133/21.</w:t>
      </w:r>
    </w:p>
    <w:p w14:paraId="63778CC6" w14:textId="77777777" w:rsidR="008702BF" w:rsidRPr="00820DE4" w:rsidRDefault="00767409" w:rsidP="00820DE4">
      <w:pPr>
        <w:spacing w:after="0"/>
        <w:jc w:val="both"/>
        <w:rPr>
          <w:rFonts w:ascii="Cambria" w:hAnsi="Cambria"/>
          <w:b/>
          <w:sz w:val="20"/>
          <w:szCs w:val="20"/>
        </w:rPr>
      </w:pPr>
      <w:r w:rsidRPr="00820DE4">
        <w:rPr>
          <w:rFonts w:ascii="Cambria" w:hAnsi="Cambria"/>
          <w:b/>
          <w:sz w:val="20"/>
          <w:szCs w:val="20"/>
        </w:rPr>
        <w:t>10</w:t>
      </w:r>
      <w:r w:rsidR="008702BF" w:rsidRPr="00820DE4">
        <w:rPr>
          <w:rFonts w:ascii="Cambria" w:hAnsi="Cambria"/>
          <w:b/>
          <w:sz w:val="20"/>
          <w:szCs w:val="20"/>
        </w:rPr>
        <w:t>.23.</w:t>
      </w:r>
      <w:r w:rsidR="008702BF" w:rsidRPr="00820DE4">
        <w:rPr>
          <w:rFonts w:ascii="Cambria" w:hAnsi="Cambria"/>
          <w:b/>
          <w:sz w:val="20"/>
          <w:szCs w:val="20"/>
        </w:rPr>
        <w:tab/>
        <w:t>Persistindo o empate, a proposta vencedora será sorteada pelo sistema eletrônico dentre as propostas empatadas.</w:t>
      </w:r>
    </w:p>
    <w:p w14:paraId="7C607E63" w14:textId="77777777" w:rsidR="008702BF" w:rsidRPr="00820DE4" w:rsidRDefault="00140EA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.24.</w:t>
      </w:r>
      <w:r w:rsidR="008702BF" w:rsidRPr="00820DE4">
        <w:rPr>
          <w:rFonts w:ascii="Cambria" w:hAnsi="Cambria"/>
          <w:sz w:val="20"/>
          <w:szCs w:val="20"/>
        </w:rPr>
        <w:tab/>
        <w:t xml:space="preserve">Encerrada a etapa de envio de lances da sessão pública, o pregoeiro </w:t>
      </w:r>
      <w:r w:rsidRPr="00820DE4">
        <w:rPr>
          <w:rFonts w:ascii="Cambria" w:hAnsi="Cambria"/>
          <w:sz w:val="20"/>
          <w:szCs w:val="20"/>
        </w:rPr>
        <w:t>poderá</w:t>
      </w:r>
      <w:r w:rsidR="008702BF" w:rsidRPr="00820DE4">
        <w:rPr>
          <w:rFonts w:ascii="Cambria" w:hAnsi="Cambria"/>
          <w:sz w:val="20"/>
          <w:szCs w:val="20"/>
        </w:rPr>
        <w:t xml:space="preserve"> encaminhar, pelo sistema eletrônico, contraproposta ao licitante que tenha apresentado o melhor preço, para que seja obtida melhor proposta, vedada a negociação em condições diferentes das previstas neste Edital.</w:t>
      </w:r>
    </w:p>
    <w:p w14:paraId="1CDDA2D7" w14:textId="77777777" w:rsidR="008702BF" w:rsidRPr="00820DE4" w:rsidRDefault="00140EA9"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.24.1.</w:t>
      </w:r>
      <w:r w:rsidR="008702BF" w:rsidRPr="00820DE4">
        <w:rPr>
          <w:rFonts w:ascii="Cambria" w:hAnsi="Cambria"/>
          <w:sz w:val="20"/>
          <w:szCs w:val="20"/>
        </w:rPr>
        <w:tab/>
        <w:t>A negociação será realizada por meio do sistema, podendo ser acompanhada pelos demais licitantes.</w:t>
      </w:r>
    </w:p>
    <w:p w14:paraId="7DBCC3C8" w14:textId="77777777" w:rsidR="008702BF" w:rsidRPr="00820DE4" w:rsidRDefault="0047497C"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.24.2.</w:t>
      </w:r>
      <w:r w:rsidR="008702BF" w:rsidRPr="00820DE4">
        <w:rPr>
          <w:rFonts w:ascii="Cambria" w:hAnsi="Cambria"/>
          <w:sz w:val="20"/>
          <w:szCs w:val="20"/>
        </w:rPr>
        <w:tab/>
        <w:t xml:space="preserve">O pregoeiro solicitará ao licitante melhor classificado que, no prazo de </w:t>
      </w:r>
      <w:r w:rsidRPr="00820DE4">
        <w:rPr>
          <w:rFonts w:ascii="Cambria" w:hAnsi="Cambria"/>
          <w:sz w:val="20"/>
          <w:szCs w:val="20"/>
        </w:rPr>
        <w:t>até 03</w:t>
      </w:r>
      <w:r w:rsidR="008702BF" w:rsidRPr="00820DE4">
        <w:rPr>
          <w:rFonts w:ascii="Cambria" w:hAnsi="Cambria"/>
          <w:sz w:val="20"/>
          <w:szCs w:val="20"/>
        </w:rPr>
        <w:t xml:space="preserve"> (</w:t>
      </w:r>
      <w:r w:rsidRPr="00820DE4">
        <w:rPr>
          <w:rFonts w:ascii="Cambria" w:hAnsi="Cambria"/>
          <w:sz w:val="20"/>
          <w:szCs w:val="20"/>
        </w:rPr>
        <w:t>três</w:t>
      </w:r>
      <w:r w:rsidR="008702BF" w:rsidRPr="00820DE4">
        <w:rPr>
          <w:rFonts w:ascii="Cambria" w:hAnsi="Cambria"/>
          <w:sz w:val="20"/>
          <w:szCs w:val="20"/>
        </w:rPr>
        <w:t>) horas, envie a proposta adequada ao último lance ofertado após a negociação realizada, acompanhada, se for o caso, dos documentos complementares, quando necessários à confirmação daqueles exigidos neste Edital e já apresentados.</w:t>
      </w:r>
    </w:p>
    <w:p w14:paraId="4DAFB9E7" w14:textId="77777777" w:rsidR="005C33A4" w:rsidRPr="00820DE4" w:rsidRDefault="001C6368" w:rsidP="00820DE4">
      <w:pPr>
        <w:spacing w:after="0"/>
        <w:jc w:val="both"/>
        <w:rPr>
          <w:rFonts w:ascii="Cambria" w:hAnsi="Cambria"/>
          <w:sz w:val="20"/>
          <w:szCs w:val="20"/>
        </w:rPr>
      </w:pPr>
      <w:r w:rsidRPr="00820DE4">
        <w:rPr>
          <w:rFonts w:ascii="Cambria" w:hAnsi="Cambria"/>
          <w:sz w:val="20"/>
          <w:szCs w:val="20"/>
        </w:rPr>
        <w:t>10</w:t>
      </w:r>
      <w:r w:rsidR="008702BF" w:rsidRPr="00820DE4">
        <w:rPr>
          <w:rFonts w:ascii="Cambria" w:hAnsi="Cambria"/>
          <w:sz w:val="20"/>
          <w:szCs w:val="20"/>
        </w:rPr>
        <w:t>.25.</w:t>
      </w:r>
      <w:r w:rsidR="008702BF" w:rsidRPr="00820DE4">
        <w:rPr>
          <w:rFonts w:ascii="Cambria" w:hAnsi="Cambria"/>
          <w:sz w:val="20"/>
          <w:szCs w:val="20"/>
        </w:rPr>
        <w:tab/>
        <w:t>Após a negociação do preço, o Pregoeiro iniciará a fase de aceitação e julgamento da proposta.</w:t>
      </w:r>
    </w:p>
    <w:p w14:paraId="697BC2A2" w14:textId="77777777" w:rsidR="005C33A4" w:rsidRPr="00820DE4" w:rsidRDefault="005C33A4" w:rsidP="00820DE4">
      <w:pPr>
        <w:spacing w:after="0"/>
        <w:jc w:val="both"/>
        <w:rPr>
          <w:rFonts w:ascii="Cambria" w:hAnsi="Cambria"/>
          <w:sz w:val="20"/>
          <w:szCs w:val="20"/>
        </w:rPr>
      </w:pPr>
    </w:p>
    <w:p w14:paraId="4BE6BA63"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lastRenderedPageBreak/>
        <w:t>11.</w:t>
      </w:r>
      <w:r w:rsidRPr="00820DE4">
        <w:rPr>
          <w:rFonts w:ascii="Cambria" w:hAnsi="Cambria"/>
          <w:b/>
          <w:sz w:val="20"/>
          <w:szCs w:val="20"/>
        </w:rPr>
        <w:tab/>
        <w:t>CRITÉRIO DE JULGAMENTO</w:t>
      </w:r>
    </w:p>
    <w:p w14:paraId="6D893344" w14:textId="124CF76A" w:rsidR="00433835" w:rsidRPr="00820DE4" w:rsidRDefault="00433835" w:rsidP="00820DE4">
      <w:pPr>
        <w:spacing w:after="0"/>
        <w:jc w:val="both"/>
        <w:rPr>
          <w:rFonts w:ascii="Cambria" w:hAnsi="Cambria"/>
          <w:sz w:val="20"/>
          <w:szCs w:val="20"/>
        </w:rPr>
      </w:pPr>
      <w:r w:rsidRPr="00820DE4">
        <w:rPr>
          <w:rFonts w:ascii="Cambria" w:hAnsi="Cambria"/>
          <w:sz w:val="20"/>
          <w:szCs w:val="20"/>
        </w:rPr>
        <w:t>11.1</w:t>
      </w:r>
      <w:r w:rsidRPr="00820DE4">
        <w:rPr>
          <w:rFonts w:ascii="Cambria" w:hAnsi="Cambria"/>
          <w:sz w:val="20"/>
          <w:szCs w:val="20"/>
        </w:rPr>
        <w:tab/>
        <w:t>Encerrada a etapa de negociação, o pregoeiro examinará a proposta classificada em primeiro lugar quanto à adequação ao objeto e à compatibilidade do preço em relação ao máximo estipulado para contratação neste Edital e em seus anexos</w:t>
      </w:r>
      <w:r w:rsidR="00235196">
        <w:rPr>
          <w:rFonts w:ascii="Cambria" w:hAnsi="Cambria"/>
          <w:sz w:val="20"/>
          <w:szCs w:val="20"/>
        </w:rPr>
        <w:t>.</w:t>
      </w:r>
    </w:p>
    <w:p w14:paraId="4380A699" w14:textId="77777777" w:rsidR="00433835" w:rsidRPr="00820DE4" w:rsidRDefault="00433835" w:rsidP="00820DE4">
      <w:pPr>
        <w:spacing w:after="0"/>
        <w:jc w:val="both"/>
        <w:rPr>
          <w:rFonts w:ascii="Cambria" w:hAnsi="Cambria"/>
          <w:sz w:val="20"/>
          <w:szCs w:val="20"/>
        </w:rPr>
      </w:pPr>
      <w:r w:rsidRPr="00820DE4">
        <w:rPr>
          <w:rFonts w:ascii="Cambria" w:hAnsi="Cambria"/>
          <w:sz w:val="20"/>
          <w:szCs w:val="20"/>
        </w:rPr>
        <w:t>11.3</w:t>
      </w:r>
      <w:r w:rsidRPr="00820DE4">
        <w:rPr>
          <w:rFonts w:ascii="Cambria" w:hAnsi="Cambria"/>
          <w:sz w:val="20"/>
          <w:szCs w:val="20"/>
        </w:rPr>
        <w:tab/>
        <w:t>Será desclassificada a proposta</w:t>
      </w:r>
      <w:r w:rsidR="00821E4F" w:rsidRPr="00820DE4">
        <w:rPr>
          <w:rFonts w:ascii="Cambria" w:hAnsi="Cambria"/>
          <w:sz w:val="20"/>
          <w:szCs w:val="20"/>
        </w:rPr>
        <w:t xml:space="preserve"> final ou o lance vencedor </w:t>
      </w:r>
      <w:r w:rsidRPr="00820DE4">
        <w:rPr>
          <w:rFonts w:ascii="Cambria" w:hAnsi="Cambria"/>
          <w:sz w:val="20"/>
          <w:szCs w:val="20"/>
        </w:rPr>
        <w:t>que apresentar preço manifestamente inexequível.</w:t>
      </w:r>
    </w:p>
    <w:p w14:paraId="39840ED4" w14:textId="77777777" w:rsidR="00433835" w:rsidRPr="00820DE4" w:rsidRDefault="00227133"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.3.1</w:t>
      </w:r>
      <w:r w:rsidR="00433835" w:rsidRPr="00820DE4">
        <w:rPr>
          <w:rFonts w:ascii="Cambria" w:hAnsi="Cambria"/>
          <w:sz w:val="20"/>
          <w:szCs w:val="20"/>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A39AD4A" w14:textId="7FED6A88" w:rsidR="002A62C5" w:rsidRDefault="002A62C5" w:rsidP="00820DE4">
      <w:pPr>
        <w:spacing w:after="0"/>
        <w:jc w:val="both"/>
        <w:rPr>
          <w:rFonts w:ascii="Cambria" w:hAnsi="Cambria"/>
          <w:sz w:val="20"/>
          <w:szCs w:val="20"/>
        </w:rPr>
      </w:pPr>
      <w:r w:rsidRPr="0096215B">
        <w:rPr>
          <w:rFonts w:ascii="Cambria" w:hAnsi="Cambria"/>
          <w:sz w:val="20"/>
          <w:szCs w:val="20"/>
        </w:rPr>
        <w:t>11.3.2.</w:t>
      </w:r>
      <w:r w:rsidRPr="0096215B">
        <w:rPr>
          <w:rFonts w:ascii="Cambria" w:hAnsi="Cambria"/>
          <w:sz w:val="20"/>
          <w:szCs w:val="20"/>
        </w:rPr>
        <w:tab/>
        <w:t xml:space="preserve">Considerar-se-ão manifestamente inexequíveis as propostas cujos valores sejam inferiores a </w:t>
      </w:r>
      <w:r w:rsidR="0096215B" w:rsidRPr="0096215B">
        <w:rPr>
          <w:rFonts w:ascii="Cambria" w:hAnsi="Cambria"/>
          <w:sz w:val="20"/>
          <w:szCs w:val="20"/>
        </w:rPr>
        <w:t>50</w:t>
      </w:r>
      <w:r w:rsidRPr="0096215B">
        <w:rPr>
          <w:rFonts w:ascii="Cambria" w:hAnsi="Cambria"/>
          <w:sz w:val="20"/>
          <w:szCs w:val="20"/>
        </w:rPr>
        <w:t>% (</w:t>
      </w:r>
      <w:r w:rsidR="0096215B" w:rsidRPr="0096215B">
        <w:rPr>
          <w:rFonts w:ascii="Cambria" w:hAnsi="Cambria"/>
          <w:sz w:val="20"/>
          <w:szCs w:val="20"/>
        </w:rPr>
        <w:t>cinquenta</w:t>
      </w:r>
      <w:r w:rsidRPr="0096215B">
        <w:rPr>
          <w:rFonts w:ascii="Cambria" w:hAnsi="Cambria"/>
          <w:sz w:val="20"/>
          <w:szCs w:val="20"/>
        </w:rPr>
        <w:t xml:space="preserve"> por cento) do </w:t>
      </w:r>
      <w:r w:rsidR="0096215B" w:rsidRPr="0096215B">
        <w:rPr>
          <w:rFonts w:ascii="Cambria" w:hAnsi="Cambria"/>
          <w:sz w:val="20"/>
          <w:szCs w:val="20"/>
        </w:rPr>
        <w:t>valor orçado pela Administração.</w:t>
      </w:r>
    </w:p>
    <w:p w14:paraId="161E35EB" w14:textId="3A1AE174" w:rsidR="0096215B" w:rsidRPr="0096215B" w:rsidRDefault="0096215B" w:rsidP="0096215B">
      <w:pPr>
        <w:spacing w:after="0"/>
        <w:jc w:val="both"/>
        <w:rPr>
          <w:rFonts w:ascii="Cambria" w:hAnsi="Cambria"/>
          <w:sz w:val="20"/>
          <w:szCs w:val="20"/>
        </w:rPr>
      </w:pPr>
      <w:r w:rsidRPr="0096215B">
        <w:rPr>
          <w:rFonts w:ascii="Cambria" w:hAnsi="Cambria"/>
          <w:sz w:val="20"/>
          <w:szCs w:val="20"/>
        </w:rPr>
        <w:t>Parágrafo único. A inexequibilidade</w:t>
      </w:r>
      <w:r>
        <w:rPr>
          <w:rFonts w:ascii="Cambria" w:hAnsi="Cambria"/>
          <w:sz w:val="20"/>
          <w:szCs w:val="20"/>
        </w:rPr>
        <w:t xml:space="preserve"> acima descrita</w:t>
      </w:r>
      <w:r w:rsidRPr="0096215B">
        <w:rPr>
          <w:rFonts w:ascii="Cambria" w:hAnsi="Cambria"/>
          <w:sz w:val="20"/>
          <w:szCs w:val="20"/>
        </w:rPr>
        <w:t xml:space="preserve">, só será considerada após diligência do </w:t>
      </w:r>
      <w:r>
        <w:rPr>
          <w:rFonts w:ascii="Cambria" w:hAnsi="Cambria"/>
          <w:sz w:val="20"/>
          <w:szCs w:val="20"/>
        </w:rPr>
        <w:t>pregoeiro e equipe de apoio</w:t>
      </w:r>
      <w:r w:rsidRPr="0096215B">
        <w:rPr>
          <w:rFonts w:ascii="Cambria" w:hAnsi="Cambria"/>
          <w:sz w:val="20"/>
          <w:szCs w:val="20"/>
        </w:rPr>
        <w:t>, que comprove:</w:t>
      </w:r>
    </w:p>
    <w:p w14:paraId="50323E18" w14:textId="77777777" w:rsidR="0096215B" w:rsidRPr="0096215B" w:rsidRDefault="0096215B" w:rsidP="0096215B">
      <w:pPr>
        <w:spacing w:after="0"/>
        <w:jc w:val="both"/>
        <w:rPr>
          <w:rFonts w:ascii="Cambria" w:hAnsi="Cambria"/>
          <w:sz w:val="20"/>
          <w:szCs w:val="20"/>
        </w:rPr>
      </w:pPr>
      <w:r w:rsidRPr="0096215B">
        <w:rPr>
          <w:rFonts w:ascii="Cambria" w:hAnsi="Cambria"/>
          <w:sz w:val="20"/>
          <w:szCs w:val="20"/>
        </w:rPr>
        <w:t xml:space="preserve">I - </w:t>
      </w:r>
      <w:proofErr w:type="gramStart"/>
      <w:r w:rsidRPr="0096215B">
        <w:rPr>
          <w:rFonts w:ascii="Cambria" w:hAnsi="Cambria"/>
          <w:sz w:val="20"/>
          <w:szCs w:val="20"/>
        </w:rPr>
        <w:t>que</w:t>
      </w:r>
      <w:proofErr w:type="gramEnd"/>
      <w:r w:rsidRPr="0096215B">
        <w:rPr>
          <w:rFonts w:ascii="Cambria" w:hAnsi="Cambria"/>
          <w:sz w:val="20"/>
          <w:szCs w:val="20"/>
        </w:rPr>
        <w:t xml:space="preserve"> o custo do licitante ultrapassa o valor da proposta; e</w:t>
      </w:r>
    </w:p>
    <w:p w14:paraId="7E2FD114" w14:textId="3562538A" w:rsidR="0096215B" w:rsidRDefault="0096215B" w:rsidP="0096215B">
      <w:pPr>
        <w:spacing w:after="0"/>
        <w:jc w:val="both"/>
        <w:rPr>
          <w:rFonts w:ascii="Cambria" w:hAnsi="Cambria"/>
          <w:sz w:val="20"/>
          <w:szCs w:val="20"/>
        </w:rPr>
      </w:pPr>
      <w:r w:rsidRPr="0096215B">
        <w:rPr>
          <w:rFonts w:ascii="Cambria" w:hAnsi="Cambria"/>
          <w:sz w:val="20"/>
          <w:szCs w:val="20"/>
        </w:rPr>
        <w:t xml:space="preserve">II - </w:t>
      </w:r>
      <w:proofErr w:type="gramStart"/>
      <w:r w:rsidRPr="0096215B">
        <w:rPr>
          <w:rFonts w:ascii="Cambria" w:hAnsi="Cambria"/>
          <w:sz w:val="20"/>
          <w:szCs w:val="20"/>
        </w:rPr>
        <w:t>inexistirem</w:t>
      </w:r>
      <w:proofErr w:type="gramEnd"/>
      <w:r w:rsidRPr="0096215B">
        <w:rPr>
          <w:rFonts w:ascii="Cambria" w:hAnsi="Cambria"/>
          <w:sz w:val="20"/>
          <w:szCs w:val="20"/>
        </w:rPr>
        <w:t xml:space="preserve"> custos de oportunidade capazes de justificar o vulto da oferta.</w:t>
      </w:r>
    </w:p>
    <w:p w14:paraId="75FE3765" w14:textId="77777777" w:rsidR="00227133" w:rsidRPr="00820DE4" w:rsidRDefault="002A62C5" w:rsidP="00820DE4">
      <w:pPr>
        <w:spacing w:after="0"/>
        <w:jc w:val="both"/>
        <w:rPr>
          <w:rFonts w:ascii="Cambria" w:hAnsi="Cambria"/>
          <w:sz w:val="20"/>
          <w:szCs w:val="20"/>
        </w:rPr>
      </w:pPr>
      <w:r w:rsidRPr="00820DE4">
        <w:rPr>
          <w:rFonts w:ascii="Cambria" w:hAnsi="Cambria"/>
          <w:sz w:val="20"/>
          <w:szCs w:val="20"/>
        </w:rPr>
        <w:t>11.3.3.</w:t>
      </w:r>
      <w:r w:rsidRPr="00820DE4">
        <w:rPr>
          <w:rFonts w:ascii="Cambria" w:hAnsi="Cambria"/>
          <w:sz w:val="20"/>
          <w:szCs w:val="20"/>
        </w:rPr>
        <w:tab/>
        <w:t>Será dada à licitante que apresentar proposta considerada inexequível a oportunidade de demonstrar a viabilidade da mesma, por meio de planilha de composição de custos.</w:t>
      </w:r>
    </w:p>
    <w:p w14:paraId="34A01A39" w14:textId="77777777" w:rsidR="001952D5" w:rsidRPr="00820DE4" w:rsidRDefault="001952D5" w:rsidP="00820DE4">
      <w:pPr>
        <w:spacing w:after="0"/>
        <w:jc w:val="both"/>
        <w:rPr>
          <w:rFonts w:ascii="Cambria" w:hAnsi="Cambria"/>
          <w:sz w:val="20"/>
          <w:szCs w:val="20"/>
        </w:rPr>
      </w:pPr>
      <w:r w:rsidRPr="00820DE4">
        <w:rPr>
          <w:rFonts w:ascii="Cambria" w:hAnsi="Cambria"/>
          <w:sz w:val="20"/>
          <w:szCs w:val="20"/>
        </w:rPr>
        <w:t>11.3.4.</w:t>
      </w:r>
      <w:r w:rsidRPr="00820DE4">
        <w:rPr>
          <w:rFonts w:ascii="Cambria" w:hAnsi="Cambria"/>
          <w:sz w:val="20"/>
          <w:szCs w:val="20"/>
        </w:rPr>
        <w:tab/>
        <w:t>Serão desclassificados as propostas e os lances:</w:t>
      </w:r>
    </w:p>
    <w:p w14:paraId="7D1AD259" w14:textId="77777777" w:rsidR="001952D5" w:rsidRPr="00820DE4" w:rsidRDefault="001952D5" w:rsidP="00820DE4">
      <w:pPr>
        <w:spacing w:after="0"/>
        <w:jc w:val="both"/>
        <w:rPr>
          <w:rFonts w:ascii="Cambria" w:hAnsi="Cambria"/>
          <w:sz w:val="20"/>
          <w:szCs w:val="20"/>
        </w:rPr>
      </w:pPr>
      <w:r w:rsidRPr="00820DE4">
        <w:rPr>
          <w:rFonts w:ascii="Cambria" w:hAnsi="Cambria"/>
          <w:sz w:val="20"/>
          <w:szCs w:val="20"/>
        </w:rPr>
        <w:t>11.3.4.1.</w:t>
      </w:r>
      <w:r w:rsidRPr="00820DE4">
        <w:rPr>
          <w:rFonts w:ascii="Cambria" w:hAnsi="Cambria"/>
          <w:sz w:val="20"/>
          <w:szCs w:val="20"/>
        </w:rPr>
        <w:tab/>
        <w:t>Que não atenderem às exigências do edital e seus anexos ou da legislação aplicável;</w:t>
      </w:r>
    </w:p>
    <w:p w14:paraId="090491C7" w14:textId="77777777" w:rsidR="001952D5" w:rsidRPr="00820DE4" w:rsidRDefault="001952D5" w:rsidP="00820DE4">
      <w:pPr>
        <w:spacing w:after="0"/>
        <w:jc w:val="both"/>
        <w:rPr>
          <w:rFonts w:ascii="Cambria" w:hAnsi="Cambria"/>
          <w:sz w:val="20"/>
          <w:szCs w:val="20"/>
        </w:rPr>
      </w:pPr>
      <w:r w:rsidRPr="00820DE4">
        <w:rPr>
          <w:rFonts w:ascii="Cambria" w:hAnsi="Cambria"/>
          <w:sz w:val="20"/>
          <w:szCs w:val="20"/>
        </w:rPr>
        <w:t>11.3.4.2.</w:t>
      </w:r>
      <w:r w:rsidRPr="00820DE4">
        <w:rPr>
          <w:rFonts w:ascii="Cambria" w:hAnsi="Cambria"/>
          <w:sz w:val="20"/>
          <w:szCs w:val="20"/>
        </w:rPr>
        <w:tab/>
        <w:t>Omissos ou vagos bem como as que apresentarem irregularidades ou defeitos capazes de dificultar o julgamento;</w:t>
      </w:r>
    </w:p>
    <w:p w14:paraId="0F593312" w14:textId="77777777" w:rsidR="001952D5" w:rsidRPr="00820DE4" w:rsidRDefault="001952D5" w:rsidP="00820DE4">
      <w:pPr>
        <w:spacing w:after="0"/>
        <w:jc w:val="both"/>
        <w:rPr>
          <w:rFonts w:ascii="Cambria" w:hAnsi="Cambria"/>
          <w:sz w:val="20"/>
          <w:szCs w:val="20"/>
        </w:rPr>
      </w:pPr>
      <w:r w:rsidRPr="00820DE4">
        <w:rPr>
          <w:rFonts w:ascii="Cambria" w:hAnsi="Cambria"/>
          <w:sz w:val="20"/>
          <w:szCs w:val="20"/>
        </w:rPr>
        <w:t>11.3.4.3.</w:t>
      </w:r>
      <w:r w:rsidRPr="00820DE4">
        <w:rPr>
          <w:rFonts w:ascii="Cambria" w:hAnsi="Cambria"/>
          <w:sz w:val="20"/>
          <w:szCs w:val="20"/>
        </w:rPr>
        <w:tab/>
        <w:t>Que impuserem condições ou contiverem ressalvas em relação às condições estabelecidas neste edital;</w:t>
      </w:r>
    </w:p>
    <w:p w14:paraId="6C0900B8" w14:textId="77777777" w:rsidR="00433835" w:rsidRPr="00820DE4" w:rsidRDefault="002A62C5"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.4</w:t>
      </w:r>
      <w:r w:rsidR="00433835" w:rsidRPr="00820DE4">
        <w:rPr>
          <w:rFonts w:ascii="Cambria" w:hAnsi="Cambria"/>
          <w:sz w:val="20"/>
          <w:szCs w:val="20"/>
        </w:rPr>
        <w:tab/>
        <w:t>Qualquer interessado poderá requerer que se realizem diligências para aferir a exequibilidade e a legalidade das propostas, devendo apresentar as provas ou os indícios que fundamentam a suspeita;</w:t>
      </w:r>
    </w:p>
    <w:p w14:paraId="306D821D" w14:textId="77777777" w:rsidR="00433835" w:rsidRPr="00820DE4" w:rsidRDefault="002A62C5"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.5</w:t>
      </w:r>
      <w:r w:rsidR="00433835" w:rsidRPr="00820DE4">
        <w:rPr>
          <w:rFonts w:ascii="Cambria" w:hAnsi="Cambria"/>
          <w:sz w:val="20"/>
          <w:szCs w:val="20"/>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5E9BD3E" w14:textId="77777777" w:rsidR="004E555C" w:rsidRDefault="004E555C" w:rsidP="004E555C">
      <w:pPr>
        <w:spacing w:after="0"/>
        <w:jc w:val="both"/>
        <w:rPr>
          <w:rFonts w:ascii="Cambria" w:hAnsi="Cambria"/>
          <w:b/>
          <w:bCs/>
          <w:sz w:val="20"/>
          <w:szCs w:val="20"/>
        </w:rPr>
      </w:pPr>
      <w:r>
        <w:rPr>
          <w:rFonts w:ascii="Cambria" w:hAnsi="Cambria"/>
          <w:b/>
          <w:bCs/>
          <w:sz w:val="20"/>
          <w:szCs w:val="20"/>
        </w:rPr>
        <w:t>11.6</w:t>
      </w:r>
      <w:r>
        <w:rPr>
          <w:rFonts w:ascii="Cambria" w:hAnsi="Cambria"/>
          <w:b/>
          <w:bCs/>
          <w:sz w:val="20"/>
          <w:szCs w:val="20"/>
        </w:rPr>
        <w:tab/>
        <w:t>O Pregoeiro convocará o licitante vencedor para enviar os documentos de habilitação, por meio de funcionalidade disponível no sistema, no prazo de até 02 (duas) horas, improrrogável, sob pena de inabilitação.</w:t>
      </w:r>
    </w:p>
    <w:p w14:paraId="70C15E4D" w14:textId="77777777" w:rsidR="00433835" w:rsidRPr="00820DE4" w:rsidRDefault="0062635A" w:rsidP="00820DE4">
      <w:pPr>
        <w:spacing w:after="0"/>
        <w:jc w:val="both"/>
        <w:rPr>
          <w:rFonts w:ascii="Cambria" w:hAnsi="Cambria"/>
          <w:sz w:val="20"/>
          <w:szCs w:val="20"/>
        </w:rPr>
      </w:pPr>
      <w:r w:rsidRPr="00820DE4">
        <w:rPr>
          <w:rFonts w:ascii="Cambria" w:hAnsi="Cambria"/>
          <w:sz w:val="20"/>
          <w:szCs w:val="20"/>
        </w:rPr>
        <w:lastRenderedPageBreak/>
        <w:t>11</w:t>
      </w:r>
      <w:r w:rsidR="00433835" w:rsidRPr="00820DE4">
        <w:rPr>
          <w:rFonts w:ascii="Cambria" w:hAnsi="Cambria"/>
          <w:sz w:val="20"/>
          <w:szCs w:val="20"/>
        </w:rPr>
        <w:t>.10</w:t>
      </w:r>
      <w:r w:rsidR="00433835" w:rsidRPr="00820DE4">
        <w:rPr>
          <w:rFonts w:ascii="Cambria" w:hAnsi="Cambria"/>
          <w:sz w:val="20"/>
          <w:szCs w:val="20"/>
        </w:rPr>
        <w:tab/>
        <w:t>Se a proposta ou lance vencedor for desclassificado, o Pregoeiro examinará a proposta ou lance subsequente, e, assim sucessivamente, na ordem de classificação.</w:t>
      </w:r>
    </w:p>
    <w:p w14:paraId="454BADA1" w14:textId="77777777" w:rsidR="00433835" w:rsidRPr="00820DE4" w:rsidRDefault="0062635A"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.11</w:t>
      </w:r>
      <w:r w:rsidR="00433835" w:rsidRPr="00820DE4">
        <w:rPr>
          <w:rFonts w:ascii="Cambria" w:hAnsi="Cambria"/>
          <w:sz w:val="20"/>
          <w:szCs w:val="20"/>
        </w:rPr>
        <w:tab/>
        <w:t>Havendo necessidade, o Pregoeiro suspenderá a sessão, informando no “chat” a nova data e horário para a sua continuidade.</w:t>
      </w:r>
    </w:p>
    <w:p w14:paraId="0350C47F" w14:textId="77777777" w:rsidR="00433835" w:rsidRPr="00820DE4" w:rsidRDefault="0062635A"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.12</w:t>
      </w:r>
      <w:r w:rsidR="00433835" w:rsidRPr="00820DE4">
        <w:rPr>
          <w:rFonts w:ascii="Cambria" w:hAnsi="Cambria"/>
          <w:sz w:val="20"/>
          <w:szCs w:val="20"/>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C8EE8CB" w14:textId="77777777" w:rsidR="00433835" w:rsidRPr="00820DE4" w:rsidRDefault="0062635A"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.12.1</w:t>
      </w:r>
      <w:r w:rsidR="00433835" w:rsidRPr="00820DE4">
        <w:rPr>
          <w:rFonts w:ascii="Cambria" w:hAnsi="Cambria"/>
          <w:sz w:val="20"/>
          <w:szCs w:val="20"/>
        </w:rPr>
        <w:tab/>
        <w:t>Também nas hipóteses em que o Pregoeiro não aceitar a proposta e passar à subsequente, poderá negociar com o licitante para que seja obtido preço melhor.</w:t>
      </w:r>
    </w:p>
    <w:p w14:paraId="2185977B" w14:textId="77777777" w:rsidR="00433835" w:rsidRPr="00820DE4" w:rsidRDefault="0062635A"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.12.2</w:t>
      </w:r>
      <w:r w:rsidR="00433835" w:rsidRPr="00820DE4">
        <w:rPr>
          <w:rFonts w:ascii="Cambria" w:hAnsi="Cambria"/>
          <w:sz w:val="20"/>
          <w:szCs w:val="20"/>
        </w:rPr>
        <w:tab/>
        <w:t>A negociação será realizada por meio do sistema, podendo ser acompanhada pelos demais licitantes.</w:t>
      </w:r>
    </w:p>
    <w:p w14:paraId="1D110B19" w14:textId="77777777" w:rsidR="00433835" w:rsidRPr="00820DE4" w:rsidRDefault="0062635A"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.13</w:t>
      </w:r>
      <w:r w:rsidR="00433835" w:rsidRPr="00820DE4">
        <w:rPr>
          <w:rFonts w:ascii="Cambria" w:hAnsi="Cambria"/>
          <w:sz w:val="20"/>
          <w:szCs w:val="20"/>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31E38783" w14:textId="77777777" w:rsidR="001C6368" w:rsidRPr="00820DE4" w:rsidRDefault="0062635A" w:rsidP="00820DE4">
      <w:pPr>
        <w:spacing w:after="0"/>
        <w:jc w:val="both"/>
        <w:rPr>
          <w:rFonts w:ascii="Cambria" w:hAnsi="Cambria"/>
          <w:sz w:val="20"/>
          <w:szCs w:val="20"/>
        </w:rPr>
      </w:pPr>
      <w:r w:rsidRPr="00820DE4">
        <w:rPr>
          <w:rFonts w:ascii="Cambria" w:hAnsi="Cambria"/>
          <w:sz w:val="20"/>
          <w:szCs w:val="20"/>
        </w:rPr>
        <w:t>11</w:t>
      </w:r>
      <w:r w:rsidR="00433835" w:rsidRPr="00820DE4">
        <w:rPr>
          <w:rFonts w:ascii="Cambria" w:hAnsi="Cambria"/>
          <w:sz w:val="20"/>
          <w:szCs w:val="20"/>
        </w:rPr>
        <w:t>.14</w:t>
      </w:r>
      <w:r w:rsidR="00433835" w:rsidRPr="00820DE4">
        <w:rPr>
          <w:rFonts w:ascii="Cambria" w:hAnsi="Cambria"/>
          <w:sz w:val="20"/>
          <w:szCs w:val="20"/>
        </w:rPr>
        <w:tab/>
        <w:t>Encerrada a análise quanto à aceitação da proposta, o pregoeiro verificará a habilitação do licitante, observado o disposto neste Edital.</w:t>
      </w:r>
    </w:p>
    <w:p w14:paraId="00D286BC"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11.1</w:t>
      </w:r>
      <w:r w:rsidR="0062635A" w:rsidRPr="00820DE4">
        <w:rPr>
          <w:rFonts w:ascii="Cambria" w:hAnsi="Cambria"/>
          <w:sz w:val="20"/>
          <w:szCs w:val="20"/>
        </w:rPr>
        <w:t>5</w:t>
      </w:r>
      <w:r w:rsidRPr="00820DE4">
        <w:rPr>
          <w:rFonts w:ascii="Cambria" w:hAnsi="Cambria"/>
          <w:sz w:val="20"/>
          <w:szCs w:val="20"/>
        </w:rPr>
        <w:t>.</w:t>
      </w:r>
      <w:r w:rsidRPr="00820DE4">
        <w:rPr>
          <w:rFonts w:ascii="Cambria" w:hAnsi="Cambria"/>
          <w:sz w:val="20"/>
          <w:szCs w:val="20"/>
        </w:rPr>
        <w:tab/>
        <w:t xml:space="preserve">Para julgamento será adotado o critério de MENOR PREÇO </w:t>
      </w:r>
      <w:r w:rsidR="001952D5" w:rsidRPr="00820DE4">
        <w:rPr>
          <w:rFonts w:ascii="Cambria" w:hAnsi="Cambria"/>
          <w:sz w:val="20"/>
          <w:szCs w:val="20"/>
        </w:rPr>
        <w:t>UNITÁRIO</w:t>
      </w:r>
      <w:r w:rsidRPr="00820DE4">
        <w:rPr>
          <w:rFonts w:ascii="Cambria" w:hAnsi="Cambria"/>
          <w:sz w:val="20"/>
          <w:szCs w:val="20"/>
        </w:rPr>
        <w:t>, observadas as condições definidas neste Edital.</w:t>
      </w:r>
    </w:p>
    <w:p w14:paraId="2FBD6819" w14:textId="77777777" w:rsidR="009362F4" w:rsidRPr="00820DE4" w:rsidRDefault="009362F4" w:rsidP="00820DE4">
      <w:pPr>
        <w:spacing w:after="0"/>
        <w:jc w:val="both"/>
        <w:rPr>
          <w:rFonts w:ascii="Cambria" w:hAnsi="Cambria"/>
          <w:sz w:val="20"/>
          <w:szCs w:val="20"/>
        </w:rPr>
      </w:pPr>
      <w:r w:rsidRPr="00820DE4">
        <w:rPr>
          <w:rFonts w:ascii="Cambria" w:hAnsi="Cambria"/>
          <w:sz w:val="20"/>
          <w:szCs w:val="20"/>
        </w:rPr>
        <w:t>11.16.</w:t>
      </w:r>
      <w:r w:rsidRPr="00820DE4">
        <w:rPr>
          <w:rFonts w:ascii="Cambria" w:hAnsi="Cambria"/>
          <w:sz w:val="20"/>
          <w:szCs w:val="20"/>
        </w:rPr>
        <w:tab/>
        <w:t>Na hipótese de não haver vencedor para a cota reservada, esta poderá ser adjudicada ao vencedor da cota principal ou, diante de sua recusa, aos licitantes remanescentes, desde que pratiquem o preço do primeiro colocado da cota principal.</w:t>
      </w:r>
    </w:p>
    <w:p w14:paraId="3509244D" w14:textId="4F6E791B" w:rsidR="003547BC" w:rsidRPr="00820DE4" w:rsidRDefault="009362F4" w:rsidP="00820DE4">
      <w:pPr>
        <w:spacing w:after="0"/>
        <w:jc w:val="both"/>
        <w:rPr>
          <w:rFonts w:ascii="Cambria" w:hAnsi="Cambria"/>
          <w:sz w:val="20"/>
          <w:szCs w:val="20"/>
        </w:rPr>
      </w:pPr>
      <w:r w:rsidRPr="00820DE4">
        <w:rPr>
          <w:rFonts w:ascii="Cambria" w:hAnsi="Cambria"/>
          <w:sz w:val="20"/>
          <w:szCs w:val="20"/>
        </w:rPr>
        <w:t>11.17.</w:t>
      </w:r>
      <w:r w:rsidRPr="00820DE4">
        <w:rPr>
          <w:rFonts w:ascii="Cambria" w:hAnsi="Cambria"/>
          <w:sz w:val="20"/>
          <w:szCs w:val="20"/>
        </w:rPr>
        <w:tab/>
        <w:t>Se a mesma empresa vencer a cota reservada e a cota principal, a contratação das cotas deverá ocorrer pelo menor preço.</w:t>
      </w:r>
    </w:p>
    <w:p w14:paraId="5C28DC5F" w14:textId="77777777" w:rsidR="009362F4" w:rsidRPr="00820DE4" w:rsidRDefault="009362F4" w:rsidP="00820DE4">
      <w:pPr>
        <w:spacing w:after="0"/>
        <w:jc w:val="both"/>
        <w:rPr>
          <w:rFonts w:ascii="Cambria" w:hAnsi="Cambria"/>
          <w:sz w:val="20"/>
          <w:szCs w:val="20"/>
        </w:rPr>
      </w:pPr>
    </w:p>
    <w:p w14:paraId="138AF6CF"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12.</w:t>
      </w:r>
      <w:r w:rsidRPr="00820DE4">
        <w:rPr>
          <w:rFonts w:ascii="Cambria" w:hAnsi="Cambria"/>
          <w:b/>
          <w:sz w:val="20"/>
          <w:szCs w:val="20"/>
        </w:rPr>
        <w:tab/>
        <w:t>HABILITAÇÃO</w:t>
      </w:r>
    </w:p>
    <w:p w14:paraId="552B180F" w14:textId="77777777" w:rsidR="003F5F59" w:rsidRPr="00820DE4" w:rsidRDefault="003E2493" w:rsidP="00820DE4">
      <w:pPr>
        <w:spacing w:after="0"/>
        <w:jc w:val="both"/>
        <w:rPr>
          <w:rFonts w:ascii="Cambria" w:hAnsi="Cambria"/>
          <w:sz w:val="20"/>
          <w:szCs w:val="20"/>
        </w:rPr>
      </w:pPr>
      <w:r w:rsidRPr="00820DE4">
        <w:rPr>
          <w:rFonts w:ascii="Cambria" w:hAnsi="Cambria"/>
          <w:sz w:val="20"/>
          <w:szCs w:val="20"/>
        </w:rPr>
        <w:t>12.1.</w:t>
      </w:r>
      <w:r w:rsidRPr="00820DE4">
        <w:rPr>
          <w:rFonts w:ascii="Cambria" w:hAnsi="Cambria"/>
          <w:sz w:val="20"/>
          <w:szCs w:val="20"/>
        </w:rPr>
        <w:tab/>
        <w:t xml:space="preserve">Encerrada a Sessão Pública de lances, </w:t>
      </w:r>
      <w:r w:rsidR="003F5F59" w:rsidRPr="00820DE4">
        <w:rPr>
          <w:rFonts w:ascii="Cambria" w:hAnsi="Cambria"/>
          <w:sz w:val="20"/>
          <w:szCs w:val="20"/>
        </w:rPr>
        <w:t>será verificada a hab</w:t>
      </w:r>
      <w:r w:rsidR="009F2FAA" w:rsidRPr="00820DE4">
        <w:rPr>
          <w:rFonts w:ascii="Cambria" w:hAnsi="Cambria"/>
          <w:sz w:val="20"/>
          <w:szCs w:val="20"/>
        </w:rPr>
        <w:t>ilitação da licitante.</w:t>
      </w:r>
    </w:p>
    <w:p w14:paraId="7146EA20"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12.1.1.</w:t>
      </w:r>
      <w:r w:rsidRPr="00820DE4">
        <w:rPr>
          <w:rFonts w:ascii="Cambria" w:hAnsi="Cambria"/>
          <w:sz w:val="20"/>
          <w:szCs w:val="20"/>
        </w:rPr>
        <w:tab/>
        <w:t>O licitante que participar do certame declarando que cumpre os requisitos de habilitação e não os cumprir, será inabilitado e estará sujeito às penalidades previstas no subitem 17.1. do edital.</w:t>
      </w:r>
    </w:p>
    <w:p w14:paraId="4890BAB8"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12.2.</w:t>
      </w:r>
      <w:r w:rsidRPr="00820DE4">
        <w:rPr>
          <w:rFonts w:ascii="Cambria" w:hAnsi="Cambria"/>
          <w:sz w:val="20"/>
          <w:szCs w:val="20"/>
        </w:rPr>
        <w:tab/>
        <w:t>Constituem motivos para inabilitação do licitante:</w:t>
      </w:r>
    </w:p>
    <w:p w14:paraId="735810AA"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12.2.1.</w:t>
      </w:r>
      <w:r w:rsidRPr="00820DE4">
        <w:rPr>
          <w:rFonts w:ascii="Cambria" w:hAnsi="Cambria"/>
          <w:sz w:val="20"/>
          <w:szCs w:val="20"/>
        </w:rPr>
        <w:tab/>
        <w:t>A não apresentação da docume</w:t>
      </w:r>
      <w:r w:rsidR="009F2FAA" w:rsidRPr="00820DE4">
        <w:rPr>
          <w:rFonts w:ascii="Cambria" w:hAnsi="Cambria"/>
          <w:sz w:val="20"/>
          <w:szCs w:val="20"/>
        </w:rPr>
        <w:t>ntação exigida para habilitação;</w:t>
      </w:r>
    </w:p>
    <w:p w14:paraId="14843236"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12.2.2.</w:t>
      </w:r>
      <w:r w:rsidRPr="00820DE4">
        <w:rPr>
          <w:rFonts w:ascii="Cambria" w:hAnsi="Cambria"/>
          <w:sz w:val="20"/>
          <w:szCs w:val="20"/>
        </w:rPr>
        <w:tab/>
        <w:t>A apresentação de documento</w:t>
      </w:r>
      <w:r w:rsidR="000E15E1" w:rsidRPr="00820DE4">
        <w:rPr>
          <w:rFonts w:ascii="Cambria" w:hAnsi="Cambria"/>
          <w:sz w:val="20"/>
          <w:szCs w:val="20"/>
        </w:rPr>
        <w:t>s com prazo de validade vencido, salvo os documentos referentes à regularidade fiscal nos termos da Lei Complementar nº 123/2006.</w:t>
      </w:r>
    </w:p>
    <w:p w14:paraId="2E86FD30"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12.2.3.</w:t>
      </w:r>
      <w:r w:rsidRPr="00820DE4">
        <w:rPr>
          <w:rFonts w:ascii="Cambria" w:hAnsi="Cambria"/>
          <w:sz w:val="20"/>
          <w:szCs w:val="20"/>
        </w:rPr>
        <w:tab/>
        <w:t>A substituição dos documentos exigidos para habilitação por protocolos de requerimento de certidão;</w:t>
      </w:r>
    </w:p>
    <w:p w14:paraId="0BABDD6D"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12.2.4.</w:t>
      </w:r>
      <w:r w:rsidRPr="00820DE4">
        <w:rPr>
          <w:rFonts w:ascii="Cambria" w:hAnsi="Cambria"/>
          <w:sz w:val="20"/>
          <w:szCs w:val="20"/>
        </w:rPr>
        <w:tab/>
        <w:t>O não cumprimento dos requisitos de habilitação.</w:t>
      </w:r>
    </w:p>
    <w:p w14:paraId="5B5A60E8" w14:textId="7921B88D" w:rsidR="003E2493" w:rsidRPr="00820DE4" w:rsidRDefault="003E2493" w:rsidP="00820DE4">
      <w:pPr>
        <w:spacing w:after="0"/>
        <w:jc w:val="both"/>
        <w:rPr>
          <w:rFonts w:ascii="Cambria" w:hAnsi="Cambria"/>
          <w:sz w:val="20"/>
          <w:szCs w:val="20"/>
        </w:rPr>
      </w:pPr>
      <w:r w:rsidRPr="00820DE4">
        <w:rPr>
          <w:rFonts w:ascii="Cambria" w:hAnsi="Cambria"/>
          <w:sz w:val="20"/>
          <w:szCs w:val="20"/>
        </w:rPr>
        <w:lastRenderedPageBreak/>
        <w:t>12.3.</w:t>
      </w:r>
      <w:r w:rsidRPr="00820DE4">
        <w:rPr>
          <w:rFonts w:ascii="Cambria" w:hAnsi="Cambria"/>
          <w:sz w:val="20"/>
          <w:szCs w:val="20"/>
        </w:rPr>
        <w:tab/>
        <w:t>Documentos apresentados com a validade expirada acarretar</w:t>
      </w:r>
      <w:r w:rsidR="00A43319" w:rsidRPr="00820DE4">
        <w:rPr>
          <w:rFonts w:ascii="Cambria" w:hAnsi="Cambria"/>
          <w:sz w:val="20"/>
          <w:szCs w:val="20"/>
        </w:rPr>
        <w:t>ão a inabilitação do proponente, salvo os documentos referentes à regularidade fiscal nos termos da Lei Complementar nº 123/2006.</w:t>
      </w:r>
    </w:p>
    <w:p w14:paraId="35449AF8" w14:textId="0C854452" w:rsidR="003E2493" w:rsidRPr="00820DE4" w:rsidRDefault="003E2493" w:rsidP="00820DE4">
      <w:pPr>
        <w:spacing w:after="0"/>
        <w:jc w:val="both"/>
        <w:rPr>
          <w:rFonts w:ascii="Cambria" w:hAnsi="Cambria"/>
          <w:sz w:val="20"/>
          <w:szCs w:val="20"/>
        </w:rPr>
      </w:pPr>
      <w:r w:rsidRPr="00820DE4">
        <w:rPr>
          <w:rFonts w:ascii="Cambria" w:hAnsi="Cambria"/>
          <w:sz w:val="20"/>
          <w:szCs w:val="20"/>
        </w:rPr>
        <w:t>12.3.</w:t>
      </w:r>
      <w:r w:rsidR="004F5D7A" w:rsidRPr="00820DE4">
        <w:rPr>
          <w:rFonts w:ascii="Cambria" w:hAnsi="Cambria"/>
          <w:sz w:val="20"/>
          <w:szCs w:val="20"/>
        </w:rPr>
        <w:t>1</w:t>
      </w:r>
      <w:r w:rsidRPr="00820DE4">
        <w:rPr>
          <w:rFonts w:ascii="Cambria" w:hAnsi="Cambria"/>
          <w:sz w:val="20"/>
          <w:szCs w:val="20"/>
        </w:rPr>
        <w:t>.</w:t>
      </w:r>
      <w:r w:rsidRPr="00820DE4">
        <w:rPr>
          <w:rFonts w:ascii="Cambria" w:hAnsi="Cambria"/>
          <w:sz w:val="20"/>
          <w:szCs w:val="20"/>
        </w:rPr>
        <w:tab/>
        <w:t>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D14FD2C" w14:textId="70C0B1BF" w:rsidR="003547BC" w:rsidRDefault="00A66FB8" w:rsidP="00820DE4">
      <w:pPr>
        <w:spacing w:after="0"/>
        <w:jc w:val="both"/>
        <w:rPr>
          <w:rFonts w:ascii="Cambria" w:hAnsi="Cambria"/>
          <w:b/>
          <w:sz w:val="20"/>
          <w:szCs w:val="20"/>
        </w:rPr>
      </w:pPr>
      <w:r>
        <w:rPr>
          <w:rFonts w:ascii="Cambria" w:hAnsi="Cambria"/>
          <w:b/>
          <w:sz w:val="20"/>
          <w:szCs w:val="20"/>
        </w:rPr>
        <w:t>a</w:t>
      </w:r>
      <w:r w:rsidR="003547BC" w:rsidRPr="00820DE4">
        <w:rPr>
          <w:rFonts w:ascii="Cambria" w:hAnsi="Cambria"/>
          <w:b/>
          <w:sz w:val="20"/>
          <w:szCs w:val="20"/>
        </w:rPr>
        <w:t xml:space="preserve">) A licitante poderá compactar os arquivos (formatos zip, </w:t>
      </w:r>
      <w:proofErr w:type="spellStart"/>
      <w:r w:rsidR="003547BC" w:rsidRPr="00820DE4">
        <w:rPr>
          <w:rFonts w:ascii="Cambria" w:hAnsi="Cambria"/>
          <w:b/>
          <w:sz w:val="20"/>
          <w:szCs w:val="20"/>
        </w:rPr>
        <w:t>rar</w:t>
      </w:r>
      <w:proofErr w:type="spellEnd"/>
      <w:r w:rsidR="003547BC" w:rsidRPr="00820DE4">
        <w:rPr>
          <w:rFonts w:ascii="Cambria" w:hAnsi="Cambria"/>
          <w:b/>
          <w:sz w:val="20"/>
          <w:szCs w:val="20"/>
        </w:rPr>
        <w:t xml:space="preserve">, </w:t>
      </w:r>
      <w:proofErr w:type="spellStart"/>
      <w:r w:rsidR="003547BC" w:rsidRPr="00820DE4">
        <w:rPr>
          <w:rFonts w:ascii="Cambria" w:hAnsi="Cambria"/>
          <w:b/>
          <w:sz w:val="20"/>
          <w:szCs w:val="20"/>
        </w:rPr>
        <w:t>etc</w:t>
      </w:r>
      <w:proofErr w:type="spellEnd"/>
      <w:r w:rsidR="003547BC" w:rsidRPr="00820DE4">
        <w:rPr>
          <w:rFonts w:ascii="Cambria" w:hAnsi="Cambria"/>
          <w:b/>
          <w:sz w:val="20"/>
          <w:szCs w:val="20"/>
        </w:rPr>
        <w:t xml:space="preserve">) ou mesmo juntar arquivos </w:t>
      </w:r>
      <w:proofErr w:type="spellStart"/>
      <w:r w:rsidR="003547BC" w:rsidRPr="00820DE4">
        <w:rPr>
          <w:rFonts w:ascii="Cambria" w:hAnsi="Cambria"/>
          <w:b/>
          <w:sz w:val="20"/>
          <w:szCs w:val="20"/>
        </w:rPr>
        <w:t>pdf</w:t>
      </w:r>
      <w:proofErr w:type="spellEnd"/>
      <w:r w:rsidR="003547BC" w:rsidRPr="00820DE4">
        <w:rPr>
          <w:rFonts w:ascii="Cambria" w:hAnsi="Cambria"/>
          <w:b/>
          <w:sz w:val="20"/>
          <w:szCs w:val="20"/>
        </w:rPr>
        <w:t>, caso queira.</w:t>
      </w:r>
    </w:p>
    <w:p w14:paraId="331E5710" w14:textId="6FBB4E45" w:rsidR="000D6369" w:rsidRDefault="000D6369" w:rsidP="000D6369">
      <w:pPr>
        <w:spacing w:after="0"/>
        <w:jc w:val="both"/>
        <w:rPr>
          <w:rFonts w:ascii="Cambria" w:hAnsi="Cambria"/>
          <w:b/>
          <w:bCs/>
          <w:sz w:val="20"/>
          <w:szCs w:val="20"/>
        </w:rPr>
      </w:pPr>
      <w:r>
        <w:rPr>
          <w:rFonts w:ascii="Cambria" w:hAnsi="Cambria"/>
          <w:b/>
          <w:sz w:val="20"/>
          <w:szCs w:val="20"/>
        </w:rPr>
        <w:t xml:space="preserve">b) </w:t>
      </w:r>
      <w:r>
        <w:rPr>
          <w:rFonts w:ascii="Cambria" w:hAnsi="Cambria"/>
          <w:b/>
          <w:bCs/>
          <w:sz w:val="20"/>
          <w:szCs w:val="20"/>
        </w:rPr>
        <w:t>O Pregoeiro convocará o licitante vencedor para enviar os documentos de habilitação, por meio de funcionalidade disponível no sistema, no prazo de até 02 (duas) horas, improrrogável, sob pena de inabilitação.</w:t>
      </w:r>
    </w:p>
    <w:p w14:paraId="41E2B8C0" w14:textId="77777777" w:rsidR="003547BC" w:rsidRPr="00820DE4" w:rsidRDefault="003547BC" w:rsidP="00820DE4">
      <w:pPr>
        <w:spacing w:after="0"/>
        <w:jc w:val="both"/>
        <w:rPr>
          <w:rFonts w:ascii="Cambria" w:hAnsi="Cambria"/>
          <w:b/>
          <w:sz w:val="20"/>
          <w:szCs w:val="20"/>
        </w:rPr>
      </w:pPr>
    </w:p>
    <w:p w14:paraId="23F9EB25" w14:textId="69501FD9" w:rsidR="003E2493" w:rsidRPr="00820DE4" w:rsidRDefault="00391CD8" w:rsidP="00820DE4">
      <w:pPr>
        <w:spacing w:after="0"/>
        <w:jc w:val="both"/>
        <w:rPr>
          <w:rFonts w:ascii="Cambria" w:hAnsi="Cambria"/>
          <w:b/>
          <w:sz w:val="20"/>
          <w:szCs w:val="20"/>
        </w:rPr>
      </w:pPr>
      <w:r w:rsidRPr="00820DE4">
        <w:rPr>
          <w:rFonts w:ascii="Cambria" w:hAnsi="Cambria"/>
          <w:b/>
          <w:sz w:val="20"/>
          <w:szCs w:val="20"/>
        </w:rPr>
        <w:t>12.4</w:t>
      </w:r>
      <w:r w:rsidR="003E2493" w:rsidRPr="00820DE4">
        <w:rPr>
          <w:rFonts w:ascii="Cambria" w:hAnsi="Cambria"/>
          <w:b/>
          <w:sz w:val="20"/>
          <w:szCs w:val="20"/>
        </w:rPr>
        <w:t>.</w:t>
      </w:r>
      <w:r w:rsidR="003E2493" w:rsidRPr="00820DE4">
        <w:rPr>
          <w:rFonts w:ascii="Cambria" w:hAnsi="Cambria"/>
          <w:b/>
          <w:sz w:val="20"/>
          <w:szCs w:val="20"/>
        </w:rPr>
        <w:tab/>
        <w:t>HABILITAÇÃO JURÍDICA</w:t>
      </w:r>
    </w:p>
    <w:p w14:paraId="45BEB61E"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A documentação relativa à habilitação jurídica da empresa, cujo objeto social deverá ser compatível com o objeto licitado, consistirá em:</w:t>
      </w:r>
    </w:p>
    <w:p w14:paraId="405D8845"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4</w:t>
      </w:r>
      <w:r w:rsidRPr="00820DE4">
        <w:rPr>
          <w:rFonts w:ascii="Cambria" w:hAnsi="Cambria"/>
          <w:sz w:val="20"/>
          <w:szCs w:val="20"/>
        </w:rPr>
        <w:t>.1.</w:t>
      </w:r>
      <w:r w:rsidRPr="00820DE4">
        <w:rPr>
          <w:rFonts w:ascii="Cambria" w:hAnsi="Cambria"/>
          <w:sz w:val="20"/>
          <w:szCs w:val="20"/>
        </w:rPr>
        <w:tab/>
        <w:t>Para empresa Individual: Registro comercial;</w:t>
      </w:r>
    </w:p>
    <w:p w14:paraId="5F41A411"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4</w:t>
      </w:r>
      <w:r w:rsidRPr="00820DE4">
        <w:rPr>
          <w:rFonts w:ascii="Cambria" w:hAnsi="Cambria"/>
          <w:sz w:val="20"/>
          <w:szCs w:val="20"/>
        </w:rPr>
        <w:t>.2.</w:t>
      </w:r>
      <w:r w:rsidRPr="00820DE4">
        <w:rPr>
          <w:rFonts w:ascii="Cambria" w:hAnsi="Cambria"/>
          <w:sz w:val="20"/>
          <w:szCs w:val="20"/>
        </w:rPr>
        <w:tab/>
        <w:t>Para Sociedade Comercial (Sociedade empresária em geral): Ato constitutivo, estatuto ou contrato social em vigor e alterações subsequentes, devidamente registrados;</w:t>
      </w:r>
    </w:p>
    <w:p w14:paraId="74401AAE"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4</w:t>
      </w:r>
      <w:r w:rsidRPr="00820DE4">
        <w:rPr>
          <w:rFonts w:ascii="Cambria" w:hAnsi="Cambria"/>
          <w:sz w:val="20"/>
          <w:szCs w:val="20"/>
        </w:rPr>
        <w:t>.3.</w:t>
      </w:r>
      <w:r w:rsidRPr="00820DE4">
        <w:rPr>
          <w:rFonts w:ascii="Cambria" w:hAnsi="Cambria"/>
          <w:sz w:val="20"/>
          <w:szCs w:val="20"/>
        </w:rPr>
        <w:tab/>
        <w:t>Para sociedade civil (sociedade simples e sociedade cooperativa): Inscrição do ato constitutivo e alterações no registro civil das pessoas jurídicas, acompanhada de prova da diretoria em exercício;</w:t>
      </w:r>
    </w:p>
    <w:p w14:paraId="5A4C84BD" w14:textId="77777777" w:rsidR="003E2493" w:rsidRPr="00820DE4" w:rsidRDefault="00391CD8" w:rsidP="00820DE4">
      <w:pPr>
        <w:spacing w:after="0"/>
        <w:jc w:val="both"/>
        <w:rPr>
          <w:rFonts w:ascii="Cambria" w:hAnsi="Cambria"/>
          <w:sz w:val="20"/>
          <w:szCs w:val="20"/>
        </w:rPr>
      </w:pPr>
      <w:r w:rsidRPr="00820DE4">
        <w:rPr>
          <w:rFonts w:ascii="Cambria" w:hAnsi="Cambria"/>
          <w:sz w:val="20"/>
          <w:szCs w:val="20"/>
        </w:rPr>
        <w:t>12.4</w:t>
      </w:r>
      <w:r w:rsidR="003E2493" w:rsidRPr="00820DE4">
        <w:rPr>
          <w:rFonts w:ascii="Cambria" w:hAnsi="Cambria"/>
          <w:sz w:val="20"/>
          <w:szCs w:val="20"/>
        </w:rPr>
        <w:t>.4.</w:t>
      </w:r>
      <w:r w:rsidR="003E2493" w:rsidRPr="00820DE4">
        <w:rPr>
          <w:rFonts w:ascii="Cambria" w:hAnsi="Cambria"/>
          <w:sz w:val="20"/>
          <w:szCs w:val="20"/>
        </w:rPr>
        <w:tab/>
        <w:t>No caso de Sociedade por Ações (Sociedade empresária do tipo S/A): O ato constitutivo e alterações subsequentes, devendo vir acompanhados de documentos de eleição de seus administradores em exercício;</w:t>
      </w:r>
    </w:p>
    <w:p w14:paraId="448D267E"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4</w:t>
      </w:r>
      <w:r w:rsidRPr="00820DE4">
        <w:rPr>
          <w:rFonts w:ascii="Cambria" w:hAnsi="Cambria"/>
          <w:sz w:val="20"/>
          <w:szCs w:val="20"/>
        </w:rPr>
        <w:t>.5.</w:t>
      </w:r>
      <w:r w:rsidRPr="00820DE4">
        <w:rPr>
          <w:rFonts w:ascii="Cambria" w:hAnsi="Cambria"/>
          <w:sz w:val="20"/>
          <w:szCs w:val="20"/>
        </w:rPr>
        <w:tab/>
        <w:t>Para empresa ou sociedade estrangeira em funcionamento no Brasil: Decreto de autorização e ato constitutivo registrado no órgão competente.</w:t>
      </w:r>
    </w:p>
    <w:p w14:paraId="760A95D3"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4</w:t>
      </w:r>
      <w:r w:rsidRPr="00820DE4">
        <w:rPr>
          <w:rFonts w:ascii="Cambria" w:hAnsi="Cambria"/>
          <w:sz w:val="20"/>
          <w:szCs w:val="20"/>
        </w:rPr>
        <w:t>.6.</w:t>
      </w:r>
      <w:r w:rsidRPr="00820DE4">
        <w:rPr>
          <w:rFonts w:ascii="Cambria" w:hAnsi="Cambria"/>
          <w:sz w:val="20"/>
          <w:szCs w:val="20"/>
        </w:rPr>
        <w:tab/>
        <w:t>Quando a atividade assim o exigir: registro ou autorização para funcionamento, expedido pelo órgão competente.</w:t>
      </w:r>
    </w:p>
    <w:p w14:paraId="0F22A8A1"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12.</w:t>
      </w:r>
      <w:r w:rsidR="00391CD8" w:rsidRPr="00820DE4">
        <w:rPr>
          <w:rFonts w:ascii="Cambria" w:hAnsi="Cambria"/>
          <w:b/>
          <w:sz w:val="20"/>
          <w:szCs w:val="20"/>
        </w:rPr>
        <w:t>5</w:t>
      </w:r>
      <w:r w:rsidRPr="00820DE4">
        <w:rPr>
          <w:rFonts w:ascii="Cambria" w:hAnsi="Cambria"/>
          <w:b/>
          <w:sz w:val="20"/>
          <w:szCs w:val="20"/>
        </w:rPr>
        <w:t>.</w:t>
      </w:r>
      <w:r w:rsidRPr="00820DE4">
        <w:rPr>
          <w:rFonts w:ascii="Cambria" w:hAnsi="Cambria"/>
          <w:b/>
          <w:sz w:val="20"/>
          <w:szCs w:val="20"/>
        </w:rPr>
        <w:tab/>
        <w:t>REGULARIDADE FISCAL E TRABALHISTA</w:t>
      </w:r>
    </w:p>
    <w:p w14:paraId="3FABEE66"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A documentação relativa à Regularidade Fiscal e Trabalhista consistirá em:</w:t>
      </w:r>
    </w:p>
    <w:p w14:paraId="41E58497"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.1.</w:t>
      </w:r>
      <w:r w:rsidRPr="00820DE4">
        <w:rPr>
          <w:rFonts w:ascii="Cambria" w:hAnsi="Cambria"/>
          <w:sz w:val="20"/>
          <w:szCs w:val="20"/>
        </w:rPr>
        <w:tab/>
        <w:t>Prova de inscrição no Cadastro Nacional de Pessoa Jurídica (CNPJ) do Ministério da Fazenda ou Comprovante de Inscrição e de Situação Cadastral, relativo ao domicilio (filial) ou sede (matriz) do licitante.</w:t>
      </w:r>
    </w:p>
    <w:p w14:paraId="1D1C5DEA"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.2.</w:t>
      </w:r>
      <w:r w:rsidRPr="00820DE4">
        <w:rPr>
          <w:rFonts w:ascii="Cambria" w:hAnsi="Cambria"/>
          <w:sz w:val="20"/>
          <w:szCs w:val="20"/>
        </w:rPr>
        <w:tab/>
        <w:t>Prova de inscrição no cadastro de contribuintes Estadual ou Municipal relativo ao domicílio (filial) ou sede (matriz) do licitante.</w:t>
      </w:r>
    </w:p>
    <w:p w14:paraId="644B914E"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lastRenderedPageBreak/>
        <w:t>12.</w:t>
      </w:r>
      <w:r w:rsidR="00391CD8" w:rsidRPr="00820DE4">
        <w:rPr>
          <w:rFonts w:ascii="Cambria" w:hAnsi="Cambria"/>
          <w:sz w:val="20"/>
          <w:szCs w:val="20"/>
        </w:rPr>
        <w:t>5</w:t>
      </w:r>
      <w:r w:rsidRPr="00820DE4">
        <w:rPr>
          <w:rFonts w:ascii="Cambria" w:hAnsi="Cambria"/>
          <w:sz w:val="20"/>
          <w:szCs w:val="20"/>
        </w:rPr>
        <w:t>.3.</w:t>
      </w:r>
      <w:r w:rsidRPr="00820DE4">
        <w:rPr>
          <w:rFonts w:ascii="Cambria" w:hAnsi="Cambria"/>
          <w:sz w:val="20"/>
          <w:szCs w:val="20"/>
        </w:rPr>
        <w:tab/>
        <w:t>Prova de regularidade para com a Fazenda Federal que deverá ser comprovada através da apresentação de Certidão expedida pela Secretaria da Receita Federal, referente ao ramo de atividade do objeto licitado, relativa ao domicilio (filial) ou sede (matriz) do licitante, não havendo necessidade de apresentação de Certidão emitida pela Procuradoria da Fazenda Nacional.</w:t>
      </w:r>
    </w:p>
    <w:p w14:paraId="42123920"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.4.</w:t>
      </w:r>
      <w:r w:rsidRPr="00820DE4">
        <w:rPr>
          <w:rFonts w:ascii="Cambria" w:hAnsi="Cambria"/>
          <w:sz w:val="20"/>
          <w:szCs w:val="20"/>
        </w:rPr>
        <w:tab/>
        <w:t>Prova de regularidade para com a Fazenda Estadual referente ao ramo de atividade do objeto licitado, relativa ao domicilio (filial) ou sede (matriz) do licitante, que deverá ser comprovada através da apresentação de Certidão expedida pela Secretaria da Fazenda do Estado.</w:t>
      </w:r>
    </w:p>
    <w:p w14:paraId="502647A8" w14:textId="77777777" w:rsidR="00487998" w:rsidRPr="00820DE4" w:rsidRDefault="00487998" w:rsidP="00820DE4">
      <w:pPr>
        <w:spacing w:after="0"/>
        <w:jc w:val="both"/>
        <w:rPr>
          <w:rFonts w:ascii="Cambria" w:hAnsi="Cambria"/>
          <w:sz w:val="20"/>
          <w:szCs w:val="20"/>
        </w:rPr>
      </w:pPr>
      <w:r w:rsidRPr="00820DE4">
        <w:rPr>
          <w:rFonts w:ascii="Cambria" w:hAnsi="Cambria"/>
          <w:sz w:val="20"/>
          <w:szCs w:val="20"/>
        </w:rPr>
        <w:t>12.5.4.1 - Prova de regularidade para com a Fazenda Municipal, do domicílio ou sede da licitante, ou outra equivalente na forma da lei, mediante a apresentação da Certidão Negativa ou Certidão Positiva com Efeitos de Negativa de Tributos Mobiliários.</w:t>
      </w:r>
    </w:p>
    <w:p w14:paraId="6797D95C"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.5.</w:t>
      </w:r>
      <w:r w:rsidRPr="00820DE4">
        <w:rPr>
          <w:rFonts w:ascii="Cambria" w:hAnsi="Cambria"/>
          <w:sz w:val="20"/>
          <w:szCs w:val="20"/>
        </w:rPr>
        <w:tab/>
        <w:t>Prova de regularidade relativa ao Fundo de Garantia por Tempo de Serviço – FGTS através do Certificado de Regularidade do FGTS - CRF, emitido pela Caixa Econômica Federal.</w:t>
      </w:r>
    </w:p>
    <w:p w14:paraId="477A9CC0"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.6.</w:t>
      </w:r>
      <w:r w:rsidRPr="00820DE4">
        <w:rPr>
          <w:rFonts w:ascii="Cambria" w:hAnsi="Cambria"/>
          <w:sz w:val="20"/>
          <w:szCs w:val="20"/>
        </w:rPr>
        <w:tab/>
        <w:t>Prova de regularidade perante a Justiça do Trabalho, que deverá ser comprovada através da apresentação da Certidão Negativa de Débitos Trabalhistas (CNDT), conforme Lei Federal nº 12.440 de 07 de julho de 2011.</w:t>
      </w:r>
    </w:p>
    <w:p w14:paraId="45DC5508"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.7.</w:t>
      </w:r>
      <w:r w:rsidRPr="00820DE4">
        <w:rPr>
          <w:rFonts w:ascii="Cambria" w:hAnsi="Cambria"/>
          <w:sz w:val="20"/>
          <w:szCs w:val="20"/>
        </w:rPr>
        <w:tab/>
        <w:t>As provas de regularidade deverão ser feitas por Certidão Negativa ou Certidão Positiva com efeitos de Negativa.</w:t>
      </w:r>
    </w:p>
    <w:p w14:paraId="30B6E13C"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391CD8" w:rsidRPr="00820DE4">
        <w:rPr>
          <w:rFonts w:ascii="Cambria" w:hAnsi="Cambria"/>
          <w:sz w:val="20"/>
          <w:szCs w:val="20"/>
        </w:rPr>
        <w:t>5</w:t>
      </w:r>
      <w:r w:rsidRPr="00820DE4">
        <w:rPr>
          <w:rFonts w:ascii="Cambria" w:hAnsi="Cambria"/>
          <w:sz w:val="20"/>
          <w:szCs w:val="20"/>
        </w:rPr>
        <w:t>.8.</w:t>
      </w:r>
      <w:r w:rsidRPr="00820DE4">
        <w:rPr>
          <w:rFonts w:ascii="Cambria" w:hAnsi="Cambria"/>
          <w:sz w:val="20"/>
          <w:szCs w:val="20"/>
        </w:rPr>
        <w:tab/>
        <w:t>A licitante devidamente enquadrada como Microempresa ou Empresa de Pequeno Porte, em conformidade com a Lei Complementar nº 123/06, deverá apresentar os documentos relativos à regularidade fiscal e trabalhista, mesmo que apresentem alguma restrição.</w:t>
      </w:r>
    </w:p>
    <w:p w14:paraId="72EB7FA7"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407D02" w:rsidRPr="00820DE4">
        <w:rPr>
          <w:rFonts w:ascii="Cambria" w:hAnsi="Cambria"/>
          <w:sz w:val="20"/>
          <w:szCs w:val="20"/>
        </w:rPr>
        <w:t>5</w:t>
      </w:r>
      <w:r w:rsidRPr="00820DE4">
        <w:rPr>
          <w:rFonts w:ascii="Cambria" w:hAnsi="Cambria"/>
          <w:sz w:val="20"/>
          <w:szCs w:val="20"/>
        </w:rPr>
        <w:t>.8.1.</w:t>
      </w:r>
      <w:r w:rsidRPr="00820DE4">
        <w:rPr>
          <w:rFonts w:ascii="Cambria" w:hAnsi="Cambria"/>
          <w:sz w:val="20"/>
          <w:szCs w:val="20"/>
        </w:rPr>
        <w:tab/>
        <w:t>Será concedido à licitante vencedora, enquadrada no item anterior, o prazo de 05 (cinco) dias úteis, prorrogável por igual período a critério da administração pública, para pagamento ou parcelamento do débito e para emissão de eventuais certidões negativas ou certidões positivas com efeito de certidão negativa.</w:t>
      </w:r>
    </w:p>
    <w:p w14:paraId="4F8D2719" w14:textId="77777777" w:rsidR="003E2493" w:rsidRPr="00820DE4" w:rsidRDefault="003E2493" w:rsidP="00820DE4">
      <w:pPr>
        <w:spacing w:after="0"/>
        <w:jc w:val="both"/>
        <w:rPr>
          <w:rFonts w:ascii="Cambria" w:hAnsi="Cambria"/>
          <w:sz w:val="20"/>
          <w:szCs w:val="20"/>
        </w:rPr>
      </w:pPr>
    </w:p>
    <w:p w14:paraId="7521C69E"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12.</w:t>
      </w:r>
      <w:r w:rsidR="00407D02" w:rsidRPr="00820DE4">
        <w:rPr>
          <w:rFonts w:ascii="Cambria" w:hAnsi="Cambria"/>
          <w:b/>
          <w:sz w:val="20"/>
          <w:szCs w:val="20"/>
        </w:rPr>
        <w:t>6</w:t>
      </w:r>
      <w:r w:rsidRPr="00820DE4">
        <w:rPr>
          <w:rFonts w:ascii="Cambria" w:hAnsi="Cambria"/>
          <w:b/>
          <w:sz w:val="20"/>
          <w:szCs w:val="20"/>
        </w:rPr>
        <w:t>.</w:t>
      </w:r>
      <w:r w:rsidRPr="00820DE4">
        <w:rPr>
          <w:rFonts w:ascii="Cambria" w:hAnsi="Cambria"/>
          <w:b/>
          <w:sz w:val="20"/>
          <w:szCs w:val="20"/>
        </w:rPr>
        <w:tab/>
        <w:t>QUALIFICAÇÃO ECONÔMICO-FINANCEIRA</w:t>
      </w:r>
    </w:p>
    <w:p w14:paraId="2BCD81C1"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De forma a demonstrar a prova de Qualificação Econômico-Financeira, os licitantes deverão apresentar:</w:t>
      </w:r>
    </w:p>
    <w:p w14:paraId="05F78163"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407D02" w:rsidRPr="00820DE4">
        <w:rPr>
          <w:rFonts w:ascii="Cambria" w:hAnsi="Cambria"/>
          <w:sz w:val="20"/>
          <w:szCs w:val="20"/>
        </w:rPr>
        <w:t>6</w:t>
      </w:r>
      <w:r w:rsidRPr="00820DE4">
        <w:rPr>
          <w:rFonts w:ascii="Cambria" w:hAnsi="Cambria"/>
          <w:sz w:val="20"/>
          <w:szCs w:val="20"/>
        </w:rPr>
        <w:t>.1.</w:t>
      </w:r>
      <w:r w:rsidRPr="00820DE4">
        <w:rPr>
          <w:rFonts w:ascii="Cambria" w:hAnsi="Cambria"/>
          <w:sz w:val="20"/>
          <w:szCs w:val="20"/>
        </w:rPr>
        <w:tab/>
        <w:t>Certidão negativa de falência</w:t>
      </w:r>
      <w:r w:rsidR="00721870" w:rsidRPr="00820DE4">
        <w:rPr>
          <w:rFonts w:ascii="Cambria" w:hAnsi="Cambria"/>
          <w:sz w:val="20"/>
          <w:szCs w:val="20"/>
        </w:rPr>
        <w:t xml:space="preserve"> ou concordata</w:t>
      </w:r>
      <w:r w:rsidRPr="00820DE4">
        <w:rPr>
          <w:rFonts w:ascii="Cambria" w:hAnsi="Cambria"/>
          <w:sz w:val="20"/>
          <w:szCs w:val="20"/>
        </w:rPr>
        <w:t xml:space="preserve"> expedida pelo distribuidor(es) do domicílio (filial) ou sede (matriz) do licitante, com data não superior a 90 (noventa) dias da data limite para recebimento das propostas, se outro prazo não constar do documento.</w:t>
      </w:r>
    </w:p>
    <w:p w14:paraId="032B7641"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12.</w:t>
      </w:r>
      <w:r w:rsidR="00407D02" w:rsidRPr="00820DE4">
        <w:rPr>
          <w:rFonts w:ascii="Cambria" w:hAnsi="Cambria"/>
          <w:sz w:val="20"/>
          <w:szCs w:val="20"/>
        </w:rPr>
        <w:t>6</w:t>
      </w:r>
      <w:r w:rsidRPr="00820DE4">
        <w:rPr>
          <w:rFonts w:ascii="Cambria" w:hAnsi="Cambria"/>
          <w:sz w:val="20"/>
          <w:szCs w:val="20"/>
        </w:rPr>
        <w:t>.2.</w:t>
      </w:r>
      <w:r w:rsidRPr="00820DE4">
        <w:rPr>
          <w:rFonts w:ascii="Cambria" w:hAnsi="Cambria"/>
          <w:sz w:val="20"/>
          <w:szCs w:val="20"/>
        </w:rPr>
        <w:tab/>
        <w:t xml:space="preserve">No caso de </w:t>
      </w:r>
      <w:r w:rsidR="00721870" w:rsidRPr="00820DE4">
        <w:rPr>
          <w:rFonts w:ascii="Cambria" w:hAnsi="Cambria"/>
          <w:sz w:val="20"/>
          <w:szCs w:val="20"/>
        </w:rPr>
        <w:t>empresa em recuperação judicial, deverá apresentar</w:t>
      </w:r>
      <w:r w:rsidRPr="00820DE4">
        <w:rPr>
          <w:rFonts w:ascii="Cambria" w:hAnsi="Cambria"/>
          <w:sz w:val="20"/>
          <w:szCs w:val="20"/>
        </w:rPr>
        <w:t xml:space="preserve"> Plano de Recuperação, devidamente homologado pelo juízo, em vigência, e que demonstre a capacidade de </w:t>
      </w:r>
      <w:r w:rsidR="00407D02" w:rsidRPr="00820DE4">
        <w:rPr>
          <w:rFonts w:ascii="Cambria" w:hAnsi="Cambria"/>
          <w:sz w:val="20"/>
          <w:szCs w:val="20"/>
        </w:rPr>
        <w:t>atendimento</w:t>
      </w:r>
      <w:r w:rsidRPr="00820DE4">
        <w:rPr>
          <w:rFonts w:ascii="Cambria" w:hAnsi="Cambria"/>
          <w:sz w:val="20"/>
          <w:szCs w:val="20"/>
        </w:rPr>
        <w:t xml:space="preserve"> das exigências para a comprovação econômico-financeira previstas no edital.</w:t>
      </w:r>
    </w:p>
    <w:p w14:paraId="35645370"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lastRenderedPageBreak/>
        <w:t>12.</w:t>
      </w:r>
      <w:r w:rsidR="00407D02" w:rsidRPr="00820DE4">
        <w:rPr>
          <w:rFonts w:ascii="Cambria" w:hAnsi="Cambria"/>
          <w:sz w:val="20"/>
          <w:szCs w:val="20"/>
        </w:rPr>
        <w:t>6</w:t>
      </w:r>
      <w:r w:rsidRPr="00820DE4">
        <w:rPr>
          <w:rFonts w:ascii="Cambria" w:hAnsi="Cambria"/>
          <w:sz w:val="20"/>
          <w:szCs w:val="20"/>
        </w:rPr>
        <w:t>.2.1.</w:t>
      </w:r>
      <w:r w:rsidRPr="00820DE4">
        <w:rPr>
          <w:rFonts w:ascii="Cambria" w:hAnsi="Cambria"/>
          <w:sz w:val="20"/>
          <w:szCs w:val="20"/>
        </w:rPr>
        <w:tab/>
        <w:t>No caso de sociedade civil, a proponente deverá apresentar certidão dos processos cíveis em andamento, expedida pelo distribuidor da sede da pessoa jurídica, em data não superior a 90 (noventa) dias da data da abertura do certame, se outro prazo não constar do documento.</w:t>
      </w:r>
    </w:p>
    <w:p w14:paraId="64E1AF87" w14:textId="77777777" w:rsidR="003E2493" w:rsidRDefault="003E2493" w:rsidP="00820DE4">
      <w:pPr>
        <w:spacing w:after="0"/>
        <w:jc w:val="both"/>
        <w:rPr>
          <w:rFonts w:ascii="Cambria" w:hAnsi="Cambria"/>
          <w:sz w:val="20"/>
          <w:szCs w:val="20"/>
        </w:rPr>
      </w:pPr>
    </w:p>
    <w:p w14:paraId="4117B598" w14:textId="77777777" w:rsidR="001B5949" w:rsidRPr="00820DE4" w:rsidRDefault="001B5949" w:rsidP="00820DE4">
      <w:pPr>
        <w:spacing w:after="0"/>
        <w:ind w:right="96"/>
        <w:jc w:val="both"/>
        <w:rPr>
          <w:rFonts w:ascii="Cambria" w:eastAsia="Arial Unicode MS" w:hAnsi="Cambria" w:cs="Arial Unicode MS"/>
          <w:b/>
          <w:sz w:val="20"/>
          <w:szCs w:val="20"/>
          <w:u w:val="single"/>
        </w:rPr>
      </w:pPr>
      <w:r w:rsidRPr="00820DE4">
        <w:rPr>
          <w:rFonts w:ascii="Cambria" w:eastAsia="Arial Unicode MS" w:hAnsi="Cambria" w:cs="Arial Unicode MS"/>
          <w:b/>
          <w:sz w:val="20"/>
          <w:szCs w:val="20"/>
          <w:u w:val="single"/>
        </w:rPr>
        <w:t>12.7 – QUALIFICACAO TECNICA / OPERACIONAL</w:t>
      </w:r>
    </w:p>
    <w:p w14:paraId="24A2D38A" w14:textId="77777777" w:rsidR="00230EDA" w:rsidRDefault="00230EDA" w:rsidP="00820DE4">
      <w:pPr>
        <w:spacing w:after="0"/>
        <w:ind w:right="96"/>
        <w:jc w:val="both"/>
        <w:rPr>
          <w:rFonts w:ascii="Cambria" w:eastAsia="Arial Unicode MS" w:hAnsi="Cambria" w:cs="Arial Unicode MS"/>
          <w:bCs/>
          <w:sz w:val="20"/>
          <w:szCs w:val="20"/>
        </w:rPr>
      </w:pPr>
    </w:p>
    <w:p w14:paraId="7E875AE0" w14:textId="77777777" w:rsidR="001C7499" w:rsidRPr="00820DE4" w:rsidRDefault="001C7499" w:rsidP="001C7499">
      <w:pPr>
        <w:spacing w:after="0"/>
        <w:ind w:right="96"/>
        <w:jc w:val="both"/>
        <w:rPr>
          <w:rFonts w:ascii="Cambria" w:eastAsia="Arial Unicode MS" w:hAnsi="Cambria" w:cs="Arial Unicode MS"/>
          <w:b/>
          <w:sz w:val="20"/>
          <w:szCs w:val="20"/>
        </w:rPr>
      </w:pPr>
      <w:r w:rsidRPr="00820DE4">
        <w:rPr>
          <w:rFonts w:ascii="Cambria" w:eastAsia="Arial Unicode MS" w:hAnsi="Cambria" w:cs="Arial Unicode MS"/>
          <w:bCs/>
          <w:sz w:val="20"/>
          <w:szCs w:val="20"/>
        </w:rPr>
        <w:t xml:space="preserve">a) </w:t>
      </w:r>
      <w:r w:rsidRPr="00820DE4">
        <w:rPr>
          <w:rFonts w:ascii="Cambria" w:eastAsia="Arial Unicode MS" w:hAnsi="Cambria" w:cs="Arial Unicode MS"/>
          <w:sz w:val="20"/>
          <w:szCs w:val="20"/>
        </w:rPr>
        <w:t xml:space="preserve">Declaração em papel personalizada da licitante de que se responsabilizará pela entrega do objeto licitado conforme ordem de fornecimento e as especificações deste Edital bem como em sua proposta e no prazo requerido. </w:t>
      </w:r>
      <w:r w:rsidRPr="00820DE4">
        <w:rPr>
          <w:rFonts w:ascii="Cambria" w:eastAsia="Arial Unicode MS" w:hAnsi="Cambria" w:cs="Arial Unicode MS"/>
          <w:b/>
          <w:sz w:val="20"/>
          <w:szCs w:val="20"/>
        </w:rPr>
        <w:t>ANEXO IV</w:t>
      </w:r>
    </w:p>
    <w:p w14:paraId="29B64F6B" w14:textId="77777777" w:rsidR="001C7499" w:rsidRDefault="001C7499" w:rsidP="001C7499">
      <w:pPr>
        <w:widowControl w:val="0"/>
        <w:autoSpaceDE w:val="0"/>
        <w:autoSpaceDN w:val="0"/>
        <w:adjustRightInd w:val="0"/>
        <w:snapToGrid w:val="0"/>
        <w:spacing w:after="0"/>
        <w:jc w:val="both"/>
        <w:rPr>
          <w:rFonts w:ascii="Cambria" w:eastAsia="Arial Unicode MS" w:hAnsi="Cambria" w:cs="Arial Unicode MS"/>
          <w:color w:val="000000"/>
          <w:sz w:val="20"/>
          <w:szCs w:val="20"/>
        </w:rPr>
      </w:pPr>
      <w:r w:rsidRPr="00820DE4">
        <w:rPr>
          <w:rFonts w:ascii="Cambria" w:eastAsia="Arial Unicode MS" w:hAnsi="Cambria" w:cs="Arial Unicode MS"/>
          <w:sz w:val="20"/>
          <w:szCs w:val="20"/>
        </w:rPr>
        <w:t xml:space="preserve">b) </w:t>
      </w:r>
      <w:r w:rsidRPr="00820DE4">
        <w:rPr>
          <w:rFonts w:ascii="Cambria" w:eastAsia="Arial Unicode MS" w:hAnsi="Cambria" w:cs="Arial Unicode MS"/>
          <w:b/>
          <w:color w:val="000000"/>
          <w:sz w:val="20"/>
          <w:szCs w:val="20"/>
        </w:rPr>
        <w:t>Prova de aptidão</w:t>
      </w:r>
      <w:r w:rsidRPr="00820DE4">
        <w:rPr>
          <w:rFonts w:ascii="Cambria" w:eastAsia="Arial Unicode MS" w:hAnsi="Cambria" w:cs="Arial Unicode MS"/>
          <w:color w:val="000000"/>
          <w:sz w:val="20"/>
          <w:szCs w:val="20"/>
        </w:rPr>
        <w:t xml:space="preserve"> para o desempenho de atividade pertinente e compatível em características com o objeto desta licitação, por meio da apresentação</w:t>
      </w:r>
      <w:r>
        <w:rPr>
          <w:rFonts w:ascii="Cambria" w:eastAsia="Arial Unicode MS" w:hAnsi="Cambria" w:cs="Arial Unicode MS"/>
          <w:color w:val="000000"/>
          <w:sz w:val="20"/>
          <w:szCs w:val="20"/>
        </w:rPr>
        <w:t xml:space="preserve"> de</w:t>
      </w:r>
      <w:r>
        <w:rPr>
          <w:rFonts w:ascii="Cambria" w:eastAsia="Arial Unicode MS" w:hAnsi="Cambria" w:cs="Arial Unicode MS"/>
          <w:b/>
          <w:bCs/>
          <w:color w:val="000000"/>
          <w:sz w:val="20"/>
          <w:szCs w:val="20"/>
        </w:rPr>
        <w:t xml:space="preserve"> atestado(s)</w:t>
      </w:r>
      <w:r w:rsidRPr="00820DE4">
        <w:rPr>
          <w:rFonts w:ascii="Cambria" w:eastAsia="Arial Unicode MS" w:hAnsi="Cambria" w:cs="Arial Unicode MS"/>
          <w:color w:val="000000"/>
          <w:sz w:val="20"/>
          <w:szCs w:val="20"/>
        </w:rPr>
        <w:t xml:space="preserve"> expedido(s), necessariamente em nome da licitante, por pessoa(s) jurídica(s) de direito público ou privado, que indique(m) o fornecimento de produtos</w:t>
      </w:r>
      <w:r>
        <w:rPr>
          <w:rFonts w:ascii="Cambria" w:eastAsia="Arial Unicode MS" w:hAnsi="Cambria" w:cs="Arial Unicode MS"/>
          <w:color w:val="000000"/>
          <w:sz w:val="20"/>
          <w:szCs w:val="20"/>
        </w:rPr>
        <w:t>/serviços</w:t>
      </w:r>
      <w:r w:rsidRPr="00820DE4">
        <w:rPr>
          <w:rFonts w:ascii="Cambria" w:eastAsia="Arial Unicode MS" w:hAnsi="Cambria" w:cs="Arial Unicode MS"/>
          <w:color w:val="000000"/>
          <w:sz w:val="20"/>
          <w:szCs w:val="20"/>
        </w:rPr>
        <w:t xml:space="preserve"> similares ao licitado.</w:t>
      </w:r>
    </w:p>
    <w:p w14:paraId="04B81AAD" w14:textId="77777777" w:rsidR="001C7499" w:rsidRDefault="001C7499" w:rsidP="001C7499">
      <w:pPr>
        <w:widowControl w:val="0"/>
        <w:autoSpaceDE w:val="0"/>
        <w:autoSpaceDN w:val="0"/>
        <w:adjustRightInd w:val="0"/>
        <w:snapToGrid w:val="0"/>
        <w:spacing w:after="0"/>
        <w:jc w:val="both"/>
        <w:rPr>
          <w:rFonts w:ascii="Cambria" w:eastAsia="Arial Unicode MS" w:hAnsi="Cambria" w:cs="Arial Unicode MS"/>
          <w:color w:val="000000"/>
          <w:sz w:val="20"/>
          <w:szCs w:val="20"/>
        </w:rPr>
      </w:pPr>
      <w:r w:rsidRPr="00820DE4">
        <w:rPr>
          <w:rFonts w:ascii="Cambria" w:eastAsia="Arial Unicode MS" w:hAnsi="Cambria" w:cs="Arial Unicode MS"/>
          <w:sz w:val="20"/>
          <w:szCs w:val="20"/>
        </w:rPr>
        <w:t xml:space="preserve">b.1) </w:t>
      </w:r>
      <w:r w:rsidRPr="00820DE4">
        <w:rPr>
          <w:rFonts w:ascii="Cambria" w:eastAsia="Arial Unicode MS" w:hAnsi="Cambria" w:cs="Arial Unicode MS"/>
          <w:color w:val="000000"/>
          <w:sz w:val="20"/>
          <w:szCs w:val="20"/>
        </w:rPr>
        <w:t xml:space="preserve">Esta prova de aptidão deverá necessariamente estar devidamente identificada constando razão social da empresa que está fornecendo e assinada por representante da empresa devidamente identificado (nome / função) </w:t>
      </w:r>
    </w:p>
    <w:p w14:paraId="25E4176C" w14:textId="06D84F7C" w:rsidR="001C7499" w:rsidRPr="00820DE4" w:rsidRDefault="001C7499" w:rsidP="001C7499">
      <w:pPr>
        <w:widowControl w:val="0"/>
        <w:autoSpaceDE w:val="0"/>
        <w:autoSpaceDN w:val="0"/>
        <w:adjustRightInd w:val="0"/>
        <w:snapToGrid w:val="0"/>
        <w:spacing w:after="0"/>
        <w:jc w:val="both"/>
        <w:rPr>
          <w:rFonts w:ascii="Cambria" w:eastAsia="Arial Unicode MS" w:hAnsi="Cambria" w:cs="Arial Unicode MS"/>
          <w:b/>
          <w:color w:val="000000"/>
          <w:sz w:val="20"/>
          <w:szCs w:val="20"/>
        </w:rPr>
      </w:pPr>
    </w:p>
    <w:p w14:paraId="3A634308" w14:textId="77777777" w:rsidR="001C7499" w:rsidRPr="00820DE4" w:rsidRDefault="001C7499" w:rsidP="001C7499">
      <w:pPr>
        <w:spacing w:after="0"/>
        <w:ind w:right="96"/>
        <w:jc w:val="both"/>
        <w:rPr>
          <w:rFonts w:ascii="Cambria" w:eastAsia="Arial Unicode MS" w:hAnsi="Cambria" w:cs="Arial Unicode MS"/>
          <w:sz w:val="20"/>
          <w:szCs w:val="20"/>
          <w:u w:val="single"/>
        </w:rPr>
      </w:pPr>
      <w:r w:rsidRPr="00820DE4">
        <w:rPr>
          <w:rFonts w:ascii="Cambria" w:eastAsia="Arial Unicode MS" w:hAnsi="Cambria" w:cs="Arial Unicode MS"/>
          <w:sz w:val="20"/>
          <w:szCs w:val="20"/>
          <w:u w:val="single"/>
        </w:rPr>
        <w:t>IMPORTANTE: EM CASO DE DÚVIDA HAVERÁ DILIGÊNCIA CONFORME PREVISTO NA LEI DE LICITAÇÕES.</w:t>
      </w:r>
    </w:p>
    <w:p w14:paraId="20A0BD03" w14:textId="0BA003EA" w:rsidR="001C7499" w:rsidRDefault="001C7499" w:rsidP="001C7499">
      <w:pPr>
        <w:spacing w:after="0"/>
        <w:jc w:val="both"/>
        <w:rPr>
          <w:rFonts w:ascii="Cambria" w:hAnsi="Cambria"/>
          <w:sz w:val="20"/>
          <w:szCs w:val="20"/>
        </w:rPr>
      </w:pPr>
    </w:p>
    <w:p w14:paraId="0BC96996"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12.8.</w:t>
      </w:r>
      <w:r w:rsidRPr="00820DE4">
        <w:rPr>
          <w:rFonts w:ascii="Cambria" w:hAnsi="Cambria"/>
          <w:b/>
          <w:sz w:val="20"/>
          <w:szCs w:val="20"/>
        </w:rPr>
        <w:tab/>
        <w:t>OUTRAS COMPROVAÇÕES</w:t>
      </w:r>
    </w:p>
    <w:p w14:paraId="2C13598A" w14:textId="5243D414" w:rsidR="00EA4774" w:rsidRDefault="00EA4774" w:rsidP="00EA4774">
      <w:pPr>
        <w:spacing w:after="0"/>
        <w:ind w:right="96"/>
        <w:jc w:val="both"/>
        <w:rPr>
          <w:rFonts w:ascii="Cambria" w:eastAsia="Arial Unicode MS" w:hAnsi="Cambria" w:cs="Arial Unicode MS"/>
          <w:bCs/>
          <w:sz w:val="20"/>
          <w:szCs w:val="20"/>
        </w:rPr>
      </w:pPr>
      <w:r w:rsidRPr="00820DE4">
        <w:rPr>
          <w:rFonts w:ascii="Cambria" w:eastAsia="Arial Unicode MS" w:hAnsi="Cambria" w:cs="Arial Unicode MS"/>
          <w:bCs/>
          <w:sz w:val="20"/>
          <w:szCs w:val="20"/>
        </w:rPr>
        <w:t>12.8.</w:t>
      </w:r>
      <w:r>
        <w:rPr>
          <w:rFonts w:ascii="Cambria" w:eastAsia="Arial Unicode MS" w:hAnsi="Cambria" w:cs="Arial Unicode MS"/>
          <w:bCs/>
          <w:sz w:val="20"/>
          <w:szCs w:val="20"/>
        </w:rPr>
        <w:t>1</w:t>
      </w:r>
      <w:r w:rsidRPr="00820DE4">
        <w:rPr>
          <w:rFonts w:ascii="Cambria" w:eastAsia="Arial Unicode MS" w:hAnsi="Cambria" w:cs="Arial Unicode MS"/>
          <w:bCs/>
          <w:sz w:val="20"/>
          <w:szCs w:val="20"/>
        </w:rPr>
        <w:t xml:space="preserve"> –</w:t>
      </w:r>
      <w:r>
        <w:rPr>
          <w:rFonts w:ascii="Cambria" w:eastAsia="Arial Unicode MS" w:hAnsi="Cambria" w:cs="Arial Unicode MS"/>
          <w:bCs/>
          <w:sz w:val="20"/>
          <w:szCs w:val="20"/>
        </w:rPr>
        <w:t xml:space="preserve"> P</w:t>
      </w:r>
      <w:r w:rsidRPr="00820DE4">
        <w:rPr>
          <w:rFonts w:ascii="Cambria" w:eastAsia="Arial Unicode MS" w:hAnsi="Cambria" w:cs="Arial Unicode MS"/>
          <w:bCs/>
          <w:sz w:val="20"/>
          <w:szCs w:val="20"/>
        </w:rPr>
        <w:t xml:space="preserve">roposta escrita, assinada, em papel timbrado da empresa. </w:t>
      </w:r>
    </w:p>
    <w:p w14:paraId="798C4E8E" w14:textId="50A4CF83" w:rsidR="001B5949" w:rsidRPr="00820DE4" w:rsidRDefault="001B5949" w:rsidP="00820DE4">
      <w:pPr>
        <w:spacing w:after="0"/>
        <w:ind w:right="96"/>
        <w:jc w:val="both"/>
        <w:rPr>
          <w:rFonts w:ascii="Cambria" w:eastAsia="Arial Unicode MS" w:hAnsi="Cambria" w:cs="Arial Unicode MS"/>
          <w:sz w:val="20"/>
          <w:szCs w:val="20"/>
        </w:rPr>
      </w:pPr>
      <w:r w:rsidRPr="00820DE4">
        <w:rPr>
          <w:rFonts w:ascii="Cambria" w:eastAsia="Arial Unicode MS" w:hAnsi="Cambria" w:cs="Arial Unicode MS"/>
          <w:sz w:val="20"/>
          <w:szCs w:val="20"/>
        </w:rPr>
        <w:t>12.8.</w:t>
      </w:r>
      <w:r w:rsidR="00167514">
        <w:rPr>
          <w:rFonts w:ascii="Cambria" w:eastAsia="Arial Unicode MS" w:hAnsi="Cambria" w:cs="Arial Unicode MS"/>
          <w:sz w:val="20"/>
          <w:szCs w:val="20"/>
        </w:rPr>
        <w:t>2</w:t>
      </w:r>
      <w:r w:rsidRPr="00820DE4">
        <w:rPr>
          <w:rFonts w:ascii="Cambria" w:eastAsia="Arial Unicode MS" w:hAnsi="Cambria" w:cs="Arial Unicode MS"/>
          <w:sz w:val="20"/>
          <w:szCs w:val="20"/>
        </w:rPr>
        <w:t xml:space="preserve"> Declaração da licitante subscrita pelo representante legal, assegurando a inexistência de impedimento legal para licitar ou contratar com a Administração Pública, conforme </w:t>
      </w:r>
      <w:r w:rsidRPr="00820DE4">
        <w:rPr>
          <w:rFonts w:ascii="Cambria" w:eastAsia="Arial Unicode MS" w:hAnsi="Cambria" w:cs="Arial Unicode MS"/>
          <w:b/>
          <w:sz w:val="20"/>
          <w:szCs w:val="20"/>
        </w:rPr>
        <w:t>ANEXO V</w:t>
      </w:r>
      <w:r w:rsidRPr="00820DE4">
        <w:rPr>
          <w:rFonts w:ascii="Cambria" w:eastAsia="Arial Unicode MS" w:hAnsi="Cambria" w:cs="Arial Unicode MS"/>
          <w:sz w:val="20"/>
          <w:szCs w:val="20"/>
        </w:rPr>
        <w:t>.</w:t>
      </w:r>
    </w:p>
    <w:p w14:paraId="16AEA908" w14:textId="3B3F7746" w:rsidR="001B5949" w:rsidRDefault="001B5949" w:rsidP="00820DE4">
      <w:pPr>
        <w:spacing w:after="0"/>
        <w:ind w:right="96"/>
        <w:jc w:val="both"/>
        <w:rPr>
          <w:rFonts w:ascii="Cambria" w:eastAsia="Arial Unicode MS" w:hAnsi="Cambria" w:cs="Arial Unicode MS"/>
          <w:b/>
          <w:color w:val="000000"/>
          <w:sz w:val="20"/>
          <w:szCs w:val="20"/>
        </w:rPr>
      </w:pPr>
      <w:r w:rsidRPr="00820DE4">
        <w:rPr>
          <w:rFonts w:ascii="Cambria" w:eastAsia="Arial Unicode MS" w:hAnsi="Cambria" w:cs="Arial Unicode MS"/>
          <w:sz w:val="20"/>
          <w:szCs w:val="20"/>
        </w:rPr>
        <w:t>12.8.</w:t>
      </w:r>
      <w:r w:rsidR="00167514">
        <w:rPr>
          <w:rFonts w:ascii="Cambria" w:eastAsia="Arial Unicode MS" w:hAnsi="Cambria" w:cs="Arial Unicode MS"/>
          <w:sz w:val="20"/>
          <w:szCs w:val="20"/>
        </w:rPr>
        <w:t>3</w:t>
      </w:r>
      <w:r w:rsidRPr="00820DE4">
        <w:rPr>
          <w:rFonts w:ascii="Cambria" w:eastAsia="Arial Unicode MS" w:hAnsi="Cambria" w:cs="Arial Unicode MS"/>
          <w:sz w:val="20"/>
          <w:szCs w:val="20"/>
        </w:rPr>
        <w:t xml:space="preserve"> Declaração da empresa assinada pelo seu representante legal, que caso seja vencedora se compromete a atender a todas as condições estabelecidas no Edital e seus anexos. </w:t>
      </w:r>
      <w:r w:rsidRPr="00820DE4">
        <w:rPr>
          <w:rFonts w:ascii="Cambria" w:eastAsia="Arial Unicode MS" w:hAnsi="Cambria" w:cs="Arial Unicode MS"/>
          <w:b/>
          <w:color w:val="000000"/>
          <w:sz w:val="20"/>
          <w:szCs w:val="20"/>
        </w:rPr>
        <w:t xml:space="preserve">ANEXO </w:t>
      </w:r>
      <w:r w:rsidR="00040714" w:rsidRPr="00820DE4">
        <w:rPr>
          <w:rFonts w:ascii="Cambria" w:eastAsia="Arial Unicode MS" w:hAnsi="Cambria" w:cs="Arial Unicode MS"/>
          <w:b/>
          <w:color w:val="000000"/>
          <w:sz w:val="20"/>
          <w:szCs w:val="20"/>
        </w:rPr>
        <w:t>VI</w:t>
      </w:r>
      <w:r w:rsidRPr="00820DE4">
        <w:rPr>
          <w:rFonts w:ascii="Cambria" w:eastAsia="Arial Unicode MS" w:hAnsi="Cambria" w:cs="Arial Unicode MS"/>
          <w:b/>
          <w:color w:val="000000"/>
          <w:sz w:val="20"/>
          <w:szCs w:val="20"/>
        </w:rPr>
        <w:t>.</w:t>
      </w:r>
    </w:p>
    <w:p w14:paraId="033C7353" w14:textId="12FD094D" w:rsidR="00E95EF6" w:rsidRPr="00820DE4" w:rsidRDefault="00E95EF6" w:rsidP="00E95EF6">
      <w:pPr>
        <w:spacing w:after="0"/>
        <w:jc w:val="both"/>
        <w:rPr>
          <w:rFonts w:ascii="Cambria" w:hAnsi="Cambria"/>
          <w:sz w:val="20"/>
          <w:szCs w:val="20"/>
        </w:rPr>
      </w:pPr>
      <w:r w:rsidRPr="00820DE4">
        <w:rPr>
          <w:rFonts w:ascii="Cambria" w:hAnsi="Cambria"/>
          <w:sz w:val="20"/>
          <w:szCs w:val="20"/>
        </w:rPr>
        <w:t>12.8.</w:t>
      </w:r>
      <w:r w:rsidR="00167514">
        <w:rPr>
          <w:rFonts w:ascii="Cambria" w:hAnsi="Cambria"/>
          <w:sz w:val="20"/>
          <w:szCs w:val="20"/>
        </w:rPr>
        <w:t>4</w:t>
      </w:r>
      <w:r w:rsidRPr="00820DE4">
        <w:rPr>
          <w:rFonts w:ascii="Cambria" w:hAnsi="Cambria"/>
          <w:sz w:val="20"/>
          <w:szCs w:val="20"/>
        </w:rPr>
        <w:t>. Declaração de Cumprimento do Disposto no Inciso XXXIII do artigo 7º da Constituição Federal (ANEXO III).</w:t>
      </w:r>
    </w:p>
    <w:p w14:paraId="45974CBB" w14:textId="7C22DDBF" w:rsidR="00DD0A4B" w:rsidRPr="00820DE4" w:rsidRDefault="00DD0A4B" w:rsidP="00820DE4">
      <w:pPr>
        <w:spacing w:after="0"/>
        <w:ind w:right="96"/>
        <w:jc w:val="both"/>
        <w:rPr>
          <w:rFonts w:ascii="Cambria" w:eastAsia="Arial Unicode MS" w:hAnsi="Cambria" w:cs="Arial Unicode MS"/>
          <w:b/>
          <w:color w:val="000000"/>
          <w:sz w:val="20"/>
          <w:szCs w:val="20"/>
        </w:rPr>
      </w:pPr>
      <w:r w:rsidRPr="00820DE4">
        <w:rPr>
          <w:rFonts w:ascii="Cambria" w:eastAsia="Arial Unicode MS" w:hAnsi="Cambria" w:cs="Arial Unicode MS"/>
          <w:color w:val="000000"/>
          <w:sz w:val="20"/>
          <w:szCs w:val="20"/>
        </w:rPr>
        <w:t>12.8.</w:t>
      </w:r>
      <w:r w:rsidR="00167514">
        <w:rPr>
          <w:rFonts w:ascii="Cambria" w:eastAsia="Arial Unicode MS" w:hAnsi="Cambria" w:cs="Arial Unicode MS"/>
          <w:color w:val="000000"/>
          <w:sz w:val="20"/>
          <w:szCs w:val="20"/>
        </w:rPr>
        <w:t>5</w:t>
      </w:r>
      <w:r w:rsidRPr="00820DE4">
        <w:rPr>
          <w:rFonts w:ascii="Cambria" w:eastAsia="Arial Unicode MS" w:hAnsi="Cambria" w:cs="Arial Unicode MS"/>
          <w:color w:val="000000"/>
          <w:sz w:val="20"/>
          <w:szCs w:val="20"/>
        </w:rPr>
        <w:t xml:space="preserve"> – Declaração de enquadramento como microempresa ou empresa de pequeno porte </w:t>
      </w:r>
      <w:r w:rsidRPr="00820DE4">
        <w:rPr>
          <w:rFonts w:ascii="Cambria" w:eastAsia="Arial Unicode MS" w:hAnsi="Cambria" w:cs="Arial Unicode MS"/>
          <w:b/>
          <w:color w:val="000000"/>
          <w:sz w:val="20"/>
          <w:szCs w:val="20"/>
        </w:rPr>
        <w:t>(ANEXO VII), acompanhada da certidão simplificada da junta comercial comprovando o enquadramento.</w:t>
      </w:r>
    </w:p>
    <w:p w14:paraId="523E55F8" w14:textId="77777777" w:rsidR="00F1359A" w:rsidRPr="00820DE4" w:rsidRDefault="00F1359A" w:rsidP="00820DE4">
      <w:pPr>
        <w:spacing w:after="0"/>
        <w:ind w:right="96"/>
        <w:jc w:val="both"/>
        <w:rPr>
          <w:rFonts w:ascii="Cambria" w:eastAsia="Arial Unicode MS" w:hAnsi="Cambria" w:cs="Arial Unicode MS"/>
          <w:bCs/>
          <w:sz w:val="20"/>
          <w:szCs w:val="20"/>
        </w:rPr>
      </w:pPr>
    </w:p>
    <w:p w14:paraId="649C524D" w14:textId="13B694E1" w:rsidR="006C5500" w:rsidRPr="00820DE4" w:rsidRDefault="006C5500" w:rsidP="00820DE4">
      <w:pPr>
        <w:spacing w:after="0"/>
        <w:jc w:val="both"/>
        <w:rPr>
          <w:rFonts w:ascii="Cambria" w:hAnsi="Cambria"/>
          <w:b/>
          <w:sz w:val="20"/>
          <w:szCs w:val="20"/>
        </w:rPr>
      </w:pPr>
      <w:r w:rsidRPr="00820DE4">
        <w:rPr>
          <w:rFonts w:ascii="Cambria" w:hAnsi="Cambria"/>
          <w:b/>
          <w:sz w:val="20"/>
          <w:szCs w:val="20"/>
        </w:rPr>
        <w:t xml:space="preserve">c) A licitante poderá compactar os arquivos (formatos zip, </w:t>
      </w:r>
      <w:proofErr w:type="spellStart"/>
      <w:r w:rsidRPr="00820DE4">
        <w:rPr>
          <w:rFonts w:ascii="Cambria" w:hAnsi="Cambria"/>
          <w:b/>
          <w:sz w:val="20"/>
          <w:szCs w:val="20"/>
        </w:rPr>
        <w:t>rar</w:t>
      </w:r>
      <w:proofErr w:type="spellEnd"/>
      <w:r w:rsidRPr="00820DE4">
        <w:rPr>
          <w:rFonts w:ascii="Cambria" w:hAnsi="Cambria"/>
          <w:b/>
          <w:sz w:val="20"/>
          <w:szCs w:val="20"/>
        </w:rPr>
        <w:t xml:space="preserve">, </w:t>
      </w:r>
      <w:proofErr w:type="spellStart"/>
      <w:r w:rsidRPr="00820DE4">
        <w:rPr>
          <w:rFonts w:ascii="Cambria" w:hAnsi="Cambria"/>
          <w:b/>
          <w:sz w:val="20"/>
          <w:szCs w:val="20"/>
        </w:rPr>
        <w:t>etc</w:t>
      </w:r>
      <w:proofErr w:type="spellEnd"/>
      <w:r w:rsidRPr="00820DE4">
        <w:rPr>
          <w:rFonts w:ascii="Cambria" w:hAnsi="Cambria"/>
          <w:b/>
          <w:sz w:val="20"/>
          <w:szCs w:val="20"/>
        </w:rPr>
        <w:t xml:space="preserve">) ou mesmo juntar arquivos </w:t>
      </w:r>
      <w:proofErr w:type="spellStart"/>
      <w:r w:rsidRPr="00820DE4">
        <w:rPr>
          <w:rFonts w:ascii="Cambria" w:hAnsi="Cambria"/>
          <w:b/>
          <w:sz w:val="20"/>
          <w:szCs w:val="20"/>
        </w:rPr>
        <w:t>pdf</w:t>
      </w:r>
      <w:proofErr w:type="spellEnd"/>
      <w:r w:rsidRPr="00820DE4">
        <w:rPr>
          <w:rFonts w:ascii="Cambria" w:hAnsi="Cambria"/>
          <w:b/>
          <w:sz w:val="20"/>
          <w:szCs w:val="20"/>
        </w:rPr>
        <w:t>, caso queir</w:t>
      </w:r>
      <w:r w:rsidR="00CA5E58">
        <w:rPr>
          <w:rFonts w:ascii="Cambria" w:hAnsi="Cambria"/>
          <w:b/>
          <w:sz w:val="20"/>
          <w:szCs w:val="20"/>
        </w:rPr>
        <w:t>a.</w:t>
      </w:r>
    </w:p>
    <w:p w14:paraId="155788DB" w14:textId="77777777" w:rsidR="009F2FAA" w:rsidRPr="00820DE4" w:rsidRDefault="009F2FAA" w:rsidP="00820DE4">
      <w:pPr>
        <w:spacing w:after="0"/>
        <w:jc w:val="both"/>
        <w:rPr>
          <w:rFonts w:ascii="Cambria" w:hAnsi="Cambria"/>
          <w:sz w:val="20"/>
          <w:szCs w:val="20"/>
        </w:rPr>
      </w:pPr>
    </w:p>
    <w:p w14:paraId="5A29E82A"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13.</w:t>
      </w:r>
      <w:r w:rsidRPr="00820DE4">
        <w:rPr>
          <w:rFonts w:ascii="Cambria" w:hAnsi="Cambria"/>
          <w:b/>
          <w:sz w:val="20"/>
          <w:szCs w:val="20"/>
        </w:rPr>
        <w:tab/>
        <w:t>DO RECURSO, ADJUDICAÇÃO E HOMOLOGAÇÃO</w:t>
      </w:r>
    </w:p>
    <w:p w14:paraId="14BC6C5A" w14:textId="24C8B6F3" w:rsidR="00564F8B" w:rsidRPr="00820DE4" w:rsidRDefault="00564F8B" w:rsidP="00820DE4">
      <w:pPr>
        <w:spacing w:after="0"/>
        <w:jc w:val="both"/>
        <w:rPr>
          <w:rFonts w:ascii="Cambria" w:hAnsi="Cambria"/>
          <w:b/>
          <w:sz w:val="20"/>
          <w:szCs w:val="20"/>
        </w:rPr>
      </w:pPr>
      <w:r w:rsidRPr="00820DE4">
        <w:rPr>
          <w:rFonts w:ascii="Cambria" w:hAnsi="Cambria"/>
          <w:b/>
          <w:sz w:val="20"/>
          <w:szCs w:val="20"/>
        </w:rPr>
        <w:lastRenderedPageBreak/>
        <w:t>13.1</w:t>
      </w:r>
      <w:r w:rsidRPr="00820DE4">
        <w:rPr>
          <w:rFonts w:ascii="Cambria" w:hAnsi="Cambria"/>
          <w:b/>
          <w:sz w:val="20"/>
          <w:szCs w:val="20"/>
        </w:rPr>
        <w:tab/>
        <w:t xml:space="preserve">Declarado o vencedor, será concedido o prazo de </w:t>
      </w:r>
      <w:r w:rsidR="00A51F7F">
        <w:rPr>
          <w:rFonts w:ascii="Cambria" w:hAnsi="Cambria"/>
          <w:b/>
          <w:sz w:val="20"/>
          <w:szCs w:val="20"/>
        </w:rPr>
        <w:t>dez</w:t>
      </w:r>
      <w:r w:rsidRPr="00820DE4">
        <w:rPr>
          <w:rFonts w:ascii="Cambria" w:hAnsi="Cambria"/>
          <w:b/>
          <w:sz w:val="20"/>
          <w:szCs w:val="20"/>
        </w:rPr>
        <w:t xml:space="preserve"> minutos para que qualquer licitante manifeste a intenção de recorrer, em campo próprio do sistema.</w:t>
      </w:r>
    </w:p>
    <w:p w14:paraId="69B6C30F" w14:textId="05832C57" w:rsidR="00564F8B" w:rsidRPr="00820DE4" w:rsidRDefault="00564F8B" w:rsidP="00820DE4">
      <w:pPr>
        <w:spacing w:after="0"/>
        <w:jc w:val="both"/>
        <w:rPr>
          <w:rFonts w:ascii="Cambria" w:hAnsi="Cambria"/>
          <w:sz w:val="20"/>
          <w:szCs w:val="20"/>
        </w:rPr>
      </w:pPr>
      <w:r w:rsidRPr="00820DE4">
        <w:rPr>
          <w:rFonts w:ascii="Cambria" w:hAnsi="Cambria"/>
          <w:sz w:val="20"/>
          <w:szCs w:val="20"/>
        </w:rPr>
        <w:t>13.2.</w:t>
      </w:r>
      <w:r w:rsidRPr="00820DE4">
        <w:rPr>
          <w:rFonts w:ascii="Cambria" w:hAnsi="Cambria"/>
          <w:sz w:val="20"/>
          <w:szCs w:val="20"/>
        </w:rPr>
        <w:tab/>
        <w:t>A falta de manifestação do licitante quanto à intenção de recorrer importará a decadência desse direito.</w:t>
      </w:r>
    </w:p>
    <w:p w14:paraId="2366056C" w14:textId="77777777" w:rsidR="00564F8B" w:rsidRPr="00820DE4" w:rsidRDefault="00564F8B" w:rsidP="00820DE4">
      <w:pPr>
        <w:spacing w:after="0"/>
        <w:jc w:val="both"/>
        <w:rPr>
          <w:rFonts w:ascii="Cambria" w:hAnsi="Cambria"/>
          <w:sz w:val="20"/>
          <w:szCs w:val="20"/>
        </w:rPr>
      </w:pPr>
      <w:r w:rsidRPr="00820DE4">
        <w:rPr>
          <w:rFonts w:ascii="Cambria" w:hAnsi="Cambria"/>
          <w:sz w:val="20"/>
          <w:szCs w:val="20"/>
        </w:rPr>
        <w:t>13.2.3</w:t>
      </w:r>
      <w:r w:rsidRPr="00820DE4">
        <w:rPr>
          <w:rFonts w:ascii="Cambria" w:hAnsi="Cambria"/>
          <w:sz w:val="20"/>
          <w:szCs w:val="20"/>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1BEAB416" w14:textId="77777777" w:rsidR="00564F8B" w:rsidRPr="00820DE4" w:rsidRDefault="00564F8B" w:rsidP="00820DE4">
      <w:pPr>
        <w:spacing w:after="0"/>
        <w:jc w:val="both"/>
        <w:rPr>
          <w:rFonts w:ascii="Cambria" w:hAnsi="Cambria"/>
          <w:sz w:val="20"/>
          <w:szCs w:val="20"/>
        </w:rPr>
      </w:pPr>
      <w:r w:rsidRPr="00820DE4">
        <w:rPr>
          <w:rFonts w:ascii="Cambria" w:hAnsi="Cambria"/>
          <w:sz w:val="20"/>
          <w:szCs w:val="20"/>
        </w:rPr>
        <w:t>13.3</w:t>
      </w:r>
      <w:r w:rsidRPr="00820DE4">
        <w:rPr>
          <w:rFonts w:ascii="Cambria" w:hAnsi="Cambria"/>
          <w:sz w:val="20"/>
          <w:szCs w:val="20"/>
        </w:rPr>
        <w:tab/>
        <w:t>O acolhimento do recurso invalida tão somente os atos insuscetíveis de aproveitamento.</w:t>
      </w:r>
    </w:p>
    <w:p w14:paraId="160B7E25" w14:textId="77777777" w:rsidR="00CE53C1" w:rsidRPr="00820DE4" w:rsidRDefault="00564F8B" w:rsidP="00820DE4">
      <w:pPr>
        <w:spacing w:after="0"/>
        <w:jc w:val="both"/>
        <w:rPr>
          <w:rFonts w:ascii="Cambria" w:hAnsi="Cambria"/>
          <w:sz w:val="20"/>
          <w:szCs w:val="20"/>
        </w:rPr>
      </w:pPr>
      <w:r w:rsidRPr="00820DE4">
        <w:rPr>
          <w:rFonts w:ascii="Cambria" w:hAnsi="Cambria"/>
          <w:sz w:val="20"/>
          <w:szCs w:val="20"/>
        </w:rPr>
        <w:t>13.4</w:t>
      </w:r>
      <w:r w:rsidRPr="00820DE4">
        <w:rPr>
          <w:rFonts w:ascii="Cambria" w:hAnsi="Cambria"/>
          <w:sz w:val="20"/>
          <w:szCs w:val="20"/>
        </w:rPr>
        <w:tab/>
        <w:t>Os autos do processo permanecerão com vista franqueada aos interessados, no endereço constante neste Edital.</w:t>
      </w:r>
    </w:p>
    <w:p w14:paraId="51F3163A" w14:textId="77777777" w:rsidR="00CE53C1" w:rsidRPr="00820DE4" w:rsidRDefault="00CE53C1" w:rsidP="00820DE4">
      <w:pPr>
        <w:spacing w:after="0"/>
        <w:jc w:val="both"/>
        <w:rPr>
          <w:rFonts w:ascii="Cambria" w:hAnsi="Cambria"/>
          <w:sz w:val="20"/>
          <w:szCs w:val="20"/>
        </w:rPr>
      </w:pPr>
    </w:p>
    <w:p w14:paraId="75A87F2A" w14:textId="77777777" w:rsidR="003E2493" w:rsidRPr="00820DE4" w:rsidRDefault="003E2493" w:rsidP="00820DE4">
      <w:pPr>
        <w:spacing w:after="0"/>
        <w:jc w:val="both"/>
        <w:rPr>
          <w:rFonts w:ascii="Cambria" w:hAnsi="Cambria"/>
          <w:sz w:val="20"/>
          <w:szCs w:val="20"/>
        </w:rPr>
      </w:pPr>
      <w:r w:rsidRPr="00820DE4">
        <w:rPr>
          <w:rFonts w:ascii="Cambria" w:hAnsi="Cambria"/>
          <w:b/>
          <w:sz w:val="20"/>
          <w:szCs w:val="20"/>
        </w:rPr>
        <w:t>14.</w:t>
      </w:r>
      <w:r w:rsidRPr="00820DE4">
        <w:rPr>
          <w:rFonts w:ascii="Cambria" w:hAnsi="Cambria"/>
          <w:b/>
          <w:sz w:val="20"/>
          <w:szCs w:val="20"/>
        </w:rPr>
        <w:tab/>
        <w:t>DA CONTRATAÇÃO</w:t>
      </w:r>
    </w:p>
    <w:p w14:paraId="5C237521"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14.1.</w:t>
      </w:r>
      <w:r w:rsidRPr="00820DE4">
        <w:rPr>
          <w:rFonts w:ascii="Cambria" w:hAnsi="Cambria"/>
          <w:sz w:val="20"/>
          <w:szCs w:val="20"/>
        </w:rPr>
        <w:tab/>
        <w:t>A contratação será formalizada por meio da assinatura da Ata de Registro de Preço.</w:t>
      </w:r>
    </w:p>
    <w:p w14:paraId="57514B07" w14:textId="7AC6DE13" w:rsidR="003E2493" w:rsidRPr="00820DE4" w:rsidRDefault="003E2493" w:rsidP="00820DE4">
      <w:pPr>
        <w:spacing w:after="0"/>
        <w:jc w:val="both"/>
        <w:rPr>
          <w:rFonts w:ascii="Cambria" w:hAnsi="Cambria"/>
          <w:sz w:val="20"/>
          <w:szCs w:val="20"/>
        </w:rPr>
      </w:pPr>
      <w:r w:rsidRPr="00820DE4">
        <w:rPr>
          <w:rFonts w:ascii="Cambria" w:hAnsi="Cambria"/>
          <w:sz w:val="20"/>
          <w:szCs w:val="20"/>
        </w:rPr>
        <w:t>14.2.</w:t>
      </w:r>
      <w:r w:rsidRPr="00820DE4">
        <w:rPr>
          <w:rFonts w:ascii="Cambria" w:hAnsi="Cambria"/>
          <w:sz w:val="20"/>
          <w:szCs w:val="20"/>
        </w:rPr>
        <w:tab/>
        <w:t xml:space="preserve">Constituem motivos para a rescisão contratual as situações referidas no artigo </w:t>
      </w:r>
      <w:r w:rsidR="003B462D">
        <w:rPr>
          <w:rFonts w:ascii="Cambria" w:hAnsi="Cambria"/>
          <w:sz w:val="20"/>
          <w:szCs w:val="20"/>
        </w:rPr>
        <w:t>137 da Lei 14.133/21</w:t>
      </w:r>
      <w:r w:rsidRPr="00820DE4">
        <w:rPr>
          <w:rFonts w:ascii="Cambria" w:hAnsi="Cambria"/>
          <w:sz w:val="20"/>
          <w:szCs w:val="20"/>
        </w:rPr>
        <w:t>.</w:t>
      </w:r>
    </w:p>
    <w:p w14:paraId="64B835CA" w14:textId="6513A350" w:rsidR="003E2493" w:rsidRPr="00820DE4" w:rsidRDefault="003E2493" w:rsidP="00820DE4">
      <w:pPr>
        <w:spacing w:after="0"/>
        <w:jc w:val="both"/>
        <w:rPr>
          <w:rFonts w:ascii="Cambria" w:hAnsi="Cambria"/>
          <w:sz w:val="20"/>
          <w:szCs w:val="20"/>
        </w:rPr>
      </w:pPr>
      <w:r w:rsidRPr="00820DE4">
        <w:rPr>
          <w:rFonts w:ascii="Cambria" w:hAnsi="Cambria"/>
          <w:sz w:val="20"/>
          <w:szCs w:val="20"/>
        </w:rPr>
        <w:t>14.2.1.</w:t>
      </w:r>
      <w:r w:rsidRPr="00820DE4">
        <w:rPr>
          <w:rFonts w:ascii="Cambria" w:hAnsi="Cambria"/>
          <w:sz w:val="20"/>
          <w:szCs w:val="20"/>
        </w:rPr>
        <w:tab/>
        <w:t>Na hipótese de rescisão determinada por ato unilateral e escrito da Administração, ficarão assegurados à Prefeitura Municipal de</w:t>
      </w:r>
      <w:r w:rsidR="00512FD8" w:rsidRPr="00820DE4">
        <w:rPr>
          <w:rFonts w:ascii="Cambria" w:hAnsi="Cambria"/>
          <w:sz w:val="20"/>
          <w:szCs w:val="20"/>
        </w:rPr>
        <w:t xml:space="preserve"> Altinópolis</w:t>
      </w:r>
      <w:r w:rsidRPr="00820DE4">
        <w:rPr>
          <w:rFonts w:ascii="Cambria" w:hAnsi="Cambria"/>
          <w:sz w:val="20"/>
          <w:szCs w:val="20"/>
        </w:rPr>
        <w:t xml:space="preserve"> os direitos elencados </w:t>
      </w:r>
      <w:r w:rsidR="00EF77DB">
        <w:rPr>
          <w:rFonts w:ascii="Cambria" w:hAnsi="Cambria"/>
          <w:sz w:val="20"/>
          <w:szCs w:val="20"/>
        </w:rPr>
        <w:t>na Lei 14.133/21.</w:t>
      </w:r>
    </w:p>
    <w:p w14:paraId="09F475F4" w14:textId="77777777" w:rsidR="001B49F2" w:rsidRPr="00820DE4" w:rsidRDefault="001B49F2" w:rsidP="00820DE4">
      <w:pPr>
        <w:spacing w:after="0"/>
        <w:jc w:val="both"/>
        <w:rPr>
          <w:rFonts w:ascii="Cambria" w:hAnsi="Cambria"/>
          <w:sz w:val="20"/>
          <w:szCs w:val="20"/>
        </w:rPr>
      </w:pPr>
      <w:r w:rsidRPr="00820DE4">
        <w:rPr>
          <w:rFonts w:ascii="Cambria" w:hAnsi="Cambria"/>
          <w:sz w:val="20"/>
          <w:szCs w:val="20"/>
        </w:rPr>
        <w:t>14.3.</w:t>
      </w:r>
      <w:r w:rsidRPr="00820DE4">
        <w:rPr>
          <w:rFonts w:ascii="Cambria" w:hAnsi="Cambria"/>
          <w:sz w:val="20"/>
          <w:szCs w:val="20"/>
        </w:rPr>
        <w:tab/>
        <w:t>A contratada deverá assinar a ata de registro de preços em até cinco dias a contar da convocação.</w:t>
      </w:r>
    </w:p>
    <w:p w14:paraId="025DD6E1" w14:textId="77777777" w:rsidR="003E2493" w:rsidRPr="00820DE4" w:rsidRDefault="003E2493" w:rsidP="00820DE4">
      <w:pPr>
        <w:spacing w:after="0"/>
        <w:jc w:val="both"/>
        <w:rPr>
          <w:rFonts w:ascii="Cambria" w:hAnsi="Cambria"/>
          <w:sz w:val="20"/>
          <w:szCs w:val="20"/>
        </w:rPr>
      </w:pPr>
    </w:p>
    <w:p w14:paraId="650922EB"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15.</w:t>
      </w:r>
      <w:r w:rsidRPr="00820DE4">
        <w:rPr>
          <w:rFonts w:ascii="Cambria" w:hAnsi="Cambria"/>
          <w:b/>
          <w:sz w:val="20"/>
          <w:szCs w:val="20"/>
        </w:rPr>
        <w:tab/>
        <w:t>OBRIGAÇÕES DA CONTRATADA</w:t>
      </w:r>
    </w:p>
    <w:p w14:paraId="2A8D7F85"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15.1.</w:t>
      </w:r>
      <w:r w:rsidRPr="00820DE4">
        <w:rPr>
          <w:rFonts w:ascii="Cambria" w:hAnsi="Cambria"/>
          <w:sz w:val="20"/>
          <w:szCs w:val="20"/>
        </w:rPr>
        <w:tab/>
        <w:t>A Contratada fica obrigada a:</w:t>
      </w:r>
    </w:p>
    <w:p w14:paraId="1161DC3F" w14:textId="3887895E" w:rsidR="003E2493" w:rsidRPr="00820DE4" w:rsidRDefault="003E2493" w:rsidP="00820DE4">
      <w:pPr>
        <w:spacing w:after="0"/>
        <w:jc w:val="both"/>
        <w:rPr>
          <w:rFonts w:ascii="Cambria" w:hAnsi="Cambria"/>
          <w:sz w:val="20"/>
          <w:szCs w:val="20"/>
        </w:rPr>
      </w:pPr>
      <w:r w:rsidRPr="00820DE4">
        <w:rPr>
          <w:rFonts w:ascii="Cambria" w:hAnsi="Cambria"/>
          <w:sz w:val="20"/>
          <w:szCs w:val="20"/>
        </w:rPr>
        <w:t>a)</w:t>
      </w:r>
      <w:r w:rsidRPr="00820DE4">
        <w:rPr>
          <w:rFonts w:ascii="Cambria" w:hAnsi="Cambria"/>
          <w:sz w:val="20"/>
          <w:szCs w:val="20"/>
        </w:rPr>
        <w:tab/>
      </w:r>
      <w:r w:rsidR="00CC5877">
        <w:rPr>
          <w:rFonts w:ascii="Cambria" w:hAnsi="Cambria"/>
          <w:sz w:val="20"/>
          <w:szCs w:val="20"/>
        </w:rPr>
        <w:t xml:space="preserve">Executar os </w:t>
      </w:r>
      <w:r w:rsidR="00A144A6">
        <w:rPr>
          <w:rFonts w:ascii="Cambria" w:hAnsi="Cambria"/>
          <w:sz w:val="20"/>
          <w:szCs w:val="20"/>
        </w:rPr>
        <w:t>fornecimentos</w:t>
      </w:r>
      <w:r w:rsidRPr="00820DE4">
        <w:rPr>
          <w:rFonts w:ascii="Cambria" w:hAnsi="Cambria"/>
          <w:sz w:val="20"/>
          <w:szCs w:val="20"/>
        </w:rPr>
        <w:t xml:space="preserve"> rigorosamente de acordo com as discriminações constantes na proposta comercial</w:t>
      </w:r>
      <w:r w:rsidR="00F75D59">
        <w:rPr>
          <w:rFonts w:ascii="Cambria" w:hAnsi="Cambria"/>
          <w:sz w:val="20"/>
          <w:szCs w:val="20"/>
        </w:rPr>
        <w:t>.</w:t>
      </w:r>
    </w:p>
    <w:p w14:paraId="4E73BB2E" w14:textId="70B7998E" w:rsidR="003E2493" w:rsidRPr="00820DE4" w:rsidRDefault="00F75D59" w:rsidP="00820DE4">
      <w:pPr>
        <w:spacing w:after="0"/>
        <w:jc w:val="both"/>
        <w:rPr>
          <w:rFonts w:ascii="Cambria" w:hAnsi="Cambria"/>
          <w:sz w:val="20"/>
          <w:szCs w:val="20"/>
        </w:rPr>
      </w:pPr>
      <w:r>
        <w:rPr>
          <w:rFonts w:ascii="Cambria" w:hAnsi="Cambria"/>
          <w:sz w:val="20"/>
          <w:szCs w:val="20"/>
        </w:rPr>
        <w:t>b</w:t>
      </w:r>
      <w:r w:rsidR="003E2493" w:rsidRPr="00820DE4">
        <w:rPr>
          <w:rFonts w:ascii="Cambria" w:hAnsi="Cambria"/>
          <w:sz w:val="20"/>
          <w:szCs w:val="20"/>
        </w:rPr>
        <w:t>)</w:t>
      </w:r>
      <w:r w:rsidR="003E2493" w:rsidRPr="00820DE4">
        <w:rPr>
          <w:rFonts w:ascii="Cambria" w:hAnsi="Cambria"/>
          <w:sz w:val="20"/>
          <w:szCs w:val="20"/>
        </w:rPr>
        <w:tab/>
        <w:t xml:space="preserve">O CONTRATANTE reserva-se o direito de não receber o </w:t>
      </w:r>
      <w:r>
        <w:rPr>
          <w:rFonts w:ascii="Cambria" w:hAnsi="Cambria"/>
          <w:sz w:val="20"/>
          <w:szCs w:val="20"/>
        </w:rPr>
        <w:t>serviço</w:t>
      </w:r>
      <w:r w:rsidR="003E2493" w:rsidRPr="00820DE4">
        <w:rPr>
          <w:rFonts w:ascii="Cambria" w:hAnsi="Cambria"/>
          <w:sz w:val="20"/>
          <w:szCs w:val="20"/>
        </w:rPr>
        <w:t xml:space="preserve"> em desacordo com o previsto neste instrumento, podendo cancelar o contrato e aplicar as sanções cabíveis, nos termos da legislação vigente.</w:t>
      </w:r>
    </w:p>
    <w:p w14:paraId="48E0B7AA" w14:textId="77777777" w:rsidR="003E2493" w:rsidRPr="00820DE4" w:rsidRDefault="003E2493" w:rsidP="00820DE4">
      <w:pPr>
        <w:spacing w:after="0"/>
        <w:jc w:val="both"/>
        <w:rPr>
          <w:rFonts w:ascii="Cambria" w:hAnsi="Cambria"/>
          <w:sz w:val="20"/>
          <w:szCs w:val="20"/>
        </w:rPr>
      </w:pPr>
    </w:p>
    <w:p w14:paraId="6FF2DA6F" w14:textId="1DD6E2A3" w:rsidR="003E2493" w:rsidRPr="00820DE4" w:rsidRDefault="003E2493" w:rsidP="00820DE4">
      <w:pPr>
        <w:spacing w:after="0"/>
        <w:jc w:val="both"/>
        <w:rPr>
          <w:rFonts w:ascii="Cambria" w:hAnsi="Cambria"/>
          <w:b/>
          <w:sz w:val="20"/>
          <w:szCs w:val="20"/>
        </w:rPr>
      </w:pPr>
      <w:r w:rsidRPr="00820DE4">
        <w:rPr>
          <w:rFonts w:ascii="Cambria" w:hAnsi="Cambria"/>
          <w:b/>
          <w:sz w:val="20"/>
          <w:szCs w:val="20"/>
        </w:rPr>
        <w:t>16.</w:t>
      </w:r>
      <w:r w:rsidRPr="00820DE4">
        <w:rPr>
          <w:rFonts w:ascii="Cambria" w:hAnsi="Cambria"/>
          <w:b/>
          <w:sz w:val="20"/>
          <w:szCs w:val="20"/>
        </w:rPr>
        <w:tab/>
        <w:t xml:space="preserve">DOS PRAZOS E DAS CONDIÇÕES DE </w:t>
      </w:r>
      <w:r w:rsidR="005473BA">
        <w:rPr>
          <w:rFonts w:ascii="Cambria" w:hAnsi="Cambria"/>
          <w:b/>
          <w:sz w:val="20"/>
          <w:szCs w:val="20"/>
        </w:rPr>
        <w:t>EXECUÇÃO</w:t>
      </w:r>
    </w:p>
    <w:p w14:paraId="023A5EB4" w14:textId="4CCA626A" w:rsidR="003A11A8" w:rsidRPr="003A11A8" w:rsidRDefault="003E2493" w:rsidP="003A11A8">
      <w:pPr>
        <w:spacing w:after="0"/>
        <w:jc w:val="both"/>
        <w:rPr>
          <w:rFonts w:ascii="Cambria" w:hAnsi="Cambria"/>
          <w:sz w:val="20"/>
          <w:szCs w:val="20"/>
        </w:rPr>
      </w:pPr>
      <w:r w:rsidRPr="00926429">
        <w:rPr>
          <w:rFonts w:ascii="Cambria" w:hAnsi="Cambria"/>
          <w:sz w:val="20"/>
          <w:szCs w:val="20"/>
        </w:rPr>
        <w:t xml:space="preserve">16.1 </w:t>
      </w:r>
      <w:r w:rsidR="003A11A8" w:rsidRPr="00926429">
        <w:rPr>
          <w:rFonts w:ascii="Cambria" w:hAnsi="Cambria"/>
          <w:sz w:val="20"/>
          <w:szCs w:val="20"/>
        </w:rPr>
        <w:tab/>
        <w:t xml:space="preserve">O objeto será entregue pela contratada no </w:t>
      </w:r>
      <w:r w:rsidR="003A11A8" w:rsidRPr="005A5342">
        <w:rPr>
          <w:rFonts w:ascii="Cambria" w:hAnsi="Cambria"/>
          <w:b/>
          <w:bCs/>
          <w:sz w:val="20"/>
          <w:szCs w:val="20"/>
        </w:rPr>
        <w:t>Almoxarifado Municipal, à Estrada José Leme Walter, sem número, Parque Santa Cruz, Altinópolis, SP, CEP 14.355-352.</w:t>
      </w:r>
    </w:p>
    <w:p w14:paraId="52B2C0D2" w14:textId="552A1C75" w:rsidR="003E2493" w:rsidRPr="00820DE4" w:rsidRDefault="00AA1E6A" w:rsidP="003A11A8">
      <w:pPr>
        <w:spacing w:after="0"/>
        <w:jc w:val="both"/>
        <w:rPr>
          <w:rFonts w:ascii="Cambria" w:hAnsi="Cambria"/>
          <w:sz w:val="20"/>
          <w:szCs w:val="20"/>
        </w:rPr>
      </w:pPr>
      <w:r>
        <w:rPr>
          <w:rFonts w:ascii="Cambria" w:hAnsi="Cambria"/>
          <w:sz w:val="20"/>
          <w:szCs w:val="20"/>
        </w:rPr>
        <w:t>16.2</w:t>
      </w:r>
      <w:r w:rsidR="003A11A8" w:rsidRPr="003A11A8">
        <w:rPr>
          <w:rFonts w:ascii="Cambria" w:hAnsi="Cambria"/>
          <w:sz w:val="20"/>
          <w:szCs w:val="20"/>
        </w:rPr>
        <w:t>.</w:t>
      </w:r>
      <w:r w:rsidR="003A11A8" w:rsidRPr="003A11A8">
        <w:rPr>
          <w:rFonts w:ascii="Cambria" w:hAnsi="Cambria"/>
          <w:sz w:val="20"/>
          <w:szCs w:val="20"/>
        </w:rPr>
        <w:tab/>
        <w:t>Os produtos deverão ser entregues em até 10 (dez) dias úteis após a autorização de fornecimento</w:t>
      </w:r>
      <w:r w:rsidR="008B2952">
        <w:rPr>
          <w:rFonts w:ascii="Cambria" w:hAnsi="Cambria"/>
          <w:sz w:val="20"/>
          <w:szCs w:val="20"/>
        </w:rPr>
        <w:t>.</w:t>
      </w:r>
    </w:p>
    <w:p w14:paraId="34874CA0" w14:textId="2DE3C97F" w:rsidR="003E2493" w:rsidRPr="00820DE4" w:rsidRDefault="003E2493" w:rsidP="00535896">
      <w:pPr>
        <w:spacing w:after="0"/>
        <w:jc w:val="both"/>
        <w:rPr>
          <w:rFonts w:ascii="Cambria" w:hAnsi="Cambria"/>
          <w:sz w:val="20"/>
          <w:szCs w:val="20"/>
        </w:rPr>
      </w:pPr>
      <w:r w:rsidRPr="00820DE4">
        <w:rPr>
          <w:rFonts w:ascii="Cambria" w:hAnsi="Cambria"/>
          <w:sz w:val="20"/>
          <w:szCs w:val="20"/>
        </w:rPr>
        <w:t>16.4.</w:t>
      </w:r>
      <w:r w:rsidRPr="00820DE4">
        <w:rPr>
          <w:rFonts w:ascii="Cambria" w:hAnsi="Cambria"/>
          <w:sz w:val="20"/>
          <w:szCs w:val="20"/>
        </w:rPr>
        <w:tab/>
        <w:t>A CONTRATADA ficará sujeita as seguintes condições:</w:t>
      </w:r>
    </w:p>
    <w:p w14:paraId="459374E9" w14:textId="09D6FC71" w:rsidR="003E2493" w:rsidRPr="00820DE4" w:rsidRDefault="003E2493" w:rsidP="00820DE4">
      <w:pPr>
        <w:spacing w:after="0"/>
        <w:jc w:val="both"/>
        <w:rPr>
          <w:rFonts w:ascii="Cambria" w:hAnsi="Cambria"/>
          <w:sz w:val="20"/>
          <w:szCs w:val="20"/>
        </w:rPr>
      </w:pPr>
      <w:r w:rsidRPr="00820DE4">
        <w:rPr>
          <w:rFonts w:ascii="Cambria" w:hAnsi="Cambria"/>
          <w:sz w:val="20"/>
          <w:szCs w:val="20"/>
        </w:rPr>
        <w:lastRenderedPageBreak/>
        <w:t>16.4.</w:t>
      </w:r>
      <w:r w:rsidR="003359E2" w:rsidRPr="00820DE4">
        <w:rPr>
          <w:rFonts w:ascii="Cambria" w:hAnsi="Cambria"/>
          <w:sz w:val="20"/>
          <w:szCs w:val="20"/>
        </w:rPr>
        <w:t>1</w:t>
      </w:r>
      <w:r w:rsidRPr="00820DE4">
        <w:rPr>
          <w:rFonts w:ascii="Cambria" w:hAnsi="Cambria"/>
          <w:sz w:val="20"/>
          <w:szCs w:val="20"/>
        </w:rPr>
        <w:t>.</w:t>
      </w:r>
      <w:r w:rsidRPr="00820DE4">
        <w:rPr>
          <w:rFonts w:ascii="Cambria" w:hAnsi="Cambria"/>
          <w:sz w:val="20"/>
          <w:szCs w:val="20"/>
        </w:rPr>
        <w:tab/>
        <w:t xml:space="preserve">As quantidades são estimadas e a Prefeitura do Município de </w:t>
      </w:r>
      <w:r w:rsidR="008F6111" w:rsidRPr="00820DE4">
        <w:rPr>
          <w:rFonts w:ascii="Cambria" w:hAnsi="Cambria"/>
          <w:sz w:val="20"/>
          <w:szCs w:val="20"/>
        </w:rPr>
        <w:t>Altinópolis</w:t>
      </w:r>
      <w:r w:rsidRPr="00820DE4">
        <w:rPr>
          <w:rFonts w:ascii="Cambria" w:hAnsi="Cambria"/>
          <w:sz w:val="20"/>
          <w:szCs w:val="20"/>
        </w:rPr>
        <w:t>, não se obriga a adquirir suas totalidades, o fazendo de acordo com o desenvolvimento das atividades</w:t>
      </w:r>
      <w:r w:rsidR="00E71F8A">
        <w:rPr>
          <w:rFonts w:ascii="Cambria" w:hAnsi="Cambria"/>
          <w:sz w:val="20"/>
          <w:szCs w:val="20"/>
        </w:rPr>
        <w:t>.</w:t>
      </w:r>
    </w:p>
    <w:p w14:paraId="17C910CF" w14:textId="7FD35CCD" w:rsidR="003E2493" w:rsidRPr="00820DE4" w:rsidRDefault="003E2493" w:rsidP="00A437C3">
      <w:pPr>
        <w:spacing w:after="0"/>
        <w:jc w:val="both"/>
        <w:rPr>
          <w:rFonts w:ascii="Cambria" w:hAnsi="Cambria"/>
          <w:sz w:val="20"/>
          <w:szCs w:val="20"/>
        </w:rPr>
      </w:pPr>
      <w:r w:rsidRPr="00820DE4">
        <w:rPr>
          <w:rFonts w:ascii="Cambria" w:hAnsi="Cambria"/>
          <w:sz w:val="20"/>
          <w:szCs w:val="20"/>
        </w:rPr>
        <w:t>16.5.</w:t>
      </w:r>
      <w:r w:rsidRPr="00820DE4">
        <w:rPr>
          <w:rFonts w:ascii="Cambria" w:hAnsi="Cambria"/>
          <w:sz w:val="20"/>
          <w:szCs w:val="20"/>
        </w:rPr>
        <w:tab/>
        <w:t xml:space="preserve">O fornecedor sujeitar-se-á à fiscalização </w:t>
      </w:r>
      <w:r w:rsidR="00A437C3">
        <w:rPr>
          <w:rFonts w:ascii="Cambria" w:hAnsi="Cambria"/>
          <w:sz w:val="20"/>
          <w:szCs w:val="20"/>
        </w:rPr>
        <w:t>por parte da Prefeitura</w:t>
      </w:r>
      <w:r w:rsidRPr="00820DE4">
        <w:rPr>
          <w:rFonts w:ascii="Cambria" w:hAnsi="Cambria"/>
          <w:sz w:val="20"/>
          <w:szCs w:val="20"/>
        </w:rPr>
        <w:t xml:space="preserve">, reservando-se à Prefeitura Municipal de </w:t>
      </w:r>
      <w:r w:rsidR="00541D23" w:rsidRPr="00820DE4">
        <w:rPr>
          <w:rFonts w:ascii="Cambria" w:hAnsi="Cambria"/>
          <w:sz w:val="20"/>
          <w:szCs w:val="20"/>
        </w:rPr>
        <w:t>Altinópolis</w:t>
      </w:r>
      <w:r w:rsidRPr="00820DE4">
        <w:rPr>
          <w:rFonts w:ascii="Cambria" w:hAnsi="Cambria"/>
          <w:sz w:val="20"/>
          <w:szCs w:val="20"/>
        </w:rPr>
        <w:t xml:space="preserve"> o direito de não proceder ao recebimento</w:t>
      </w:r>
      <w:r w:rsidR="00A437C3">
        <w:rPr>
          <w:rFonts w:ascii="Cambria" w:hAnsi="Cambria"/>
          <w:sz w:val="20"/>
          <w:szCs w:val="20"/>
        </w:rPr>
        <w:t xml:space="preserve"> do serviço</w:t>
      </w:r>
      <w:r w:rsidRPr="00820DE4">
        <w:rPr>
          <w:rFonts w:ascii="Cambria" w:hAnsi="Cambria"/>
          <w:sz w:val="20"/>
          <w:szCs w:val="20"/>
        </w:rPr>
        <w:t xml:space="preserve"> caso não encontre os mesmos em condições satisfatórias.</w:t>
      </w:r>
    </w:p>
    <w:p w14:paraId="08534080" w14:textId="6778CCF8" w:rsidR="003E2493" w:rsidRDefault="003E2493" w:rsidP="00820DE4">
      <w:pPr>
        <w:spacing w:after="0"/>
        <w:jc w:val="both"/>
        <w:rPr>
          <w:rFonts w:ascii="Cambria" w:hAnsi="Cambria"/>
          <w:sz w:val="20"/>
          <w:szCs w:val="20"/>
        </w:rPr>
      </w:pPr>
      <w:r w:rsidRPr="00820DE4">
        <w:rPr>
          <w:rFonts w:ascii="Cambria" w:hAnsi="Cambria"/>
          <w:sz w:val="20"/>
          <w:szCs w:val="20"/>
        </w:rPr>
        <w:t>16.6.</w:t>
      </w:r>
      <w:r w:rsidRPr="00820DE4">
        <w:rPr>
          <w:rFonts w:ascii="Cambria" w:hAnsi="Cambria"/>
          <w:sz w:val="20"/>
          <w:szCs w:val="20"/>
        </w:rPr>
        <w:tab/>
        <w:t xml:space="preserve">O objeto deverá ser </w:t>
      </w:r>
      <w:r w:rsidR="001A16F7">
        <w:rPr>
          <w:rFonts w:ascii="Cambria" w:hAnsi="Cambria"/>
          <w:sz w:val="20"/>
          <w:szCs w:val="20"/>
        </w:rPr>
        <w:t>executado</w:t>
      </w:r>
      <w:r w:rsidRPr="00820DE4">
        <w:rPr>
          <w:rFonts w:ascii="Cambria" w:hAnsi="Cambria"/>
          <w:sz w:val="20"/>
          <w:szCs w:val="20"/>
        </w:rPr>
        <w:t xml:space="preserve"> durante a vigência da validade da Ata de Registro de Preços, dentro do prazo estabelecido neste Edital.</w:t>
      </w:r>
    </w:p>
    <w:p w14:paraId="6D1AFA2D" w14:textId="6CB5BB18" w:rsidR="00FA004B" w:rsidRPr="00FA004B" w:rsidRDefault="00FA004B" w:rsidP="000B563D">
      <w:pPr>
        <w:spacing w:after="0"/>
        <w:jc w:val="both"/>
        <w:rPr>
          <w:rFonts w:ascii="Cambria" w:hAnsi="Cambria"/>
          <w:sz w:val="20"/>
          <w:szCs w:val="20"/>
        </w:rPr>
      </w:pPr>
      <w:r>
        <w:rPr>
          <w:rFonts w:ascii="Cambria" w:hAnsi="Cambria"/>
          <w:sz w:val="20"/>
          <w:szCs w:val="20"/>
        </w:rPr>
        <w:t>16.8</w:t>
      </w:r>
      <w:r w:rsidRPr="00FA004B">
        <w:rPr>
          <w:rFonts w:ascii="Cambria" w:hAnsi="Cambria"/>
          <w:sz w:val="20"/>
          <w:szCs w:val="20"/>
        </w:rPr>
        <w:t>.</w:t>
      </w:r>
      <w:r w:rsidRPr="00FA004B">
        <w:rPr>
          <w:rFonts w:ascii="Cambria" w:hAnsi="Cambria"/>
          <w:sz w:val="20"/>
          <w:szCs w:val="20"/>
        </w:rPr>
        <w:tab/>
        <w:t>A empresa participante declara pleno conhecimento de todas as condições estipuladas neste edital, inclusive quanto aos prazos de entrega, não podendo posteriormente alegar qualquer desconhecimento.</w:t>
      </w:r>
    </w:p>
    <w:p w14:paraId="759398F8" w14:textId="78BEC9D7" w:rsidR="00FA004B" w:rsidRPr="00FA004B" w:rsidRDefault="00FA004B" w:rsidP="00FA004B">
      <w:pPr>
        <w:spacing w:after="0"/>
        <w:jc w:val="both"/>
        <w:rPr>
          <w:rFonts w:ascii="Cambria" w:hAnsi="Cambria"/>
          <w:sz w:val="20"/>
          <w:szCs w:val="20"/>
        </w:rPr>
      </w:pPr>
      <w:r>
        <w:rPr>
          <w:rFonts w:ascii="Cambria" w:hAnsi="Cambria"/>
          <w:sz w:val="20"/>
          <w:szCs w:val="20"/>
        </w:rPr>
        <w:t>16.9</w:t>
      </w:r>
      <w:r w:rsidRPr="00FA004B">
        <w:rPr>
          <w:rFonts w:ascii="Cambria" w:hAnsi="Cambria"/>
          <w:sz w:val="20"/>
          <w:szCs w:val="20"/>
        </w:rPr>
        <w:t xml:space="preserve"> – Nos preços ofertados deverão estar inclusos todos os custos com taxas, tributos, impostos, frete, transportes e outros sem exibir quaisquer ônus adicionais além do proposto inicialmente;</w:t>
      </w:r>
    </w:p>
    <w:p w14:paraId="3A6067EB" w14:textId="3B62DD6B" w:rsidR="00FA004B" w:rsidRPr="00FA004B" w:rsidRDefault="00FA004B" w:rsidP="00FA004B">
      <w:pPr>
        <w:spacing w:after="0"/>
        <w:jc w:val="both"/>
        <w:rPr>
          <w:rFonts w:ascii="Cambria" w:hAnsi="Cambria"/>
          <w:sz w:val="20"/>
          <w:szCs w:val="20"/>
        </w:rPr>
      </w:pPr>
      <w:r>
        <w:rPr>
          <w:rFonts w:ascii="Cambria" w:hAnsi="Cambria"/>
          <w:sz w:val="20"/>
          <w:szCs w:val="20"/>
        </w:rPr>
        <w:t>16.20</w:t>
      </w:r>
      <w:r w:rsidRPr="00FA004B">
        <w:rPr>
          <w:rFonts w:ascii="Cambria" w:hAnsi="Cambria"/>
          <w:sz w:val="20"/>
          <w:szCs w:val="20"/>
        </w:rPr>
        <w:t xml:space="preserve"> – Quando necessária, a reposição (troca) dos produtos deverá acontecer no máximo em 03 dias. </w:t>
      </w:r>
    </w:p>
    <w:p w14:paraId="5EBD9CF4" w14:textId="48BD9A4A" w:rsidR="00FA004B" w:rsidRPr="00FA004B" w:rsidRDefault="00FA004B" w:rsidP="00FA004B">
      <w:pPr>
        <w:spacing w:after="0"/>
        <w:jc w:val="both"/>
        <w:rPr>
          <w:rFonts w:ascii="Cambria" w:hAnsi="Cambria"/>
          <w:sz w:val="20"/>
          <w:szCs w:val="20"/>
        </w:rPr>
      </w:pPr>
      <w:r>
        <w:rPr>
          <w:rFonts w:ascii="Cambria" w:hAnsi="Cambria"/>
          <w:sz w:val="20"/>
          <w:szCs w:val="20"/>
        </w:rPr>
        <w:t>16.21</w:t>
      </w:r>
      <w:r w:rsidRPr="00FA004B">
        <w:rPr>
          <w:rFonts w:ascii="Cambria" w:hAnsi="Cambria"/>
          <w:sz w:val="20"/>
          <w:szCs w:val="20"/>
        </w:rPr>
        <w:t xml:space="preserve"> – A empresa vencedora deverá </w:t>
      </w:r>
      <w:r w:rsidR="00343CAD">
        <w:rPr>
          <w:rFonts w:ascii="Cambria" w:hAnsi="Cambria"/>
          <w:sz w:val="20"/>
          <w:szCs w:val="20"/>
        </w:rPr>
        <w:t>fornecer</w:t>
      </w:r>
      <w:r w:rsidRPr="00FA004B">
        <w:rPr>
          <w:rFonts w:ascii="Cambria" w:hAnsi="Cambria"/>
          <w:sz w:val="20"/>
          <w:szCs w:val="20"/>
        </w:rPr>
        <w:t xml:space="preserve"> os produtos, conforme a necessidade da Administração, não podendo haver atrasos, bem como atentar para todas as condições de entrega e condições dos produtos, sendo, portanto, considerada falta grave o não atendimento, impondo as sanções previstas no Edital.</w:t>
      </w:r>
    </w:p>
    <w:p w14:paraId="38241F7A" w14:textId="77777777" w:rsidR="003E2493" w:rsidRPr="00820DE4" w:rsidRDefault="003E2493" w:rsidP="00820DE4">
      <w:pPr>
        <w:spacing w:after="0"/>
        <w:jc w:val="both"/>
        <w:rPr>
          <w:rFonts w:ascii="Cambria" w:hAnsi="Cambria"/>
          <w:sz w:val="20"/>
          <w:szCs w:val="20"/>
        </w:rPr>
      </w:pPr>
    </w:p>
    <w:p w14:paraId="5CD85233" w14:textId="77777777" w:rsidR="003E2493" w:rsidRPr="00820DE4" w:rsidRDefault="003E2493" w:rsidP="00820DE4">
      <w:pPr>
        <w:spacing w:after="0"/>
        <w:jc w:val="both"/>
        <w:rPr>
          <w:rFonts w:ascii="Cambria" w:hAnsi="Cambria"/>
          <w:b/>
          <w:sz w:val="20"/>
          <w:szCs w:val="20"/>
        </w:rPr>
      </w:pPr>
      <w:r w:rsidRPr="00820DE4">
        <w:rPr>
          <w:rFonts w:ascii="Cambria" w:hAnsi="Cambria"/>
          <w:b/>
          <w:sz w:val="20"/>
          <w:szCs w:val="20"/>
        </w:rPr>
        <w:t>17.</w:t>
      </w:r>
      <w:r w:rsidRPr="00820DE4">
        <w:rPr>
          <w:rFonts w:ascii="Cambria" w:hAnsi="Cambria"/>
          <w:b/>
          <w:sz w:val="20"/>
          <w:szCs w:val="20"/>
        </w:rPr>
        <w:tab/>
        <w:t>CONDIÇÕES DE PAGAMENTO</w:t>
      </w:r>
    </w:p>
    <w:p w14:paraId="4FD4BFEC" w14:textId="4792185A" w:rsidR="007737C1" w:rsidRPr="007737C1" w:rsidRDefault="007737C1" w:rsidP="007737C1">
      <w:pPr>
        <w:spacing w:after="0"/>
        <w:jc w:val="both"/>
        <w:rPr>
          <w:rFonts w:ascii="Cambria" w:hAnsi="Cambria"/>
          <w:sz w:val="20"/>
          <w:szCs w:val="20"/>
        </w:rPr>
      </w:pPr>
      <w:bookmarkStart w:id="6" w:name="_Hlk145594584"/>
      <w:r w:rsidRPr="007737C1">
        <w:rPr>
          <w:rFonts w:ascii="Cambria" w:hAnsi="Cambria"/>
          <w:sz w:val="20"/>
          <w:szCs w:val="20"/>
        </w:rPr>
        <w:t>17.1.</w:t>
      </w:r>
      <w:r w:rsidRPr="007737C1">
        <w:rPr>
          <w:rFonts w:ascii="Cambria" w:hAnsi="Cambria"/>
          <w:sz w:val="20"/>
          <w:szCs w:val="20"/>
        </w:rPr>
        <w:tab/>
        <w:t>Conforme Decreto Municipal nº 72/2023, o pagamento da obrigação deverá ocorrer nos dias 20 (vinte) e 30 (trinta) de cada mês imediatamente posterior a conclusão dos atos referentes a liquidação da despesa.</w:t>
      </w:r>
    </w:p>
    <w:p w14:paraId="2FD390D6" w14:textId="210FB783" w:rsidR="007737C1" w:rsidRPr="00452C7B" w:rsidRDefault="007737C1" w:rsidP="007737C1">
      <w:pPr>
        <w:spacing w:after="0"/>
        <w:jc w:val="both"/>
        <w:rPr>
          <w:rFonts w:ascii="Cambria" w:hAnsi="Cambria"/>
          <w:b/>
          <w:bCs/>
          <w:sz w:val="20"/>
          <w:szCs w:val="20"/>
        </w:rPr>
      </w:pPr>
      <w:r w:rsidRPr="007737C1">
        <w:rPr>
          <w:rFonts w:ascii="Cambria" w:hAnsi="Cambria"/>
          <w:sz w:val="20"/>
          <w:szCs w:val="20"/>
        </w:rPr>
        <w:t>17.2.</w:t>
      </w:r>
      <w:r w:rsidRPr="007737C1">
        <w:rPr>
          <w:rFonts w:ascii="Cambria" w:hAnsi="Cambria"/>
          <w:sz w:val="20"/>
          <w:szCs w:val="20"/>
        </w:rPr>
        <w:tab/>
        <w:t xml:space="preserve">A contratada deverá enviar em formato PDF a nota fiscal para o endereço de e-mail: </w:t>
      </w:r>
      <w:r w:rsidR="00140C9A">
        <w:rPr>
          <w:rFonts w:ascii="Cambria" w:hAnsi="Cambria"/>
          <w:b/>
          <w:bCs/>
          <w:sz w:val="20"/>
          <w:szCs w:val="20"/>
        </w:rPr>
        <w:t>almoxarifado</w:t>
      </w:r>
      <w:r w:rsidRPr="00452C7B">
        <w:rPr>
          <w:rFonts w:ascii="Cambria" w:hAnsi="Cambria"/>
          <w:b/>
          <w:bCs/>
          <w:sz w:val="20"/>
          <w:szCs w:val="20"/>
        </w:rPr>
        <w:t>@altinopolis.sp.gov.br.</w:t>
      </w:r>
    </w:p>
    <w:p w14:paraId="4F02AB81" w14:textId="21DBD85B" w:rsidR="007737C1" w:rsidRPr="007737C1" w:rsidRDefault="007737C1" w:rsidP="007737C1">
      <w:pPr>
        <w:spacing w:after="0"/>
        <w:jc w:val="both"/>
        <w:rPr>
          <w:rFonts w:ascii="Cambria" w:hAnsi="Cambria"/>
          <w:sz w:val="20"/>
          <w:szCs w:val="20"/>
        </w:rPr>
      </w:pPr>
      <w:r w:rsidRPr="007737C1">
        <w:rPr>
          <w:rFonts w:ascii="Cambria" w:hAnsi="Cambria"/>
          <w:sz w:val="20"/>
          <w:szCs w:val="20"/>
        </w:rPr>
        <w:t>17.2.2.</w:t>
      </w:r>
      <w:r w:rsidRPr="007737C1">
        <w:rPr>
          <w:rFonts w:ascii="Cambria" w:hAnsi="Cambria"/>
          <w:sz w:val="20"/>
          <w:szCs w:val="20"/>
        </w:rPr>
        <w:tab/>
        <w:t xml:space="preserve"> Deverão ser observadas as disposições das Instruções Normativas RFB 1.234/2012 e 2.1</w:t>
      </w:r>
      <w:r w:rsidR="0068519A">
        <w:rPr>
          <w:rFonts w:ascii="Cambria" w:hAnsi="Cambria"/>
          <w:sz w:val="20"/>
          <w:szCs w:val="20"/>
        </w:rPr>
        <w:t>48/2023</w:t>
      </w:r>
      <w:r w:rsidRPr="007737C1">
        <w:rPr>
          <w:rFonts w:ascii="Cambria" w:hAnsi="Cambria"/>
          <w:sz w:val="20"/>
          <w:szCs w:val="20"/>
        </w:rPr>
        <w:t xml:space="preserve"> quanto ao Imposto de Renda, principalmente quanto ao correto destaque do valor do IR a ser retido.</w:t>
      </w:r>
    </w:p>
    <w:p w14:paraId="347A5E1D" w14:textId="77777777" w:rsidR="007737C1" w:rsidRPr="007737C1" w:rsidRDefault="007737C1" w:rsidP="007737C1">
      <w:pPr>
        <w:spacing w:after="0"/>
        <w:jc w:val="both"/>
        <w:rPr>
          <w:rFonts w:ascii="Cambria" w:hAnsi="Cambria"/>
          <w:sz w:val="20"/>
          <w:szCs w:val="20"/>
        </w:rPr>
      </w:pPr>
      <w:r w:rsidRPr="007737C1">
        <w:rPr>
          <w:rFonts w:ascii="Cambria" w:hAnsi="Cambria"/>
          <w:sz w:val="20"/>
          <w:szCs w:val="20"/>
        </w:rPr>
        <w:t>17.2.2.1.</w:t>
      </w:r>
      <w:r w:rsidRPr="007737C1">
        <w:rPr>
          <w:rFonts w:ascii="Cambria" w:hAnsi="Cambria"/>
          <w:sz w:val="20"/>
          <w:szCs w:val="20"/>
        </w:rPr>
        <w:tab/>
        <w:t xml:space="preserve"> Não serão feitas retenções de CSLL, PIS/PASEP ou COFINS, portanto não precisam ser destacados no documento fiscal.</w:t>
      </w:r>
    </w:p>
    <w:p w14:paraId="557947BD" w14:textId="77777777" w:rsidR="007737C1" w:rsidRPr="007737C1" w:rsidRDefault="007737C1" w:rsidP="007737C1">
      <w:pPr>
        <w:spacing w:after="0"/>
        <w:jc w:val="both"/>
        <w:rPr>
          <w:rFonts w:ascii="Cambria" w:hAnsi="Cambria"/>
          <w:sz w:val="20"/>
          <w:szCs w:val="20"/>
        </w:rPr>
      </w:pPr>
      <w:r w:rsidRPr="007737C1">
        <w:rPr>
          <w:rFonts w:ascii="Cambria" w:hAnsi="Cambria"/>
          <w:sz w:val="20"/>
          <w:szCs w:val="20"/>
        </w:rPr>
        <w:t>17.2.2.2.</w:t>
      </w:r>
      <w:r w:rsidRPr="007737C1">
        <w:rPr>
          <w:rFonts w:ascii="Cambria" w:hAnsi="Cambria"/>
          <w:sz w:val="20"/>
          <w:szCs w:val="20"/>
        </w:rPr>
        <w:tab/>
        <w:t>Pessoas jurídicas optantes pelo Simples Nacional/MEI não estarão sujeitas a retenção de IR. Para isso, deverão comprovar com declaração tal condição, no momento da apresentação do documento fiscal.</w:t>
      </w:r>
    </w:p>
    <w:p w14:paraId="65003E24" w14:textId="28C20942" w:rsidR="00F13F78" w:rsidRDefault="007737C1" w:rsidP="007737C1">
      <w:pPr>
        <w:spacing w:after="0"/>
        <w:jc w:val="both"/>
        <w:rPr>
          <w:rFonts w:ascii="Cambria" w:hAnsi="Cambria"/>
          <w:sz w:val="20"/>
          <w:szCs w:val="20"/>
        </w:rPr>
      </w:pPr>
      <w:r w:rsidRPr="007737C1">
        <w:rPr>
          <w:rFonts w:ascii="Cambria" w:hAnsi="Cambria"/>
          <w:sz w:val="20"/>
          <w:szCs w:val="20"/>
        </w:rPr>
        <w:t>17.2.2.3.</w:t>
      </w:r>
      <w:r w:rsidRPr="007737C1">
        <w:rPr>
          <w:rFonts w:ascii="Cambria" w:hAnsi="Cambria"/>
          <w:sz w:val="20"/>
          <w:szCs w:val="20"/>
        </w:rPr>
        <w:tab/>
        <w:t>Retenções de ISS e INSS seguirão a legislação própria e vigente para cada um dos tributos.</w:t>
      </w:r>
    </w:p>
    <w:bookmarkEnd w:id="6"/>
    <w:p w14:paraId="63C473FD" w14:textId="77777777" w:rsidR="00F13F78" w:rsidRDefault="00F13F78" w:rsidP="00C863C6">
      <w:pPr>
        <w:spacing w:after="0"/>
        <w:jc w:val="both"/>
        <w:rPr>
          <w:rFonts w:ascii="Cambria" w:hAnsi="Cambria"/>
          <w:sz w:val="20"/>
          <w:szCs w:val="20"/>
        </w:rPr>
      </w:pPr>
    </w:p>
    <w:p w14:paraId="59C998A2" w14:textId="0B7207C5" w:rsidR="003E2493" w:rsidRPr="00820DE4" w:rsidRDefault="003E2493" w:rsidP="00820DE4">
      <w:pPr>
        <w:spacing w:after="0"/>
        <w:jc w:val="both"/>
        <w:rPr>
          <w:rFonts w:ascii="Cambria" w:hAnsi="Cambria"/>
          <w:sz w:val="20"/>
          <w:szCs w:val="20"/>
        </w:rPr>
      </w:pPr>
      <w:r w:rsidRPr="00820DE4">
        <w:rPr>
          <w:rFonts w:ascii="Cambria" w:hAnsi="Cambria"/>
          <w:sz w:val="20"/>
          <w:szCs w:val="20"/>
        </w:rPr>
        <w:lastRenderedPageBreak/>
        <w:t>17.2.</w:t>
      </w:r>
      <w:r w:rsidR="003832F4">
        <w:rPr>
          <w:rFonts w:ascii="Cambria" w:hAnsi="Cambria"/>
          <w:sz w:val="20"/>
          <w:szCs w:val="20"/>
        </w:rPr>
        <w:t>2.4</w:t>
      </w:r>
      <w:r w:rsidRPr="00820DE4">
        <w:rPr>
          <w:rFonts w:ascii="Cambria" w:hAnsi="Cambria"/>
          <w:sz w:val="20"/>
          <w:szCs w:val="20"/>
        </w:rPr>
        <w:t>.</w:t>
      </w:r>
      <w:r w:rsidRPr="00820DE4">
        <w:rPr>
          <w:rFonts w:ascii="Cambria" w:hAnsi="Cambria"/>
          <w:sz w:val="20"/>
          <w:szCs w:val="20"/>
        </w:rPr>
        <w:tab/>
        <w:t>O Órgão Requisitante terá prazo de 02 (dois) dias úteis, a contar da apresentação da Nota Fiscal para aprová-la ou rejeitá-la.</w:t>
      </w:r>
    </w:p>
    <w:p w14:paraId="25F1522D"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17.3.</w:t>
      </w:r>
      <w:r w:rsidRPr="00820DE4">
        <w:rPr>
          <w:rFonts w:ascii="Cambria" w:hAnsi="Cambria"/>
          <w:sz w:val="20"/>
          <w:szCs w:val="20"/>
        </w:rPr>
        <w:tab/>
        <w:t>O pagamento do preço pactuado dar-se-á exclusivamente mediante depósito Bancário na conta Corrente indicada pelo licitante vencedor, sendo vedado à emissão de título de crédito para fins de cobrança do Município do Preço Pactuado.</w:t>
      </w:r>
    </w:p>
    <w:p w14:paraId="35EA523A"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17.4.</w:t>
      </w:r>
      <w:r w:rsidRPr="00820DE4">
        <w:rPr>
          <w:rFonts w:ascii="Cambria" w:hAnsi="Cambria"/>
          <w:sz w:val="20"/>
          <w:szCs w:val="20"/>
        </w:rPr>
        <w:tab/>
        <w:t>A Nota Fiscal não aprovada pelo Órgão Requisitante será devolvida para as necessárias correções, com as informações que motivaram sua rejeição.</w:t>
      </w:r>
    </w:p>
    <w:p w14:paraId="796158A7" w14:textId="62B54AB1" w:rsidR="003E2493" w:rsidRPr="00820DE4" w:rsidRDefault="003E2493" w:rsidP="00820DE4">
      <w:pPr>
        <w:spacing w:after="0"/>
        <w:jc w:val="both"/>
        <w:rPr>
          <w:rFonts w:ascii="Cambria" w:hAnsi="Cambria"/>
          <w:sz w:val="20"/>
          <w:szCs w:val="20"/>
        </w:rPr>
      </w:pPr>
      <w:r w:rsidRPr="00820DE4">
        <w:rPr>
          <w:rFonts w:ascii="Cambria" w:hAnsi="Cambria"/>
          <w:sz w:val="20"/>
          <w:szCs w:val="20"/>
        </w:rPr>
        <w:t>17.5.</w:t>
      </w:r>
      <w:r w:rsidRPr="00820DE4">
        <w:rPr>
          <w:rFonts w:ascii="Cambria" w:hAnsi="Cambria"/>
          <w:sz w:val="20"/>
          <w:szCs w:val="20"/>
        </w:rPr>
        <w:tab/>
        <w:t xml:space="preserve">A devolução da Nota Fiscal não aprovada pelo Órgão Requisitante em hipótese alguma servirá de pretexto para que seja suspenso o </w:t>
      </w:r>
      <w:r w:rsidR="00B94F50">
        <w:rPr>
          <w:rFonts w:ascii="Cambria" w:hAnsi="Cambria"/>
          <w:sz w:val="20"/>
          <w:szCs w:val="20"/>
        </w:rPr>
        <w:t>serviço</w:t>
      </w:r>
      <w:r w:rsidRPr="00820DE4">
        <w:rPr>
          <w:rFonts w:ascii="Cambria" w:hAnsi="Cambria"/>
          <w:sz w:val="20"/>
          <w:szCs w:val="20"/>
        </w:rPr>
        <w:t>.</w:t>
      </w:r>
    </w:p>
    <w:p w14:paraId="2692F9DA"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17.6.</w:t>
      </w:r>
      <w:r w:rsidRPr="00820DE4">
        <w:rPr>
          <w:rFonts w:ascii="Cambria" w:hAnsi="Cambria"/>
          <w:sz w:val="20"/>
          <w:szCs w:val="20"/>
        </w:rPr>
        <w:tab/>
        <w:t>Em caso de irregularidade na emissão dos documentos fiscais, o prazo para pagamento será contado a partir de sua reapresentação, desde que devidamente regularizados.</w:t>
      </w:r>
    </w:p>
    <w:p w14:paraId="6F87EB59" w14:textId="77777777" w:rsidR="003E2493" w:rsidRPr="00820DE4" w:rsidRDefault="003E2493" w:rsidP="00820DE4">
      <w:pPr>
        <w:spacing w:after="0"/>
        <w:jc w:val="both"/>
        <w:rPr>
          <w:rFonts w:ascii="Cambria" w:hAnsi="Cambria"/>
          <w:sz w:val="20"/>
          <w:szCs w:val="20"/>
        </w:rPr>
      </w:pPr>
      <w:r w:rsidRPr="00820DE4">
        <w:rPr>
          <w:rFonts w:ascii="Cambria" w:hAnsi="Cambria"/>
          <w:sz w:val="20"/>
          <w:szCs w:val="20"/>
        </w:rPr>
        <w:t>17.7.</w:t>
      </w:r>
      <w:r w:rsidRPr="00820DE4">
        <w:rPr>
          <w:rFonts w:ascii="Cambria" w:hAnsi="Cambria"/>
          <w:sz w:val="20"/>
          <w:szCs w:val="20"/>
        </w:rPr>
        <w:tab/>
      </w:r>
      <w:r w:rsidR="00D96B12" w:rsidRPr="00820DE4">
        <w:rPr>
          <w:rFonts w:ascii="Cambria" w:hAnsi="Cambria"/>
          <w:sz w:val="20"/>
          <w:szCs w:val="20"/>
        </w:rPr>
        <w:t>Havendo atraso nos pagamentos não decorrente de falhas no cumprimento das obrigações contratuais principais ou acessórias por parte da CONTRATADA, incidirá correção monetária sobre o valor devido na forma da legislação aplicável, bem como juros moratórios, à razão de 0,5% (meio por cento) ao mês, calculados “</w:t>
      </w:r>
      <w:proofErr w:type="spellStart"/>
      <w:r w:rsidR="00D96B12" w:rsidRPr="00820DE4">
        <w:rPr>
          <w:rFonts w:ascii="Cambria" w:hAnsi="Cambria"/>
          <w:sz w:val="20"/>
          <w:szCs w:val="20"/>
        </w:rPr>
        <w:t>pró-rata</w:t>
      </w:r>
      <w:proofErr w:type="spellEnd"/>
      <w:r w:rsidR="00D96B12" w:rsidRPr="00820DE4">
        <w:rPr>
          <w:rFonts w:ascii="Cambria" w:hAnsi="Cambria"/>
          <w:sz w:val="20"/>
          <w:szCs w:val="20"/>
        </w:rPr>
        <w:t xml:space="preserve"> tempore”, em relação ao atraso verificado.</w:t>
      </w:r>
    </w:p>
    <w:p w14:paraId="4C5C964A" w14:textId="77777777" w:rsidR="00D96B12" w:rsidRPr="00820DE4" w:rsidRDefault="00D96B12" w:rsidP="00820DE4">
      <w:pPr>
        <w:spacing w:after="0"/>
        <w:jc w:val="both"/>
        <w:rPr>
          <w:rFonts w:ascii="Cambria" w:hAnsi="Cambria"/>
          <w:sz w:val="20"/>
          <w:szCs w:val="20"/>
        </w:rPr>
      </w:pPr>
    </w:p>
    <w:p w14:paraId="16FE7086" w14:textId="77777777" w:rsidR="003E2493" w:rsidRPr="009E180B" w:rsidRDefault="003E2493" w:rsidP="00820DE4">
      <w:pPr>
        <w:spacing w:after="0"/>
        <w:jc w:val="both"/>
        <w:rPr>
          <w:rFonts w:ascii="Cambria" w:hAnsi="Cambria"/>
          <w:sz w:val="18"/>
          <w:szCs w:val="18"/>
        </w:rPr>
      </w:pPr>
      <w:r w:rsidRPr="009E180B">
        <w:rPr>
          <w:rFonts w:ascii="Cambria" w:hAnsi="Cambria"/>
          <w:b/>
          <w:sz w:val="18"/>
          <w:szCs w:val="18"/>
        </w:rPr>
        <w:t>18.</w:t>
      </w:r>
      <w:r w:rsidRPr="009E180B">
        <w:rPr>
          <w:rFonts w:ascii="Cambria" w:hAnsi="Cambria"/>
          <w:b/>
          <w:sz w:val="18"/>
          <w:szCs w:val="18"/>
        </w:rPr>
        <w:tab/>
        <w:t>DAS PENALIDADES</w:t>
      </w:r>
    </w:p>
    <w:p w14:paraId="3A2F7DC7" w14:textId="77777777" w:rsidR="003E2493" w:rsidRPr="009E180B" w:rsidRDefault="003E2493" w:rsidP="00820DE4">
      <w:pPr>
        <w:spacing w:after="0"/>
        <w:jc w:val="both"/>
        <w:rPr>
          <w:rFonts w:ascii="Cambria" w:hAnsi="Cambria"/>
          <w:sz w:val="18"/>
          <w:szCs w:val="18"/>
        </w:rPr>
      </w:pPr>
      <w:r w:rsidRPr="009E180B">
        <w:rPr>
          <w:rFonts w:ascii="Cambria" w:hAnsi="Cambria"/>
          <w:sz w:val="18"/>
          <w:szCs w:val="18"/>
        </w:rPr>
        <w:t>18.1.</w:t>
      </w:r>
      <w:r w:rsidRPr="009E180B">
        <w:rPr>
          <w:rFonts w:ascii="Cambria" w:hAnsi="Cambria"/>
          <w:sz w:val="18"/>
          <w:szCs w:val="18"/>
        </w:rPr>
        <w:tab/>
        <w:t xml:space="preserve">Quem, convocado dentro do prazo de validade da sua proposta, não celebrar a Ata de Registro de Preços,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o Município de </w:t>
      </w:r>
      <w:r w:rsidR="00CD7A19" w:rsidRPr="009E180B">
        <w:rPr>
          <w:rFonts w:ascii="Cambria" w:hAnsi="Cambria"/>
          <w:sz w:val="18"/>
          <w:szCs w:val="18"/>
        </w:rPr>
        <w:t>Altinópolis, e</w:t>
      </w:r>
      <w:r w:rsidRPr="009E180B">
        <w:rPr>
          <w:rFonts w:ascii="Cambria" w:hAnsi="Cambria"/>
          <w:sz w:val="18"/>
          <w:szCs w:val="18"/>
        </w:rPr>
        <w:t xml:space="preserve"> será descredenciado do Sistema de Cadastramento de Fornecedores do Município de </w:t>
      </w:r>
      <w:r w:rsidR="00CD7A19" w:rsidRPr="009E180B">
        <w:rPr>
          <w:rFonts w:ascii="Cambria" w:hAnsi="Cambria"/>
          <w:sz w:val="18"/>
          <w:szCs w:val="18"/>
        </w:rPr>
        <w:t>Altinópolis</w:t>
      </w:r>
      <w:r w:rsidRPr="009E180B">
        <w:rPr>
          <w:rFonts w:ascii="Cambria" w:hAnsi="Cambria"/>
          <w:sz w:val="18"/>
          <w:szCs w:val="18"/>
        </w:rPr>
        <w:t>, pelo prazo de até 5 (cinco) anos, sem prejuízo das multas previstas em edital e no contrato e das demais cominações legais.</w:t>
      </w:r>
    </w:p>
    <w:p w14:paraId="4AF8FE81" w14:textId="55E8F3C9" w:rsidR="003E2493" w:rsidRPr="009E180B" w:rsidRDefault="003E2493" w:rsidP="00820DE4">
      <w:pPr>
        <w:spacing w:after="0"/>
        <w:jc w:val="both"/>
        <w:rPr>
          <w:rFonts w:ascii="Cambria" w:hAnsi="Cambria"/>
          <w:sz w:val="18"/>
          <w:szCs w:val="18"/>
        </w:rPr>
      </w:pPr>
      <w:r w:rsidRPr="009E180B">
        <w:rPr>
          <w:rFonts w:ascii="Cambria" w:hAnsi="Cambria"/>
          <w:sz w:val="18"/>
          <w:szCs w:val="18"/>
        </w:rPr>
        <w:t>18.2.</w:t>
      </w:r>
      <w:r w:rsidRPr="009E180B">
        <w:rPr>
          <w:rFonts w:ascii="Cambria" w:hAnsi="Cambria"/>
          <w:sz w:val="18"/>
          <w:szCs w:val="18"/>
        </w:rPr>
        <w:tab/>
        <w:t>A recusa injustificada em assinar a Ata de Registro de Preços ou aceitar o pedido de compras e/ou instrumento equivalente, no prazo estipulado pela Administração, ou cuja justificativa não seja aceita pela Administração, sujeitará o licitante vencedor à multa de 10% (dez por cento) sobre o valor da proposta, sem prejuízo da aplicação da pena de impedimento de licitar e contratar com a Administração Pública, pelo prazo de até 05 (cinco) anos</w:t>
      </w:r>
      <w:r w:rsidR="00924B1E" w:rsidRPr="009E180B">
        <w:rPr>
          <w:rFonts w:ascii="Cambria" w:hAnsi="Cambria"/>
          <w:sz w:val="18"/>
          <w:szCs w:val="18"/>
        </w:rPr>
        <w:t>.</w:t>
      </w:r>
    </w:p>
    <w:p w14:paraId="4D487214" w14:textId="7BC4F1B8" w:rsidR="003E2493" w:rsidRPr="009E180B" w:rsidRDefault="003E2493" w:rsidP="00820DE4">
      <w:pPr>
        <w:spacing w:after="0"/>
        <w:jc w:val="both"/>
        <w:rPr>
          <w:rFonts w:ascii="Cambria" w:hAnsi="Cambria"/>
          <w:sz w:val="18"/>
          <w:szCs w:val="18"/>
        </w:rPr>
      </w:pPr>
      <w:r w:rsidRPr="009E180B">
        <w:rPr>
          <w:rFonts w:ascii="Cambria" w:hAnsi="Cambria"/>
          <w:sz w:val="18"/>
          <w:szCs w:val="18"/>
        </w:rPr>
        <w:t>18.3.</w:t>
      </w:r>
      <w:r w:rsidRPr="009E180B">
        <w:rPr>
          <w:rFonts w:ascii="Cambria" w:hAnsi="Cambria"/>
          <w:sz w:val="18"/>
          <w:szCs w:val="18"/>
        </w:rPr>
        <w:tab/>
        <w:t xml:space="preserve">Pela inexecução total ou parcial da Ata de Registro de Preços, a Administração, garantindo a prévia defesa e sem prejuízo das penalidades previstas </w:t>
      </w:r>
      <w:r w:rsidR="00924B1E" w:rsidRPr="009E180B">
        <w:rPr>
          <w:rFonts w:ascii="Cambria" w:hAnsi="Cambria"/>
          <w:sz w:val="18"/>
          <w:szCs w:val="18"/>
        </w:rPr>
        <w:t>na Lei 14.133/21</w:t>
      </w:r>
      <w:r w:rsidRPr="009E180B">
        <w:rPr>
          <w:rFonts w:ascii="Cambria" w:hAnsi="Cambria"/>
          <w:sz w:val="18"/>
          <w:szCs w:val="18"/>
        </w:rPr>
        <w:t>, poderá, ainda, aplicar ao contratado as seguintes sanções:</w:t>
      </w:r>
    </w:p>
    <w:p w14:paraId="6F4D5396" w14:textId="77777777" w:rsidR="003E2493" w:rsidRPr="009E180B" w:rsidRDefault="003E2493" w:rsidP="00820DE4">
      <w:pPr>
        <w:spacing w:after="0"/>
        <w:jc w:val="both"/>
        <w:rPr>
          <w:rFonts w:ascii="Cambria" w:hAnsi="Cambria"/>
          <w:sz w:val="18"/>
          <w:szCs w:val="18"/>
        </w:rPr>
      </w:pPr>
      <w:r w:rsidRPr="009E180B">
        <w:rPr>
          <w:rFonts w:ascii="Cambria" w:hAnsi="Cambria"/>
          <w:sz w:val="18"/>
          <w:szCs w:val="18"/>
        </w:rPr>
        <w:t>a)</w:t>
      </w:r>
      <w:r w:rsidRPr="009E180B">
        <w:rPr>
          <w:rFonts w:ascii="Cambria" w:hAnsi="Cambria"/>
          <w:sz w:val="18"/>
          <w:szCs w:val="18"/>
        </w:rPr>
        <w:tab/>
        <w:t>Advertência;</w:t>
      </w:r>
    </w:p>
    <w:p w14:paraId="048C9808" w14:textId="77777777" w:rsidR="003E2493" w:rsidRPr="009E180B" w:rsidRDefault="003E2493" w:rsidP="00820DE4">
      <w:pPr>
        <w:spacing w:after="0"/>
        <w:jc w:val="both"/>
        <w:rPr>
          <w:rFonts w:ascii="Cambria" w:hAnsi="Cambria"/>
          <w:sz w:val="18"/>
          <w:szCs w:val="18"/>
        </w:rPr>
      </w:pPr>
      <w:r w:rsidRPr="009E180B">
        <w:rPr>
          <w:rFonts w:ascii="Cambria" w:hAnsi="Cambria"/>
          <w:sz w:val="18"/>
          <w:szCs w:val="18"/>
        </w:rPr>
        <w:t>b)</w:t>
      </w:r>
      <w:r w:rsidRPr="009E180B">
        <w:rPr>
          <w:rFonts w:ascii="Cambria" w:hAnsi="Cambria"/>
          <w:sz w:val="18"/>
          <w:szCs w:val="18"/>
        </w:rPr>
        <w:tab/>
        <w:t>Em caso de inexecução total do objeto, multa de 20% (vinte por cento) sobre o valor total registrado na Ata, sem prejuízo das demais penalidades previstas na legislação vigente;</w:t>
      </w:r>
    </w:p>
    <w:p w14:paraId="20B12C2C" w14:textId="77777777" w:rsidR="003E2493" w:rsidRPr="009E180B" w:rsidRDefault="003E2493" w:rsidP="00820DE4">
      <w:pPr>
        <w:spacing w:after="0"/>
        <w:jc w:val="both"/>
        <w:rPr>
          <w:rFonts w:ascii="Cambria" w:hAnsi="Cambria"/>
          <w:sz w:val="18"/>
          <w:szCs w:val="18"/>
        </w:rPr>
      </w:pPr>
      <w:r w:rsidRPr="009E180B">
        <w:rPr>
          <w:rFonts w:ascii="Cambria" w:hAnsi="Cambria"/>
          <w:sz w:val="18"/>
          <w:szCs w:val="18"/>
        </w:rPr>
        <w:t>c)</w:t>
      </w:r>
      <w:r w:rsidRPr="009E180B">
        <w:rPr>
          <w:rFonts w:ascii="Cambria" w:hAnsi="Cambria"/>
          <w:sz w:val="18"/>
          <w:szCs w:val="18"/>
        </w:rPr>
        <w:tab/>
        <w:t>Em caso de inexecução parcial, multa de 10% (dez por cento), que será aplicada de forma proporcional à obrigação inadimplida;</w:t>
      </w:r>
    </w:p>
    <w:p w14:paraId="47F84F7A" w14:textId="6521F602" w:rsidR="003E2493" w:rsidRPr="009E180B" w:rsidRDefault="003E2493" w:rsidP="00820DE4">
      <w:pPr>
        <w:spacing w:after="0"/>
        <w:jc w:val="both"/>
        <w:rPr>
          <w:rFonts w:ascii="Cambria" w:hAnsi="Cambria"/>
          <w:sz w:val="18"/>
          <w:szCs w:val="18"/>
        </w:rPr>
      </w:pPr>
      <w:r w:rsidRPr="009E180B">
        <w:rPr>
          <w:rFonts w:ascii="Cambria" w:hAnsi="Cambria"/>
          <w:sz w:val="18"/>
          <w:szCs w:val="18"/>
        </w:rPr>
        <w:t>d)</w:t>
      </w:r>
      <w:r w:rsidRPr="009E180B">
        <w:rPr>
          <w:rFonts w:ascii="Cambria" w:hAnsi="Cambria"/>
          <w:sz w:val="18"/>
          <w:szCs w:val="18"/>
        </w:rPr>
        <w:tab/>
        <w:t>Suspensão do direito de licitar e contratar com o órgão ou entidade contratante, por até dois anos</w:t>
      </w:r>
      <w:r w:rsidR="004C112D" w:rsidRPr="009E180B">
        <w:rPr>
          <w:rFonts w:ascii="Cambria" w:hAnsi="Cambria"/>
          <w:sz w:val="18"/>
          <w:szCs w:val="18"/>
        </w:rPr>
        <w:t>;</w:t>
      </w:r>
    </w:p>
    <w:p w14:paraId="1C0DDDB4" w14:textId="4D9FBBD6" w:rsidR="003E2493" w:rsidRPr="009E180B" w:rsidRDefault="003E2493" w:rsidP="00820DE4">
      <w:pPr>
        <w:spacing w:after="0"/>
        <w:jc w:val="both"/>
        <w:rPr>
          <w:rFonts w:ascii="Cambria" w:hAnsi="Cambria"/>
          <w:sz w:val="18"/>
          <w:szCs w:val="18"/>
        </w:rPr>
      </w:pPr>
      <w:r w:rsidRPr="009E180B">
        <w:rPr>
          <w:rFonts w:ascii="Cambria" w:hAnsi="Cambria"/>
          <w:sz w:val="18"/>
          <w:szCs w:val="18"/>
        </w:rPr>
        <w:t>e)</w:t>
      </w:r>
      <w:r w:rsidRPr="009E180B">
        <w:rPr>
          <w:rFonts w:ascii="Cambria" w:hAnsi="Cambria"/>
          <w:sz w:val="18"/>
          <w:szCs w:val="18"/>
        </w:rPr>
        <w:tab/>
        <w:t xml:space="preserve">Declaração de inidoneidade para licitar ou contratar com a Administração Pública enquanto perdurarem os motivos determinantes da punição ou até que seja promovida a reabilitação perante o Município </w:t>
      </w:r>
      <w:r w:rsidRPr="009E180B">
        <w:rPr>
          <w:rFonts w:ascii="Cambria" w:hAnsi="Cambria"/>
          <w:sz w:val="18"/>
          <w:szCs w:val="18"/>
        </w:rPr>
        <w:lastRenderedPageBreak/>
        <w:t xml:space="preserve">de </w:t>
      </w:r>
      <w:r w:rsidR="00EC06B7" w:rsidRPr="009E180B">
        <w:rPr>
          <w:rFonts w:ascii="Cambria" w:hAnsi="Cambria"/>
          <w:sz w:val="18"/>
          <w:szCs w:val="18"/>
        </w:rPr>
        <w:t>Altinópolis</w:t>
      </w:r>
      <w:r w:rsidRPr="009E180B">
        <w:rPr>
          <w:rFonts w:ascii="Cambria" w:hAnsi="Cambria"/>
          <w:sz w:val="18"/>
          <w:szCs w:val="18"/>
        </w:rPr>
        <w:t xml:space="preserve">, que será concedida sempre que o contratado ressarcir a Administração pelos prejuízos resultantes e após decorrido o prazo da sanção aplicada com base no </w:t>
      </w:r>
      <w:r w:rsidR="004C112D" w:rsidRPr="009E180B">
        <w:rPr>
          <w:rFonts w:ascii="Cambria" w:hAnsi="Cambria"/>
          <w:sz w:val="18"/>
          <w:szCs w:val="18"/>
        </w:rPr>
        <w:t xml:space="preserve">item </w:t>
      </w:r>
      <w:r w:rsidRPr="009E180B">
        <w:rPr>
          <w:rFonts w:ascii="Cambria" w:hAnsi="Cambria"/>
          <w:sz w:val="18"/>
          <w:szCs w:val="18"/>
        </w:rPr>
        <w:t>anterior</w:t>
      </w:r>
      <w:r w:rsidR="004C112D" w:rsidRPr="009E180B">
        <w:rPr>
          <w:rFonts w:ascii="Cambria" w:hAnsi="Cambria"/>
          <w:sz w:val="18"/>
          <w:szCs w:val="18"/>
        </w:rPr>
        <w:t>.</w:t>
      </w:r>
    </w:p>
    <w:p w14:paraId="5AFF08D2" w14:textId="77777777" w:rsidR="003E2493" w:rsidRPr="009E180B" w:rsidRDefault="003E2493" w:rsidP="00820DE4">
      <w:pPr>
        <w:spacing w:after="0"/>
        <w:jc w:val="both"/>
        <w:rPr>
          <w:rFonts w:ascii="Cambria" w:hAnsi="Cambria"/>
          <w:sz w:val="18"/>
          <w:szCs w:val="18"/>
        </w:rPr>
      </w:pPr>
    </w:p>
    <w:p w14:paraId="0502569B" w14:textId="77777777" w:rsidR="003E2493" w:rsidRPr="009E180B" w:rsidRDefault="003E2493" w:rsidP="00820DE4">
      <w:pPr>
        <w:spacing w:after="0"/>
        <w:jc w:val="both"/>
        <w:rPr>
          <w:rFonts w:ascii="Cambria" w:hAnsi="Cambria"/>
          <w:b/>
          <w:sz w:val="18"/>
          <w:szCs w:val="18"/>
        </w:rPr>
      </w:pPr>
      <w:r w:rsidRPr="009E180B">
        <w:rPr>
          <w:rFonts w:ascii="Cambria" w:hAnsi="Cambria"/>
          <w:b/>
          <w:sz w:val="18"/>
          <w:szCs w:val="18"/>
        </w:rPr>
        <w:t>19.</w:t>
      </w:r>
      <w:r w:rsidRPr="009E180B">
        <w:rPr>
          <w:rFonts w:ascii="Cambria" w:hAnsi="Cambria"/>
          <w:b/>
          <w:sz w:val="18"/>
          <w:szCs w:val="18"/>
        </w:rPr>
        <w:tab/>
        <w:t>DISPOSIÇÕES FINAIS</w:t>
      </w:r>
    </w:p>
    <w:p w14:paraId="45C12484" w14:textId="77777777" w:rsidR="003E2493" w:rsidRPr="009E180B" w:rsidRDefault="003E2493" w:rsidP="00820DE4">
      <w:pPr>
        <w:spacing w:after="0"/>
        <w:jc w:val="both"/>
        <w:rPr>
          <w:rFonts w:ascii="Cambria" w:hAnsi="Cambria"/>
          <w:sz w:val="18"/>
          <w:szCs w:val="18"/>
        </w:rPr>
      </w:pPr>
      <w:r w:rsidRPr="009E180B">
        <w:rPr>
          <w:rFonts w:ascii="Cambria" w:hAnsi="Cambria"/>
          <w:sz w:val="18"/>
          <w:szCs w:val="18"/>
        </w:rPr>
        <w:t>19.1.</w:t>
      </w:r>
      <w:r w:rsidRPr="009E180B">
        <w:rPr>
          <w:rFonts w:ascii="Cambria" w:hAnsi="Cambria"/>
          <w:sz w:val="18"/>
          <w:szCs w:val="18"/>
        </w:rPr>
        <w:tab/>
        <w:t>É facultado ao Pregoeiro ou Autoridade Superior, em qualquer fase da licitação, a promoção de diligência destinada a esclarecer ou a complementar a instrução do processo.</w:t>
      </w:r>
    </w:p>
    <w:p w14:paraId="1DA2BC3D"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19.2.</w:t>
      </w:r>
      <w:r w:rsidRPr="00887B05">
        <w:rPr>
          <w:rFonts w:ascii="Cambria" w:hAnsi="Cambria"/>
          <w:sz w:val="18"/>
          <w:szCs w:val="18"/>
        </w:rPr>
        <w:tab/>
        <w:t>Fica assegurado ao Município o direito de no interesse da Administração, revogar, a qualquer tempo, no todo ou em parte, a presente licitação, ou anulá-la por ilegalidade dando ciência aos participantes, na forma da legislação vigente.</w:t>
      </w:r>
    </w:p>
    <w:p w14:paraId="071C334D"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19.3.</w:t>
      </w:r>
      <w:r w:rsidRPr="00887B05">
        <w:rPr>
          <w:rFonts w:ascii="Cambria" w:hAnsi="Cambria"/>
          <w:sz w:val="18"/>
          <w:szCs w:val="18"/>
        </w:rPr>
        <w:tab/>
        <w:t xml:space="preserve">Os licitantes assumem todos os custos de preparação e apresentação de suas propostas e </w:t>
      </w:r>
      <w:proofErr w:type="spellStart"/>
      <w:r w:rsidRPr="00887B05">
        <w:rPr>
          <w:rFonts w:ascii="Cambria" w:hAnsi="Cambria"/>
          <w:sz w:val="18"/>
          <w:szCs w:val="18"/>
        </w:rPr>
        <w:t>esta</w:t>
      </w:r>
      <w:proofErr w:type="spellEnd"/>
      <w:r w:rsidRPr="00887B05">
        <w:rPr>
          <w:rFonts w:ascii="Cambria" w:hAnsi="Cambria"/>
          <w:sz w:val="18"/>
          <w:szCs w:val="18"/>
        </w:rPr>
        <w:t xml:space="preserve"> Municipalidade não será, em nenhum caso, responsável por esses custos, independentemente do resultado do processo licitatório.</w:t>
      </w:r>
    </w:p>
    <w:p w14:paraId="5FE8BADB"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19.4.</w:t>
      </w:r>
      <w:r w:rsidRPr="00887B05">
        <w:rPr>
          <w:rFonts w:ascii="Cambria" w:hAnsi="Cambria"/>
          <w:sz w:val="18"/>
          <w:szCs w:val="18"/>
        </w:rPr>
        <w:tab/>
        <w:t>Os licitantes são responsáveis pela fidelidade e legitimidade das informações e dos documentos apresentados em qualquer fase da licitação.</w:t>
      </w:r>
    </w:p>
    <w:p w14:paraId="7E555200"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19.5.</w:t>
      </w:r>
      <w:r w:rsidRPr="00887B05">
        <w:rPr>
          <w:rFonts w:ascii="Cambria" w:hAnsi="Cambria"/>
          <w:sz w:val="18"/>
          <w:szCs w:val="18"/>
        </w:rPr>
        <w:tab/>
        <w:t>Não havendo expediente ou ocorrendo qualquer fato superveniente que impeça a realização do certame na data marcada, o pregoeiro</w:t>
      </w:r>
      <w:r w:rsidR="00AC6159" w:rsidRPr="00887B05">
        <w:rPr>
          <w:rFonts w:ascii="Cambria" w:hAnsi="Cambria"/>
          <w:sz w:val="18"/>
          <w:szCs w:val="18"/>
        </w:rPr>
        <w:t xml:space="preserve"> comunicará através do sistema</w:t>
      </w:r>
      <w:r w:rsidRPr="00887B05">
        <w:rPr>
          <w:rFonts w:ascii="Cambria" w:hAnsi="Cambria"/>
          <w:sz w:val="18"/>
          <w:szCs w:val="18"/>
        </w:rPr>
        <w:t xml:space="preserve"> a nova data da sessão de disputa.</w:t>
      </w:r>
    </w:p>
    <w:p w14:paraId="2A37C02A"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19.6.</w:t>
      </w:r>
      <w:r w:rsidRPr="00887B05">
        <w:rPr>
          <w:rFonts w:ascii="Cambria" w:hAnsi="Cambria"/>
          <w:sz w:val="18"/>
          <w:szCs w:val="18"/>
        </w:rPr>
        <w:tab/>
        <w:t xml:space="preserve">Na contagem dos prazos estabelecidos neste edital e seus anexos, excluir-se-á o dia do início e </w:t>
      </w:r>
      <w:proofErr w:type="gramStart"/>
      <w:r w:rsidRPr="00887B05">
        <w:rPr>
          <w:rFonts w:ascii="Cambria" w:hAnsi="Cambria"/>
          <w:sz w:val="18"/>
          <w:szCs w:val="18"/>
        </w:rPr>
        <w:t xml:space="preserve">incluir- </w:t>
      </w:r>
      <w:proofErr w:type="spellStart"/>
      <w:r w:rsidRPr="00887B05">
        <w:rPr>
          <w:rFonts w:ascii="Cambria" w:hAnsi="Cambria"/>
          <w:sz w:val="18"/>
          <w:szCs w:val="18"/>
        </w:rPr>
        <w:t>se-á</w:t>
      </w:r>
      <w:proofErr w:type="spellEnd"/>
      <w:proofErr w:type="gramEnd"/>
      <w:r w:rsidRPr="00887B05">
        <w:rPr>
          <w:rFonts w:ascii="Cambria" w:hAnsi="Cambria"/>
          <w:sz w:val="18"/>
          <w:szCs w:val="18"/>
        </w:rPr>
        <w:t xml:space="preserve"> o do vencimento, e considerar-se-ão os dias consecutivos, exceto quando for explicitamente disposto em contrário. Só se iniciam e vencem os prazos em dias de expediente no Município de </w:t>
      </w:r>
      <w:r w:rsidR="00130181" w:rsidRPr="00887B05">
        <w:rPr>
          <w:rFonts w:ascii="Cambria" w:hAnsi="Cambria"/>
          <w:sz w:val="18"/>
          <w:szCs w:val="18"/>
        </w:rPr>
        <w:t>Altinópolis</w:t>
      </w:r>
      <w:r w:rsidRPr="00887B05">
        <w:rPr>
          <w:rFonts w:ascii="Cambria" w:hAnsi="Cambria"/>
          <w:sz w:val="18"/>
          <w:szCs w:val="18"/>
        </w:rPr>
        <w:t>.</w:t>
      </w:r>
    </w:p>
    <w:p w14:paraId="37D3CFF8" w14:textId="369D1FC3" w:rsidR="003E2493" w:rsidRPr="00887B05" w:rsidRDefault="003E2493" w:rsidP="00820DE4">
      <w:pPr>
        <w:spacing w:after="0"/>
        <w:jc w:val="both"/>
        <w:rPr>
          <w:rFonts w:ascii="Cambria" w:hAnsi="Cambria"/>
          <w:sz w:val="18"/>
          <w:szCs w:val="18"/>
        </w:rPr>
      </w:pPr>
      <w:r w:rsidRPr="00887B05">
        <w:rPr>
          <w:rFonts w:ascii="Cambria" w:hAnsi="Cambria"/>
          <w:sz w:val="18"/>
          <w:szCs w:val="18"/>
        </w:rPr>
        <w:t>19.7.</w:t>
      </w:r>
      <w:r w:rsidRPr="00887B05">
        <w:rPr>
          <w:rFonts w:ascii="Cambria" w:hAnsi="Cambria"/>
          <w:sz w:val="18"/>
          <w:szCs w:val="18"/>
        </w:rPr>
        <w:tab/>
        <w:t xml:space="preserve">Aplica-se nos casos omissos, o disposto na Lei nº </w:t>
      </w:r>
      <w:r w:rsidR="00CF17F5" w:rsidRPr="00887B05">
        <w:rPr>
          <w:rFonts w:ascii="Cambria" w:hAnsi="Cambria"/>
          <w:sz w:val="18"/>
          <w:szCs w:val="18"/>
        </w:rPr>
        <w:t>14.133/21</w:t>
      </w:r>
      <w:r w:rsidR="00F84171" w:rsidRPr="00887B05">
        <w:rPr>
          <w:rFonts w:ascii="Cambria" w:hAnsi="Cambria"/>
          <w:sz w:val="18"/>
          <w:szCs w:val="18"/>
        </w:rPr>
        <w:t>,</w:t>
      </w:r>
      <w:r w:rsidRPr="00887B05">
        <w:rPr>
          <w:rFonts w:ascii="Cambria" w:hAnsi="Cambria"/>
          <w:sz w:val="18"/>
          <w:szCs w:val="18"/>
        </w:rPr>
        <w:t xml:space="preserve"> Lei</w:t>
      </w:r>
      <w:r w:rsidR="00F84171" w:rsidRPr="00887B05">
        <w:rPr>
          <w:rFonts w:ascii="Cambria" w:hAnsi="Cambria"/>
          <w:sz w:val="18"/>
          <w:szCs w:val="18"/>
        </w:rPr>
        <w:t xml:space="preserve"> Complementar 123 de 14/12/2006 e </w:t>
      </w:r>
      <w:r w:rsidR="00FE10F8" w:rsidRPr="00887B05">
        <w:rPr>
          <w:rFonts w:ascii="Cambria" w:hAnsi="Cambria"/>
          <w:sz w:val="18"/>
          <w:szCs w:val="18"/>
        </w:rPr>
        <w:t>Lei Complementar 147/2014.</w:t>
      </w:r>
    </w:p>
    <w:p w14:paraId="53DE2639"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19.8.</w:t>
      </w:r>
      <w:r w:rsidRPr="00887B05">
        <w:rPr>
          <w:rFonts w:ascii="Cambria" w:hAnsi="Cambria"/>
          <w:sz w:val="18"/>
          <w:szCs w:val="18"/>
        </w:rPr>
        <w:tab/>
        <w:t>A participação do licitante nesta licitação implica em aceitação de todos os termos deste Edital.</w:t>
      </w:r>
    </w:p>
    <w:p w14:paraId="0C6D3D57"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19.9.</w:t>
      </w:r>
      <w:r w:rsidRPr="00887B05">
        <w:rPr>
          <w:rFonts w:ascii="Cambria" w:hAnsi="Cambria"/>
          <w:sz w:val="18"/>
          <w:szCs w:val="18"/>
        </w:rPr>
        <w:tab/>
        <w:t xml:space="preserve">Fica designado o foro da Comarca de </w:t>
      </w:r>
      <w:r w:rsidR="00FE10F8" w:rsidRPr="00887B05">
        <w:rPr>
          <w:rFonts w:ascii="Cambria" w:hAnsi="Cambria"/>
          <w:sz w:val="18"/>
          <w:szCs w:val="18"/>
        </w:rPr>
        <w:t>Altinópolis</w:t>
      </w:r>
      <w:r w:rsidRPr="00887B05">
        <w:rPr>
          <w:rFonts w:ascii="Cambria" w:hAnsi="Cambria"/>
          <w:sz w:val="18"/>
          <w:szCs w:val="18"/>
        </w:rPr>
        <w:t xml:space="preserve"> para dirimir quaisquer questões judiciais oriundas deste Edital.</w:t>
      </w:r>
    </w:p>
    <w:p w14:paraId="55D6E3E8" w14:textId="77777777" w:rsidR="003E2493" w:rsidRPr="00887B05" w:rsidRDefault="003E2493" w:rsidP="00820DE4">
      <w:pPr>
        <w:spacing w:after="0"/>
        <w:jc w:val="both"/>
        <w:rPr>
          <w:rFonts w:ascii="Cambria" w:hAnsi="Cambria"/>
          <w:b/>
          <w:sz w:val="18"/>
          <w:szCs w:val="18"/>
        </w:rPr>
      </w:pPr>
      <w:r w:rsidRPr="00887B05">
        <w:rPr>
          <w:rFonts w:ascii="Cambria" w:hAnsi="Cambria"/>
          <w:b/>
          <w:sz w:val="18"/>
          <w:szCs w:val="18"/>
        </w:rPr>
        <w:t>20.</w:t>
      </w:r>
      <w:r w:rsidRPr="00887B05">
        <w:rPr>
          <w:rFonts w:ascii="Cambria" w:hAnsi="Cambria"/>
          <w:b/>
          <w:sz w:val="18"/>
          <w:szCs w:val="18"/>
        </w:rPr>
        <w:tab/>
        <w:t>DOS ANEXOS</w:t>
      </w:r>
    </w:p>
    <w:p w14:paraId="2FF2290D"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20.1.</w:t>
      </w:r>
      <w:r w:rsidRPr="00887B05">
        <w:rPr>
          <w:rFonts w:ascii="Cambria" w:hAnsi="Cambria"/>
          <w:sz w:val="18"/>
          <w:szCs w:val="18"/>
        </w:rPr>
        <w:tab/>
        <w:t>Constituem parte</w:t>
      </w:r>
      <w:r w:rsidR="00456099" w:rsidRPr="00887B05">
        <w:rPr>
          <w:rFonts w:ascii="Cambria" w:hAnsi="Cambria"/>
          <w:sz w:val="18"/>
          <w:szCs w:val="18"/>
        </w:rPr>
        <w:t>s</w:t>
      </w:r>
      <w:r w:rsidRPr="00887B05">
        <w:rPr>
          <w:rFonts w:ascii="Cambria" w:hAnsi="Cambria"/>
          <w:sz w:val="18"/>
          <w:szCs w:val="18"/>
        </w:rPr>
        <w:t xml:space="preserve"> integrante do presente edital os seguintes anexos:</w:t>
      </w:r>
    </w:p>
    <w:p w14:paraId="781DB588" w14:textId="77777777" w:rsidR="003E2493" w:rsidRPr="00887B05" w:rsidRDefault="00A36196" w:rsidP="00820DE4">
      <w:pPr>
        <w:spacing w:after="0"/>
        <w:jc w:val="both"/>
        <w:rPr>
          <w:rFonts w:ascii="Cambria" w:hAnsi="Cambria"/>
          <w:sz w:val="18"/>
          <w:szCs w:val="18"/>
        </w:rPr>
      </w:pPr>
      <w:r w:rsidRPr="00887B05">
        <w:rPr>
          <w:rFonts w:ascii="Cambria" w:hAnsi="Cambria"/>
          <w:sz w:val="18"/>
          <w:szCs w:val="18"/>
        </w:rPr>
        <w:t>ANEXO I – Memorial Descritivo</w:t>
      </w:r>
    </w:p>
    <w:p w14:paraId="26CA0C22"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ANEXO II – Minuta – ATA de Registro de Preços;</w:t>
      </w:r>
    </w:p>
    <w:p w14:paraId="30403338" w14:textId="77777777" w:rsidR="003E2493" w:rsidRPr="00887B05" w:rsidRDefault="003E2493" w:rsidP="00820DE4">
      <w:pPr>
        <w:spacing w:after="0"/>
        <w:jc w:val="both"/>
        <w:rPr>
          <w:rFonts w:ascii="Cambria" w:hAnsi="Cambria"/>
          <w:sz w:val="18"/>
          <w:szCs w:val="18"/>
        </w:rPr>
      </w:pPr>
      <w:r w:rsidRPr="00887B05">
        <w:rPr>
          <w:rFonts w:ascii="Cambria" w:hAnsi="Cambria"/>
          <w:sz w:val="18"/>
          <w:szCs w:val="18"/>
        </w:rPr>
        <w:t>ANEXO III – Cumprimento do disposto no inciso XXXIII do art. 7º da Constituição Federal;</w:t>
      </w:r>
    </w:p>
    <w:p w14:paraId="29F9AE08" w14:textId="77777777" w:rsidR="001B5949" w:rsidRPr="00887B05" w:rsidRDefault="001B5949" w:rsidP="00820DE4">
      <w:pPr>
        <w:spacing w:after="0"/>
        <w:ind w:right="96"/>
        <w:jc w:val="both"/>
        <w:rPr>
          <w:rFonts w:ascii="Cambria" w:eastAsia="Arial Unicode MS" w:hAnsi="Cambria" w:cs="Arial Unicode MS"/>
          <w:bCs/>
          <w:sz w:val="18"/>
          <w:szCs w:val="18"/>
        </w:rPr>
      </w:pPr>
      <w:r w:rsidRPr="00887B05">
        <w:rPr>
          <w:rFonts w:ascii="Cambria" w:eastAsia="Arial Unicode MS" w:hAnsi="Cambria" w:cs="Arial Unicode MS"/>
          <w:bCs/>
          <w:sz w:val="18"/>
          <w:szCs w:val="18"/>
        </w:rPr>
        <w:t xml:space="preserve">ANEXO IV – Declaração de </w:t>
      </w:r>
      <w:r w:rsidR="006A0019" w:rsidRPr="00887B05">
        <w:rPr>
          <w:rFonts w:ascii="Cambria" w:eastAsia="Arial Unicode MS" w:hAnsi="Cambria" w:cs="Arial Unicode MS"/>
          <w:bCs/>
          <w:sz w:val="18"/>
          <w:szCs w:val="18"/>
        </w:rPr>
        <w:t>entrega e execução</w:t>
      </w:r>
    </w:p>
    <w:p w14:paraId="6A9635B5" w14:textId="77777777" w:rsidR="001B5949" w:rsidRPr="00887B05" w:rsidRDefault="001B5949" w:rsidP="00820DE4">
      <w:pPr>
        <w:spacing w:after="0"/>
        <w:ind w:right="96"/>
        <w:jc w:val="both"/>
        <w:rPr>
          <w:rFonts w:ascii="Cambria" w:eastAsia="Arial Unicode MS" w:hAnsi="Cambria" w:cs="Arial Unicode MS"/>
          <w:bCs/>
          <w:sz w:val="18"/>
          <w:szCs w:val="18"/>
        </w:rPr>
      </w:pPr>
      <w:r w:rsidRPr="00887B05">
        <w:rPr>
          <w:rFonts w:ascii="Cambria" w:eastAsia="Arial Unicode MS" w:hAnsi="Cambria" w:cs="Arial Unicode MS"/>
          <w:bCs/>
          <w:sz w:val="18"/>
          <w:szCs w:val="18"/>
        </w:rPr>
        <w:t>ANEXO V – Declaração de inexistência de fato impeditivo</w:t>
      </w:r>
    </w:p>
    <w:p w14:paraId="1F974190" w14:textId="77777777" w:rsidR="001B5949" w:rsidRPr="00887B05" w:rsidRDefault="001B5949" w:rsidP="00820DE4">
      <w:pPr>
        <w:spacing w:after="0"/>
        <w:ind w:right="96"/>
        <w:jc w:val="both"/>
        <w:rPr>
          <w:rFonts w:ascii="Cambria" w:eastAsia="Arial Unicode MS" w:hAnsi="Cambria" w:cs="Arial Unicode MS"/>
          <w:bCs/>
          <w:sz w:val="18"/>
          <w:szCs w:val="18"/>
        </w:rPr>
      </w:pPr>
      <w:r w:rsidRPr="00887B05">
        <w:rPr>
          <w:rFonts w:ascii="Cambria" w:eastAsia="Arial Unicode MS" w:hAnsi="Cambria" w:cs="Arial Unicode MS"/>
          <w:bCs/>
          <w:sz w:val="18"/>
          <w:szCs w:val="18"/>
        </w:rPr>
        <w:t>ANEXO VI – Declaração de atendimento às condições do Edital</w:t>
      </w:r>
    </w:p>
    <w:p w14:paraId="08BAFEDE" w14:textId="77777777" w:rsidR="00DD0A4B" w:rsidRPr="00887B05" w:rsidRDefault="00DD0A4B" w:rsidP="00820DE4">
      <w:pPr>
        <w:spacing w:after="0"/>
        <w:ind w:right="96"/>
        <w:jc w:val="both"/>
        <w:rPr>
          <w:rFonts w:ascii="Cambria" w:eastAsia="Arial Unicode MS" w:hAnsi="Cambria" w:cs="Arial Unicode MS"/>
          <w:bCs/>
          <w:sz w:val="18"/>
          <w:szCs w:val="18"/>
        </w:rPr>
      </w:pPr>
      <w:r w:rsidRPr="00887B05">
        <w:rPr>
          <w:rFonts w:ascii="Cambria" w:eastAsia="Arial Unicode MS" w:hAnsi="Cambria" w:cs="Arial Unicode MS"/>
          <w:bCs/>
          <w:sz w:val="18"/>
          <w:szCs w:val="18"/>
        </w:rPr>
        <w:t>ANEXO VII – Declaração de enquadramento como microempresa</w:t>
      </w:r>
    </w:p>
    <w:p w14:paraId="08D03E0E" w14:textId="77777777" w:rsidR="00860B3D" w:rsidRPr="00887B05" w:rsidRDefault="00860B3D" w:rsidP="00820DE4">
      <w:pPr>
        <w:spacing w:after="0"/>
        <w:ind w:right="96"/>
        <w:jc w:val="both"/>
        <w:rPr>
          <w:rFonts w:ascii="Cambria" w:eastAsia="Arial Unicode MS" w:hAnsi="Cambria" w:cs="Arial Unicode MS"/>
          <w:bCs/>
          <w:sz w:val="18"/>
          <w:szCs w:val="18"/>
        </w:rPr>
      </w:pPr>
      <w:r w:rsidRPr="00887B05">
        <w:rPr>
          <w:rFonts w:ascii="Cambria" w:eastAsia="Arial Unicode MS" w:hAnsi="Cambria" w:cs="Arial Unicode MS"/>
          <w:bCs/>
          <w:sz w:val="18"/>
          <w:szCs w:val="18"/>
        </w:rPr>
        <w:t>ANEXO V</w:t>
      </w:r>
      <w:r w:rsidR="00D104FB" w:rsidRPr="00887B05">
        <w:rPr>
          <w:rFonts w:ascii="Cambria" w:eastAsia="Arial Unicode MS" w:hAnsi="Cambria" w:cs="Arial Unicode MS"/>
          <w:bCs/>
          <w:sz w:val="18"/>
          <w:szCs w:val="18"/>
        </w:rPr>
        <w:t>I</w:t>
      </w:r>
      <w:r w:rsidRPr="00887B05">
        <w:rPr>
          <w:rFonts w:ascii="Cambria" w:eastAsia="Arial Unicode MS" w:hAnsi="Cambria" w:cs="Arial Unicode MS"/>
          <w:bCs/>
          <w:sz w:val="18"/>
          <w:szCs w:val="18"/>
        </w:rPr>
        <w:t>II – Modelo de Proposta</w:t>
      </w:r>
    </w:p>
    <w:p w14:paraId="37E9436D" w14:textId="7D43294C" w:rsidR="003E2493" w:rsidRPr="00887B05" w:rsidRDefault="00FE10F8" w:rsidP="00820DE4">
      <w:pPr>
        <w:spacing w:after="0"/>
        <w:jc w:val="center"/>
        <w:rPr>
          <w:rFonts w:ascii="Cambria" w:hAnsi="Cambria"/>
          <w:sz w:val="18"/>
          <w:szCs w:val="18"/>
        </w:rPr>
      </w:pPr>
      <w:r w:rsidRPr="00887B05">
        <w:rPr>
          <w:rFonts w:ascii="Cambria" w:hAnsi="Cambria"/>
          <w:sz w:val="18"/>
          <w:szCs w:val="18"/>
        </w:rPr>
        <w:t>Altinópolis</w:t>
      </w:r>
      <w:r w:rsidR="003E2493" w:rsidRPr="00887B05">
        <w:rPr>
          <w:rFonts w:ascii="Cambria" w:hAnsi="Cambria"/>
          <w:sz w:val="18"/>
          <w:szCs w:val="18"/>
        </w:rPr>
        <w:t xml:space="preserve">, </w:t>
      </w:r>
      <w:r w:rsidR="00C83B4C">
        <w:rPr>
          <w:rFonts w:ascii="Cambria" w:hAnsi="Cambria"/>
          <w:sz w:val="18"/>
          <w:szCs w:val="18"/>
        </w:rPr>
        <w:t>4 de dezembro de 2023</w:t>
      </w:r>
      <w:r w:rsidR="003E2493" w:rsidRPr="00887B05">
        <w:rPr>
          <w:rFonts w:ascii="Cambria" w:hAnsi="Cambria"/>
          <w:sz w:val="18"/>
          <w:szCs w:val="18"/>
        </w:rPr>
        <w:t>.</w:t>
      </w:r>
    </w:p>
    <w:p w14:paraId="0ACC8A1D" w14:textId="4FE57149" w:rsidR="003E2493" w:rsidRPr="00887B05" w:rsidRDefault="003E2493" w:rsidP="00820DE4">
      <w:pPr>
        <w:spacing w:after="0"/>
        <w:jc w:val="both"/>
        <w:rPr>
          <w:rFonts w:ascii="Cambria" w:hAnsi="Cambria"/>
          <w:sz w:val="18"/>
          <w:szCs w:val="18"/>
        </w:rPr>
      </w:pPr>
    </w:p>
    <w:p w14:paraId="3037E17A" w14:textId="77777777" w:rsidR="00FC2331" w:rsidRPr="00887B05" w:rsidRDefault="00FC2331" w:rsidP="00820DE4">
      <w:pPr>
        <w:spacing w:after="0"/>
        <w:jc w:val="both"/>
        <w:rPr>
          <w:rFonts w:ascii="Cambria" w:hAnsi="Cambria"/>
          <w:sz w:val="18"/>
          <w:szCs w:val="18"/>
        </w:rPr>
      </w:pPr>
    </w:p>
    <w:p w14:paraId="63DB2205" w14:textId="09277886" w:rsidR="003E2493" w:rsidRPr="00887B05" w:rsidRDefault="0009684A" w:rsidP="00820DE4">
      <w:pPr>
        <w:spacing w:after="0"/>
        <w:jc w:val="center"/>
        <w:rPr>
          <w:rFonts w:ascii="Cambria" w:hAnsi="Cambria"/>
          <w:sz w:val="18"/>
          <w:szCs w:val="18"/>
        </w:rPr>
      </w:pPr>
      <w:r>
        <w:rPr>
          <w:rFonts w:ascii="Cambria" w:hAnsi="Cambria"/>
          <w:sz w:val="18"/>
          <w:szCs w:val="18"/>
        </w:rPr>
        <w:t xml:space="preserve">José Roberto </w:t>
      </w:r>
      <w:proofErr w:type="spellStart"/>
      <w:r>
        <w:rPr>
          <w:rFonts w:ascii="Cambria" w:hAnsi="Cambria"/>
          <w:sz w:val="18"/>
          <w:szCs w:val="18"/>
        </w:rPr>
        <w:t>Ferracin</w:t>
      </w:r>
      <w:proofErr w:type="spellEnd"/>
      <w:r>
        <w:rPr>
          <w:rFonts w:ascii="Cambria" w:hAnsi="Cambria"/>
          <w:sz w:val="18"/>
          <w:szCs w:val="18"/>
        </w:rPr>
        <w:t xml:space="preserve"> Marques</w:t>
      </w:r>
    </w:p>
    <w:p w14:paraId="68B50F74" w14:textId="2F89B841" w:rsidR="00FE10F8" w:rsidRPr="00F05EA7" w:rsidRDefault="00FE10F8" w:rsidP="00820DE4">
      <w:pPr>
        <w:spacing w:after="0"/>
        <w:jc w:val="center"/>
        <w:rPr>
          <w:rFonts w:ascii="Cambria" w:hAnsi="Cambria"/>
          <w:sz w:val="24"/>
          <w:szCs w:val="24"/>
        </w:rPr>
      </w:pPr>
      <w:r w:rsidRPr="00887B05">
        <w:rPr>
          <w:rFonts w:ascii="Cambria" w:hAnsi="Cambria"/>
          <w:sz w:val="18"/>
          <w:szCs w:val="18"/>
        </w:rPr>
        <w:t>Prefeito Municipal</w:t>
      </w:r>
      <w:r w:rsidRPr="00F05EA7">
        <w:rPr>
          <w:rFonts w:ascii="Cambria" w:hAnsi="Cambria"/>
          <w:sz w:val="24"/>
          <w:szCs w:val="24"/>
        </w:rPr>
        <w:br w:type="page"/>
      </w:r>
    </w:p>
    <w:p w14:paraId="051EB5BA" w14:textId="77777777" w:rsidR="003E2493" w:rsidRPr="0058202E" w:rsidRDefault="003E2493" w:rsidP="00A4332A">
      <w:pPr>
        <w:spacing w:line="240" w:lineRule="auto"/>
        <w:jc w:val="center"/>
        <w:rPr>
          <w:rFonts w:ascii="Cambria" w:hAnsi="Cambria"/>
          <w:b/>
          <w:sz w:val="18"/>
          <w:szCs w:val="18"/>
        </w:rPr>
      </w:pPr>
      <w:r w:rsidRPr="0058202E">
        <w:rPr>
          <w:rFonts w:ascii="Cambria" w:hAnsi="Cambria"/>
          <w:b/>
          <w:sz w:val="18"/>
          <w:szCs w:val="18"/>
        </w:rPr>
        <w:lastRenderedPageBreak/>
        <w:t>ANEXO I</w:t>
      </w:r>
    </w:p>
    <w:p w14:paraId="062E5938" w14:textId="77777777" w:rsidR="003E2493" w:rsidRPr="0058202E" w:rsidRDefault="00A36196" w:rsidP="00A4332A">
      <w:pPr>
        <w:spacing w:line="240" w:lineRule="auto"/>
        <w:jc w:val="center"/>
        <w:rPr>
          <w:rFonts w:ascii="Cambria" w:hAnsi="Cambria"/>
          <w:b/>
          <w:sz w:val="18"/>
          <w:szCs w:val="18"/>
        </w:rPr>
      </w:pPr>
      <w:r w:rsidRPr="0058202E">
        <w:rPr>
          <w:rFonts w:ascii="Cambria" w:hAnsi="Cambria"/>
          <w:b/>
          <w:sz w:val="18"/>
          <w:szCs w:val="18"/>
        </w:rPr>
        <w:t>MEMORIAL DESCRITIVO</w:t>
      </w:r>
    </w:p>
    <w:p w14:paraId="5ACE0AAE" w14:textId="179CFFD8" w:rsidR="000D621F" w:rsidRPr="0058202E" w:rsidRDefault="000D621F" w:rsidP="000D621F">
      <w:pPr>
        <w:spacing w:line="240" w:lineRule="auto"/>
        <w:jc w:val="both"/>
        <w:rPr>
          <w:rFonts w:ascii="Cambria" w:hAnsi="Cambria"/>
          <w:b/>
          <w:sz w:val="18"/>
          <w:szCs w:val="18"/>
        </w:rPr>
      </w:pPr>
      <w:r w:rsidRPr="0058202E">
        <w:rPr>
          <w:rFonts w:ascii="Cambria" w:hAnsi="Cambria"/>
          <w:b/>
          <w:sz w:val="18"/>
          <w:szCs w:val="18"/>
        </w:rPr>
        <w:t xml:space="preserve">Pregão Eletrônico: n° </w:t>
      </w:r>
      <w:r w:rsidR="004122A2" w:rsidRPr="0058202E">
        <w:rPr>
          <w:rFonts w:ascii="Cambria" w:hAnsi="Cambria"/>
          <w:b/>
          <w:sz w:val="18"/>
          <w:szCs w:val="18"/>
        </w:rPr>
        <w:t>0</w:t>
      </w:r>
      <w:r w:rsidR="00735484">
        <w:rPr>
          <w:rFonts w:ascii="Cambria" w:hAnsi="Cambria"/>
          <w:b/>
          <w:sz w:val="18"/>
          <w:szCs w:val="18"/>
        </w:rPr>
        <w:t>52/2023</w:t>
      </w:r>
    </w:p>
    <w:p w14:paraId="44D88C8E" w14:textId="7A8F135D" w:rsidR="00941BF5" w:rsidRDefault="000D621F" w:rsidP="000D621F">
      <w:pPr>
        <w:spacing w:line="240" w:lineRule="auto"/>
        <w:jc w:val="both"/>
        <w:rPr>
          <w:rFonts w:ascii="Cambria" w:hAnsi="Cambria"/>
          <w:b/>
          <w:sz w:val="18"/>
          <w:szCs w:val="18"/>
        </w:rPr>
      </w:pPr>
      <w:r w:rsidRPr="0058202E">
        <w:rPr>
          <w:rFonts w:ascii="Cambria" w:hAnsi="Cambria"/>
          <w:b/>
          <w:sz w:val="18"/>
          <w:szCs w:val="18"/>
        </w:rPr>
        <w:t xml:space="preserve">Objeto: </w:t>
      </w:r>
      <w:r w:rsidR="00941BF5" w:rsidRPr="00941BF5">
        <w:rPr>
          <w:rFonts w:ascii="Cambria" w:hAnsi="Cambria"/>
          <w:b/>
          <w:sz w:val="18"/>
          <w:szCs w:val="18"/>
        </w:rPr>
        <w:t xml:space="preserve">Registro de preços para aquisição parcelada de </w:t>
      </w:r>
      <w:r w:rsidR="00B12F5A">
        <w:rPr>
          <w:rFonts w:ascii="Cambria" w:hAnsi="Cambria"/>
          <w:b/>
          <w:sz w:val="18"/>
          <w:szCs w:val="18"/>
        </w:rPr>
        <w:t>materiais de limpeza e descartáveis</w:t>
      </w:r>
    </w:p>
    <w:p w14:paraId="1E43BA80" w14:textId="0E148900" w:rsidR="000D621F" w:rsidRPr="0058202E" w:rsidRDefault="000D621F" w:rsidP="000D621F">
      <w:pPr>
        <w:spacing w:line="240" w:lineRule="auto"/>
        <w:jc w:val="both"/>
        <w:rPr>
          <w:rFonts w:ascii="Cambria" w:hAnsi="Cambria"/>
          <w:b/>
          <w:sz w:val="18"/>
          <w:szCs w:val="18"/>
        </w:rPr>
      </w:pPr>
      <w:r w:rsidRPr="0058202E">
        <w:rPr>
          <w:rFonts w:ascii="Cambria" w:hAnsi="Cambria"/>
          <w:b/>
          <w:sz w:val="18"/>
          <w:szCs w:val="18"/>
        </w:rPr>
        <w:t xml:space="preserve">Se houver qualquer divergência entre o descritivo do edital e o sistema </w:t>
      </w:r>
      <w:r w:rsidR="005949EF" w:rsidRPr="005949EF">
        <w:rPr>
          <w:rFonts w:ascii="Cambria" w:hAnsi="Cambria"/>
          <w:b/>
          <w:sz w:val="18"/>
          <w:szCs w:val="18"/>
        </w:rPr>
        <w:t>LICITANET Licitações Eletrônicas</w:t>
      </w:r>
      <w:r w:rsidRPr="0058202E">
        <w:rPr>
          <w:rFonts w:ascii="Cambria" w:hAnsi="Cambria"/>
          <w:b/>
          <w:sz w:val="18"/>
          <w:szCs w:val="18"/>
        </w:rPr>
        <w:t>, prevalecerá o descritivo do edital.</w:t>
      </w:r>
    </w:p>
    <w:p w14:paraId="49BC6A62" w14:textId="536B3868" w:rsidR="008D4B45" w:rsidRDefault="00B2745B" w:rsidP="00655D85">
      <w:pPr>
        <w:spacing w:line="276" w:lineRule="auto"/>
        <w:jc w:val="both"/>
        <w:rPr>
          <w:rFonts w:ascii="Cambria" w:hAnsi="Cambria"/>
          <w:b/>
          <w:sz w:val="18"/>
          <w:szCs w:val="18"/>
        </w:rPr>
      </w:pPr>
      <w:r w:rsidRPr="0058202E">
        <w:rPr>
          <w:rFonts w:ascii="Cambria" w:hAnsi="Cambria"/>
          <w:b/>
          <w:sz w:val="18"/>
          <w:szCs w:val="18"/>
        </w:rPr>
        <w:t>As quantidades informadas são estimadas. A prefeitura não se obrigará a adquirir quantidades mínimas nem a totalidade do registro de preços.</w:t>
      </w:r>
    </w:p>
    <w:p w14:paraId="6B7A115C" w14:textId="77777777" w:rsidR="00941BF5" w:rsidRDefault="00941BF5" w:rsidP="00655D85">
      <w:pPr>
        <w:spacing w:line="276" w:lineRule="auto"/>
        <w:jc w:val="both"/>
        <w:rPr>
          <w:rFonts w:ascii="Cambria" w:hAnsi="Cambria"/>
          <w:b/>
          <w:sz w:val="18"/>
          <w:szCs w:val="18"/>
        </w:rPr>
      </w:pPr>
    </w:p>
    <w:p w14:paraId="51F65DAE" w14:textId="77777777" w:rsidR="00062C9A" w:rsidRDefault="00062C9A" w:rsidP="00062C9A">
      <w:pPr>
        <w:spacing w:after="0"/>
        <w:jc w:val="both"/>
        <w:rPr>
          <w:rFonts w:ascii="Cambria" w:hAnsi="Cambria"/>
          <w:b/>
          <w:bCs/>
          <w:sz w:val="20"/>
          <w:szCs w:val="20"/>
        </w:rPr>
      </w:pPr>
      <w:r>
        <w:rPr>
          <w:rFonts w:ascii="Cambria" w:hAnsi="Cambria"/>
          <w:b/>
          <w:bCs/>
          <w:sz w:val="20"/>
          <w:szCs w:val="20"/>
        </w:rPr>
        <w:t>9.8.</w:t>
      </w:r>
      <w:r>
        <w:rPr>
          <w:rFonts w:ascii="Cambria" w:hAnsi="Cambria"/>
          <w:b/>
          <w:bCs/>
          <w:sz w:val="20"/>
          <w:szCs w:val="20"/>
        </w:rPr>
        <w:tab/>
        <w:t>Da cota reservada e itens exclusivos para MEI, ME e EPP</w:t>
      </w:r>
    </w:p>
    <w:p w14:paraId="7374AB8F" w14:textId="77777777" w:rsidR="00062C9A" w:rsidRDefault="00062C9A" w:rsidP="00062C9A">
      <w:pPr>
        <w:spacing w:after="0"/>
        <w:jc w:val="both"/>
        <w:rPr>
          <w:rFonts w:ascii="Cambria" w:hAnsi="Cambria"/>
          <w:sz w:val="20"/>
          <w:szCs w:val="20"/>
        </w:rPr>
      </w:pPr>
      <w:r>
        <w:rPr>
          <w:rFonts w:ascii="Cambria" w:hAnsi="Cambria"/>
          <w:sz w:val="20"/>
          <w:szCs w:val="20"/>
        </w:rPr>
        <w:t>9.8.1</w:t>
      </w:r>
      <w:r>
        <w:rPr>
          <w:rFonts w:ascii="Cambria" w:hAnsi="Cambria"/>
          <w:sz w:val="20"/>
          <w:szCs w:val="20"/>
        </w:rPr>
        <w:tab/>
        <w:t xml:space="preserve">Qualquer empresa poderá apresentar proposta para os itens da cota reservada (art. 48, III, Lei Complementar 123/2006), </w:t>
      </w:r>
      <w:r>
        <w:rPr>
          <w:rFonts w:ascii="Cambria" w:hAnsi="Cambria"/>
          <w:b/>
          <w:bCs/>
          <w:sz w:val="20"/>
          <w:szCs w:val="20"/>
        </w:rPr>
        <w:t>porém</w:t>
      </w:r>
      <w:r>
        <w:rPr>
          <w:rFonts w:ascii="Cambria" w:hAnsi="Cambria"/>
          <w:sz w:val="20"/>
          <w:szCs w:val="20"/>
        </w:rPr>
        <w:t xml:space="preserve">, caso haja </w:t>
      </w:r>
      <w:r>
        <w:rPr>
          <w:rFonts w:ascii="Cambria" w:hAnsi="Cambria"/>
          <w:b/>
          <w:bCs/>
          <w:sz w:val="20"/>
          <w:szCs w:val="20"/>
        </w:rPr>
        <w:t>no item</w:t>
      </w:r>
      <w:r>
        <w:rPr>
          <w:rFonts w:ascii="Cambria" w:hAnsi="Cambria"/>
          <w:sz w:val="20"/>
          <w:szCs w:val="20"/>
        </w:rPr>
        <w:t xml:space="preserve"> no mínimo 3 (três) empresas enquadradas como </w:t>
      </w:r>
      <w:r>
        <w:rPr>
          <w:rFonts w:ascii="Cambria" w:hAnsi="Cambria"/>
          <w:b/>
          <w:bCs/>
          <w:sz w:val="20"/>
          <w:szCs w:val="20"/>
        </w:rPr>
        <w:t>MEI, ME e EPP</w:t>
      </w:r>
      <w:r>
        <w:rPr>
          <w:rFonts w:ascii="Cambria" w:hAnsi="Cambria"/>
          <w:sz w:val="20"/>
          <w:szCs w:val="20"/>
        </w:rPr>
        <w:t>, todas as participantes enquadradas com MEI, ME e EPP prosseguirão para a etapa de lances, sendo desclassificadas as demais propostas de empresas não enquadradas nessa condição.</w:t>
      </w:r>
    </w:p>
    <w:p w14:paraId="5DE67480" w14:textId="77777777" w:rsidR="00062C9A" w:rsidRDefault="00062C9A" w:rsidP="00062C9A">
      <w:pPr>
        <w:spacing w:after="0"/>
        <w:jc w:val="both"/>
        <w:rPr>
          <w:rFonts w:ascii="Cambria" w:hAnsi="Cambria"/>
          <w:sz w:val="20"/>
          <w:szCs w:val="20"/>
        </w:rPr>
      </w:pPr>
      <w:r>
        <w:rPr>
          <w:rFonts w:ascii="Cambria" w:hAnsi="Cambria"/>
          <w:sz w:val="20"/>
          <w:szCs w:val="20"/>
        </w:rPr>
        <w:t>9.8.1.1</w:t>
      </w:r>
      <w:r>
        <w:rPr>
          <w:rFonts w:ascii="Cambria" w:hAnsi="Cambria"/>
          <w:sz w:val="20"/>
          <w:szCs w:val="20"/>
        </w:rPr>
        <w:tab/>
        <w:t xml:space="preserve">Caso </w:t>
      </w:r>
      <w:r>
        <w:rPr>
          <w:rFonts w:ascii="Cambria" w:hAnsi="Cambria"/>
          <w:b/>
          <w:bCs/>
          <w:sz w:val="20"/>
          <w:szCs w:val="20"/>
        </w:rPr>
        <w:t>não haja</w:t>
      </w:r>
      <w:r>
        <w:rPr>
          <w:rFonts w:ascii="Cambria" w:hAnsi="Cambria"/>
          <w:sz w:val="20"/>
          <w:szCs w:val="20"/>
        </w:rPr>
        <w:t xml:space="preserve"> </w:t>
      </w:r>
      <w:r>
        <w:rPr>
          <w:rFonts w:ascii="Cambria" w:hAnsi="Cambria"/>
          <w:b/>
          <w:bCs/>
          <w:sz w:val="20"/>
          <w:szCs w:val="20"/>
        </w:rPr>
        <w:t>no item</w:t>
      </w:r>
      <w:r>
        <w:rPr>
          <w:rFonts w:ascii="Cambria" w:hAnsi="Cambria"/>
          <w:sz w:val="20"/>
          <w:szCs w:val="20"/>
        </w:rPr>
        <w:t xml:space="preserve"> o mínimo de 3 (três) empresas enquadradas como MEI, ME e EPP, o item será realizado em ampla concorrência, permitindo a participação de todos os interessados, independente do enquadramento (art. 49, II, Lei Complementar 123/2006).</w:t>
      </w:r>
    </w:p>
    <w:p w14:paraId="6D102D89" w14:textId="77777777" w:rsidR="00062C9A" w:rsidRDefault="00062C9A" w:rsidP="00062C9A">
      <w:pPr>
        <w:spacing w:after="0"/>
        <w:jc w:val="both"/>
        <w:rPr>
          <w:rFonts w:ascii="Cambria" w:hAnsi="Cambria"/>
          <w:sz w:val="20"/>
          <w:szCs w:val="20"/>
        </w:rPr>
      </w:pPr>
      <w:r>
        <w:rPr>
          <w:rFonts w:ascii="Cambria" w:hAnsi="Cambria"/>
          <w:sz w:val="20"/>
          <w:szCs w:val="20"/>
        </w:rPr>
        <w:t>9.8.2</w:t>
      </w:r>
      <w:r>
        <w:rPr>
          <w:rFonts w:ascii="Cambria" w:hAnsi="Cambria"/>
          <w:sz w:val="20"/>
          <w:szCs w:val="20"/>
        </w:rPr>
        <w:tab/>
        <w:t>O disposto nos subitens 9.8.1 e 9.8.1.1 também vale para os itens exclusivos para MEI, ME e EPP (art. 48, II, Lei Complementar 123/2006).</w:t>
      </w:r>
    </w:p>
    <w:p w14:paraId="20AFD536" w14:textId="77777777" w:rsidR="00062C9A" w:rsidRDefault="00062C9A" w:rsidP="00062C9A">
      <w:pPr>
        <w:spacing w:after="0"/>
        <w:jc w:val="both"/>
        <w:rPr>
          <w:rFonts w:ascii="Cambria" w:hAnsi="Cambria"/>
          <w:sz w:val="20"/>
          <w:szCs w:val="20"/>
        </w:rPr>
      </w:pPr>
      <w:r>
        <w:rPr>
          <w:rFonts w:ascii="Cambria" w:hAnsi="Cambria"/>
          <w:sz w:val="20"/>
          <w:szCs w:val="20"/>
        </w:rPr>
        <w:t>9.8.3</w:t>
      </w:r>
      <w:r>
        <w:rPr>
          <w:rFonts w:ascii="Cambria" w:hAnsi="Cambria"/>
          <w:sz w:val="20"/>
          <w:szCs w:val="20"/>
        </w:rPr>
        <w:tab/>
        <w:t>Eventuais desclassificações descritas nos subitens acima serão realizadas na etapa de análise das propostas, anteriormente à etapa de lances.</w:t>
      </w:r>
    </w:p>
    <w:p w14:paraId="1B94A093" w14:textId="77777777" w:rsidR="00810345" w:rsidRDefault="00810345" w:rsidP="00062C9A">
      <w:pPr>
        <w:spacing w:after="0"/>
        <w:jc w:val="both"/>
        <w:rPr>
          <w:rFonts w:ascii="Cambria" w:hAnsi="Cambria"/>
          <w:sz w:val="20"/>
          <w:szCs w:val="20"/>
        </w:rPr>
      </w:pPr>
    </w:p>
    <w:p w14:paraId="627001EE" w14:textId="2A864EA3" w:rsidR="00810345" w:rsidRDefault="00810345" w:rsidP="00062C9A">
      <w:pPr>
        <w:spacing w:after="0"/>
        <w:jc w:val="both"/>
        <w:rPr>
          <w:rFonts w:ascii="Cambria" w:hAnsi="Cambria"/>
          <w:b/>
          <w:bCs/>
          <w:sz w:val="20"/>
          <w:szCs w:val="20"/>
        </w:rPr>
      </w:pPr>
      <w:r>
        <w:rPr>
          <w:rFonts w:ascii="Cambria" w:hAnsi="Cambria"/>
          <w:b/>
          <w:bCs/>
          <w:sz w:val="20"/>
          <w:szCs w:val="20"/>
        </w:rPr>
        <w:t>ITENS COM AMOSTRAS</w:t>
      </w:r>
    </w:p>
    <w:p w14:paraId="3DDCB0DA" w14:textId="05F80B6B" w:rsidR="009B14D4" w:rsidRDefault="00810345" w:rsidP="00062C9A">
      <w:pPr>
        <w:spacing w:after="0"/>
        <w:jc w:val="both"/>
        <w:rPr>
          <w:rFonts w:ascii="Cambria" w:hAnsi="Cambria"/>
          <w:sz w:val="20"/>
          <w:szCs w:val="20"/>
        </w:rPr>
      </w:pPr>
      <w:r>
        <w:rPr>
          <w:rFonts w:ascii="Cambria" w:hAnsi="Cambria"/>
          <w:sz w:val="20"/>
          <w:szCs w:val="20"/>
        </w:rPr>
        <w:t xml:space="preserve">As empresas vencedoras deverão enviar amostras </w:t>
      </w:r>
      <w:r w:rsidRPr="00810345">
        <w:rPr>
          <w:rFonts w:ascii="Cambria" w:hAnsi="Cambria"/>
          <w:b/>
          <w:bCs/>
          <w:sz w:val="20"/>
          <w:szCs w:val="20"/>
          <w:highlight w:val="lightGray"/>
        </w:rPr>
        <w:t>apenas dos itens solicitados</w:t>
      </w:r>
      <w:r>
        <w:rPr>
          <w:rFonts w:ascii="Cambria" w:hAnsi="Cambria"/>
          <w:sz w:val="20"/>
          <w:szCs w:val="20"/>
        </w:rPr>
        <w:t xml:space="preserve"> no prazo de dez dias úteis</w:t>
      </w:r>
      <w:r w:rsidR="009B14D4">
        <w:rPr>
          <w:rFonts w:ascii="Cambria" w:hAnsi="Cambria"/>
          <w:sz w:val="20"/>
          <w:szCs w:val="20"/>
        </w:rPr>
        <w:t xml:space="preserve"> após convocação do pregoeiro. As amostras deverão ser apresentadas em sua embalagem original (</w:t>
      </w:r>
      <w:r w:rsidR="003B3B5B">
        <w:rPr>
          <w:rFonts w:ascii="Cambria" w:hAnsi="Cambria"/>
          <w:sz w:val="20"/>
          <w:szCs w:val="20"/>
        </w:rPr>
        <w:t>exemplo: pacote, caixa, fardo, etc.</w:t>
      </w:r>
      <w:r w:rsidR="009B14D4">
        <w:rPr>
          <w:rFonts w:ascii="Cambria" w:hAnsi="Cambria"/>
          <w:sz w:val="20"/>
          <w:szCs w:val="20"/>
        </w:rPr>
        <w:t>), conforme solicitado no Edital. As amostras não serão devolvidas e não serão contabilizadas no quantitativo a ser adquirido.</w:t>
      </w:r>
    </w:p>
    <w:p w14:paraId="6CB80D9D" w14:textId="037C3AB9" w:rsidR="003D49E2" w:rsidRPr="003D49E2" w:rsidRDefault="009B14D4" w:rsidP="0029453A">
      <w:pPr>
        <w:spacing w:after="0"/>
        <w:jc w:val="both"/>
        <w:rPr>
          <w:rFonts w:ascii="Cambria" w:hAnsi="Cambria"/>
          <w:b/>
          <w:bCs/>
          <w:sz w:val="20"/>
          <w:szCs w:val="20"/>
        </w:rPr>
      </w:pPr>
      <w:r>
        <w:rPr>
          <w:rFonts w:ascii="Cambria" w:hAnsi="Cambria"/>
          <w:sz w:val="20"/>
          <w:szCs w:val="20"/>
        </w:rPr>
        <w:t>Endereço para envio das a</w:t>
      </w:r>
      <w:r w:rsidR="00A03B29">
        <w:rPr>
          <w:rFonts w:ascii="Cambria" w:hAnsi="Cambria"/>
          <w:sz w:val="20"/>
          <w:szCs w:val="20"/>
        </w:rPr>
        <w:t xml:space="preserve">mostras: </w:t>
      </w:r>
      <w:r w:rsidR="0029453A" w:rsidRPr="0029453A">
        <w:rPr>
          <w:rFonts w:ascii="Cambria" w:hAnsi="Cambria"/>
          <w:sz w:val="20"/>
          <w:szCs w:val="20"/>
        </w:rPr>
        <w:t>Almoxarifado Municipal, à Estrada José Leme Walter, sem número, Parque Santa Cruz, Altinópolis, SP, CEP 14.355-352</w:t>
      </w:r>
      <w:r w:rsidR="00A34130">
        <w:rPr>
          <w:rFonts w:ascii="Cambria" w:hAnsi="Cambria"/>
          <w:sz w:val="20"/>
          <w:szCs w:val="20"/>
        </w:rPr>
        <w:t xml:space="preserve">, aos cuidados de </w:t>
      </w:r>
      <w:r w:rsidR="0029453A">
        <w:rPr>
          <w:rFonts w:ascii="Cambria" w:hAnsi="Cambria"/>
          <w:sz w:val="20"/>
          <w:szCs w:val="20"/>
        </w:rPr>
        <w:t>Carlos Eduardo Custódio.</w:t>
      </w:r>
    </w:p>
    <w:p w14:paraId="4C3F294E" w14:textId="77777777" w:rsidR="00062C9A" w:rsidRDefault="00062C9A" w:rsidP="003A74E1">
      <w:pPr>
        <w:spacing w:after="0"/>
        <w:ind w:right="-35"/>
        <w:jc w:val="both"/>
        <w:rPr>
          <w:rFonts w:ascii="Arial" w:hAnsi="Arial" w:cs="Arial"/>
          <w:sz w:val="20"/>
          <w:szCs w:val="20"/>
        </w:rPr>
      </w:pPr>
    </w:p>
    <w:p w14:paraId="25D6F617" w14:textId="0F759D52" w:rsidR="003A74E1" w:rsidRDefault="00076953" w:rsidP="003A74E1">
      <w:pPr>
        <w:spacing w:after="0"/>
        <w:ind w:right="-35"/>
        <w:jc w:val="both"/>
        <w:rPr>
          <w:rFonts w:ascii="Arial" w:hAnsi="Arial" w:cs="Arial"/>
          <w:b/>
          <w:bCs/>
          <w:sz w:val="20"/>
          <w:szCs w:val="20"/>
        </w:rPr>
      </w:pPr>
      <w:r>
        <w:rPr>
          <w:rFonts w:ascii="Arial" w:hAnsi="Arial" w:cs="Arial"/>
          <w:b/>
          <w:bCs/>
          <w:sz w:val="20"/>
          <w:szCs w:val="20"/>
        </w:rPr>
        <w:t>ITEM EXCLUSIVO MEI, ME E 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1311"/>
        <w:gridCol w:w="1098"/>
        <w:gridCol w:w="3942"/>
        <w:gridCol w:w="1540"/>
      </w:tblGrid>
      <w:tr w:rsidR="00370EC1" w:rsidRPr="00E654E7" w14:paraId="091635A9" w14:textId="77777777" w:rsidTr="008A0A6C">
        <w:trPr>
          <w:trHeight w:val="20"/>
          <w:tblHeader/>
        </w:trPr>
        <w:tc>
          <w:tcPr>
            <w:tcW w:w="411" w:type="pct"/>
            <w:shd w:val="clear" w:color="auto" w:fill="BFBFBF"/>
          </w:tcPr>
          <w:p w14:paraId="4F919A10" w14:textId="77777777" w:rsidR="00370EC1" w:rsidRPr="00E654E7" w:rsidRDefault="00370EC1" w:rsidP="008A0A6C">
            <w:pPr>
              <w:spacing w:after="0" w:line="240" w:lineRule="auto"/>
              <w:jc w:val="center"/>
              <w:rPr>
                <w:rFonts w:ascii="Cambria" w:hAnsi="Cambria" w:cs="Arial"/>
                <w:b/>
                <w:sz w:val="16"/>
                <w:szCs w:val="16"/>
              </w:rPr>
            </w:pPr>
            <w:r w:rsidRPr="00E654E7">
              <w:rPr>
                <w:rFonts w:ascii="Cambria" w:hAnsi="Cambria" w:cs="Arial"/>
                <w:b/>
                <w:sz w:val="16"/>
                <w:szCs w:val="16"/>
              </w:rPr>
              <w:t>ITEM</w:t>
            </w:r>
          </w:p>
        </w:tc>
        <w:tc>
          <w:tcPr>
            <w:tcW w:w="539" w:type="pct"/>
            <w:shd w:val="clear" w:color="auto" w:fill="BFBFBF"/>
          </w:tcPr>
          <w:p w14:paraId="338F98C0" w14:textId="77777777" w:rsidR="00370EC1" w:rsidRDefault="00370EC1" w:rsidP="008A0A6C">
            <w:pPr>
              <w:spacing w:after="0" w:line="240" w:lineRule="auto"/>
              <w:jc w:val="center"/>
              <w:rPr>
                <w:rFonts w:ascii="Cambria" w:hAnsi="Cambria" w:cs="Arial"/>
                <w:b/>
                <w:sz w:val="16"/>
                <w:szCs w:val="16"/>
              </w:rPr>
            </w:pPr>
            <w:r w:rsidRPr="00E654E7">
              <w:rPr>
                <w:rFonts w:ascii="Cambria" w:hAnsi="Cambria" w:cs="Arial"/>
                <w:b/>
                <w:sz w:val="16"/>
                <w:szCs w:val="16"/>
              </w:rPr>
              <w:t>Q</w:t>
            </w:r>
            <w:r>
              <w:rPr>
                <w:rFonts w:ascii="Cambria" w:hAnsi="Cambria" w:cs="Arial"/>
                <w:b/>
                <w:sz w:val="16"/>
                <w:szCs w:val="16"/>
              </w:rPr>
              <w:t>UANTIDADES</w:t>
            </w:r>
          </w:p>
          <w:p w14:paraId="1FD03028" w14:textId="039C01AD" w:rsidR="00370EC1" w:rsidRPr="00E654E7" w:rsidRDefault="00370EC1" w:rsidP="008A0A6C">
            <w:pPr>
              <w:spacing w:after="0" w:line="240" w:lineRule="auto"/>
              <w:jc w:val="center"/>
              <w:rPr>
                <w:rFonts w:ascii="Cambria" w:hAnsi="Cambria" w:cs="Arial"/>
                <w:b/>
                <w:sz w:val="16"/>
                <w:szCs w:val="16"/>
              </w:rPr>
            </w:pPr>
            <w:r>
              <w:rPr>
                <w:rFonts w:ascii="Cambria" w:hAnsi="Cambria" w:cs="Arial"/>
                <w:b/>
                <w:sz w:val="16"/>
                <w:szCs w:val="16"/>
              </w:rPr>
              <w:t>ESTIMADAS</w:t>
            </w:r>
          </w:p>
        </w:tc>
        <w:tc>
          <w:tcPr>
            <w:tcW w:w="707" w:type="pct"/>
            <w:shd w:val="clear" w:color="auto" w:fill="BFBFBF"/>
          </w:tcPr>
          <w:p w14:paraId="10D427EE" w14:textId="77777777" w:rsidR="00370EC1" w:rsidRPr="00E654E7" w:rsidRDefault="00370EC1" w:rsidP="008A0A6C">
            <w:pPr>
              <w:spacing w:after="0" w:line="240" w:lineRule="auto"/>
              <w:jc w:val="center"/>
              <w:rPr>
                <w:rFonts w:ascii="Cambria" w:hAnsi="Cambria" w:cs="Arial"/>
                <w:b/>
                <w:sz w:val="16"/>
                <w:szCs w:val="16"/>
              </w:rPr>
            </w:pPr>
            <w:r w:rsidRPr="00E654E7">
              <w:rPr>
                <w:rFonts w:ascii="Cambria" w:hAnsi="Cambria" w:cs="Arial"/>
                <w:b/>
                <w:sz w:val="16"/>
                <w:szCs w:val="16"/>
              </w:rPr>
              <w:t>APTAÇÃO</w:t>
            </w:r>
          </w:p>
        </w:tc>
        <w:tc>
          <w:tcPr>
            <w:tcW w:w="2379" w:type="pct"/>
            <w:shd w:val="clear" w:color="auto" w:fill="BFBFBF"/>
          </w:tcPr>
          <w:p w14:paraId="360C8E2F" w14:textId="77777777" w:rsidR="00370EC1" w:rsidRPr="00E654E7" w:rsidRDefault="00370EC1" w:rsidP="008A0A6C">
            <w:pPr>
              <w:spacing w:after="0" w:line="240" w:lineRule="auto"/>
              <w:jc w:val="center"/>
              <w:rPr>
                <w:rFonts w:ascii="Cambria" w:hAnsi="Cambria" w:cs="Arial"/>
                <w:b/>
                <w:sz w:val="16"/>
                <w:szCs w:val="16"/>
              </w:rPr>
            </w:pPr>
            <w:r w:rsidRPr="00E654E7">
              <w:rPr>
                <w:rFonts w:ascii="Cambria" w:hAnsi="Cambria" w:cs="Arial"/>
                <w:b/>
                <w:sz w:val="16"/>
                <w:szCs w:val="16"/>
              </w:rPr>
              <w:t>DESCRI</w:t>
            </w:r>
            <w:r>
              <w:rPr>
                <w:rFonts w:ascii="Cambria" w:hAnsi="Cambria" w:cs="Arial"/>
                <w:b/>
                <w:sz w:val="16"/>
                <w:szCs w:val="16"/>
              </w:rPr>
              <w:t>ÇÃO</w:t>
            </w:r>
            <w:r w:rsidRPr="00E654E7">
              <w:rPr>
                <w:rFonts w:ascii="Cambria" w:hAnsi="Cambria" w:cs="Arial"/>
                <w:b/>
                <w:sz w:val="16"/>
                <w:szCs w:val="16"/>
              </w:rPr>
              <w:t xml:space="preserve"> </w:t>
            </w:r>
          </w:p>
        </w:tc>
        <w:tc>
          <w:tcPr>
            <w:tcW w:w="964" w:type="pct"/>
            <w:shd w:val="clear" w:color="auto" w:fill="BFBFBF"/>
          </w:tcPr>
          <w:p w14:paraId="1AB767CF" w14:textId="569CFC9C" w:rsidR="00370EC1" w:rsidRPr="00E654E7" w:rsidRDefault="00370EC1" w:rsidP="008A0A6C">
            <w:pPr>
              <w:spacing w:after="0" w:line="240" w:lineRule="auto"/>
              <w:jc w:val="center"/>
              <w:rPr>
                <w:rFonts w:ascii="Cambria" w:hAnsi="Cambria" w:cs="Arial"/>
                <w:b/>
                <w:sz w:val="16"/>
                <w:szCs w:val="16"/>
              </w:rPr>
            </w:pPr>
            <w:r>
              <w:rPr>
                <w:rFonts w:ascii="Cambria" w:hAnsi="Cambria" w:cs="Arial"/>
                <w:b/>
                <w:sz w:val="16"/>
                <w:szCs w:val="16"/>
              </w:rPr>
              <w:t>VL UNIT ESTIMADO</w:t>
            </w:r>
          </w:p>
        </w:tc>
      </w:tr>
      <w:tr w:rsidR="00370EC1" w:rsidRPr="00E654E7" w14:paraId="2EDCA09C" w14:textId="77777777" w:rsidTr="008A0A6C">
        <w:trPr>
          <w:trHeight w:val="20"/>
        </w:trPr>
        <w:tc>
          <w:tcPr>
            <w:tcW w:w="411" w:type="pct"/>
          </w:tcPr>
          <w:p w14:paraId="31A38E77" w14:textId="77777777" w:rsidR="00370EC1" w:rsidRPr="00F208AD" w:rsidRDefault="00370EC1" w:rsidP="008A0A6C">
            <w:pPr>
              <w:spacing w:after="0" w:line="240" w:lineRule="auto"/>
              <w:jc w:val="center"/>
              <w:rPr>
                <w:rFonts w:ascii="Cambria" w:hAnsi="Cambria" w:cs="Arial"/>
                <w:b/>
                <w:sz w:val="16"/>
                <w:szCs w:val="16"/>
              </w:rPr>
            </w:pPr>
            <w:r w:rsidRPr="00F208AD">
              <w:rPr>
                <w:rFonts w:ascii="Cambria" w:hAnsi="Cambria" w:cs="Arial"/>
                <w:b/>
                <w:sz w:val="16"/>
                <w:szCs w:val="16"/>
              </w:rPr>
              <w:t>01</w:t>
            </w:r>
          </w:p>
        </w:tc>
        <w:tc>
          <w:tcPr>
            <w:tcW w:w="539" w:type="pct"/>
          </w:tcPr>
          <w:p w14:paraId="2EABF27F" w14:textId="77777777" w:rsidR="00370EC1" w:rsidRPr="00F208AD" w:rsidRDefault="00370EC1" w:rsidP="008A0A6C">
            <w:pPr>
              <w:spacing w:after="0" w:line="240" w:lineRule="auto"/>
              <w:jc w:val="center"/>
              <w:rPr>
                <w:rFonts w:ascii="Cambria" w:hAnsi="Cambria" w:cs="Arial"/>
                <w:b/>
                <w:sz w:val="16"/>
                <w:szCs w:val="16"/>
              </w:rPr>
            </w:pPr>
            <w:r>
              <w:rPr>
                <w:rFonts w:ascii="Cambria" w:hAnsi="Cambria" w:cs="Arial"/>
                <w:b/>
                <w:sz w:val="16"/>
                <w:szCs w:val="16"/>
              </w:rPr>
              <w:t>3</w:t>
            </w:r>
            <w:r w:rsidRPr="00F208AD">
              <w:rPr>
                <w:rFonts w:ascii="Cambria" w:hAnsi="Cambria" w:cs="Arial"/>
                <w:b/>
                <w:sz w:val="16"/>
                <w:szCs w:val="16"/>
              </w:rPr>
              <w:t>.000</w:t>
            </w:r>
          </w:p>
        </w:tc>
        <w:tc>
          <w:tcPr>
            <w:tcW w:w="707" w:type="pct"/>
          </w:tcPr>
          <w:p w14:paraId="544E3935" w14:textId="77777777" w:rsidR="00370EC1" w:rsidRPr="00F208AD" w:rsidRDefault="00370EC1" w:rsidP="008A0A6C">
            <w:pPr>
              <w:spacing w:after="0" w:line="240" w:lineRule="auto"/>
              <w:jc w:val="center"/>
              <w:rPr>
                <w:rFonts w:ascii="Cambria" w:hAnsi="Cambria" w:cs="Arial"/>
                <w:b/>
                <w:sz w:val="16"/>
                <w:szCs w:val="16"/>
              </w:rPr>
            </w:pPr>
            <w:r w:rsidRPr="00F208AD">
              <w:rPr>
                <w:rFonts w:ascii="Cambria" w:hAnsi="Cambria" w:cs="Arial"/>
                <w:b/>
                <w:sz w:val="16"/>
                <w:szCs w:val="16"/>
              </w:rPr>
              <w:t xml:space="preserve">FRASCOS </w:t>
            </w:r>
          </w:p>
        </w:tc>
        <w:tc>
          <w:tcPr>
            <w:tcW w:w="2379" w:type="pct"/>
          </w:tcPr>
          <w:p w14:paraId="044D9BB5" w14:textId="77777777" w:rsidR="00370EC1" w:rsidRPr="00E654E7" w:rsidRDefault="00370EC1" w:rsidP="008A0A6C">
            <w:pPr>
              <w:spacing w:after="0" w:line="240" w:lineRule="auto"/>
              <w:jc w:val="both"/>
              <w:rPr>
                <w:rFonts w:ascii="Cambria" w:hAnsi="Cambria" w:cs="Arial"/>
                <w:sz w:val="16"/>
                <w:szCs w:val="16"/>
              </w:rPr>
            </w:pPr>
            <w:r w:rsidRPr="00E654E7">
              <w:rPr>
                <w:rFonts w:ascii="Cambria" w:hAnsi="Cambria" w:cs="Arial"/>
                <w:b/>
                <w:sz w:val="16"/>
                <w:szCs w:val="16"/>
              </w:rPr>
              <w:t>ÁLCOOL ETÍLICO</w:t>
            </w:r>
            <w:r w:rsidRPr="00E654E7">
              <w:rPr>
                <w:rFonts w:ascii="Cambria" w:hAnsi="Cambria" w:cs="Arial"/>
                <w:sz w:val="16"/>
                <w:szCs w:val="16"/>
              </w:rPr>
              <w:t xml:space="preserve"> - Hidratado 92,8 (Frasco 1 Litro)</w:t>
            </w:r>
          </w:p>
          <w:p w14:paraId="305B2A40" w14:textId="77777777" w:rsidR="00370EC1" w:rsidRPr="00E654E7" w:rsidRDefault="00370EC1" w:rsidP="008A0A6C">
            <w:pPr>
              <w:spacing w:after="0" w:line="240" w:lineRule="auto"/>
              <w:jc w:val="both"/>
              <w:rPr>
                <w:rFonts w:ascii="Cambria" w:hAnsi="Cambria" w:cs="Arial"/>
                <w:b/>
                <w:sz w:val="16"/>
                <w:szCs w:val="16"/>
              </w:rPr>
            </w:pPr>
            <w:r w:rsidRPr="00E654E7">
              <w:rPr>
                <w:rFonts w:ascii="Cambria" w:hAnsi="Cambria" w:cs="Arial"/>
                <w:b/>
                <w:sz w:val="16"/>
                <w:szCs w:val="16"/>
              </w:rPr>
              <w:t xml:space="preserve">PRODUTO NOTIFICADO NA ANVISA/MS </w:t>
            </w:r>
          </w:p>
          <w:p w14:paraId="779B0258" w14:textId="3D31FB0D" w:rsidR="00370EC1" w:rsidRPr="00370EC1" w:rsidRDefault="00370EC1" w:rsidP="008A0A6C">
            <w:pPr>
              <w:spacing w:after="0" w:line="240" w:lineRule="auto"/>
              <w:jc w:val="both"/>
              <w:rPr>
                <w:rFonts w:ascii="Cambria" w:hAnsi="Cambria" w:cs="Arial"/>
                <w:b/>
                <w:sz w:val="16"/>
                <w:szCs w:val="16"/>
              </w:rPr>
            </w:pPr>
            <w:r w:rsidRPr="00E654E7">
              <w:rPr>
                <w:rFonts w:ascii="Cambria" w:hAnsi="Cambria" w:cs="Arial"/>
                <w:b/>
                <w:sz w:val="16"/>
                <w:szCs w:val="16"/>
              </w:rPr>
              <w:t xml:space="preserve">OBS: APRESENTAR 01 (UMA) AMOSTRA EM EMBALAGEM ORIGINAL AO LICITADO, PARA ANALISE DE ATENDIMENTO AO OBJETO SOLICITADO E AVALIAÇÃO DE RENDIMENTO E </w:t>
            </w:r>
            <w:r w:rsidRPr="00E654E7">
              <w:rPr>
                <w:rFonts w:ascii="Cambria" w:hAnsi="Cambria" w:cs="Arial"/>
                <w:b/>
                <w:sz w:val="16"/>
                <w:szCs w:val="16"/>
              </w:rPr>
              <w:lastRenderedPageBreak/>
              <w:t>QUALIDADE ATESTADO PELA EQUIPE TÉCNICA DE ANALISE, AS AMOSTRAS NÃO SERÃO DEVOLVIDAS.</w:t>
            </w:r>
          </w:p>
        </w:tc>
        <w:tc>
          <w:tcPr>
            <w:tcW w:w="964" w:type="pct"/>
          </w:tcPr>
          <w:p w14:paraId="10B5F09E" w14:textId="2E639403" w:rsidR="00370EC1" w:rsidRPr="00E654E7" w:rsidRDefault="00370EC1" w:rsidP="00370EC1">
            <w:pPr>
              <w:spacing w:after="0" w:line="240" w:lineRule="auto"/>
              <w:jc w:val="center"/>
              <w:rPr>
                <w:rFonts w:ascii="Cambria" w:hAnsi="Cambria" w:cs="Arial"/>
                <w:b/>
                <w:sz w:val="16"/>
                <w:szCs w:val="16"/>
              </w:rPr>
            </w:pPr>
            <w:r>
              <w:rPr>
                <w:rFonts w:ascii="Cambria" w:hAnsi="Cambria" w:cs="Arial"/>
                <w:b/>
                <w:sz w:val="16"/>
                <w:szCs w:val="16"/>
              </w:rPr>
              <w:lastRenderedPageBreak/>
              <w:t>11,57</w:t>
            </w:r>
          </w:p>
        </w:tc>
      </w:tr>
    </w:tbl>
    <w:p w14:paraId="2E5E3FC7" w14:textId="77777777" w:rsidR="00076953" w:rsidRDefault="00076953" w:rsidP="003A74E1">
      <w:pPr>
        <w:spacing w:after="0"/>
        <w:ind w:right="-35"/>
        <w:jc w:val="both"/>
        <w:rPr>
          <w:rFonts w:ascii="Arial" w:hAnsi="Arial" w:cs="Arial"/>
          <w:b/>
          <w:bCs/>
          <w:sz w:val="20"/>
          <w:szCs w:val="20"/>
        </w:rPr>
      </w:pPr>
    </w:p>
    <w:p w14:paraId="47265957" w14:textId="77777777" w:rsidR="00DF040E" w:rsidRDefault="00DF040E" w:rsidP="003A74E1">
      <w:pPr>
        <w:spacing w:after="0"/>
        <w:ind w:right="-35"/>
        <w:jc w:val="both"/>
        <w:rPr>
          <w:rFonts w:ascii="Arial" w:hAnsi="Arial" w:cs="Arial"/>
          <w:b/>
          <w:bCs/>
          <w:sz w:val="20"/>
          <w:szCs w:val="20"/>
        </w:rPr>
      </w:pPr>
    </w:p>
    <w:p w14:paraId="722B21D1" w14:textId="71DE7A01" w:rsidR="003A74E1" w:rsidRDefault="008C78FF" w:rsidP="003A74E1">
      <w:pPr>
        <w:spacing w:after="0"/>
        <w:ind w:right="-35"/>
        <w:jc w:val="both"/>
        <w:rPr>
          <w:rFonts w:ascii="Arial" w:hAnsi="Arial" w:cs="Arial"/>
          <w:sz w:val="20"/>
          <w:szCs w:val="20"/>
        </w:rPr>
      </w:pPr>
      <w:r w:rsidRPr="008E79B1">
        <w:rPr>
          <w:rFonts w:ascii="Arial" w:hAnsi="Arial" w:cs="Arial"/>
          <w:b/>
          <w:bCs/>
          <w:sz w:val="20"/>
          <w:szCs w:val="20"/>
        </w:rPr>
        <w:t>ITENS AMPLA CONCORRÊNCIA</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1311"/>
        <w:gridCol w:w="1060"/>
        <w:gridCol w:w="3193"/>
        <w:gridCol w:w="1163"/>
        <w:gridCol w:w="1162"/>
      </w:tblGrid>
      <w:tr w:rsidR="001C7B57" w:rsidRPr="00E654E7" w14:paraId="71699D1B" w14:textId="70EB2465" w:rsidTr="00D13DB1">
        <w:trPr>
          <w:trHeight w:val="20"/>
          <w:tblHeader/>
        </w:trPr>
        <w:tc>
          <w:tcPr>
            <w:tcW w:w="355" w:type="pct"/>
            <w:shd w:val="clear" w:color="auto" w:fill="BFBFBF"/>
          </w:tcPr>
          <w:p w14:paraId="00FD5D7C" w14:textId="77777777" w:rsidR="001C7B57" w:rsidRPr="00E654E7" w:rsidRDefault="001C7B57" w:rsidP="001C7B57">
            <w:pPr>
              <w:spacing w:after="0" w:line="240" w:lineRule="auto"/>
              <w:jc w:val="center"/>
              <w:rPr>
                <w:rFonts w:ascii="Cambria" w:hAnsi="Cambria" w:cs="Arial"/>
                <w:b/>
                <w:sz w:val="16"/>
                <w:szCs w:val="16"/>
              </w:rPr>
            </w:pPr>
            <w:r w:rsidRPr="00E654E7">
              <w:rPr>
                <w:rFonts w:ascii="Cambria" w:hAnsi="Cambria" w:cs="Arial"/>
                <w:b/>
                <w:sz w:val="16"/>
                <w:szCs w:val="16"/>
              </w:rPr>
              <w:t>ITEM</w:t>
            </w:r>
          </w:p>
        </w:tc>
        <w:tc>
          <w:tcPr>
            <w:tcW w:w="772" w:type="pct"/>
            <w:shd w:val="clear" w:color="auto" w:fill="BFBFBF"/>
          </w:tcPr>
          <w:p w14:paraId="3012A3AC" w14:textId="77777777" w:rsidR="001C7B57" w:rsidRDefault="001C7B57" w:rsidP="001C7B57">
            <w:pPr>
              <w:spacing w:after="0" w:line="240" w:lineRule="auto"/>
              <w:jc w:val="center"/>
              <w:rPr>
                <w:rFonts w:ascii="Cambria" w:hAnsi="Cambria" w:cs="Arial"/>
                <w:b/>
                <w:sz w:val="16"/>
                <w:szCs w:val="16"/>
              </w:rPr>
            </w:pPr>
            <w:r w:rsidRPr="00E654E7">
              <w:rPr>
                <w:rFonts w:ascii="Cambria" w:hAnsi="Cambria" w:cs="Arial"/>
                <w:b/>
                <w:sz w:val="16"/>
                <w:szCs w:val="16"/>
              </w:rPr>
              <w:t>Q</w:t>
            </w:r>
            <w:r>
              <w:rPr>
                <w:rFonts w:ascii="Cambria" w:hAnsi="Cambria" w:cs="Arial"/>
                <w:b/>
                <w:sz w:val="16"/>
                <w:szCs w:val="16"/>
              </w:rPr>
              <w:t>UANTIDADES</w:t>
            </w:r>
          </w:p>
          <w:p w14:paraId="12F809F5" w14:textId="2FC469F6" w:rsidR="001C7B57" w:rsidRPr="00E654E7" w:rsidRDefault="001C7B57" w:rsidP="001C7B57">
            <w:pPr>
              <w:spacing w:after="0" w:line="240" w:lineRule="auto"/>
              <w:jc w:val="center"/>
              <w:rPr>
                <w:rFonts w:ascii="Cambria" w:hAnsi="Cambria" w:cs="Arial"/>
                <w:b/>
                <w:sz w:val="16"/>
                <w:szCs w:val="16"/>
              </w:rPr>
            </w:pPr>
            <w:r>
              <w:rPr>
                <w:rFonts w:ascii="Cambria" w:hAnsi="Cambria" w:cs="Arial"/>
                <w:b/>
                <w:sz w:val="16"/>
                <w:szCs w:val="16"/>
              </w:rPr>
              <w:t>ESTIMADAS</w:t>
            </w:r>
          </w:p>
        </w:tc>
        <w:tc>
          <w:tcPr>
            <w:tcW w:w="624" w:type="pct"/>
            <w:shd w:val="clear" w:color="auto" w:fill="BFBFBF"/>
          </w:tcPr>
          <w:p w14:paraId="50A2C06A" w14:textId="77777777" w:rsidR="001C7B57" w:rsidRPr="00E654E7" w:rsidRDefault="001C7B57" w:rsidP="001C7B57">
            <w:pPr>
              <w:spacing w:after="0" w:line="240" w:lineRule="auto"/>
              <w:jc w:val="center"/>
              <w:rPr>
                <w:rFonts w:ascii="Cambria" w:hAnsi="Cambria" w:cs="Arial"/>
                <w:b/>
                <w:sz w:val="16"/>
                <w:szCs w:val="16"/>
              </w:rPr>
            </w:pPr>
            <w:r w:rsidRPr="00E654E7">
              <w:rPr>
                <w:rFonts w:ascii="Cambria" w:hAnsi="Cambria" w:cs="Arial"/>
                <w:b/>
                <w:sz w:val="16"/>
                <w:szCs w:val="16"/>
              </w:rPr>
              <w:t>APTAÇÃO</w:t>
            </w:r>
          </w:p>
        </w:tc>
        <w:tc>
          <w:tcPr>
            <w:tcW w:w="1880" w:type="pct"/>
            <w:shd w:val="clear" w:color="auto" w:fill="BFBFBF"/>
          </w:tcPr>
          <w:p w14:paraId="0EBC81A2" w14:textId="77777777" w:rsidR="001C7B57" w:rsidRPr="00E654E7" w:rsidRDefault="001C7B57" w:rsidP="001C7B57">
            <w:pPr>
              <w:spacing w:after="0" w:line="240" w:lineRule="auto"/>
              <w:jc w:val="center"/>
              <w:rPr>
                <w:rFonts w:ascii="Cambria" w:hAnsi="Cambria" w:cs="Arial"/>
                <w:b/>
                <w:sz w:val="16"/>
                <w:szCs w:val="16"/>
              </w:rPr>
            </w:pPr>
            <w:r w:rsidRPr="00E654E7">
              <w:rPr>
                <w:rFonts w:ascii="Cambria" w:hAnsi="Cambria" w:cs="Arial"/>
                <w:b/>
                <w:sz w:val="16"/>
                <w:szCs w:val="16"/>
              </w:rPr>
              <w:t>DESCRI</w:t>
            </w:r>
            <w:r>
              <w:rPr>
                <w:rFonts w:ascii="Cambria" w:hAnsi="Cambria" w:cs="Arial"/>
                <w:b/>
                <w:sz w:val="16"/>
                <w:szCs w:val="16"/>
              </w:rPr>
              <w:t>ÇÃO</w:t>
            </w:r>
            <w:r w:rsidRPr="00E654E7">
              <w:rPr>
                <w:rFonts w:ascii="Cambria" w:hAnsi="Cambria" w:cs="Arial"/>
                <w:b/>
                <w:sz w:val="16"/>
                <w:szCs w:val="16"/>
              </w:rPr>
              <w:t xml:space="preserve"> </w:t>
            </w:r>
          </w:p>
        </w:tc>
        <w:tc>
          <w:tcPr>
            <w:tcW w:w="685" w:type="pct"/>
            <w:shd w:val="clear" w:color="auto" w:fill="BFBFBF"/>
          </w:tcPr>
          <w:p w14:paraId="70C5DAD9" w14:textId="626A7C9B" w:rsidR="001C7B57" w:rsidRPr="00D13DB1" w:rsidRDefault="001C7B57" w:rsidP="00D13DB1">
            <w:pPr>
              <w:spacing w:after="0" w:line="240" w:lineRule="auto"/>
              <w:jc w:val="center"/>
              <w:rPr>
                <w:rFonts w:ascii="Cambria" w:hAnsi="Cambria" w:cs="Arial"/>
                <w:b/>
                <w:sz w:val="16"/>
                <w:szCs w:val="16"/>
              </w:rPr>
            </w:pPr>
            <w:r w:rsidRPr="00D13DB1">
              <w:rPr>
                <w:rFonts w:ascii="Cambria" w:hAnsi="Cambria" w:cs="Arial"/>
                <w:b/>
                <w:sz w:val="16"/>
                <w:szCs w:val="16"/>
              </w:rPr>
              <w:t>VL UNIT ESTIMADO</w:t>
            </w:r>
          </w:p>
        </w:tc>
        <w:tc>
          <w:tcPr>
            <w:tcW w:w="685" w:type="pct"/>
            <w:shd w:val="clear" w:color="auto" w:fill="BFBFBF"/>
          </w:tcPr>
          <w:p w14:paraId="0C83327A" w14:textId="5010BCE7" w:rsidR="001C7B57" w:rsidRDefault="001C7B57" w:rsidP="001C7B57">
            <w:pPr>
              <w:spacing w:after="0" w:line="240" w:lineRule="auto"/>
              <w:jc w:val="center"/>
              <w:rPr>
                <w:rFonts w:ascii="Cambria" w:hAnsi="Cambria" w:cs="Arial"/>
                <w:b/>
                <w:sz w:val="16"/>
                <w:szCs w:val="16"/>
              </w:rPr>
            </w:pPr>
            <w:r w:rsidRPr="00E654E7">
              <w:rPr>
                <w:rFonts w:ascii="Cambria" w:hAnsi="Cambria" w:cs="Arial"/>
                <w:b/>
                <w:sz w:val="16"/>
                <w:szCs w:val="16"/>
              </w:rPr>
              <w:t>ITEM</w:t>
            </w:r>
          </w:p>
        </w:tc>
      </w:tr>
      <w:tr w:rsidR="00D13DB1" w:rsidRPr="00E654E7" w14:paraId="479E8BFB" w14:textId="3F0E67DE" w:rsidTr="00D13DB1">
        <w:trPr>
          <w:trHeight w:val="20"/>
        </w:trPr>
        <w:tc>
          <w:tcPr>
            <w:tcW w:w="355" w:type="pct"/>
          </w:tcPr>
          <w:p w14:paraId="1D3D459F" w14:textId="77777777" w:rsidR="00D13DB1" w:rsidRPr="00F208AD" w:rsidRDefault="00D13DB1" w:rsidP="00D13DB1">
            <w:pPr>
              <w:spacing w:after="0" w:line="240" w:lineRule="auto"/>
              <w:jc w:val="center"/>
              <w:rPr>
                <w:rFonts w:ascii="Cambria" w:hAnsi="Cambria" w:cs="Arial"/>
                <w:b/>
                <w:sz w:val="16"/>
                <w:szCs w:val="16"/>
              </w:rPr>
            </w:pPr>
          </w:p>
          <w:p w14:paraId="52A4AB3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02</w:t>
            </w:r>
          </w:p>
        </w:tc>
        <w:tc>
          <w:tcPr>
            <w:tcW w:w="772" w:type="pct"/>
          </w:tcPr>
          <w:p w14:paraId="12486D1E" w14:textId="77777777" w:rsidR="00D13DB1" w:rsidRPr="00F208AD" w:rsidRDefault="00D13DB1" w:rsidP="00D13DB1">
            <w:pPr>
              <w:spacing w:after="0" w:line="240" w:lineRule="auto"/>
              <w:jc w:val="center"/>
              <w:rPr>
                <w:rFonts w:ascii="Cambria" w:hAnsi="Cambria" w:cs="Arial"/>
                <w:b/>
                <w:sz w:val="16"/>
                <w:szCs w:val="16"/>
              </w:rPr>
            </w:pPr>
          </w:p>
          <w:p w14:paraId="7F8EC41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w:t>
            </w:r>
            <w:r>
              <w:rPr>
                <w:rFonts w:ascii="Cambria" w:hAnsi="Cambria" w:cs="Arial"/>
                <w:b/>
                <w:sz w:val="16"/>
                <w:szCs w:val="16"/>
              </w:rPr>
              <w:t>5</w:t>
            </w:r>
            <w:r w:rsidRPr="00F208AD">
              <w:rPr>
                <w:rFonts w:ascii="Cambria" w:hAnsi="Cambria" w:cs="Arial"/>
                <w:b/>
                <w:sz w:val="16"/>
                <w:szCs w:val="16"/>
              </w:rPr>
              <w:t>00</w:t>
            </w:r>
          </w:p>
        </w:tc>
        <w:tc>
          <w:tcPr>
            <w:tcW w:w="624" w:type="pct"/>
          </w:tcPr>
          <w:p w14:paraId="23062018" w14:textId="77777777" w:rsidR="00D13DB1" w:rsidRPr="00F208AD" w:rsidRDefault="00D13DB1" w:rsidP="00D13DB1">
            <w:pPr>
              <w:spacing w:after="0" w:line="240" w:lineRule="auto"/>
              <w:jc w:val="center"/>
              <w:rPr>
                <w:rFonts w:ascii="Cambria" w:hAnsi="Cambria" w:cs="Arial"/>
                <w:b/>
                <w:sz w:val="16"/>
                <w:szCs w:val="16"/>
              </w:rPr>
            </w:pPr>
          </w:p>
          <w:p w14:paraId="3D09FBE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 xml:space="preserve">FRASCOS </w:t>
            </w:r>
          </w:p>
        </w:tc>
        <w:tc>
          <w:tcPr>
            <w:tcW w:w="1880" w:type="pct"/>
          </w:tcPr>
          <w:p w14:paraId="4312B0AD" w14:textId="77777777" w:rsidR="00D13DB1" w:rsidRDefault="00D13DB1" w:rsidP="00D13DB1">
            <w:pPr>
              <w:spacing w:after="0" w:line="240" w:lineRule="auto"/>
              <w:jc w:val="both"/>
              <w:rPr>
                <w:rFonts w:ascii="Cambria" w:hAnsi="Cambria" w:cs="Arial"/>
                <w:b/>
                <w:sz w:val="16"/>
                <w:szCs w:val="16"/>
              </w:rPr>
            </w:pPr>
          </w:p>
          <w:p w14:paraId="3F10C72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CERA LIQUIDA INCOLOR (embalagem </w:t>
            </w:r>
            <w:r>
              <w:rPr>
                <w:rFonts w:ascii="Cambria" w:hAnsi="Cambria" w:cs="Arial"/>
                <w:b/>
                <w:sz w:val="16"/>
                <w:szCs w:val="16"/>
              </w:rPr>
              <w:t>750</w:t>
            </w:r>
            <w:r w:rsidRPr="00E654E7">
              <w:rPr>
                <w:rFonts w:ascii="Cambria" w:hAnsi="Cambria" w:cs="Arial"/>
                <w:b/>
                <w:sz w:val="16"/>
                <w:szCs w:val="16"/>
              </w:rPr>
              <w:t xml:space="preserve"> ml) – </w:t>
            </w:r>
            <w:r w:rsidRPr="00E654E7">
              <w:rPr>
                <w:rFonts w:ascii="Cambria" w:hAnsi="Cambria" w:cs="Arial"/>
                <w:sz w:val="16"/>
                <w:szCs w:val="16"/>
              </w:rPr>
              <w:t xml:space="preserve">especial para pisos </w:t>
            </w:r>
            <w:proofErr w:type="spellStart"/>
            <w:r w:rsidRPr="00E654E7">
              <w:rPr>
                <w:rFonts w:ascii="Cambria" w:hAnsi="Cambria" w:cs="Arial"/>
                <w:sz w:val="16"/>
                <w:szCs w:val="16"/>
              </w:rPr>
              <w:t>sintecados</w:t>
            </w:r>
            <w:proofErr w:type="spellEnd"/>
            <w:r w:rsidRPr="00E654E7">
              <w:rPr>
                <w:rFonts w:ascii="Cambria" w:hAnsi="Cambria" w:cs="Arial"/>
                <w:sz w:val="16"/>
                <w:szCs w:val="16"/>
              </w:rPr>
              <w:t xml:space="preserve">, mármores, lajotas, cerâmicas, </w:t>
            </w:r>
            <w:proofErr w:type="spellStart"/>
            <w:proofErr w:type="gramStart"/>
            <w:r w:rsidRPr="00E654E7">
              <w:rPr>
                <w:rFonts w:ascii="Cambria" w:hAnsi="Cambria" w:cs="Arial"/>
                <w:sz w:val="16"/>
                <w:szCs w:val="16"/>
              </w:rPr>
              <w:t>vulcapiso</w:t>
            </w:r>
            <w:proofErr w:type="spellEnd"/>
            <w:r w:rsidRPr="00E654E7">
              <w:rPr>
                <w:rFonts w:ascii="Cambria" w:hAnsi="Cambria" w:cs="Arial"/>
                <w:sz w:val="16"/>
                <w:szCs w:val="16"/>
              </w:rPr>
              <w:t xml:space="preserve"> ,</w:t>
            </w:r>
            <w:proofErr w:type="gramEnd"/>
            <w:r w:rsidRPr="00E654E7">
              <w:rPr>
                <w:rFonts w:ascii="Cambria" w:hAnsi="Cambria" w:cs="Arial"/>
                <w:sz w:val="16"/>
                <w:szCs w:val="16"/>
              </w:rPr>
              <w:t xml:space="preserve"> </w:t>
            </w:r>
            <w:proofErr w:type="spellStart"/>
            <w:r w:rsidRPr="00E654E7">
              <w:rPr>
                <w:rFonts w:ascii="Cambria" w:hAnsi="Cambria" w:cs="Arial"/>
                <w:sz w:val="16"/>
                <w:szCs w:val="16"/>
              </w:rPr>
              <w:t>paviflex</w:t>
            </w:r>
            <w:proofErr w:type="spellEnd"/>
            <w:r w:rsidRPr="00E654E7">
              <w:rPr>
                <w:rFonts w:ascii="Cambria" w:hAnsi="Cambria" w:cs="Arial"/>
                <w:sz w:val="16"/>
                <w:szCs w:val="16"/>
              </w:rPr>
              <w:t xml:space="preserve"> e pisos </w:t>
            </w:r>
            <w:proofErr w:type="spellStart"/>
            <w:r w:rsidRPr="00E654E7">
              <w:rPr>
                <w:rFonts w:ascii="Cambria" w:hAnsi="Cambria" w:cs="Arial"/>
                <w:sz w:val="16"/>
                <w:szCs w:val="16"/>
              </w:rPr>
              <w:t>vinilicos</w:t>
            </w:r>
            <w:proofErr w:type="spellEnd"/>
            <w:r w:rsidRPr="00E654E7">
              <w:rPr>
                <w:rFonts w:ascii="Cambria" w:hAnsi="Cambria" w:cs="Arial"/>
                <w:sz w:val="16"/>
                <w:szCs w:val="16"/>
              </w:rPr>
              <w:t xml:space="preserve"> . Composição: parafina, </w:t>
            </w:r>
            <w:proofErr w:type="spellStart"/>
            <w:r w:rsidRPr="00E654E7">
              <w:rPr>
                <w:rFonts w:ascii="Cambria" w:hAnsi="Cambria" w:cs="Arial"/>
                <w:sz w:val="16"/>
                <w:szCs w:val="16"/>
              </w:rPr>
              <w:t>carnurba</w:t>
            </w:r>
            <w:proofErr w:type="spellEnd"/>
            <w:r w:rsidRPr="00E654E7">
              <w:rPr>
                <w:rFonts w:ascii="Cambria" w:hAnsi="Cambria" w:cs="Arial"/>
                <w:sz w:val="16"/>
                <w:szCs w:val="16"/>
              </w:rPr>
              <w:t xml:space="preserve">, nivelador, dispersão acrílica metalizado, plastificante, fragrância, </w:t>
            </w:r>
            <w:proofErr w:type="spellStart"/>
            <w:r w:rsidRPr="00E654E7">
              <w:rPr>
                <w:rFonts w:ascii="Cambria" w:hAnsi="Cambria" w:cs="Arial"/>
                <w:sz w:val="16"/>
                <w:szCs w:val="16"/>
              </w:rPr>
              <w:t>preservante</w:t>
            </w:r>
            <w:proofErr w:type="spellEnd"/>
            <w:r w:rsidRPr="00E654E7">
              <w:rPr>
                <w:rFonts w:ascii="Cambria" w:hAnsi="Cambria" w:cs="Arial"/>
                <w:sz w:val="16"/>
                <w:szCs w:val="16"/>
              </w:rPr>
              <w:t xml:space="preserve"> e água.</w:t>
            </w:r>
          </w:p>
          <w:p w14:paraId="01B5B329"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NOTIFICADO NA ANVISA/MS</w:t>
            </w:r>
          </w:p>
          <w:p w14:paraId="32A6ED02"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8DF39A6" w14:textId="77777777" w:rsidR="00D13DB1" w:rsidRPr="00E654E7" w:rsidRDefault="00D13DB1" w:rsidP="00D13DB1">
            <w:pPr>
              <w:spacing w:after="0" w:line="240" w:lineRule="auto"/>
              <w:jc w:val="both"/>
              <w:rPr>
                <w:rFonts w:ascii="Cambria" w:hAnsi="Cambria" w:cs="Arial"/>
                <w:b/>
                <w:sz w:val="16"/>
                <w:szCs w:val="16"/>
                <w:u w:val="single"/>
              </w:rPr>
            </w:pPr>
          </w:p>
          <w:p w14:paraId="36B37091"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2A6A35CC" w14:textId="277DBD8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17,43</w:t>
            </w:r>
          </w:p>
        </w:tc>
        <w:tc>
          <w:tcPr>
            <w:tcW w:w="685" w:type="pct"/>
          </w:tcPr>
          <w:p w14:paraId="2D2BD4FE" w14:textId="77777777" w:rsidR="00D13DB1" w:rsidRPr="00F208AD" w:rsidRDefault="00D13DB1" w:rsidP="00D13DB1">
            <w:pPr>
              <w:spacing w:after="0" w:line="240" w:lineRule="auto"/>
              <w:jc w:val="center"/>
              <w:rPr>
                <w:rFonts w:ascii="Cambria" w:hAnsi="Cambria" w:cs="Arial"/>
                <w:b/>
                <w:sz w:val="16"/>
                <w:szCs w:val="16"/>
              </w:rPr>
            </w:pPr>
          </w:p>
          <w:p w14:paraId="0CF3C544" w14:textId="0596DD6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02</w:t>
            </w:r>
          </w:p>
        </w:tc>
      </w:tr>
      <w:tr w:rsidR="00D13DB1" w:rsidRPr="00E654E7" w14:paraId="05A33D96" w14:textId="50F06F1B" w:rsidTr="00D13DB1">
        <w:trPr>
          <w:trHeight w:val="20"/>
        </w:trPr>
        <w:tc>
          <w:tcPr>
            <w:tcW w:w="355" w:type="pct"/>
          </w:tcPr>
          <w:p w14:paraId="286CF0DB" w14:textId="77777777" w:rsidR="00D13DB1" w:rsidRPr="00F208AD" w:rsidRDefault="00D13DB1" w:rsidP="00D13DB1">
            <w:pPr>
              <w:spacing w:after="0" w:line="240" w:lineRule="auto"/>
              <w:jc w:val="center"/>
              <w:rPr>
                <w:rFonts w:ascii="Cambria" w:hAnsi="Cambria" w:cs="Arial"/>
                <w:b/>
                <w:sz w:val="16"/>
                <w:szCs w:val="16"/>
              </w:rPr>
            </w:pPr>
          </w:p>
          <w:p w14:paraId="7660BEC6" w14:textId="77777777" w:rsidR="00D13DB1" w:rsidRPr="00F208AD" w:rsidRDefault="00D13DB1" w:rsidP="00D13DB1">
            <w:pPr>
              <w:spacing w:after="0" w:line="240" w:lineRule="auto"/>
              <w:jc w:val="center"/>
              <w:rPr>
                <w:rFonts w:ascii="Cambria" w:hAnsi="Cambria" w:cs="Arial"/>
                <w:b/>
                <w:sz w:val="16"/>
                <w:szCs w:val="16"/>
              </w:rPr>
            </w:pPr>
          </w:p>
          <w:p w14:paraId="78839B2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03</w:t>
            </w:r>
          </w:p>
        </w:tc>
        <w:tc>
          <w:tcPr>
            <w:tcW w:w="772" w:type="pct"/>
          </w:tcPr>
          <w:p w14:paraId="6BE31BB9" w14:textId="77777777" w:rsidR="00D13DB1" w:rsidRPr="00F208AD" w:rsidRDefault="00D13DB1" w:rsidP="00D13DB1">
            <w:pPr>
              <w:spacing w:after="0" w:line="240" w:lineRule="auto"/>
              <w:jc w:val="center"/>
              <w:rPr>
                <w:rFonts w:ascii="Cambria" w:hAnsi="Cambria" w:cs="Arial"/>
                <w:b/>
                <w:sz w:val="16"/>
                <w:szCs w:val="16"/>
              </w:rPr>
            </w:pPr>
          </w:p>
          <w:p w14:paraId="02AB8737" w14:textId="77777777" w:rsidR="00D13DB1" w:rsidRPr="00F208AD" w:rsidRDefault="00D13DB1" w:rsidP="00D13DB1">
            <w:pPr>
              <w:spacing w:after="0" w:line="240" w:lineRule="auto"/>
              <w:jc w:val="center"/>
              <w:rPr>
                <w:rFonts w:ascii="Cambria" w:hAnsi="Cambria" w:cs="Arial"/>
                <w:b/>
                <w:sz w:val="16"/>
                <w:szCs w:val="16"/>
              </w:rPr>
            </w:pPr>
          </w:p>
          <w:p w14:paraId="096EF7F7"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1.800</w:t>
            </w:r>
          </w:p>
        </w:tc>
        <w:tc>
          <w:tcPr>
            <w:tcW w:w="624" w:type="pct"/>
          </w:tcPr>
          <w:p w14:paraId="012B6DF1" w14:textId="77777777" w:rsidR="00D13DB1" w:rsidRPr="00F208AD" w:rsidRDefault="00D13DB1" w:rsidP="00D13DB1">
            <w:pPr>
              <w:spacing w:after="0" w:line="240" w:lineRule="auto"/>
              <w:jc w:val="center"/>
              <w:rPr>
                <w:rFonts w:ascii="Cambria" w:hAnsi="Cambria" w:cs="Arial"/>
                <w:b/>
                <w:sz w:val="16"/>
                <w:szCs w:val="16"/>
              </w:rPr>
            </w:pPr>
          </w:p>
          <w:p w14:paraId="7A256B4A" w14:textId="77777777" w:rsidR="00D13DB1" w:rsidRPr="00F208AD" w:rsidRDefault="00D13DB1" w:rsidP="00D13DB1">
            <w:pPr>
              <w:spacing w:after="0" w:line="240" w:lineRule="auto"/>
              <w:jc w:val="center"/>
              <w:rPr>
                <w:rFonts w:ascii="Cambria" w:hAnsi="Cambria" w:cs="Arial"/>
                <w:b/>
                <w:sz w:val="16"/>
                <w:szCs w:val="16"/>
              </w:rPr>
            </w:pPr>
          </w:p>
          <w:p w14:paraId="0891E20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FRASCOS</w:t>
            </w:r>
          </w:p>
        </w:tc>
        <w:tc>
          <w:tcPr>
            <w:tcW w:w="1880" w:type="pct"/>
          </w:tcPr>
          <w:p w14:paraId="5F993DD2" w14:textId="77777777" w:rsidR="00D13DB1" w:rsidRDefault="00D13DB1" w:rsidP="00D13DB1">
            <w:pPr>
              <w:spacing w:after="0" w:line="240" w:lineRule="auto"/>
              <w:jc w:val="both"/>
              <w:rPr>
                <w:rFonts w:ascii="Cambria" w:hAnsi="Cambria" w:cs="Arial"/>
                <w:b/>
                <w:sz w:val="16"/>
                <w:szCs w:val="16"/>
              </w:rPr>
            </w:pPr>
          </w:p>
          <w:p w14:paraId="14E5973B" w14:textId="77777777" w:rsidR="00D13DB1" w:rsidRDefault="00D13DB1" w:rsidP="00D13DB1">
            <w:pPr>
              <w:spacing w:after="0" w:line="240" w:lineRule="auto"/>
              <w:jc w:val="both"/>
              <w:rPr>
                <w:rFonts w:ascii="Cambria" w:hAnsi="Cambria" w:cs="Arial"/>
                <w:b/>
                <w:sz w:val="16"/>
                <w:szCs w:val="16"/>
              </w:rPr>
            </w:pPr>
          </w:p>
          <w:p w14:paraId="46E7622A"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CERA LIQUIDA VERMELHA (EMBALAGEM </w:t>
            </w:r>
            <w:r>
              <w:rPr>
                <w:rFonts w:ascii="Cambria" w:hAnsi="Cambria" w:cs="Arial"/>
                <w:b/>
                <w:sz w:val="16"/>
                <w:szCs w:val="16"/>
              </w:rPr>
              <w:t>7</w:t>
            </w:r>
            <w:r w:rsidRPr="00E654E7">
              <w:rPr>
                <w:rFonts w:ascii="Cambria" w:hAnsi="Cambria" w:cs="Arial"/>
                <w:b/>
                <w:sz w:val="16"/>
                <w:szCs w:val="16"/>
              </w:rPr>
              <w:t xml:space="preserve">50 ML) – </w:t>
            </w:r>
            <w:r w:rsidRPr="00E654E7">
              <w:rPr>
                <w:rFonts w:ascii="Cambria" w:hAnsi="Cambria" w:cs="Arial"/>
                <w:sz w:val="16"/>
                <w:szCs w:val="16"/>
              </w:rPr>
              <w:t xml:space="preserve">especial para pisos </w:t>
            </w:r>
            <w:proofErr w:type="spellStart"/>
            <w:r w:rsidRPr="00E654E7">
              <w:rPr>
                <w:rFonts w:ascii="Cambria" w:hAnsi="Cambria" w:cs="Arial"/>
                <w:sz w:val="16"/>
                <w:szCs w:val="16"/>
              </w:rPr>
              <w:t>sintecados</w:t>
            </w:r>
            <w:proofErr w:type="spellEnd"/>
            <w:r w:rsidRPr="00E654E7">
              <w:rPr>
                <w:rFonts w:ascii="Cambria" w:hAnsi="Cambria" w:cs="Arial"/>
                <w:sz w:val="16"/>
                <w:szCs w:val="16"/>
              </w:rPr>
              <w:t xml:space="preserve">, mármores, lajotas, cerâmicas, </w:t>
            </w:r>
            <w:proofErr w:type="spellStart"/>
            <w:proofErr w:type="gramStart"/>
            <w:r w:rsidRPr="00E654E7">
              <w:rPr>
                <w:rFonts w:ascii="Cambria" w:hAnsi="Cambria" w:cs="Arial"/>
                <w:sz w:val="16"/>
                <w:szCs w:val="16"/>
              </w:rPr>
              <w:t>vulcapiso</w:t>
            </w:r>
            <w:proofErr w:type="spellEnd"/>
            <w:r w:rsidRPr="00E654E7">
              <w:rPr>
                <w:rFonts w:ascii="Cambria" w:hAnsi="Cambria" w:cs="Arial"/>
                <w:sz w:val="16"/>
                <w:szCs w:val="16"/>
              </w:rPr>
              <w:t xml:space="preserve"> ,</w:t>
            </w:r>
            <w:proofErr w:type="gramEnd"/>
            <w:r w:rsidRPr="00E654E7">
              <w:rPr>
                <w:rFonts w:ascii="Cambria" w:hAnsi="Cambria" w:cs="Arial"/>
                <w:sz w:val="16"/>
                <w:szCs w:val="16"/>
              </w:rPr>
              <w:t xml:space="preserve"> </w:t>
            </w:r>
            <w:proofErr w:type="spellStart"/>
            <w:r w:rsidRPr="00E654E7">
              <w:rPr>
                <w:rFonts w:ascii="Cambria" w:hAnsi="Cambria" w:cs="Arial"/>
                <w:sz w:val="16"/>
                <w:szCs w:val="16"/>
              </w:rPr>
              <w:t>paviflex</w:t>
            </w:r>
            <w:proofErr w:type="spellEnd"/>
            <w:r w:rsidRPr="00E654E7">
              <w:rPr>
                <w:rFonts w:ascii="Cambria" w:hAnsi="Cambria" w:cs="Arial"/>
                <w:sz w:val="16"/>
                <w:szCs w:val="16"/>
              </w:rPr>
              <w:t xml:space="preserve"> e pisos </w:t>
            </w:r>
            <w:proofErr w:type="spellStart"/>
            <w:r w:rsidRPr="00E654E7">
              <w:rPr>
                <w:rFonts w:ascii="Cambria" w:hAnsi="Cambria" w:cs="Arial"/>
                <w:sz w:val="16"/>
                <w:szCs w:val="16"/>
              </w:rPr>
              <w:t>vinilicos</w:t>
            </w:r>
            <w:proofErr w:type="spellEnd"/>
            <w:r w:rsidRPr="00E654E7">
              <w:rPr>
                <w:rFonts w:ascii="Cambria" w:hAnsi="Cambria" w:cs="Arial"/>
                <w:sz w:val="16"/>
                <w:szCs w:val="16"/>
              </w:rPr>
              <w:t xml:space="preserve"> . Composição: parafina, </w:t>
            </w:r>
            <w:proofErr w:type="spellStart"/>
            <w:r w:rsidRPr="00E654E7">
              <w:rPr>
                <w:rFonts w:ascii="Cambria" w:hAnsi="Cambria" w:cs="Arial"/>
                <w:sz w:val="16"/>
                <w:szCs w:val="16"/>
              </w:rPr>
              <w:t>carnurba</w:t>
            </w:r>
            <w:proofErr w:type="spellEnd"/>
            <w:r w:rsidRPr="00E654E7">
              <w:rPr>
                <w:rFonts w:ascii="Cambria" w:hAnsi="Cambria" w:cs="Arial"/>
                <w:sz w:val="16"/>
                <w:szCs w:val="16"/>
              </w:rPr>
              <w:t xml:space="preserve">, nivelador, dispersão acrílica metalizado, plastificante, fragrância, </w:t>
            </w:r>
            <w:proofErr w:type="spellStart"/>
            <w:r w:rsidRPr="00E654E7">
              <w:rPr>
                <w:rFonts w:ascii="Cambria" w:hAnsi="Cambria" w:cs="Arial"/>
                <w:sz w:val="16"/>
                <w:szCs w:val="16"/>
              </w:rPr>
              <w:t>preservante</w:t>
            </w:r>
            <w:proofErr w:type="spellEnd"/>
            <w:r w:rsidRPr="00E654E7">
              <w:rPr>
                <w:rFonts w:ascii="Cambria" w:hAnsi="Cambria" w:cs="Arial"/>
                <w:sz w:val="16"/>
                <w:szCs w:val="16"/>
              </w:rPr>
              <w:t xml:space="preserve"> e água.</w:t>
            </w:r>
          </w:p>
          <w:p w14:paraId="35ADB3C9"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PRODUTO NOTIFICADO NA ANVISA/MS </w:t>
            </w:r>
          </w:p>
          <w:p w14:paraId="63D6E748"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6739703" w14:textId="77777777" w:rsidR="00D13DB1" w:rsidRDefault="00D13DB1" w:rsidP="00D13DB1">
            <w:pPr>
              <w:spacing w:after="0" w:line="240" w:lineRule="auto"/>
              <w:jc w:val="both"/>
              <w:rPr>
                <w:rFonts w:ascii="Cambria" w:hAnsi="Cambria" w:cs="Arial"/>
                <w:b/>
                <w:sz w:val="16"/>
                <w:szCs w:val="16"/>
              </w:rPr>
            </w:pPr>
          </w:p>
          <w:p w14:paraId="5B753078" w14:textId="77777777" w:rsidR="00D13DB1" w:rsidRDefault="00D13DB1" w:rsidP="00D13DB1">
            <w:pPr>
              <w:spacing w:after="0" w:line="240" w:lineRule="auto"/>
              <w:jc w:val="both"/>
              <w:rPr>
                <w:rFonts w:ascii="Cambria" w:hAnsi="Cambria" w:cs="Arial"/>
                <w:b/>
                <w:sz w:val="16"/>
                <w:szCs w:val="16"/>
              </w:rPr>
            </w:pPr>
          </w:p>
          <w:p w14:paraId="39D15864"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5986060E" w14:textId="1DDBCB3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17,43</w:t>
            </w:r>
          </w:p>
        </w:tc>
        <w:tc>
          <w:tcPr>
            <w:tcW w:w="685" w:type="pct"/>
          </w:tcPr>
          <w:p w14:paraId="07B89D0D" w14:textId="77777777" w:rsidR="00D13DB1" w:rsidRPr="00F208AD" w:rsidRDefault="00D13DB1" w:rsidP="00D13DB1">
            <w:pPr>
              <w:spacing w:after="0" w:line="240" w:lineRule="auto"/>
              <w:jc w:val="center"/>
              <w:rPr>
                <w:rFonts w:ascii="Cambria" w:hAnsi="Cambria" w:cs="Arial"/>
                <w:b/>
                <w:sz w:val="16"/>
                <w:szCs w:val="16"/>
              </w:rPr>
            </w:pPr>
          </w:p>
          <w:p w14:paraId="506DAD06" w14:textId="77777777" w:rsidR="00D13DB1" w:rsidRPr="00F208AD" w:rsidRDefault="00D13DB1" w:rsidP="00D13DB1">
            <w:pPr>
              <w:spacing w:after="0" w:line="240" w:lineRule="auto"/>
              <w:jc w:val="center"/>
              <w:rPr>
                <w:rFonts w:ascii="Cambria" w:hAnsi="Cambria" w:cs="Arial"/>
                <w:b/>
                <w:sz w:val="16"/>
                <w:szCs w:val="16"/>
              </w:rPr>
            </w:pPr>
          </w:p>
          <w:p w14:paraId="77A2F0EA" w14:textId="1A93ACF4"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03</w:t>
            </w:r>
          </w:p>
        </w:tc>
      </w:tr>
      <w:tr w:rsidR="00D13DB1" w:rsidRPr="00E654E7" w14:paraId="2992E05B" w14:textId="54FAC7B4" w:rsidTr="00D13DB1">
        <w:trPr>
          <w:trHeight w:val="20"/>
        </w:trPr>
        <w:tc>
          <w:tcPr>
            <w:tcW w:w="355" w:type="pct"/>
          </w:tcPr>
          <w:p w14:paraId="627E4655" w14:textId="77777777" w:rsidR="00D13DB1" w:rsidRPr="00F208AD" w:rsidRDefault="00D13DB1" w:rsidP="00D13DB1">
            <w:pPr>
              <w:spacing w:after="0" w:line="240" w:lineRule="auto"/>
              <w:jc w:val="center"/>
              <w:rPr>
                <w:rFonts w:ascii="Cambria" w:hAnsi="Cambria" w:cs="Arial"/>
                <w:b/>
                <w:sz w:val="16"/>
                <w:szCs w:val="16"/>
              </w:rPr>
            </w:pPr>
          </w:p>
          <w:p w14:paraId="215D167A" w14:textId="77777777" w:rsidR="00D13DB1" w:rsidRPr="00F208AD" w:rsidRDefault="00D13DB1" w:rsidP="00D13DB1">
            <w:pPr>
              <w:spacing w:after="0" w:line="240" w:lineRule="auto"/>
              <w:jc w:val="center"/>
              <w:rPr>
                <w:rFonts w:ascii="Cambria" w:hAnsi="Cambria" w:cs="Arial"/>
                <w:b/>
                <w:sz w:val="16"/>
                <w:szCs w:val="16"/>
              </w:rPr>
            </w:pPr>
          </w:p>
          <w:p w14:paraId="0B3419D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04</w:t>
            </w:r>
          </w:p>
        </w:tc>
        <w:tc>
          <w:tcPr>
            <w:tcW w:w="772" w:type="pct"/>
          </w:tcPr>
          <w:p w14:paraId="68D1216D" w14:textId="77777777" w:rsidR="00D13DB1" w:rsidRPr="00F208AD" w:rsidRDefault="00D13DB1" w:rsidP="00D13DB1">
            <w:pPr>
              <w:spacing w:after="0" w:line="240" w:lineRule="auto"/>
              <w:jc w:val="center"/>
              <w:rPr>
                <w:rFonts w:ascii="Cambria" w:hAnsi="Cambria" w:cs="Arial"/>
                <w:b/>
                <w:sz w:val="16"/>
                <w:szCs w:val="16"/>
              </w:rPr>
            </w:pPr>
          </w:p>
          <w:p w14:paraId="39FC5340" w14:textId="77777777" w:rsidR="00D13DB1" w:rsidRPr="00F208AD" w:rsidRDefault="00D13DB1" w:rsidP="00D13DB1">
            <w:pPr>
              <w:spacing w:after="0" w:line="240" w:lineRule="auto"/>
              <w:jc w:val="center"/>
              <w:rPr>
                <w:rFonts w:ascii="Cambria" w:hAnsi="Cambria" w:cs="Arial"/>
                <w:b/>
                <w:sz w:val="16"/>
                <w:szCs w:val="16"/>
              </w:rPr>
            </w:pPr>
          </w:p>
          <w:p w14:paraId="2012935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6</w:t>
            </w:r>
            <w:r w:rsidRPr="00F208AD">
              <w:rPr>
                <w:rFonts w:ascii="Cambria" w:hAnsi="Cambria" w:cs="Arial"/>
                <w:b/>
                <w:sz w:val="16"/>
                <w:szCs w:val="16"/>
              </w:rPr>
              <w:t>.000</w:t>
            </w:r>
          </w:p>
        </w:tc>
        <w:tc>
          <w:tcPr>
            <w:tcW w:w="624" w:type="pct"/>
          </w:tcPr>
          <w:p w14:paraId="03AC642E" w14:textId="77777777" w:rsidR="00D13DB1" w:rsidRPr="00F208AD" w:rsidRDefault="00D13DB1" w:rsidP="00D13DB1">
            <w:pPr>
              <w:spacing w:after="0" w:line="240" w:lineRule="auto"/>
              <w:jc w:val="center"/>
              <w:rPr>
                <w:rFonts w:ascii="Cambria" w:hAnsi="Cambria" w:cs="Arial"/>
                <w:b/>
                <w:sz w:val="16"/>
                <w:szCs w:val="16"/>
              </w:rPr>
            </w:pPr>
          </w:p>
          <w:p w14:paraId="078BE2D3" w14:textId="77777777" w:rsidR="00D13DB1" w:rsidRPr="00F208AD" w:rsidRDefault="00D13DB1" w:rsidP="00D13DB1">
            <w:pPr>
              <w:spacing w:after="0" w:line="240" w:lineRule="auto"/>
              <w:jc w:val="center"/>
              <w:rPr>
                <w:rFonts w:ascii="Cambria" w:hAnsi="Cambria" w:cs="Arial"/>
                <w:b/>
                <w:sz w:val="16"/>
                <w:szCs w:val="16"/>
              </w:rPr>
            </w:pPr>
          </w:p>
          <w:p w14:paraId="1C896F47"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FRASCOS</w:t>
            </w:r>
          </w:p>
        </w:tc>
        <w:tc>
          <w:tcPr>
            <w:tcW w:w="1880" w:type="pct"/>
          </w:tcPr>
          <w:p w14:paraId="5F7EBA3A" w14:textId="77777777" w:rsidR="00D13DB1" w:rsidRDefault="00D13DB1" w:rsidP="00D13DB1">
            <w:pPr>
              <w:spacing w:after="0" w:line="240" w:lineRule="auto"/>
              <w:jc w:val="both"/>
              <w:rPr>
                <w:rFonts w:ascii="Cambria" w:hAnsi="Cambria" w:cs="Arial"/>
                <w:b/>
                <w:sz w:val="16"/>
                <w:szCs w:val="16"/>
              </w:rPr>
            </w:pPr>
          </w:p>
          <w:p w14:paraId="1BBB2F32" w14:textId="77777777" w:rsidR="00D13DB1" w:rsidRDefault="00D13DB1" w:rsidP="00D13DB1">
            <w:pPr>
              <w:spacing w:after="0" w:line="240" w:lineRule="auto"/>
              <w:jc w:val="both"/>
              <w:rPr>
                <w:rFonts w:ascii="Cambria" w:hAnsi="Cambria" w:cs="Arial"/>
                <w:b/>
                <w:sz w:val="16"/>
                <w:szCs w:val="16"/>
              </w:rPr>
            </w:pPr>
          </w:p>
          <w:p w14:paraId="770E48C2"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DESINFETANTE PARA USO GERAL (FRASCO 2 LITROS)</w:t>
            </w:r>
            <w:r w:rsidRPr="00E654E7">
              <w:rPr>
                <w:rFonts w:ascii="Cambria" w:hAnsi="Cambria" w:cs="Arial"/>
                <w:sz w:val="16"/>
                <w:szCs w:val="16"/>
              </w:rPr>
              <w:t xml:space="preserve"> – A base de quartanário de amônio, nas versões lavanda, jasmim, herbal, </w:t>
            </w:r>
            <w:proofErr w:type="spellStart"/>
            <w:r w:rsidRPr="00E654E7">
              <w:rPr>
                <w:rFonts w:ascii="Cambria" w:hAnsi="Cambria" w:cs="Arial"/>
                <w:sz w:val="16"/>
                <w:szCs w:val="16"/>
              </w:rPr>
              <w:t>ocean</w:t>
            </w:r>
            <w:proofErr w:type="spellEnd"/>
            <w:r w:rsidRPr="00E654E7">
              <w:rPr>
                <w:rFonts w:ascii="Cambria" w:hAnsi="Cambria" w:cs="Arial"/>
                <w:sz w:val="16"/>
                <w:szCs w:val="16"/>
              </w:rPr>
              <w:t xml:space="preserve"> e floral, com ação bactericida.</w:t>
            </w:r>
          </w:p>
          <w:p w14:paraId="7A0A3222"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Natureza química, mistura de tensoativo catiônico, essências e corantes em meio aquoso. </w:t>
            </w:r>
          </w:p>
          <w:p w14:paraId="743245B3"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Composição: cloreto de benzalcônio a 50</w:t>
            </w:r>
            <w:proofErr w:type="gramStart"/>
            <w:r w:rsidRPr="00E654E7">
              <w:rPr>
                <w:rFonts w:ascii="Cambria" w:hAnsi="Cambria" w:cs="Arial"/>
                <w:sz w:val="16"/>
                <w:szCs w:val="16"/>
              </w:rPr>
              <w:t>% ,</w:t>
            </w:r>
            <w:proofErr w:type="gramEnd"/>
            <w:r w:rsidRPr="00E654E7">
              <w:rPr>
                <w:rFonts w:ascii="Cambria" w:hAnsi="Cambria" w:cs="Arial"/>
                <w:sz w:val="16"/>
                <w:szCs w:val="16"/>
              </w:rPr>
              <w:t xml:space="preserve"> corante , </w:t>
            </w:r>
            <w:proofErr w:type="spellStart"/>
            <w:r w:rsidRPr="00E654E7">
              <w:rPr>
                <w:rFonts w:ascii="Cambria" w:hAnsi="Cambria" w:cs="Arial"/>
                <w:sz w:val="16"/>
                <w:szCs w:val="16"/>
              </w:rPr>
              <w:t>opacificante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fragancia</w:t>
            </w:r>
            <w:proofErr w:type="spellEnd"/>
            <w:r w:rsidRPr="00E654E7">
              <w:rPr>
                <w:rFonts w:ascii="Cambria" w:hAnsi="Cambria" w:cs="Arial"/>
                <w:sz w:val="16"/>
                <w:szCs w:val="16"/>
              </w:rPr>
              <w:t xml:space="preserve">, conservante e água. </w:t>
            </w:r>
          </w:p>
          <w:p w14:paraId="47A8CDE7" w14:textId="77777777" w:rsidR="00D13DB1" w:rsidRPr="00E654E7" w:rsidRDefault="00D13DB1" w:rsidP="00D13DB1">
            <w:pPr>
              <w:spacing w:after="0" w:line="240" w:lineRule="auto"/>
              <w:jc w:val="both"/>
              <w:rPr>
                <w:rFonts w:ascii="Cambria" w:hAnsi="Cambria" w:cs="Arial"/>
                <w:sz w:val="16"/>
                <w:szCs w:val="16"/>
              </w:rPr>
            </w:pPr>
            <w:proofErr w:type="spellStart"/>
            <w:r w:rsidRPr="00E654E7">
              <w:rPr>
                <w:rFonts w:ascii="Cambria" w:hAnsi="Cambria" w:cs="Arial"/>
                <w:sz w:val="16"/>
                <w:szCs w:val="16"/>
              </w:rPr>
              <w:t>Principio</w:t>
            </w:r>
            <w:proofErr w:type="spellEnd"/>
            <w:r w:rsidRPr="00E654E7">
              <w:rPr>
                <w:rFonts w:ascii="Cambria" w:hAnsi="Cambria" w:cs="Arial"/>
                <w:sz w:val="16"/>
                <w:szCs w:val="16"/>
              </w:rPr>
              <w:t xml:space="preserve"> Ativo: cloreto de benzalcônio a 50% CAS 68484-85-1</w:t>
            </w:r>
          </w:p>
          <w:p w14:paraId="31EFE3B8"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NOTIFICADO NA ANVISA/MS</w:t>
            </w:r>
          </w:p>
          <w:p w14:paraId="5AFFEAA6"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lastRenderedPageBreak/>
              <w:t>OBS: APRESENTAR 01 (UMA) AMOSTRA EM EMBALAGEM ORIGINAL AO LICITADO, PARA ANALISE DE ATENDIMENTO AO OBJETO SOLICITADO E AVALIAÇÃO DE RENDIMENTO E QUALIDADE ATESTADO PELA EQUIPE TÉCNICA DE ANALISE, AS AMOSTRAS NÃO SERÃO DEVOLVIDAS.</w:t>
            </w:r>
          </w:p>
          <w:p w14:paraId="26D9D638"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7E76AB34" w14:textId="140EDBAA"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8,63</w:t>
            </w:r>
          </w:p>
        </w:tc>
        <w:tc>
          <w:tcPr>
            <w:tcW w:w="685" w:type="pct"/>
          </w:tcPr>
          <w:p w14:paraId="2E5EC417" w14:textId="77777777" w:rsidR="00D13DB1" w:rsidRPr="00F208AD" w:rsidRDefault="00D13DB1" w:rsidP="00D13DB1">
            <w:pPr>
              <w:spacing w:after="0" w:line="240" w:lineRule="auto"/>
              <w:jc w:val="center"/>
              <w:rPr>
                <w:rFonts w:ascii="Cambria" w:hAnsi="Cambria" w:cs="Arial"/>
                <w:b/>
                <w:sz w:val="16"/>
                <w:szCs w:val="16"/>
              </w:rPr>
            </w:pPr>
          </w:p>
          <w:p w14:paraId="049569B8" w14:textId="77777777" w:rsidR="00D13DB1" w:rsidRPr="00F208AD" w:rsidRDefault="00D13DB1" w:rsidP="00D13DB1">
            <w:pPr>
              <w:spacing w:after="0" w:line="240" w:lineRule="auto"/>
              <w:jc w:val="center"/>
              <w:rPr>
                <w:rFonts w:ascii="Cambria" w:hAnsi="Cambria" w:cs="Arial"/>
                <w:b/>
                <w:sz w:val="16"/>
                <w:szCs w:val="16"/>
              </w:rPr>
            </w:pPr>
          </w:p>
          <w:p w14:paraId="65FC1FB6" w14:textId="730576A2"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04</w:t>
            </w:r>
          </w:p>
        </w:tc>
      </w:tr>
      <w:tr w:rsidR="00D13DB1" w:rsidRPr="00E654E7" w14:paraId="1C3A7645" w14:textId="3BB00C93" w:rsidTr="00D13DB1">
        <w:trPr>
          <w:trHeight w:val="20"/>
        </w:trPr>
        <w:tc>
          <w:tcPr>
            <w:tcW w:w="355" w:type="pct"/>
          </w:tcPr>
          <w:p w14:paraId="02B5BD48" w14:textId="77777777" w:rsidR="00D13DB1" w:rsidRPr="00F208AD" w:rsidRDefault="00D13DB1" w:rsidP="00D13DB1">
            <w:pPr>
              <w:spacing w:after="0" w:line="240" w:lineRule="auto"/>
              <w:jc w:val="center"/>
              <w:rPr>
                <w:rFonts w:ascii="Cambria" w:hAnsi="Cambria" w:cs="Arial"/>
                <w:b/>
                <w:sz w:val="16"/>
                <w:szCs w:val="16"/>
              </w:rPr>
            </w:pPr>
          </w:p>
          <w:p w14:paraId="112B2BC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05</w:t>
            </w:r>
          </w:p>
        </w:tc>
        <w:tc>
          <w:tcPr>
            <w:tcW w:w="772" w:type="pct"/>
          </w:tcPr>
          <w:p w14:paraId="403C3D9A" w14:textId="77777777" w:rsidR="00D13DB1" w:rsidRPr="00F208AD" w:rsidRDefault="00D13DB1" w:rsidP="00D13DB1">
            <w:pPr>
              <w:spacing w:after="0" w:line="240" w:lineRule="auto"/>
              <w:jc w:val="center"/>
              <w:rPr>
                <w:rFonts w:ascii="Cambria" w:hAnsi="Cambria" w:cs="Arial"/>
                <w:b/>
                <w:sz w:val="16"/>
                <w:szCs w:val="16"/>
              </w:rPr>
            </w:pPr>
          </w:p>
          <w:p w14:paraId="62141D8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8</w:t>
            </w:r>
            <w:r w:rsidRPr="00F208AD">
              <w:rPr>
                <w:rFonts w:ascii="Cambria" w:hAnsi="Cambria" w:cs="Arial"/>
                <w:b/>
                <w:sz w:val="16"/>
                <w:szCs w:val="16"/>
              </w:rPr>
              <w:t>.</w:t>
            </w:r>
            <w:r>
              <w:rPr>
                <w:rFonts w:ascii="Cambria" w:hAnsi="Cambria" w:cs="Arial"/>
                <w:b/>
                <w:sz w:val="16"/>
                <w:szCs w:val="16"/>
              </w:rPr>
              <w:t>4</w:t>
            </w:r>
            <w:r w:rsidRPr="00F208AD">
              <w:rPr>
                <w:rFonts w:ascii="Cambria" w:hAnsi="Cambria" w:cs="Arial"/>
                <w:b/>
                <w:sz w:val="16"/>
                <w:szCs w:val="16"/>
              </w:rPr>
              <w:t>00</w:t>
            </w:r>
          </w:p>
        </w:tc>
        <w:tc>
          <w:tcPr>
            <w:tcW w:w="624" w:type="pct"/>
          </w:tcPr>
          <w:p w14:paraId="38BDA30E" w14:textId="77777777" w:rsidR="00D13DB1" w:rsidRPr="00F208AD" w:rsidRDefault="00D13DB1" w:rsidP="00D13DB1">
            <w:pPr>
              <w:spacing w:after="0" w:line="240" w:lineRule="auto"/>
              <w:jc w:val="center"/>
              <w:rPr>
                <w:rFonts w:ascii="Cambria" w:hAnsi="Cambria" w:cs="Arial"/>
                <w:b/>
                <w:sz w:val="16"/>
                <w:szCs w:val="16"/>
              </w:rPr>
            </w:pPr>
          </w:p>
          <w:p w14:paraId="5E250FD9"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FRASCOS</w:t>
            </w:r>
          </w:p>
        </w:tc>
        <w:tc>
          <w:tcPr>
            <w:tcW w:w="1880" w:type="pct"/>
          </w:tcPr>
          <w:p w14:paraId="4EDDE7C6" w14:textId="77777777" w:rsidR="00D13DB1" w:rsidRDefault="00D13DB1" w:rsidP="00D13DB1">
            <w:pPr>
              <w:spacing w:after="0" w:line="240" w:lineRule="auto"/>
              <w:jc w:val="both"/>
              <w:rPr>
                <w:rFonts w:ascii="Cambria" w:hAnsi="Cambria" w:cs="Arial"/>
                <w:b/>
                <w:sz w:val="16"/>
                <w:szCs w:val="16"/>
              </w:rPr>
            </w:pPr>
          </w:p>
          <w:p w14:paraId="32117F02"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DETERGENTE NEUTRO -</w:t>
            </w:r>
            <w:r w:rsidRPr="00E654E7">
              <w:rPr>
                <w:rFonts w:ascii="Cambria" w:hAnsi="Cambria" w:cs="Arial"/>
                <w:sz w:val="16"/>
                <w:szCs w:val="16"/>
              </w:rPr>
              <w:t xml:space="preserve"> (FRASCO 500 ML) "Lava louças" Composição:                                        Glicerina, Tensoativos </w:t>
            </w:r>
            <w:proofErr w:type="spellStart"/>
            <w:r w:rsidRPr="00E654E7">
              <w:rPr>
                <w:rFonts w:ascii="Cambria" w:hAnsi="Cambria" w:cs="Arial"/>
                <w:sz w:val="16"/>
                <w:szCs w:val="16"/>
              </w:rPr>
              <w:t>Anionicos</w:t>
            </w:r>
            <w:proofErr w:type="spellEnd"/>
            <w:r w:rsidRPr="00E654E7">
              <w:rPr>
                <w:rFonts w:ascii="Cambria" w:hAnsi="Cambria" w:cs="Arial"/>
                <w:sz w:val="16"/>
                <w:szCs w:val="16"/>
              </w:rPr>
              <w:t xml:space="preserve">, Coadjuvantes, Sequestrante, Conservante, Espessante, Corante, Perfume e </w:t>
            </w:r>
            <w:proofErr w:type="gramStart"/>
            <w:r w:rsidRPr="00E654E7">
              <w:rPr>
                <w:rFonts w:ascii="Cambria" w:hAnsi="Cambria" w:cs="Arial"/>
                <w:sz w:val="16"/>
                <w:szCs w:val="16"/>
              </w:rPr>
              <w:t>Agua</w:t>
            </w:r>
            <w:proofErr w:type="gramEnd"/>
            <w:r w:rsidRPr="00E654E7">
              <w:rPr>
                <w:rFonts w:ascii="Cambria" w:hAnsi="Cambria" w:cs="Arial"/>
                <w:sz w:val="16"/>
                <w:szCs w:val="16"/>
              </w:rPr>
              <w:t xml:space="preserve">, </w:t>
            </w:r>
            <w:proofErr w:type="spellStart"/>
            <w:r w:rsidRPr="00E654E7">
              <w:rPr>
                <w:rFonts w:ascii="Cambria" w:hAnsi="Cambria" w:cs="Arial"/>
                <w:sz w:val="16"/>
                <w:szCs w:val="16"/>
              </w:rPr>
              <w:t>Componete</w:t>
            </w:r>
            <w:proofErr w:type="spellEnd"/>
            <w:r w:rsidRPr="00E654E7">
              <w:rPr>
                <w:rFonts w:ascii="Cambria" w:hAnsi="Cambria" w:cs="Arial"/>
                <w:sz w:val="16"/>
                <w:szCs w:val="16"/>
              </w:rPr>
              <w:t xml:space="preserve"> Ativo: Linear Alquil Benzeno Sulfonato de </w:t>
            </w:r>
            <w:proofErr w:type="spellStart"/>
            <w:r w:rsidRPr="00E654E7">
              <w:rPr>
                <w:rFonts w:ascii="Cambria" w:hAnsi="Cambria" w:cs="Arial"/>
                <w:sz w:val="16"/>
                <w:szCs w:val="16"/>
              </w:rPr>
              <w:t>Sodio</w:t>
            </w:r>
            <w:proofErr w:type="spellEnd"/>
            <w:r w:rsidRPr="00E654E7">
              <w:rPr>
                <w:rFonts w:ascii="Cambria" w:hAnsi="Cambria" w:cs="Arial"/>
                <w:sz w:val="16"/>
                <w:szCs w:val="16"/>
              </w:rPr>
              <w:t>. C</w:t>
            </w:r>
            <w:r>
              <w:rPr>
                <w:rFonts w:ascii="Cambria" w:hAnsi="Cambria" w:cs="Arial"/>
                <w:sz w:val="16"/>
                <w:szCs w:val="16"/>
              </w:rPr>
              <w:t xml:space="preserve">ontem Tensoativo Biodegradável; Contém </w:t>
            </w:r>
            <w:proofErr w:type="spellStart"/>
            <w:r>
              <w:rPr>
                <w:rFonts w:ascii="Cambria" w:hAnsi="Cambria" w:cs="Arial"/>
                <w:sz w:val="16"/>
                <w:szCs w:val="16"/>
              </w:rPr>
              <w:t>Anti-Odor</w:t>
            </w:r>
            <w:proofErr w:type="spellEnd"/>
            <w:r>
              <w:rPr>
                <w:rFonts w:ascii="Cambria" w:hAnsi="Cambria" w:cs="Arial"/>
                <w:sz w:val="16"/>
                <w:szCs w:val="16"/>
              </w:rPr>
              <w:t>, comprovado na embalagem original do produto.</w:t>
            </w:r>
          </w:p>
          <w:p w14:paraId="64422EAA"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Embalagem: Frasco plástico 500 ml.                 </w:t>
            </w:r>
          </w:p>
          <w:p w14:paraId="5A051FC6" w14:textId="77777777" w:rsidR="00D13DB1" w:rsidRPr="00E654E7" w:rsidRDefault="00D13DB1" w:rsidP="00D13DB1">
            <w:pPr>
              <w:spacing w:after="0" w:line="240" w:lineRule="auto"/>
              <w:rPr>
                <w:rFonts w:ascii="Cambria" w:hAnsi="Cambria" w:cs="Arial"/>
                <w:b/>
                <w:sz w:val="16"/>
                <w:szCs w:val="16"/>
              </w:rPr>
            </w:pPr>
            <w:r w:rsidRPr="00E654E7">
              <w:rPr>
                <w:rFonts w:ascii="Cambria" w:hAnsi="Cambria" w:cs="Arial"/>
                <w:b/>
                <w:sz w:val="16"/>
                <w:szCs w:val="16"/>
              </w:rPr>
              <w:t>PRODUTO TESTADO DERMATOLOGICAMENTE.</w:t>
            </w:r>
          </w:p>
          <w:p w14:paraId="11A0DDFA"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NOTIFICADO NA ANVISA/MS</w:t>
            </w:r>
          </w:p>
          <w:p w14:paraId="63707AA3"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6D1DAF9B"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450642B8" w14:textId="190DB97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3,06</w:t>
            </w:r>
          </w:p>
        </w:tc>
        <w:tc>
          <w:tcPr>
            <w:tcW w:w="685" w:type="pct"/>
          </w:tcPr>
          <w:p w14:paraId="33A506EF" w14:textId="77777777" w:rsidR="00D13DB1" w:rsidRPr="00F208AD" w:rsidRDefault="00D13DB1" w:rsidP="00D13DB1">
            <w:pPr>
              <w:spacing w:after="0" w:line="240" w:lineRule="auto"/>
              <w:jc w:val="center"/>
              <w:rPr>
                <w:rFonts w:ascii="Cambria" w:hAnsi="Cambria" w:cs="Arial"/>
                <w:b/>
                <w:sz w:val="16"/>
                <w:szCs w:val="16"/>
              </w:rPr>
            </w:pPr>
          </w:p>
          <w:p w14:paraId="4580B3CE" w14:textId="5D07CFD2"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05</w:t>
            </w:r>
          </w:p>
        </w:tc>
      </w:tr>
      <w:tr w:rsidR="00D13DB1" w:rsidRPr="00E654E7" w14:paraId="3A7A1A55" w14:textId="700090E3" w:rsidTr="00D13DB1">
        <w:trPr>
          <w:trHeight w:val="20"/>
        </w:trPr>
        <w:tc>
          <w:tcPr>
            <w:tcW w:w="355" w:type="pct"/>
          </w:tcPr>
          <w:p w14:paraId="09D7FE5A" w14:textId="77777777" w:rsidR="00D13DB1" w:rsidRPr="00F208AD" w:rsidRDefault="00D13DB1" w:rsidP="00D13DB1">
            <w:pPr>
              <w:spacing w:after="0" w:line="240" w:lineRule="auto"/>
              <w:jc w:val="center"/>
              <w:rPr>
                <w:rFonts w:ascii="Cambria" w:hAnsi="Cambria" w:cs="Arial"/>
                <w:b/>
                <w:sz w:val="16"/>
                <w:szCs w:val="16"/>
              </w:rPr>
            </w:pPr>
          </w:p>
          <w:p w14:paraId="3E456889" w14:textId="77777777" w:rsidR="00D13DB1" w:rsidRPr="00F208AD" w:rsidRDefault="00D13DB1" w:rsidP="00D13DB1">
            <w:pPr>
              <w:spacing w:after="0" w:line="240" w:lineRule="auto"/>
              <w:jc w:val="center"/>
              <w:rPr>
                <w:rFonts w:ascii="Cambria" w:hAnsi="Cambria" w:cs="Arial"/>
                <w:b/>
                <w:sz w:val="16"/>
                <w:szCs w:val="16"/>
              </w:rPr>
            </w:pPr>
          </w:p>
          <w:p w14:paraId="07C81F33"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06</w:t>
            </w:r>
          </w:p>
        </w:tc>
        <w:tc>
          <w:tcPr>
            <w:tcW w:w="772" w:type="pct"/>
          </w:tcPr>
          <w:p w14:paraId="23618952" w14:textId="77777777" w:rsidR="00D13DB1" w:rsidRPr="00F208AD" w:rsidRDefault="00D13DB1" w:rsidP="00D13DB1">
            <w:pPr>
              <w:spacing w:after="0" w:line="240" w:lineRule="auto"/>
              <w:jc w:val="center"/>
              <w:rPr>
                <w:rFonts w:ascii="Cambria" w:hAnsi="Cambria" w:cs="Arial"/>
                <w:b/>
                <w:sz w:val="16"/>
                <w:szCs w:val="16"/>
              </w:rPr>
            </w:pPr>
          </w:p>
          <w:p w14:paraId="6FDDE58E" w14:textId="77777777" w:rsidR="00D13DB1" w:rsidRPr="00F208AD" w:rsidRDefault="00D13DB1" w:rsidP="00D13DB1">
            <w:pPr>
              <w:spacing w:after="0" w:line="240" w:lineRule="auto"/>
              <w:jc w:val="center"/>
              <w:rPr>
                <w:rFonts w:ascii="Cambria" w:hAnsi="Cambria" w:cs="Arial"/>
                <w:b/>
                <w:sz w:val="16"/>
                <w:szCs w:val="16"/>
              </w:rPr>
            </w:pPr>
          </w:p>
          <w:p w14:paraId="2EBC5F7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w:t>
            </w:r>
            <w:r w:rsidRPr="00F208AD">
              <w:rPr>
                <w:rFonts w:ascii="Cambria" w:hAnsi="Cambria" w:cs="Arial"/>
                <w:b/>
                <w:sz w:val="16"/>
                <w:szCs w:val="16"/>
              </w:rPr>
              <w:t>00</w:t>
            </w:r>
          </w:p>
        </w:tc>
        <w:tc>
          <w:tcPr>
            <w:tcW w:w="624" w:type="pct"/>
          </w:tcPr>
          <w:p w14:paraId="0BA71AD8" w14:textId="77777777" w:rsidR="00D13DB1" w:rsidRPr="00F208AD" w:rsidRDefault="00D13DB1" w:rsidP="00D13DB1">
            <w:pPr>
              <w:spacing w:after="0" w:line="240" w:lineRule="auto"/>
              <w:jc w:val="center"/>
              <w:rPr>
                <w:rFonts w:ascii="Cambria" w:hAnsi="Cambria" w:cs="Arial"/>
                <w:b/>
                <w:sz w:val="16"/>
                <w:szCs w:val="16"/>
              </w:rPr>
            </w:pPr>
          </w:p>
          <w:p w14:paraId="24BD964E" w14:textId="77777777" w:rsidR="00D13DB1" w:rsidRPr="00F208AD" w:rsidRDefault="00D13DB1" w:rsidP="00D13DB1">
            <w:pPr>
              <w:spacing w:after="0" w:line="240" w:lineRule="auto"/>
              <w:jc w:val="center"/>
              <w:rPr>
                <w:rFonts w:ascii="Cambria" w:hAnsi="Cambria" w:cs="Arial"/>
                <w:b/>
                <w:sz w:val="16"/>
                <w:szCs w:val="16"/>
              </w:rPr>
            </w:pPr>
          </w:p>
          <w:p w14:paraId="183BECE7"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w:t>
            </w:r>
            <w:r>
              <w:rPr>
                <w:rFonts w:ascii="Cambria" w:hAnsi="Cambria" w:cs="Arial"/>
                <w:b/>
                <w:sz w:val="16"/>
                <w:szCs w:val="16"/>
              </w:rPr>
              <w:t>NIDADES</w:t>
            </w:r>
          </w:p>
        </w:tc>
        <w:tc>
          <w:tcPr>
            <w:tcW w:w="1880" w:type="pct"/>
          </w:tcPr>
          <w:p w14:paraId="4DFC2718" w14:textId="77777777" w:rsidR="00D13DB1" w:rsidRDefault="00D13DB1" w:rsidP="00D13DB1">
            <w:pPr>
              <w:spacing w:after="0" w:line="240" w:lineRule="auto"/>
              <w:jc w:val="both"/>
              <w:rPr>
                <w:rFonts w:ascii="Cambria" w:hAnsi="Cambria" w:cs="Arial"/>
                <w:b/>
                <w:sz w:val="16"/>
                <w:szCs w:val="16"/>
              </w:rPr>
            </w:pPr>
          </w:p>
          <w:p w14:paraId="5D74A101" w14:textId="77777777" w:rsidR="00D13DB1" w:rsidRDefault="00D13DB1" w:rsidP="00D13DB1">
            <w:pPr>
              <w:spacing w:after="0" w:line="240" w:lineRule="auto"/>
              <w:jc w:val="both"/>
              <w:rPr>
                <w:rFonts w:ascii="Cambria" w:hAnsi="Cambria" w:cs="Arial"/>
                <w:b/>
                <w:sz w:val="16"/>
                <w:szCs w:val="16"/>
              </w:rPr>
            </w:pPr>
          </w:p>
          <w:p w14:paraId="5E5182AC"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ESCOVA DE NYLON</w:t>
            </w:r>
            <w:r w:rsidRPr="00E654E7">
              <w:rPr>
                <w:rFonts w:ascii="Cambria" w:hAnsi="Cambria" w:cs="Arial"/>
                <w:sz w:val="16"/>
                <w:szCs w:val="16"/>
              </w:rPr>
              <w:t xml:space="preserve"> – base de madeira</w:t>
            </w:r>
          </w:p>
          <w:p w14:paraId="780EDC1E" w14:textId="77777777" w:rsidR="00D13DB1" w:rsidRPr="006C364B" w:rsidRDefault="00D13DB1" w:rsidP="00D13DB1">
            <w:pPr>
              <w:spacing w:after="0" w:line="240" w:lineRule="auto"/>
              <w:jc w:val="both"/>
              <w:rPr>
                <w:rFonts w:ascii="Cambria" w:hAnsi="Cambria" w:cs="Arial"/>
                <w:b/>
                <w:sz w:val="16"/>
                <w:szCs w:val="16"/>
              </w:rPr>
            </w:pPr>
            <w:r w:rsidRPr="006C364B">
              <w:rPr>
                <w:rFonts w:ascii="Cambria" w:hAnsi="Cambria" w:cs="Arial"/>
                <w:b/>
                <w:sz w:val="16"/>
                <w:szCs w:val="16"/>
              </w:rPr>
              <w:t xml:space="preserve">OBS: APRESENTAR 01 (UMA) AMOSTRA EM EMBALAGEM ORIGINAL AO LICITADO, PARA ANALISE DE ATENDIMENTO AO OBJETO SOLICITADO E AVALIAÇÃO DE RENDIMENTO E QUALIDADE ATESTADO PELA EQUIPE TÉCNICA DE ANALISE, AS AMOSTRAS NÃO SERÃO DEVOLVIDAS          </w:t>
            </w:r>
          </w:p>
          <w:p w14:paraId="6D1F70B8"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224E8CBE" w14:textId="3E90C04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4,65</w:t>
            </w:r>
          </w:p>
        </w:tc>
        <w:tc>
          <w:tcPr>
            <w:tcW w:w="685" w:type="pct"/>
          </w:tcPr>
          <w:p w14:paraId="0FBC92B2" w14:textId="77777777" w:rsidR="00D13DB1" w:rsidRPr="00F208AD" w:rsidRDefault="00D13DB1" w:rsidP="00D13DB1">
            <w:pPr>
              <w:spacing w:after="0" w:line="240" w:lineRule="auto"/>
              <w:jc w:val="center"/>
              <w:rPr>
                <w:rFonts w:ascii="Cambria" w:hAnsi="Cambria" w:cs="Arial"/>
                <w:b/>
                <w:sz w:val="16"/>
                <w:szCs w:val="16"/>
              </w:rPr>
            </w:pPr>
          </w:p>
          <w:p w14:paraId="50545D40" w14:textId="77777777" w:rsidR="00D13DB1" w:rsidRPr="00F208AD" w:rsidRDefault="00D13DB1" w:rsidP="00D13DB1">
            <w:pPr>
              <w:spacing w:after="0" w:line="240" w:lineRule="auto"/>
              <w:jc w:val="center"/>
              <w:rPr>
                <w:rFonts w:ascii="Cambria" w:hAnsi="Cambria" w:cs="Arial"/>
                <w:b/>
                <w:sz w:val="16"/>
                <w:szCs w:val="16"/>
              </w:rPr>
            </w:pPr>
          </w:p>
          <w:p w14:paraId="187299B5" w14:textId="4F8A4EF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06</w:t>
            </w:r>
          </w:p>
        </w:tc>
      </w:tr>
      <w:tr w:rsidR="00D13DB1" w:rsidRPr="00E654E7" w14:paraId="00FD8FCF" w14:textId="414BED97" w:rsidTr="00D13DB1">
        <w:trPr>
          <w:trHeight w:val="20"/>
        </w:trPr>
        <w:tc>
          <w:tcPr>
            <w:tcW w:w="355" w:type="pct"/>
          </w:tcPr>
          <w:p w14:paraId="79510964"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07</w:t>
            </w:r>
          </w:p>
        </w:tc>
        <w:tc>
          <w:tcPr>
            <w:tcW w:w="772" w:type="pct"/>
          </w:tcPr>
          <w:p w14:paraId="34E22B5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3.122</w:t>
            </w:r>
          </w:p>
        </w:tc>
        <w:tc>
          <w:tcPr>
            <w:tcW w:w="624" w:type="pct"/>
          </w:tcPr>
          <w:p w14:paraId="63A5F66E"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PACOTES</w:t>
            </w:r>
          </w:p>
        </w:tc>
        <w:tc>
          <w:tcPr>
            <w:tcW w:w="1880" w:type="pct"/>
          </w:tcPr>
          <w:p w14:paraId="70EBD8E3"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ESPONJA DE LÃ DE AÇO -</w:t>
            </w:r>
            <w:r w:rsidRPr="00E654E7">
              <w:rPr>
                <w:rFonts w:ascii="Cambria" w:hAnsi="Cambria" w:cs="Arial"/>
                <w:sz w:val="16"/>
                <w:szCs w:val="16"/>
              </w:rPr>
              <w:t xml:space="preserve"> (PCT com 8 unidades) Composição: aço carbono                             Embalagem: pacote com 8 unidades cada, com peso mínimo de 60g.</w:t>
            </w:r>
          </w:p>
          <w:p w14:paraId="22EC7121"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NOTIFICADO NA ANVISA/MS</w:t>
            </w:r>
          </w:p>
          <w:p w14:paraId="63BCD1C8" w14:textId="77777777" w:rsidR="00D13DB1" w:rsidRPr="00E654E7" w:rsidRDefault="00D13DB1" w:rsidP="00D13DB1">
            <w:pPr>
              <w:spacing w:after="0" w:line="240" w:lineRule="auto"/>
              <w:jc w:val="both"/>
              <w:rPr>
                <w:rFonts w:ascii="Cambria" w:hAnsi="Cambria" w:cs="Arial"/>
                <w:b/>
                <w:sz w:val="16"/>
                <w:szCs w:val="16"/>
                <w:u w:val="single"/>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7E2F8B3D" w14:textId="522C560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4,11</w:t>
            </w:r>
          </w:p>
        </w:tc>
        <w:tc>
          <w:tcPr>
            <w:tcW w:w="685" w:type="pct"/>
          </w:tcPr>
          <w:p w14:paraId="56416BEE" w14:textId="080551F3"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07</w:t>
            </w:r>
          </w:p>
        </w:tc>
      </w:tr>
      <w:tr w:rsidR="00D13DB1" w:rsidRPr="00E654E7" w14:paraId="55BC843C" w14:textId="626EF1CE" w:rsidTr="00D13DB1">
        <w:trPr>
          <w:trHeight w:val="20"/>
        </w:trPr>
        <w:tc>
          <w:tcPr>
            <w:tcW w:w="355" w:type="pct"/>
          </w:tcPr>
          <w:p w14:paraId="1A82BA5D" w14:textId="77777777" w:rsidR="00D13DB1" w:rsidRPr="00F208AD" w:rsidRDefault="00D13DB1" w:rsidP="00D13DB1">
            <w:pPr>
              <w:spacing w:after="0" w:line="240" w:lineRule="auto"/>
              <w:jc w:val="center"/>
              <w:rPr>
                <w:rFonts w:ascii="Cambria" w:hAnsi="Cambria" w:cs="Arial"/>
                <w:b/>
                <w:sz w:val="16"/>
                <w:szCs w:val="16"/>
              </w:rPr>
            </w:pPr>
          </w:p>
          <w:p w14:paraId="2434442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08</w:t>
            </w:r>
          </w:p>
        </w:tc>
        <w:tc>
          <w:tcPr>
            <w:tcW w:w="772" w:type="pct"/>
          </w:tcPr>
          <w:p w14:paraId="04282EC8" w14:textId="77777777" w:rsidR="00D13DB1" w:rsidRPr="00F208AD" w:rsidRDefault="00D13DB1" w:rsidP="00D13DB1">
            <w:pPr>
              <w:spacing w:after="0" w:line="240" w:lineRule="auto"/>
              <w:jc w:val="center"/>
              <w:rPr>
                <w:rFonts w:ascii="Cambria" w:hAnsi="Cambria" w:cs="Arial"/>
                <w:b/>
                <w:sz w:val="16"/>
                <w:szCs w:val="16"/>
              </w:rPr>
            </w:pPr>
          </w:p>
          <w:p w14:paraId="149761D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w:t>
            </w:r>
            <w:r w:rsidRPr="00F208AD">
              <w:rPr>
                <w:rFonts w:ascii="Cambria" w:hAnsi="Cambria" w:cs="Arial"/>
                <w:b/>
                <w:sz w:val="16"/>
                <w:szCs w:val="16"/>
              </w:rPr>
              <w:t>.000</w:t>
            </w:r>
          </w:p>
        </w:tc>
        <w:tc>
          <w:tcPr>
            <w:tcW w:w="624" w:type="pct"/>
          </w:tcPr>
          <w:p w14:paraId="0E92747B" w14:textId="77777777" w:rsidR="00D13DB1" w:rsidRPr="00F208AD" w:rsidRDefault="00D13DB1" w:rsidP="00D13DB1">
            <w:pPr>
              <w:spacing w:after="0" w:line="240" w:lineRule="auto"/>
              <w:jc w:val="center"/>
              <w:rPr>
                <w:rFonts w:ascii="Cambria" w:hAnsi="Cambria" w:cs="Arial"/>
                <w:b/>
                <w:sz w:val="16"/>
                <w:szCs w:val="16"/>
              </w:rPr>
            </w:pPr>
          </w:p>
          <w:p w14:paraId="238B40F4"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30479D8E" w14:textId="77777777" w:rsidR="00D13DB1" w:rsidRDefault="00D13DB1" w:rsidP="00D13DB1">
            <w:pPr>
              <w:spacing w:after="0" w:line="240" w:lineRule="auto"/>
              <w:jc w:val="both"/>
              <w:rPr>
                <w:rFonts w:ascii="Cambria" w:hAnsi="Cambria" w:cs="Arial"/>
                <w:b/>
                <w:sz w:val="16"/>
                <w:szCs w:val="16"/>
              </w:rPr>
            </w:pPr>
          </w:p>
          <w:p w14:paraId="467428AA"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ESPONJA DUPLA</w:t>
            </w:r>
            <w:r w:rsidRPr="00E654E7">
              <w:rPr>
                <w:rFonts w:ascii="Cambria" w:hAnsi="Cambria" w:cs="Arial"/>
                <w:sz w:val="16"/>
                <w:szCs w:val="16"/>
              </w:rPr>
              <w:t xml:space="preserve"> </w:t>
            </w:r>
            <w:r w:rsidRPr="00E654E7">
              <w:rPr>
                <w:rFonts w:ascii="Cambria" w:hAnsi="Cambria" w:cs="Arial"/>
                <w:b/>
                <w:sz w:val="16"/>
                <w:szCs w:val="16"/>
              </w:rPr>
              <w:t>FACE</w:t>
            </w:r>
            <w:r w:rsidRPr="00E654E7">
              <w:rPr>
                <w:rFonts w:ascii="Cambria" w:hAnsi="Cambria" w:cs="Arial"/>
                <w:sz w:val="16"/>
                <w:szCs w:val="16"/>
              </w:rPr>
              <w:t xml:space="preserve"> - esponja de limpeza multiuso, especial p/ limpeza de superfícies e utensílios em geral. Composição:                                       Espuma Poliuretana Com Bactericida e </w:t>
            </w:r>
            <w:proofErr w:type="gramStart"/>
            <w:r w:rsidRPr="00E654E7">
              <w:rPr>
                <w:rFonts w:ascii="Cambria" w:hAnsi="Cambria" w:cs="Arial"/>
                <w:sz w:val="16"/>
                <w:szCs w:val="16"/>
              </w:rPr>
              <w:t>Fibra  sintética</w:t>
            </w:r>
            <w:proofErr w:type="gramEnd"/>
            <w:r w:rsidRPr="00E654E7">
              <w:rPr>
                <w:rFonts w:ascii="Cambria" w:hAnsi="Cambria" w:cs="Arial"/>
                <w:sz w:val="16"/>
                <w:szCs w:val="16"/>
              </w:rPr>
              <w:t xml:space="preserve"> com mineral abrasivo.</w:t>
            </w:r>
          </w:p>
          <w:p w14:paraId="7148DC4E"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Medida: 100 mm X 71 mm.</w:t>
            </w:r>
          </w:p>
          <w:p w14:paraId="13389D1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lastRenderedPageBreak/>
              <w:t>OBS: APRESENTAR 01 (UMA) AMOSTRA EM EMBALAGEM ORIGINAL AO LICITADO, PARA ANALISE DE ATENDIMENTO AO OBJETO SOLICITADO E AVALIAÇÃO DE RENDIMENTO E QUALIDADE ATESTADO PELA EQUIPE TÉCNICA DE ANALISE, AS AMOSTRAS NÃO SERÃO DEVOLVIDAS.</w:t>
            </w:r>
          </w:p>
          <w:p w14:paraId="7DEE4B0C"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4C32D905" w14:textId="09ED314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1,06</w:t>
            </w:r>
          </w:p>
        </w:tc>
        <w:tc>
          <w:tcPr>
            <w:tcW w:w="685" w:type="pct"/>
          </w:tcPr>
          <w:p w14:paraId="4F258B6D" w14:textId="77777777" w:rsidR="00D13DB1" w:rsidRPr="00F208AD" w:rsidRDefault="00D13DB1" w:rsidP="00D13DB1">
            <w:pPr>
              <w:spacing w:after="0" w:line="240" w:lineRule="auto"/>
              <w:jc w:val="center"/>
              <w:rPr>
                <w:rFonts w:ascii="Cambria" w:hAnsi="Cambria" w:cs="Arial"/>
                <w:b/>
                <w:sz w:val="16"/>
                <w:szCs w:val="16"/>
              </w:rPr>
            </w:pPr>
          </w:p>
          <w:p w14:paraId="0DABA49C" w14:textId="6E62BE9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08</w:t>
            </w:r>
          </w:p>
        </w:tc>
      </w:tr>
      <w:tr w:rsidR="00D13DB1" w:rsidRPr="00E654E7" w14:paraId="345D111B" w14:textId="7BCA7CB1" w:rsidTr="00D13DB1">
        <w:trPr>
          <w:trHeight w:val="20"/>
        </w:trPr>
        <w:tc>
          <w:tcPr>
            <w:tcW w:w="355" w:type="pct"/>
          </w:tcPr>
          <w:p w14:paraId="3C29CF75" w14:textId="77777777" w:rsidR="00D13DB1" w:rsidRPr="00F208AD" w:rsidRDefault="00D13DB1" w:rsidP="00D13DB1">
            <w:pPr>
              <w:spacing w:after="0" w:line="240" w:lineRule="auto"/>
              <w:jc w:val="center"/>
              <w:rPr>
                <w:rFonts w:ascii="Cambria" w:hAnsi="Cambria" w:cs="Arial"/>
                <w:b/>
                <w:sz w:val="16"/>
                <w:szCs w:val="16"/>
              </w:rPr>
            </w:pPr>
          </w:p>
          <w:p w14:paraId="2B08974B"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09</w:t>
            </w:r>
          </w:p>
        </w:tc>
        <w:tc>
          <w:tcPr>
            <w:tcW w:w="772" w:type="pct"/>
          </w:tcPr>
          <w:p w14:paraId="03A0DF48" w14:textId="77777777" w:rsidR="00D13DB1" w:rsidRPr="00F208AD" w:rsidRDefault="00D13DB1" w:rsidP="00D13DB1">
            <w:pPr>
              <w:spacing w:after="0" w:line="240" w:lineRule="auto"/>
              <w:jc w:val="center"/>
              <w:rPr>
                <w:rFonts w:ascii="Cambria" w:hAnsi="Cambria" w:cs="Arial"/>
                <w:b/>
                <w:sz w:val="16"/>
                <w:szCs w:val="16"/>
              </w:rPr>
            </w:pPr>
          </w:p>
          <w:p w14:paraId="4DA2882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w:t>
            </w:r>
            <w:r w:rsidRPr="00F208AD">
              <w:rPr>
                <w:rFonts w:ascii="Cambria" w:hAnsi="Cambria" w:cs="Arial"/>
                <w:b/>
                <w:sz w:val="16"/>
                <w:szCs w:val="16"/>
              </w:rPr>
              <w:t>.000</w:t>
            </w:r>
          </w:p>
        </w:tc>
        <w:tc>
          <w:tcPr>
            <w:tcW w:w="624" w:type="pct"/>
          </w:tcPr>
          <w:p w14:paraId="6F4D0B97" w14:textId="77777777" w:rsidR="00D13DB1" w:rsidRPr="00F208AD" w:rsidRDefault="00D13DB1" w:rsidP="00D13DB1">
            <w:pPr>
              <w:spacing w:after="0" w:line="240" w:lineRule="auto"/>
              <w:jc w:val="center"/>
              <w:rPr>
                <w:rFonts w:ascii="Cambria" w:hAnsi="Cambria" w:cs="Arial"/>
                <w:b/>
                <w:sz w:val="16"/>
                <w:szCs w:val="16"/>
              </w:rPr>
            </w:pPr>
          </w:p>
          <w:p w14:paraId="79C2832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362DA31E" w14:textId="77777777" w:rsidR="00D13DB1" w:rsidRDefault="00D13DB1" w:rsidP="00D13DB1">
            <w:pPr>
              <w:spacing w:after="0" w:line="240" w:lineRule="auto"/>
              <w:jc w:val="both"/>
              <w:rPr>
                <w:rFonts w:ascii="Cambria" w:hAnsi="Cambria" w:cs="Arial"/>
                <w:b/>
                <w:sz w:val="16"/>
                <w:szCs w:val="16"/>
              </w:rPr>
            </w:pPr>
          </w:p>
          <w:p w14:paraId="0FD781CE"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FLANELA BRANCA</w:t>
            </w:r>
            <w:r w:rsidRPr="00E654E7">
              <w:rPr>
                <w:rFonts w:ascii="Cambria" w:hAnsi="Cambria" w:cs="Arial"/>
                <w:sz w:val="16"/>
                <w:szCs w:val="16"/>
              </w:rPr>
              <w:t xml:space="preserve"> - (Medida: 38 X 58 cm) Composição: 100 % algodão</w:t>
            </w:r>
          </w:p>
          <w:p w14:paraId="599B6F63"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3B0D019B"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38C9E4D8" w14:textId="6B87FF0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3,93</w:t>
            </w:r>
          </w:p>
        </w:tc>
        <w:tc>
          <w:tcPr>
            <w:tcW w:w="685" w:type="pct"/>
          </w:tcPr>
          <w:p w14:paraId="5D37B46C" w14:textId="77777777" w:rsidR="00D13DB1" w:rsidRPr="00F208AD" w:rsidRDefault="00D13DB1" w:rsidP="00D13DB1">
            <w:pPr>
              <w:spacing w:after="0" w:line="240" w:lineRule="auto"/>
              <w:jc w:val="center"/>
              <w:rPr>
                <w:rFonts w:ascii="Cambria" w:hAnsi="Cambria" w:cs="Arial"/>
                <w:b/>
                <w:sz w:val="16"/>
                <w:szCs w:val="16"/>
              </w:rPr>
            </w:pPr>
          </w:p>
          <w:p w14:paraId="2087DC4B" w14:textId="3D118B5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09</w:t>
            </w:r>
          </w:p>
        </w:tc>
      </w:tr>
      <w:tr w:rsidR="00D13DB1" w:rsidRPr="00E654E7" w14:paraId="3679CAEE" w14:textId="0896DFD2" w:rsidTr="00D13DB1">
        <w:trPr>
          <w:trHeight w:val="20"/>
        </w:trPr>
        <w:tc>
          <w:tcPr>
            <w:tcW w:w="355" w:type="pct"/>
          </w:tcPr>
          <w:p w14:paraId="7165FC17" w14:textId="77777777" w:rsidR="00D13DB1" w:rsidRPr="00F208AD" w:rsidRDefault="00D13DB1" w:rsidP="00D13DB1">
            <w:pPr>
              <w:spacing w:after="0" w:line="240" w:lineRule="auto"/>
              <w:jc w:val="center"/>
              <w:rPr>
                <w:rFonts w:ascii="Cambria" w:hAnsi="Cambria" w:cs="Arial"/>
                <w:b/>
                <w:sz w:val="16"/>
                <w:szCs w:val="16"/>
              </w:rPr>
            </w:pPr>
          </w:p>
          <w:p w14:paraId="708502E7" w14:textId="77777777" w:rsidR="00D13DB1" w:rsidRPr="00F208AD" w:rsidRDefault="00D13DB1" w:rsidP="00D13DB1">
            <w:pPr>
              <w:spacing w:after="0" w:line="240" w:lineRule="auto"/>
              <w:jc w:val="center"/>
              <w:rPr>
                <w:rFonts w:ascii="Cambria" w:hAnsi="Cambria" w:cs="Arial"/>
                <w:b/>
                <w:sz w:val="16"/>
                <w:szCs w:val="16"/>
              </w:rPr>
            </w:pPr>
          </w:p>
          <w:p w14:paraId="39CD3E3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10</w:t>
            </w:r>
          </w:p>
        </w:tc>
        <w:tc>
          <w:tcPr>
            <w:tcW w:w="772" w:type="pct"/>
          </w:tcPr>
          <w:p w14:paraId="11D7DBC2" w14:textId="77777777" w:rsidR="00D13DB1" w:rsidRPr="00F208AD" w:rsidRDefault="00D13DB1" w:rsidP="00D13DB1">
            <w:pPr>
              <w:spacing w:after="0" w:line="240" w:lineRule="auto"/>
              <w:jc w:val="center"/>
              <w:rPr>
                <w:rFonts w:ascii="Cambria" w:hAnsi="Cambria" w:cs="Arial"/>
                <w:b/>
                <w:sz w:val="16"/>
                <w:szCs w:val="16"/>
              </w:rPr>
            </w:pPr>
          </w:p>
          <w:p w14:paraId="211661EB" w14:textId="77777777" w:rsidR="00D13DB1" w:rsidRPr="00F208AD" w:rsidRDefault="00D13DB1" w:rsidP="00D13DB1">
            <w:pPr>
              <w:spacing w:after="0" w:line="240" w:lineRule="auto"/>
              <w:jc w:val="center"/>
              <w:rPr>
                <w:rFonts w:ascii="Cambria" w:hAnsi="Cambria" w:cs="Arial"/>
                <w:b/>
                <w:sz w:val="16"/>
                <w:szCs w:val="16"/>
              </w:rPr>
            </w:pPr>
          </w:p>
          <w:p w14:paraId="72B72FF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20</w:t>
            </w:r>
            <w:r w:rsidRPr="00F208AD">
              <w:rPr>
                <w:rFonts w:ascii="Cambria" w:hAnsi="Cambria" w:cs="Arial"/>
                <w:b/>
                <w:sz w:val="16"/>
                <w:szCs w:val="16"/>
              </w:rPr>
              <w:t>0</w:t>
            </w:r>
          </w:p>
        </w:tc>
        <w:tc>
          <w:tcPr>
            <w:tcW w:w="624" w:type="pct"/>
          </w:tcPr>
          <w:p w14:paraId="78B6F389" w14:textId="77777777" w:rsidR="00D13DB1" w:rsidRPr="00F208AD" w:rsidRDefault="00D13DB1" w:rsidP="00D13DB1">
            <w:pPr>
              <w:spacing w:after="0" w:line="240" w:lineRule="auto"/>
              <w:jc w:val="center"/>
              <w:rPr>
                <w:rFonts w:ascii="Cambria" w:hAnsi="Cambria" w:cs="Arial"/>
                <w:b/>
                <w:sz w:val="16"/>
                <w:szCs w:val="16"/>
              </w:rPr>
            </w:pPr>
          </w:p>
          <w:p w14:paraId="1DA9B799" w14:textId="77777777" w:rsidR="00D13DB1" w:rsidRPr="00F208AD" w:rsidRDefault="00D13DB1" w:rsidP="00D13DB1">
            <w:pPr>
              <w:spacing w:after="0" w:line="240" w:lineRule="auto"/>
              <w:jc w:val="center"/>
              <w:rPr>
                <w:rFonts w:ascii="Cambria" w:hAnsi="Cambria" w:cs="Arial"/>
                <w:b/>
                <w:sz w:val="16"/>
                <w:szCs w:val="16"/>
              </w:rPr>
            </w:pPr>
          </w:p>
          <w:p w14:paraId="12F5208E"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0EEB55C" w14:textId="77777777" w:rsidR="00D13DB1" w:rsidRDefault="00D13DB1" w:rsidP="00D13DB1">
            <w:pPr>
              <w:spacing w:after="0" w:line="240" w:lineRule="auto"/>
              <w:jc w:val="both"/>
              <w:rPr>
                <w:rFonts w:ascii="Cambria" w:hAnsi="Cambria" w:cs="Arial"/>
                <w:b/>
                <w:sz w:val="16"/>
                <w:szCs w:val="16"/>
              </w:rPr>
            </w:pPr>
          </w:p>
          <w:p w14:paraId="40B07917" w14:textId="77777777" w:rsidR="00D13DB1" w:rsidRDefault="00D13DB1" w:rsidP="00D13DB1">
            <w:pPr>
              <w:spacing w:after="0" w:line="240" w:lineRule="auto"/>
              <w:jc w:val="both"/>
              <w:rPr>
                <w:rFonts w:ascii="Cambria" w:hAnsi="Cambria" w:cs="Arial"/>
                <w:b/>
                <w:sz w:val="16"/>
                <w:szCs w:val="16"/>
              </w:rPr>
            </w:pPr>
          </w:p>
          <w:p w14:paraId="4D224C0F"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LIXEIRA COM TAMPA BASCULANTE – 30 LITROS.</w:t>
            </w:r>
          </w:p>
          <w:p w14:paraId="37CCBA16"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Cor: branca</w:t>
            </w:r>
          </w:p>
          <w:p w14:paraId="440BA147"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Dimensões: 30 x 31 x 57,5 cm</w:t>
            </w:r>
          </w:p>
          <w:p w14:paraId="0D36FEFB"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Capacidade: 30 litros</w:t>
            </w:r>
          </w:p>
          <w:p w14:paraId="11E0A307" w14:textId="77777777" w:rsidR="00D13DB1" w:rsidRDefault="00D13DB1" w:rsidP="00D13DB1">
            <w:pPr>
              <w:spacing w:after="0" w:line="240" w:lineRule="auto"/>
              <w:rPr>
                <w:rFonts w:ascii="Cambria" w:hAnsi="Cambria" w:cs="Arial"/>
                <w:sz w:val="16"/>
                <w:szCs w:val="16"/>
              </w:rPr>
            </w:pPr>
            <w:r w:rsidRPr="00E654E7">
              <w:rPr>
                <w:rFonts w:ascii="Cambria" w:hAnsi="Cambria" w:cs="Arial"/>
                <w:sz w:val="16"/>
                <w:szCs w:val="16"/>
              </w:rPr>
              <w:t>Matéria-Prima: Polipropileno (PP)</w:t>
            </w:r>
          </w:p>
          <w:p w14:paraId="71DAEDBA"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76DEDC86" w14:textId="77777777" w:rsidR="00D13DB1" w:rsidRDefault="00D13DB1" w:rsidP="00D13DB1">
            <w:pPr>
              <w:spacing w:after="0" w:line="240" w:lineRule="auto"/>
              <w:jc w:val="both"/>
              <w:rPr>
                <w:rFonts w:ascii="Cambria" w:hAnsi="Cambria" w:cs="Arial"/>
                <w:b/>
                <w:sz w:val="16"/>
                <w:szCs w:val="16"/>
              </w:rPr>
            </w:pPr>
          </w:p>
          <w:p w14:paraId="5EBEE681" w14:textId="77777777" w:rsidR="00D13DB1" w:rsidRPr="00E654E7" w:rsidRDefault="00D13DB1" w:rsidP="00D13DB1">
            <w:pPr>
              <w:spacing w:after="0" w:line="240" w:lineRule="auto"/>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4E769688" w14:textId="5B4F9D03"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62,20</w:t>
            </w:r>
          </w:p>
        </w:tc>
        <w:tc>
          <w:tcPr>
            <w:tcW w:w="685" w:type="pct"/>
          </w:tcPr>
          <w:p w14:paraId="651B8F53" w14:textId="77777777" w:rsidR="00D13DB1" w:rsidRPr="00F208AD" w:rsidRDefault="00D13DB1" w:rsidP="00D13DB1">
            <w:pPr>
              <w:spacing w:after="0" w:line="240" w:lineRule="auto"/>
              <w:jc w:val="center"/>
              <w:rPr>
                <w:rFonts w:ascii="Cambria" w:hAnsi="Cambria" w:cs="Arial"/>
                <w:b/>
                <w:sz w:val="16"/>
                <w:szCs w:val="16"/>
              </w:rPr>
            </w:pPr>
          </w:p>
          <w:p w14:paraId="6D56539E" w14:textId="77777777" w:rsidR="00D13DB1" w:rsidRPr="00F208AD" w:rsidRDefault="00D13DB1" w:rsidP="00D13DB1">
            <w:pPr>
              <w:spacing w:after="0" w:line="240" w:lineRule="auto"/>
              <w:jc w:val="center"/>
              <w:rPr>
                <w:rFonts w:ascii="Cambria" w:hAnsi="Cambria" w:cs="Arial"/>
                <w:b/>
                <w:sz w:val="16"/>
                <w:szCs w:val="16"/>
              </w:rPr>
            </w:pPr>
          </w:p>
          <w:p w14:paraId="7C4D79FB" w14:textId="23D2C6E4"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10</w:t>
            </w:r>
          </w:p>
        </w:tc>
      </w:tr>
      <w:tr w:rsidR="00D13DB1" w:rsidRPr="00E654E7" w14:paraId="7E0A912F" w14:textId="0A3A0C2E" w:rsidTr="00D13DB1">
        <w:trPr>
          <w:trHeight w:val="20"/>
        </w:trPr>
        <w:tc>
          <w:tcPr>
            <w:tcW w:w="355" w:type="pct"/>
          </w:tcPr>
          <w:p w14:paraId="796AD909" w14:textId="77777777" w:rsidR="00D13DB1" w:rsidRPr="00F208AD" w:rsidRDefault="00D13DB1" w:rsidP="00D13DB1">
            <w:pPr>
              <w:spacing w:after="0" w:line="240" w:lineRule="auto"/>
              <w:jc w:val="center"/>
              <w:rPr>
                <w:rFonts w:ascii="Cambria" w:hAnsi="Cambria" w:cs="Arial"/>
                <w:b/>
                <w:sz w:val="16"/>
                <w:szCs w:val="16"/>
              </w:rPr>
            </w:pPr>
          </w:p>
          <w:p w14:paraId="1315208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11</w:t>
            </w:r>
          </w:p>
        </w:tc>
        <w:tc>
          <w:tcPr>
            <w:tcW w:w="772" w:type="pct"/>
          </w:tcPr>
          <w:p w14:paraId="2C8E01C3" w14:textId="77777777" w:rsidR="00D13DB1" w:rsidRPr="00F208AD" w:rsidRDefault="00D13DB1" w:rsidP="00D13DB1">
            <w:pPr>
              <w:spacing w:after="0" w:line="240" w:lineRule="auto"/>
              <w:jc w:val="center"/>
              <w:rPr>
                <w:rFonts w:ascii="Cambria" w:hAnsi="Cambria" w:cs="Arial"/>
                <w:b/>
                <w:sz w:val="16"/>
                <w:szCs w:val="16"/>
              </w:rPr>
            </w:pPr>
          </w:p>
          <w:p w14:paraId="5EE64F15"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3.000</w:t>
            </w:r>
          </w:p>
        </w:tc>
        <w:tc>
          <w:tcPr>
            <w:tcW w:w="624" w:type="pct"/>
          </w:tcPr>
          <w:p w14:paraId="4474D024" w14:textId="77777777" w:rsidR="00D13DB1" w:rsidRPr="00F208AD" w:rsidRDefault="00D13DB1" w:rsidP="00D13DB1">
            <w:pPr>
              <w:spacing w:after="0" w:line="240" w:lineRule="auto"/>
              <w:jc w:val="center"/>
              <w:rPr>
                <w:rFonts w:ascii="Cambria" w:hAnsi="Cambria" w:cs="Arial"/>
                <w:b/>
                <w:sz w:val="16"/>
                <w:szCs w:val="16"/>
              </w:rPr>
            </w:pPr>
          </w:p>
          <w:p w14:paraId="5061C40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FRASCOS</w:t>
            </w:r>
          </w:p>
        </w:tc>
        <w:tc>
          <w:tcPr>
            <w:tcW w:w="1880" w:type="pct"/>
          </w:tcPr>
          <w:p w14:paraId="51AB11CB" w14:textId="77777777" w:rsidR="00D13DB1" w:rsidRDefault="00D13DB1" w:rsidP="00D13DB1">
            <w:pPr>
              <w:spacing w:after="0" w:line="240" w:lineRule="auto"/>
              <w:jc w:val="both"/>
              <w:rPr>
                <w:rFonts w:ascii="Cambria" w:hAnsi="Cambria" w:cs="Arial"/>
                <w:b/>
                <w:sz w:val="16"/>
                <w:szCs w:val="16"/>
              </w:rPr>
            </w:pPr>
          </w:p>
          <w:p w14:paraId="2AD6883E"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LIMPADOR INSTANTÂNEO</w:t>
            </w:r>
            <w:r w:rsidRPr="00E654E7">
              <w:rPr>
                <w:rFonts w:ascii="Cambria" w:hAnsi="Cambria" w:cs="Arial"/>
                <w:sz w:val="16"/>
                <w:szCs w:val="16"/>
              </w:rPr>
              <w:t xml:space="preserve"> - </w:t>
            </w:r>
            <w:proofErr w:type="spellStart"/>
            <w:r w:rsidRPr="00E654E7">
              <w:rPr>
                <w:rFonts w:ascii="Cambria" w:hAnsi="Cambria" w:cs="Arial"/>
                <w:sz w:val="16"/>
                <w:szCs w:val="16"/>
              </w:rPr>
              <w:t>Multi-uso</w:t>
            </w:r>
            <w:proofErr w:type="spellEnd"/>
            <w:r w:rsidRPr="00E654E7">
              <w:rPr>
                <w:rFonts w:ascii="Cambria" w:hAnsi="Cambria" w:cs="Arial"/>
                <w:sz w:val="16"/>
                <w:szCs w:val="16"/>
              </w:rPr>
              <w:t xml:space="preserve"> (frasco 500 ml) Composição: tensoativo aniônico, coadjuvante </w:t>
            </w:r>
            <w:proofErr w:type="gramStart"/>
            <w:r w:rsidRPr="00E654E7">
              <w:rPr>
                <w:rFonts w:ascii="Cambria" w:hAnsi="Cambria" w:cs="Arial"/>
                <w:sz w:val="16"/>
                <w:szCs w:val="16"/>
              </w:rPr>
              <w:t>alcalinizaste ,</w:t>
            </w:r>
            <w:proofErr w:type="gramEnd"/>
            <w:r w:rsidRPr="00E654E7">
              <w:rPr>
                <w:rFonts w:ascii="Cambria" w:hAnsi="Cambria" w:cs="Arial"/>
                <w:sz w:val="16"/>
                <w:szCs w:val="16"/>
              </w:rPr>
              <w:t xml:space="preserve"> solvente, sequestrante, tensoativo não aniônico, fragrância e água . Componente ativo: linear alquil benzeno sulfonato de sódio.</w:t>
            </w:r>
          </w:p>
          <w:p w14:paraId="033570CB"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TESTADO DERMATOLOGICAMENTE, COMPROVADO NA EMBALAGEM</w:t>
            </w:r>
          </w:p>
          <w:p w14:paraId="3434CD0D"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COM REGISTRO NA ANVISA/MS.</w:t>
            </w:r>
          </w:p>
          <w:p w14:paraId="68AB332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0AD56DCE" w14:textId="77777777" w:rsidR="00D13DB1" w:rsidRDefault="00D13DB1" w:rsidP="00D13DB1">
            <w:pPr>
              <w:spacing w:after="0" w:line="240" w:lineRule="auto"/>
              <w:jc w:val="both"/>
              <w:rPr>
                <w:rFonts w:ascii="Cambria" w:hAnsi="Cambria" w:cs="Arial"/>
                <w:b/>
                <w:sz w:val="16"/>
                <w:szCs w:val="16"/>
              </w:rPr>
            </w:pPr>
          </w:p>
          <w:p w14:paraId="38E23222"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1B46968E" w14:textId="18476478"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6,24</w:t>
            </w:r>
          </w:p>
        </w:tc>
        <w:tc>
          <w:tcPr>
            <w:tcW w:w="685" w:type="pct"/>
          </w:tcPr>
          <w:p w14:paraId="6824E148" w14:textId="77777777" w:rsidR="00D13DB1" w:rsidRPr="00F208AD" w:rsidRDefault="00D13DB1" w:rsidP="00D13DB1">
            <w:pPr>
              <w:spacing w:after="0" w:line="240" w:lineRule="auto"/>
              <w:jc w:val="center"/>
              <w:rPr>
                <w:rFonts w:ascii="Cambria" w:hAnsi="Cambria" w:cs="Arial"/>
                <w:b/>
                <w:sz w:val="16"/>
                <w:szCs w:val="16"/>
              </w:rPr>
            </w:pPr>
          </w:p>
          <w:p w14:paraId="0F778E6D" w14:textId="69E379CB"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11</w:t>
            </w:r>
          </w:p>
        </w:tc>
      </w:tr>
      <w:tr w:rsidR="00D13DB1" w:rsidRPr="00E654E7" w14:paraId="6F2DAECC" w14:textId="32736D1E" w:rsidTr="00D13DB1">
        <w:trPr>
          <w:trHeight w:val="20"/>
        </w:trPr>
        <w:tc>
          <w:tcPr>
            <w:tcW w:w="355" w:type="pct"/>
          </w:tcPr>
          <w:p w14:paraId="7670C2D7" w14:textId="77777777" w:rsidR="00D13DB1" w:rsidRPr="00F208AD" w:rsidRDefault="00D13DB1" w:rsidP="00D13DB1">
            <w:pPr>
              <w:spacing w:after="0" w:line="240" w:lineRule="auto"/>
              <w:jc w:val="center"/>
              <w:rPr>
                <w:rFonts w:ascii="Cambria" w:hAnsi="Cambria" w:cs="Arial"/>
                <w:b/>
                <w:sz w:val="16"/>
                <w:szCs w:val="16"/>
              </w:rPr>
            </w:pPr>
          </w:p>
          <w:p w14:paraId="5EEF9B3A" w14:textId="77777777" w:rsidR="00D13DB1" w:rsidRPr="00F208AD" w:rsidRDefault="00D13DB1" w:rsidP="00D13DB1">
            <w:pPr>
              <w:spacing w:after="0" w:line="240" w:lineRule="auto"/>
              <w:jc w:val="center"/>
              <w:rPr>
                <w:rFonts w:ascii="Cambria" w:hAnsi="Cambria" w:cs="Arial"/>
                <w:b/>
                <w:sz w:val="16"/>
                <w:szCs w:val="16"/>
              </w:rPr>
            </w:pPr>
          </w:p>
          <w:p w14:paraId="2922FA4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12</w:t>
            </w:r>
          </w:p>
        </w:tc>
        <w:tc>
          <w:tcPr>
            <w:tcW w:w="772" w:type="pct"/>
          </w:tcPr>
          <w:p w14:paraId="3DE85973" w14:textId="77777777" w:rsidR="00D13DB1" w:rsidRPr="00F208AD" w:rsidRDefault="00D13DB1" w:rsidP="00D13DB1">
            <w:pPr>
              <w:spacing w:after="0" w:line="240" w:lineRule="auto"/>
              <w:jc w:val="center"/>
              <w:rPr>
                <w:rFonts w:ascii="Cambria" w:hAnsi="Cambria" w:cs="Arial"/>
                <w:b/>
                <w:sz w:val="16"/>
                <w:szCs w:val="16"/>
              </w:rPr>
            </w:pPr>
          </w:p>
          <w:p w14:paraId="15BC5A96" w14:textId="77777777" w:rsidR="00D13DB1" w:rsidRPr="00F208AD" w:rsidRDefault="00D13DB1" w:rsidP="00D13DB1">
            <w:pPr>
              <w:spacing w:after="0" w:line="240" w:lineRule="auto"/>
              <w:jc w:val="center"/>
              <w:rPr>
                <w:rFonts w:ascii="Cambria" w:hAnsi="Cambria" w:cs="Arial"/>
                <w:b/>
                <w:sz w:val="16"/>
                <w:szCs w:val="16"/>
              </w:rPr>
            </w:pPr>
          </w:p>
          <w:p w14:paraId="75EBDCB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100</w:t>
            </w:r>
          </w:p>
        </w:tc>
        <w:tc>
          <w:tcPr>
            <w:tcW w:w="624" w:type="pct"/>
          </w:tcPr>
          <w:p w14:paraId="74806453" w14:textId="77777777" w:rsidR="00D13DB1" w:rsidRPr="00F208AD" w:rsidRDefault="00D13DB1" w:rsidP="00D13DB1">
            <w:pPr>
              <w:spacing w:after="0" w:line="240" w:lineRule="auto"/>
              <w:jc w:val="center"/>
              <w:rPr>
                <w:rFonts w:ascii="Cambria" w:hAnsi="Cambria" w:cs="Arial"/>
                <w:b/>
                <w:sz w:val="16"/>
                <w:szCs w:val="16"/>
              </w:rPr>
            </w:pPr>
          </w:p>
          <w:p w14:paraId="7C95B55E" w14:textId="77777777" w:rsidR="00D13DB1" w:rsidRPr="00F208AD" w:rsidRDefault="00D13DB1" w:rsidP="00D13DB1">
            <w:pPr>
              <w:spacing w:after="0" w:line="240" w:lineRule="auto"/>
              <w:jc w:val="center"/>
              <w:rPr>
                <w:rFonts w:ascii="Cambria" w:hAnsi="Cambria" w:cs="Arial"/>
                <w:b/>
                <w:sz w:val="16"/>
                <w:szCs w:val="16"/>
              </w:rPr>
            </w:pPr>
          </w:p>
          <w:p w14:paraId="165BC2AC"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59480D23" w14:textId="77777777" w:rsidR="00D13DB1" w:rsidRDefault="00D13DB1" w:rsidP="00D13DB1">
            <w:pPr>
              <w:spacing w:after="0" w:line="240" w:lineRule="auto"/>
              <w:jc w:val="both"/>
              <w:rPr>
                <w:rFonts w:ascii="Cambria" w:hAnsi="Cambria" w:cs="Arial"/>
                <w:b/>
                <w:sz w:val="16"/>
                <w:szCs w:val="16"/>
              </w:rPr>
            </w:pPr>
          </w:p>
          <w:p w14:paraId="3C2CCA96" w14:textId="77777777" w:rsidR="00D13DB1" w:rsidRDefault="00D13DB1" w:rsidP="00D13DB1">
            <w:pPr>
              <w:spacing w:after="0" w:line="240" w:lineRule="auto"/>
              <w:jc w:val="both"/>
              <w:rPr>
                <w:rFonts w:ascii="Cambria" w:hAnsi="Cambria" w:cs="Arial"/>
                <w:b/>
                <w:sz w:val="16"/>
                <w:szCs w:val="16"/>
              </w:rPr>
            </w:pPr>
          </w:p>
          <w:p w14:paraId="1D64B24A"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PASSADOR DE CERA</w:t>
            </w:r>
            <w:r w:rsidRPr="00E654E7">
              <w:rPr>
                <w:rFonts w:ascii="Cambria" w:hAnsi="Cambria" w:cs="Arial"/>
                <w:sz w:val="16"/>
                <w:szCs w:val="16"/>
              </w:rPr>
              <w:t xml:space="preserve"> - de espuma com cabo</w:t>
            </w:r>
          </w:p>
          <w:p w14:paraId="3B187389"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lastRenderedPageBreak/>
              <w:t>OBS: APRESENTAR 01 (UMA) AMOSTRA EM EMBALAGEM ORIGINAL AO LICITADO, PARA ANALISE DE ATENDIMENTO AO OBJETO SOLICITADO E AVALIAÇÃO DE RENDIMENTO E QUALIDADE ATESTADO PELA EQUIPE TÉCNICA DE ANALISE, AS AMOSTRAS NÃO SERÃO DEVOLVIDAS.</w:t>
            </w:r>
          </w:p>
          <w:p w14:paraId="34152084"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 </w:t>
            </w:r>
          </w:p>
        </w:tc>
        <w:tc>
          <w:tcPr>
            <w:tcW w:w="685" w:type="pct"/>
            <w:tcBorders>
              <w:top w:val="single" w:sz="4" w:space="0" w:color="auto"/>
              <w:left w:val="nil"/>
              <w:bottom w:val="single" w:sz="4" w:space="0" w:color="auto"/>
              <w:right w:val="nil"/>
            </w:tcBorders>
            <w:shd w:val="clear" w:color="auto" w:fill="auto"/>
          </w:tcPr>
          <w:p w14:paraId="49A8E388" w14:textId="05E6040C"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12,63</w:t>
            </w:r>
          </w:p>
        </w:tc>
        <w:tc>
          <w:tcPr>
            <w:tcW w:w="685" w:type="pct"/>
          </w:tcPr>
          <w:p w14:paraId="56C45D80" w14:textId="77777777" w:rsidR="00D13DB1" w:rsidRPr="00F208AD" w:rsidRDefault="00D13DB1" w:rsidP="00D13DB1">
            <w:pPr>
              <w:spacing w:after="0" w:line="240" w:lineRule="auto"/>
              <w:jc w:val="center"/>
              <w:rPr>
                <w:rFonts w:ascii="Cambria" w:hAnsi="Cambria" w:cs="Arial"/>
                <w:b/>
                <w:sz w:val="16"/>
                <w:szCs w:val="16"/>
              </w:rPr>
            </w:pPr>
          </w:p>
          <w:p w14:paraId="4643E1E6" w14:textId="77777777" w:rsidR="00D13DB1" w:rsidRPr="00F208AD" w:rsidRDefault="00D13DB1" w:rsidP="00D13DB1">
            <w:pPr>
              <w:spacing w:after="0" w:line="240" w:lineRule="auto"/>
              <w:jc w:val="center"/>
              <w:rPr>
                <w:rFonts w:ascii="Cambria" w:hAnsi="Cambria" w:cs="Arial"/>
                <w:b/>
                <w:sz w:val="16"/>
                <w:szCs w:val="16"/>
              </w:rPr>
            </w:pPr>
          </w:p>
          <w:p w14:paraId="1EC04C6A" w14:textId="353E0BB3"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12</w:t>
            </w:r>
          </w:p>
        </w:tc>
      </w:tr>
      <w:tr w:rsidR="00D13DB1" w:rsidRPr="00E654E7" w14:paraId="3CBA0939" w14:textId="272A592B" w:rsidTr="00D13DB1">
        <w:trPr>
          <w:trHeight w:val="20"/>
        </w:trPr>
        <w:tc>
          <w:tcPr>
            <w:tcW w:w="355" w:type="pct"/>
          </w:tcPr>
          <w:p w14:paraId="4697B282" w14:textId="77777777" w:rsidR="00D13DB1" w:rsidRPr="00F208AD" w:rsidRDefault="00D13DB1" w:rsidP="00D13DB1">
            <w:pPr>
              <w:spacing w:after="0" w:line="240" w:lineRule="auto"/>
              <w:jc w:val="center"/>
              <w:rPr>
                <w:rFonts w:ascii="Cambria" w:hAnsi="Cambria" w:cs="Arial"/>
                <w:b/>
                <w:sz w:val="16"/>
                <w:szCs w:val="16"/>
              </w:rPr>
            </w:pPr>
          </w:p>
          <w:p w14:paraId="44A7FC5E" w14:textId="77777777" w:rsidR="00D13DB1" w:rsidRPr="00F208AD" w:rsidRDefault="00D13DB1" w:rsidP="00D13DB1">
            <w:pPr>
              <w:spacing w:after="0" w:line="240" w:lineRule="auto"/>
              <w:jc w:val="center"/>
              <w:rPr>
                <w:rFonts w:ascii="Cambria" w:hAnsi="Cambria" w:cs="Arial"/>
                <w:b/>
                <w:sz w:val="16"/>
                <w:szCs w:val="16"/>
              </w:rPr>
            </w:pPr>
          </w:p>
          <w:p w14:paraId="7B89858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13</w:t>
            </w:r>
          </w:p>
        </w:tc>
        <w:tc>
          <w:tcPr>
            <w:tcW w:w="772" w:type="pct"/>
          </w:tcPr>
          <w:p w14:paraId="65D37A28" w14:textId="77777777" w:rsidR="00D13DB1" w:rsidRPr="00F208AD" w:rsidRDefault="00D13DB1" w:rsidP="00D13DB1">
            <w:pPr>
              <w:spacing w:after="0" w:line="240" w:lineRule="auto"/>
              <w:jc w:val="center"/>
              <w:rPr>
                <w:rFonts w:ascii="Cambria" w:hAnsi="Cambria" w:cs="Arial"/>
                <w:b/>
                <w:sz w:val="16"/>
                <w:szCs w:val="16"/>
              </w:rPr>
            </w:pPr>
          </w:p>
          <w:p w14:paraId="7D0237B4" w14:textId="77777777" w:rsidR="00D13DB1" w:rsidRPr="00F208AD" w:rsidRDefault="00D13DB1" w:rsidP="00D13DB1">
            <w:pPr>
              <w:spacing w:after="0" w:line="240" w:lineRule="auto"/>
              <w:jc w:val="center"/>
              <w:rPr>
                <w:rFonts w:ascii="Cambria" w:hAnsi="Cambria" w:cs="Arial"/>
                <w:b/>
                <w:sz w:val="16"/>
                <w:szCs w:val="16"/>
              </w:rPr>
            </w:pPr>
          </w:p>
          <w:p w14:paraId="591FF92A"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5</w:t>
            </w:r>
            <w:r w:rsidRPr="00F208AD">
              <w:rPr>
                <w:rFonts w:ascii="Cambria" w:hAnsi="Cambria" w:cs="Arial"/>
                <w:b/>
                <w:sz w:val="16"/>
                <w:szCs w:val="16"/>
              </w:rPr>
              <w:t>.000</w:t>
            </w:r>
          </w:p>
        </w:tc>
        <w:tc>
          <w:tcPr>
            <w:tcW w:w="624" w:type="pct"/>
          </w:tcPr>
          <w:p w14:paraId="3AA69501" w14:textId="77777777" w:rsidR="00D13DB1" w:rsidRPr="00F208AD" w:rsidRDefault="00D13DB1" w:rsidP="00D13DB1">
            <w:pPr>
              <w:spacing w:after="0" w:line="240" w:lineRule="auto"/>
              <w:jc w:val="center"/>
              <w:rPr>
                <w:rFonts w:ascii="Cambria" w:hAnsi="Cambria" w:cs="Arial"/>
                <w:b/>
                <w:sz w:val="16"/>
                <w:szCs w:val="16"/>
              </w:rPr>
            </w:pPr>
          </w:p>
          <w:p w14:paraId="23AF0B8D" w14:textId="77777777" w:rsidR="00D13DB1" w:rsidRPr="00F208AD" w:rsidRDefault="00D13DB1" w:rsidP="00D13DB1">
            <w:pPr>
              <w:spacing w:after="0" w:line="240" w:lineRule="auto"/>
              <w:jc w:val="center"/>
              <w:rPr>
                <w:rFonts w:ascii="Cambria" w:hAnsi="Cambria" w:cs="Arial"/>
                <w:b/>
                <w:sz w:val="16"/>
                <w:szCs w:val="16"/>
              </w:rPr>
            </w:pPr>
          </w:p>
          <w:p w14:paraId="0D5ADEF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7227784C" w14:textId="77777777" w:rsidR="00D13DB1" w:rsidRDefault="00D13DB1" w:rsidP="00D13DB1">
            <w:pPr>
              <w:spacing w:after="0" w:line="240" w:lineRule="auto"/>
              <w:jc w:val="both"/>
              <w:rPr>
                <w:rFonts w:ascii="Cambria" w:hAnsi="Cambria" w:cs="Arial"/>
                <w:b/>
                <w:sz w:val="16"/>
                <w:szCs w:val="16"/>
              </w:rPr>
            </w:pPr>
          </w:p>
          <w:p w14:paraId="6F3EF704" w14:textId="77777777" w:rsidR="00D13DB1" w:rsidRDefault="00D13DB1" w:rsidP="00D13DB1">
            <w:pPr>
              <w:spacing w:after="0" w:line="240" w:lineRule="auto"/>
              <w:jc w:val="both"/>
              <w:rPr>
                <w:rFonts w:ascii="Cambria" w:hAnsi="Cambria" w:cs="Arial"/>
                <w:b/>
                <w:sz w:val="16"/>
                <w:szCs w:val="16"/>
              </w:rPr>
            </w:pPr>
          </w:p>
          <w:p w14:paraId="5D973496"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 xml:space="preserve">SABÃO EM BARRA NEUTRO </w:t>
            </w:r>
            <w:proofErr w:type="gramStart"/>
            <w:r>
              <w:rPr>
                <w:rFonts w:ascii="Cambria" w:hAnsi="Cambria" w:cs="Arial"/>
                <w:b/>
                <w:sz w:val="16"/>
                <w:szCs w:val="16"/>
              </w:rPr>
              <w:t>GLICERINADO  (</w:t>
            </w:r>
            <w:proofErr w:type="gramEnd"/>
            <w:r>
              <w:rPr>
                <w:rFonts w:ascii="Cambria" w:hAnsi="Cambria" w:cs="Arial"/>
                <w:b/>
                <w:sz w:val="16"/>
                <w:szCs w:val="16"/>
              </w:rPr>
              <w:t>180 GRAMAS)</w:t>
            </w:r>
            <w:r>
              <w:rPr>
                <w:rFonts w:ascii="Cambria" w:hAnsi="Cambria" w:cs="Arial"/>
                <w:sz w:val="16"/>
                <w:szCs w:val="16"/>
              </w:rPr>
              <w:t xml:space="preserve"> </w:t>
            </w:r>
          </w:p>
          <w:p w14:paraId="0CC93A22"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EMBALAGEM: 1 UNIDADE (INDIVIDUAL)</w:t>
            </w:r>
          </w:p>
          <w:p w14:paraId="1EC7E373"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 xml:space="preserve">COMPOSICAO: </w:t>
            </w:r>
            <w:r>
              <w:rPr>
                <w:rFonts w:ascii="Cambria" w:hAnsi="Cambria" w:cs="Arial"/>
                <w:sz w:val="16"/>
                <w:szCs w:val="16"/>
              </w:rPr>
              <w:t xml:space="preserve">Sabão de Ácidos Graxos Láuricos; Sabão de Ácidos Graxos Esteáricos; Sabão de Ácidos Graxos </w:t>
            </w:r>
            <w:proofErr w:type="gramStart"/>
            <w:r>
              <w:rPr>
                <w:rFonts w:ascii="Cambria" w:hAnsi="Cambria" w:cs="Arial"/>
                <w:sz w:val="16"/>
                <w:szCs w:val="16"/>
              </w:rPr>
              <w:t>de Oleicos</w:t>
            </w:r>
            <w:proofErr w:type="gramEnd"/>
            <w:r>
              <w:rPr>
                <w:rFonts w:ascii="Cambria" w:hAnsi="Cambria" w:cs="Arial"/>
                <w:sz w:val="16"/>
                <w:szCs w:val="16"/>
              </w:rPr>
              <w:t xml:space="preserve">; Sabão de Ácidos Graxos de Coco/Babaçu e Soja; Coadjuvantes; Glicerina; Agente </w:t>
            </w:r>
            <w:proofErr w:type="spellStart"/>
            <w:r>
              <w:rPr>
                <w:rFonts w:ascii="Cambria" w:hAnsi="Cambria" w:cs="Arial"/>
                <w:sz w:val="16"/>
                <w:szCs w:val="16"/>
              </w:rPr>
              <w:t>Anti-Redepositantes</w:t>
            </w:r>
            <w:proofErr w:type="spellEnd"/>
            <w:r>
              <w:rPr>
                <w:rFonts w:ascii="Cambria" w:hAnsi="Cambria" w:cs="Arial"/>
                <w:sz w:val="16"/>
                <w:szCs w:val="16"/>
              </w:rPr>
              <w:t>; Fragrância; Corante Amarelo (CI-13065) e Água.</w:t>
            </w:r>
          </w:p>
          <w:p w14:paraId="756D75FC"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 PRODUTO TESTADO DERMATOLOGICAMENTE, COMPROVADO NA EMBALAGEM ORIGINAL DO PRODUTO ***</w:t>
            </w:r>
          </w:p>
          <w:p w14:paraId="03544221" w14:textId="77777777" w:rsidR="00D13DB1" w:rsidRDefault="00D13DB1" w:rsidP="00D13DB1">
            <w:pPr>
              <w:spacing w:after="0" w:line="240" w:lineRule="auto"/>
              <w:jc w:val="both"/>
              <w:rPr>
                <w:rFonts w:ascii="Cambria" w:hAnsi="Cambria" w:cs="Arial"/>
                <w:b/>
                <w:sz w:val="16"/>
                <w:szCs w:val="16"/>
                <w:u w:val="single"/>
              </w:rPr>
            </w:pPr>
            <w:r>
              <w:rPr>
                <w:rFonts w:ascii="Cambria" w:hAnsi="Cambria" w:cs="Arial"/>
                <w:b/>
                <w:sz w:val="16"/>
                <w:szCs w:val="16"/>
              </w:rPr>
              <w:t>*** PRODUTO COM REGISTRO NA ANVISA/MS. ***</w:t>
            </w:r>
          </w:p>
          <w:p w14:paraId="5279AFF3" w14:textId="77777777" w:rsidR="00D13DB1" w:rsidRDefault="00D13DB1" w:rsidP="00D13DB1">
            <w:pPr>
              <w:spacing w:after="0" w:line="240" w:lineRule="auto"/>
              <w:jc w:val="both"/>
              <w:rPr>
                <w:rFonts w:ascii="Cambria" w:hAnsi="Cambria" w:cs="Arial"/>
                <w:b/>
                <w:sz w:val="16"/>
                <w:szCs w:val="16"/>
                <w:u w:val="single"/>
              </w:rPr>
            </w:pPr>
            <w:r>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215FCD75"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45287916" w14:textId="6435F98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4,44</w:t>
            </w:r>
          </w:p>
        </w:tc>
        <w:tc>
          <w:tcPr>
            <w:tcW w:w="685" w:type="pct"/>
          </w:tcPr>
          <w:p w14:paraId="28538F05" w14:textId="77777777" w:rsidR="00D13DB1" w:rsidRPr="00F208AD" w:rsidRDefault="00D13DB1" w:rsidP="00D13DB1">
            <w:pPr>
              <w:spacing w:after="0" w:line="240" w:lineRule="auto"/>
              <w:jc w:val="center"/>
              <w:rPr>
                <w:rFonts w:ascii="Cambria" w:hAnsi="Cambria" w:cs="Arial"/>
                <w:b/>
                <w:sz w:val="16"/>
                <w:szCs w:val="16"/>
              </w:rPr>
            </w:pPr>
          </w:p>
          <w:p w14:paraId="28A2871D" w14:textId="77777777" w:rsidR="00D13DB1" w:rsidRPr="00F208AD" w:rsidRDefault="00D13DB1" w:rsidP="00D13DB1">
            <w:pPr>
              <w:spacing w:after="0" w:line="240" w:lineRule="auto"/>
              <w:jc w:val="center"/>
              <w:rPr>
                <w:rFonts w:ascii="Cambria" w:hAnsi="Cambria" w:cs="Arial"/>
                <w:b/>
                <w:sz w:val="16"/>
                <w:szCs w:val="16"/>
              </w:rPr>
            </w:pPr>
          </w:p>
          <w:p w14:paraId="03ECE0AC" w14:textId="7E262445"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13</w:t>
            </w:r>
          </w:p>
        </w:tc>
      </w:tr>
      <w:tr w:rsidR="00D13DB1" w:rsidRPr="00E654E7" w14:paraId="36991D95" w14:textId="33E51DD7" w:rsidTr="00D13DB1">
        <w:trPr>
          <w:trHeight w:val="20"/>
        </w:trPr>
        <w:tc>
          <w:tcPr>
            <w:tcW w:w="355" w:type="pct"/>
          </w:tcPr>
          <w:p w14:paraId="4800AD71" w14:textId="77777777" w:rsidR="00D13DB1" w:rsidRPr="00F208AD" w:rsidRDefault="00D13DB1" w:rsidP="00D13DB1">
            <w:pPr>
              <w:spacing w:after="0" w:line="240" w:lineRule="auto"/>
              <w:jc w:val="center"/>
              <w:rPr>
                <w:rFonts w:ascii="Cambria" w:hAnsi="Cambria" w:cs="Arial"/>
                <w:b/>
                <w:sz w:val="16"/>
                <w:szCs w:val="16"/>
              </w:rPr>
            </w:pPr>
          </w:p>
          <w:p w14:paraId="5D0AAAC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14</w:t>
            </w:r>
          </w:p>
        </w:tc>
        <w:tc>
          <w:tcPr>
            <w:tcW w:w="772" w:type="pct"/>
          </w:tcPr>
          <w:p w14:paraId="7D478A1B" w14:textId="77777777" w:rsidR="00D13DB1" w:rsidRPr="00F208AD" w:rsidRDefault="00D13DB1" w:rsidP="00D13DB1">
            <w:pPr>
              <w:spacing w:after="0" w:line="240" w:lineRule="auto"/>
              <w:jc w:val="center"/>
              <w:rPr>
                <w:rFonts w:ascii="Cambria" w:hAnsi="Cambria" w:cs="Arial"/>
                <w:b/>
                <w:sz w:val="16"/>
                <w:szCs w:val="16"/>
              </w:rPr>
            </w:pPr>
          </w:p>
          <w:p w14:paraId="3C8A35E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5</w:t>
            </w:r>
            <w:r w:rsidRPr="00F208AD">
              <w:rPr>
                <w:rFonts w:ascii="Cambria" w:hAnsi="Cambria" w:cs="Arial"/>
                <w:b/>
                <w:sz w:val="16"/>
                <w:szCs w:val="16"/>
              </w:rPr>
              <w:t>00</w:t>
            </w:r>
          </w:p>
        </w:tc>
        <w:tc>
          <w:tcPr>
            <w:tcW w:w="624" w:type="pct"/>
          </w:tcPr>
          <w:p w14:paraId="1D41CD2F" w14:textId="77777777" w:rsidR="00D13DB1" w:rsidRPr="00F208AD" w:rsidRDefault="00D13DB1" w:rsidP="00D13DB1">
            <w:pPr>
              <w:spacing w:after="0" w:line="240" w:lineRule="auto"/>
              <w:jc w:val="center"/>
              <w:rPr>
                <w:rFonts w:ascii="Cambria" w:hAnsi="Cambria" w:cs="Arial"/>
                <w:b/>
                <w:sz w:val="16"/>
                <w:szCs w:val="16"/>
              </w:rPr>
            </w:pPr>
          </w:p>
          <w:p w14:paraId="006952C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3985EF3" w14:textId="77777777" w:rsidR="00D13DB1" w:rsidRDefault="00D13DB1" w:rsidP="00D13DB1">
            <w:pPr>
              <w:spacing w:after="0" w:line="240" w:lineRule="auto"/>
              <w:jc w:val="both"/>
              <w:rPr>
                <w:rFonts w:ascii="Cambria" w:hAnsi="Cambria" w:cs="Arial"/>
                <w:b/>
                <w:sz w:val="16"/>
                <w:szCs w:val="16"/>
              </w:rPr>
            </w:pPr>
          </w:p>
          <w:p w14:paraId="677F69E4"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SABÃO EM PÓ</w:t>
            </w:r>
            <w:r w:rsidRPr="00E654E7">
              <w:rPr>
                <w:rFonts w:ascii="Cambria" w:hAnsi="Cambria" w:cs="Arial"/>
                <w:sz w:val="16"/>
                <w:szCs w:val="16"/>
              </w:rPr>
              <w:t xml:space="preserve"> – </w:t>
            </w:r>
            <w:r w:rsidRPr="00861602">
              <w:rPr>
                <w:rFonts w:ascii="Cambria" w:hAnsi="Cambria" w:cs="Arial"/>
                <w:b/>
                <w:sz w:val="16"/>
                <w:szCs w:val="16"/>
              </w:rPr>
              <w:t>(EMBALAGEM 1 KG.)</w:t>
            </w:r>
            <w:r w:rsidRPr="00E654E7">
              <w:rPr>
                <w:rFonts w:ascii="Cambria" w:hAnsi="Cambria" w:cs="Arial"/>
                <w:sz w:val="16"/>
                <w:szCs w:val="16"/>
              </w:rPr>
              <w:t xml:space="preserve"> – composição:</w:t>
            </w:r>
            <w:r>
              <w:rPr>
                <w:rFonts w:ascii="Cambria" w:hAnsi="Cambria" w:cs="Arial"/>
                <w:sz w:val="16"/>
                <w:szCs w:val="16"/>
              </w:rPr>
              <w:t xml:space="preserve"> Alquil Benzeno Sulfonato de Sódio, Linear,</w:t>
            </w:r>
            <w:r w:rsidRPr="00861602">
              <w:rPr>
                <w:rFonts w:ascii="Cambria" w:hAnsi="Cambria" w:cs="Arial"/>
                <w:sz w:val="16"/>
                <w:szCs w:val="16"/>
              </w:rPr>
              <w:t xml:space="preserve"> B</w:t>
            </w:r>
            <w:r>
              <w:rPr>
                <w:rFonts w:ascii="Cambria" w:hAnsi="Cambria" w:cs="Arial"/>
                <w:sz w:val="16"/>
                <w:szCs w:val="16"/>
              </w:rPr>
              <w:t>entonita Sódica,</w:t>
            </w:r>
            <w:r w:rsidRPr="00861602">
              <w:rPr>
                <w:rFonts w:ascii="Cambria" w:hAnsi="Cambria" w:cs="Arial"/>
                <w:sz w:val="16"/>
                <w:szCs w:val="16"/>
              </w:rPr>
              <w:t xml:space="preserve"> C</w:t>
            </w:r>
            <w:r>
              <w:rPr>
                <w:rFonts w:ascii="Cambria" w:hAnsi="Cambria" w:cs="Arial"/>
                <w:sz w:val="16"/>
                <w:szCs w:val="16"/>
              </w:rPr>
              <w:t>arbonato de Sódio,</w:t>
            </w:r>
            <w:r w:rsidRPr="00861602">
              <w:rPr>
                <w:rFonts w:ascii="Cambria" w:hAnsi="Cambria" w:cs="Arial"/>
                <w:sz w:val="16"/>
                <w:szCs w:val="16"/>
              </w:rPr>
              <w:t xml:space="preserve"> T</w:t>
            </w:r>
            <w:r>
              <w:rPr>
                <w:rFonts w:ascii="Cambria" w:hAnsi="Cambria" w:cs="Arial"/>
                <w:sz w:val="16"/>
                <w:szCs w:val="16"/>
              </w:rPr>
              <w:t>ripolifosfato de Sódio,</w:t>
            </w:r>
            <w:r w:rsidRPr="00861602">
              <w:rPr>
                <w:rFonts w:ascii="Cambria" w:hAnsi="Cambria" w:cs="Arial"/>
                <w:sz w:val="16"/>
                <w:szCs w:val="16"/>
              </w:rPr>
              <w:t xml:space="preserve"> S</w:t>
            </w:r>
            <w:r>
              <w:rPr>
                <w:rFonts w:ascii="Cambria" w:hAnsi="Cambria" w:cs="Arial"/>
                <w:sz w:val="16"/>
                <w:szCs w:val="16"/>
              </w:rPr>
              <w:t>ulfato de Sódio,</w:t>
            </w:r>
            <w:r w:rsidRPr="00861602">
              <w:rPr>
                <w:rFonts w:ascii="Cambria" w:hAnsi="Cambria" w:cs="Arial"/>
                <w:sz w:val="16"/>
                <w:szCs w:val="16"/>
              </w:rPr>
              <w:t xml:space="preserve"> S</w:t>
            </w:r>
            <w:r>
              <w:rPr>
                <w:rFonts w:ascii="Cambria" w:hAnsi="Cambria" w:cs="Arial"/>
                <w:sz w:val="16"/>
                <w:szCs w:val="16"/>
              </w:rPr>
              <w:t>ilicato de Sódio</w:t>
            </w:r>
            <w:r w:rsidRPr="00861602">
              <w:rPr>
                <w:rFonts w:ascii="Cambria" w:hAnsi="Cambria" w:cs="Arial"/>
                <w:sz w:val="16"/>
                <w:szCs w:val="16"/>
              </w:rPr>
              <w:t>,</w:t>
            </w:r>
            <w:r>
              <w:rPr>
                <w:rFonts w:ascii="Cambria" w:hAnsi="Cambria" w:cs="Arial"/>
                <w:sz w:val="16"/>
                <w:szCs w:val="16"/>
              </w:rPr>
              <w:t xml:space="preserve"> </w:t>
            </w:r>
            <w:r w:rsidRPr="00861602">
              <w:rPr>
                <w:rFonts w:ascii="Cambria" w:hAnsi="Cambria" w:cs="Arial"/>
                <w:sz w:val="16"/>
                <w:szCs w:val="16"/>
              </w:rPr>
              <w:t xml:space="preserve">4,4 </w:t>
            </w:r>
            <w:proofErr w:type="spellStart"/>
            <w:r w:rsidRPr="00861602">
              <w:rPr>
                <w:rFonts w:ascii="Cambria" w:hAnsi="Cambria" w:cs="Arial"/>
                <w:sz w:val="16"/>
                <w:szCs w:val="16"/>
              </w:rPr>
              <w:t>BIs</w:t>
            </w:r>
            <w:proofErr w:type="spellEnd"/>
            <w:r w:rsidRPr="00861602">
              <w:rPr>
                <w:rFonts w:ascii="Cambria" w:hAnsi="Cambria" w:cs="Arial"/>
                <w:sz w:val="16"/>
                <w:szCs w:val="16"/>
              </w:rPr>
              <w:t xml:space="preserve"> (2 </w:t>
            </w:r>
            <w:proofErr w:type="spellStart"/>
            <w:r w:rsidRPr="00861602">
              <w:rPr>
                <w:rFonts w:ascii="Cambria" w:hAnsi="Cambria" w:cs="Arial"/>
                <w:sz w:val="16"/>
                <w:szCs w:val="16"/>
              </w:rPr>
              <w:t>S</w:t>
            </w:r>
            <w:r>
              <w:rPr>
                <w:rFonts w:ascii="Cambria" w:hAnsi="Cambria" w:cs="Arial"/>
                <w:sz w:val="16"/>
                <w:szCs w:val="16"/>
              </w:rPr>
              <w:t>ulfoesteril</w:t>
            </w:r>
            <w:proofErr w:type="spellEnd"/>
            <w:r>
              <w:rPr>
                <w:rFonts w:ascii="Cambria" w:hAnsi="Cambria" w:cs="Arial"/>
                <w:sz w:val="16"/>
                <w:szCs w:val="16"/>
              </w:rPr>
              <w:t xml:space="preserve"> </w:t>
            </w:r>
            <w:proofErr w:type="spellStart"/>
            <w:r>
              <w:rPr>
                <w:rFonts w:ascii="Cambria" w:hAnsi="Cambria" w:cs="Arial"/>
                <w:sz w:val="16"/>
                <w:szCs w:val="16"/>
              </w:rPr>
              <w:t>Bifenil</w:t>
            </w:r>
            <w:proofErr w:type="spellEnd"/>
            <w:r>
              <w:rPr>
                <w:rFonts w:ascii="Cambria" w:hAnsi="Cambria" w:cs="Arial"/>
                <w:sz w:val="16"/>
                <w:szCs w:val="16"/>
              </w:rPr>
              <w:t xml:space="preserve"> Dissódico),</w:t>
            </w:r>
            <w:r w:rsidRPr="00861602">
              <w:rPr>
                <w:rFonts w:ascii="Cambria" w:hAnsi="Cambria" w:cs="Arial"/>
                <w:sz w:val="16"/>
                <w:szCs w:val="16"/>
              </w:rPr>
              <w:t xml:space="preserve"> P</w:t>
            </w:r>
            <w:r>
              <w:rPr>
                <w:rFonts w:ascii="Cambria" w:hAnsi="Cambria" w:cs="Arial"/>
                <w:sz w:val="16"/>
                <w:szCs w:val="16"/>
              </w:rPr>
              <w:t xml:space="preserve">igmento Azul </w:t>
            </w:r>
            <w:r w:rsidRPr="00861602">
              <w:rPr>
                <w:rFonts w:ascii="Cambria" w:hAnsi="Cambria" w:cs="Arial"/>
                <w:sz w:val="16"/>
                <w:szCs w:val="16"/>
              </w:rPr>
              <w:t>15, E</w:t>
            </w:r>
            <w:r>
              <w:rPr>
                <w:rFonts w:ascii="Cambria" w:hAnsi="Cambria" w:cs="Arial"/>
                <w:sz w:val="16"/>
                <w:szCs w:val="16"/>
              </w:rPr>
              <w:t>nzimas,</w:t>
            </w:r>
            <w:r w:rsidRPr="00861602">
              <w:rPr>
                <w:rFonts w:ascii="Cambria" w:hAnsi="Cambria" w:cs="Arial"/>
                <w:sz w:val="16"/>
                <w:szCs w:val="16"/>
              </w:rPr>
              <w:t xml:space="preserve"> CMC,</w:t>
            </w:r>
            <w:r>
              <w:rPr>
                <w:rFonts w:ascii="Cambria" w:hAnsi="Cambria" w:cs="Arial"/>
                <w:sz w:val="16"/>
                <w:szCs w:val="16"/>
              </w:rPr>
              <w:t xml:space="preserve"> </w:t>
            </w:r>
            <w:r w:rsidRPr="00861602">
              <w:rPr>
                <w:rFonts w:ascii="Cambria" w:hAnsi="Cambria" w:cs="Arial"/>
                <w:sz w:val="16"/>
                <w:szCs w:val="16"/>
              </w:rPr>
              <w:t>P</w:t>
            </w:r>
            <w:r>
              <w:rPr>
                <w:rFonts w:ascii="Cambria" w:hAnsi="Cambria" w:cs="Arial"/>
                <w:sz w:val="16"/>
                <w:szCs w:val="16"/>
              </w:rPr>
              <w:t>erfume e Água</w:t>
            </w:r>
            <w:r w:rsidRPr="00861602">
              <w:rPr>
                <w:rFonts w:ascii="Cambria" w:hAnsi="Cambria" w:cs="Arial"/>
                <w:sz w:val="16"/>
                <w:szCs w:val="16"/>
              </w:rPr>
              <w:t>.</w:t>
            </w:r>
            <w:r>
              <w:rPr>
                <w:rFonts w:ascii="Cambria" w:hAnsi="Cambria" w:cs="Arial"/>
                <w:sz w:val="16"/>
                <w:szCs w:val="16"/>
              </w:rPr>
              <w:t xml:space="preserve"> </w:t>
            </w:r>
            <w:r w:rsidRPr="00861602">
              <w:rPr>
                <w:rFonts w:ascii="Cambria" w:hAnsi="Cambria" w:cs="Arial"/>
                <w:sz w:val="16"/>
                <w:szCs w:val="16"/>
              </w:rPr>
              <w:t xml:space="preserve">Contém: TENSOATIVO BIODEGRADÁVEL. </w:t>
            </w:r>
          </w:p>
          <w:p w14:paraId="1E0E4159" w14:textId="77777777" w:rsidR="00D13DB1" w:rsidRPr="00E654E7" w:rsidRDefault="00D13DB1" w:rsidP="00D13DB1">
            <w:pPr>
              <w:spacing w:after="0" w:line="240" w:lineRule="auto"/>
              <w:jc w:val="both"/>
              <w:rPr>
                <w:rFonts w:ascii="Cambria" w:hAnsi="Cambria" w:cs="Arial"/>
                <w:sz w:val="16"/>
                <w:szCs w:val="16"/>
              </w:rPr>
            </w:pPr>
            <w:r>
              <w:rPr>
                <w:rFonts w:ascii="Cambria" w:hAnsi="Cambria" w:cs="Arial"/>
                <w:sz w:val="16"/>
                <w:szCs w:val="16"/>
              </w:rPr>
              <w:t>Embalagem: Caixa/Sachê com 1,0 Kg.</w:t>
            </w:r>
          </w:p>
          <w:p w14:paraId="23EDADEE"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COM REGISTRO NA ANVISA/MS.</w:t>
            </w:r>
          </w:p>
          <w:p w14:paraId="70363895"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6B25A403"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2B5352B8" w14:textId="05B2A09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18,47</w:t>
            </w:r>
          </w:p>
        </w:tc>
        <w:tc>
          <w:tcPr>
            <w:tcW w:w="685" w:type="pct"/>
          </w:tcPr>
          <w:p w14:paraId="184A68E0" w14:textId="77777777" w:rsidR="00D13DB1" w:rsidRPr="00F208AD" w:rsidRDefault="00D13DB1" w:rsidP="00D13DB1">
            <w:pPr>
              <w:spacing w:after="0" w:line="240" w:lineRule="auto"/>
              <w:jc w:val="center"/>
              <w:rPr>
                <w:rFonts w:ascii="Cambria" w:hAnsi="Cambria" w:cs="Arial"/>
                <w:b/>
                <w:sz w:val="16"/>
                <w:szCs w:val="16"/>
              </w:rPr>
            </w:pPr>
          </w:p>
          <w:p w14:paraId="42C2D7F5" w14:textId="79A60BF3"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14</w:t>
            </w:r>
          </w:p>
        </w:tc>
      </w:tr>
      <w:tr w:rsidR="00D13DB1" w:rsidRPr="00E654E7" w14:paraId="14CF2DD1" w14:textId="32D90DCB" w:rsidTr="00D13DB1">
        <w:trPr>
          <w:trHeight w:val="20"/>
        </w:trPr>
        <w:tc>
          <w:tcPr>
            <w:tcW w:w="355" w:type="pct"/>
          </w:tcPr>
          <w:p w14:paraId="2B10B492" w14:textId="77777777" w:rsidR="00D13DB1" w:rsidRPr="00F208AD" w:rsidRDefault="00D13DB1" w:rsidP="00D13DB1">
            <w:pPr>
              <w:spacing w:after="0" w:line="240" w:lineRule="auto"/>
              <w:jc w:val="center"/>
              <w:rPr>
                <w:rFonts w:ascii="Cambria" w:hAnsi="Cambria" w:cs="Arial"/>
                <w:b/>
                <w:sz w:val="16"/>
                <w:szCs w:val="16"/>
              </w:rPr>
            </w:pPr>
          </w:p>
          <w:p w14:paraId="3AEC1DE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15</w:t>
            </w:r>
          </w:p>
        </w:tc>
        <w:tc>
          <w:tcPr>
            <w:tcW w:w="772" w:type="pct"/>
          </w:tcPr>
          <w:p w14:paraId="0F441118" w14:textId="77777777" w:rsidR="00D13DB1" w:rsidRPr="00F208AD" w:rsidRDefault="00D13DB1" w:rsidP="00D13DB1">
            <w:pPr>
              <w:spacing w:after="0" w:line="240" w:lineRule="auto"/>
              <w:jc w:val="center"/>
              <w:rPr>
                <w:rFonts w:ascii="Cambria" w:hAnsi="Cambria" w:cs="Arial"/>
                <w:b/>
                <w:sz w:val="16"/>
                <w:szCs w:val="16"/>
              </w:rPr>
            </w:pPr>
          </w:p>
          <w:p w14:paraId="415087F5"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1.800</w:t>
            </w:r>
          </w:p>
        </w:tc>
        <w:tc>
          <w:tcPr>
            <w:tcW w:w="624" w:type="pct"/>
          </w:tcPr>
          <w:p w14:paraId="497C8B5C" w14:textId="77777777" w:rsidR="00D13DB1" w:rsidRPr="00F208AD" w:rsidRDefault="00D13DB1" w:rsidP="00D13DB1">
            <w:pPr>
              <w:spacing w:after="0" w:line="240" w:lineRule="auto"/>
              <w:jc w:val="center"/>
              <w:rPr>
                <w:rFonts w:ascii="Cambria" w:hAnsi="Cambria" w:cs="Arial"/>
                <w:b/>
                <w:sz w:val="16"/>
                <w:szCs w:val="16"/>
              </w:rPr>
            </w:pPr>
          </w:p>
          <w:p w14:paraId="49FB1B9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UN</w:t>
            </w:r>
            <w:r>
              <w:rPr>
                <w:rFonts w:ascii="Cambria" w:hAnsi="Cambria" w:cs="Arial"/>
                <w:b/>
                <w:sz w:val="16"/>
                <w:szCs w:val="16"/>
              </w:rPr>
              <w:t>IDADES</w:t>
            </w:r>
          </w:p>
        </w:tc>
        <w:tc>
          <w:tcPr>
            <w:tcW w:w="1880" w:type="pct"/>
          </w:tcPr>
          <w:p w14:paraId="415E6186" w14:textId="77777777" w:rsidR="00D13DB1" w:rsidRDefault="00D13DB1" w:rsidP="00D13DB1">
            <w:pPr>
              <w:spacing w:after="0" w:line="240" w:lineRule="auto"/>
              <w:jc w:val="both"/>
              <w:rPr>
                <w:rFonts w:ascii="Cambria" w:hAnsi="Cambria" w:cs="Arial"/>
                <w:b/>
                <w:sz w:val="16"/>
                <w:szCs w:val="16"/>
              </w:rPr>
            </w:pPr>
          </w:p>
          <w:p w14:paraId="5CD01A35"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SABAO EM PÓ</w:t>
            </w:r>
            <w:r w:rsidRPr="00E654E7">
              <w:rPr>
                <w:rFonts w:ascii="Cambria" w:hAnsi="Cambria" w:cs="Arial"/>
                <w:sz w:val="16"/>
                <w:szCs w:val="16"/>
              </w:rPr>
              <w:t xml:space="preserve"> – </w:t>
            </w:r>
            <w:r w:rsidRPr="00F1654E">
              <w:rPr>
                <w:rFonts w:ascii="Cambria" w:hAnsi="Cambria" w:cs="Arial"/>
                <w:b/>
                <w:sz w:val="16"/>
                <w:szCs w:val="16"/>
              </w:rPr>
              <w:t>(EMBALAGEM COM 1,6 KG.)</w:t>
            </w:r>
          </w:p>
          <w:p w14:paraId="368A5CDD" w14:textId="77777777" w:rsidR="00D13DB1" w:rsidRPr="00F1654E" w:rsidRDefault="00D13DB1" w:rsidP="00D13DB1">
            <w:pPr>
              <w:spacing w:after="0" w:line="240" w:lineRule="auto"/>
              <w:jc w:val="both"/>
              <w:rPr>
                <w:rFonts w:ascii="Cambria" w:hAnsi="Cambria" w:cs="Arial"/>
                <w:sz w:val="16"/>
                <w:szCs w:val="16"/>
              </w:rPr>
            </w:pPr>
            <w:proofErr w:type="gramStart"/>
            <w:r w:rsidRPr="00F1654E">
              <w:rPr>
                <w:rFonts w:ascii="Cambria" w:hAnsi="Cambria" w:cs="Arial"/>
                <w:sz w:val="16"/>
                <w:szCs w:val="16"/>
              </w:rPr>
              <w:t>Composição :</w:t>
            </w:r>
            <w:proofErr w:type="gramEnd"/>
            <w:r w:rsidRPr="00F1654E">
              <w:rPr>
                <w:rFonts w:ascii="Cambria" w:hAnsi="Cambria" w:cs="Arial"/>
                <w:sz w:val="16"/>
                <w:szCs w:val="16"/>
              </w:rPr>
              <w:t xml:space="preserve"> Tensoativo Aniônico;</w:t>
            </w:r>
            <w:r>
              <w:rPr>
                <w:rFonts w:ascii="Cambria" w:hAnsi="Cambria" w:cs="Arial"/>
                <w:sz w:val="16"/>
                <w:szCs w:val="16"/>
              </w:rPr>
              <w:t xml:space="preserve"> Tensoativo Catiônico; </w:t>
            </w:r>
            <w:proofErr w:type="spellStart"/>
            <w:r w:rsidRPr="00F1654E">
              <w:rPr>
                <w:rFonts w:ascii="Cambria" w:hAnsi="Cambria" w:cs="Arial"/>
                <w:sz w:val="16"/>
                <w:szCs w:val="16"/>
              </w:rPr>
              <w:t>Tamponantes</w:t>
            </w:r>
            <w:proofErr w:type="spellEnd"/>
            <w:r w:rsidRPr="00F1654E">
              <w:rPr>
                <w:rFonts w:ascii="Cambria" w:hAnsi="Cambria" w:cs="Arial"/>
                <w:sz w:val="16"/>
                <w:szCs w:val="16"/>
              </w:rPr>
              <w:t>; Coadjuvantes; Sinergista; Corantes; Enzimas; Branqueador Óptico; Fragrância; Carga; Atenuador de Espuma.</w:t>
            </w:r>
          </w:p>
          <w:p w14:paraId="75195C8E" w14:textId="77777777" w:rsidR="00D13DB1" w:rsidRPr="00F1654E" w:rsidRDefault="00D13DB1" w:rsidP="00D13DB1">
            <w:pPr>
              <w:spacing w:after="0" w:line="240" w:lineRule="auto"/>
              <w:jc w:val="both"/>
              <w:rPr>
                <w:rFonts w:ascii="Cambria" w:hAnsi="Cambria" w:cs="Arial"/>
                <w:sz w:val="16"/>
                <w:szCs w:val="16"/>
              </w:rPr>
            </w:pPr>
            <w:r w:rsidRPr="00F1654E">
              <w:rPr>
                <w:rFonts w:ascii="Cambria" w:hAnsi="Cambria" w:cs="Arial"/>
                <w:sz w:val="16"/>
                <w:szCs w:val="16"/>
              </w:rPr>
              <w:lastRenderedPageBreak/>
              <w:t>CONTÉM: Ativo Concentrado; Alquil Benzeno Sulfonato de Sódio; Tensoativo Biodegradável.</w:t>
            </w:r>
          </w:p>
          <w:p w14:paraId="69009E5B" w14:textId="77777777" w:rsidR="00D13DB1" w:rsidRDefault="00D13DB1" w:rsidP="00D13DB1">
            <w:pPr>
              <w:spacing w:after="0" w:line="240" w:lineRule="auto"/>
              <w:jc w:val="both"/>
              <w:rPr>
                <w:rFonts w:ascii="Cambria" w:hAnsi="Cambria" w:cs="Arial"/>
                <w:sz w:val="16"/>
                <w:szCs w:val="16"/>
              </w:rPr>
            </w:pPr>
            <w:r w:rsidRPr="00F1654E">
              <w:rPr>
                <w:rFonts w:ascii="Cambria" w:hAnsi="Cambria" w:cs="Arial"/>
                <w:sz w:val="16"/>
                <w:szCs w:val="16"/>
              </w:rPr>
              <w:t>Embalagem: Caixa com 1,6 Kg.</w:t>
            </w:r>
          </w:p>
          <w:p w14:paraId="57C8031E"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COM REGISTRO NA ANVISA/MS</w:t>
            </w:r>
          </w:p>
          <w:p w14:paraId="2F2C6B9E"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56295E72"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17042369" w14:textId="30C76D9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32,13</w:t>
            </w:r>
          </w:p>
        </w:tc>
        <w:tc>
          <w:tcPr>
            <w:tcW w:w="685" w:type="pct"/>
          </w:tcPr>
          <w:p w14:paraId="72255A6B" w14:textId="77777777" w:rsidR="00D13DB1" w:rsidRPr="00F208AD" w:rsidRDefault="00D13DB1" w:rsidP="00D13DB1">
            <w:pPr>
              <w:spacing w:after="0" w:line="240" w:lineRule="auto"/>
              <w:jc w:val="center"/>
              <w:rPr>
                <w:rFonts w:ascii="Cambria" w:hAnsi="Cambria" w:cs="Arial"/>
                <w:b/>
                <w:sz w:val="16"/>
                <w:szCs w:val="16"/>
              </w:rPr>
            </w:pPr>
          </w:p>
          <w:p w14:paraId="01926E2F" w14:textId="1E0A9F81"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15</w:t>
            </w:r>
          </w:p>
        </w:tc>
      </w:tr>
      <w:tr w:rsidR="00D13DB1" w:rsidRPr="00E654E7" w14:paraId="448F862C" w14:textId="44F80856" w:rsidTr="00D13DB1">
        <w:trPr>
          <w:trHeight w:val="20"/>
        </w:trPr>
        <w:tc>
          <w:tcPr>
            <w:tcW w:w="355" w:type="pct"/>
          </w:tcPr>
          <w:p w14:paraId="6B1D6704" w14:textId="77777777" w:rsidR="00D13DB1" w:rsidRPr="00F208AD" w:rsidRDefault="00D13DB1" w:rsidP="00D13DB1">
            <w:pPr>
              <w:spacing w:after="0" w:line="240" w:lineRule="auto"/>
              <w:jc w:val="center"/>
              <w:rPr>
                <w:rFonts w:ascii="Cambria" w:hAnsi="Cambria" w:cs="Arial"/>
                <w:b/>
                <w:sz w:val="16"/>
                <w:szCs w:val="16"/>
              </w:rPr>
            </w:pPr>
          </w:p>
          <w:p w14:paraId="6205F837"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16</w:t>
            </w:r>
          </w:p>
        </w:tc>
        <w:tc>
          <w:tcPr>
            <w:tcW w:w="772" w:type="pct"/>
          </w:tcPr>
          <w:p w14:paraId="1A104840" w14:textId="77777777" w:rsidR="00D13DB1" w:rsidRPr="00F208AD" w:rsidRDefault="00D13DB1" w:rsidP="00D13DB1">
            <w:pPr>
              <w:spacing w:after="0" w:line="240" w:lineRule="auto"/>
              <w:jc w:val="center"/>
              <w:rPr>
                <w:rFonts w:ascii="Cambria" w:hAnsi="Cambria" w:cs="Arial"/>
                <w:b/>
                <w:sz w:val="16"/>
                <w:szCs w:val="16"/>
              </w:rPr>
            </w:pPr>
          </w:p>
          <w:p w14:paraId="7DB072CC"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2.544</w:t>
            </w:r>
          </w:p>
        </w:tc>
        <w:tc>
          <w:tcPr>
            <w:tcW w:w="624" w:type="pct"/>
          </w:tcPr>
          <w:p w14:paraId="7530FB1C" w14:textId="77777777" w:rsidR="00D13DB1" w:rsidRPr="00F208AD" w:rsidRDefault="00D13DB1" w:rsidP="00D13DB1">
            <w:pPr>
              <w:spacing w:after="0" w:line="240" w:lineRule="auto"/>
              <w:jc w:val="center"/>
              <w:rPr>
                <w:rFonts w:ascii="Cambria" w:hAnsi="Cambria" w:cs="Arial"/>
                <w:b/>
                <w:sz w:val="16"/>
                <w:szCs w:val="16"/>
              </w:rPr>
            </w:pPr>
          </w:p>
          <w:p w14:paraId="731E5CE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UN</w:t>
            </w:r>
            <w:r>
              <w:rPr>
                <w:rFonts w:ascii="Cambria" w:hAnsi="Cambria" w:cs="Arial"/>
                <w:b/>
                <w:sz w:val="16"/>
                <w:szCs w:val="16"/>
              </w:rPr>
              <w:t>IDADES</w:t>
            </w:r>
          </w:p>
        </w:tc>
        <w:tc>
          <w:tcPr>
            <w:tcW w:w="1880" w:type="pct"/>
          </w:tcPr>
          <w:p w14:paraId="6EDDF961" w14:textId="77777777" w:rsidR="00D13DB1" w:rsidRDefault="00D13DB1" w:rsidP="00D13DB1">
            <w:pPr>
              <w:spacing w:after="0" w:line="240" w:lineRule="auto"/>
              <w:jc w:val="both"/>
              <w:rPr>
                <w:rFonts w:ascii="Cambria" w:hAnsi="Cambria" w:cs="Arial"/>
                <w:b/>
                <w:sz w:val="16"/>
                <w:szCs w:val="16"/>
              </w:rPr>
            </w:pPr>
          </w:p>
          <w:p w14:paraId="54B4EFC1"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SABONETE CREMOSO HIDRATANTE (90 GRAMAS)</w:t>
            </w:r>
          </w:p>
          <w:p w14:paraId="3C5EA025"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Com ¼ de creme hidratante </w:t>
            </w:r>
          </w:p>
          <w:p w14:paraId="15328DE6"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Composição: </w:t>
            </w:r>
            <w:proofErr w:type="spellStart"/>
            <w:r w:rsidRPr="00E654E7">
              <w:rPr>
                <w:rFonts w:ascii="Cambria" w:hAnsi="Cambria" w:cs="Arial"/>
                <w:sz w:val="16"/>
                <w:szCs w:val="16"/>
              </w:rPr>
              <w:t>lauriol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isetionato</w:t>
            </w:r>
            <w:proofErr w:type="spellEnd"/>
            <w:r w:rsidRPr="00E654E7">
              <w:rPr>
                <w:rFonts w:ascii="Cambria" w:hAnsi="Cambria" w:cs="Arial"/>
                <w:sz w:val="16"/>
                <w:szCs w:val="16"/>
              </w:rPr>
              <w:t xml:space="preserve"> de sódio, </w:t>
            </w:r>
            <w:proofErr w:type="spellStart"/>
            <w:r w:rsidRPr="00E654E7">
              <w:rPr>
                <w:rFonts w:ascii="Cambria" w:hAnsi="Cambria" w:cs="Arial"/>
                <w:sz w:val="16"/>
                <w:szCs w:val="16"/>
              </w:rPr>
              <w:t>acido</w:t>
            </w:r>
            <w:proofErr w:type="spellEnd"/>
            <w:r w:rsidRPr="00E654E7">
              <w:rPr>
                <w:rFonts w:ascii="Cambria" w:hAnsi="Cambria" w:cs="Arial"/>
                <w:sz w:val="16"/>
                <w:szCs w:val="16"/>
              </w:rPr>
              <w:t xml:space="preserve"> esteárico, estearato de sódio / oleado de sódio/ palmitato de sódio </w:t>
            </w:r>
            <w:proofErr w:type="spellStart"/>
            <w:r w:rsidRPr="00E654E7">
              <w:rPr>
                <w:rFonts w:ascii="Cambria" w:hAnsi="Cambria" w:cs="Arial"/>
                <w:sz w:val="16"/>
                <w:szCs w:val="16"/>
              </w:rPr>
              <w:t>linoleato</w:t>
            </w:r>
            <w:proofErr w:type="spellEnd"/>
            <w:r w:rsidRPr="00E654E7">
              <w:rPr>
                <w:rFonts w:ascii="Cambria" w:hAnsi="Cambria" w:cs="Arial"/>
                <w:sz w:val="16"/>
                <w:szCs w:val="16"/>
              </w:rPr>
              <w:t xml:space="preserve"> de sódio / </w:t>
            </w:r>
            <w:proofErr w:type="spellStart"/>
            <w:r w:rsidRPr="00E654E7">
              <w:rPr>
                <w:rFonts w:ascii="Cambria" w:hAnsi="Cambria" w:cs="Arial"/>
                <w:sz w:val="16"/>
                <w:szCs w:val="16"/>
              </w:rPr>
              <w:t>laurato</w:t>
            </w:r>
            <w:proofErr w:type="spellEnd"/>
            <w:r w:rsidRPr="00E654E7">
              <w:rPr>
                <w:rFonts w:ascii="Cambria" w:hAnsi="Cambria" w:cs="Arial"/>
                <w:sz w:val="16"/>
                <w:szCs w:val="16"/>
              </w:rPr>
              <w:t xml:space="preserve"> de sódio / </w:t>
            </w:r>
            <w:proofErr w:type="spellStart"/>
            <w:r w:rsidRPr="00E654E7">
              <w:rPr>
                <w:rFonts w:ascii="Cambria" w:hAnsi="Cambria" w:cs="Arial"/>
                <w:sz w:val="16"/>
                <w:szCs w:val="16"/>
              </w:rPr>
              <w:t>miristato</w:t>
            </w:r>
            <w:proofErr w:type="spellEnd"/>
            <w:r w:rsidRPr="00E654E7">
              <w:rPr>
                <w:rFonts w:ascii="Cambria" w:hAnsi="Cambria" w:cs="Arial"/>
                <w:sz w:val="16"/>
                <w:szCs w:val="16"/>
              </w:rPr>
              <w:t xml:space="preserve"> de </w:t>
            </w:r>
            <w:proofErr w:type="gramStart"/>
            <w:r w:rsidRPr="00E654E7">
              <w:rPr>
                <w:rFonts w:ascii="Cambria" w:hAnsi="Cambria" w:cs="Arial"/>
                <w:sz w:val="16"/>
                <w:szCs w:val="16"/>
              </w:rPr>
              <w:t>sódio ,</w:t>
            </w:r>
            <w:proofErr w:type="gramEnd"/>
            <w:r w:rsidRPr="00E654E7">
              <w:rPr>
                <w:rFonts w:ascii="Cambria" w:hAnsi="Cambria" w:cs="Arial"/>
                <w:sz w:val="16"/>
                <w:szCs w:val="16"/>
              </w:rPr>
              <w:t xml:space="preserve"> agua , </w:t>
            </w:r>
            <w:proofErr w:type="spellStart"/>
            <w:r w:rsidRPr="00E654E7">
              <w:rPr>
                <w:rFonts w:ascii="Cambria" w:hAnsi="Cambria" w:cs="Arial"/>
                <w:sz w:val="16"/>
                <w:szCs w:val="16"/>
              </w:rPr>
              <w:t>isetionato</w:t>
            </w:r>
            <w:proofErr w:type="spellEnd"/>
            <w:r w:rsidRPr="00E654E7">
              <w:rPr>
                <w:rFonts w:ascii="Cambria" w:hAnsi="Cambria" w:cs="Arial"/>
                <w:sz w:val="16"/>
                <w:szCs w:val="16"/>
              </w:rPr>
              <w:t xml:space="preserve"> de sódio, </w:t>
            </w:r>
            <w:proofErr w:type="spellStart"/>
            <w:r w:rsidRPr="00E654E7">
              <w:rPr>
                <w:rFonts w:ascii="Cambria" w:hAnsi="Cambria" w:cs="Arial"/>
                <w:sz w:val="16"/>
                <w:szCs w:val="16"/>
              </w:rPr>
              <w:t>acido</w:t>
            </w:r>
            <w:proofErr w:type="spellEnd"/>
            <w:r w:rsidRPr="00E654E7">
              <w:rPr>
                <w:rFonts w:ascii="Cambria" w:hAnsi="Cambria" w:cs="Arial"/>
                <w:sz w:val="16"/>
                <w:szCs w:val="16"/>
              </w:rPr>
              <w:t xml:space="preserve"> láurico, </w:t>
            </w:r>
            <w:proofErr w:type="spellStart"/>
            <w:r w:rsidRPr="00E654E7">
              <w:rPr>
                <w:rFonts w:ascii="Cambria" w:hAnsi="Cambria" w:cs="Arial"/>
                <w:sz w:val="16"/>
                <w:szCs w:val="16"/>
              </w:rPr>
              <w:t>cocamidopropil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betaina</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fragancia</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cloruro</w:t>
            </w:r>
            <w:proofErr w:type="spellEnd"/>
            <w:r w:rsidRPr="00E654E7">
              <w:rPr>
                <w:rFonts w:ascii="Cambria" w:hAnsi="Cambria" w:cs="Arial"/>
                <w:sz w:val="16"/>
                <w:szCs w:val="16"/>
              </w:rPr>
              <w:t xml:space="preserve"> de sódio / oxido de </w:t>
            </w:r>
            <w:proofErr w:type="spellStart"/>
            <w:r w:rsidRPr="00E654E7">
              <w:rPr>
                <w:rFonts w:ascii="Cambria" w:hAnsi="Cambria" w:cs="Arial"/>
                <w:sz w:val="16"/>
                <w:szCs w:val="16"/>
              </w:rPr>
              <w:t>cinc</w:t>
            </w:r>
            <w:proofErr w:type="spellEnd"/>
            <w:r w:rsidRPr="00E654E7">
              <w:rPr>
                <w:rFonts w:ascii="Cambria" w:hAnsi="Cambria" w:cs="Arial"/>
                <w:sz w:val="16"/>
                <w:szCs w:val="16"/>
              </w:rPr>
              <w:t xml:space="preserve">, dióxido de titânio, </w:t>
            </w:r>
            <w:proofErr w:type="spellStart"/>
            <w:r w:rsidRPr="00E654E7">
              <w:rPr>
                <w:rFonts w:ascii="Cambria" w:hAnsi="Cambria" w:cs="Arial"/>
                <w:sz w:val="16"/>
                <w:szCs w:val="16"/>
              </w:rPr>
              <w:t>edta</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tetrasodico</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acido</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etidronico</w:t>
            </w:r>
            <w:proofErr w:type="spellEnd"/>
            <w:r w:rsidRPr="00E654E7">
              <w:rPr>
                <w:rFonts w:ascii="Cambria" w:hAnsi="Cambria" w:cs="Arial"/>
                <w:sz w:val="16"/>
                <w:szCs w:val="16"/>
              </w:rPr>
              <w:t xml:space="preserve"> , alfa – </w:t>
            </w:r>
            <w:proofErr w:type="spellStart"/>
            <w:r w:rsidRPr="00E654E7">
              <w:rPr>
                <w:rFonts w:ascii="Cambria" w:hAnsi="Cambria" w:cs="Arial"/>
                <w:sz w:val="16"/>
                <w:szCs w:val="16"/>
              </w:rPr>
              <w:t>isome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tilio</w:t>
            </w:r>
            <w:proofErr w:type="spellEnd"/>
            <w:r w:rsidRPr="00E654E7">
              <w:rPr>
                <w:rFonts w:ascii="Cambria" w:hAnsi="Cambria" w:cs="Arial"/>
                <w:sz w:val="16"/>
                <w:szCs w:val="16"/>
              </w:rPr>
              <w:t xml:space="preserve"> – nona, </w:t>
            </w:r>
            <w:proofErr w:type="spellStart"/>
            <w:r w:rsidRPr="00E654E7">
              <w:rPr>
                <w:rFonts w:ascii="Cambria" w:hAnsi="Cambria" w:cs="Arial"/>
                <w:sz w:val="16"/>
                <w:szCs w:val="16"/>
              </w:rPr>
              <w:t>butilfenil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metilpropional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citronelol</w:t>
            </w:r>
            <w:proofErr w:type="spellEnd"/>
            <w:r w:rsidRPr="00E654E7">
              <w:rPr>
                <w:rFonts w:ascii="Cambria" w:hAnsi="Cambria" w:cs="Arial"/>
                <w:sz w:val="16"/>
                <w:szCs w:val="16"/>
              </w:rPr>
              <w:t xml:space="preserve"> , cumarina , aldeído </w:t>
            </w:r>
            <w:proofErr w:type="spellStart"/>
            <w:r w:rsidRPr="00E654E7">
              <w:rPr>
                <w:rFonts w:ascii="Cambria" w:hAnsi="Cambria" w:cs="Arial"/>
                <w:sz w:val="16"/>
                <w:szCs w:val="16"/>
              </w:rPr>
              <w:t>hexil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cinamico</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dipenteno</w:t>
            </w:r>
            <w:proofErr w:type="spellEnd"/>
            <w:r w:rsidRPr="00E654E7">
              <w:rPr>
                <w:rFonts w:ascii="Cambria" w:hAnsi="Cambria" w:cs="Arial"/>
                <w:sz w:val="16"/>
                <w:szCs w:val="16"/>
              </w:rPr>
              <w:t xml:space="preserve"> , linalol.</w:t>
            </w:r>
          </w:p>
          <w:p w14:paraId="4F7A7DF4"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69A6F19A" w14:textId="6DC3FE30"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4,34</w:t>
            </w:r>
          </w:p>
        </w:tc>
        <w:tc>
          <w:tcPr>
            <w:tcW w:w="685" w:type="pct"/>
          </w:tcPr>
          <w:p w14:paraId="1895C93E" w14:textId="77777777" w:rsidR="00D13DB1" w:rsidRPr="00F208AD" w:rsidRDefault="00D13DB1" w:rsidP="00D13DB1">
            <w:pPr>
              <w:spacing w:after="0" w:line="240" w:lineRule="auto"/>
              <w:jc w:val="center"/>
              <w:rPr>
                <w:rFonts w:ascii="Cambria" w:hAnsi="Cambria" w:cs="Arial"/>
                <w:b/>
                <w:sz w:val="16"/>
                <w:szCs w:val="16"/>
              </w:rPr>
            </w:pPr>
          </w:p>
          <w:p w14:paraId="475D2628" w14:textId="45561DE6"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16</w:t>
            </w:r>
          </w:p>
        </w:tc>
      </w:tr>
      <w:tr w:rsidR="00D13DB1" w:rsidRPr="00E654E7" w14:paraId="2DFD5E27" w14:textId="011B33F2" w:rsidTr="00D13DB1">
        <w:trPr>
          <w:trHeight w:val="20"/>
        </w:trPr>
        <w:tc>
          <w:tcPr>
            <w:tcW w:w="355" w:type="pct"/>
          </w:tcPr>
          <w:p w14:paraId="511B2F0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17</w:t>
            </w:r>
          </w:p>
        </w:tc>
        <w:tc>
          <w:tcPr>
            <w:tcW w:w="772" w:type="pct"/>
          </w:tcPr>
          <w:p w14:paraId="1AE8391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7</w:t>
            </w:r>
            <w:r w:rsidRPr="00F208AD">
              <w:rPr>
                <w:rFonts w:ascii="Cambria" w:hAnsi="Cambria" w:cs="Arial"/>
                <w:b/>
                <w:sz w:val="16"/>
                <w:szCs w:val="16"/>
              </w:rPr>
              <w:t>00</w:t>
            </w:r>
          </w:p>
        </w:tc>
        <w:tc>
          <w:tcPr>
            <w:tcW w:w="624" w:type="pct"/>
          </w:tcPr>
          <w:p w14:paraId="59E24858"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GALÃO</w:t>
            </w:r>
          </w:p>
        </w:tc>
        <w:tc>
          <w:tcPr>
            <w:tcW w:w="1880" w:type="pct"/>
          </w:tcPr>
          <w:p w14:paraId="58FE4BE2" w14:textId="77777777" w:rsidR="00D13DB1" w:rsidRDefault="00D13DB1" w:rsidP="00D13DB1">
            <w:pPr>
              <w:spacing w:after="0" w:line="240" w:lineRule="auto"/>
              <w:jc w:val="both"/>
              <w:rPr>
                <w:rFonts w:ascii="Cambria" w:hAnsi="Cambria" w:cs="Arial"/>
                <w:b/>
                <w:bCs/>
                <w:sz w:val="16"/>
                <w:szCs w:val="16"/>
              </w:rPr>
            </w:pPr>
            <w:r w:rsidRPr="00E654E7">
              <w:rPr>
                <w:rFonts w:ascii="Cambria" w:hAnsi="Cambria" w:cs="Arial"/>
                <w:b/>
                <w:sz w:val="16"/>
                <w:szCs w:val="16"/>
              </w:rPr>
              <w:t>SABONETE LIQUIDO</w:t>
            </w:r>
            <w:r>
              <w:rPr>
                <w:rFonts w:ascii="Cambria" w:hAnsi="Cambria" w:cs="Arial"/>
                <w:b/>
                <w:sz w:val="16"/>
                <w:szCs w:val="16"/>
              </w:rPr>
              <w:t xml:space="preserve"> PEROLIZADO/PERFUMADO</w:t>
            </w:r>
            <w:r w:rsidRPr="00E654E7">
              <w:rPr>
                <w:rFonts w:ascii="Cambria" w:hAnsi="Cambria" w:cs="Arial"/>
                <w:sz w:val="16"/>
                <w:szCs w:val="16"/>
              </w:rPr>
              <w:t xml:space="preserve"> - </w:t>
            </w:r>
            <w:r w:rsidRPr="00A03474">
              <w:rPr>
                <w:rFonts w:ascii="Cambria" w:hAnsi="Cambria" w:cs="Arial"/>
                <w:b/>
                <w:bCs/>
                <w:sz w:val="16"/>
                <w:szCs w:val="16"/>
              </w:rPr>
              <w:t>(GAL</w:t>
            </w:r>
            <w:r>
              <w:rPr>
                <w:rFonts w:ascii="Cambria" w:hAnsi="Cambria" w:cs="Arial"/>
                <w:b/>
                <w:bCs/>
                <w:sz w:val="16"/>
                <w:szCs w:val="16"/>
              </w:rPr>
              <w:t>ÃO</w:t>
            </w:r>
            <w:r w:rsidRPr="00A03474">
              <w:rPr>
                <w:rFonts w:ascii="Cambria" w:hAnsi="Cambria" w:cs="Arial"/>
                <w:b/>
                <w:bCs/>
                <w:sz w:val="16"/>
                <w:szCs w:val="16"/>
              </w:rPr>
              <w:t xml:space="preserve"> 5 LITROS)</w:t>
            </w:r>
            <w:r>
              <w:rPr>
                <w:rFonts w:ascii="Cambria" w:hAnsi="Cambria" w:cs="Arial"/>
                <w:b/>
                <w:bCs/>
                <w:sz w:val="16"/>
                <w:szCs w:val="16"/>
              </w:rPr>
              <w:t xml:space="preserve"> </w:t>
            </w:r>
          </w:p>
          <w:p w14:paraId="2EB1F6DE" w14:textId="77777777" w:rsidR="00D13DB1" w:rsidRPr="006516D3" w:rsidRDefault="00D13DB1" w:rsidP="00D13DB1">
            <w:pPr>
              <w:spacing w:after="0" w:line="240" w:lineRule="auto"/>
              <w:jc w:val="both"/>
              <w:rPr>
                <w:rFonts w:ascii="Cambria" w:hAnsi="Cambria" w:cs="Arial"/>
                <w:b/>
                <w:bCs/>
                <w:sz w:val="16"/>
                <w:szCs w:val="16"/>
              </w:rPr>
            </w:pPr>
            <w:r w:rsidRPr="006516D3">
              <w:rPr>
                <w:rFonts w:ascii="Cambria" w:hAnsi="Cambria" w:cs="Arial"/>
                <w:sz w:val="16"/>
                <w:szCs w:val="16"/>
              </w:rPr>
              <w:t>Indicado para perfumar e higienizar a pele.</w:t>
            </w:r>
          </w:p>
          <w:p w14:paraId="7C586D59" w14:textId="77777777" w:rsidR="00D13DB1" w:rsidRPr="006516D3" w:rsidRDefault="00D13DB1" w:rsidP="00D13DB1">
            <w:pPr>
              <w:spacing w:after="0" w:line="240" w:lineRule="auto"/>
              <w:jc w:val="both"/>
              <w:rPr>
                <w:rFonts w:ascii="Cambria" w:hAnsi="Cambria" w:cs="Arial"/>
                <w:sz w:val="16"/>
                <w:szCs w:val="16"/>
              </w:rPr>
            </w:pPr>
            <w:r w:rsidRPr="006516D3">
              <w:rPr>
                <w:rFonts w:ascii="Cambria" w:hAnsi="Cambria" w:cs="Arial"/>
                <w:b/>
                <w:bCs/>
                <w:sz w:val="16"/>
                <w:szCs w:val="16"/>
              </w:rPr>
              <w:t>COMPOSIÇÃO DO PRODUTO</w:t>
            </w:r>
            <w:r w:rsidRPr="006516D3">
              <w:rPr>
                <w:rFonts w:ascii="Cambria" w:hAnsi="Cambria" w:cs="Arial"/>
                <w:sz w:val="16"/>
                <w:szCs w:val="16"/>
              </w:rPr>
              <w:t xml:space="preserve">: Ativo; Aditivo de Brilho; Corante; Conservante; Fragrância; </w:t>
            </w:r>
            <w:proofErr w:type="spellStart"/>
            <w:r w:rsidRPr="006516D3">
              <w:rPr>
                <w:rFonts w:ascii="Cambria" w:hAnsi="Cambria" w:cs="Arial"/>
                <w:sz w:val="16"/>
                <w:szCs w:val="16"/>
              </w:rPr>
              <w:t>Áqua</w:t>
            </w:r>
            <w:proofErr w:type="spellEnd"/>
            <w:r w:rsidRPr="006516D3">
              <w:rPr>
                <w:rFonts w:ascii="Cambria" w:hAnsi="Cambria" w:cs="Arial"/>
                <w:sz w:val="16"/>
                <w:szCs w:val="16"/>
              </w:rPr>
              <w:t xml:space="preserve">; </w:t>
            </w:r>
            <w:proofErr w:type="spellStart"/>
            <w:r w:rsidRPr="006516D3">
              <w:rPr>
                <w:rFonts w:ascii="Cambria" w:hAnsi="Cambria" w:cs="Arial"/>
                <w:sz w:val="16"/>
                <w:szCs w:val="16"/>
              </w:rPr>
              <w:t>Sodium</w:t>
            </w:r>
            <w:proofErr w:type="spellEnd"/>
            <w:r w:rsidRPr="006516D3">
              <w:rPr>
                <w:rFonts w:ascii="Cambria" w:hAnsi="Cambria" w:cs="Arial"/>
                <w:sz w:val="16"/>
                <w:szCs w:val="16"/>
              </w:rPr>
              <w:t xml:space="preserve">; Laury Sulfate; </w:t>
            </w:r>
            <w:proofErr w:type="spellStart"/>
            <w:r w:rsidRPr="006516D3">
              <w:rPr>
                <w:rFonts w:ascii="Cambria" w:hAnsi="Cambria" w:cs="Arial"/>
                <w:sz w:val="16"/>
                <w:szCs w:val="16"/>
              </w:rPr>
              <w:t>Cocamido</w:t>
            </w:r>
            <w:proofErr w:type="spellEnd"/>
            <w:r w:rsidRPr="006516D3">
              <w:rPr>
                <w:rFonts w:ascii="Cambria" w:hAnsi="Cambria" w:cs="Arial"/>
                <w:sz w:val="16"/>
                <w:szCs w:val="16"/>
              </w:rPr>
              <w:t xml:space="preserve"> </w:t>
            </w:r>
            <w:proofErr w:type="spellStart"/>
            <w:r w:rsidRPr="006516D3">
              <w:rPr>
                <w:rFonts w:ascii="Cambria" w:hAnsi="Cambria" w:cs="Arial"/>
                <w:sz w:val="16"/>
                <w:szCs w:val="16"/>
              </w:rPr>
              <w:t>Propyl</w:t>
            </w:r>
            <w:proofErr w:type="spellEnd"/>
            <w:r w:rsidRPr="006516D3">
              <w:rPr>
                <w:rFonts w:ascii="Cambria" w:hAnsi="Cambria" w:cs="Arial"/>
                <w:sz w:val="16"/>
                <w:szCs w:val="16"/>
              </w:rPr>
              <w:t xml:space="preserve">; </w:t>
            </w:r>
            <w:proofErr w:type="spellStart"/>
            <w:r w:rsidRPr="006516D3">
              <w:rPr>
                <w:rFonts w:ascii="Cambria" w:hAnsi="Cambria" w:cs="Arial"/>
                <w:sz w:val="16"/>
                <w:szCs w:val="16"/>
              </w:rPr>
              <w:t>Betaine</w:t>
            </w:r>
            <w:proofErr w:type="spellEnd"/>
            <w:r w:rsidRPr="006516D3">
              <w:rPr>
                <w:rFonts w:ascii="Cambria" w:hAnsi="Cambria" w:cs="Arial"/>
                <w:sz w:val="16"/>
                <w:szCs w:val="16"/>
              </w:rPr>
              <w:t xml:space="preserve">; PEC 40; </w:t>
            </w:r>
            <w:proofErr w:type="spellStart"/>
            <w:r w:rsidRPr="006516D3">
              <w:rPr>
                <w:rFonts w:ascii="Cambria" w:hAnsi="Cambria" w:cs="Arial"/>
                <w:sz w:val="16"/>
                <w:szCs w:val="16"/>
              </w:rPr>
              <w:t>Sorbitan</w:t>
            </w:r>
            <w:proofErr w:type="spellEnd"/>
            <w:r w:rsidRPr="006516D3">
              <w:rPr>
                <w:rFonts w:ascii="Cambria" w:hAnsi="Cambria" w:cs="Arial"/>
                <w:sz w:val="16"/>
                <w:szCs w:val="16"/>
              </w:rPr>
              <w:t xml:space="preserve"> </w:t>
            </w:r>
            <w:proofErr w:type="spellStart"/>
            <w:r w:rsidRPr="006516D3">
              <w:rPr>
                <w:rFonts w:ascii="Cambria" w:hAnsi="Cambria" w:cs="Arial"/>
                <w:sz w:val="16"/>
                <w:szCs w:val="16"/>
              </w:rPr>
              <w:t>Peroleate</w:t>
            </w:r>
            <w:proofErr w:type="spellEnd"/>
            <w:r w:rsidRPr="006516D3">
              <w:rPr>
                <w:rFonts w:ascii="Cambria" w:hAnsi="Cambria" w:cs="Arial"/>
                <w:sz w:val="16"/>
                <w:szCs w:val="16"/>
              </w:rPr>
              <w:t xml:space="preserve">; </w:t>
            </w:r>
            <w:proofErr w:type="spellStart"/>
            <w:r w:rsidRPr="006516D3">
              <w:rPr>
                <w:rFonts w:ascii="Cambria" w:hAnsi="Cambria" w:cs="Arial"/>
                <w:sz w:val="16"/>
                <w:szCs w:val="16"/>
              </w:rPr>
              <w:t>Parfum</w:t>
            </w:r>
            <w:proofErr w:type="spellEnd"/>
            <w:r w:rsidRPr="006516D3">
              <w:rPr>
                <w:rFonts w:ascii="Cambria" w:hAnsi="Cambria" w:cs="Arial"/>
                <w:sz w:val="16"/>
                <w:szCs w:val="16"/>
              </w:rPr>
              <w:t xml:space="preserve">; </w:t>
            </w:r>
            <w:proofErr w:type="spellStart"/>
            <w:r w:rsidRPr="006516D3">
              <w:rPr>
                <w:rFonts w:ascii="Cambria" w:hAnsi="Cambria" w:cs="Arial"/>
                <w:sz w:val="16"/>
                <w:szCs w:val="16"/>
              </w:rPr>
              <w:t>Methylisothiazolinone</w:t>
            </w:r>
            <w:proofErr w:type="spellEnd"/>
            <w:r w:rsidRPr="006516D3">
              <w:rPr>
                <w:rFonts w:ascii="Cambria" w:hAnsi="Cambria" w:cs="Arial"/>
                <w:sz w:val="16"/>
                <w:szCs w:val="16"/>
              </w:rPr>
              <w:t xml:space="preserve">.  </w:t>
            </w:r>
          </w:p>
          <w:p w14:paraId="6767F334" w14:textId="77777777" w:rsidR="00D13DB1" w:rsidRPr="006516D3" w:rsidRDefault="00D13DB1" w:rsidP="00D13DB1">
            <w:pPr>
              <w:spacing w:after="0" w:line="240" w:lineRule="auto"/>
              <w:jc w:val="both"/>
              <w:rPr>
                <w:rFonts w:ascii="Cambria" w:hAnsi="Cambria" w:cs="Arial"/>
                <w:sz w:val="16"/>
                <w:szCs w:val="16"/>
              </w:rPr>
            </w:pPr>
            <w:r w:rsidRPr="006516D3">
              <w:rPr>
                <w:rFonts w:ascii="Cambria" w:hAnsi="Cambria" w:cs="Arial"/>
                <w:b/>
                <w:bCs/>
                <w:sz w:val="16"/>
                <w:szCs w:val="16"/>
              </w:rPr>
              <w:t>COMPONENTE ATIVO</w:t>
            </w:r>
            <w:r w:rsidRPr="006516D3">
              <w:rPr>
                <w:rFonts w:ascii="Cambria" w:hAnsi="Cambria" w:cs="Arial"/>
                <w:sz w:val="16"/>
                <w:szCs w:val="16"/>
              </w:rPr>
              <w:t xml:space="preserve">: </w:t>
            </w:r>
            <w:proofErr w:type="spellStart"/>
            <w:r w:rsidRPr="006516D3">
              <w:rPr>
                <w:rFonts w:ascii="Cambria" w:hAnsi="Cambria" w:cs="Arial"/>
                <w:sz w:val="16"/>
                <w:szCs w:val="16"/>
              </w:rPr>
              <w:t>Lauril</w:t>
            </w:r>
            <w:proofErr w:type="spellEnd"/>
            <w:r w:rsidRPr="006516D3">
              <w:rPr>
                <w:rFonts w:ascii="Cambria" w:hAnsi="Cambria" w:cs="Arial"/>
                <w:sz w:val="16"/>
                <w:szCs w:val="16"/>
              </w:rPr>
              <w:t xml:space="preserve"> Éter Sulfato de Sódio.</w:t>
            </w:r>
          </w:p>
          <w:p w14:paraId="19EA061B" w14:textId="77777777" w:rsidR="00D13DB1" w:rsidRPr="006516D3" w:rsidRDefault="00D13DB1" w:rsidP="00D13DB1">
            <w:pPr>
              <w:spacing w:after="0" w:line="240" w:lineRule="auto"/>
              <w:jc w:val="both"/>
              <w:rPr>
                <w:rFonts w:ascii="Cambria" w:hAnsi="Cambria" w:cs="Arial"/>
                <w:sz w:val="16"/>
                <w:szCs w:val="16"/>
              </w:rPr>
            </w:pPr>
            <w:r w:rsidRPr="006516D3">
              <w:rPr>
                <w:rFonts w:ascii="Cambria" w:hAnsi="Cambria" w:cs="Arial"/>
                <w:b/>
                <w:bCs/>
                <w:sz w:val="16"/>
                <w:szCs w:val="16"/>
              </w:rPr>
              <w:t>FRAGRÂNCIA</w:t>
            </w:r>
            <w:r w:rsidRPr="006516D3">
              <w:rPr>
                <w:rFonts w:ascii="Cambria" w:hAnsi="Cambria" w:cs="Arial"/>
                <w:sz w:val="16"/>
                <w:szCs w:val="16"/>
              </w:rPr>
              <w:t>: Pitanga</w:t>
            </w:r>
            <w:r>
              <w:rPr>
                <w:rFonts w:ascii="Cambria" w:hAnsi="Cambria" w:cs="Arial"/>
                <w:sz w:val="16"/>
                <w:szCs w:val="16"/>
              </w:rPr>
              <w:t>; Melancia; Erva Doce; Camomila; Frutas; Floral; Baby; Talco.</w:t>
            </w:r>
          </w:p>
          <w:p w14:paraId="41F90915" w14:textId="77777777" w:rsidR="00D13DB1" w:rsidRPr="006516D3" w:rsidRDefault="00D13DB1" w:rsidP="00D13DB1">
            <w:pPr>
              <w:spacing w:after="0" w:line="240" w:lineRule="auto"/>
              <w:jc w:val="both"/>
              <w:rPr>
                <w:rFonts w:ascii="Cambria" w:hAnsi="Cambria" w:cs="Arial"/>
                <w:sz w:val="16"/>
                <w:szCs w:val="16"/>
              </w:rPr>
            </w:pPr>
            <w:r w:rsidRPr="006516D3">
              <w:rPr>
                <w:rFonts w:ascii="Cambria" w:hAnsi="Cambria" w:cs="Arial"/>
                <w:b/>
                <w:bCs/>
                <w:sz w:val="16"/>
                <w:szCs w:val="16"/>
              </w:rPr>
              <w:t>EMBALAGEM</w:t>
            </w:r>
            <w:r w:rsidRPr="006516D3">
              <w:rPr>
                <w:rFonts w:ascii="Cambria" w:hAnsi="Cambria" w:cs="Arial"/>
                <w:sz w:val="16"/>
                <w:szCs w:val="16"/>
              </w:rPr>
              <w:t>: Galão com 5 litros.</w:t>
            </w:r>
          </w:p>
          <w:p w14:paraId="09DE4B37" w14:textId="77777777" w:rsidR="00D13DB1" w:rsidRPr="00E654E7" w:rsidRDefault="00D13DB1" w:rsidP="00D13DB1">
            <w:pPr>
              <w:spacing w:after="0" w:line="240" w:lineRule="auto"/>
              <w:jc w:val="both"/>
              <w:rPr>
                <w:rFonts w:ascii="Cambria" w:hAnsi="Cambria" w:cs="Arial"/>
                <w:sz w:val="16"/>
                <w:szCs w:val="16"/>
              </w:rPr>
            </w:pPr>
            <w:r w:rsidRPr="006516D3">
              <w:rPr>
                <w:rFonts w:ascii="Cambria" w:hAnsi="Cambria" w:cs="Arial"/>
                <w:b/>
                <w:bCs/>
                <w:sz w:val="16"/>
                <w:szCs w:val="16"/>
              </w:rPr>
              <w:t>V</w:t>
            </w:r>
            <w:r>
              <w:rPr>
                <w:rFonts w:ascii="Cambria" w:hAnsi="Cambria" w:cs="Arial"/>
                <w:b/>
                <w:bCs/>
                <w:sz w:val="16"/>
                <w:szCs w:val="16"/>
              </w:rPr>
              <w:t>ALIDADE MÍNIMA</w:t>
            </w:r>
            <w:r w:rsidRPr="006516D3">
              <w:rPr>
                <w:rFonts w:ascii="Cambria" w:hAnsi="Cambria" w:cs="Arial"/>
                <w:sz w:val="16"/>
                <w:szCs w:val="16"/>
              </w:rPr>
              <w:t>: 12 Meses</w:t>
            </w:r>
            <w:r w:rsidRPr="00E654E7">
              <w:rPr>
                <w:rFonts w:ascii="Cambria" w:hAnsi="Cambria" w:cs="Arial"/>
                <w:sz w:val="16"/>
                <w:szCs w:val="16"/>
              </w:rPr>
              <w:t xml:space="preserve"> </w:t>
            </w:r>
          </w:p>
          <w:p w14:paraId="2FF835A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PRODUTO COM REGISTRO NA ANVISA/MS</w:t>
            </w:r>
          </w:p>
          <w:p w14:paraId="602E2140"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18BD3740" w14:textId="12FB6A75"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39,80</w:t>
            </w:r>
          </w:p>
        </w:tc>
        <w:tc>
          <w:tcPr>
            <w:tcW w:w="685" w:type="pct"/>
          </w:tcPr>
          <w:p w14:paraId="63FDBEA4" w14:textId="13C5DA3F"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17</w:t>
            </w:r>
          </w:p>
        </w:tc>
      </w:tr>
      <w:tr w:rsidR="00D13DB1" w:rsidRPr="00E654E7" w14:paraId="30F680A5" w14:textId="3E97AAC3" w:rsidTr="00D13DB1">
        <w:trPr>
          <w:trHeight w:val="20"/>
        </w:trPr>
        <w:tc>
          <w:tcPr>
            <w:tcW w:w="355" w:type="pct"/>
          </w:tcPr>
          <w:p w14:paraId="6C11D814" w14:textId="77777777" w:rsidR="00D13DB1" w:rsidRPr="00F208AD" w:rsidRDefault="00D13DB1" w:rsidP="00D13DB1">
            <w:pPr>
              <w:spacing w:after="0" w:line="240" w:lineRule="auto"/>
              <w:jc w:val="center"/>
              <w:rPr>
                <w:rFonts w:ascii="Cambria" w:hAnsi="Cambria" w:cs="Arial"/>
                <w:b/>
                <w:sz w:val="16"/>
                <w:szCs w:val="16"/>
              </w:rPr>
            </w:pPr>
          </w:p>
          <w:p w14:paraId="039B764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18</w:t>
            </w:r>
          </w:p>
        </w:tc>
        <w:tc>
          <w:tcPr>
            <w:tcW w:w="772" w:type="pct"/>
          </w:tcPr>
          <w:p w14:paraId="7E150A68" w14:textId="77777777" w:rsidR="00D13DB1" w:rsidRPr="00F208AD" w:rsidRDefault="00D13DB1" w:rsidP="00D13DB1">
            <w:pPr>
              <w:spacing w:after="0" w:line="240" w:lineRule="auto"/>
              <w:jc w:val="center"/>
              <w:rPr>
                <w:rFonts w:ascii="Cambria" w:hAnsi="Cambria" w:cs="Arial"/>
                <w:b/>
                <w:sz w:val="16"/>
                <w:szCs w:val="16"/>
              </w:rPr>
            </w:pPr>
          </w:p>
          <w:p w14:paraId="083D33B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w:t>
            </w:r>
            <w:r w:rsidRPr="00F208AD">
              <w:rPr>
                <w:rFonts w:ascii="Cambria" w:hAnsi="Cambria" w:cs="Arial"/>
                <w:b/>
                <w:sz w:val="16"/>
                <w:szCs w:val="16"/>
              </w:rPr>
              <w:t>.000</w:t>
            </w:r>
          </w:p>
          <w:p w14:paraId="2EF5B7BE" w14:textId="77777777" w:rsidR="00D13DB1" w:rsidRPr="00F208AD" w:rsidRDefault="00D13DB1" w:rsidP="00D13DB1">
            <w:pPr>
              <w:spacing w:after="0" w:line="240" w:lineRule="auto"/>
              <w:jc w:val="center"/>
              <w:rPr>
                <w:rFonts w:ascii="Cambria" w:hAnsi="Cambria" w:cs="Arial"/>
                <w:b/>
                <w:sz w:val="16"/>
                <w:szCs w:val="16"/>
              </w:rPr>
            </w:pPr>
          </w:p>
        </w:tc>
        <w:tc>
          <w:tcPr>
            <w:tcW w:w="624" w:type="pct"/>
          </w:tcPr>
          <w:p w14:paraId="2396B9B5" w14:textId="77777777" w:rsidR="00D13DB1" w:rsidRPr="00F208AD" w:rsidRDefault="00D13DB1" w:rsidP="00D13DB1">
            <w:pPr>
              <w:spacing w:after="0" w:line="240" w:lineRule="auto"/>
              <w:jc w:val="center"/>
              <w:rPr>
                <w:rFonts w:ascii="Cambria" w:hAnsi="Cambria" w:cs="Arial"/>
                <w:b/>
                <w:sz w:val="16"/>
                <w:szCs w:val="16"/>
              </w:rPr>
            </w:pPr>
          </w:p>
          <w:p w14:paraId="685F2BBE"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261E13CF" w14:textId="77777777" w:rsidR="00D13DB1" w:rsidRDefault="00D13DB1" w:rsidP="00D13DB1">
            <w:pPr>
              <w:spacing w:after="0" w:line="240" w:lineRule="auto"/>
              <w:jc w:val="both"/>
              <w:rPr>
                <w:rFonts w:ascii="Cambria" w:hAnsi="Cambria" w:cs="Arial"/>
                <w:b/>
                <w:sz w:val="16"/>
                <w:szCs w:val="16"/>
              </w:rPr>
            </w:pPr>
          </w:p>
          <w:p w14:paraId="6AEAA25F"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lastRenderedPageBreak/>
              <w:t>SACO PARA CHÃO ALVEJADO</w:t>
            </w:r>
            <w:r w:rsidRPr="00E654E7">
              <w:rPr>
                <w:rFonts w:ascii="Cambria" w:hAnsi="Cambria" w:cs="Arial"/>
                <w:sz w:val="16"/>
                <w:szCs w:val="16"/>
              </w:rPr>
              <w:t xml:space="preserve"> -(medida: 70 X 50) Composição: 100 % algodão, isento de rasgo ou furos.     </w:t>
            </w:r>
          </w:p>
          <w:p w14:paraId="4663FCDD"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OBS: APRESENTAR 01 (UMA) AMOSTRA EM EMBALAGEM ORIGINAL AO LICITADO, PARA ANALISE DE ATENDIMENTO AO OBJETO SOLICITADO E AVALIAÇÃO DE RENDIMENTO E QUALIDADE ATESTADO PELA EQUIPE TÉCNICA DE ANALISE, AS AMOSTRAS NÃO SERÃO DEVOLVIDAS. </w:t>
            </w:r>
            <w:r w:rsidRPr="00E654E7">
              <w:rPr>
                <w:rFonts w:ascii="Cambria" w:hAnsi="Cambria" w:cs="Arial"/>
                <w:sz w:val="16"/>
                <w:szCs w:val="16"/>
              </w:rPr>
              <w:t xml:space="preserve">             </w:t>
            </w:r>
          </w:p>
          <w:p w14:paraId="04E888E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                                                                                        </w:t>
            </w:r>
          </w:p>
        </w:tc>
        <w:tc>
          <w:tcPr>
            <w:tcW w:w="685" w:type="pct"/>
            <w:tcBorders>
              <w:top w:val="single" w:sz="4" w:space="0" w:color="auto"/>
              <w:left w:val="nil"/>
              <w:bottom w:val="single" w:sz="4" w:space="0" w:color="auto"/>
              <w:right w:val="nil"/>
            </w:tcBorders>
            <w:shd w:val="clear" w:color="auto" w:fill="auto"/>
          </w:tcPr>
          <w:p w14:paraId="6B86E470" w14:textId="522FB71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7,93</w:t>
            </w:r>
          </w:p>
        </w:tc>
        <w:tc>
          <w:tcPr>
            <w:tcW w:w="685" w:type="pct"/>
          </w:tcPr>
          <w:p w14:paraId="285266A0" w14:textId="77777777" w:rsidR="00D13DB1" w:rsidRPr="00F208AD" w:rsidRDefault="00D13DB1" w:rsidP="00D13DB1">
            <w:pPr>
              <w:spacing w:after="0" w:line="240" w:lineRule="auto"/>
              <w:jc w:val="center"/>
              <w:rPr>
                <w:rFonts w:ascii="Cambria" w:hAnsi="Cambria" w:cs="Arial"/>
                <w:b/>
                <w:sz w:val="16"/>
                <w:szCs w:val="16"/>
              </w:rPr>
            </w:pPr>
          </w:p>
          <w:p w14:paraId="1F8EBF9B" w14:textId="7C37C364"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18</w:t>
            </w:r>
          </w:p>
        </w:tc>
      </w:tr>
      <w:tr w:rsidR="00D13DB1" w:rsidRPr="00E654E7" w14:paraId="248B6D51" w14:textId="2CCFEC0E" w:rsidTr="00D13DB1">
        <w:trPr>
          <w:trHeight w:val="20"/>
        </w:trPr>
        <w:tc>
          <w:tcPr>
            <w:tcW w:w="355" w:type="pct"/>
          </w:tcPr>
          <w:p w14:paraId="7BB1F967" w14:textId="77777777" w:rsidR="00D13DB1" w:rsidRPr="00F208AD" w:rsidRDefault="00D13DB1" w:rsidP="00D13DB1">
            <w:pPr>
              <w:spacing w:after="0" w:line="240" w:lineRule="auto"/>
              <w:jc w:val="center"/>
              <w:rPr>
                <w:rFonts w:ascii="Cambria" w:hAnsi="Cambria" w:cs="Arial"/>
                <w:b/>
                <w:sz w:val="16"/>
                <w:szCs w:val="16"/>
              </w:rPr>
            </w:pPr>
          </w:p>
          <w:p w14:paraId="75B9DED9"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19</w:t>
            </w:r>
          </w:p>
        </w:tc>
        <w:tc>
          <w:tcPr>
            <w:tcW w:w="772" w:type="pct"/>
          </w:tcPr>
          <w:p w14:paraId="76A7238A" w14:textId="77777777" w:rsidR="00D13DB1" w:rsidRPr="00F208AD" w:rsidRDefault="00D13DB1" w:rsidP="00D13DB1">
            <w:pPr>
              <w:spacing w:after="0" w:line="240" w:lineRule="auto"/>
              <w:jc w:val="center"/>
              <w:rPr>
                <w:rFonts w:ascii="Cambria" w:hAnsi="Cambria" w:cs="Arial"/>
                <w:b/>
                <w:sz w:val="16"/>
                <w:szCs w:val="16"/>
              </w:rPr>
            </w:pPr>
          </w:p>
          <w:p w14:paraId="050B56F4"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30</w:t>
            </w:r>
            <w:r w:rsidRPr="00F208AD">
              <w:rPr>
                <w:rFonts w:ascii="Cambria" w:hAnsi="Cambria" w:cs="Arial"/>
                <w:b/>
                <w:sz w:val="16"/>
                <w:szCs w:val="16"/>
              </w:rPr>
              <w:t>.000</w:t>
            </w:r>
          </w:p>
        </w:tc>
        <w:tc>
          <w:tcPr>
            <w:tcW w:w="624" w:type="pct"/>
          </w:tcPr>
          <w:p w14:paraId="1F137ED2" w14:textId="77777777" w:rsidR="00D13DB1" w:rsidRPr="00F208AD" w:rsidRDefault="00D13DB1" w:rsidP="00D13DB1">
            <w:pPr>
              <w:spacing w:after="0" w:line="240" w:lineRule="auto"/>
              <w:jc w:val="center"/>
              <w:rPr>
                <w:rFonts w:ascii="Cambria" w:hAnsi="Cambria" w:cs="Arial"/>
                <w:b/>
                <w:sz w:val="16"/>
                <w:szCs w:val="16"/>
              </w:rPr>
            </w:pPr>
          </w:p>
          <w:p w14:paraId="49F5104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597DA93D" w14:textId="77777777" w:rsidR="00D13DB1" w:rsidRDefault="00D13DB1" w:rsidP="00D13DB1">
            <w:pPr>
              <w:spacing w:after="0" w:line="240" w:lineRule="auto"/>
              <w:jc w:val="both"/>
              <w:rPr>
                <w:rFonts w:ascii="Cambria" w:hAnsi="Cambria" w:cs="Arial"/>
                <w:b/>
                <w:sz w:val="16"/>
                <w:szCs w:val="16"/>
              </w:rPr>
            </w:pPr>
          </w:p>
          <w:p w14:paraId="44D26D44"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PARA LIXO COMUM – 100 LITROS </w:t>
            </w:r>
          </w:p>
          <w:p w14:paraId="57B696F4" w14:textId="77777777" w:rsidR="00D13DB1" w:rsidRPr="00E654E7" w:rsidRDefault="00D13DB1" w:rsidP="00D13DB1">
            <w:pPr>
              <w:spacing w:after="0" w:line="240" w:lineRule="auto"/>
              <w:jc w:val="both"/>
              <w:rPr>
                <w:rFonts w:ascii="Cambria" w:hAnsi="Cambria" w:cs="Arial"/>
                <w:sz w:val="16"/>
                <w:szCs w:val="16"/>
              </w:rPr>
            </w:pPr>
            <w:r w:rsidRPr="00B12E74">
              <w:rPr>
                <w:rFonts w:ascii="Cambria" w:hAnsi="Cambria" w:cs="Arial"/>
                <w:b/>
                <w:bCs/>
                <w:sz w:val="16"/>
                <w:szCs w:val="16"/>
              </w:rPr>
              <w:t>Cor preto</w:t>
            </w:r>
            <w:r w:rsidRPr="00E654E7">
              <w:rPr>
                <w:rFonts w:ascii="Cambria" w:hAnsi="Cambria" w:cs="Arial"/>
                <w:sz w:val="16"/>
                <w:szCs w:val="16"/>
              </w:rPr>
              <w:t xml:space="preserve">, para acondicionamento de resíduo comum, matéria prima em </w:t>
            </w:r>
            <w:proofErr w:type="gramStart"/>
            <w:r w:rsidRPr="00E654E7">
              <w:rPr>
                <w:rFonts w:ascii="Cambria" w:hAnsi="Cambria" w:cs="Arial"/>
                <w:sz w:val="16"/>
                <w:szCs w:val="16"/>
              </w:rPr>
              <w:t>polietileno ,</w:t>
            </w:r>
            <w:proofErr w:type="gramEnd"/>
            <w:r w:rsidRPr="00E654E7">
              <w:rPr>
                <w:rFonts w:ascii="Cambria" w:hAnsi="Cambria" w:cs="Arial"/>
                <w:sz w:val="16"/>
                <w:szCs w:val="16"/>
              </w:rPr>
              <w:t xml:space="preserve"> virgem, apresentando solda continua uniforme, homogênea e sem dobras no interior e lateral do saco.</w:t>
            </w:r>
          </w:p>
          <w:p w14:paraId="12C9F2E6" w14:textId="77777777" w:rsidR="00D13DB1" w:rsidRPr="00E654E7" w:rsidRDefault="00D13DB1" w:rsidP="00D13DB1">
            <w:pPr>
              <w:spacing w:after="0" w:line="240" w:lineRule="auto"/>
              <w:jc w:val="both"/>
              <w:rPr>
                <w:rFonts w:ascii="Cambria" w:hAnsi="Cambria" w:cs="Arial"/>
                <w:sz w:val="16"/>
                <w:szCs w:val="16"/>
              </w:rPr>
            </w:pPr>
            <w:r w:rsidRPr="00B12E74">
              <w:rPr>
                <w:rFonts w:ascii="Cambria" w:hAnsi="Cambria" w:cs="Arial"/>
                <w:b/>
                <w:bCs/>
                <w:sz w:val="16"/>
                <w:szCs w:val="16"/>
              </w:rPr>
              <w:t>Medidas</w:t>
            </w:r>
            <w:r w:rsidRPr="00E654E7">
              <w:rPr>
                <w:rFonts w:ascii="Cambria" w:hAnsi="Cambria" w:cs="Arial"/>
                <w:sz w:val="16"/>
                <w:szCs w:val="16"/>
              </w:rPr>
              <w:t xml:space="preserve">; 75 cm de largura x 105 cm de altura – suportando 20 kg – 100 litros </w:t>
            </w:r>
          </w:p>
          <w:p w14:paraId="68781661"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 xml:space="preserve">Embalagem: contendo 100 unidades – peso </w:t>
            </w:r>
            <w:proofErr w:type="gramStart"/>
            <w:r w:rsidRPr="00950CC9">
              <w:rPr>
                <w:rFonts w:ascii="Cambria" w:hAnsi="Cambria" w:cs="Arial"/>
                <w:b/>
                <w:bCs/>
                <w:sz w:val="16"/>
                <w:szCs w:val="16"/>
              </w:rPr>
              <w:t>mínimo  de</w:t>
            </w:r>
            <w:proofErr w:type="gramEnd"/>
            <w:r w:rsidRPr="00950CC9">
              <w:rPr>
                <w:rFonts w:ascii="Cambria" w:hAnsi="Cambria" w:cs="Arial"/>
                <w:b/>
                <w:bCs/>
                <w:sz w:val="16"/>
                <w:szCs w:val="16"/>
              </w:rPr>
              <w:t xml:space="preserve"> 5.7 kg.</w:t>
            </w:r>
          </w:p>
          <w:p w14:paraId="61FF6340"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Embalagem externa no produto deverá conter</w:t>
            </w:r>
            <w:r w:rsidRPr="00E654E7">
              <w:rPr>
                <w:rFonts w:ascii="Cambria" w:hAnsi="Cambria" w:cs="Arial"/>
                <w:sz w:val="16"/>
                <w:szCs w:val="16"/>
              </w:rPr>
              <w:t xml:space="preserve"> impressão </w:t>
            </w:r>
            <w:proofErr w:type="gramStart"/>
            <w:r w:rsidRPr="00E654E7">
              <w:rPr>
                <w:rFonts w:ascii="Cambria" w:hAnsi="Cambria" w:cs="Arial"/>
                <w:sz w:val="16"/>
                <w:szCs w:val="16"/>
              </w:rPr>
              <w:t>inviolável ,</w:t>
            </w:r>
            <w:proofErr w:type="gramEnd"/>
            <w:r w:rsidRPr="00E654E7">
              <w:rPr>
                <w:rFonts w:ascii="Cambria" w:hAnsi="Cambria" w:cs="Arial"/>
                <w:sz w:val="16"/>
                <w:szCs w:val="16"/>
              </w:rPr>
              <w:t xml:space="preserve"> informando identificação do fabricante por seu CNPJ ,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data de fabricação com prazo de validade,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lote, dimensões , tipo de resíduo, atendendo aos requisitos indicados na tabela 1 (NBR 9191/2008).</w:t>
            </w:r>
          </w:p>
          <w:p w14:paraId="1D8F6A30"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58392D4B" w14:textId="0B8FA3C2"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0,98</w:t>
            </w:r>
          </w:p>
        </w:tc>
        <w:tc>
          <w:tcPr>
            <w:tcW w:w="685" w:type="pct"/>
          </w:tcPr>
          <w:p w14:paraId="024FC72C" w14:textId="77777777" w:rsidR="00D13DB1" w:rsidRPr="00F208AD" w:rsidRDefault="00D13DB1" w:rsidP="00D13DB1">
            <w:pPr>
              <w:spacing w:after="0" w:line="240" w:lineRule="auto"/>
              <w:jc w:val="center"/>
              <w:rPr>
                <w:rFonts w:ascii="Cambria" w:hAnsi="Cambria" w:cs="Arial"/>
                <w:b/>
                <w:sz w:val="16"/>
                <w:szCs w:val="16"/>
              </w:rPr>
            </w:pPr>
          </w:p>
          <w:p w14:paraId="79A7C7BA" w14:textId="49988F91"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19</w:t>
            </w:r>
          </w:p>
        </w:tc>
      </w:tr>
      <w:tr w:rsidR="00D13DB1" w:rsidRPr="00E654E7" w14:paraId="626E90DF" w14:textId="6885B41E" w:rsidTr="00D13DB1">
        <w:trPr>
          <w:trHeight w:val="20"/>
        </w:trPr>
        <w:tc>
          <w:tcPr>
            <w:tcW w:w="355" w:type="pct"/>
          </w:tcPr>
          <w:p w14:paraId="13ED7274" w14:textId="77777777" w:rsidR="00D13DB1" w:rsidRPr="00F208AD" w:rsidRDefault="00D13DB1" w:rsidP="00D13DB1">
            <w:pPr>
              <w:spacing w:after="0" w:line="240" w:lineRule="auto"/>
              <w:jc w:val="center"/>
              <w:rPr>
                <w:rFonts w:ascii="Cambria" w:hAnsi="Cambria" w:cs="Arial"/>
                <w:b/>
                <w:sz w:val="16"/>
                <w:szCs w:val="16"/>
              </w:rPr>
            </w:pPr>
          </w:p>
          <w:p w14:paraId="174C7E32" w14:textId="77777777" w:rsidR="00D13DB1" w:rsidRPr="00F208AD" w:rsidRDefault="00D13DB1" w:rsidP="00D13DB1">
            <w:pPr>
              <w:spacing w:after="0" w:line="240" w:lineRule="auto"/>
              <w:jc w:val="center"/>
              <w:rPr>
                <w:rFonts w:ascii="Cambria" w:hAnsi="Cambria" w:cs="Arial"/>
                <w:b/>
                <w:sz w:val="16"/>
                <w:szCs w:val="16"/>
              </w:rPr>
            </w:pPr>
          </w:p>
          <w:p w14:paraId="6C92048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20</w:t>
            </w:r>
          </w:p>
        </w:tc>
        <w:tc>
          <w:tcPr>
            <w:tcW w:w="772" w:type="pct"/>
          </w:tcPr>
          <w:p w14:paraId="38C48A02" w14:textId="77777777" w:rsidR="00D13DB1" w:rsidRPr="00F208AD" w:rsidRDefault="00D13DB1" w:rsidP="00D13DB1">
            <w:pPr>
              <w:spacing w:after="0" w:line="240" w:lineRule="auto"/>
              <w:jc w:val="center"/>
              <w:rPr>
                <w:rFonts w:ascii="Cambria" w:hAnsi="Cambria" w:cs="Arial"/>
                <w:b/>
                <w:sz w:val="16"/>
                <w:szCs w:val="16"/>
              </w:rPr>
            </w:pPr>
          </w:p>
          <w:p w14:paraId="66EF35FB" w14:textId="77777777" w:rsidR="00D13DB1" w:rsidRPr="00F208AD" w:rsidRDefault="00D13DB1" w:rsidP="00D13DB1">
            <w:pPr>
              <w:spacing w:after="0" w:line="240" w:lineRule="auto"/>
              <w:jc w:val="center"/>
              <w:rPr>
                <w:rFonts w:ascii="Cambria" w:hAnsi="Cambria" w:cs="Arial"/>
                <w:b/>
                <w:sz w:val="16"/>
                <w:szCs w:val="16"/>
              </w:rPr>
            </w:pPr>
          </w:p>
          <w:p w14:paraId="01F6D46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50</w:t>
            </w:r>
            <w:r w:rsidRPr="00F208AD">
              <w:rPr>
                <w:rFonts w:ascii="Cambria" w:hAnsi="Cambria" w:cs="Arial"/>
                <w:b/>
                <w:sz w:val="16"/>
                <w:szCs w:val="16"/>
              </w:rPr>
              <w:t>.000</w:t>
            </w:r>
          </w:p>
        </w:tc>
        <w:tc>
          <w:tcPr>
            <w:tcW w:w="624" w:type="pct"/>
          </w:tcPr>
          <w:p w14:paraId="753FFED6" w14:textId="77777777" w:rsidR="00D13DB1" w:rsidRPr="00F208AD" w:rsidRDefault="00D13DB1" w:rsidP="00D13DB1">
            <w:pPr>
              <w:spacing w:after="0" w:line="240" w:lineRule="auto"/>
              <w:jc w:val="center"/>
              <w:rPr>
                <w:rFonts w:ascii="Cambria" w:hAnsi="Cambria" w:cs="Arial"/>
                <w:b/>
                <w:sz w:val="16"/>
                <w:szCs w:val="16"/>
              </w:rPr>
            </w:pPr>
          </w:p>
          <w:p w14:paraId="33203C26" w14:textId="77777777" w:rsidR="00D13DB1" w:rsidRPr="00F208AD" w:rsidRDefault="00D13DB1" w:rsidP="00D13DB1">
            <w:pPr>
              <w:spacing w:after="0" w:line="240" w:lineRule="auto"/>
              <w:jc w:val="center"/>
              <w:rPr>
                <w:rFonts w:ascii="Cambria" w:hAnsi="Cambria" w:cs="Arial"/>
                <w:b/>
                <w:sz w:val="16"/>
                <w:szCs w:val="16"/>
              </w:rPr>
            </w:pPr>
          </w:p>
          <w:p w14:paraId="76B057A4"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61F269C" w14:textId="77777777" w:rsidR="00D13DB1" w:rsidRDefault="00D13DB1" w:rsidP="00D13DB1">
            <w:pPr>
              <w:spacing w:after="0" w:line="240" w:lineRule="auto"/>
              <w:jc w:val="both"/>
              <w:rPr>
                <w:rFonts w:ascii="Cambria" w:hAnsi="Cambria" w:cs="Arial"/>
                <w:b/>
                <w:sz w:val="16"/>
                <w:szCs w:val="16"/>
              </w:rPr>
            </w:pPr>
          </w:p>
          <w:p w14:paraId="54192E93" w14:textId="77777777" w:rsidR="00D13DB1" w:rsidRDefault="00D13DB1" w:rsidP="00D13DB1">
            <w:pPr>
              <w:spacing w:after="0" w:line="240" w:lineRule="auto"/>
              <w:jc w:val="both"/>
              <w:rPr>
                <w:rFonts w:ascii="Cambria" w:hAnsi="Cambria" w:cs="Arial"/>
                <w:b/>
                <w:sz w:val="16"/>
                <w:szCs w:val="16"/>
              </w:rPr>
            </w:pPr>
          </w:p>
          <w:p w14:paraId="651C9990"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PARA LIXO COMUM – 240 LITROS </w:t>
            </w:r>
          </w:p>
          <w:p w14:paraId="153C1330" w14:textId="77777777" w:rsidR="00D13DB1" w:rsidRPr="00E654E7" w:rsidRDefault="00D13DB1" w:rsidP="00D13DB1">
            <w:pPr>
              <w:spacing w:after="0" w:line="240" w:lineRule="auto"/>
              <w:jc w:val="both"/>
              <w:rPr>
                <w:rFonts w:ascii="Cambria" w:hAnsi="Cambria" w:cs="Arial"/>
                <w:sz w:val="16"/>
                <w:szCs w:val="16"/>
              </w:rPr>
            </w:pPr>
            <w:r w:rsidRPr="00B12E74">
              <w:rPr>
                <w:rFonts w:ascii="Cambria" w:hAnsi="Cambria" w:cs="Arial"/>
                <w:b/>
                <w:bCs/>
                <w:sz w:val="16"/>
                <w:szCs w:val="16"/>
              </w:rPr>
              <w:t>Cor preto</w:t>
            </w:r>
            <w:r w:rsidRPr="00E654E7">
              <w:rPr>
                <w:rFonts w:ascii="Cambria" w:hAnsi="Cambria" w:cs="Arial"/>
                <w:sz w:val="16"/>
                <w:szCs w:val="16"/>
              </w:rPr>
              <w:t xml:space="preserve">, para acondicionamento de resíduo comum, matéria prima em </w:t>
            </w:r>
            <w:proofErr w:type="gramStart"/>
            <w:r w:rsidRPr="00E654E7">
              <w:rPr>
                <w:rFonts w:ascii="Cambria" w:hAnsi="Cambria" w:cs="Arial"/>
                <w:sz w:val="16"/>
                <w:szCs w:val="16"/>
              </w:rPr>
              <w:t>polietileno ,</w:t>
            </w:r>
            <w:proofErr w:type="gramEnd"/>
            <w:r w:rsidRPr="00E654E7">
              <w:rPr>
                <w:rFonts w:ascii="Cambria" w:hAnsi="Cambria" w:cs="Arial"/>
                <w:sz w:val="16"/>
                <w:szCs w:val="16"/>
              </w:rPr>
              <w:t xml:space="preserve"> virgem, apresentando solda continua uniforme, homogênea e sem dobras no interior e lateral do saco.</w:t>
            </w:r>
          </w:p>
          <w:p w14:paraId="3CB8E52A"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Medidas</w:t>
            </w:r>
            <w:r w:rsidRPr="00E654E7">
              <w:rPr>
                <w:rFonts w:ascii="Cambria" w:hAnsi="Cambria" w:cs="Arial"/>
                <w:sz w:val="16"/>
                <w:szCs w:val="16"/>
              </w:rPr>
              <w:t xml:space="preserve">; 115 cm de largura x 115 cm de altura – suportando 72 kg – 240 litros </w:t>
            </w:r>
          </w:p>
          <w:p w14:paraId="1C3C5619"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 xml:space="preserve">Embalagem: contendo 100 unidades – peso </w:t>
            </w:r>
            <w:proofErr w:type="gramStart"/>
            <w:r w:rsidRPr="00950CC9">
              <w:rPr>
                <w:rFonts w:ascii="Cambria" w:hAnsi="Cambria" w:cs="Arial"/>
                <w:b/>
                <w:bCs/>
                <w:sz w:val="16"/>
                <w:szCs w:val="16"/>
              </w:rPr>
              <w:t>mínimo  de</w:t>
            </w:r>
            <w:proofErr w:type="gramEnd"/>
            <w:r w:rsidRPr="00950CC9">
              <w:rPr>
                <w:rFonts w:ascii="Cambria" w:hAnsi="Cambria" w:cs="Arial"/>
                <w:b/>
                <w:bCs/>
                <w:sz w:val="16"/>
                <w:szCs w:val="16"/>
              </w:rPr>
              <w:t xml:space="preserve"> 11.5 kg.</w:t>
            </w:r>
          </w:p>
          <w:p w14:paraId="51BFCEC1"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Embalagem externa no produto deverá conter</w:t>
            </w:r>
            <w:r w:rsidRPr="00E654E7">
              <w:rPr>
                <w:rFonts w:ascii="Cambria" w:hAnsi="Cambria" w:cs="Arial"/>
                <w:sz w:val="16"/>
                <w:szCs w:val="16"/>
              </w:rPr>
              <w:t xml:space="preserve"> impressão inviolável, informando identificação do fabricante por seu </w:t>
            </w:r>
            <w:proofErr w:type="gramStart"/>
            <w:r w:rsidRPr="00E654E7">
              <w:rPr>
                <w:rFonts w:ascii="Cambria" w:hAnsi="Cambria" w:cs="Arial"/>
                <w:sz w:val="16"/>
                <w:szCs w:val="16"/>
              </w:rPr>
              <w:t>CNPJ ,</w:t>
            </w:r>
            <w:proofErr w:type="gramEnd"/>
            <w:r w:rsidRPr="00E654E7">
              <w:rPr>
                <w:rFonts w:ascii="Cambria" w:hAnsi="Cambria" w:cs="Arial"/>
                <w:sz w:val="16"/>
                <w:szCs w:val="16"/>
              </w:rPr>
              <w:t xml:space="preserv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data de fabricação com prazo de validade,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lote, dimensões , tipo de resíduo, atendendo aos requisitos indicados na tabela 1 (NBR 9191/2008).</w:t>
            </w:r>
          </w:p>
          <w:p w14:paraId="466B9B8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OBS: APRESENTAR 01 (UMA) AMOSTRA EM EMBALAGEM ORIGINAL AO LICITADO, PARA ANALISE DE ATENDIMENTO AO OBJETO SOLICITADO E AVALIAÇÃO DE RENDIMENTO E QUALIDADE ATESTADO PELA EQUIPE </w:t>
            </w:r>
            <w:r w:rsidRPr="00E654E7">
              <w:rPr>
                <w:rFonts w:ascii="Cambria" w:hAnsi="Cambria" w:cs="Arial"/>
                <w:b/>
                <w:sz w:val="16"/>
                <w:szCs w:val="16"/>
              </w:rPr>
              <w:lastRenderedPageBreak/>
              <w:t>TÉCNICA DE ANALISE, AS AMOSTRAS NÃO SERÃO DEVOLVIDAS.</w:t>
            </w:r>
          </w:p>
          <w:p w14:paraId="29397217" w14:textId="77777777" w:rsidR="00D13DB1" w:rsidRDefault="00D13DB1" w:rsidP="00D13DB1">
            <w:pPr>
              <w:spacing w:after="0" w:line="240" w:lineRule="auto"/>
              <w:jc w:val="both"/>
              <w:rPr>
                <w:rFonts w:ascii="Cambria" w:hAnsi="Cambria" w:cs="Arial"/>
                <w:b/>
                <w:sz w:val="16"/>
                <w:szCs w:val="16"/>
              </w:rPr>
            </w:pPr>
          </w:p>
          <w:p w14:paraId="1BDAA81C" w14:textId="77777777" w:rsidR="00D13DB1" w:rsidRDefault="00D13DB1" w:rsidP="00D13DB1">
            <w:pPr>
              <w:spacing w:after="0" w:line="240" w:lineRule="auto"/>
              <w:jc w:val="both"/>
              <w:rPr>
                <w:rFonts w:ascii="Cambria" w:hAnsi="Cambria" w:cs="Arial"/>
                <w:b/>
                <w:sz w:val="16"/>
                <w:szCs w:val="16"/>
              </w:rPr>
            </w:pPr>
          </w:p>
          <w:p w14:paraId="2E700627" w14:textId="77777777" w:rsidR="00D13DB1" w:rsidRDefault="00D13DB1" w:rsidP="00D13DB1">
            <w:pPr>
              <w:spacing w:after="0" w:line="240" w:lineRule="auto"/>
              <w:jc w:val="both"/>
              <w:rPr>
                <w:rFonts w:ascii="Cambria" w:hAnsi="Cambria" w:cs="Arial"/>
                <w:b/>
                <w:sz w:val="16"/>
                <w:szCs w:val="16"/>
              </w:rPr>
            </w:pPr>
          </w:p>
          <w:p w14:paraId="1AA8C0B1"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7E4CC6AB" w14:textId="2089F802"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1,91</w:t>
            </w:r>
          </w:p>
        </w:tc>
        <w:tc>
          <w:tcPr>
            <w:tcW w:w="685" w:type="pct"/>
          </w:tcPr>
          <w:p w14:paraId="7CC88A70" w14:textId="77777777" w:rsidR="00D13DB1" w:rsidRPr="00F208AD" w:rsidRDefault="00D13DB1" w:rsidP="00D13DB1">
            <w:pPr>
              <w:spacing w:after="0" w:line="240" w:lineRule="auto"/>
              <w:jc w:val="center"/>
              <w:rPr>
                <w:rFonts w:ascii="Cambria" w:hAnsi="Cambria" w:cs="Arial"/>
                <w:b/>
                <w:sz w:val="16"/>
                <w:szCs w:val="16"/>
              </w:rPr>
            </w:pPr>
          </w:p>
          <w:p w14:paraId="3473D696" w14:textId="77777777" w:rsidR="00D13DB1" w:rsidRPr="00F208AD" w:rsidRDefault="00D13DB1" w:rsidP="00D13DB1">
            <w:pPr>
              <w:spacing w:after="0" w:line="240" w:lineRule="auto"/>
              <w:jc w:val="center"/>
              <w:rPr>
                <w:rFonts w:ascii="Cambria" w:hAnsi="Cambria" w:cs="Arial"/>
                <w:b/>
                <w:sz w:val="16"/>
                <w:szCs w:val="16"/>
              </w:rPr>
            </w:pPr>
          </w:p>
          <w:p w14:paraId="673C4ECF" w14:textId="5AFC018C"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20</w:t>
            </w:r>
          </w:p>
        </w:tc>
      </w:tr>
      <w:tr w:rsidR="00D13DB1" w:rsidRPr="00E654E7" w14:paraId="65DBEBDB" w14:textId="194A0EF8" w:rsidTr="00D13DB1">
        <w:trPr>
          <w:trHeight w:val="20"/>
        </w:trPr>
        <w:tc>
          <w:tcPr>
            <w:tcW w:w="355" w:type="pct"/>
          </w:tcPr>
          <w:p w14:paraId="46B89380" w14:textId="77777777" w:rsidR="00D13DB1" w:rsidRPr="00F208AD" w:rsidRDefault="00D13DB1" w:rsidP="00D13DB1">
            <w:pPr>
              <w:spacing w:after="0" w:line="240" w:lineRule="auto"/>
              <w:jc w:val="center"/>
              <w:rPr>
                <w:rFonts w:ascii="Cambria" w:hAnsi="Cambria" w:cs="Arial"/>
                <w:b/>
                <w:sz w:val="16"/>
                <w:szCs w:val="16"/>
              </w:rPr>
            </w:pPr>
          </w:p>
          <w:p w14:paraId="31FF833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21</w:t>
            </w:r>
          </w:p>
        </w:tc>
        <w:tc>
          <w:tcPr>
            <w:tcW w:w="772" w:type="pct"/>
          </w:tcPr>
          <w:p w14:paraId="3258EC02" w14:textId="77777777" w:rsidR="00D13DB1" w:rsidRPr="00F208AD" w:rsidRDefault="00D13DB1" w:rsidP="00D13DB1">
            <w:pPr>
              <w:spacing w:after="0" w:line="240" w:lineRule="auto"/>
              <w:jc w:val="center"/>
              <w:rPr>
                <w:rFonts w:ascii="Cambria" w:hAnsi="Cambria" w:cs="Arial"/>
                <w:b/>
                <w:sz w:val="16"/>
                <w:szCs w:val="16"/>
              </w:rPr>
            </w:pPr>
          </w:p>
          <w:p w14:paraId="1862D03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w:t>
            </w:r>
            <w:r>
              <w:rPr>
                <w:rFonts w:ascii="Cambria" w:hAnsi="Cambria" w:cs="Arial"/>
                <w:b/>
                <w:sz w:val="16"/>
                <w:szCs w:val="16"/>
              </w:rPr>
              <w:t>5</w:t>
            </w:r>
            <w:r w:rsidRPr="00F208AD">
              <w:rPr>
                <w:rFonts w:ascii="Cambria" w:hAnsi="Cambria" w:cs="Arial"/>
                <w:b/>
                <w:sz w:val="16"/>
                <w:szCs w:val="16"/>
              </w:rPr>
              <w:t>.000</w:t>
            </w:r>
          </w:p>
        </w:tc>
        <w:tc>
          <w:tcPr>
            <w:tcW w:w="624" w:type="pct"/>
          </w:tcPr>
          <w:p w14:paraId="21DA6609" w14:textId="77777777" w:rsidR="00D13DB1" w:rsidRPr="00F208AD" w:rsidRDefault="00D13DB1" w:rsidP="00D13DB1">
            <w:pPr>
              <w:spacing w:after="0" w:line="240" w:lineRule="auto"/>
              <w:jc w:val="center"/>
              <w:rPr>
                <w:rFonts w:ascii="Cambria" w:hAnsi="Cambria" w:cs="Arial"/>
                <w:b/>
                <w:sz w:val="16"/>
                <w:szCs w:val="16"/>
              </w:rPr>
            </w:pPr>
          </w:p>
          <w:p w14:paraId="5289268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72972EC0" w14:textId="77777777" w:rsidR="00D13DB1" w:rsidRDefault="00D13DB1" w:rsidP="00D13DB1">
            <w:pPr>
              <w:spacing w:after="0" w:line="240" w:lineRule="auto"/>
              <w:jc w:val="both"/>
              <w:rPr>
                <w:rFonts w:ascii="Cambria" w:hAnsi="Cambria" w:cs="Arial"/>
                <w:b/>
                <w:sz w:val="16"/>
                <w:szCs w:val="16"/>
              </w:rPr>
            </w:pPr>
          </w:p>
          <w:p w14:paraId="2CE980AD"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PARA LIXO COMUM – 50 LITROS </w:t>
            </w:r>
          </w:p>
          <w:p w14:paraId="14FA2951"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Cor preto</w:t>
            </w:r>
            <w:r w:rsidRPr="00E654E7">
              <w:rPr>
                <w:rFonts w:ascii="Cambria" w:hAnsi="Cambria" w:cs="Arial"/>
                <w:sz w:val="16"/>
                <w:szCs w:val="16"/>
              </w:rPr>
              <w:t xml:space="preserve">, para acondicionamento de resíduo comum, matéria prima em </w:t>
            </w:r>
            <w:proofErr w:type="gramStart"/>
            <w:r w:rsidRPr="00E654E7">
              <w:rPr>
                <w:rFonts w:ascii="Cambria" w:hAnsi="Cambria" w:cs="Arial"/>
                <w:sz w:val="16"/>
                <w:szCs w:val="16"/>
              </w:rPr>
              <w:t>polietileno ,</w:t>
            </w:r>
            <w:proofErr w:type="gramEnd"/>
            <w:r w:rsidRPr="00E654E7">
              <w:rPr>
                <w:rFonts w:ascii="Cambria" w:hAnsi="Cambria" w:cs="Arial"/>
                <w:sz w:val="16"/>
                <w:szCs w:val="16"/>
              </w:rPr>
              <w:t xml:space="preserve"> virgem, apresentando solda continua uniforme, homogênea e sem dobras no interior e lateral do saco.</w:t>
            </w:r>
          </w:p>
          <w:p w14:paraId="5C0FD24E"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Medidas</w:t>
            </w:r>
            <w:r w:rsidRPr="00E654E7">
              <w:rPr>
                <w:rFonts w:ascii="Cambria" w:hAnsi="Cambria" w:cs="Arial"/>
                <w:sz w:val="16"/>
                <w:szCs w:val="16"/>
              </w:rPr>
              <w:t xml:space="preserve">; 63 cm de largura x 80 cm de altura – suportando 10 kg – 50 litros </w:t>
            </w:r>
          </w:p>
          <w:p w14:paraId="6603D7EB"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Embalagem: contendo 100 unidades – peso mínimo de 3.7 kg.</w:t>
            </w:r>
          </w:p>
          <w:p w14:paraId="3C7F4D8E"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Embalagem externa no produto deverá conter</w:t>
            </w:r>
            <w:r w:rsidRPr="00E654E7">
              <w:rPr>
                <w:rFonts w:ascii="Cambria" w:hAnsi="Cambria" w:cs="Arial"/>
                <w:sz w:val="16"/>
                <w:szCs w:val="16"/>
              </w:rPr>
              <w:t xml:space="preserve"> impressão inviolável, informando identificação do fabricante por seu CNPJ,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data de fabricação com prazo de validade,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lote, dimensões, tipo de resíduo, atendendo aos requisitos indicados na tabela 1 (NBR 9191/2008).</w:t>
            </w:r>
          </w:p>
          <w:p w14:paraId="7ACF0BBC"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7402329D"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734980B7" w14:textId="67FC36D9"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0,65</w:t>
            </w:r>
          </w:p>
        </w:tc>
        <w:tc>
          <w:tcPr>
            <w:tcW w:w="685" w:type="pct"/>
          </w:tcPr>
          <w:p w14:paraId="10D43586" w14:textId="77777777" w:rsidR="00D13DB1" w:rsidRPr="00F208AD" w:rsidRDefault="00D13DB1" w:rsidP="00D13DB1">
            <w:pPr>
              <w:spacing w:after="0" w:line="240" w:lineRule="auto"/>
              <w:jc w:val="center"/>
              <w:rPr>
                <w:rFonts w:ascii="Cambria" w:hAnsi="Cambria" w:cs="Arial"/>
                <w:b/>
                <w:sz w:val="16"/>
                <w:szCs w:val="16"/>
              </w:rPr>
            </w:pPr>
          </w:p>
          <w:p w14:paraId="44A29FD0" w14:textId="38160B1B"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21</w:t>
            </w:r>
          </w:p>
        </w:tc>
      </w:tr>
      <w:tr w:rsidR="00D13DB1" w:rsidRPr="00E654E7" w14:paraId="5A5C9C91" w14:textId="5E1B679B" w:rsidTr="00D13DB1">
        <w:trPr>
          <w:trHeight w:val="20"/>
        </w:trPr>
        <w:tc>
          <w:tcPr>
            <w:tcW w:w="355" w:type="pct"/>
          </w:tcPr>
          <w:p w14:paraId="40F428AB" w14:textId="77777777" w:rsidR="00D13DB1" w:rsidRPr="00F208AD" w:rsidRDefault="00D13DB1" w:rsidP="00D13DB1">
            <w:pPr>
              <w:spacing w:after="0" w:line="240" w:lineRule="auto"/>
              <w:jc w:val="center"/>
              <w:rPr>
                <w:rFonts w:ascii="Cambria" w:hAnsi="Cambria" w:cs="Arial"/>
                <w:b/>
                <w:sz w:val="16"/>
                <w:szCs w:val="16"/>
              </w:rPr>
            </w:pPr>
          </w:p>
          <w:p w14:paraId="71C9087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22</w:t>
            </w:r>
          </w:p>
        </w:tc>
        <w:tc>
          <w:tcPr>
            <w:tcW w:w="772" w:type="pct"/>
          </w:tcPr>
          <w:p w14:paraId="485720CA" w14:textId="77777777" w:rsidR="00D13DB1" w:rsidRPr="00F208AD" w:rsidRDefault="00D13DB1" w:rsidP="00D13DB1">
            <w:pPr>
              <w:spacing w:after="0" w:line="240" w:lineRule="auto"/>
              <w:jc w:val="center"/>
              <w:rPr>
                <w:rFonts w:ascii="Cambria" w:hAnsi="Cambria" w:cs="Arial"/>
                <w:b/>
                <w:sz w:val="16"/>
                <w:szCs w:val="16"/>
              </w:rPr>
            </w:pPr>
          </w:p>
          <w:p w14:paraId="5191B19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w:t>
            </w:r>
            <w:r>
              <w:rPr>
                <w:rFonts w:ascii="Cambria" w:hAnsi="Cambria" w:cs="Arial"/>
                <w:b/>
                <w:sz w:val="16"/>
                <w:szCs w:val="16"/>
              </w:rPr>
              <w:t>5</w:t>
            </w:r>
            <w:r w:rsidRPr="00F208AD">
              <w:rPr>
                <w:rFonts w:ascii="Cambria" w:hAnsi="Cambria" w:cs="Arial"/>
                <w:b/>
                <w:sz w:val="16"/>
                <w:szCs w:val="16"/>
              </w:rPr>
              <w:t>.000</w:t>
            </w:r>
          </w:p>
        </w:tc>
        <w:tc>
          <w:tcPr>
            <w:tcW w:w="624" w:type="pct"/>
          </w:tcPr>
          <w:p w14:paraId="5D5696EA" w14:textId="77777777" w:rsidR="00D13DB1" w:rsidRPr="00F208AD" w:rsidRDefault="00D13DB1" w:rsidP="00D13DB1">
            <w:pPr>
              <w:spacing w:after="0" w:line="240" w:lineRule="auto"/>
              <w:jc w:val="center"/>
              <w:rPr>
                <w:rFonts w:ascii="Cambria" w:hAnsi="Cambria" w:cs="Arial"/>
                <w:b/>
                <w:sz w:val="16"/>
                <w:szCs w:val="16"/>
              </w:rPr>
            </w:pPr>
          </w:p>
          <w:p w14:paraId="5DE87D8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3B247AD0" w14:textId="77777777" w:rsidR="00D13DB1" w:rsidRDefault="00D13DB1" w:rsidP="00D13DB1">
            <w:pPr>
              <w:spacing w:after="0" w:line="240" w:lineRule="auto"/>
              <w:jc w:val="both"/>
              <w:rPr>
                <w:rFonts w:ascii="Cambria" w:hAnsi="Cambria" w:cs="Arial"/>
                <w:b/>
                <w:sz w:val="16"/>
                <w:szCs w:val="16"/>
              </w:rPr>
            </w:pPr>
          </w:p>
          <w:p w14:paraId="01883E14"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PARA LIXO COMUM – 30 LITROS </w:t>
            </w:r>
          </w:p>
          <w:p w14:paraId="62C247CD"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Cor preto</w:t>
            </w:r>
            <w:r w:rsidRPr="00E654E7">
              <w:rPr>
                <w:rFonts w:ascii="Cambria" w:hAnsi="Cambria" w:cs="Arial"/>
                <w:sz w:val="16"/>
                <w:szCs w:val="16"/>
              </w:rPr>
              <w:t>, para acondicionamento de resíduo comum, matéria prima em polietileno, virgem, apresentando solda continua uniforme, homogênea e sem dobras no interior e lateral do saco.</w:t>
            </w:r>
          </w:p>
          <w:p w14:paraId="524968B3"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Medidas</w:t>
            </w:r>
            <w:r w:rsidRPr="00E654E7">
              <w:rPr>
                <w:rFonts w:ascii="Cambria" w:hAnsi="Cambria" w:cs="Arial"/>
                <w:sz w:val="16"/>
                <w:szCs w:val="16"/>
              </w:rPr>
              <w:t xml:space="preserve">; 59 cm de largura x 62 cm de altura – suportando 06 kg – 30 litros </w:t>
            </w:r>
          </w:p>
          <w:p w14:paraId="65428F8A"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Embalagem: contendo 100 unidades – peso mínimo de 2.7 kg.</w:t>
            </w:r>
          </w:p>
          <w:p w14:paraId="45898C48"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Embalagem externa no produto deverá conter</w:t>
            </w:r>
            <w:r w:rsidRPr="00E654E7">
              <w:rPr>
                <w:rFonts w:ascii="Cambria" w:hAnsi="Cambria" w:cs="Arial"/>
                <w:sz w:val="16"/>
                <w:szCs w:val="16"/>
              </w:rPr>
              <w:t xml:space="preserve"> impressão inviolável, informando identificação do fabricante por seu CNPJ,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data de fabricação com prazo de validade,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lote, dimensões, tipo de resíduo, atendendo aos requisitos indicados na tabela 1 (NBR 9191/2008).</w:t>
            </w:r>
          </w:p>
          <w:p w14:paraId="48D7764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0CE07C20" w14:textId="77777777" w:rsidR="00D13DB1" w:rsidRDefault="00D13DB1" w:rsidP="00D13DB1">
            <w:pPr>
              <w:spacing w:after="0" w:line="240" w:lineRule="auto"/>
              <w:jc w:val="both"/>
              <w:rPr>
                <w:rFonts w:ascii="Cambria" w:hAnsi="Cambria" w:cs="Arial"/>
                <w:b/>
                <w:sz w:val="16"/>
                <w:szCs w:val="16"/>
              </w:rPr>
            </w:pPr>
          </w:p>
          <w:p w14:paraId="1B06894E"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28FBAE5B" w14:textId="51D0FFA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0,45</w:t>
            </w:r>
          </w:p>
        </w:tc>
        <w:tc>
          <w:tcPr>
            <w:tcW w:w="685" w:type="pct"/>
          </w:tcPr>
          <w:p w14:paraId="40B4D1D7" w14:textId="77777777" w:rsidR="00D13DB1" w:rsidRPr="00F208AD" w:rsidRDefault="00D13DB1" w:rsidP="00D13DB1">
            <w:pPr>
              <w:spacing w:after="0" w:line="240" w:lineRule="auto"/>
              <w:jc w:val="center"/>
              <w:rPr>
                <w:rFonts w:ascii="Cambria" w:hAnsi="Cambria" w:cs="Arial"/>
                <w:b/>
                <w:sz w:val="16"/>
                <w:szCs w:val="16"/>
              </w:rPr>
            </w:pPr>
          </w:p>
          <w:p w14:paraId="14C4E1CB" w14:textId="73E3066F"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22</w:t>
            </w:r>
          </w:p>
        </w:tc>
      </w:tr>
      <w:tr w:rsidR="00D13DB1" w:rsidRPr="00E654E7" w14:paraId="061627F4" w14:textId="4969E9D7" w:rsidTr="00D13DB1">
        <w:trPr>
          <w:trHeight w:val="20"/>
        </w:trPr>
        <w:tc>
          <w:tcPr>
            <w:tcW w:w="355" w:type="pct"/>
          </w:tcPr>
          <w:p w14:paraId="2DEF59C4" w14:textId="77777777" w:rsidR="00D13DB1" w:rsidRPr="00F208AD" w:rsidRDefault="00D13DB1" w:rsidP="00D13DB1">
            <w:pPr>
              <w:spacing w:after="0" w:line="240" w:lineRule="auto"/>
              <w:jc w:val="center"/>
              <w:rPr>
                <w:rFonts w:ascii="Cambria" w:hAnsi="Cambria" w:cs="Arial"/>
                <w:b/>
                <w:sz w:val="16"/>
                <w:szCs w:val="16"/>
              </w:rPr>
            </w:pPr>
          </w:p>
          <w:p w14:paraId="52538E0B" w14:textId="77777777" w:rsidR="00D13DB1" w:rsidRPr="00F208AD" w:rsidRDefault="00D13DB1" w:rsidP="00D13DB1">
            <w:pPr>
              <w:spacing w:after="0" w:line="240" w:lineRule="auto"/>
              <w:jc w:val="center"/>
              <w:rPr>
                <w:rFonts w:ascii="Cambria" w:hAnsi="Cambria" w:cs="Arial"/>
                <w:b/>
                <w:sz w:val="16"/>
                <w:szCs w:val="16"/>
              </w:rPr>
            </w:pPr>
          </w:p>
          <w:p w14:paraId="6A7D0DA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23</w:t>
            </w:r>
          </w:p>
        </w:tc>
        <w:tc>
          <w:tcPr>
            <w:tcW w:w="772" w:type="pct"/>
          </w:tcPr>
          <w:p w14:paraId="5A823282" w14:textId="77777777" w:rsidR="00D13DB1" w:rsidRPr="00F208AD" w:rsidRDefault="00D13DB1" w:rsidP="00D13DB1">
            <w:pPr>
              <w:spacing w:after="0" w:line="240" w:lineRule="auto"/>
              <w:jc w:val="center"/>
              <w:rPr>
                <w:rFonts w:ascii="Cambria" w:hAnsi="Cambria" w:cs="Arial"/>
                <w:b/>
                <w:sz w:val="16"/>
                <w:szCs w:val="16"/>
              </w:rPr>
            </w:pPr>
          </w:p>
          <w:p w14:paraId="4FD899D0" w14:textId="77777777" w:rsidR="00D13DB1" w:rsidRPr="00F208AD" w:rsidRDefault="00D13DB1" w:rsidP="00D13DB1">
            <w:pPr>
              <w:spacing w:after="0" w:line="240" w:lineRule="auto"/>
              <w:jc w:val="center"/>
              <w:rPr>
                <w:rFonts w:ascii="Cambria" w:hAnsi="Cambria" w:cs="Arial"/>
                <w:b/>
                <w:sz w:val="16"/>
                <w:szCs w:val="16"/>
              </w:rPr>
            </w:pPr>
          </w:p>
          <w:p w14:paraId="4391B2A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w:t>
            </w:r>
            <w:r>
              <w:rPr>
                <w:rFonts w:ascii="Cambria" w:hAnsi="Cambria" w:cs="Arial"/>
                <w:b/>
                <w:sz w:val="16"/>
                <w:szCs w:val="16"/>
              </w:rPr>
              <w:t>5</w:t>
            </w:r>
            <w:r w:rsidRPr="00F208AD">
              <w:rPr>
                <w:rFonts w:ascii="Cambria" w:hAnsi="Cambria" w:cs="Arial"/>
                <w:b/>
                <w:sz w:val="16"/>
                <w:szCs w:val="16"/>
              </w:rPr>
              <w:t>.000</w:t>
            </w:r>
          </w:p>
        </w:tc>
        <w:tc>
          <w:tcPr>
            <w:tcW w:w="624" w:type="pct"/>
          </w:tcPr>
          <w:p w14:paraId="47808930" w14:textId="77777777" w:rsidR="00D13DB1" w:rsidRPr="00F208AD" w:rsidRDefault="00D13DB1" w:rsidP="00D13DB1">
            <w:pPr>
              <w:spacing w:after="0" w:line="240" w:lineRule="auto"/>
              <w:jc w:val="center"/>
              <w:rPr>
                <w:rFonts w:ascii="Cambria" w:hAnsi="Cambria" w:cs="Arial"/>
                <w:b/>
                <w:sz w:val="16"/>
                <w:szCs w:val="16"/>
              </w:rPr>
            </w:pPr>
          </w:p>
          <w:p w14:paraId="291BD752" w14:textId="77777777" w:rsidR="00D13DB1" w:rsidRPr="00F208AD" w:rsidRDefault="00D13DB1" w:rsidP="00D13DB1">
            <w:pPr>
              <w:spacing w:after="0" w:line="240" w:lineRule="auto"/>
              <w:jc w:val="center"/>
              <w:rPr>
                <w:rFonts w:ascii="Cambria" w:hAnsi="Cambria" w:cs="Arial"/>
                <w:b/>
                <w:sz w:val="16"/>
                <w:szCs w:val="16"/>
              </w:rPr>
            </w:pPr>
          </w:p>
          <w:p w14:paraId="2C20394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B436157" w14:textId="77777777" w:rsidR="00D13DB1" w:rsidRDefault="00D13DB1" w:rsidP="00D13DB1">
            <w:pPr>
              <w:spacing w:after="0" w:line="240" w:lineRule="auto"/>
              <w:jc w:val="both"/>
              <w:rPr>
                <w:rFonts w:ascii="Cambria" w:hAnsi="Cambria" w:cs="Arial"/>
                <w:b/>
                <w:sz w:val="16"/>
                <w:szCs w:val="16"/>
              </w:rPr>
            </w:pPr>
          </w:p>
          <w:p w14:paraId="12FA380D" w14:textId="77777777" w:rsidR="00D13DB1" w:rsidRDefault="00D13DB1" w:rsidP="00D13DB1">
            <w:pPr>
              <w:spacing w:after="0" w:line="240" w:lineRule="auto"/>
              <w:jc w:val="both"/>
              <w:rPr>
                <w:rFonts w:ascii="Cambria" w:hAnsi="Cambria" w:cs="Arial"/>
                <w:b/>
                <w:sz w:val="16"/>
                <w:szCs w:val="16"/>
              </w:rPr>
            </w:pPr>
          </w:p>
          <w:p w14:paraId="2444FE80"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PARA LIXO COMUM – 15 LITROS </w:t>
            </w:r>
          </w:p>
          <w:p w14:paraId="05E43BB0"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lastRenderedPageBreak/>
              <w:t>Cor preto</w:t>
            </w:r>
            <w:r w:rsidRPr="00E654E7">
              <w:rPr>
                <w:rFonts w:ascii="Cambria" w:hAnsi="Cambria" w:cs="Arial"/>
                <w:sz w:val="16"/>
                <w:szCs w:val="16"/>
              </w:rPr>
              <w:t>, para acondicionamento de resíduo comum, matéria prima em polietileno, virgem, apresentando solda continua uniforme, homogênea e sem dobras no interior e lateral do saco.</w:t>
            </w:r>
          </w:p>
          <w:p w14:paraId="1FD2717B" w14:textId="77777777" w:rsidR="00D13DB1"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Medidas</w:t>
            </w:r>
            <w:r w:rsidRPr="00E654E7">
              <w:rPr>
                <w:rFonts w:ascii="Cambria" w:hAnsi="Cambria" w:cs="Arial"/>
                <w:sz w:val="16"/>
                <w:szCs w:val="16"/>
              </w:rPr>
              <w:t xml:space="preserve">; 39 cm de largura x 58 cm de altura – suportando 3 kg – 100 litros </w:t>
            </w:r>
          </w:p>
          <w:p w14:paraId="67584B68" w14:textId="77777777" w:rsidR="00D13DB1"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Embalagem: contendo 100 unidades – peso mínimo de 1.5 kg.</w:t>
            </w:r>
          </w:p>
          <w:p w14:paraId="4151B8D0"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Embalagem externa no produto deverá conter</w:t>
            </w:r>
            <w:r w:rsidRPr="00E654E7">
              <w:rPr>
                <w:rFonts w:ascii="Cambria" w:hAnsi="Cambria" w:cs="Arial"/>
                <w:sz w:val="16"/>
                <w:szCs w:val="16"/>
              </w:rPr>
              <w:t xml:space="preserve"> impressão inviolável, informando identificação do fabricante por seu CNPJ,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data de fabricação com prazo de validade,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lote, dimensões, tipo de resíduo, atendendo aos requisitos indicados na tabela 1 (NBR 9191/2008).</w:t>
            </w:r>
          </w:p>
          <w:p w14:paraId="772BC9D8"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65EB4BD8" w14:textId="77777777" w:rsidR="00D13DB1" w:rsidRDefault="00D13DB1" w:rsidP="00D13DB1">
            <w:pPr>
              <w:spacing w:after="0" w:line="240" w:lineRule="auto"/>
              <w:jc w:val="both"/>
              <w:rPr>
                <w:rFonts w:ascii="Cambria" w:hAnsi="Cambria" w:cs="Arial"/>
                <w:b/>
                <w:sz w:val="16"/>
                <w:szCs w:val="16"/>
              </w:rPr>
            </w:pPr>
          </w:p>
          <w:p w14:paraId="0EC9785C" w14:textId="77777777" w:rsidR="00D13DB1" w:rsidRDefault="00D13DB1" w:rsidP="00D13DB1">
            <w:pPr>
              <w:spacing w:after="0" w:line="240" w:lineRule="auto"/>
              <w:jc w:val="both"/>
              <w:rPr>
                <w:rFonts w:ascii="Cambria" w:hAnsi="Cambria" w:cs="Arial"/>
                <w:b/>
                <w:sz w:val="16"/>
                <w:szCs w:val="16"/>
              </w:rPr>
            </w:pPr>
          </w:p>
          <w:p w14:paraId="621B218F"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08A3919F" w14:textId="59ED1EF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0,34</w:t>
            </w:r>
          </w:p>
        </w:tc>
        <w:tc>
          <w:tcPr>
            <w:tcW w:w="685" w:type="pct"/>
          </w:tcPr>
          <w:p w14:paraId="677ACEA7" w14:textId="77777777" w:rsidR="00D13DB1" w:rsidRPr="00F208AD" w:rsidRDefault="00D13DB1" w:rsidP="00D13DB1">
            <w:pPr>
              <w:spacing w:after="0" w:line="240" w:lineRule="auto"/>
              <w:jc w:val="center"/>
              <w:rPr>
                <w:rFonts w:ascii="Cambria" w:hAnsi="Cambria" w:cs="Arial"/>
                <w:b/>
                <w:sz w:val="16"/>
                <w:szCs w:val="16"/>
              </w:rPr>
            </w:pPr>
          </w:p>
          <w:p w14:paraId="6D56C018" w14:textId="77777777" w:rsidR="00D13DB1" w:rsidRPr="00F208AD" w:rsidRDefault="00D13DB1" w:rsidP="00D13DB1">
            <w:pPr>
              <w:spacing w:after="0" w:line="240" w:lineRule="auto"/>
              <w:jc w:val="center"/>
              <w:rPr>
                <w:rFonts w:ascii="Cambria" w:hAnsi="Cambria" w:cs="Arial"/>
                <w:b/>
                <w:sz w:val="16"/>
                <w:szCs w:val="16"/>
              </w:rPr>
            </w:pPr>
          </w:p>
          <w:p w14:paraId="6AF3C6E2" w14:textId="34145A59"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23</w:t>
            </w:r>
          </w:p>
        </w:tc>
      </w:tr>
      <w:tr w:rsidR="00D13DB1" w:rsidRPr="00E654E7" w14:paraId="044A6BB5" w14:textId="56014212" w:rsidTr="00D13DB1">
        <w:trPr>
          <w:trHeight w:val="20"/>
        </w:trPr>
        <w:tc>
          <w:tcPr>
            <w:tcW w:w="355" w:type="pct"/>
          </w:tcPr>
          <w:p w14:paraId="1B076F0B" w14:textId="77777777" w:rsidR="00D13DB1" w:rsidRPr="00F208AD" w:rsidRDefault="00D13DB1" w:rsidP="00D13DB1">
            <w:pPr>
              <w:spacing w:after="0" w:line="240" w:lineRule="auto"/>
              <w:jc w:val="center"/>
              <w:rPr>
                <w:rFonts w:ascii="Cambria" w:hAnsi="Cambria" w:cs="Arial"/>
                <w:b/>
                <w:sz w:val="16"/>
                <w:szCs w:val="16"/>
              </w:rPr>
            </w:pPr>
          </w:p>
          <w:p w14:paraId="073BC3B4" w14:textId="77777777" w:rsidR="00D13DB1" w:rsidRPr="00F208AD" w:rsidRDefault="00D13DB1" w:rsidP="00D13DB1">
            <w:pPr>
              <w:spacing w:after="0" w:line="240" w:lineRule="auto"/>
              <w:jc w:val="center"/>
              <w:rPr>
                <w:rFonts w:ascii="Cambria" w:hAnsi="Cambria" w:cs="Arial"/>
                <w:b/>
                <w:sz w:val="16"/>
                <w:szCs w:val="16"/>
              </w:rPr>
            </w:pPr>
          </w:p>
          <w:p w14:paraId="1ACF878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24</w:t>
            </w:r>
          </w:p>
        </w:tc>
        <w:tc>
          <w:tcPr>
            <w:tcW w:w="772" w:type="pct"/>
          </w:tcPr>
          <w:p w14:paraId="268F86FC" w14:textId="77777777" w:rsidR="00D13DB1" w:rsidRPr="00F208AD" w:rsidRDefault="00D13DB1" w:rsidP="00D13DB1">
            <w:pPr>
              <w:spacing w:after="0" w:line="240" w:lineRule="auto"/>
              <w:jc w:val="center"/>
              <w:rPr>
                <w:rFonts w:ascii="Cambria" w:hAnsi="Cambria" w:cs="Arial"/>
                <w:b/>
                <w:sz w:val="16"/>
                <w:szCs w:val="16"/>
              </w:rPr>
            </w:pPr>
          </w:p>
          <w:p w14:paraId="6B3A40D2" w14:textId="77777777" w:rsidR="00D13DB1" w:rsidRPr="00F208AD" w:rsidRDefault="00D13DB1" w:rsidP="00D13DB1">
            <w:pPr>
              <w:spacing w:after="0" w:line="240" w:lineRule="auto"/>
              <w:jc w:val="center"/>
              <w:rPr>
                <w:rFonts w:ascii="Cambria" w:hAnsi="Cambria" w:cs="Arial"/>
                <w:b/>
                <w:sz w:val="16"/>
                <w:szCs w:val="16"/>
              </w:rPr>
            </w:pPr>
          </w:p>
          <w:p w14:paraId="34D598DF"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100</w:t>
            </w:r>
          </w:p>
        </w:tc>
        <w:tc>
          <w:tcPr>
            <w:tcW w:w="624" w:type="pct"/>
          </w:tcPr>
          <w:p w14:paraId="0156821A" w14:textId="77777777" w:rsidR="00D13DB1" w:rsidRPr="00F208AD" w:rsidRDefault="00D13DB1" w:rsidP="00D13DB1">
            <w:pPr>
              <w:spacing w:after="0" w:line="240" w:lineRule="auto"/>
              <w:jc w:val="center"/>
              <w:rPr>
                <w:rFonts w:ascii="Cambria" w:hAnsi="Cambria" w:cs="Arial"/>
                <w:b/>
                <w:sz w:val="16"/>
                <w:szCs w:val="16"/>
              </w:rPr>
            </w:pPr>
          </w:p>
          <w:p w14:paraId="6EC9BFD0" w14:textId="77777777" w:rsidR="00D13DB1" w:rsidRPr="00F208AD" w:rsidRDefault="00D13DB1" w:rsidP="00D13DB1">
            <w:pPr>
              <w:spacing w:after="0" w:line="240" w:lineRule="auto"/>
              <w:jc w:val="center"/>
              <w:rPr>
                <w:rFonts w:ascii="Cambria" w:hAnsi="Cambria" w:cs="Arial"/>
                <w:b/>
                <w:sz w:val="16"/>
                <w:szCs w:val="16"/>
              </w:rPr>
            </w:pPr>
          </w:p>
          <w:p w14:paraId="4CD07A6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MILHEIRO</w:t>
            </w:r>
          </w:p>
        </w:tc>
        <w:tc>
          <w:tcPr>
            <w:tcW w:w="1880" w:type="pct"/>
          </w:tcPr>
          <w:p w14:paraId="74F3F5AA" w14:textId="77777777" w:rsidR="00D13DB1" w:rsidRDefault="00D13DB1" w:rsidP="00D13DB1">
            <w:pPr>
              <w:spacing w:after="0" w:line="240" w:lineRule="auto"/>
              <w:jc w:val="both"/>
              <w:rPr>
                <w:rFonts w:ascii="Cambria" w:hAnsi="Cambria" w:cs="Arial"/>
                <w:b/>
                <w:sz w:val="16"/>
                <w:szCs w:val="16"/>
              </w:rPr>
            </w:pPr>
          </w:p>
          <w:p w14:paraId="4E246275" w14:textId="77777777" w:rsidR="00D13DB1" w:rsidRDefault="00D13DB1" w:rsidP="00D13DB1">
            <w:pPr>
              <w:spacing w:after="0" w:line="240" w:lineRule="auto"/>
              <w:jc w:val="both"/>
              <w:rPr>
                <w:rFonts w:ascii="Cambria" w:hAnsi="Cambria" w:cs="Arial"/>
                <w:b/>
                <w:sz w:val="16"/>
                <w:szCs w:val="16"/>
              </w:rPr>
            </w:pPr>
          </w:p>
          <w:p w14:paraId="64E20B54"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SACOLA PLÁSTICA – MEDIDA </w:t>
            </w:r>
            <w:r>
              <w:rPr>
                <w:rFonts w:ascii="Cambria" w:hAnsi="Cambria" w:cs="Arial"/>
                <w:b/>
                <w:sz w:val="16"/>
                <w:szCs w:val="16"/>
              </w:rPr>
              <w:t>25</w:t>
            </w:r>
            <w:r w:rsidRPr="00E654E7">
              <w:rPr>
                <w:rFonts w:ascii="Cambria" w:hAnsi="Cambria" w:cs="Arial"/>
                <w:b/>
                <w:sz w:val="16"/>
                <w:szCs w:val="16"/>
              </w:rPr>
              <w:t xml:space="preserve"> X </w:t>
            </w:r>
            <w:r>
              <w:rPr>
                <w:rFonts w:ascii="Cambria" w:hAnsi="Cambria" w:cs="Arial"/>
                <w:b/>
                <w:sz w:val="16"/>
                <w:szCs w:val="16"/>
              </w:rPr>
              <w:t>35</w:t>
            </w:r>
            <w:r w:rsidRPr="00E654E7">
              <w:rPr>
                <w:rFonts w:ascii="Cambria" w:hAnsi="Cambria" w:cs="Arial"/>
                <w:b/>
                <w:sz w:val="16"/>
                <w:szCs w:val="16"/>
              </w:rPr>
              <w:t xml:space="preserve"> </w:t>
            </w:r>
          </w:p>
          <w:p w14:paraId="4ED973C6"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Cor branca</w:t>
            </w:r>
          </w:p>
          <w:p w14:paraId="073B601B"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Modelo</w:t>
            </w:r>
            <w:r w:rsidRPr="00E654E7">
              <w:rPr>
                <w:rFonts w:ascii="Cambria" w:hAnsi="Cambria" w:cs="Arial"/>
                <w:sz w:val="16"/>
                <w:szCs w:val="16"/>
              </w:rPr>
              <w:t>: alça camiseta.</w:t>
            </w:r>
          </w:p>
          <w:p w14:paraId="0BE291E0"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Medidas</w:t>
            </w:r>
            <w:r w:rsidRPr="00E654E7">
              <w:rPr>
                <w:rFonts w:ascii="Cambria" w:hAnsi="Cambria" w:cs="Arial"/>
                <w:sz w:val="16"/>
                <w:szCs w:val="16"/>
              </w:rPr>
              <w:t xml:space="preserve">: </w:t>
            </w:r>
            <w:r>
              <w:rPr>
                <w:rFonts w:ascii="Cambria" w:hAnsi="Cambria" w:cs="Arial"/>
                <w:sz w:val="16"/>
                <w:szCs w:val="16"/>
              </w:rPr>
              <w:t>25</w:t>
            </w:r>
            <w:r w:rsidRPr="00E654E7">
              <w:rPr>
                <w:rFonts w:ascii="Cambria" w:hAnsi="Cambria" w:cs="Arial"/>
                <w:sz w:val="16"/>
                <w:szCs w:val="16"/>
              </w:rPr>
              <w:t xml:space="preserve"> x </w:t>
            </w:r>
            <w:r>
              <w:rPr>
                <w:rFonts w:ascii="Cambria" w:hAnsi="Cambria" w:cs="Arial"/>
                <w:sz w:val="16"/>
                <w:szCs w:val="16"/>
              </w:rPr>
              <w:t>35</w:t>
            </w:r>
            <w:r w:rsidRPr="00E654E7">
              <w:rPr>
                <w:rFonts w:ascii="Cambria" w:hAnsi="Cambria" w:cs="Arial"/>
                <w:sz w:val="16"/>
                <w:szCs w:val="16"/>
              </w:rPr>
              <w:t xml:space="preserve"> (largura + sanfona) x altura</w:t>
            </w:r>
          </w:p>
          <w:p w14:paraId="0E02FC58"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Materia</w:t>
            </w:r>
            <w:r w:rsidRPr="00E654E7">
              <w:rPr>
                <w:rFonts w:ascii="Cambria" w:hAnsi="Cambria" w:cs="Arial"/>
                <w:sz w:val="16"/>
                <w:szCs w:val="16"/>
              </w:rPr>
              <w:t>l: PEBD (baixa densidade)</w:t>
            </w:r>
          </w:p>
          <w:p w14:paraId="239777C3"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Espessura: 0,10 mm</w:t>
            </w:r>
          </w:p>
          <w:p w14:paraId="04DA4BB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Sanfona: lateral</w:t>
            </w:r>
          </w:p>
          <w:p w14:paraId="4598213F"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 xml:space="preserve">Capacidade Nominal: Até 3 Kg. </w:t>
            </w:r>
          </w:p>
          <w:p w14:paraId="78403F55" w14:textId="77777777" w:rsidR="00D13DB1" w:rsidRPr="00950CC9" w:rsidRDefault="00D13DB1" w:rsidP="00D13DB1">
            <w:pPr>
              <w:spacing w:after="0" w:line="240" w:lineRule="auto"/>
              <w:jc w:val="both"/>
              <w:rPr>
                <w:rFonts w:ascii="Cambria" w:hAnsi="Cambria" w:cs="Arial"/>
                <w:b/>
                <w:bCs/>
                <w:sz w:val="16"/>
                <w:szCs w:val="16"/>
              </w:rPr>
            </w:pPr>
            <w:r w:rsidRPr="00950CC9">
              <w:rPr>
                <w:rFonts w:ascii="Cambria" w:hAnsi="Cambria" w:cs="Arial"/>
                <w:b/>
                <w:bCs/>
                <w:sz w:val="16"/>
                <w:szCs w:val="16"/>
              </w:rPr>
              <w:t>Embalagem: contendo 1000 unidades</w:t>
            </w:r>
          </w:p>
          <w:p w14:paraId="53CA8ABA"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1C38DC50" w14:textId="77777777" w:rsidR="00D13DB1" w:rsidRDefault="00D13DB1" w:rsidP="00D13DB1">
            <w:pPr>
              <w:spacing w:after="0" w:line="240" w:lineRule="auto"/>
              <w:jc w:val="both"/>
              <w:rPr>
                <w:rFonts w:ascii="Cambria" w:hAnsi="Cambria" w:cs="Arial"/>
                <w:b/>
                <w:sz w:val="16"/>
                <w:szCs w:val="16"/>
              </w:rPr>
            </w:pPr>
          </w:p>
          <w:p w14:paraId="4C689B44" w14:textId="77777777" w:rsidR="00D13DB1" w:rsidRDefault="00D13DB1" w:rsidP="00D13DB1">
            <w:pPr>
              <w:spacing w:after="0" w:line="240" w:lineRule="auto"/>
              <w:jc w:val="both"/>
              <w:rPr>
                <w:rFonts w:ascii="Cambria" w:hAnsi="Cambria" w:cs="Arial"/>
                <w:b/>
                <w:sz w:val="16"/>
                <w:szCs w:val="16"/>
              </w:rPr>
            </w:pPr>
          </w:p>
          <w:p w14:paraId="64194E00"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1746702F" w14:textId="78CA778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59,20</w:t>
            </w:r>
          </w:p>
        </w:tc>
        <w:tc>
          <w:tcPr>
            <w:tcW w:w="685" w:type="pct"/>
          </w:tcPr>
          <w:p w14:paraId="0BDAC51A" w14:textId="77777777" w:rsidR="00D13DB1" w:rsidRPr="00F208AD" w:rsidRDefault="00D13DB1" w:rsidP="00D13DB1">
            <w:pPr>
              <w:spacing w:after="0" w:line="240" w:lineRule="auto"/>
              <w:jc w:val="center"/>
              <w:rPr>
                <w:rFonts w:ascii="Cambria" w:hAnsi="Cambria" w:cs="Arial"/>
                <w:b/>
                <w:sz w:val="16"/>
                <w:szCs w:val="16"/>
              </w:rPr>
            </w:pPr>
          </w:p>
          <w:p w14:paraId="62C835D5" w14:textId="77777777" w:rsidR="00D13DB1" w:rsidRPr="00F208AD" w:rsidRDefault="00D13DB1" w:rsidP="00D13DB1">
            <w:pPr>
              <w:spacing w:after="0" w:line="240" w:lineRule="auto"/>
              <w:jc w:val="center"/>
              <w:rPr>
                <w:rFonts w:ascii="Cambria" w:hAnsi="Cambria" w:cs="Arial"/>
                <w:b/>
                <w:sz w:val="16"/>
                <w:szCs w:val="16"/>
              </w:rPr>
            </w:pPr>
          </w:p>
          <w:p w14:paraId="17DC353C" w14:textId="35C61FD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24</w:t>
            </w:r>
          </w:p>
        </w:tc>
      </w:tr>
      <w:tr w:rsidR="00D13DB1" w:rsidRPr="00E654E7" w14:paraId="262A5A1A" w14:textId="7162875B" w:rsidTr="00D13DB1">
        <w:trPr>
          <w:trHeight w:val="20"/>
        </w:trPr>
        <w:tc>
          <w:tcPr>
            <w:tcW w:w="355" w:type="pct"/>
          </w:tcPr>
          <w:p w14:paraId="3612ADCF" w14:textId="77777777" w:rsidR="00D13DB1" w:rsidRPr="00F208AD" w:rsidRDefault="00D13DB1" w:rsidP="00D13DB1">
            <w:pPr>
              <w:spacing w:after="0" w:line="240" w:lineRule="auto"/>
              <w:jc w:val="center"/>
              <w:rPr>
                <w:rFonts w:ascii="Cambria" w:hAnsi="Cambria" w:cs="Arial"/>
                <w:b/>
                <w:sz w:val="16"/>
                <w:szCs w:val="16"/>
              </w:rPr>
            </w:pPr>
          </w:p>
          <w:p w14:paraId="05A2BAB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25</w:t>
            </w:r>
          </w:p>
        </w:tc>
        <w:tc>
          <w:tcPr>
            <w:tcW w:w="772" w:type="pct"/>
          </w:tcPr>
          <w:p w14:paraId="4EE2A4A6" w14:textId="77777777" w:rsidR="00D13DB1" w:rsidRPr="00F208AD" w:rsidRDefault="00D13DB1" w:rsidP="00D13DB1">
            <w:pPr>
              <w:spacing w:after="0" w:line="240" w:lineRule="auto"/>
              <w:jc w:val="center"/>
              <w:rPr>
                <w:rFonts w:ascii="Cambria" w:hAnsi="Cambria" w:cs="Arial"/>
                <w:b/>
                <w:sz w:val="16"/>
                <w:szCs w:val="16"/>
              </w:rPr>
            </w:pPr>
          </w:p>
          <w:p w14:paraId="67D352CA"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w:t>
            </w:r>
            <w:r w:rsidRPr="00F208AD">
              <w:rPr>
                <w:rFonts w:ascii="Cambria" w:hAnsi="Cambria" w:cs="Arial"/>
                <w:b/>
                <w:sz w:val="16"/>
                <w:szCs w:val="16"/>
              </w:rPr>
              <w:t>.000</w:t>
            </w:r>
          </w:p>
        </w:tc>
        <w:tc>
          <w:tcPr>
            <w:tcW w:w="624" w:type="pct"/>
          </w:tcPr>
          <w:p w14:paraId="311BEB19" w14:textId="77777777" w:rsidR="00D13DB1" w:rsidRPr="00F208AD" w:rsidRDefault="00D13DB1" w:rsidP="00D13DB1">
            <w:pPr>
              <w:spacing w:after="0" w:line="240" w:lineRule="auto"/>
              <w:jc w:val="center"/>
              <w:rPr>
                <w:rFonts w:ascii="Cambria" w:hAnsi="Cambria" w:cs="Arial"/>
                <w:b/>
                <w:sz w:val="16"/>
                <w:szCs w:val="16"/>
              </w:rPr>
            </w:pPr>
          </w:p>
          <w:p w14:paraId="1716DE26"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35516E4" w14:textId="77777777" w:rsidR="00D13DB1" w:rsidRDefault="00D13DB1" w:rsidP="00D13DB1">
            <w:pPr>
              <w:spacing w:after="0" w:line="240" w:lineRule="auto"/>
              <w:jc w:val="both"/>
              <w:rPr>
                <w:rFonts w:ascii="Cambria" w:hAnsi="Cambria" w:cs="Arial"/>
                <w:b/>
                <w:sz w:val="16"/>
                <w:szCs w:val="16"/>
              </w:rPr>
            </w:pPr>
          </w:p>
          <w:p w14:paraId="525C26C8"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PLASTICO PARA RESIDUO INFECTANTE – </w:t>
            </w:r>
            <w:r>
              <w:rPr>
                <w:rFonts w:ascii="Cambria" w:hAnsi="Cambria" w:cs="Arial"/>
                <w:b/>
                <w:sz w:val="16"/>
                <w:szCs w:val="16"/>
              </w:rPr>
              <w:t>10</w:t>
            </w:r>
            <w:r w:rsidRPr="00E654E7">
              <w:rPr>
                <w:rFonts w:ascii="Cambria" w:hAnsi="Cambria" w:cs="Arial"/>
                <w:b/>
                <w:sz w:val="16"/>
                <w:szCs w:val="16"/>
              </w:rPr>
              <w:t xml:space="preserve">0 LITROS </w:t>
            </w:r>
          </w:p>
          <w:p w14:paraId="3448AD75" w14:textId="77777777" w:rsidR="00D13DB1" w:rsidRPr="00E654E7"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 xml:space="preserve">Para acondicionamento de resíduo </w:t>
            </w:r>
            <w:proofErr w:type="gramStart"/>
            <w:r w:rsidRPr="00950CC9">
              <w:rPr>
                <w:rFonts w:ascii="Cambria" w:hAnsi="Cambria" w:cs="Arial"/>
                <w:b/>
                <w:bCs/>
                <w:sz w:val="16"/>
                <w:szCs w:val="16"/>
              </w:rPr>
              <w:t>infectante</w:t>
            </w:r>
            <w:r w:rsidRPr="00E654E7">
              <w:rPr>
                <w:rFonts w:ascii="Cambria" w:hAnsi="Cambria" w:cs="Arial"/>
                <w:sz w:val="16"/>
                <w:szCs w:val="16"/>
              </w:rPr>
              <w:t xml:space="preserve"> ,</w:t>
            </w:r>
            <w:proofErr w:type="gramEnd"/>
            <w:r w:rsidRPr="00E654E7">
              <w:rPr>
                <w:rFonts w:ascii="Cambria" w:hAnsi="Cambria" w:cs="Arial"/>
                <w:sz w:val="16"/>
                <w:szCs w:val="16"/>
              </w:rPr>
              <w:t xml:space="preserve"> resistente de solda continua uniforme, homogênea cor branco leitoso confeccionado de polietileno virgem de alta densidade. </w:t>
            </w:r>
          </w:p>
          <w:p w14:paraId="6333436F" w14:textId="77777777" w:rsidR="00D13DB1" w:rsidRDefault="00D13DB1" w:rsidP="00D13DB1">
            <w:pPr>
              <w:spacing w:after="0" w:line="240" w:lineRule="auto"/>
              <w:jc w:val="both"/>
              <w:rPr>
                <w:rFonts w:ascii="Cambria" w:hAnsi="Cambria" w:cs="Arial"/>
                <w:sz w:val="16"/>
                <w:szCs w:val="16"/>
              </w:rPr>
            </w:pPr>
            <w:r w:rsidRPr="00950CC9">
              <w:rPr>
                <w:rFonts w:ascii="Cambria" w:hAnsi="Cambria" w:cs="Arial"/>
                <w:b/>
                <w:bCs/>
                <w:sz w:val="16"/>
                <w:szCs w:val="16"/>
              </w:rPr>
              <w:t>Medidas</w:t>
            </w:r>
            <w:r w:rsidRPr="00E654E7">
              <w:rPr>
                <w:rFonts w:ascii="Cambria" w:hAnsi="Cambria" w:cs="Arial"/>
                <w:sz w:val="16"/>
                <w:szCs w:val="16"/>
              </w:rPr>
              <w:t xml:space="preserve">: 92 cm de largura x 90 cm de altura suportando 18 kg – </w:t>
            </w:r>
            <w:r>
              <w:rPr>
                <w:rFonts w:ascii="Cambria" w:hAnsi="Cambria" w:cs="Arial"/>
                <w:sz w:val="16"/>
                <w:szCs w:val="16"/>
              </w:rPr>
              <w:t>10</w:t>
            </w:r>
            <w:r w:rsidRPr="00E654E7">
              <w:rPr>
                <w:rFonts w:ascii="Cambria" w:hAnsi="Cambria" w:cs="Arial"/>
                <w:sz w:val="16"/>
                <w:szCs w:val="16"/>
              </w:rPr>
              <w:t>0 litros</w:t>
            </w:r>
          </w:p>
          <w:p w14:paraId="40AEE2AC" w14:textId="77777777" w:rsidR="00D13DB1" w:rsidRDefault="00D13DB1" w:rsidP="00D13DB1">
            <w:pPr>
              <w:spacing w:after="0" w:line="240" w:lineRule="auto"/>
              <w:jc w:val="both"/>
              <w:rPr>
                <w:rFonts w:ascii="Cambria" w:hAnsi="Cambria" w:cs="Arial"/>
                <w:sz w:val="16"/>
                <w:szCs w:val="16"/>
              </w:rPr>
            </w:pPr>
            <w:r>
              <w:rPr>
                <w:rFonts w:ascii="Cambria" w:hAnsi="Cambria" w:cs="Arial"/>
                <w:sz w:val="16"/>
                <w:szCs w:val="16"/>
              </w:rPr>
              <w:t xml:space="preserve"> </w:t>
            </w:r>
            <w:r w:rsidRPr="00950CC9">
              <w:rPr>
                <w:rFonts w:ascii="Cambria" w:hAnsi="Cambria" w:cs="Arial"/>
                <w:b/>
                <w:bCs/>
                <w:sz w:val="16"/>
                <w:szCs w:val="16"/>
              </w:rPr>
              <w:t>Embalagem: contendo 100 unidades – peso mínimo de 5.5 kg.</w:t>
            </w:r>
            <w:r>
              <w:rPr>
                <w:rFonts w:ascii="Cambria" w:hAnsi="Cambria" w:cs="Arial"/>
                <w:sz w:val="16"/>
                <w:szCs w:val="16"/>
              </w:rPr>
              <w:t xml:space="preserve"> </w:t>
            </w:r>
          </w:p>
          <w:p w14:paraId="103AC92A"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Tipo hospitalar, pacote contendo 100 unidades devendo constar em cada saco individualmente a identificação do </w:t>
            </w:r>
            <w:r w:rsidRPr="00E654E7">
              <w:rPr>
                <w:rFonts w:ascii="Cambria" w:hAnsi="Cambria" w:cs="Arial"/>
                <w:sz w:val="16"/>
                <w:szCs w:val="16"/>
              </w:rPr>
              <w:lastRenderedPageBreak/>
              <w:t xml:space="preserve">fabricante por seu CNPJ, atender aos requisitos indicados na tabela 2 (NBR 9191/2008) e o símbolo de substancia infectante 6, assim como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registro da ANVISA.</w:t>
            </w:r>
            <w:r>
              <w:rPr>
                <w:rFonts w:ascii="Cambria" w:hAnsi="Cambria" w:cs="Arial"/>
                <w:sz w:val="16"/>
                <w:szCs w:val="16"/>
              </w:rPr>
              <w:t xml:space="preserve"> </w:t>
            </w:r>
            <w:r w:rsidRPr="00E654E7">
              <w:rPr>
                <w:rFonts w:ascii="Cambria" w:hAnsi="Cambria" w:cs="Arial"/>
                <w:sz w:val="16"/>
                <w:szCs w:val="16"/>
              </w:rPr>
              <w:t xml:space="preserve">Embalagem (original) externa do produto deverá ser branca para diferenciar o material contendo impressão inviolável, informado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dimensões e capacidade do saco para lixo e tipo de resíduo e os dados de identificação como procedência,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w:t>
            </w:r>
            <w:proofErr w:type="gramStart"/>
            <w:r w:rsidRPr="00E654E7">
              <w:rPr>
                <w:rFonts w:ascii="Cambria" w:hAnsi="Cambria" w:cs="Arial"/>
                <w:sz w:val="16"/>
                <w:szCs w:val="16"/>
              </w:rPr>
              <w:t>lote ,</w:t>
            </w:r>
            <w:proofErr w:type="gramEnd"/>
            <w:r w:rsidRPr="00E654E7">
              <w:rPr>
                <w:rFonts w:ascii="Cambria" w:hAnsi="Cambria" w:cs="Arial"/>
                <w:sz w:val="16"/>
                <w:szCs w:val="16"/>
              </w:rPr>
              <w:t xml:space="preserve"> data de fabricação com prazo de validade 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registro na ANVISA.</w:t>
            </w:r>
          </w:p>
          <w:p w14:paraId="3A43FA38"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7B3B1F3D" w14:textId="0A591313"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0,92</w:t>
            </w:r>
          </w:p>
        </w:tc>
        <w:tc>
          <w:tcPr>
            <w:tcW w:w="685" w:type="pct"/>
          </w:tcPr>
          <w:p w14:paraId="0CC077CA" w14:textId="77777777" w:rsidR="00D13DB1" w:rsidRPr="00F208AD" w:rsidRDefault="00D13DB1" w:rsidP="00D13DB1">
            <w:pPr>
              <w:spacing w:after="0" w:line="240" w:lineRule="auto"/>
              <w:jc w:val="center"/>
              <w:rPr>
                <w:rFonts w:ascii="Cambria" w:hAnsi="Cambria" w:cs="Arial"/>
                <w:b/>
                <w:sz w:val="16"/>
                <w:szCs w:val="16"/>
              </w:rPr>
            </w:pPr>
          </w:p>
          <w:p w14:paraId="0373628C" w14:textId="4EC03D73"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25</w:t>
            </w:r>
          </w:p>
        </w:tc>
      </w:tr>
      <w:tr w:rsidR="00D13DB1" w:rsidRPr="00E654E7" w14:paraId="54EC7EE8" w14:textId="63426600" w:rsidTr="00D13DB1">
        <w:trPr>
          <w:trHeight w:val="20"/>
        </w:trPr>
        <w:tc>
          <w:tcPr>
            <w:tcW w:w="355" w:type="pct"/>
          </w:tcPr>
          <w:p w14:paraId="41CF637F"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26</w:t>
            </w:r>
          </w:p>
        </w:tc>
        <w:tc>
          <w:tcPr>
            <w:tcW w:w="772" w:type="pct"/>
          </w:tcPr>
          <w:p w14:paraId="4C28E6F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w:t>
            </w:r>
            <w:r w:rsidRPr="00F208AD">
              <w:rPr>
                <w:rFonts w:ascii="Cambria" w:hAnsi="Cambria" w:cs="Arial"/>
                <w:b/>
                <w:sz w:val="16"/>
                <w:szCs w:val="16"/>
              </w:rPr>
              <w:t>.000</w:t>
            </w:r>
          </w:p>
        </w:tc>
        <w:tc>
          <w:tcPr>
            <w:tcW w:w="624" w:type="pct"/>
          </w:tcPr>
          <w:p w14:paraId="5832484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1C0CD4B8"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PLASTICO PARA RESIDUO INFECTANTE – 50 LITROS </w:t>
            </w:r>
          </w:p>
          <w:p w14:paraId="33495E67" w14:textId="77777777" w:rsidR="00D13DB1" w:rsidRPr="00E654E7"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 xml:space="preserve">Para acondicionamento de resíduo </w:t>
            </w:r>
            <w:proofErr w:type="gramStart"/>
            <w:r w:rsidRPr="00024C70">
              <w:rPr>
                <w:rFonts w:ascii="Cambria" w:hAnsi="Cambria" w:cs="Arial"/>
                <w:b/>
                <w:bCs/>
                <w:sz w:val="16"/>
                <w:szCs w:val="16"/>
              </w:rPr>
              <w:t>infectante</w:t>
            </w:r>
            <w:r w:rsidRPr="00E654E7">
              <w:rPr>
                <w:rFonts w:ascii="Cambria" w:hAnsi="Cambria" w:cs="Arial"/>
                <w:sz w:val="16"/>
                <w:szCs w:val="16"/>
              </w:rPr>
              <w:t xml:space="preserve"> ,</w:t>
            </w:r>
            <w:proofErr w:type="gramEnd"/>
            <w:r w:rsidRPr="00E654E7">
              <w:rPr>
                <w:rFonts w:ascii="Cambria" w:hAnsi="Cambria" w:cs="Arial"/>
                <w:sz w:val="16"/>
                <w:szCs w:val="16"/>
              </w:rPr>
              <w:t xml:space="preserve"> resistente de solda continua uniforme, homogênea cor branco leitoso confeccionado de polietileno virgem de alta densidade. </w:t>
            </w:r>
          </w:p>
          <w:p w14:paraId="20B75ACE" w14:textId="77777777" w:rsidR="00D13DB1" w:rsidRPr="00E654E7"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Medidas:</w:t>
            </w:r>
            <w:r w:rsidRPr="00E654E7">
              <w:rPr>
                <w:rFonts w:ascii="Cambria" w:hAnsi="Cambria" w:cs="Arial"/>
                <w:sz w:val="16"/>
                <w:szCs w:val="16"/>
              </w:rPr>
              <w:t xml:space="preserve"> 63 cm de largura x 80 cm de altura suportando 15 kg – 50 litros</w:t>
            </w:r>
          </w:p>
          <w:p w14:paraId="35234BF5" w14:textId="77777777" w:rsidR="00D13DB1" w:rsidRPr="00024C70" w:rsidRDefault="00D13DB1" w:rsidP="00D13DB1">
            <w:pPr>
              <w:spacing w:after="0" w:line="240" w:lineRule="auto"/>
              <w:jc w:val="both"/>
              <w:rPr>
                <w:rFonts w:ascii="Cambria" w:hAnsi="Cambria" w:cs="Arial"/>
                <w:b/>
                <w:bCs/>
                <w:sz w:val="16"/>
                <w:szCs w:val="16"/>
              </w:rPr>
            </w:pPr>
            <w:r w:rsidRPr="00024C70">
              <w:rPr>
                <w:rFonts w:ascii="Cambria" w:hAnsi="Cambria" w:cs="Arial"/>
                <w:b/>
                <w:bCs/>
                <w:sz w:val="16"/>
                <w:szCs w:val="16"/>
              </w:rPr>
              <w:t>Embalagem: contendo 100 unidades – peso mínimo de 3.7 kg</w:t>
            </w:r>
          </w:p>
          <w:p w14:paraId="2625B58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Tipo hospitalar, pacote contendo 100 unidades devendo constar em cada saco individualmente a identificação do fabricante por seu CNPJ, atender aos requisitos indicados na tabela 2 (NBR 9191/2008) e o símbolo de substancia infectante 6, assim como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registro da ANVISA.</w:t>
            </w:r>
          </w:p>
          <w:p w14:paraId="0FB2708A"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Embalagem (original) externa do produto deverá ser branca para diferenciar o material contendo impressão inviolável, informado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dimensões e capacidade do saco para lixo e tipo de resíduo e os dados de identificação como procedência,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w:t>
            </w:r>
            <w:proofErr w:type="gramStart"/>
            <w:r w:rsidRPr="00E654E7">
              <w:rPr>
                <w:rFonts w:ascii="Cambria" w:hAnsi="Cambria" w:cs="Arial"/>
                <w:sz w:val="16"/>
                <w:szCs w:val="16"/>
              </w:rPr>
              <w:t>lote ,</w:t>
            </w:r>
            <w:proofErr w:type="gramEnd"/>
            <w:r w:rsidRPr="00E654E7">
              <w:rPr>
                <w:rFonts w:ascii="Cambria" w:hAnsi="Cambria" w:cs="Arial"/>
                <w:sz w:val="16"/>
                <w:szCs w:val="16"/>
              </w:rPr>
              <w:t xml:space="preserve"> data de fabricação com prazo de validade 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registro na ANVISA.</w:t>
            </w:r>
          </w:p>
          <w:p w14:paraId="4B9405D8"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5158C0E2" w14:textId="163D71E2"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0,62</w:t>
            </w:r>
          </w:p>
        </w:tc>
        <w:tc>
          <w:tcPr>
            <w:tcW w:w="685" w:type="pct"/>
          </w:tcPr>
          <w:p w14:paraId="7824A808" w14:textId="4002400A"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26</w:t>
            </w:r>
          </w:p>
        </w:tc>
      </w:tr>
      <w:tr w:rsidR="00D13DB1" w:rsidRPr="00E654E7" w14:paraId="2753B266" w14:textId="699A0571" w:rsidTr="00D13DB1">
        <w:trPr>
          <w:trHeight w:val="20"/>
        </w:trPr>
        <w:tc>
          <w:tcPr>
            <w:tcW w:w="355" w:type="pct"/>
          </w:tcPr>
          <w:p w14:paraId="0FCD7E33"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27</w:t>
            </w:r>
          </w:p>
        </w:tc>
        <w:tc>
          <w:tcPr>
            <w:tcW w:w="772" w:type="pct"/>
          </w:tcPr>
          <w:p w14:paraId="596F1DE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w:t>
            </w:r>
            <w:r w:rsidRPr="00F208AD">
              <w:rPr>
                <w:rFonts w:ascii="Cambria" w:hAnsi="Cambria" w:cs="Arial"/>
                <w:b/>
                <w:sz w:val="16"/>
                <w:szCs w:val="16"/>
              </w:rPr>
              <w:t>.000</w:t>
            </w:r>
          </w:p>
        </w:tc>
        <w:tc>
          <w:tcPr>
            <w:tcW w:w="624" w:type="pct"/>
          </w:tcPr>
          <w:p w14:paraId="16DBFE2B"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10B26EC6"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PLASTICO PARA RESIDUO INFECTANTE – 30 LITROS </w:t>
            </w:r>
          </w:p>
          <w:p w14:paraId="2850496B" w14:textId="77777777" w:rsidR="00D13DB1" w:rsidRPr="00E654E7"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 xml:space="preserve">Para acondicionamento de resíduo </w:t>
            </w:r>
            <w:proofErr w:type="gramStart"/>
            <w:r w:rsidRPr="00024C70">
              <w:rPr>
                <w:rFonts w:ascii="Cambria" w:hAnsi="Cambria" w:cs="Arial"/>
                <w:b/>
                <w:bCs/>
                <w:sz w:val="16"/>
                <w:szCs w:val="16"/>
              </w:rPr>
              <w:t>infectante</w:t>
            </w:r>
            <w:r w:rsidRPr="00E654E7">
              <w:rPr>
                <w:rFonts w:ascii="Cambria" w:hAnsi="Cambria" w:cs="Arial"/>
                <w:sz w:val="16"/>
                <w:szCs w:val="16"/>
              </w:rPr>
              <w:t xml:space="preserve"> ,</w:t>
            </w:r>
            <w:proofErr w:type="gramEnd"/>
            <w:r w:rsidRPr="00E654E7">
              <w:rPr>
                <w:rFonts w:ascii="Cambria" w:hAnsi="Cambria" w:cs="Arial"/>
                <w:sz w:val="16"/>
                <w:szCs w:val="16"/>
              </w:rPr>
              <w:t xml:space="preserve"> resistente de solda continua uniforme, homogênea cor branco leitoso confeccionado de polietileno virgem de alta densidade. </w:t>
            </w:r>
          </w:p>
          <w:p w14:paraId="2B1D5D26" w14:textId="77777777" w:rsidR="00D13DB1"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Medidas</w:t>
            </w:r>
            <w:r w:rsidRPr="00E654E7">
              <w:rPr>
                <w:rFonts w:ascii="Cambria" w:hAnsi="Cambria" w:cs="Arial"/>
                <w:sz w:val="16"/>
                <w:szCs w:val="16"/>
              </w:rPr>
              <w:t>: 59 cm de largura x 62 cm de altura suportando 9 kg – 30 litros</w:t>
            </w:r>
          </w:p>
          <w:p w14:paraId="208B3507" w14:textId="77777777" w:rsidR="00D13DB1" w:rsidRPr="00024C70" w:rsidRDefault="00D13DB1" w:rsidP="00D13DB1">
            <w:pPr>
              <w:spacing w:after="0" w:line="240" w:lineRule="auto"/>
              <w:jc w:val="both"/>
              <w:rPr>
                <w:rFonts w:ascii="Cambria" w:hAnsi="Cambria" w:cs="Arial"/>
                <w:b/>
                <w:bCs/>
                <w:sz w:val="16"/>
                <w:szCs w:val="16"/>
              </w:rPr>
            </w:pPr>
            <w:r w:rsidRPr="00024C70">
              <w:rPr>
                <w:rFonts w:ascii="Cambria" w:hAnsi="Cambria" w:cs="Arial"/>
                <w:b/>
                <w:bCs/>
                <w:sz w:val="16"/>
                <w:szCs w:val="16"/>
              </w:rPr>
              <w:lastRenderedPageBreak/>
              <w:t>Embalagem: contendo 100 unidades – peso mínimo de 2.7 kg</w:t>
            </w:r>
          </w:p>
          <w:p w14:paraId="177E0631"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Tipo hospitalar, pacote contendo 100 unidades devendo constar em cada saco individualmente a identificação do fabricante por seu CNPJ, atender aos requisitos indicados na tabela 2 (NBR 9191/2008) e o símbolo de substancia infectante 6, assim como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registro da ANVISA.</w:t>
            </w:r>
          </w:p>
          <w:p w14:paraId="58C04590"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Embalagem (original) externa do produto deverá ser branca para diferenciar o material contendo impressão inviolável, informado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dimensões e capacidade do saco para lixo e tipo de resíduo e os dados de identificação como procedência,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w:t>
            </w:r>
            <w:proofErr w:type="gramStart"/>
            <w:r w:rsidRPr="00E654E7">
              <w:rPr>
                <w:rFonts w:ascii="Cambria" w:hAnsi="Cambria" w:cs="Arial"/>
                <w:sz w:val="16"/>
                <w:szCs w:val="16"/>
              </w:rPr>
              <w:t>lote ,</w:t>
            </w:r>
            <w:proofErr w:type="gramEnd"/>
            <w:r w:rsidRPr="00E654E7">
              <w:rPr>
                <w:rFonts w:ascii="Cambria" w:hAnsi="Cambria" w:cs="Arial"/>
                <w:sz w:val="16"/>
                <w:szCs w:val="16"/>
              </w:rPr>
              <w:t xml:space="preserve"> data de fabricação com prazo de validade 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registro na ANVISA.</w:t>
            </w:r>
          </w:p>
          <w:p w14:paraId="63399541"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79B81D94" w14:textId="4E46A47F"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0,47</w:t>
            </w:r>
          </w:p>
        </w:tc>
        <w:tc>
          <w:tcPr>
            <w:tcW w:w="685" w:type="pct"/>
          </w:tcPr>
          <w:p w14:paraId="48E8E3EB" w14:textId="315FA29D"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27</w:t>
            </w:r>
          </w:p>
        </w:tc>
      </w:tr>
      <w:tr w:rsidR="00D13DB1" w:rsidRPr="00E654E7" w14:paraId="70C4458A" w14:textId="3F2C6503" w:rsidTr="00D13DB1">
        <w:trPr>
          <w:trHeight w:val="20"/>
        </w:trPr>
        <w:tc>
          <w:tcPr>
            <w:tcW w:w="355" w:type="pct"/>
          </w:tcPr>
          <w:p w14:paraId="50EFC1CE" w14:textId="77777777" w:rsidR="00D13DB1" w:rsidRPr="00F208AD" w:rsidRDefault="00D13DB1" w:rsidP="00D13DB1">
            <w:pPr>
              <w:spacing w:after="0" w:line="240" w:lineRule="auto"/>
              <w:jc w:val="center"/>
              <w:rPr>
                <w:rFonts w:ascii="Cambria" w:hAnsi="Cambria" w:cs="Arial"/>
                <w:b/>
                <w:sz w:val="16"/>
                <w:szCs w:val="16"/>
              </w:rPr>
            </w:pPr>
          </w:p>
          <w:p w14:paraId="18EAD20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28</w:t>
            </w:r>
          </w:p>
        </w:tc>
        <w:tc>
          <w:tcPr>
            <w:tcW w:w="772" w:type="pct"/>
          </w:tcPr>
          <w:p w14:paraId="038745DC" w14:textId="77777777" w:rsidR="00D13DB1" w:rsidRPr="00F208AD" w:rsidRDefault="00D13DB1" w:rsidP="00D13DB1">
            <w:pPr>
              <w:spacing w:after="0" w:line="240" w:lineRule="auto"/>
              <w:jc w:val="center"/>
              <w:rPr>
                <w:rFonts w:ascii="Cambria" w:hAnsi="Cambria" w:cs="Arial"/>
                <w:b/>
                <w:sz w:val="16"/>
                <w:szCs w:val="16"/>
              </w:rPr>
            </w:pPr>
          </w:p>
          <w:p w14:paraId="778FC60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3.000</w:t>
            </w:r>
          </w:p>
        </w:tc>
        <w:tc>
          <w:tcPr>
            <w:tcW w:w="624" w:type="pct"/>
          </w:tcPr>
          <w:p w14:paraId="61AE360B" w14:textId="77777777" w:rsidR="00D13DB1" w:rsidRPr="00F208AD" w:rsidRDefault="00D13DB1" w:rsidP="00D13DB1">
            <w:pPr>
              <w:spacing w:after="0" w:line="240" w:lineRule="auto"/>
              <w:jc w:val="center"/>
              <w:rPr>
                <w:rFonts w:ascii="Cambria" w:hAnsi="Cambria" w:cs="Arial"/>
                <w:b/>
                <w:sz w:val="16"/>
                <w:szCs w:val="16"/>
              </w:rPr>
            </w:pPr>
          </w:p>
          <w:p w14:paraId="735C22E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30B4E39F" w14:textId="77777777" w:rsidR="00D13DB1" w:rsidRDefault="00D13DB1" w:rsidP="00D13DB1">
            <w:pPr>
              <w:spacing w:after="0" w:line="240" w:lineRule="auto"/>
              <w:jc w:val="both"/>
              <w:rPr>
                <w:rFonts w:ascii="Cambria" w:hAnsi="Cambria" w:cs="Arial"/>
                <w:b/>
                <w:sz w:val="16"/>
                <w:szCs w:val="16"/>
              </w:rPr>
            </w:pPr>
          </w:p>
          <w:p w14:paraId="268D189D"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PLASTICO PARA RESIDUO INFECTANTE – 15 LITROS </w:t>
            </w:r>
          </w:p>
          <w:p w14:paraId="0DF60E50" w14:textId="77777777" w:rsidR="00D13DB1" w:rsidRPr="00E654E7"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 xml:space="preserve">Para acondicionamento de resíduo </w:t>
            </w:r>
            <w:proofErr w:type="gramStart"/>
            <w:r w:rsidRPr="00024C70">
              <w:rPr>
                <w:rFonts w:ascii="Cambria" w:hAnsi="Cambria" w:cs="Arial"/>
                <w:b/>
                <w:bCs/>
                <w:sz w:val="16"/>
                <w:szCs w:val="16"/>
              </w:rPr>
              <w:t>infectante</w:t>
            </w:r>
            <w:r w:rsidRPr="00E654E7">
              <w:rPr>
                <w:rFonts w:ascii="Cambria" w:hAnsi="Cambria" w:cs="Arial"/>
                <w:sz w:val="16"/>
                <w:szCs w:val="16"/>
              </w:rPr>
              <w:t xml:space="preserve"> ,</w:t>
            </w:r>
            <w:proofErr w:type="gramEnd"/>
            <w:r w:rsidRPr="00E654E7">
              <w:rPr>
                <w:rFonts w:ascii="Cambria" w:hAnsi="Cambria" w:cs="Arial"/>
                <w:sz w:val="16"/>
                <w:szCs w:val="16"/>
              </w:rPr>
              <w:t xml:space="preserve"> resistente de solda continua uniforme, homogênea cor branco leitoso confeccionado de polietileno virgem de alta densidade. </w:t>
            </w:r>
          </w:p>
          <w:p w14:paraId="338FCD48" w14:textId="77777777" w:rsidR="00D13DB1" w:rsidRPr="00E654E7"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Medidas:</w:t>
            </w:r>
            <w:r w:rsidRPr="00E654E7">
              <w:rPr>
                <w:rFonts w:ascii="Cambria" w:hAnsi="Cambria" w:cs="Arial"/>
                <w:sz w:val="16"/>
                <w:szCs w:val="16"/>
              </w:rPr>
              <w:t xml:space="preserve"> 39 cm de largura x 58 cm de altura suportando 4.5 kg – 15 litros</w:t>
            </w:r>
          </w:p>
          <w:p w14:paraId="2EC3222B" w14:textId="77777777" w:rsidR="00D13DB1" w:rsidRPr="00024C70" w:rsidRDefault="00D13DB1" w:rsidP="00D13DB1">
            <w:pPr>
              <w:spacing w:after="0" w:line="240" w:lineRule="auto"/>
              <w:jc w:val="both"/>
              <w:rPr>
                <w:rFonts w:ascii="Cambria" w:hAnsi="Cambria" w:cs="Arial"/>
                <w:b/>
                <w:bCs/>
                <w:sz w:val="16"/>
                <w:szCs w:val="16"/>
              </w:rPr>
            </w:pPr>
            <w:r w:rsidRPr="00024C70">
              <w:rPr>
                <w:rFonts w:ascii="Cambria" w:hAnsi="Cambria" w:cs="Arial"/>
                <w:b/>
                <w:bCs/>
                <w:sz w:val="16"/>
                <w:szCs w:val="16"/>
              </w:rPr>
              <w:t>Embalagem: contendo 100 unidades – peso mínimo de 1.5 kg</w:t>
            </w:r>
          </w:p>
          <w:p w14:paraId="0F028B63"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Tipo hospitalar, pacote contendo 100 unidades devendo constar em cada saco individualmente a identificação do fabricante por seu CNPJ, atender aos requisitos indicados na tabela 2 (NBR 9191/2008) e o símbolo de substancia infectante 6, assim como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registro da ANVISA.</w:t>
            </w:r>
          </w:p>
          <w:p w14:paraId="6FAA1E8B"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Embalagem (original) externa do produto deverá ser branca para diferenciar o material contendo impressão inviolável, informado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unidades, dimensões e capacidade do saco para lixo e tipo de resíduo e os dados de identificação como procedência,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do </w:t>
            </w:r>
            <w:proofErr w:type="gramStart"/>
            <w:r w:rsidRPr="00E654E7">
              <w:rPr>
                <w:rFonts w:ascii="Cambria" w:hAnsi="Cambria" w:cs="Arial"/>
                <w:sz w:val="16"/>
                <w:szCs w:val="16"/>
              </w:rPr>
              <w:t>lote ,</w:t>
            </w:r>
            <w:proofErr w:type="gramEnd"/>
            <w:r w:rsidRPr="00E654E7">
              <w:rPr>
                <w:rFonts w:ascii="Cambria" w:hAnsi="Cambria" w:cs="Arial"/>
                <w:sz w:val="16"/>
                <w:szCs w:val="16"/>
              </w:rPr>
              <w:t xml:space="preserve"> data de fabricação com prazo de validade e </w:t>
            </w:r>
            <w:proofErr w:type="spellStart"/>
            <w:r w:rsidRPr="00E654E7">
              <w:rPr>
                <w:rFonts w:ascii="Cambria" w:hAnsi="Cambria" w:cs="Arial"/>
                <w:sz w:val="16"/>
                <w:szCs w:val="16"/>
              </w:rPr>
              <w:t>numero</w:t>
            </w:r>
            <w:proofErr w:type="spellEnd"/>
            <w:r w:rsidRPr="00E654E7">
              <w:rPr>
                <w:rFonts w:ascii="Cambria" w:hAnsi="Cambria" w:cs="Arial"/>
                <w:sz w:val="16"/>
                <w:szCs w:val="16"/>
              </w:rPr>
              <w:t xml:space="preserve"> de registro na ANVISA.</w:t>
            </w:r>
          </w:p>
          <w:p w14:paraId="6C62A292"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4544858D" w14:textId="07217B39"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0,25</w:t>
            </w:r>
          </w:p>
        </w:tc>
        <w:tc>
          <w:tcPr>
            <w:tcW w:w="685" w:type="pct"/>
          </w:tcPr>
          <w:p w14:paraId="3CEE38DA" w14:textId="77777777" w:rsidR="00D13DB1" w:rsidRPr="00F208AD" w:rsidRDefault="00D13DB1" w:rsidP="00D13DB1">
            <w:pPr>
              <w:spacing w:after="0" w:line="240" w:lineRule="auto"/>
              <w:jc w:val="center"/>
              <w:rPr>
                <w:rFonts w:ascii="Cambria" w:hAnsi="Cambria" w:cs="Arial"/>
                <w:b/>
                <w:sz w:val="16"/>
                <w:szCs w:val="16"/>
              </w:rPr>
            </w:pPr>
          </w:p>
          <w:p w14:paraId="27D6048F" w14:textId="1A07D88B"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28</w:t>
            </w:r>
          </w:p>
        </w:tc>
      </w:tr>
      <w:tr w:rsidR="00D13DB1" w:rsidRPr="00E654E7" w14:paraId="27A64555" w14:textId="23ED22CF" w:rsidTr="00D13DB1">
        <w:trPr>
          <w:trHeight w:val="20"/>
        </w:trPr>
        <w:tc>
          <w:tcPr>
            <w:tcW w:w="355" w:type="pct"/>
          </w:tcPr>
          <w:p w14:paraId="34ACBEB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29</w:t>
            </w:r>
          </w:p>
        </w:tc>
        <w:tc>
          <w:tcPr>
            <w:tcW w:w="772" w:type="pct"/>
          </w:tcPr>
          <w:p w14:paraId="621E190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w:t>
            </w:r>
            <w:r>
              <w:rPr>
                <w:rFonts w:ascii="Cambria" w:hAnsi="Cambria" w:cs="Arial"/>
                <w:b/>
                <w:sz w:val="16"/>
                <w:szCs w:val="16"/>
              </w:rPr>
              <w:t>2</w:t>
            </w:r>
            <w:r w:rsidRPr="00F208AD">
              <w:rPr>
                <w:rFonts w:ascii="Cambria" w:hAnsi="Cambria" w:cs="Arial"/>
                <w:b/>
                <w:sz w:val="16"/>
                <w:szCs w:val="16"/>
              </w:rPr>
              <w:t>00</w:t>
            </w:r>
          </w:p>
        </w:tc>
        <w:tc>
          <w:tcPr>
            <w:tcW w:w="624" w:type="pct"/>
          </w:tcPr>
          <w:p w14:paraId="37B2D625"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2CE108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SAPONÁCEO EM PÓ</w:t>
            </w:r>
            <w:r w:rsidRPr="00E654E7">
              <w:rPr>
                <w:rFonts w:ascii="Cambria" w:hAnsi="Cambria" w:cs="Arial"/>
                <w:sz w:val="16"/>
                <w:szCs w:val="16"/>
              </w:rPr>
              <w:t xml:space="preserve"> - (embalagem 300 gramas) </w:t>
            </w:r>
          </w:p>
          <w:p w14:paraId="165DB32A"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lastRenderedPageBreak/>
              <w:t xml:space="preserve">Com detergente e cloro composto, em frasco de 300 gramas com tampa abre e fecha </w:t>
            </w:r>
          </w:p>
          <w:p w14:paraId="23AEFFBE" w14:textId="77777777" w:rsidR="00D13DB1" w:rsidRPr="00E654E7" w:rsidRDefault="00D13DB1" w:rsidP="00D13DB1">
            <w:pPr>
              <w:spacing w:after="0" w:line="240" w:lineRule="auto"/>
              <w:jc w:val="both"/>
              <w:rPr>
                <w:rFonts w:ascii="Cambria" w:hAnsi="Cambria" w:cs="Arial"/>
                <w:sz w:val="16"/>
                <w:szCs w:val="16"/>
              </w:rPr>
            </w:pPr>
            <w:proofErr w:type="gramStart"/>
            <w:r w:rsidRPr="00024C70">
              <w:rPr>
                <w:rFonts w:ascii="Cambria" w:hAnsi="Cambria" w:cs="Arial"/>
                <w:b/>
                <w:bCs/>
                <w:sz w:val="16"/>
                <w:szCs w:val="16"/>
              </w:rPr>
              <w:t>Composição</w:t>
            </w:r>
            <w:r w:rsidRPr="00E654E7">
              <w:rPr>
                <w:rFonts w:ascii="Cambria" w:hAnsi="Cambria" w:cs="Arial"/>
                <w:sz w:val="16"/>
                <w:szCs w:val="16"/>
              </w:rPr>
              <w:t xml:space="preserve"> :</w:t>
            </w:r>
            <w:proofErr w:type="gramEnd"/>
            <w:r w:rsidRPr="00E654E7">
              <w:rPr>
                <w:rFonts w:ascii="Cambria" w:hAnsi="Cambria" w:cs="Arial"/>
                <w:sz w:val="16"/>
                <w:szCs w:val="16"/>
              </w:rPr>
              <w:t xml:space="preserve"> linear </w:t>
            </w:r>
            <w:proofErr w:type="spellStart"/>
            <w:r w:rsidRPr="00E654E7">
              <w:rPr>
                <w:rFonts w:ascii="Cambria" w:hAnsi="Cambria" w:cs="Arial"/>
                <w:sz w:val="16"/>
                <w:szCs w:val="16"/>
              </w:rPr>
              <w:t>alquibenzeno</w:t>
            </w:r>
            <w:proofErr w:type="spellEnd"/>
            <w:r w:rsidRPr="00E654E7">
              <w:rPr>
                <w:rFonts w:ascii="Cambria" w:hAnsi="Cambria" w:cs="Arial"/>
                <w:sz w:val="16"/>
                <w:szCs w:val="16"/>
              </w:rPr>
              <w:t xml:space="preserve"> sulfato de </w:t>
            </w:r>
            <w:proofErr w:type="spellStart"/>
            <w:r w:rsidRPr="00E654E7">
              <w:rPr>
                <w:rFonts w:ascii="Cambria" w:hAnsi="Cambria" w:cs="Arial"/>
                <w:sz w:val="16"/>
                <w:szCs w:val="16"/>
              </w:rPr>
              <w:t>sodio</w:t>
            </w:r>
            <w:proofErr w:type="spellEnd"/>
            <w:r w:rsidRPr="00E654E7">
              <w:rPr>
                <w:rFonts w:ascii="Cambria" w:hAnsi="Cambria" w:cs="Arial"/>
                <w:sz w:val="16"/>
                <w:szCs w:val="16"/>
              </w:rPr>
              <w:t xml:space="preserve">, alcalinizante , corante , tensoativo biodegradável, essência, agente abrasivo </w:t>
            </w:r>
          </w:p>
          <w:p w14:paraId="0B95D951"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PRODUTO COM REGISTRO NA ANVISA/MS</w:t>
            </w:r>
            <w:r w:rsidRPr="00E654E7">
              <w:rPr>
                <w:rFonts w:ascii="Cambria" w:hAnsi="Cambria" w:cs="Arial"/>
                <w:b/>
                <w:sz w:val="16"/>
                <w:szCs w:val="16"/>
                <w:u w:val="single"/>
              </w:rPr>
              <w:t xml:space="preserve"> </w:t>
            </w:r>
          </w:p>
          <w:p w14:paraId="0EBEC23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314B0FB4" w14:textId="2A81007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10,17</w:t>
            </w:r>
          </w:p>
        </w:tc>
        <w:tc>
          <w:tcPr>
            <w:tcW w:w="685" w:type="pct"/>
          </w:tcPr>
          <w:p w14:paraId="511D6671" w14:textId="3A0AFBB4"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29</w:t>
            </w:r>
          </w:p>
        </w:tc>
      </w:tr>
      <w:tr w:rsidR="00D13DB1" w:rsidRPr="00E654E7" w14:paraId="77F32050" w14:textId="1CF2C4E7" w:rsidTr="00D13DB1">
        <w:trPr>
          <w:trHeight w:val="20"/>
        </w:trPr>
        <w:tc>
          <w:tcPr>
            <w:tcW w:w="355" w:type="pct"/>
          </w:tcPr>
          <w:p w14:paraId="30BE98A9"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30</w:t>
            </w:r>
          </w:p>
        </w:tc>
        <w:tc>
          <w:tcPr>
            <w:tcW w:w="772" w:type="pct"/>
          </w:tcPr>
          <w:p w14:paraId="1AF3498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w:t>
            </w:r>
            <w:r w:rsidRPr="00F208AD">
              <w:rPr>
                <w:rFonts w:ascii="Cambria" w:hAnsi="Cambria" w:cs="Arial"/>
                <w:b/>
                <w:sz w:val="16"/>
                <w:szCs w:val="16"/>
              </w:rPr>
              <w:t>00</w:t>
            </w:r>
          </w:p>
        </w:tc>
        <w:tc>
          <w:tcPr>
            <w:tcW w:w="624" w:type="pct"/>
          </w:tcPr>
          <w:p w14:paraId="0257F05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02AB4971"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VASSOURA DE FIBRA DE COCO COM CABO</w:t>
            </w:r>
            <w:r w:rsidRPr="00E654E7">
              <w:rPr>
                <w:rFonts w:ascii="Cambria" w:hAnsi="Cambria" w:cs="Arial"/>
                <w:sz w:val="16"/>
                <w:szCs w:val="16"/>
              </w:rPr>
              <w:t xml:space="preserve"> – para lavagem de autos.</w:t>
            </w:r>
          </w:p>
          <w:p w14:paraId="002D2AC1" w14:textId="77777777" w:rsidR="00D13DB1" w:rsidRDefault="00D13DB1" w:rsidP="00D13DB1">
            <w:pPr>
              <w:spacing w:after="0" w:line="240" w:lineRule="auto"/>
              <w:jc w:val="both"/>
              <w:rPr>
                <w:rFonts w:ascii="Cambria" w:hAnsi="Cambria" w:cs="Arial"/>
                <w:sz w:val="16"/>
                <w:szCs w:val="16"/>
              </w:rPr>
            </w:pPr>
            <w:r>
              <w:rPr>
                <w:rFonts w:ascii="Cambria" w:hAnsi="Cambria" w:cs="Arial"/>
                <w:sz w:val="16"/>
                <w:szCs w:val="16"/>
              </w:rPr>
              <w:t>Cabo de Madeira com 2 metros de cumprimento</w:t>
            </w:r>
          </w:p>
          <w:p w14:paraId="5FCDE927"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4B939620" w14:textId="31FAB483"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34,45</w:t>
            </w:r>
          </w:p>
        </w:tc>
        <w:tc>
          <w:tcPr>
            <w:tcW w:w="685" w:type="pct"/>
          </w:tcPr>
          <w:p w14:paraId="60DCC5EF" w14:textId="5266EC80"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30</w:t>
            </w:r>
          </w:p>
        </w:tc>
      </w:tr>
      <w:tr w:rsidR="00D13DB1" w:rsidRPr="00E654E7" w14:paraId="67CF052B" w14:textId="328586A8" w:rsidTr="00D13DB1">
        <w:trPr>
          <w:trHeight w:val="20"/>
        </w:trPr>
        <w:tc>
          <w:tcPr>
            <w:tcW w:w="355" w:type="pct"/>
          </w:tcPr>
          <w:p w14:paraId="452BA35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31</w:t>
            </w:r>
          </w:p>
        </w:tc>
        <w:tc>
          <w:tcPr>
            <w:tcW w:w="772" w:type="pct"/>
          </w:tcPr>
          <w:p w14:paraId="3625E0E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w:t>
            </w:r>
            <w:r w:rsidRPr="00F208AD">
              <w:rPr>
                <w:rFonts w:ascii="Cambria" w:hAnsi="Cambria" w:cs="Arial"/>
                <w:b/>
                <w:sz w:val="16"/>
                <w:szCs w:val="16"/>
              </w:rPr>
              <w:t>00</w:t>
            </w:r>
          </w:p>
        </w:tc>
        <w:tc>
          <w:tcPr>
            <w:tcW w:w="624" w:type="pct"/>
          </w:tcPr>
          <w:p w14:paraId="6631BC68"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1D15CE5B"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VASSOURA DE PELO</w:t>
            </w:r>
            <w:r w:rsidRPr="00E654E7">
              <w:rPr>
                <w:rFonts w:ascii="Cambria" w:hAnsi="Cambria" w:cs="Arial"/>
                <w:sz w:val="16"/>
                <w:szCs w:val="16"/>
              </w:rPr>
              <w:t xml:space="preserve"> - (de primeira qualidade) base de madeira, cerdas macias e cabo de madeira</w:t>
            </w:r>
            <w:r>
              <w:rPr>
                <w:rFonts w:ascii="Cambria" w:hAnsi="Cambria" w:cs="Arial"/>
                <w:sz w:val="16"/>
                <w:szCs w:val="16"/>
              </w:rPr>
              <w:t>.</w:t>
            </w:r>
          </w:p>
          <w:p w14:paraId="689A341A"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7ECDA860"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5938818E" w14:textId="79EBC7AC"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14,00</w:t>
            </w:r>
          </w:p>
        </w:tc>
        <w:tc>
          <w:tcPr>
            <w:tcW w:w="685" w:type="pct"/>
          </w:tcPr>
          <w:p w14:paraId="40133E2A" w14:textId="518BC89C"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31</w:t>
            </w:r>
          </w:p>
        </w:tc>
      </w:tr>
      <w:tr w:rsidR="00D13DB1" w:rsidRPr="00E654E7" w14:paraId="2FD06719" w14:textId="56029C8B" w:rsidTr="00D13DB1">
        <w:trPr>
          <w:trHeight w:val="20"/>
        </w:trPr>
        <w:tc>
          <w:tcPr>
            <w:tcW w:w="355" w:type="pct"/>
          </w:tcPr>
          <w:p w14:paraId="0C0621A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32</w:t>
            </w:r>
          </w:p>
        </w:tc>
        <w:tc>
          <w:tcPr>
            <w:tcW w:w="772" w:type="pct"/>
          </w:tcPr>
          <w:p w14:paraId="6245039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200</w:t>
            </w:r>
          </w:p>
        </w:tc>
        <w:tc>
          <w:tcPr>
            <w:tcW w:w="624" w:type="pct"/>
          </w:tcPr>
          <w:p w14:paraId="0CA88DFB"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395B97E5"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VASSOURA PARA VASO SANITARIO</w:t>
            </w:r>
          </w:p>
          <w:p w14:paraId="09DF1180"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DAEFECA"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65F62AAF" w14:textId="655819A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6,47</w:t>
            </w:r>
          </w:p>
        </w:tc>
        <w:tc>
          <w:tcPr>
            <w:tcW w:w="685" w:type="pct"/>
          </w:tcPr>
          <w:p w14:paraId="0DFD346A" w14:textId="7A9BE7E7"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32</w:t>
            </w:r>
          </w:p>
        </w:tc>
      </w:tr>
      <w:tr w:rsidR="00D13DB1" w:rsidRPr="00E654E7" w14:paraId="676531F4" w14:textId="528D0271" w:rsidTr="00D13DB1">
        <w:trPr>
          <w:trHeight w:val="20"/>
        </w:trPr>
        <w:tc>
          <w:tcPr>
            <w:tcW w:w="355" w:type="pct"/>
          </w:tcPr>
          <w:p w14:paraId="690FF6A8" w14:textId="77777777" w:rsidR="00D13DB1" w:rsidRPr="00F208AD" w:rsidRDefault="00D13DB1" w:rsidP="00D13DB1">
            <w:pPr>
              <w:spacing w:after="0" w:line="240" w:lineRule="auto"/>
              <w:jc w:val="center"/>
              <w:rPr>
                <w:rFonts w:ascii="Cambria" w:hAnsi="Cambria" w:cs="Arial"/>
                <w:b/>
                <w:sz w:val="16"/>
                <w:szCs w:val="16"/>
              </w:rPr>
            </w:pPr>
          </w:p>
          <w:p w14:paraId="24767D4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33</w:t>
            </w:r>
          </w:p>
        </w:tc>
        <w:tc>
          <w:tcPr>
            <w:tcW w:w="772" w:type="pct"/>
          </w:tcPr>
          <w:p w14:paraId="70B1A685" w14:textId="77777777" w:rsidR="00D13DB1" w:rsidRPr="00F208AD" w:rsidRDefault="00D13DB1" w:rsidP="00D13DB1">
            <w:pPr>
              <w:spacing w:after="0" w:line="240" w:lineRule="auto"/>
              <w:jc w:val="center"/>
              <w:rPr>
                <w:rFonts w:ascii="Cambria" w:hAnsi="Cambria" w:cs="Arial"/>
                <w:b/>
                <w:sz w:val="16"/>
                <w:szCs w:val="16"/>
              </w:rPr>
            </w:pPr>
          </w:p>
          <w:p w14:paraId="6A4E3B5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6</w:t>
            </w:r>
            <w:r w:rsidRPr="00F208AD">
              <w:rPr>
                <w:rFonts w:ascii="Cambria" w:hAnsi="Cambria" w:cs="Arial"/>
                <w:b/>
                <w:sz w:val="16"/>
                <w:szCs w:val="16"/>
              </w:rPr>
              <w:t>00</w:t>
            </w:r>
          </w:p>
        </w:tc>
        <w:tc>
          <w:tcPr>
            <w:tcW w:w="624" w:type="pct"/>
          </w:tcPr>
          <w:p w14:paraId="56468E22" w14:textId="77777777" w:rsidR="00D13DB1" w:rsidRPr="00F208AD" w:rsidRDefault="00D13DB1" w:rsidP="00D13DB1">
            <w:pPr>
              <w:spacing w:after="0" w:line="240" w:lineRule="auto"/>
              <w:jc w:val="center"/>
              <w:rPr>
                <w:rFonts w:ascii="Cambria" w:hAnsi="Cambria" w:cs="Arial"/>
                <w:b/>
                <w:sz w:val="16"/>
                <w:szCs w:val="16"/>
              </w:rPr>
            </w:pPr>
          </w:p>
          <w:p w14:paraId="6BC783EB"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GAL</w:t>
            </w:r>
            <w:r>
              <w:rPr>
                <w:rFonts w:ascii="Cambria" w:hAnsi="Cambria" w:cs="Arial"/>
                <w:b/>
                <w:sz w:val="16"/>
                <w:szCs w:val="16"/>
              </w:rPr>
              <w:t>Ã</w:t>
            </w:r>
            <w:r w:rsidRPr="00F208AD">
              <w:rPr>
                <w:rFonts w:ascii="Cambria" w:hAnsi="Cambria" w:cs="Arial"/>
                <w:b/>
                <w:sz w:val="16"/>
                <w:szCs w:val="16"/>
              </w:rPr>
              <w:t xml:space="preserve">O </w:t>
            </w:r>
          </w:p>
        </w:tc>
        <w:tc>
          <w:tcPr>
            <w:tcW w:w="1880" w:type="pct"/>
          </w:tcPr>
          <w:p w14:paraId="601CB8D8" w14:textId="77777777" w:rsidR="00D13DB1" w:rsidRDefault="00D13DB1" w:rsidP="00D13DB1">
            <w:pPr>
              <w:pStyle w:val="TextosemFormatao"/>
              <w:jc w:val="both"/>
              <w:rPr>
                <w:rFonts w:ascii="Cambria" w:hAnsi="Cambria" w:cs="Arial"/>
                <w:b/>
                <w:sz w:val="16"/>
                <w:szCs w:val="16"/>
              </w:rPr>
            </w:pPr>
          </w:p>
          <w:p w14:paraId="48EC14A7" w14:textId="77777777" w:rsidR="00D13DB1" w:rsidRPr="00E654E7" w:rsidRDefault="00D13DB1" w:rsidP="00D13DB1">
            <w:pPr>
              <w:pStyle w:val="TextosemFormatao"/>
              <w:jc w:val="both"/>
              <w:rPr>
                <w:rFonts w:ascii="Cambria" w:hAnsi="Cambria" w:cs="Arial"/>
                <w:b/>
                <w:sz w:val="16"/>
                <w:szCs w:val="16"/>
              </w:rPr>
            </w:pPr>
            <w:r w:rsidRPr="00E654E7">
              <w:rPr>
                <w:rFonts w:ascii="Cambria" w:hAnsi="Cambria" w:cs="Arial"/>
                <w:b/>
                <w:sz w:val="16"/>
                <w:szCs w:val="16"/>
              </w:rPr>
              <w:t xml:space="preserve">AMACIANTE CONCENTRADO – GALAO 05 LITROS </w:t>
            </w:r>
          </w:p>
          <w:p w14:paraId="23E130DF" w14:textId="77777777" w:rsidR="00D13DB1" w:rsidRPr="00E654E7" w:rsidRDefault="00D13DB1" w:rsidP="00D13DB1">
            <w:pPr>
              <w:pStyle w:val="TextosemFormatao"/>
              <w:jc w:val="both"/>
              <w:rPr>
                <w:rFonts w:ascii="Cambria" w:hAnsi="Cambria" w:cs="Arial"/>
                <w:sz w:val="16"/>
                <w:szCs w:val="16"/>
              </w:rPr>
            </w:pPr>
            <w:r w:rsidRPr="00E654E7">
              <w:rPr>
                <w:rFonts w:ascii="Cambria" w:hAnsi="Cambria" w:cs="Arial"/>
                <w:sz w:val="16"/>
                <w:szCs w:val="16"/>
              </w:rPr>
              <w:t xml:space="preserve">Com colágeno, indicado para roupas brancas e coloridas, de fibras naturais ou sintéticas </w:t>
            </w:r>
          </w:p>
          <w:p w14:paraId="111CAB90" w14:textId="77777777" w:rsidR="00D13DB1" w:rsidRPr="00E654E7" w:rsidRDefault="00D13DB1" w:rsidP="00D13DB1">
            <w:pPr>
              <w:pStyle w:val="TextosemFormatao"/>
              <w:jc w:val="both"/>
              <w:rPr>
                <w:rFonts w:ascii="Cambria" w:hAnsi="Cambria" w:cs="Arial"/>
                <w:sz w:val="16"/>
                <w:szCs w:val="16"/>
              </w:rPr>
            </w:pPr>
          </w:p>
          <w:p w14:paraId="13EE70E8" w14:textId="77777777" w:rsidR="00D13DB1" w:rsidRPr="00E654E7" w:rsidRDefault="00D13DB1" w:rsidP="00D13DB1">
            <w:pPr>
              <w:pStyle w:val="TextosemFormatao"/>
              <w:jc w:val="both"/>
              <w:rPr>
                <w:rFonts w:ascii="Cambria" w:hAnsi="Cambria" w:cs="Arial"/>
                <w:sz w:val="16"/>
                <w:szCs w:val="16"/>
              </w:rPr>
            </w:pPr>
            <w:r w:rsidRPr="00024C70">
              <w:rPr>
                <w:rFonts w:ascii="Cambria" w:hAnsi="Cambria" w:cs="Arial"/>
                <w:b/>
                <w:bCs/>
                <w:sz w:val="16"/>
                <w:szCs w:val="16"/>
              </w:rPr>
              <w:t>Composição</w:t>
            </w:r>
            <w:r w:rsidRPr="00E654E7">
              <w:rPr>
                <w:rFonts w:ascii="Cambria" w:hAnsi="Cambria" w:cs="Arial"/>
                <w:sz w:val="16"/>
                <w:szCs w:val="16"/>
              </w:rPr>
              <w:t xml:space="preserve">: cloreto de </w:t>
            </w:r>
            <w:proofErr w:type="spellStart"/>
            <w:r w:rsidRPr="00E654E7">
              <w:rPr>
                <w:rFonts w:ascii="Cambria" w:hAnsi="Cambria" w:cs="Arial"/>
                <w:sz w:val="16"/>
                <w:szCs w:val="16"/>
              </w:rPr>
              <w:t>dialquil</w:t>
            </w:r>
            <w:proofErr w:type="spellEnd"/>
            <w:r w:rsidRPr="00E654E7">
              <w:rPr>
                <w:rFonts w:ascii="Cambria" w:hAnsi="Cambria" w:cs="Arial"/>
                <w:sz w:val="16"/>
                <w:szCs w:val="16"/>
              </w:rPr>
              <w:t xml:space="preserve"> dimetil amônio; </w:t>
            </w:r>
            <w:proofErr w:type="gramStart"/>
            <w:r w:rsidRPr="00E654E7">
              <w:rPr>
                <w:rFonts w:ascii="Cambria" w:hAnsi="Cambria" w:cs="Arial"/>
                <w:sz w:val="16"/>
                <w:szCs w:val="16"/>
              </w:rPr>
              <w:t>coadjuvantes ;</w:t>
            </w:r>
            <w:proofErr w:type="gramEnd"/>
            <w:r w:rsidRPr="00E654E7">
              <w:rPr>
                <w:rFonts w:ascii="Cambria" w:hAnsi="Cambria" w:cs="Arial"/>
                <w:sz w:val="16"/>
                <w:szCs w:val="16"/>
              </w:rPr>
              <w:t xml:space="preserve"> fragrância; 1 -2 </w:t>
            </w:r>
            <w:proofErr w:type="spellStart"/>
            <w:r w:rsidRPr="00E654E7">
              <w:rPr>
                <w:rFonts w:ascii="Cambria" w:hAnsi="Cambria" w:cs="Arial"/>
                <w:sz w:val="16"/>
                <w:szCs w:val="16"/>
              </w:rPr>
              <w:t>benzotiazolin</w:t>
            </w:r>
            <w:proofErr w:type="spellEnd"/>
            <w:r w:rsidRPr="00E654E7">
              <w:rPr>
                <w:rFonts w:ascii="Cambria" w:hAnsi="Cambria" w:cs="Arial"/>
                <w:sz w:val="16"/>
                <w:szCs w:val="16"/>
              </w:rPr>
              <w:t xml:space="preserve">; 3 – </w:t>
            </w:r>
            <w:proofErr w:type="spellStart"/>
            <w:r w:rsidRPr="00E654E7">
              <w:rPr>
                <w:rFonts w:ascii="Cambria" w:hAnsi="Cambria" w:cs="Arial"/>
                <w:sz w:val="16"/>
                <w:szCs w:val="16"/>
              </w:rPr>
              <w:t>ona</w:t>
            </w:r>
            <w:proofErr w:type="spellEnd"/>
            <w:r w:rsidRPr="00E654E7">
              <w:rPr>
                <w:rFonts w:ascii="Cambria" w:hAnsi="Cambria" w:cs="Arial"/>
                <w:sz w:val="16"/>
                <w:szCs w:val="16"/>
              </w:rPr>
              <w:t xml:space="preserve"> ; corante artificial ; água. </w:t>
            </w:r>
          </w:p>
          <w:p w14:paraId="3D6E3399" w14:textId="77777777" w:rsidR="00D13DB1" w:rsidRPr="00E654E7" w:rsidRDefault="00D13DB1" w:rsidP="00D13DB1">
            <w:pPr>
              <w:pStyle w:val="TextosemFormatao"/>
              <w:jc w:val="both"/>
              <w:rPr>
                <w:rFonts w:ascii="Cambria" w:hAnsi="Cambria" w:cs="Arial"/>
                <w:sz w:val="16"/>
                <w:szCs w:val="16"/>
              </w:rPr>
            </w:pPr>
          </w:p>
          <w:p w14:paraId="47BE3AB7" w14:textId="77777777" w:rsidR="00D13DB1" w:rsidRPr="00E654E7" w:rsidRDefault="00D13DB1" w:rsidP="00D13DB1">
            <w:pPr>
              <w:pStyle w:val="TextosemFormatao"/>
              <w:jc w:val="both"/>
              <w:rPr>
                <w:rFonts w:ascii="Cambria" w:hAnsi="Cambria" w:cs="Arial"/>
                <w:sz w:val="16"/>
                <w:szCs w:val="16"/>
              </w:rPr>
            </w:pPr>
            <w:r w:rsidRPr="00024C70">
              <w:rPr>
                <w:rFonts w:ascii="Cambria" w:hAnsi="Cambria" w:cs="Arial"/>
                <w:b/>
                <w:bCs/>
                <w:sz w:val="16"/>
                <w:szCs w:val="16"/>
              </w:rPr>
              <w:t>Embalagem</w:t>
            </w:r>
            <w:r w:rsidRPr="00E654E7">
              <w:rPr>
                <w:rFonts w:ascii="Cambria" w:hAnsi="Cambria" w:cs="Arial"/>
                <w:sz w:val="16"/>
                <w:szCs w:val="16"/>
              </w:rPr>
              <w:t xml:space="preserve">: galão contendo 5 </w:t>
            </w:r>
            <w:proofErr w:type="gramStart"/>
            <w:r w:rsidRPr="00E654E7">
              <w:rPr>
                <w:rFonts w:ascii="Cambria" w:hAnsi="Cambria" w:cs="Arial"/>
                <w:sz w:val="16"/>
                <w:szCs w:val="16"/>
              </w:rPr>
              <w:t>litros ,</w:t>
            </w:r>
            <w:proofErr w:type="gramEnd"/>
            <w:r w:rsidRPr="00E654E7">
              <w:rPr>
                <w:rFonts w:ascii="Cambria" w:hAnsi="Cambria" w:cs="Arial"/>
                <w:sz w:val="16"/>
                <w:szCs w:val="16"/>
              </w:rPr>
              <w:t xml:space="preserve"> deverá conter impressão inviolável, informando identificação do fabricante por seu CNPJ, data de fabricação com prazo de validade, quantidade.</w:t>
            </w:r>
          </w:p>
          <w:p w14:paraId="67DF58EB" w14:textId="77777777" w:rsidR="00D13DB1" w:rsidRPr="00E654E7" w:rsidRDefault="00D13DB1" w:rsidP="00D13DB1">
            <w:pPr>
              <w:pStyle w:val="TextosemFormatao"/>
              <w:jc w:val="both"/>
              <w:rPr>
                <w:rFonts w:ascii="Cambria" w:hAnsi="Cambria" w:cs="Arial"/>
                <w:sz w:val="16"/>
                <w:szCs w:val="16"/>
              </w:rPr>
            </w:pPr>
          </w:p>
          <w:p w14:paraId="7E63126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PRODUTO COM REGISTRO NA ANVISA/MS</w:t>
            </w:r>
            <w:r w:rsidRPr="00E654E7">
              <w:rPr>
                <w:rFonts w:ascii="Cambria" w:hAnsi="Cambria" w:cs="Arial"/>
                <w:b/>
                <w:sz w:val="16"/>
                <w:szCs w:val="16"/>
                <w:u w:val="single"/>
              </w:rPr>
              <w:t xml:space="preserve"> </w:t>
            </w:r>
          </w:p>
          <w:p w14:paraId="39C6BE62" w14:textId="77777777" w:rsidR="00D13DB1" w:rsidRPr="00E654E7" w:rsidRDefault="00D13DB1" w:rsidP="00D13DB1">
            <w:pPr>
              <w:pStyle w:val="TextosemFormata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188286E7" w14:textId="77777777" w:rsidR="00D13DB1" w:rsidRPr="00E654E7" w:rsidRDefault="00D13DB1" w:rsidP="00D13DB1">
            <w:pPr>
              <w:pStyle w:val="TextosemFormata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79EF2B83" w14:textId="7FDC10F9" w:rsidR="00D13DB1" w:rsidRPr="00D13DB1" w:rsidRDefault="00D13DB1" w:rsidP="00D13DB1">
            <w:pPr>
              <w:pStyle w:val="TextosemFormatao"/>
              <w:jc w:val="center"/>
              <w:rPr>
                <w:rFonts w:ascii="Cambria" w:hAnsi="Cambria" w:cs="Arial"/>
                <w:b/>
                <w:sz w:val="16"/>
                <w:szCs w:val="16"/>
              </w:rPr>
            </w:pPr>
            <w:r w:rsidRPr="00D13DB1">
              <w:rPr>
                <w:rFonts w:ascii="Cambria" w:hAnsi="Cambria" w:cs="Arial"/>
                <w:color w:val="000000"/>
                <w:sz w:val="18"/>
                <w:szCs w:val="18"/>
              </w:rPr>
              <w:lastRenderedPageBreak/>
              <w:t>42,90</w:t>
            </w:r>
          </w:p>
        </w:tc>
        <w:tc>
          <w:tcPr>
            <w:tcW w:w="685" w:type="pct"/>
          </w:tcPr>
          <w:p w14:paraId="4A1C83F3" w14:textId="77777777" w:rsidR="00D13DB1" w:rsidRPr="00F208AD" w:rsidRDefault="00D13DB1" w:rsidP="00D13DB1">
            <w:pPr>
              <w:spacing w:after="0" w:line="240" w:lineRule="auto"/>
              <w:jc w:val="center"/>
              <w:rPr>
                <w:rFonts w:ascii="Cambria" w:hAnsi="Cambria" w:cs="Arial"/>
                <w:b/>
                <w:sz w:val="16"/>
                <w:szCs w:val="16"/>
              </w:rPr>
            </w:pPr>
          </w:p>
          <w:p w14:paraId="690FD3C9" w14:textId="42FEE502" w:rsidR="00D13DB1" w:rsidRPr="00E654E7" w:rsidRDefault="00D13DB1" w:rsidP="00D13DB1">
            <w:pPr>
              <w:pStyle w:val="TextosemFormatao"/>
              <w:jc w:val="center"/>
              <w:rPr>
                <w:rFonts w:ascii="Cambria" w:hAnsi="Cambria" w:cs="Arial"/>
                <w:b/>
                <w:sz w:val="16"/>
                <w:szCs w:val="16"/>
              </w:rPr>
            </w:pPr>
            <w:r w:rsidRPr="00F208AD">
              <w:rPr>
                <w:rFonts w:ascii="Cambria" w:hAnsi="Cambria" w:cs="Arial"/>
                <w:b/>
                <w:sz w:val="16"/>
                <w:szCs w:val="16"/>
              </w:rPr>
              <w:t>33</w:t>
            </w:r>
          </w:p>
        </w:tc>
      </w:tr>
      <w:tr w:rsidR="00D13DB1" w:rsidRPr="00E654E7" w14:paraId="59FCD648" w14:textId="4DE08876" w:rsidTr="00D13DB1">
        <w:trPr>
          <w:trHeight w:val="20"/>
        </w:trPr>
        <w:tc>
          <w:tcPr>
            <w:tcW w:w="355" w:type="pct"/>
          </w:tcPr>
          <w:p w14:paraId="303A571A" w14:textId="77777777" w:rsidR="00D13DB1" w:rsidRPr="00F208AD" w:rsidRDefault="00D13DB1" w:rsidP="00D13DB1">
            <w:pPr>
              <w:spacing w:after="0" w:line="240" w:lineRule="auto"/>
              <w:jc w:val="center"/>
              <w:rPr>
                <w:rFonts w:ascii="Cambria" w:hAnsi="Cambria" w:cs="Arial"/>
                <w:b/>
                <w:sz w:val="16"/>
                <w:szCs w:val="16"/>
              </w:rPr>
            </w:pPr>
          </w:p>
          <w:p w14:paraId="492C44C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34</w:t>
            </w:r>
          </w:p>
        </w:tc>
        <w:tc>
          <w:tcPr>
            <w:tcW w:w="772" w:type="pct"/>
          </w:tcPr>
          <w:p w14:paraId="4257794F" w14:textId="77777777" w:rsidR="00D13DB1" w:rsidRPr="00F208AD" w:rsidRDefault="00D13DB1" w:rsidP="00D13DB1">
            <w:pPr>
              <w:spacing w:after="0" w:line="240" w:lineRule="auto"/>
              <w:jc w:val="center"/>
              <w:rPr>
                <w:rFonts w:ascii="Cambria" w:hAnsi="Cambria" w:cs="Arial"/>
                <w:b/>
                <w:sz w:val="16"/>
                <w:szCs w:val="16"/>
              </w:rPr>
            </w:pPr>
          </w:p>
          <w:p w14:paraId="30D59E9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1.000</w:t>
            </w:r>
          </w:p>
        </w:tc>
        <w:tc>
          <w:tcPr>
            <w:tcW w:w="624" w:type="pct"/>
          </w:tcPr>
          <w:p w14:paraId="0E311CD6" w14:textId="77777777" w:rsidR="00D13DB1" w:rsidRPr="00F208AD" w:rsidRDefault="00D13DB1" w:rsidP="00D13DB1">
            <w:pPr>
              <w:spacing w:after="0" w:line="240" w:lineRule="auto"/>
              <w:jc w:val="center"/>
              <w:rPr>
                <w:rFonts w:ascii="Cambria" w:hAnsi="Cambria" w:cs="Arial"/>
                <w:b/>
                <w:sz w:val="16"/>
                <w:szCs w:val="16"/>
              </w:rPr>
            </w:pPr>
          </w:p>
          <w:p w14:paraId="0D2BF066"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69B22470" w14:textId="77777777" w:rsidR="00D13DB1" w:rsidRDefault="00D13DB1" w:rsidP="00D13DB1">
            <w:pPr>
              <w:spacing w:after="0" w:line="240" w:lineRule="auto"/>
              <w:jc w:val="both"/>
              <w:rPr>
                <w:rFonts w:ascii="Cambria" w:hAnsi="Cambria" w:cs="Arial"/>
                <w:b/>
                <w:sz w:val="16"/>
                <w:szCs w:val="16"/>
              </w:rPr>
            </w:pPr>
          </w:p>
          <w:p w14:paraId="722CBD0B"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DESODORIZADOR DE AR AEROSOL – 360 ML</w:t>
            </w:r>
          </w:p>
          <w:p w14:paraId="395D3F77"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Acondicionado em frasco de 360 ml; tampa com lacre de segurança; fragrância lavanda; embalagem deverá constar os dados do fabricante, modo de </w:t>
            </w:r>
            <w:proofErr w:type="gramStart"/>
            <w:r w:rsidRPr="00E654E7">
              <w:rPr>
                <w:rFonts w:ascii="Cambria" w:hAnsi="Cambria" w:cs="Arial"/>
                <w:sz w:val="16"/>
                <w:szCs w:val="16"/>
              </w:rPr>
              <w:t>utilização ,</w:t>
            </w:r>
            <w:proofErr w:type="gramEnd"/>
            <w:r w:rsidRPr="00E654E7">
              <w:rPr>
                <w:rFonts w:ascii="Cambria" w:hAnsi="Cambria" w:cs="Arial"/>
                <w:sz w:val="16"/>
                <w:szCs w:val="16"/>
              </w:rPr>
              <w:t xml:space="preserve"> precauções , composição , identificação de produto isento de CFC e dados do CEATOX.</w:t>
            </w:r>
          </w:p>
          <w:p w14:paraId="4958846F" w14:textId="77777777" w:rsidR="00D13DB1" w:rsidRPr="00E654E7" w:rsidRDefault="00D13DB1" w:rsidP="00D13DB1">
            <w:pPr>
              <w:spacing w:after="0" w:line="240" w:lineRule="auto"/>
              <w:jc w:val="both"/>
              <w:rPr>
                <w:rFonts w:ascii="Cambria" w:hAnsi="Cambria" w:cs="Arial"/>
                <w:sz w:val="16"/>
                <w:szCs w:val="16"/>
              </w:rPr>
            </w:pPr>
            <w:r w:rsidRPr="00024C70">
              <w:rPr>
                <w:rFonts w:ascii="Cambria" w:hAnsi="Cambria" w:cs="Arial"/>
                <w:b/>
                <w:bCs/>
                <w:sz w:val="16"/>
                <w:szCs w:val="16"/>
              </w:rPr>
              <w:t>Composição:</w:t>
            </w:r>
            <w:r w:rsidRPr="00E654E7">
              <w:rPr>
                <w:rFonts w:ascii="Cambria" w:hAnsi="Cambria" w:cs="Arial"/>
                <w:sz w:val="16"/>
                <w:szCs w:val="16"/>
              </w:rPr>
              <w:t xml:space="preserve"> ativo, água, </w:t>
            </w:r>
            <w:proofErr w:type="spellStart"/>
            <w:r w:rsidRPr="00E654E7">
              <w:rPr>
                <w:rFonts w:ascii="Cambria" w:hAnsi="Cambria" w:cs="Arial"/>
                <w:sz w:val="16"/>
                <w:szCs w:val="16"/>
              </w:rPr>
              <w:t>anti-oxidante</w:t>
            </w:r>
            <w:proofErr w:type="spellEnd"/>
            <w:r w:rsidRPr="00E654E7">
              <w:rPr>
                <w:rFonts w:ascii="Cambria" w:hAnsi="Cambria" w:cs="Arial"/>
                <w:sz w:val="16"/>
                <w:szCs w:val="16"/>
              </w:rPr>
              <w:t xml:space="preserve">, fragrância, emulsificante, coadjuvante, propelentes. </w:t>
            </w:r>
          </w:p>
          <w:p w14:paraId="63DD65BF" w14:textId="77777777" w:rsidR="00D13DB1" w:rsidRPr="00E654E7" w:rsidRDefault="00D13DB1" w:rsidP="00D13DB1">
            <w:pPr>
              <w:spacing w:after="0" w:line="240" w:lineRule="auto"/>
              <w:jc w:val="both"/>
              <w:rPr>
                <w:rFonts w:ascii="Cambria" w:hAnsi="Cambria" w:cs="Arial"/>
                <w:sz w:val="16"/>
                <w:szCs w:val="16"/>
              </w:rPr>
            </w:pPr>
            <w:proofErr w:type="spellStart"/>
            <w:r w:rsidRPr="00024C70">
              <w:rPr>
                <w:rFonts w:ascii="Cambria" w:hAnsi="Cambria" w:cs="Arial"/>
                <w:b/>
                <w:bCs/>
                <w:sz w:val="16"/>
                <w:szCs w:val="16"/>
              </w:rPr>
              <w:t>Principio</w:t>
            </w:r>
            <w:proofErr w:type="spellEnd"/>
            <w:r w:rsidRPr="00024C70">
              <w:rPr>
                <w:rFonts w:ascii="Cambria" w:hAnsi="Cambria" w:cs="Arial"/>
                <w:b/>
                <w:bCs/>
                <w:sz w:val="16"/>
                <w:szCs w:val="16"/>
              </w:rPr>
              <w:t xml:space="preserve"> ativo</w:t>
            </w:r>
            <w:r w:rsidRPr="00E654E7">
              <w:rPr>
                <w:rFonts w:ascii="Cambria" w:hAnsi="Cambria" w:cs="Arial"/>
                <w:sz w:val="16"/>
                <w:szCs w:val="16"/>
              </w:rPr>
              <w:t>: cloreto de benzalcônio 0.1%</w:t>
            </w:r>
          </w:p>
          <w:p w14:paraId="3F953EE8"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5B9B210C"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3ECD031A" w14:textId="38841858"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19,53</w:t>
            </w:r>
          </w:p>
        </w:tc>
        <w:tc>
          <w:tcPr>
            <w:tcW w:w="685" w:type="pct"/>
          </w:tcPr>
          <w:p w14:paraId="47A44E80" w14:textId="77777777" w:rsidR="00D13DB1" w:rsidRPr="00F208AD" w:rsidRDefault="00D13DB1" w:rsidP="00D13DB1">
            <w:pPr>
              <w:spacing w:after="0" w:line="240" w:lineRule="auto"/>
              <w:jc w:val="center"/>
              <w:rPr>
                <w:rFonts w:ascii="Cambria" w:hAnsi="Cambria" w:cs="Arial"/>
                <w:b/>
                <w:sz w:val="16"/>
                <w:szCs w:val="16"/>
              </w:rPr>
            </w:pPr>
          </w:p>
          <w:p w14:paraId="79314E84" w14:textId="05645700"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34</w:t>
            </w:r>
          </w:p>
        </w:tc>
      </w:tr>
      <w:tr w:rsidR="00D13DB1" w:rsidRPr="00E654E7" w14:paraId="13B750DF" w14:textId="5DAC723D" w:rsidTr="00D13DB1">
        <w:trPr>
          <w:trHeight w:val="20"/>
        </w:trPr>
        <w:tc>
          <w:tcPr>
            <w:tcW w:w="355" w:type="pct"/>
          </w:tcPr>
          <w:p w14:paraId="53B58031"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35</w:t>
            </w:r>
          </w:p>
        </w:tc>
        <w:tc>
          <w:tcPr>
            <w:tcW w:w="772" w:type="pct"/>
          </w:tcPr>
          <w:p w14:paraId="7503B13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6</w:t>
            </w:r>
            <w:r w:rsidRPr="00F208AD">
              <w:rPr>
                <w:rFonts w:ascii="Cambria" w:hAnsi="Cambria" w:cs="Arial"/>
                <w:b/>
                <w:sz w:val="16"/>
                <w:szCs w:val="16"/>
              </w:rPr>
              <w:t>0.000</w:t>
            </w:r>
          </w:p>
        </w:tc>
        <w:tc>
          <w:tcPr>
            <w:tcW w:w="624" w:type="pct"/>
          </w:tcPr>
          <w:p w14:paraId="29B1730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ROLOS</w:t>
            </w:r>
          </w:p>
        </w:tc>
        <w:tc>
          <w:tcPr>
            <w:tcW w:w="1880" w:type="pct"/>
          </w:tcPr>
          <w:p w14:paraId="17969F4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PAPEL HIGIENICO FOLHA DUPLA – </w:t>
            </w:r>
            <w:r w:rsidRPr="00E654E7">
              <w:rPr>
                <w:rFonts w:ascii="Cambria" w:hAnsi="Cambria" w:cs="Arial"/>
                <w:sz w:val="16"/>
                <w:szCs w:val="16"/>
              </w:rPr>
              <w:t>de primeira qualidade, fabricação com fibras 100% virgem e expresso na embalagem, macio, absorvente e homogêneo, folha dupla. Classe 1; fragrância neutra; cor branca; alvura isso maior que 85</w:t>
            </w:r>
            <w:proofErr w:type="gramStart"/>
            <w:r w:rsidRPr="00E654E7">
              <w:rPr>
                <w:rFonts w:ascii="Cambria" w:hAnsi="Cambria" w:cs="Arial"/>
                <w:sz w:val="16"/>
                <w:szCs w:val="16"/>
              </w:rPr>
              <w:t>% ;</w:t>
            </w:r>
            <w:proofErr w:type="gramEnd"/>
            <w:r w:rsidRPr="00E654E7">
              <w:rPr>
                <w:rFonts w:ascii="Cambria" w:hAnsi="Cambria" w:cs="Arial"/>
                <w:sz w:val="16"/>
                <w:szCs w:val="16"/>
              </w:rPr>
              <w:t xml:space="preserve"> índice de maciez menor que 7 </w:t>
            </w:r>
            <w:proofErr w:type="spellStart"/>
            <w:r w:rsidRPr="00E654E7">
              <w:rPr>
                <w:rFonts w:ascii="Cambria" w:hAnsi="Cambria" w:cs="Arial"/>
                <w:sz w:val="16"/>
                <w:szCs w:val="16"/>
              </w:rPr>
              <w:t>nm</w:t>
            </w:r>
            <w:proofErr w:type="spellEnd"/>
            <w:r w:rsidRPr="00E654E7">
              <w:rPr>
                <w:rFonts w:ascii="Cambria" w:hAnsi="Cambria" w:cs="Arial"/>
                <w:sz w:val="16"/>
                <w:szCs w:val="16"/>
              </w:rPr>
              <w:t xml:space="preserve">/g; resistência a tração pondera igual ou maior que 160 </w:t>
            </w:r>
            <w:proofErr w:type="spellStart"/>
            <w:r w:rsidRPr="00E654E7">
              <w:rPr>
                <w:rFonts w:ascii="Cambria" w:hAnsi="Cambria" w:cs="Arial"/>
                <w:sz w:val="16"/>
                <w:szCs w:val="16"/>
              </w:rPr>
              <w:t>nm</w:t>
            </w:r>
            <w:proofErr w:type="spellEnd"/>
            <w:r w:rsidRPr="00E654E7">
              <w:rPr>
                <w:rFonts w:ascii="Cambria" w:hAnsi="Cambria" w:cs="Arial"/>
                <w:sz w:val="16"/>
                <w:szCs w:val="16"/>
              </w:rPr>
              <w:t xml:space="preserve">/g ; resistência a tração ponderada igual ou maior que 160 n/m ; quantidade de furos menor que 2 nm2/m2 ; tempo de absorção de água menor que 5s; conforme normas (ABNT NBR 15.464-1 E 15.134) </w:t>
            </w:r>
          </w:p>
          <w:p w14:paraId="0869F297" w14:textId="77777777" w:rsidR="00D13DB1" w:rsidRDefault="00D13DB1" w:rsidP="00D13DB1">
            <w:pPr>
              <w:spacing w:after="0" w:line="240" w:lineRule="auto"/>
              <w:jc w:val="both"/>
              <w:rPr>
                <w:rFonts w:ascii="Cambria" w:hAnsi="Cambria" w:cs="Arial"/>
                <w:b/>
                <w:sz w:val="16"/>
                <w:szCs w:val="16"/>
              </w:rPr>
            </w:pPr>
            <w:proofErr w:type="gramStart"/>
            <w:r w:rsidRPr="00E654E7">
              <w:rPr>
                <w:rFonts w:ascii="Cambria" w:hAnsi="Cambria" w:cs="Arial"/>
                <w:sz w:val="16"/>
                <w:szCs w:val="16"/>
              </w:rPr>
              <w:t>COMPOSICAO :</w:t>
            </w:r>
            <w:proofErr w:type="gramEnd"/>
            <w:r w:rsidRPr="00E654E7">
              <w:rPr>
                <w:rFonts w:ascii="Cambria" w:hAnsi="Cambria" w:cs="Arial"/>
                <w:sz w:val="16"/>
                <w:szCs w:val="16"/>
              </w:rPr>
              <w:t xml:space="preserve"> matéria prima 100% fibras virgens </w:t>
            </w:r>
            <w:r w:rsidRPr="00E654E7">
              <w:rPr>
                <w:rFonts w:ascii="Cambria" w:hAnsi="Cambria" w:cs="Arial"/>
                <w:b/>
                <w:sz w:val="16"/>
                <w:szCs w:val="16"/>
              </w:rPr>
              <w:t>(COMPROVADO NA EMBALAGEM ORIGINAL DO PRODUTO)</w:t>
            </w:r>
          </w:p>
          <w:p w14:paraId="638C455F"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EMBALAGEM: Pacote com 4 rolos de 30 metros</w:t>
            </w:r>
          </w:p>
          <w:p w14:paraId="174E4866"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467F10E1" w14:textId="3EA6B36C"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1,63</w:t>
            </w:r>
          </w:p>
        </w:tc>
        <w:tc>
          <w:tcPr>
            <w:tcW w:w="685" w:type="pct"/>
          </w:tcPr>
          <w:p w14:paraId="10AA9C4E" w14:textId="756A4DF3"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35</w:t>
            </w:r>
          </w:p>
        </w:tc>
      </w:tr>
      <w:tr w:rsidR="00D13DB1" w:rsidRPr="00E654E7" w14:paraId="62FCEA7A" w14:textId="20089CC7" w:rsidTr="00D13DB1">
        <w:trPr>
          <w:trHeight w:val="20"/>
        </w:trPr>
        <w:tc>
          <w:tcPr>
            <w:tcW w:w="355" w:type="pct"/>
          </w:tcPr>
          <w:p w14:paraId="7AA6394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36</w:t>
            </w:r>
          </w:p>
        </w:tc>
        <w:tc>
          <w:tcPr>
            <w:tcW w:w="772" w:type="pct"/>
          </w:tcPr>
          <w:p w14:paraId="55F03075"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w:t>
            </w:r>
            <w:r>
              <w:rPr>
                <w:rFonts w:ascii="Cambria" w:hAnsi="Cambria" w:cs="Arial"/>
                <w:b/>
                <w:sz w:val="16"/>
                <w:szCs w:val="16"/>
              </w:rPr>
              <w:t>5</w:t>
            </w:r>
            <w:r w:rsidRPr="00F208AD">
              <w:rPr>
                <w:rFonts w:ascii="Cambria" w:hAnsi="Cambria" w:cs="Arial"/>
                <w:b/>
                <w:sz w:val="16"/>
                <w:szCs w:val="16"/>
              </w:rPr>
              <w:t>00</w:t>
            </w:r>
          </w:p>
        </w:tc>
        <w:tc>
          <w:tcPr>
            <w:tcW w:w="624" w:type="pct"/>
          </w:tcPr>
          <w:p w14:paraId="7A7FE66C"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PARES</w:t>
            </w:r>
          </w:p>
        </w:tc>
        <w:tc>
          <w:tcPr>
            <w:tcW w:w="1880" w:type="pct"/>
          </w:tcPr>
          <w:p w14:paraId="17B7A8F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LUVA DE LÁTEX </w:t>
            </w:r>
            <w:proofErr w:type="gramStart"/>
            <w:r w:rsidRPr="00E654E7">
              <w:rPr>
                <w:rFonts w:ascii="Cambria" w:hAnsi="Cambria" w:cs="Arial"/>
                <w:b/>
                <w:sz w:val="16"/>
                <w:szCs w:val="16"/>
              </w:rPr>
              <w:t>TAMANHO  "</w:t>
            </w:r>
            <w:proofErr w:type="gramEnd"/>
            <w:r w:rsidRPr="00E654E7">
              <w:rPr>
                <w:rFonts w:ascii="Cambria" w:hAnsi="Cambria" w:cs="Arial"/>
                <w:b/>
                <w:sz w:val="16"/>
                <w:szCs w:val="16"/>
              </w:rPr>
              <w:t>G"</w:t>
            </w:r>
            <w:r w:rsidRPr="00E654E7">
              <w:rPr>
                <w:rFonts w:ascii="Cambria" w:hAnsi="Cambria" w:cs="Arial"/>
                <w:sz w:val="16"/>
                <w:szCs w:val="16"/>
              </w:rPr>
              <w:t xml:space="preserve">  </w:t>
            </w:r>
            <w:proofErr w:type="spellStart"/>
            <w:r w:rsidRPr="00E654E7">
              <w:rPr>
                <w:rFonts w:ascii="Cambria" w:hAnsi="Cambria" w:cs="Arial"/>
                <w:sz w:val="16"/>
                <w:szCs w:val="16"/>
              </w:rPr>
              <w:t>Anatomica</w:t>
            </w:r>
            <w:proofErr w:type="spellEnd"/>
            <w:r w:rsidRPr="00E654E7">
              <w:rPr>
                <w:rFonts w:ascii="Cambria" w:hAnsi="Cambria" w:cs="Arial"/>
                <w:sz w:val="16"/>
                <w:szCs w:val="16"/>
              </w:rPr>
              <w:t xml:space="preserve">;                                         Antiderrapante ; Melhor sensibilidade; dispensa uso de talco ; elaborada com látex de borracha natural da mais alta qualidade; revestida </w:t>
            </w:r>
            <w:r w:rsidRPr="00E654E7">
              <w:rPr>
                <w:rFonts w:ascii="Cambria" w:hAnsi="Cambria" w:cs="Arial"/>
                <w:sz w:val="16"/>
                <w:szCs w:val="16"/>
              </w:rPr>
              <w:lastRenderedPageBreak/>
              <w:t>internamente com flocos de algodão. Embalagem: acondicionadas em sacos plásticos, contendo um par cada</w:t>
            </w:r>
            <w:r>
              <w:rPr>
                <w:rFonts w:ascii="Cambria" w:hAnsi="Cambria" w:cs="Arial"/>
                <w:sz w:val="16"/>
                <w:szCs w:val="16"/>
              </w:rPr>
              <w:t>; Comprimento: 31 cm.</w:t>
            </w:r>
          </w:p>
          <w:p w14:paraId="7BDA86D0" w14:textId="77777777" w:rsidR="00D13DB1" w:rsidRPr="00B500D9" w:rsidRDefault="00D13DB1" w:rsidP="00D13DB1">
            <w:pPr>
              <w:spacing w:after="0" w:line="240" w:lineRule="auto"/>
              <w:jc w:val="both"/>
              <w:rPr>
                <w:rFonts w:ascii="Cambria" w:hAnsi="Cambria" w:cs="Arial"/>
                <w:b/>
                <w:bCs/>
                <w:sz w:val="16"/>
                <w:szCs w:val="16"/>
              </w:rPr>
            </w:pPr>
            <w:r w:rsidRPr="00B500D9">
              <w:rPr>
                <w:rFonts w:ascii="Cambria" w:hAnsi="Cambria" w:cs="Arial"/>
                <w:b/>
                <w:bCs/>
                <w:sz w:val="16"/>
                <w:szCs w:val="16"/>
              </w:rPr>
              <w:t xml:space="preserve">PRODUTO COM CERTIFICAÇÃO EN-388 e ISO-374; PRODUTO COM SELO DE QUALIDADE ISO-9001.   </w:t>
            </w:r>
          </w:p>
          <w:p w14:paraId="0972CD68" w14:textId="77777777" w:rsidR="00D13DB1" w:rsidRPr="00E654E7" w:rsidRDefault="00D13DB1" w:rsidP="00D13DB1">
            <w:pPr>
              <w:spacing w:after="0" w:line="240" w:lineRule="auto"/>
              <w:jc w:val="both"/>
              <w:rPr>
                <w:rFonts w:ascii="Cambria" w:hAnsi="Cambria" w:cs="Arial"/>
                <w:sz w:val="16"/>
                <w:szCs w:val="16"/>
              </w:rPr>
            </w:pPr>
          </w:p>
          <w:p w14:paraId="143EBB5E"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5A6BB8C"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1A6655F9" w14:textId="1C3E0CB4"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6,60</w:t>
            </w:r>
          </w:p>
        </w:tc>
        <w:tc>
          <w:tcPr>
            <w:tcW w:w="685" w:type="pct"/>
          </w:tcPr>
          <w:p w14:paraId="7F704087" w14:textId="0A3D50E7"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36</w:t>
            </w:r>
          </w:p>
        </w:tc>
      </w:tr>
      <w:tr w:rsidR="00D13DB1" w:rsidRPr="00E654E7" w14:paraId="6E46B732" w14:textId="328ABEBC" w:rsidTr="00D13DB1">
        <w:trPr>
          <w:trHeight w:val="20"/>
        </w:trPr>
        <w:tc>
          <w:tcPr>
            <w:tcW w:w="355" w:type="pct"/>
          </w:tcPr>
          <w:p w14:paraId="1BBC2CEE" w14:textId="77777777" w:rsidR="00D13DB1" w:rsidRPr="00F208AD" w:rsidRDefault="00D13DB1" w:rsidP="00D13DB1">
            <w:pPr>
              <w:spacing w:after="0" w:line="240" w:lineRule="auto"/>
              <w:jc w:val="center"/>
              <w:rPr>
                <w:rFonts w:ascii="Cambria" w:hAnsi="Cambria" w:cs="Arial"/>
                <w:b/>
                <w:sz w:val="16"/>
                <w:szCs w:val="16"/>
              </w:rPr>
            </w:pPr>
          </w:p>
          <w:p w14:paraId="1D145B7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37</w:t>
            </w:r>
          </w:p>
        </w:tc>
        <w:tc>
          <w:tcPr>
            <w:tcW w:w="772" w:type="pct"/>
          </w:tcPr>
          <w:p w14:paraId="31049B46" w14:textId="77777777" w:rsidR="00D13DB1" w:rsidRPr="00F208AD" w:rsidRDefault="00D13DB1" w:rsidP="00D13DB1">
            <w:pPr>
              <w:spacing w:after="0" w:line="240" w:lineRule="auto"/>
              <w:jc w:val="center"/>
              <w:rPr>
                <w:rFonts w:ascii="Cambria" w:hAnsi="Cambria" w:cs="Arial"/>
                <w:b/>
                <w:sz w:val="16"/>
                <w:szCs w:val="16"/>
              </w:rPr>
            </w:pPr>
          </w:p>
          <w:p w14:paraId="18C5A021"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2.</w:t>
            </w:r>
            <w:r>
              <w:rPr>
                <w:rFonts w:ascii="Cambria" w:hAnsi="Cambria" w:cs="Arial"/>
                <w:b/>
                <w:sz w:val="16"/>
                <w:szCs w:val="16"/>
              </w:rPr>
              <w:t>0</w:t>
            </w:r>
            <w:r w:rsidRPr="00F208AD">
              <w:rPr>
                <w:rFonts w:ascii="Cambria" w:hAnsi="Cambria" w:cs="Arial"/>
                <w:b/>
                <w:sz w:val="16"/>
                <w:szCs w:val="16"/>
              </w:rPr>
              <w:t>00</w:t>
            </w:r>
          </w:p>
        </w:tc>
        <w:tc>
          <w:tcPr>
            <w:tcW w:w="624" w:type="pct"/>
          </w:tcPr>
          <w:p w14:paraId="709CC157" w14:textId="77777777" w:rsidR="00D13DB1" w:rsidRPr="00F208AD" w:rsidRDefault="00D13DB1" w:rsidP="00D13DB1">
            <w:pPr>
              <w:spacing w:after="0" w:line="240" w:lineRule="auto"/>
              <w:jc w:val="center"/>
              <w:rPr>
                <w:rFonts w:ascii="Cambria" w:hAnsi="Cambria" w:cs="Arial"/>
                <w:b/>
                <w:sz w:val="16"/>
                <w:szCs w:val="16"/>
              </w:rPr>
            </w:pPr>
          </w:p>
          <w:p w14:paraId="48B21F04"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PARES</w:t>
            </w:r>
          </w:p>
        </w:tc>
        <w:tc>
          <w:tcPr>
            <w:tcW w:w="1880" w:type="pct"/>
          </w:tcPr>
          <w:p w14:paraId="745CB265" w14:textId="77777777" w:rsidR="00D13DB1" w:rsidRDefault="00D13DB1" w:rsidP="00D13DB1">
            <w:pPr>
              <w:spacing w:after="0" w:line="240" w:lineRule="auto"/>
              <w:jc w:val="both"/>
              <w:rPr>
                <w:rFonts w:ascii="Cambria" w:hAnsi="Cambria" w:cs="Arial"/>
                <w:b/>
                <w:sz w:val="16"/>
                <w:szCs w:val="16"/>
              </w:rPr>
            </w:pPr>
          </w:p>
          <w:p w14:paraId="2334B3A5"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LUVA DE LÁTEX TAMANHO "M"</w:t>
            </w:r>
            <w:r w:rsidRPr="00E654E7">
              <w:rPr>
                <w:rFonts w:ascii="Cambria" w:hAnsi="Cambria" w:cs="Arial"/>
                <w:sz w:val="16"/>
                <w:szCs w:val="16"/>
              </w:rPr>
              <w:t xml:space="preserve"> - </w:t>
            </w:r>
            <w:proofErr w:type="spellStart"/>
            <w:proofErr w:type="gramStart"/>
            <w:r w:rsidRPr="00E654E7">
              <w:rPr>
                <w:rFonts w:ascii="Cambria" w:hAnsi="Cambria" w:cs="Arial"/>
                <w:sz w:val="16"/>
                <w:szCs w:val="16"/>
              </w:rPr>
              <w:t>Anatomica</w:t>
            </w:r>
            <w:proofErr w:type="spellEnd"/>
            <w:r w:rsidRPr="00E654E7">
              <w:rPr>
                <w:rFonts w:ascii="Cambria" w:hAnsi="Cambria" w:cs="Arial"/>
                <w:sz w:val="16"/>
                <w:szCs w:val="16"/>
              </w:rPr>
              <w:t xml:space="preserve">;   </w:t>
            </w:r>
            <w:proofErr w:type="gramEnd"/>
            <w:r w:rsidRPr="00E654E7">
              <w:rPr>
                <w:rFonts w:ascii="Cambria" w:hAnsi="Cambria" w:cs="Arial"/>
                <w:sz w:val="16"/>
                <w:szCs w:val="16"/>
              </w:rPr>
              <w:t xml:space="preserve">                                      Antiderrapante ; Melhor sensibilidade; dispensa uso de talco ; elaborada com látex de borracha natural da mais alta qualidade; revestida internamente com flocos de algodão. Embalagem: acondicionadas em sacos plásticos, contendo um par cada</w:t>
            </w:r>
            <w:r>
              <w:rPr>
                <w:rFonts w:ascii="Cambria" w:hAnsi="Cambria" w:cs="Arial"/>
                <w:sz w:val="16"/>
                <w:szCs w:val="16"/>
              </w:rPr>
              <w:t>; Comprimento: 31 cm.</w:t>
            </w:r>
          </w:p>
          <w:p w14:paraId="37DC8A99" w14:textId="77777777" w:rsidR="00D13DB1" w:rsidRPr="00E654E7" w:rsidRDefault="00D13DB1" w:rsidP="00D13DB1">
            <w:pPr>
              <w:spacing w:after="0" w:line="240" w:lineRule="auto"/>
              <w:jc w:val="both"/>
              <w:rPr>
                <w:rFonts w:ascii="Cambria" w:hAnsi="Cambria" w:cs="Arial"/>
                <w:sz w:val="16"/>
                <w:szCs w:val="16"/>
              </w:rPr>
            </w:pPr>
          </w:p>
          <w:p w14:paraId="22BDD844" w14:textId="77777777" w:rsidR="00D13DB1" w:rsidRPr="00E654E7" w:rsidRDefault="00D13DB1" w:rsidP="00D13DB1">
            <w:pPr>
              <w:spacing w:after="0" w:line="240" w:lineRule="auto"/>
              <w:jc w:val="both"/>
              <w:rPr>
                <w:rFonts w:ascii="Cambria" w:hAnsi="Cambria" w:cs="Arial"/>
                <w:sz w:val="16"/>
                <w:szCs w:val="16"/>
              </w:rPr>
            </w:pPr>
            <w:r w:rsidRPr="00B500D9">
              <w:rPr>
                <w:rFonts w:ascii="Cambria" w:hAnsi="Cambria" w:cs="Arial"/>
                <w:b/>
                <w:bCs/>
                <w:sz w:val="16"/>
                <w:szCs w:val="16"/>
              </w:rPr>
              <w:t xml:space="preserve">PRODUTO COM CERTIFICAÇÃO EN-388 e ISO-374; PRODUTO COM SELO DE QUALIDADE ISO-9001.   </w:t>
            </w:r>
          </w:p>
          <w:p w14:paraId="681E6385"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     </w:t>
            </w:r>
          </w:p>
          <w:p w14:paraId="70DCD5B5"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62FF6C46" w14:textId="77777777" w:rsidR="00D13DB1" w:rsidRPr="00E654E7" w:rsidRDefault="00D13DB1" w:rsidP="00D13DB1">
            <w:pPr>
              <w:spacing w:after="0" w:line="240" w:lineRule="auto"/>
              <w:jc w:val="both"/>
              <w:rPr>
                <w:rFonts w:ascii="Cambria" w:hAnsi="Cambria" w:cs="Arial"/>
                <w:b/>
                <w:sz w:val="16"/>
                <w:szCs w:val="16"/>
                <w:u w:val="single"/>
              </w:rPr>
            </w:pPr>
          </w:p>
        </w:tc>
        <w:tc>
          <w:tcPr>
            <w:tcW w:w="685" w:type="pct"/>
            <w:tcBorders>
              <w:top w:val="single" w:sz="4" w:space="0" w:color="auto"/>
              <w:left w:val="nil"/>
              <w:bottom w:val="single" w:sz="4" w:space="0" w:color="auto"/>
              <w:right w:val="nil"/>
            </w:tcBorders>
            <w:shd w:val="clear" w:color="auto" w:fill="auto"/>
          </w:tcPr>
          <w:p w14:paraId="5D6B090A" w14:textId="137A206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6,60</w:t>
            </w:r>
          </w:p>
        </w:tc>
        <w:tc>
          <w:tcPr>
            <w:tcW w:w="685" w:type="pct"/>
          </w:tcPr>
          <w:p w14:paraId="6D555780" w14:textId="77777777" w:rsidR="00D13DB1" w:rsidRPr="00F208AD" w:rsidRDefault="00D13DB1" w:rsidP="00D13DB1">
            <w:pPr>
              <w:spacing w:after="0" w:line="240" w:lineRule="auto"/>
              <w:jc w:val="center"/>
              <w:rPr>
                <w:rFonts w:ascii="Cambria" w:hAnsi="Cambria" w:cs="Arial"/>
                <w:b/>
                <w:sz w:val="16"/>
                <w:szCs w:val="16"/>
              </w:rPr>
            </w:pPr>
          </w:p>
          <w:p w14:paraId="108F9131" w14:textId="7E0AC26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37</w:t>
            </w:r>
          </w:p>
        </w:tc>
      </w:tr>
      <w:tr w:rsidR="00D13DB1" w:rsidRPr="00E654E7" w14:paraId="422EC3AC" w14:textId="6E20F73F" w:rsidTr="00D13DB1">
        <w:trPr>
          <w:trHeight w:val="20"/>
        </w:trPr>
        <w:tc>
          <w:tcPr>
            <w:tcW w:w="355" w:type="pct"/>
          </w:tcPr>
          <w:p w14:paraId="29EEEEF4"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38</w:t>
            </w:r>
          </w:p>
        </w:tc>
        <w:tc>
          <w:tcPr>
            <w:tcW w:w="772" w:type="pct"/>
          </w:tcPr>
          <w:p w14:paraId="4E51CECC"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250</w:t>
            </w:r>
          </w:p>
        </w:tc>
        <w:tc>
          <w:tcPr>
            <w:tcW w:w="624" w:type="pct"/>
          </w:tcPr>
          <w:p w14:paraId="33773EE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00B3FE41"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BALDE DE PLÁSTICO</w:t>
            </w:r>
            <w:r w:rsidRPr="00E654E7">
              <w:rPr>
                <w:rFonts w:ascii="Cambria" w:hAnsi="Cambria" w:cs="Arial"/>
                <w:sz w:val="16"/>
                <w:szCs w:val="16"/>
              </w:rPr>
              <w:t xml:space="preserve"> – capacidade 20 litros </w:t>
            </w:r>
          </w:p>
          <w:p w14:paraId="142DC627"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3B178509"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683130EC" w14:textId="4F3995B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17,70</w:t>
            </w:r>
          </w:p>
        </w:tc>
        <w:tc>
          <w:tcPr>
            <w:tcW w:w="685" w:type="pct"/>
          </w:tcPr>
          <w:p w14:paraId="1AF7D440" w14:textId="7DD1FCC1"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38</w:t>
            </w:r>
          </w:p>
        </w:tc>
      </w:tr>
      <w:tr w:rsidR="00D13DB1" w:rsidRPr="00E654E7" w14:paraId="53AE9571" w14:textId="5E4B7F53" w:rsidTr="00D13DB1">
        <w:trPr>
          <w:trHeight w:val="20"/>
        </w:trPr>
        <w:tc>
          <w:tcPr>
            <w:tcW w:w="355" w:type="pct"/>
          </w:tcPr>
          <w:p w14:paraId="17157394"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39</w:t>
            </w:r>
          </w:p>
        </w:tc>
        <w:tc>
          <w:tcPr>
            <w:tcW w:w="772" w:type="pct"/>
          </w:tcPr>
          <w:p w14:paraId="2CFFC34B"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7</w:t>
            </w:r>
            <w:r w:rsidRPr="00F208AD">
              <w:rPr>
                <w:rFonts w:ascii="Cambria" w:hAnsi="Cambria" w:cs="Arial"/>
                <w:b/>
                <w:sz w:val="16"/>
                <w:szCs w:val="16"/>
              </w:rPr>
              <w:t>.000</w:t>
            </w:r>
          </w:p>
        </w:tc>
        <w:tc>
          <w:tcPr>
            <w:tcW w:w="624" w:type="pct"/>
          </w:tcPr>
          <w:p w14:paraId="6AF3D58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PACOTES</w:t>
            </w:r>
          </w:p>
        </w:tc>
        <w:tc>
          <w:tcPr>
            <w:tcW w:w="1880" w:type="pct"/>
          </w:tcPr>
          <w:p w14:paraId="2752BE16"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COPO DESCARTÁVEL </w:t>
            </w:r>
            <w:r>
              <w:rPr>
                <w:rFonts w:ascii="Cambria" w:hAnsi="Cambria" w:cs="Arial"/>
                <w:b/>
                <w:sz w:val="16"/>
                <w:szCs w:val="16"/>
              </w:rPr>
              <w:t>/ CAPACIDADE: 2</w:t>
            </w:r>
            <w:r w:rsidRPr="00E654E7">
              <w:rPr>
                <w:rFonts w:ascii="Cambria" w:hAnsi="Cambria" w:cs="Arial"/>
                <w:b/>
                <w:sz w:val="16"/>
                <w:szCs w:val="16"/>
              </w:rPr>
              <w:t xml:space="preserve">00 ML – </w:t>
            </w:r>
            <w:r w:rsidRPr="00E654E7">
              <w:rPr>
                <w:rFonts w:ascii="Cambria" w:hAnsi="Cambria" w:cs="Arial"/>
                <w:sz w:val="16"/>
                <w:szCs w:val="16"/>
              </w:rPr>
              <w:t xml:space="preserve">pacote com 100 unidades, </w:t>
            </w:r>
            <w:r>
              <w:rPr>
                <w:rFonts w:ascii="Cambria" w:hAnsi="Cambria" w:cs="Arial"/>
                <w:b/>
                <w:sz w:val="16"/>
                <w:szCs w:val="16"/>
              </w:rPr>
              <w:t>EM POLIPROPILENO</w:t>
            </w:r>
            <w:r w:rsidRPr="00751B4E">
              <w:rPr>
                <w:rFonts w:ascii="Cambria" w:hAnsi="Cambria" w:cs="Arial"/>
                <w:b/>
                <w:sz w:val="16"/>
                <w:szCs w:val="16"/>
              </w:rPr>
              <w:t xml:space="preserve"> </w:t>
            </w:r>
            <w:r>
              <w:rPr>
                <w:rFonts w:ascii="Cambria" w:hAnsi="Cambria" w:cs="Arial"/>
                <w:b/>
                <w:sz w:val="16"/>
                <w:szCs w:val="16"/>
              </w:rPr>
              <w:t>“</w:t>
            </w:r>
            <w:r w:rsidRPr="00751B4E">
              <w:rPr>
                <w:rFonts w:ascii="Cambria" w:hAnsi="Cambria" w:cs="Arial"/>
                <w:b/>
                <w:sz w:val="16"/>
                <w:szCs w:val="16"/>
              </w:rPr>
              <w:t>PP</w:t>
            </w:r>
            <w:r>
              <w:rPr>
                <w:rFonts w:ascii="Cambria" w:hAnsi="Cambria" w:cs="Arial"/>
                <w:b/>
                <w:sz w:val="16"/>
                <w:szCs w:val="16"/>
              </w:rPr>
              <w:t>”</w:t>
            </w:r>
            <w:r w:rsidRPr="00E654E7">
              <w:rPr>
                <w:rFonts w:ascii="Cambria" w:hAnsi="Cambria" w:cs="Arial"/>
                <w:sz w:val="16"/>
                <w:szCs w:val="16"/>
              </w:rPr>
              <w:t xml:space="preserve">, capacidade mínima para </w:t>
            </w:r>
            <w:r>
              <w:rPr>
                <w:rFonts w:ascii="Cambria" w:hAnsi="Cambria" w:cs="Arial"/>
                <w:sz w:val="16"/>
                <w:szCs w:val="16"/>
              </w:rPr>
              <w:t>2</w:t>
            </w:r>
            <w:r w:rsidRPr="00E654E7">
              <w:rPr>
                <w:rFonts w:ascii="Cambria" w:hAnsi="Cambria" w:cs="Arial"/>
                <w:sz w:val="16"/>
                <w:szCs w:val="16"/>
              </w:rPr>
              <w:t>00 ml, acondicionado em mangas com 100 copos,</w:t>
            </w:r>
            <w:r>
              <w:rPr>
                <w:rFonts w:ascii="Cambria" w:hAnsi="Cambria" w:cs="Arial"/>
                <w:sz w:val="16"/>
                <w:szCs w:val="16"/>
              </w:rPr>
              <w:t xml:space="preserve"> </w:t>
            </w:r>
            <w:r w:rsidRPr="00E654E7">
              <w:rPr>
                <w:rFonts w:ascii="Cambria" w:hAnsi="Cambria" w:cs="Arial"/>
                <w:sz w:val="16"/>
                <w:szCs w:val="16"/>
              </w:rPr>
              <w:t xml:space="preserve">na embalagem, deverá constar impresso na manga capacidade total do copo, quantidade e o peso mínimo de cada copo, os copos deverão conter gravados de forma em relevo com características visíveis , marca de identificação , capacidade e símbolo de identificação de material para reciclagem , </w:t>
            </w:r>
            <w:r>
              <w:rPr>
                <w:rFonts w:ascii="Cambria" w:hAnsi="Cambria" w:cs="Arial"/>
                <w:b/>
                <w:sz w:val="16"/>
                <w:szCs w:val="16"/>
              </w:rPr>
              <w:t>CONFORME NORMAS</w:t>
            </w:r>
            <w:r w:rsidRPr="00751B4E">
              <w:rPr>
                <w:rFonts w:ascii="Cambria" w:hAnsi="Cambria" w:cs="Arial"/>
                <w:b/>
                <w:sz w:val="16"/>
                <w:szCs w:val="16"/>
              </w:rPr>
              <w:t xml:space="preserve"> (ABNT NBR 13</w:t>
            </w:r>
            <w:r>
              <w:rPr>
                <w:rFonts w:ascii="Cambria" w:hAnsi="Cambria" w:cs="Arial"/>
                <w:b/>
                <w:sz w:val="16"/>
                <w:szCs w:val="16"/>
              </w:rPr>
              <w:t xml:space="preserve">230/2008 e ABNT NBR </w:t>
            </w:r>
            <w:r>
              <w:rPr>
                <w:rFonts w:ascii="Cambria" w:hAnsi="Cambria" w:cs="Arial"/>
                <w:b/>
                <w:sz w:val="16"/>
                <w:szCs w:val="16"/>
              </w:rPr>
              <w:lastRenderedPageBreak/>
              <w:t>14865/2012), COMPROVADO NA EMBALAGEM ORIGINAL DO PRODUTO.</w:t>
            </w:r>
          </w:p>
          <w:p w14:paraId="2C530E29"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09530F44"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128A0355" w14:textId="6F314AD8"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6,61</w:t>
            </w:r>
          </w:p>
        </w:tc>
        <w:tc>
          <w:tcPr>
            <w:tcW w:w="685" w:type="pct"/>
          </w:tcPr>
          <w:p w14:paraId="11964466" w14:textId="7BDA6F9F"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39</w:t>
            </w:r>
          </w:p>
        </w:tc>
      </w:tr>
      <w:tr w:rsidR="00D13DB1" w:rsidRPr="00E654E7" w14:paraId="2A515E50" w14:textId="3E477229" w:rsidTr="00D13DB1">
        <w:trPr>
          <w:trHeight w:val="20"/>
        </w:trPr>
        <w:tc>
          <w:tcPr>
            <w:tcW w:w="355" w:type="pct"/>
          </w:tcPr>
          <w:p w14:paraId="6BA7E76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40</w:t>
            </w:r>
          </w:p>
        </w:tc>
        <w:tc>
          <w:tcPr>
            <w:tcW w:w="772" w:type="pct"/>
          </w:tcPr>
          <w:p w14:paraId="2365C5C5"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w:t>
            </w:r>
            <w:r w:rsidRPr="00F208AD">
              <w:rPr>
                <w:rFonts w:ascii="Cambria" w:hAnsi="Cambria" w:cs="Arial"/>
                <w:b/>
                <w:sz w:val="16"/>
                <w:szCs w:val="16"/>
              </w:rPr>
              <w:t>.000</w:t>
            </w:r>
          </w:p>
        </w:tc>
        <w:tc>
          <w:tcPr>
            <w:tcW w:w="624" w:type="pct"/>
          </w:tcPr>
          <w:p w14:paraId="1260DE9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PACOTES</w:t>
            </w:r>
          </w:p>
        </w:tc>
        <w:tc>
          <w:tcPr>
            <w:tcW w:w="1880" w:type="pct"/>
          </w:tcPr>
          <w:p w14:paraId="2947763C" w14:textId="77777777" w:rsidR="00D13DB1" w:rsidRPr="00751B4E"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COPO DESCARTÁVEL PARA CAFÉ 50 ML – </w:t>
            </w:r>
            <w:r w:rsidRPr="00E654E7">
              <w:rPr>
                <w:rFonts w:ascii="Cambria" w:hAnsi="Cambria" w:cs="Arial"/>
                <w:sz w:val="16"/>
                <w:szCs w:val="16"/>
              </w:rPr>
              <w:t xml:space="preserve">pacote com 100 unidades, </w:t>
            </w:r>
            <w:r>
              <w:rPr>
                <w:rFonts w:ascii="Cambria" w:hAnsi="Cambria" w:cs="Arial"/>
                <w:b/>
                <w:sz w:val="16"/>
                <w:szCs w:val="16"/>
              </w:rPr>
              <w:t>EM POLIESTILENO “PS”</w:t>
            </w:r>
            <w:r w:rsidRPr="00751B4E">
              <w:rPr>
                <w:rFonts w:ascii="Cambria" w:hAnsi="Cambria" w:cs="Arial"/>
                <w:b/>
                <w:sz w:val="16"/>
                <w:szCs w:val="16"/>
              </w:rPr>
              <w:t>,</w:t>
            </w:r>
            <w:r w:rsidRPr="00E654E7">
              <w:rPr>
                <w:rFonts w:ascii="Cambria" w:hAnsi="Cambria" w:cs="Arial"/>
                <w:sz w:val="16"/>
                <w:szCs w:val="16"/>
              </w:rPr>
              <w:t xml:space="preserve"> capacidade mínima para 50 ml, acondicionado em mangas com 100 copos,</w:t>
            </w:r>
            <w:r>
              <w:rPr>
                <w:rFonts w:ascii="Cambria" w:hAnsi="Cambria" w:cs="Arial"/>
                <w:sz w:val="16"/>
                <w:szCs w:val="16"/>
              </w:rPr>
              <w:t xml:space="preserve"> </w:t>
            </w:r>
            <w:r w:rsidRPr="00E654E7">
              <w:rPr>
                <w:rFonts w:ascii="Cambria" w:hAnsi="Cambria" w:cs="Arial"/>
                <w:sz w:val="16"/>
                <w:szCs w:val="16"/>
              </w:rPr>
              <w:t xml:space="preserve">na embalagem, deverá constar impresso na manga capacidade total do copo, quantidade e o peso mínimo de cada copo, os copos deverão conter gravados de forma em relevo com características visíveis , marca de identificação , capacidade e símbolo de identificação de material para reciclagem , </w:t>
            </w:r>
            <w:r w:rsidRPr="00751B4E">
              <w:rPr>
                <w:rFonts w:ascii="Cambria" w:hAnsi="Cambria" w:cs="Arial"/>
                <w:b/>
                <w:sz w:val="16"/>
                <w:szCs w:val="16"/>
              </w:rPr>
              <w:t xml:space="preserve">CONFORME NORMAS (ABNT NBR 13230/2008 e ABNT NBR 14865/2012), COMPROVADO NA EMBALAGEM ORIGINAL DO PRODUTO. </w:t>
            </w:r>
          </w:p>
          <w:p w14:paraId="358FA48E"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4DA411F2" w14:textId="5111379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2,94</w:t>
            </w:r>
          </w:p>
        </w:tc>
        <w:tc>
          <w:tcPr>
            <w:tcW w:w="685" w:type="pct"/>
          </w:tcPr>
          <w:p w14:paraId="1A7AF9B2" w14:textId="05F91C2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40</w:t>
            </w:r>
          </w:p>
        </w:tc>
      </w:tr>
      <w:tr w:rsidR="00D13DB1" w:rsidRPr="00E654E7" w14:paraId="1FCBFB3D" w14:textId="75310F89" w:rsidTr="00D13DB1">
        <w:trPr>
          <w:trHeight w:val="20"/>
        </w:trPr>
        <w:tc>
          <w:tcPr>
            <w:tcW w:w="355" w:type="pct"/>
          </w:tcPr>
          <w:p w14:paraId="0E9BDE09" w14:textId="77777777" w:rsidR="00D13DB1" w:rsidRPr="00F208AD" w:rsidRDefault="00D13DB1" w:rsidP="00D13DB1">
            <w:pPr>
              <w:spacing w:after="0" w:line="240" w:lineRule="auto"/>
              <w:jc w:val="center"/>
              <w:rPr>
                <w:rFonts w:ascii="Cambria" w:hAnsi="Cambria" w:cs="Arial"/>
                <w:b/>
                <w:sz w:val="16"/>
                <w:szCs w:val="16"/>
              </w:rPr>
            </w:pPr>
          </w:p>
          <w:p w14:paraId="0CA1B0E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41</w:t>
            </w:r>
          </w:p>
        </w:tc>
        <w:tc>
          <w:tcPr>
            <w:tcW w:w="772" w:type="pct"/>
          </w:tcPr>
          <w:p w14:paraId="320B3E4B" w14:textId="77777777" w:rsidR="00D13DB1" w:rsidRPr="00F208AD" w:rsidRDefault="00D13DB1" w:rsidP="00D13DB1">
            <w:pPr>
              <w:spacing w:after="0" w:line="240" w:lineRule="auto"/>
              <w:jc w:val="center"/>
              <w:rPr>
                <w:rFonts w:ascii="Cambria" w:hAnsi="Cambria" w:cs="Arial"/>
                <w:b/>
                <w:sz w:val="16"/>
                <w:szCs w:val="16"/>
              </w:rPr>
            </w:pPr>
          </w:p>
          <w:p w14:paraId="7461909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8</w:t>
            </w:r>
            <w:r w:rsidRPr="00F208AD">
              <w:rPr>
                <w:rFonts w:ascii="Cambria" w:hAnsi="Cambria" w:cs="Arial"/>
                <w:b/>
                <w:sz w:val="16"/>
                <w:szCs w:val="16"/>
              </w:rPr>
              <w:t>00</w:t>
            </w:r>
          </w:p>
        </w:tc>
        <w:tc>
          <w:tcPr>
            <w:tcW w:w="624" w:type="pct"/>
          </w:tcPr>
          <w:p w14:paraId="5DF41C43" w14:textId="77777777" w:rsidR="00D13DB1" w:rsidRPr="00F208AD" w:rsidRDefault="00D13DB1" w:rsidP="00D13DB1">
            <w:pPr>
              <w:spacing w:after="0" w:line="240" w:lineRule="auto"/>
              <w:jc w:val="center"/>
              <w:rPr>
                <w:rFonts w:ascii="Cambria" w:hAnsi="Cambria" w:cs="Arial"/>
                <w:b/>
                <w:sz w:val="16"/>
                <w:szCs w:val="16"/>
              </w:rPr>
            </w:pPr>
          </w:p>
          <w:p w14:paraId="78ED0D7A"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CAIXAS</w:t>
            </w:r>
          </w:p>
        </w:tc>
        <w:tc>
          <w:tcPr>
            <w:tcW w:w="1880" w:type="pct"/>
          </w:tcPr>
          <w:p w14:paraId="392B0B0A" w14:textId="77777777" w:rsidR="00D13DB1" w:rsidRDefault="00D13DB1" w:rsidP="00D13DB1">
            <w:pPr>
              <w:spacing w:after="0" w:line="240" w:lineRule="auto"/>
              <w:jc w:val="both"/>
              <w:rPr>
                <w:rFonts w:ascii="Cambria" w:hAnsi="Cambria" w:cs="Arial"/>
                <w:b/>
                <w:sz w:val="16"/>
                <w:szCs w:val="16"/>
              </w:rPr>
            </w:pPr>
          </w:p>
          <w:p w14:paraId="43535314"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FILTRO DESCARTÁVEL PARA CAFÉ </w:t>
            </w:r>
            <w:r w:rsidRPr="00E654E7">
              <w:rPr>
                <w:rFonts w:ascii="Cambria" w:hAnsi="Cambria" w:cs="Arial"/>
                <w:sz w:val="16"/>
                <w:szCs w:val="16"/>
              </w:rPr>
              <w:t>NR.103 (caixa c/30 unidades).</w:t>
            </w:r>
          </w:p>
          <w:p w14:paraId="6EA6F4F0"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160F90C1"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3F2C4125" w14:textId="1C8F07F5"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4,96</w:t>
            </w:r>
          </w:p>
        </w:tc>
        <w:tc>
          <w:tcPr>
            <w:tcW w:w="685" w:type="pct"/>
          </w:tcPr>
          <w:p w14:paraId="40BAB61A" w14:textId="77777777" w:rsidR="00D13DB1" w:rsidRPr="00F208AD" w:rsidRDefault="00D13DB1" w:rsidP="00D13DB1">
            <w:pPr>
              <w:spacing w:after="0" w:line="240" w:lineRule="auto"/>
              <w:jc w:val="center"/>
              <w:rPr>
                <w:rFonts w:ascii="Cambria" w:hAnsi="Cambria" w:cs="Arial"/>
                <w:b/>
                <w:sz w:val="16"/>
                <w:szCs w:val="16"/>
              </w:rPr>
            </w:pPr>
          </w:p>
          <w:p w14:paraId="2F892F25" w14:textId="55E8CF6C"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41</w:t>
            </w:r>
          </w:p>
        </w:tc>
      </w:tr>
      <w:tr w:rsidR="00D13DB1" w:rsidRPr="00E654E7" w14:paraId="0C23AF31" w14:textId="5CA5F857" w:rsidTr="00D13DB1">
        <w:trPr>
          <w:trHeight w:val="20"/>
        </w:trPr>
        <w:tc>
          <w:tcPr>
            <w:tcW w:w="355" w:type="pct"/>
          </w:tcPr>
          <w:p w14:paraId="6F7221FB"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42</w:t>
            </w:r>
          </w:p>
        </w:tc>
        <w:tc>
          <w:tcPr>
            <w:tcW w:w="772" w:type="pct"/>
          </w:tcPr>
          <w:p w14:paraId="088E9DB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200</w:t>
            </w:r>
          </w:p>
        </w:tc>
        <w:tc>
          <w:tcPr>
            <w:tcW w:w="624" w:type="pct"/>
          </w:tcPr>
          <w:p w14:paraId="62441405"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68C0EEA9"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PA DE LIXO - </w:t>
            </w:r>
            <w:r w:rsidRPr="00E654E7">
              <w:rPr>
                <w:rFonts w:ascii="Cambria" w:hAnsi="Cambria" w:cs="Arial"/>
                <w:sz w:val="16"/>
                <w:szCs w:val="16"/>
              </w:rPr>
              <w:t>em polipropileno com cabo de madeira medindo 80 cm</w:t>
            </w:r>
            <w:r w:rsidRPr="00E654E7">
              <w:rPr>
                <w:rFonts w:ascii="Cambria" w:hAnsi="Cambria" w:cs="Arial"/>
                <w:b/>
                <w:sz w:val="16"/>
                <w:szCs w:val="16"/>
              </w:rPr>
              <w:t>.</w:t>
            </w:r>
          </w:p>
          <w:p w14:paraId="4C90CA58"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69AF82F5" w14:textId="77777777" w:rsidR="00D13DB1" w:rsidRDefault="00D13DB1" w:rsidP="00D13DB1">
            <w:pPr>
              <w:spacing w:after="0" w:line="240" w:lineRule="auto"/>
              <w:jc w:val="both"/>
              <w:rPr>
                <w:rFonts w:ascii="Cambria" w:hAnsi="Cambria" w:cs="Arial"/>
                <w:b/>
                <w:sz w:val="16"/>
                <w:szCs w:val="16"/>
              </w:rPr>
            </w:pPr>
          </w:p>
          <w:p w14:paraId="0D3FEDEA"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410F89BB" w14:textId="363102E5"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8,48</w:t>
            </w:r>
          </w:p>
        </w:tc>
        <w:tc>
          <w:tcPr>
            <w:tcW w:w="685" w:type="pct"/>
          </w:tcPr>
          <w:p w14:paraId="52E8E4F9" w14:textId="5F6A431D"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42</w:t>
            </w:r>
          </w:p>
        </w:tc>
      </w:tr>
      <w:tr w:rsidR="00D13DB1" w:rsidRPr="00E654E7" w14:paraId="551B25E6" w14:textId="1D1FEDBD" w:rsidTr="00D13DB1">
        <w:trPr>
          <w:trHeight w:val="20"/>
        </w:trPr>
        <w:tc>
          <w:tcPr>
            <w:tcW w:w="355" w:type="pct"/>
          </w:tcPr>
          <w:p w14:paraId="50049FA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43</w:t>
            </w:r>
          </w:p>
        </w:tc>
        <w:tc>
          <w:tcPr>
            <w:tcW w:w="772" w:type="pct"/>
          </w:tcPr>
          <w:p w14:paraId="5C6C992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w:t>
            </w:r>
            <w:r w:rsidRPr="00F208AD">
              <w:rPr>
                <w:rFonts w:ascii="Cambria" w:hAnsi="Cambria" w:cs="Arial"/>
                <w:b/>
                <w:sz w:val="16"/>
                <w:szCs w:val="16"/>
              </w:rPr>
              <w:t>00</w:t>
            </w:r>
          </w:p>
        </w:tc>
        <w:tc>
          <w:tcPr>
            <w:tcW w:w="624" w:type="pct"/>
          </w:tcPr>
          <w:p w14:paraId="4D3BAFA7"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05CE6EA4"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RODO DE MADEIRA</w:t>
            </w:r>
            <w:r w:rsidRPr="00E654E7">
              <w:rPr>
                <w:rFonts w:ascii="Cambria" w:hAnsi="Cambria" w:cs="Arial"/>
                <w:sz w:val="16"/>
                <w:szCs w:val="16"/>
              </w:rPr>
              <w:t xml:space="preserve"> – 40 cm com cabo – “borracha dupla” </w:t>
            </w:r>
          </w:p>
          <w:p w14:paraId="5B773C4E"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OBS: APRESENTAR 01 (UMA) AMOSTRA EM EMBALAGEM ORIGINAL AO LICITADO, PARA ANALISE DE ATENDIMENTO AO OBJETO SOLICITADO E AVALIAÇÃO DE RENDIMENTO E QUALIDADE ATESTADO PELA EQUIPE </w:t>
            </w:r>
            <w:r w:rsidRPr="00E654E7">
              <w:rPr>
                <w:rFonts w:ascii="Cambria" w:hAnsi="Cambria" w:cs="Arial"/>
                <w:b/>
                <w:sz w:val="16"/>
                <w:szCs w:val="16"/>
              </w:rPr>
              <w:lastRenderedPageBreak/>
              <w:t>TÉCNICA DE ANALISE, AS AMOSTRAS NÃO SERÃO DEVOLVIDAS.</w:t>
            </w:r>
          </w:p>
          <w:p w14:paraId="0851550E"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7CB55F6F" w14:textId="1148CA3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8,65</w:t>
            </w:r>
          </w:p>
        </w:tc>
        <w:tc>
          <w:tcPr>
            <w:tcW w:w="685" w:type="pct"/>
          </w:tcPr>
          <w:p w14:paraId="12A2C7F5" w14:textId="0A9DAA6C"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43</w:t>
            </w:r>
          </w:p>
        </w:tc>
      </w:tr>
      <w:tr w:rsidR="00D13DB1" w:rsidRPr="00E654E7" w14:paraId="21B1F8C8" w14:textId="559EF417" w:rsidTr="00D13DB1">
        <w:trPr>
          <w:trHeight w:val="20"/>
        </w:trPr>
        <w:tc>
          <w:tcPr>
            <w:tcW w:w="355" w:type="pct"/>
          </w:tcPr>
          <w:p w14:paraId="0D89DD1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44</w:t>
            </w:r>
          </w:p>
        </w:tc>
        <w:tc>
          <w:tcPr>
            <w:tcW w:w="772" w:type="pct"/>
          </w:tcPr>
          <w:p w14:paraId="7CF2C05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w:t>
            </w:r>
            <w:r w:rsidRPr="00F208AD">
              <w:rPr>
                <w:rFonts w:ascii="Cambria" w:hAnsi="Cambria" w:cs="Arial"/>
                <w:b/>
                <w:sz w:val="16"/>
                <w:szCs w:val="16"/>
              </w:rPr>
              <w:t>00</w:t>
            </w:r>
          </w:p>
        </w:tc>
        <w:tc>
          <w:tcPr>
            <w:tcW w:w="624" w:type="pct"/>
          </w:tcPr>
          <w:p w14:paraId="07C9004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451B77D5"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RODO DE MADEIRA</w:t>
            </w:r>
            <w:r w:rsidRPr="00E654E7">
              <w:rPr>
                <w:rFonts w:ascii="Cambria" w:hAnsi="Cambria" w:cs="Arial"/>
                <w:sz w:val="16"/>
                <w:szCs w:val="16"/>
              </w:rPr>
              <w:t xml:space="preserve"> – 60 cm com cabo – “borracha dupla”</w:t>
            </w:r>
          </w:p>
          <w:p w14:paraId="49D10563"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72C88D17"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6E2F252C" w14:textId="308223E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10,59</w:t>
            </w:r>
          </w:p>
        </w:tc>
        <w:tc>
          <w:tcPr>
            <w:tcW w:w="685" w:type="pct"/>
          </w:tcPr>
          <w:p w14:paraId="1C7EDF37" w14:textId="5D9FA083"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44</w:t>
            </w:r>
          </w:p>
        </w:tc>
      </w:tr>
      <w:tr w:rsidR="00D13DB1" w:rsidRPr="00E654E7" w14:paraId="608D5D92" w14:textId="7B2E005A" w:rsidTr="00D13DB1">
        <w:tblPrEx>
          <w:tblLook w:val="04A0" w:firstRow="1" w:lastRow="0" w:firstColumn="1" w:lastColumn="0" w:noHBand="0" w:noVBand="1"/>
        </w:tblPrEx>
        <w:trPr>
          <w:trHeight w:val="20"/>
        </w:trPr>
        <w:tc>
          <w:tcPr>
            <w:tcW w:w="355" w:type="pct"/>
          </w:tcPr>
          <w:p w14:paraId="43A1C46F"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45</w:t>
            </w:r>
          </w:p>
        </w:tc>
        <w:tc>
          <w:tcPr>
            <w:tcW w:w="772" w:type="pct"/>
          </w:tcPr>
          <w:p w14:paraId="2FF99D8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1.800</w:t>
            </w:r>
          </w:p>
        </w:tc>
        <w:tc>
          <w:tcPr>
            <w:tcW w:w="624" w:type="pct"/>
          </w:tcPr>
          <w:p w14:paraId="161C4D2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FRASCO</w:t>
            </w:r>
            <w:r>
              <w:rPr>
                <w:rFonts w:ascii="Cambria" w:hAnsi="Cambria" w:cs="Arial"/>
                <w:b/>
                <w:sz w:val="16"/>
                <w:szCs w:val="16"/>
              </w:rPr>
              <w:t>S</w:t>
            </w:r>
            <w:r w:rsidRPr="00F208AD">
              <w:rPr>
                <w:rFonts w:ascii="Cambria" w:hAnsi="Cambria" w:cs="Arial"/>
                <w:b/>
                <w:sz w:val="16"/>
                <w:szCs w:val="16"/>
              </w:rPr>
              <w:t xml:space="preserve"> </w:t>
            </w:r>
          </w:p>
        </w:tc>
        <w:tc>
          <w:tcPr>
            <w:tcW w:w="1880" w:type="pct"/>
          </w:tcPr>
          <w:p w14:paraId="56C7E113"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QUEROSENE PERFUMADO – (FRASCO 1.000 ML</w:t>
            </w:r>
          </w:p>
          <w:p w14:paraId="4D1279EE"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Nas versões lavanda; jasmim e floral </w:t>
            </w:r>
          </w:p>
          <w:p w14:paraId="58DC8C1B"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Sistema de classificação: norma ABNT – NBR 14.725-2/2009, adoção do sistema globalmente harmonizado para a classificação e rotulagem de produtos químicos, ONU. </w:t>
            </w:r>
          </w:p>
          <w:p w14:paraId="1FF7D030"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0BFC13B9" w14:textId="0BA7334D"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22,53</w:t>
            </w:r>
          </w:p>
        </w:tc>
        <w:tc>
          <w:tcPr>
            <w:tcW w:w="685" w:type="pct"/>
          </w:tcPr>
          <w:p w14:paraId="7C5D9488" w14:textId="4FDDB30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45</w:t>
            </w:r>
          </w:p>
        </w:tc>
      </w:tr>
      <w:tr w:rsidR="00D13DB1" w:rsidRPr="00E654E7" w14:paraId="7121AF77" w14:textId="0BFBBBD8" w:rsidTr="00D13DB1">
        <w:tblPrEx>
          <w:tblLook w:val="04A0" w:firstRow="1" w:lastRow="0" w:firstColumn="1" w:lastColumn="0" w:noHBand="0" w:noVBand="1"/>
        </w:tblPrEx>
        <w:trPr>
          <w:trHeight w:val="20"/>
        </w:trPr>
        <w:tc>
          <w:tcPr>
            <w:tcW w:w="355" w:type="pct"/>
          </w:tcPr>
          <w:p w14:paraId="2A4BA12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46</w:t>
            </w:r>
          </w:p>
        </w:tc>
        <w:tc>
          <w:tcPr>
            <w:tcW w:w="772" w:type="pct"/>
          </w:tcPr>
          <w:p w14:paraId="32730DD8"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10</w:t>
            </w:r>
            <w:r w:rsidRPr="00F208AD">
              <w:rPr>
                <w:rFonts w:ascii="Cambria" w:hAnsi="Cambria" w:cs="Arial"/>
                <w:b/>
                <w:sz w:val="16"/>
                <w:szCs w:val="16"/>
              </w:rPr>
              <w:t>0</w:t>
            </w:r>
          </w:p>
        </w:tc>
        <w:tc>
          <w:tcPr>
            <w:tcW w:w="624" w:type="pct"/>
          </w:tcPr>
          <w:p w14:paraId="02E6F0CA"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70B01646"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RODO DE ALUMINIO “60” CM COM CABO </w:t>
            </w:r>
          </w:p>
          <w:p w14:paraId="2E5371A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Com borracha 60 cm de </w:t>
            </w:r>
            <w:proofErr w:type="gramStart"/>
            <w:r w:rsidRPr="00E654E7">
              <w:rPr>
                <w:rFonts w:ascii="Cambria" w:hAnsi="Cambria" w:cs="Arial"/>
                <w:sz w:val="16"/>
                <w:szCs w:val="16"/>
              </w:rPr>
              <w:t>comprimento ,</w:t>
            </w:r>
            <w:proofErr w:type="gramEnd"/>
            <w:r w:rsidRPr="00E654E7">
              <w:rPr>
                <w:rFonts w:ascii="Cambria" w:hAnsi="Cambria" w:cs="Arial"/>
                <w:sz w:val="16"/>
                <w:szCs w:val="16"/>
              </w:rPr>
              <w:t xml:space="preserve"> na extremidade inferior , com sistema de troca de borracha e cabo de 1.50 metros de altura</w:t>
            </w:r>
          </w:p>
          <w:p w14:paraId="523C8FCD"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15F19D06" w14:textId="2867CC2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42,93</w:t>
            </w:r>
          </w:p>
        </w:tc>
        <w:tc>
          <w:tcPr>
            <w:tcW w:w="685" w:type="pct"/>
          </w:tcPr>
          <w:p w14:paraId="0EF24B41" w14:textId="072A13E6"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46</w:t>
            </w:r>
          </w:p>
        </w:tc>
      </w:tr>
      <w:tr w:rsidR="00D13DB1" w:rsidRPr="00E654E7" w14:paraId="3E2FB9B9" w14:textId="72D6698E" w:rsidTr="00D13DB1">
        <w:tblPrEx>
          <w:tblLook w:val="04A0" w:firstRow="1" w:lastRow="0" w:firstColumn="1" w:lastColumn="0" w:noHBand="0" w:noVBand="1"/>
        </w:tblPrEx>
        <w:trPr>
          <w:trHeight w:val="20"/>
        </w:trPr>
        <w:tc>
          <w:tcPr>
            <w:tcW w:w="355" w:type="pct"/>
          </w:tcPr>
          <w:p w14:paraId="34556297" w14:textId="77777777" w:rsidR="00D13DB1" w:rsidRPr="00F208AD" w:rsidRDefault="00D13DB1" w:rsidP="00D13DB1">
            <w:pPr>
              <w:spacing w:after="0" w:line="240" w:lineRule="auto"/>
              <w:jc w:val="center"/>
              <w:rPr>
                <w:rFonts w:ascii="Cambria" w:hAnsi="Cambria" w:cs="Arial"/>
                <w:b/>
                <w:sz w:val="16"/>
                <w:szCs w:val="16"/>
              </w:rPr>
            </w:pPr>
          </w:p>
          <w:p w14:paraId="4AB4062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47</w:t>
            </w:r>
          </w:p>
        </w:tc>
        <w:tc>
          <w:tcPr>
            <w:tcW w:w="772" w:type="pct"/>
          </w:tcPr>
          <w:p w14:paraId="775D1B6C" w14:textId="77777777" w:rsidR="00D13DB1" w:rsidRPr="00F208AD" w:rsidRDefault="00D13DB1" w:rsidP="00D13DB1">
            <w:pPr>
              <w:spacing w:after="0" w:line="240" w:lineRule="auto"/>
              <w:jc w:val="center"/>
              <w:rPr>
                <w:rFonts w:ascii="Cambria" w:hAnsi="Cambria" w:cs="Arial"/>
                <w:b/>
                <w:sz w:val="16"/>
                <w:szCs w:val="16"/>
              </w:rPr>
            </w:pPr>
          </w:p>
          <w:p w14:paraId="49F1F7D8" w14:textId="77777777" w:rsidR="00D13DB1" w:rsidRDefault="00D13DB1" w:rsidP="00D13DB1">
            <w:pPr>
              <w:spacing w:after="0" w:line="240" w:lineRule="auto"/>
              <w:jc w:val="center"/>
              <w:rPr>
                <w:rFonts w:ascii="Cambria" w:hAnsi="Cambria" w:cs="Arial"/>
                <w:b/>
                <w:sz w:val="16"/>
                <w:szCs w:val="16"/>
              </w:rPr>
            </w:pPr>
            <w:r>
              <w:rPr>
                <w:rFonts w:ascii="Cambria" w:hAnsi="Cambria" w:cs="Arial"/>
                <w:b/>
                <w:sz w:val="16"/>
                <w:szCs w:val="16"/>
              </w:rPr>
              <w:t>100</w:t>
            </w:r>
          </w:p>
          <w:p w14:paraId="62BDEBD0" w14:textId="77777777" w:rsidR="00D13DB1" w:rsidRPr="00F208AD" w:rsidRDefault="00D13DB1" w:rsidP="00D13DB1">
            <w:pPr>
              <w:spacing w:after="0" w:line="240" w:lineRule="auto"/>
              <w:jc w:val="center"/>
              <w:rPr>
                <w:rFonts w:ascii="Cambria" w:hAnsi="Cambria" w:cs="Arial"/>
                <w:b/>
                <w:sz w:val="16"/>
                <w:szCs w:val="16"/>
              </w:rPr>
            </w:pPr>
          </w:p>
        </w:tc>
        <w:tc>
          <w:tcPr>
            <w:tcW w:w="624" w:type="pct"/>
          </w:tcPr>
          <w:p w14:paraId="2B0C7C4E" w14:textId="77777777" w:rsidR="00D13DB1" w:rsidRPr="00F208AD" w:rsidRDefault="00D13DB1" w:rsidP="00D13DB1">
            <w:pPr>
              <w:spacing w:after="0" w:line="240" w:lineRule="auto"/>
              <w:jc w:val="center"/>
              <w:rPr>
                <w:rFonts w:ascii="Cambria" w:hAnsi="Cambria" w:cs="Arial"/>
                <w:b/>
                <w:sz w:val="16"/>
                <w:szCs w:val="16"/>
              </w:rPr>
            </w:pPr>
          </w:p>
          <w:p w14:paraId="19098BD6"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r w:rsidRPr="00F208AD">
              <w:rPr>
                <w:rFonts w:ascii="Cambria" w:hAnsi="Cambria" w:cs="Arial"/>
                <w:b/>
                <w:sz w:val="16"/>
                <w:szCs w:val="16"/>
              </w:rPr>
              <w:t xml:space="preserve"> </w:t>
            </w:r>
          </w:p>
        </w:tc>
        <w:tc>
          <w:tcPr>
            <w:tcW w:w="1880" w:type="pct"/>
          </w:tcPr>
          <w:p w14:paraId="1E465FDE" w14:textId="77777777" w:rsidR="00D13DB1" w:rsidRDefault="00D13DB1" w:rsidP="00D13DB1">
            <w:pPr>
              <w:spacing w:after="0" w:line="240" w:lineRule="auto"/>
              <w:jc w:val="both"/>
              <w:rPr>
                <w:rFonts w:ascii="Cambria" w:hAnsi="Cambria" w:cs="Arial"/>
                <w:b/>
                <w:sz w:val="16"/>
                <w:szCs w:val="16"/>
              </w:rPr>
            </w:pPr>
          </w:p>
          <w:p w14:paraId="0CD89A4C"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RODO DE ALUMINIO “40” CM COM CABO </w:t>
            </w:r>
          </w:p>
          <w:p w14:paraId="6CA4167F"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Com borracha 40 cm de </w:t>
            </w:r>
            <w:proofErr w:type="gramStart"/>
            <w:r w:rsidRPr="00E654E7">
              <w:rPr>
                <w:rFonts w:ascii="Cambria" w:hAnsi="Cambria" w:cs="Arial"/>
                <w:sz w:val="16"/>
                <w:szCs w:val="16"/>
              </w:rPr>
              <w:t>comprimento ,</w:t>
            </w:r>
            <w:proofErr w:type="gramEnd"/>
            <w:r w:rsidRPr="00E654E7">
              <w:rPr>
                <w:rFonts w:ascii="Cambria" w:hAnsi="Cambria" w:cs="Arial"/>
                <w:sz w:val="16"/>
                <w:szCs w:val="16"/>
              </w:rPr>
              <w:t xml:space="preserve"> na extremidade inferior , com sistema de troca de borracha e cabo de 1.50 metros de altura</w:t>
            </w:r>
          </w:p>
          <w:p w14:paraId="6DFFEB83"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0DFAF7A7"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69174E9D" w14:textId="3110542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35,90</w:t>
            </w:r>
          </w:p>
        </w:tc>
        <w:tc>
          <w:tcPr>
            <w:tcW w:w="685" w:type="pct"/>
          </w:tcPr>
          <w:p w14:paraId="744A17CC" w14:textId="77777777" w:rsidR="00D13DB1" w:rsidRPr="00F208AD" w:rsidRDefault="00D13DB1" w:rsidP="00D13DB1">
            <w:pPr>
              <w:spacing w:after="0" w:line="240" w:lineRule="auto"/>
              <w:jc w:val="center"/>
              <w:rPr>
                <w:rFonts w:ascii="Cambria" w:hAnsi="Cambria" w:cs="Arial"/>
                <w:b/>
                <w:sz w:val="16"/>
                <w:szCs w:val="16"/>
              </w:rPr>
            </w:pPr>
          </w:p>
          <w:p w14:paraId="5B11C316" w14:textId="597FE49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47</w:t>
            </w:r>
          </w:p>
        </w:tc>
      </w:tr>
      <w:tr w:rsidR="00D13DB1" w:rsidRPr="00E654E7" w14:paraId="76EE9FA3" w14:textId="5A037355" w:rsidTr="00D13DB1">
        <w:tblPrEx>
          <w:tblLook w:val="04A0" w:firstRow="1" w:lastRow="0" w:firstColumn="1" w:lastColumn="0" w:noHBand="0" w:noVBand="1"/>
        </w:tblPrEx>
        <w:trPr>
          <w:trHeight w:val="20"/>
        </w:trPr>
        <w:tc>
          <w:tcPr>
            <w:tcW w:w="355" w:type="pct"/>
          </w:tcPr>
          <w:p w14:paraId="47F4BC22"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48</w:t>
            </w:r>
          </w:p>
        </w:tc>
        <w:tc>
          <w:tcPr>
            <w:tcW w:w="772" w:type="pct"/>
          </w:tcPr>
          <w:p w14:paraId="12E23A99"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w:t>
            </w:r>
            <w:r w:rsidRPr="00F208AD">
              <w:rPr>
                <w:rFonts w:ascii="Cambria" w:hAnsi="Cambria" w:cs="Arial"/>
                <w:b/>
                <w:sz w:val="16"/>
                <w:szCs w:val="16"/>
              </w:rPr>
              <w:t>00</w:t>
            </w:r>
          </w:p>
        </w:tc>
        <w:tc>
          <w:tcPr>
            <w:tcW w:w="624" w:type="pct"/>
          </w:tcPr>
          <w:p w14:paraId="0BEEB5A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5FBCB398"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REFIL DE BORRACHA “60” CM </w:t>
            </w:r>
          </w:p>
          <w:p w14:paraId="6542B0D3"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Para rodas de alumínio, medindo aproximadamente 60 cm de comprimento.</w:t>
            </w:r>
          </w:p>
          <w:p w14:paraId="4A8669FD"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OBS: APRESENTAR 01 (UMA) AMOSTRA EM EMBALAGEM ORIGINAL AO LICITADO, PARA ANALISE DE ATENDIMENTO AO OBJETO SOLICITADO E AVALIAÇÃO DE RENDIMENTO E QUALIDADE ATESTADO PELA EQUIPE </w:t>
            </w:r>
            <w:r w:rsidRPr="00E654E7">
              <w:rPr>
                <w:rFonts w:ascii="Cambria" w:hAnsi="Cambria" w:cs="Arial"/>
                <w:b/>
                <w:sz w:val="16"/>
                <w:szCs w:val="16"/>
              </w:rPr>
              <w:lastRenderedPageBreak/>
              <w:t>TÉCNICA DE ANALISE, AS AMOSTRAS NÃO SERÃO DEVOLVIDAS.</w:t>
            </w:r>
          </w:p>
          <w:p w14:paraId="219CF8D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 </w:t>
            </w:r>
          </w:p>
        </w:tc>
        <w:tc>
          <w:tcPr>
            <w:tcW w:w="685" w:type="pct"/>
            <w:tcBorders>
              <w:top w:val="single" w:sz="4" w:space="0" w:color="auto"/>
              <w:left w:val="nil"/>
              <w:bottom w:val="single" w:sz="4" w:space="0" w:color="auto"/>
              <w:right w:val="nil"/>
            </w:tcBorders>
            <w:shd w:val="clear" w:color="auto" w:fill="auto"/>
          </w:tcPr>
          <w:p w14:paraId="3C2873C8" w14:textId="5A784CE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5,40</w:t>
            </w:r>
          </w:p>
        </w:tc>
        <w:tc>
          <w:tcPr>
            <w:tcW w:w="685" w:type="pct"/>
          </w:tcPr>
          <w:p w14:paraId="6FF5BCFF" w14:textId="1A7276D0"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48</w:t>
            </w:r>
          </w:p>
        </w:tc>
      </w:tr>
      <w:tr w:rsidR="00D13DB1" w:rsidRPr="00E654E7" w14:paraId="57D6D002" w14:textId="47F7AF20" w:rsidTr="00D13DB1">
        <w:tblPrEx>
          <w:tblLook w:val="04A0" w:firstRow="1" w:lastRow="0" w:firstColumn="1" w:lastColumn="0" w:noHBand="0" w:noVBand="1"/>
        </w:tblPrEx>
        <w:trPr>
          <w:trHeight w:val="20"/>
        </w:trPr>
        <w:tc>
          <w:tcPr>
            <w:tcW w:w="355" w:type="pct"/>
          </w:tcPr>
          <w:p w14:paraId="3B6F2434"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49</w:t>
            </w:r>
          </w:p>
        </w:tc>
        <w:tc>
          <w:tcPr>
            <w:tcW w:w="772" w:type="pct"/>
          </w:tcPr>
          <w:p w14:paraId="31CCBFA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w:t>
            </w:r>
            <w:r w:rsidRPr="00F208AD">
              <w:rPr>
                <w:rFonts w:ascii="Cambria" w:hAnsi="Cambria" w:cs="Arial"/>
                <w:b/>
                <w:sz w:val="16"/>
                <w:szCs w:val="16"/>
              </w:rPr>
              <w:t>00</w:t>
            </w:r>
          </w:p>
        </w:tc>
        <w:tc>
          <w:tcPr>
            <w:tcW w:w="624" w:type="pct"/>
          </w:tcPr>
          <w:p w14:paraId="16E023B6"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2FC6B4A4"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REFIL DE BORRACHA “40” CM </w:t>
            </w:r>
          </w:p>
          <w:p w14:paraId="750CC1E7"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Para rodas de alumínio, medindo aproximadamente 40 cm de comprimento. </w:t>
            </w:r>
          </w:p>
          <w:p w14:paraId="0577C25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5E665997"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15AAE318" w14:textId="542B2EB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4,80</w:t>
            </w:r>
          </w:p>
        </w:tc>
        <w:tc>
          <w:tcPr>
            <w:tcW w:w="685" w:type="pct"/>
          </w:tcPr>
          <w:p w14:paraId="2B8E8633" w14:textId="3444D53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49</w:t>
            </w:r>
          </w:p>
        </w:tc>
      </w:tr>
      <w:tr w:rsidR="00D13DB1" w:rsidRPr="00E654E7" w14:paraId="1DE73738" w14:textId="7C386FD7" w:rsidTr="00D13DB1">
        <w:tblPrEx>
          <w:tblLook w:val="04A0" w:firstRow="1" w:lastRow="0" w:firstColumn="1" w:lastColumn="0" w:noHBand="0" w:noVBand="1"/>
        </w:tblPrEx>
        <w:trPr>
          <w:trHeight w:val="20"/>
        </w:trPr>
        <w:tc>
          <w:tcPr>
            <w:tcW w:w="355" w:type="pct"/>
          </w:tcPr>
          <w:p w14:paraId="66F6B0B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50</w:t>
            </w:r>
          </w:p>
        </w:tc>
        <w:tc>
          <w:tcPr>
            <w:tcW w:w="772" w:type="pct"/>
          </w:tcPr>
          <w:p w14:paraId="20E6747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350</w:t>
            </w:r>
          </w:p>
        </w:tc>
        <w:tc>
          <w:tcPr>
            <w:tcW w:w="624" w:type="pct"/>
          </w:tcPr>
          <w:p w14:paraId="440DAE4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ROLOS</w:t>
            </w:r>
          </w:p>
        </w:tc>
        <w:tc>
          <w:tcPr>
            <w:tcW w:w="1880" w:type="pct"/>
          </w:tcPr>
          <w:p w14:paraId="5BE2A49D"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PANO PARA LIMPEZA MULTIUSO - (ROLO C/300 METROS) </w:t>
            </w:r>
          </w:p>
          <w:p w14:paraId="20D2134C" w14:textId="77777777" w:rsidR="00D13DB1" w:rsidRPr="00F01C5A" w:rsidRDefault="00D13DB1" w:rsidP="00D13DB1">
            <w:pPr>
              <w:spacing w:after="0" w:line="240" w:lineRule="auto"/>
              <w:jc w:val="both"/>
              <w:rPr>
                <w:rFonts w:ascii="Cambria" w:hAnsi="Cambria" w:cs="Arial"/>
                <w:b/>
                <w:bCs/>
                <w:sz w:val="16"/>
                <w:szCs w:val="16"/>
              </w:rPr>
            </w:pPr>
            <w:r w:rsidRPr="00F01C5A">
              <w:rPr>
                <w:rFonts w:ascii="Cambria" w:hAnsi="Cambria" w:cs="Arial"/>
                <w:b/>
                <w:bCs/>
                <w:sz w:val="16"/>
                <w:szCs w:val="16"/>
              </w:rPr>
              <w:t>Perfurado, de coloração azul.</w:t>
            </w:r>
          </w:p>
          <w:p w14:paraId="363B128B" w14:textId="77777777" w:rsidR="00D13DB1" w:rsidRPr="00F01C5A" w:rsidRDefault="00D13DB1" w:rsidP="00D13DB1">
            <w:pPr>
              <w:spacing w:after="0" w:line="240" w:lineRule="auto"/>
              <w:jc w:val="both"/>
              <w:rPr>
                <w:rFonts w:ascii="Cambria" w:hAnsi="Cambria" w:cs="Arial"/>
                <w:b/>
                <w:bCs/>
                <w:sz w:val="16"/>
                <w:szCs w:val="16"/>
              </w:rPr>
            </w:pPr>
            <w:r w:rsidRPr="00F01C5A">
              <w:rPr>
                <w:rFonts w:ascii="Cambria" w:hAnsi="Cambria" w:cs="Arial"/>
                <w:b/>
                <w:bCs/>
                <w:sz w:val="16"/>
                <w:szCs w:val="16"/>
              </w:rPr>
              <w:t>Medida: 50 cm x 30 cm – 40 g/m2</w:t>
            </w:r>
          </w:p>
          <w:p w14:paraId="1343205C" w14:textId="77777777" w:rsidR="00D13DB1" w:rsidRPr="00F01C5A" w:rsidRDefault="00D13DB1" w:rsidP="00D13DB1">
            <w:pPr>
              <w:spacing w:after="0" w:line="240" w:lineRule="auto"/>
              <w:jc w:val="both"/>
              <w:rPr>
                <w:rFonts w:ascii="Cambria" w:hAnsi="Cambria" w:cs="Arial"/>
                <w:b/>
                <w:bCs/>
                <w:sz w:val="16"/>
                <w:szCs w:val="16"/>
              </w:rPr>
            </w:pPr>
            <w:r w:rsidRPr="00F01C5A">
              <w:rPr>
                <w:rFonts w:ascii="Cambria" w:hAnsi="Cambria" w:cs="Arial"/>
                <w:b/>
                <w:bCs/>
                <w:sz w:val="16"/>
                <w:szCs w:val="16"/>
              </w:rPr>
              <w:t xml:space="preserve">Rolo com 300 metros </w:t>
            </w:r>
          </w:p>
          <w:p w14:paraId="113D364D"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3096A290" w14:textId="17AC9C98"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162,13</w:t>
            </w:r>
          </w:p>
        </w:tc>
        <w:tc>
          <w:tcPr>
            <w:tcW w:w="685" w:type="pct"/>
          </w:tcPr>
          <w:p w14:paraId="610A8FD9" w14:textId="4FB5708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50</w:t>
            </w:r>
          </w:p>
        </w:tc>
      </w:tr>
      <w:tr w:rsidR="00D13DB1" w:rsidRPr="00E654E7" w14:paraId="75B08035" w14:textId="34714383" w:rsidTr="00D13DB1">
        <w:tblPrEx>
          <w:tblLook w:val="04A0" w:firstRow="1" w:lastRow="0" w:firstColumn="1" w:lastColumn="0" w:noHBand="0" w:noVBand="1"/>
        </w:tblPrEx>
        <w:trPr>
          <w:trHeight w:val="20"/>
        </w:trPr>
        <w:tc>
          <w:tcPr>
            <w:tcW w:w="355" w:type="pct"/>
          </w:tcPr>
          <w:p w14:paraId="4A3E2F11"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51</w:t>
            </w:r>
          </w:p>
        </w:tc>
        <w:tc>
          <w:tcPr>
            <w:tcW w:w="772" w:type="pct"/>
          </w:tcPr>
          <w:p w14:paraId="4EA08334"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4.500</w:t>
            </w:r>
          </w:p>
        </w:tc>
        <w:tc>
          <w:tcPr>
            <w:tcW w:w="624" w:type="pct"/>
          </w:tcPr>
          <w:p w14:paraId="7ED64E88"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7E8FC624"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PAPEL TOALHA INTERFOLHADA (PACOTE COM 1.</w:t>
            </w:r>
            <w:r>
              <w:rPr>
                <w:rFonts w:ascii="Cambria" w:hAnsi="Cambria" w:cs="Arial"/>
                <w:b/>
                <w:sz w:val="16"/>
                <w:szCs w:val="16"/>
              </w:rPr>
              <w:t>000</w:t>
            </w:r>
            <w:r w:rsidRPr="00E654E7">
              <w:rPr>
                <w:rFonts w:ascii="Cambria" w:hAnsi="Cambria" w:cs="Arial"/>
                <w:b/>
                <w:sz w:val="16"/>
                <w:szCs w:val="16"/>
              </w:rPr>
              <w:t xml:space="preserve"> FOLHAS) </w:t>
            </w:r>
          </w:p>
          <w:p w14:paraId="6CB15454" w14:textId="77777777" w:rsidR="00D13DB1" w:rsidRDefault="00D13DB1" w:rsidP="00D13DB1">
            <w:pPr>
              <w:spacing w:after="0" w:line="240" w:lineRule="auto"/>
              <w:rPr>
                <w:rFonts w:ascii="Cambria" w:hAnsi="Cambria" w:cs="Arial"/>
                <w:sz w:val="16"/>
                <w:szCs w:val="16"/>
              </w:rPr>
            </w:pPr>
            <w:r w:rsidRPr="00E654E7">
              <w:rPr>
                <w:rFonts w:ascii="Cambria" w:hAnsi="Cambria" w:cs="Arial"/>
                <w:sz w:val="16"/>
                <w:szCs w:val="16"/>
              </w:rPr>
              <w:t xml:space="preserve">Toalha de papel folha simples </w:t>
            </w:r>
            <w:proofErr w:type="spellStart"/>
            <w:r w:rsidRPr="00E654E7">
              <w:rPr>
                <w:rFonts w:ascii="Cambria" w:hAnsi="Cambria" w:cs="Arial"/>
                <w:sz w:val="16"/>
                <w:szCs w:val="16"/>
              </w:rPr>
              <w:t>interfolhada</w:t>
            </w:r>
            <w:proofErr w:type="spellEnd"/>
            <w:r w:rsidRPr="00E654E7">
              <w:rPr>
                <w:rFonts w:ascii="Cambria" w:hAnsi="Cambria" w:cs="Arial"/>
                <w:sz w:val="16"/>
                <w:szCs w:val="16"/>
              </w:rPr>
              <w:t xml:space="preserve">, de </w:t>
            </w:r>
            <w:r w:rsidRPr="00E654E7">
              <w:rPr>
                <w:rFonts w:ascii="Cambria" w:hAnsi="Cambria" w:cs="Arial"/>
                <w:b/>
                <w:sz w:val="16"/>
                <w:szCs w:val="16"/>
              </w:rPr>
              <w:t>2 (duas) dobras</w:t>
            </w:r>
            <w:r w:rsidRPr="00E654E7">
              <w:rPr>
                <w:rFonts w:ascii="Cambria" w:hAnsi="Cambria" w:cs="Arial"/>
                <w:sz w:val="16"/>
                <w:szCs w:val="16"/>
              </w:rPr>
              <w:t xml:space="preserve">, de primeira qualidade, </w:t>
            </w:r>
            <w:r w:rsidRPr="00E654E7">
              <w:rPr>
                <w:rFonts w:ascii="Cambria" w:hAnsi="Cambria" w:cs="Arial"/>
                <w:b/>
                <w:sz w:val="16"/>
                <w:szCs w:val="16"/>
              </w:rPr>
              <w:t>fabricado com 100% fibras virgens</w:t>
            </w:r>
            <w:r w:rsidRPr="00E654E7">
              <w:rPr>
                <w:rFonts w:ascii="Cambria" w:hAnsi="Cambria" w:cs="Arial"/>
                <w:sz w:val="16"/>
                <w:szCs w:val="16"/>
              </w:rPr>
              <w:t xml:space="preserve">, sem fragrâncias e impurezas, </w:t>
            </w:r>
            <w:r w:rsidRPr="00E654E7">
              <w:rPr>
                <w:rFonts w:ascii="Cambria" w:hAnsi="Cambria" w:cs="Arial"/>
                <w:b/>
                <w:sz w:val="16"/>
                <w:szCs w:val="16"/>
              </w:rPr>
              <w:t>cor branca</w:t>
            </w:r>
            <w:r w:rsidRPr="00E654E7">
              <w:rPr>
                <w:rFonts w:ascii="Cambria" w:hAnsi="Cambria" w:cs="Arial"/>
                <w:sz w:val="16"/>
                <w:szCs w:val="16"/>
              </w:rPr>
              <w:t xml:space="preserve">, gofrado. </w:t>
            </w:r>
            <w:r w:rsidRPr="00E654E7">
              <w:rPr>
                <w:rFonts w:ascii="Cambria" w:hAnsi="Cambria" w:cs="Arial"/>
                <w:b/>
                <w:sz w:val="16"/>
                <w:szCs w:val="16"/>
              </w:rPr>
              <w:t>Medida: 2</w:t>
            </w:r>
            <w:r>
              <w:rPr>
                <w:rFonts w:ascii="Cambria" w:hAnsi="Cambria" w:cs="Arial"/>
                <w:b/>
                <w:sz w:val="16"/>
                <w:szCs w:val="16"/>
              </w:rPr>
              <w:t>1,5</w:t>
            </w:r>
            <w:r w:rsidRPr="00E654E7">
              <w:rPr>
                <w:rFonts w:ascii="Cambria" w:hAnsi="Cambria" w:cs="Arial"/>
                <w:b/>
                <w:sz w:val="16"/>
                <w:szCs w:val="16"/>
              </w:rPr>
              <w:t xml:space="preserve"> cm de largura x 2</w:t>
            </w:r>
            <w:r>
              <w:rPr>
                <w:rFonts w:ascii="Cambria" w:hAnsi="Cambria" w:cs="Arial"/>
                <w:b/>
                <w:sz w:val="16"/>
                <w:szCs w:val="16"/>
              </w:rPr>
              <w:t>2,2</w:t>
            </w:r>
            <w:r w:rsidRPr="00E654E7">
              <w:rPr>
                <w:rFonts w:ascii="Cambria" w:hAnsi="Cambria" w:cs="Arial"/>
                <w:b/>
                <w:sz w:val="16"/>
                <w:szCs w:val="16"/>
              </w:rPr>
              <w:t xml:space="preserve"> cm de comprimento (com variação dimensional de + ou - 1cm) embalagem contendo 1.</w:t>
            </w:r>
            <w:r>
              <w:rPr>
                <w:rFonts w:ascii="Cambria" w:hAnsi="Cambria" w:cs="Arial"/>
                <w:b/>
                <w:sz w:val="16"/>
                <w:szCs w:val="16"/>
              </w:rPr>
              <w:t>000</w:t>
            </w:r>
            <w:r w:rsidRPr="00E654E7">
              <w:rPr>
                <w:rFonts w:ascii="Cambria" w:hAnsi="Cambria" w:cs="Arial"/>
                <w:b/>
                <w:sz w:val="16"/>
                <w:szCs w:val="16"/>
              </w:rPr>
              <w:t xml:space="preserve"> folhas embaladas em pacotes plásticos transparente ou leitoso com 2</w:t>
            </w:r>
            <w:r>
              <w:rPr>
                <w:rFonts w:ascii="Cambria" w:hAnsi="Cambria" w:cs="Arial"/>
                <w:b/>
                <w:sz w:val="16"/>
                <w:szCs w:val="16"/>
              </w:rPr>
              <w:t>0</w:t>
            </w:r>
            <w:r w:rsidRPr="00E654E7">
              <w:rPr>
                <w:rFonts w:ascii="Cambria" w:hAnsi="Cambria" w:cs="Arial"/>
                <w:b/>
                <w:sz w:val="16"/>
                <w:szCs w:val="16"/>
              </w:rPr>
              <w:t>0 folhas identificados com a marca e procedência</w:t>
            </w:r>
            <w:r w:rsidRPr="00E654E7">
              <w:rPr>
                <w:rFonts w:ascii="Cambria" w:hAnsi="Cambria" w:cs="Arial"/>
                <w:sz w:val="16"/>
                <w:szCs w:val="16"/>
              </w:rPr>
              <w:t xml:space="preserve">; classe 1 - fator de </w:t>
            </w:r>
            <w:proofErr w:type="spellStart"/>
            <w:r w:rsidRPr="00E654E7">
              <w:rPr>
                <w:rFonts w:ascii="Cambria" w:hAnsi="Cambria" w:cs="Arial"/>
                <w:sz w:val="16"/>
                <w:szCs w:val="16"/>
              </w:rPr>
              <w:t>reflectancia</w:t>
            </w:r>
            <w:proofErr w:type="spellEnd"/>
            <w:r w:rsidRPr="00E654E7">
              <w:rPr>
                <w:rFonts w:ascii="Cambria" w:hAnsi="Cambria" w:cs="Arial"/>
                <w:sz w:val="16"/>
                <w:szCs w:val="16"/>
              </w:rPr>
              <w:t xml:space="preserve"> difusa no azul (alvura - </w:t>
            </w:r>
            <w:proofErr w:type="spellStart"/>
            <w:r w:rsidRPr="00E654E7">
              <w:rPr>
                <w:rFonts w:ascii="Cambria" w:hAnsi="Cambria" w:cs="Arial"/>
                <w:sz w:val="16"/>
                <w:szCs w:val="16"/>
              </w:rPr>
              <w:t>iso</w:t>
            </w:r>
            <w:proofErr w:type="spellEnd"/>
            <w:r w:rsidRPr="00E654E7">
              <w:rPr>
                <w:rFonts w:ascii="Cambria" w:hAnsi="Cambria" w:cs="Arial"/>
                <w:sz w:val="16"/>
                <w:szCs w:val="16"/>
              </w:rPr>
              <w:t xml:space="preserve">) maior que 85%; pintas menores que 5mm2/m2; tempo de absorção de água menor que 5s; capacidade de absorção de água maior que 4 g/g; furos menor que 3 mm2/m2; resistência a tração a úmido ponderada maior que 120 </w:t>
            </w:r>
            <w:proofErr w:type="spellStart"/>
            <w:r w:rsidRPr="00E654E7">
              <w:rPr>
                <w:rFonts w:ascii="Cambria" w:hAnsi="Cambria" w:cs="Arial"/>
                <w:sz w:val="16"/>
                <w:szCs w:val="16"/>
              </w:rPr>
              <w:t>n.m</w:t>
            </w:r>
            <w:proofErr w:type="spellEnd"/>
            <w:r w:rsidRPr="00E654E7">
              <w:rPr>
                <w:rFonts w:ascii="Cambria" w:hAnsi="Cambria" w:cs="Arial"/>
                <w:sz w:val="16"/>
                <w:szCs w:val="16"/>
              </w:rPr>
              <w:t xml:space="preserve"> - ponderação faixa "a", conforme especificações da tabela 1 e 2 da </w:t>
            </w:r>
            <w:proofErr w:type="spellStart"/>
            <w:r w:rsidRPr="00E654E7">
              <w:rPr>
                <w:rFonts w:ascii="Cambria" w:hAnsi="Cambria" w:cs="Arial"/>
                <w:sz w:val="16"/>
                <w:szCs w:val="16"/>
              </w:rPr>
              <w:t>nbr</w:t>
            </w:r>
            <w:proofErr w:type="spellEnd"/>
            <w:r w:rsidRPr="00E654E7">
              <w:rPr>
                <w:rFonts w:ascii="Cambria" w:hAnsi="Cambria" w:cs="Arial"/>
                <w:sz w:val="16"/>
                <w:szCs w:val="16"/>
              </w:rPr>
              <w:t xml:space="preserve"> 15.464-7/2007 da </w:t>
            </w:r>
            <w:proofErr w:type="spellStart"/>
            <w:r w:rsidRPr="00E654E7">
              <w:rPr>
                <w:rFonts w:ascii="Cambria" w:hAnsi="Cambria" w:cs="Arial"/>
                <w:sz w:val="16"/>
                <w:szCs w:val="16"/>
              </w:rPr>
              <w:t>abnt</w:t>
            </w:r>
            <w:proofErr w:type="spellEnd"/>
            <w:r w:rsidRPr="00E654E7">
              <w:rPr>
                <w:rFonts w:ascii="Cambria" w:hAnsi="Cambria" w:cs="Arial"/>
                <w:sz w:val="16"/>
                <w:szCs w:val="16"/>
              </w:rPr>
              <w:t>.</w:t>
            </w:r>
          </w:p>
          <w:p w14:paraId="69FD0117"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2F15E2F4" w14:textId="540032D5"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21,33</w:t>
            </w:r>
          </w:p>
        </w:tc>
        <w:tc>
          <w:tcPr>
            <w:tcW w:w="685" w:type="pct"/>
          </w:tcPr>
          <w:p w14:paraId="64536694" w14:textId="7EAAF66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51</w:t>
            </w:r>
          </w:p>
        </w:tc>
      </w:tr>
      <w:tr w:rsidR="00D13DB1" w:rsidRPr="00E654E7" w14:paraId="5D3E53B3" w14:textId="10B03637" w:rsidTr="00D13DB1">
        <w:tblPrEx>
          <w:tblLook w:val="04A0" w:firstRow="1" w:lastRow="0" w:firstColumn="1" w:lastColumn="0" w:noHBand="0" w:noVBand="1"/>
        </w:tblPrEx>
        <w:trPr>
          <w:trHeight w:val="20"/>
        </w:trPr>
        <w:tc>
          <w:tcPr>
            <w:tcW w:w="355" w:type="pct"/>
          </w:tcPr>
          <w:p w14:paraId="0F335BBB"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52</w:t>
            </w:r>
          </w:p>
        </w:tc>
        <w:tc>
          <w:tcPr>
            <w:tcW w:w="772" w:type="pct"/>
          </w:tcPr>
          <w:p w14:paraId="4052CCC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1.980</w:t>
            </w:r>
          </w:p>
        </w:tc>
        <w:tc>
          <w:tcPr>
            <w:tcW w:w="624" w:type="pct"/>
          </w:tcPr>
          <w:p w14:paraId="4385EE5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041469FA"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 xml:space="preserve">ALCOOL EM GEL – GEL ANTISSÉPTICO PARA AS </w:t>
            </w:r>
            <w:proofErr w:type="gramStart"/>
            <w:r>
              <w:rPr>
                <w:rFonts w:ascii="Cambria" w:hAnsi="Cambria" w:cs="Arial"/>
                <w:b/>
                <w:sz w:val="16"/>
                <w:szCs w:val="16"/>
              </w:rPr>
              <w:t>MÃOS  (</w:t>
            </w:r>
            <w:proofErr w:type="gramEnd"/>
            <w:r>
              <w:rPr>
                <w:rFonts w:ascii="Cambria" w:hAnsi="Cambria" w:cs="Arial"/>
                <w:b/>
                <w:sz w:val="16"/>
                <w:szCs w:val="16"/>
              </w:rPr>
              <w:t xml:space="preserve">FRASCO 500 GRAMAS) </w:t>
            </w:r>
          </w:p>
          <w:p w14:paraId="1E32596A"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Indicação de Uso</w:t>
            </w:r>
            <w:r>
              <w:rPr>
                <w:rFonts w:ascii="Cambria" w:hAnsi="Cambria" w:cs="Arial"/>
                <w:sz w:val="16"/>
                <w:szCs w:val="16"/>
              </w:rPr>
              <w:t>: Para higienização das mãos, previne a contaminação de bactérias pelas mãos.</w:t>
            </w:r>
          </w:p>
          <w:p w14:paraId="0C9CF6D3"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lastRenderedPageBreak/>
              <w:t>Ingredientes Ativos</w:t>
            </w:r>
            <w:r>
              <w:rPr>
                <w:rFonts w:ascii="Cambria" w:hAnsi="Cambria" w:cs="Arial"/>
                <w:sz w:val="16"/>
                <w:szCs w:val="16"/>
              </w:rPr>
              <w:t xml:space="preserve">: Álcool Etílico 70% (Antisséptico); </w:t>
            </w:r>
            <w:proofErr w:type="spellStart"/>
            <w:r>
              <w:rPr>
                <w:rFonts w:ascii="Cambria" w:hAnsi="Cambria" w:cs="Arial"/>
                <w:sz w:val="16"/>
                <w:szCs w:val="16"/>
              </w:rPr>
              <w:t>Tricolosan</w:t>
            </w:r>
            <w:proofErr w:type="spellEnd"/>
            <w:r>
              <w:rPr>
                <w:rFonts w:ascii="Cambria" w:hAnsi="Cambria" w:cs="Arial"/>
                <w:sz w:val="16"/>
                <w:szCs w:val="16"/>
              </w:rPr>
              <w:t xml:space="preserve"> (Antimicrobiano) </w:t>
            </w:r>
          </w:p>
          <w:p w14:paraId="7CB5C2C8"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Composição</w:t>
            </w:r>
            <w:r>
              <w:rPr>
                <w:rFonts w:ascii="Cambria" w:hAnsi="Cambria" w:cs="Arial"/>
                <w:sz w:val="16"/>
                <w:szCs w:val="16"/>
              </w:rPr>
              <w:t xml:space="preserve">: </w:t>
            </w:r>
            <w:proofErr w:type="spellStart"/>
            <w:r>
              <w:rPr>
                <w:rFonts w:ascii="Cambria" w:hAnsi="Cambria" w:cs="Arial"/>
                <w:sz w:val="16"/>
                <w:szCs w:val="16"/>
              </w:rPr>
              <w:t>Alcohol</w:t>
            </w:r>
            <w:proofErr w:type="spellEnd"/>
            <w:r>
              <w:rPr>
                <w:rFonts w:ascii="Cambria" w:hAnsi="Cambria" w:cs="Arial"/>
                <w:sz w:val="16"/>
                <w:szCs w:val="16"/>
              </w:rPr>
              <w:t xml:space="preserve">, Aqua, </w:t>
            </w:r>
            <w:proofErr w:type="spellStart"/>
            <w:r>
              <w:rPr>
                <w:rFonts w:ascii="Cambria" w:hAnsi="Cambria" w:cs="Arial"/>
                <w:sz w:val="16"/>
                <w:szCs w:val="16"/>
              </w:rPr>
              <w:t>Carbomer</w:t>
            </w:r>
            <w:proofErr w:type="spellEnd"/>
            <w:r>
              <w:rPr>
                <w:rFonts w:ascii="Cambria" w:hAnsi="Cambria" w:cs="Arial"/>
                <w:sz w:val="16"/>
                <w:szCs w:val="16"/>
              </w:rPr>
              <w:t xml:space="preserve">, </w:t>
            </w:r>
            <w:proofErr w:type="spellStart"/>
            <w:r>
              <w:rPr>
                <w:rFonts w:ascii="Cambria" w:hAnsi="Cambria" w:cs="Arial"/>
                <w:sz w:val="16"/>
                <w:szCs w:val="16"/>
              </w:rPr>
              <w:t>Triclosan</w:t>
            </w:r>
            <w:proofErr w:type="spellEnd"/>
            <w:r>
              <w:rPr>
                <w:rFonts w:ascii="Cambria" w:hAnsi="Cambria" w:cs="Arial"/>
                <w:sz w:val="16"/>
                <w:szCs w:val="16"/>
              </w:rPr>
              <w:t xml:space="preserve">, </w:t>
            </w:r>
            <w:proofErr w:type="spellStart"/>
            <w:r>
              <w:rPr>
                <w:rFonts w:ascii="Cambria" w:hAnsi="Cambria" w:cs="Arial"/>
                <w:sz w:val="16"/>
                <w:szCs w:val="16"/>
              </w:rPr>
              <w:t>Aminomethyl</w:t>
            </w:r>
            <w:proofErr w:type="spellEnd"/>
            <w:r>
              <w:rPr>
                <w:rFonts w:ascii="Cambria" w:hAnsi="Cambria" w:cs="Arial"/>
                <w:sz w:val="16"/>
                <w:szCs w:val="16"/>
              </w:rPr>
              <w:t xml:space="preserve"> Propanol </w:t>
            </w:r>
            <w:proofErr w:type="spellStart"/>
            <w:r>
              <w:rPr>
                <w:rFonts w:ascii="Cambria" w:hAnsi="Cambria" w:cs="Arial"/>
                <w:sz w:val="16"/>
                <w:szCs w:val="16"/>
              </w:rPr>
              <w:t>Glycerin</w:t>
            </w:r>
            <w:proofErr w:type="spellEnd"/>
            <w:r>
              <w:rPr>
                <w:rFonts w:ascii="Cambria" w:hAnsi="Cambria" w:cs="Arial"/>
                <w:sz w:val="16"/>
                <w:szCs w:val="16"/>
              </w:rPr>
              <w:t xml:space="preserve">, </w:t>
            </w:r>
            <w:proofErr w:type="spellStart"/>
            <w:r>
              <w:rPr>
                <w:rFonts w:ascii="Cambria" w:hAnsi="Cambria" w:cs="Arial"/>
                <w:sz w:val="16"/>
                <w:szCs w:val="16"/>
              </w:rPr>
              <w:t>Propylene</w:t>
            </w:r>
            <w:proofErr w:type="spellEnd"/>
            <w:r>
              <w:rPr>
                <w:rFonts w:ascii="Cambria" w:hAnsi="Cambria" w:cs="Arial"/>
                <w:sz w:val="16"/>
                <w:szCs w:val="16"/>
              </w:rPr>
              <w:t xml:space="preserve"> </w:t>
            </w:r>
            <w:proofErr w:type="spellStart"/>
            <w:r>
              <w:rPr>
                <w:rFonts w:ascii="Cambria" w:hAnsi="Cambria" w:cs="Arial"/>
                <w:sz w:val="16"/>
                <w:szCs w:val="16"/>
              </w:rPr>
              <w:t>Glycol</w:t>
            </w:r>
            <w:proofErr w:type="spellEnd"/>
            <w:r>
              <w:rPr>
                <w:rFonts w:ascii="Cambria" w:hAnsi="Cambria" w:cs="Arial"/>
                <w:sz w:val="16"/>
                <w:szCs w:val="16"/>
              </w:rPr>
              <w:t>.</w:t>
            </w:r>
          </w:p>
          <w:p w14:paraId="63FE7375"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Embalagem:</w:t>
            </w:r>
            <w:r>
              <w:rPr>
                <w:rFonts w:ascii="Cambria" w:hAnsi="Cambria" w:cs="Arial"/>
                <w:sz w:val="16"/>
                <w:szCs w:val="16"/>
              </w:rPr>
              <w:t xml:space="preserve"> frasco 500 gramas / 581ml.</w:t>
            </w:r>
          </w:p>
          <w:p w14:paraId="33A032A3"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PRODUTO COM REGISTRO NA ANVISA/MS</w:t>
            </w:r>
          </w:p>
          <w:p w14:paraId="23C3569B"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17DE456A"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226D7C17" w14:textId="26AAF763"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8,27</w:t>
            </w:r>
          </w:p>
        </w:tc>
        <w:tc>
          <w:tcPr>
            <w:tcW w:w="685" w:type="pct"/>
          </w:tcPr>
          <w:p w14:paraId="1CADA19A" w14:textId="7FBBEE49"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52</w:t>
            </w:r>
          </w:p>
        </w:tc>
      </w:tr>
      <w:tr w:rsidR="00D13DB1" w:rsidRPr="00E654E7" w14:paraId="6BD9DF66" w14:textId="089E99DA" w:rsidTr="00D13DB1">
        <w:tblPrEx>
          <w:tblLook w:val="04A0" w:firstRow="1" w:lastRow="0" w:firstColumn="1" w:lastColumn="0" w:noHBand="0" w:noVBand="1"/>
        </w:tblPrEx>
        <w:trPr>
          <w:trHeight w:val="20"/>
        </w:trPr>
        <w:tc>
          <w:tcPr>
            <w:tcW w:w="355" w:type="pct"/>
          </w:tcPr>
          <w:p w14:paraId="3B1DCF99"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53</w:t>
            </w:r>
          </w:p>
        </w:tc>
        <w:tc>
          <w:tcPr>
            <w:tcW w:w="772" w:type="pct"/>
          </w:tcPr>
          <w:p w14:paraId="01B1E4B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7</w:t>
            </w:r>
            <w:r w:rsidRPr="00F208AD">
              <w:rPr>
                <w:rFonts w:ascii="Cambria" w:hAnsi="Cambria" w:cs="Arial"/>
                <w:b/>
                <w:sz w:val="16"/>
                <w:szCs w:val="16"/>
              </w:rPr>
              <w:t>.000</w:t>
            </w:r>
          </w:p>
        </w:tc>
        <w:tc>
          <w:tcPr>
            <w:tcW w:w="624" w:type="pct"/>
          </w:tcPr>
          <w:p w14:paraId="209F386A"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FRASCOS</w:t>
            </w:r>
          </w:p>
        </w:tc>
        <w:tc>
          <w:tcPr>
            <w:tcW w:w="1880" w:type="pct"/>
          </w:tcPr>
          <w:p w14:paraId="1743F362"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ÁGUA SANITÁRIA (FRASCO COM 02 LITROS) </w:t>
            </w:r>
          </w:p>
          <w:p w14:paraId="24DCBBEA"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Composição:  hipoclorito de sódio, carbonato de sódio e água </w:t>
            </w:r>
            <w:proofErr w:type="spellStart"/>
            <w:r w:rsidRPr="00E654E7">
              <w:rPr>
                <w:rFonts w:ascii="Cambria" w:hAnsi="Cambria" w:cs="Arial"/>
                <w:sz w:val="16"/>
                <w:szCs w:val="16"/>
              </w:rPr>
              <w:t>qsq</w:t>
            </w:r>
            <w:proofErr w:type="spellEnd"/>
          </w:p>
          <w:p w14:paraId="4321B428"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Cloro ativo de 2.0 a 2.5 % p/p </w:t>
            </w:r>
          </w:p>
          <w:p w14:paraId="7F094C8D"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sz w:val="16"/>
                <w:szCs w:val="16"/>
              </w:rPr>
              <w:t>Produto notificado na ANVISA/MS</w:t>
            </w:r>
            <w:r w:rsidRPr="00E654E7">
              <w:rPr>
                <w:rFonts w:ascii="Cambria" w:hAnsi="Cambria" w:cs="Arial"/>
                <w:b/>
                <w:sz w:val="16"/>
                <w:szCs w:val="16"/>
              </w:rPr>
              <w:t xml:space="preserve"> </w:t>
            </w:r>
          </w:p>
          <w:p w14:paraId="22CABE40"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0CE5EDA1" w14:textId="07E15AEC"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7,46</w:t>
            </w:r>
          </w:p>
        </w:tc>
        <w:tc>
          <w:tcPr>
            <w:tcW w:w="685" w:type="pct"/>
          </w:tcPr>
          <w:p w14:paraId="1CF01137" w14:textId="67B1661F"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53</w:t>
            </w:r>
          </w:p>
        </w:tc>
      </w:tr>
      <w:tr w:rsidR="00D13DB1" w:rsidRPr="00E654E7" w14:paraId="03D67A6F" w14:textId="3C07BD04" w:rsidTr="00D13DB1">
        <w:tblPrEx>
          <w:tblLook w:val="04A0" w:firstRow="1" w:lastRow="0" w:firstColumn="1" w:lastColumn="0" w:noHBand="0" w:noVBand="1"/>
        </w:tblPrEx>
        <w:trPr>
          <w:trHeight w:val="20"/>
        </w:trPr>
        <w:tc>
          <w:tcPr>
            <w:tcW w:w="355" w:type="pct"/>
          </w:tcPr>
          <w:p w14:paraId="205C48D0"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54</w:t>
            </w:r>
          </w:p>
        </w:tc>
        <w:tc>
          <w:tcPr>
            <w:tcW w:w="772" w:type="pct"/>
          </w:tcPr>
          <w:p w14:paraId="0F6217AD" w14:textId="77777777" w:rsidR="00D13DB1" w:rsidRDefault="00D13DB1" w:rsidP="00D13DB1">
            <w:pPr>
              <w:spacing w:after="0" w:line="240" w:lineRule="auto"/>
              <w:jc w:val="center"/>
              <w:rPr>
                <w:rFonts w:ascii="Cambria" w:hAnsi="Cambria" w:cs="Arial"/>
                <w:b/>
                <w:sz w:val="16"/>
                <w:szCs w:val="16"/>
              </w:rPr>
            </w:pPr>
            <w:r>
              <w:rPr>
                <w:rFonts w:ascii="Cambria" w:hAnsi="Cambria" w:cs="Arial"/>
                <w:b/>
                <w:sz w:val="16"/>
                <w:szCs w:val="16"/>
              </w:rPr>
              <w:t>810</w:t>
            </w:r>
          </w:p>
          <w:p w14:paraId="4132FF98" w14:textId="77777777" w:rsidR="00D13DB1" w:rsidRPr="00F208AD" w:rsidRDefault="00D13DB1" w:rsidP="00D13DB1">
            <w:pPr>
              <w:spacing w:after="0" w:line="240" w:lineRule="auto"/>
              <w:jc w:val="center"/>
              <w:rPr>
                <w:rFonts w:ascii="Cambria" w:hAnsi="Cambria" w:cs="Arial"/>
                <w:b/>
                <w:sz w:val="16"/>
                <w:szCs w:val="16"/>
              </w:rPr>
            </w:pPr>
          </w:p>
        </w:tc>
        <w:tc>
          <w:tcPr>
            <w:tcW w:w="624" w:type="pct"/>
          </w:tcPr>
          <w:p w14:paraId="5C844974"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FR</w:t>
            </w:r>
            <w:r>
              <w:rPr>
                <w:rFonts w:ascii="Cambria" w:hAnsi="Cambria" w:cs="Arial"/>
                <w:b/>
                <w:sz w:val="16"/>
                <w:szCs w:val="16"/>
              </w:rPr>
              <w:t>ASCO</w:t>
            </w:r>
            <w:r w:rsidRPr="00F208AD">
              <w:rPr>
                <w:rFonts w:ascii="Cambria" w:hAnsi="Cambria" w:cs="Arial"/>
                <w:b/>
                <w:sz w:val="16"/>
                <w:szCs w:val="16"/>
              </w:rPr>
              <w:t>S</w:t>
            </w:r>
          </w:p>
        </w:tc>
        <w:tc>
          <w:tcPr>
            <w:tcW w:w="1880" w:type="pct"/>
          </w:tcPr>
          <w:p w14:paraId="5A02BBCF"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INSETICIDA AQUA PROTECTION 300 ML - </w:t>
            </w:r>
            <w:r w:rsidRPr="00E654E7">
              <w:rPr>
                <w:rFonts w:ascii="Cambria" w:hAnsi="Cambria" w:cs="Arial"/>
                <w:sz w:val="16"/>
                <w:szCs w:val="16"/>
              </w:rPr>
              <w:t xml:space="preserve">composição ingredientes ativos: </w:t>
            </w:r>
            <w:proofErr w:type="spellStart"/>
            <w:r w:rsidRPr="00E654E7">
              <w:rPr>
                <w:rFonts w:ascii="Cambria" w:hAnsi="Cambria" w:cs="Arial"/>
                <w:sz w:val="16"/>
                <w:szCs w:val="16"/>
              </w:rPr>
              <w:t>imiprotina</w:t>
            </w:r>
            <w:proofErr w:type="spellEnd"/>
            <w:r w:rsidRPr="00E654E7">
              <w:rPr>
                <w:rFonts w:ascii="Cambria" w:hAnsi="Cambria" w:cs="Arial"/>
                <w:sz w:val="16"/>
                <w:szCs w:val="16"/>
              </w:rPr>
              <w:t xml:space="preserve"> 0.020% - permetrina 0.050% - </w:t>
            </w:r>
            <w:proofErr w:type="spellStart"/>
            <w:r w:rsidRPr="00E654E7">
              <w:rPr>
                <w:rFonts w:ascii="Cambria" w:hAnsi="Cambria" w:cs="Arial"/>
                <w:sz w:val="16"/>
                <w:szCs w:val="16"/>
              </w:rPr>
              <w:t>esbiotrina</w:t>
            </w:r>
            <w:proofErr w:type="spellEnd"/>
            <w:r w:rsidRPr="00E654E7">
              <w:rPr>
                <w:rFonts w:ascii="Cambria" w:hAnsi="Cambria" w:cs="Arial"/>
                <w:sz w:val="16"/>
                <w:szCs w:val="16"/>
              </w:rPr>
              <w:t xml:space="preserve"> 0.100% - solvente, </w:t>
            </w:r>
            <w:proofErr w:type="spellStart"/>
            <w:r w:rsidRPr="00E654E7">
              <w:rPr>
                <w:rFonts w:ascii="Cambria" w:hAnsi="Cambria" w:cs="Arial"/>
                <w:sz w:val="16"/>
                <w:szCs w:val="16"/>
              </w:rPr>
              <w:t>antoxidante</w:t>
            </w:r>
            <w:proofErr w:type="spellEnd"/>
            <w:r w:rsidRPr="00E654E7">
              <w:rPr>
                <w:rFonts w:ascii="Cambria" w:hAnsi="Cambria" w:cs="Arial"/>
                <w:sz w:val="16"/>
                <w:szCs w:val="16"/>
              </w:rPr>
              <w:t xml:space="preserve">, emulsificante, veículos e propelentes. </w:t>
            </w:r>
          </w:p>
          <w:p w14:paraId="35EBD7C8" w14:textId="77777777" w:rsidR="00D13DB1" w:rsidRPr="00E654E7" w:rsidRDefault="00D13DB1" w:rsidP="00D13DB1">
            <w:pPr>
              <w:spacing w:after="0" w:line="240" w:lineRule="auto"/>
              <w:jc w:val="both"/>
              <w:rPr>
                <w:rFonts w:ascii="Cambria" w:hAnsi="Cambria" w:cs="Arial"/>
                <w:sz w:val="16"/>
                <w:szCs w:val="16"/>
              </w:rPr>
            </w:pPr>
            <w:r w:rsidRPr="00F01C5A">
              <w:rPr>
                <w:rFonts w:ascii="Cambria" w:hAnsi="Cambria" w:cs="Arial"/>
                <w:b/>
                <w:bCs/>
                <w:sz w:val="16"/>
                <w:szCs w:val="16"/>
              </w:rPr>
              <w:t>Embalagem</w:t>
            </w:r>
            <w:r w:rsidRPr="00E654E7">
              <w:rPr>
                <w:rFonts w:ascii="Cambria" w:hAnsi="Cambria" w:cs="Arial"/>
                <w:sz w:val="16"/>
                <w:szCs w:val="16"/>
              </w:rPr>
              <w:t xml:space="preserve">: frasco com 300 ml / 237 g </w:t>
            </w:r>
          </w:p>
          <w:p w14:paraId="33C1D67E"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Produto notificado na ANVISA </w:t>
            </w:r>
          </w:p>
          <w:p w14:paraId="2E4E7A83"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47D2FA3B" w14:textId="6B69CDEC"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18,67</w:t>
            </w:r>
          </w:p>
        </w:tc>
        <w:tc>
          <w:tcPr>
            <w:tcW w:w="685" w:type="pct"/>
          </w:tcPr>
          <w:p w14:paraId="337E69AD" w14:textId="1BA799FE"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54</w:t>
            </w:r>
          </w:p>
        </w:tc>
      </w:tr>
      <w:tr w:rsidR="00D13DB1" w:rsidRPr="00E654E7" w14:paraId="2BDAE654" w14:textId="4787137D" w:rsidTr="00D13DB1">
        <w:tblPrEx>
          <w:tblLook w:val="04A0" w:firstRow="1" w:lastRow="0" w:firstColumn="1" w:lastColumn="0" w:noHBand="0" w:noVBand="1"/>
        </w:tblPrEx>
        <w:trPr>
          <w:trHeight w:val="20"/>
        </w:trPr>
        <w:tc>
          <w:tcPr>
            <w:tcW w:w="355" w:type="pct"/>
          </w:tcPr>
          <w:p w14:paraId="5623B55C"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55</w:t>
            </w:r>
          </w:p>
        </w:tc>
        <w:tc>
          <w:tcPr>
            <w:tcW w:w="772" w:type="pct"/>
          </w:tcPr>
          <w:p w14:paraId="32F17DB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1</w:t>
            </w:r>
            <w:r>
              <w:rPr>
                <w:rFonts w:ascii="Cambria" w:hAnsi="Cambria" w:cs="Arial"/>
                <w:b/>
                <w:sz w:val="16"/>
                <w:szCs w:val="16"/>
              </w:rPr>
              <w:t>5</w:t>
            </w:r>
            <w:r w:rsidRPr="00F208AD">
              <w:rPr>
                <w:rFonts w:ascii="Cambria" w:hAnsi="Cambria" w:cs="Arial"/>
                <w:b/>
                <w:sz w:val="16"/>
                <w:szCs w:val="16"/>
              </w:rPr>
              <w:t>0</w:t>
            </w:r>
          </w:p>
        </w:tc>
        <w:tc>
          <w:tcPr>
            <w:tcW w:w="624" w:type="pct"/>
          </w:tcPr>
          <w:p w14:paraId="7571840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KG</w:t>
            </w:r>
          </w:p>
        </w:tc>
        <w:tc>
          <w:tcPr>
            <w:tcW w:w="1880" w:type="pct"/>
          </w:tcPr>
          <w:p w14:paraId="1EE35F4F"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BOBINA PLÁSTICA PICOTADA </w:t>
            </w:r>
            <w:r w:rsidRPr="00E654E7">
              <w:rPr>
                <w:rFonts w:ascii="Cambria" w:hAnsi="Cambria" w:cs="Arial"/>
                <w:sz w:val="16"/>
                <w:szCs w:val="16"/>
              </w:rPr>
              <w:t xml:space="preserve">– MEDIDA: 40X 60 </w:t>
            </w:r>
          </w:p>
          <w:p w14:paraId="13CC0DED"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EMBALAGEM PESANDO +/- 1.2 KG – PICOTADA</w:t>
            </w:r>
          </w:p>
          <w:p w14:paraId="163F07BB"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0B18411E"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 </w:t>
            </w:r>
          </w:p>
        </w:tc>
        <w:tc>
          <w:tcPr>
            <w:tcW w:w="685" w:type="pct"/>
            <w:tcBorders>
              <w:top w:val="single" w:sz="4" w:space="0" w:color="auto"/>
              <w:left w:val="nil"/>
              <w:bottom w:val="single" w:sz="4" w:space="0" w:color="auto"/>
              <w:right w:val="nil"/>
            </w:tcBorders>
            <w:shd w:val="clear" w:color="auto" w:fill="auto"/>
          </w:tcPr>
          <w:p w14:paraId="68A5632F" w14:textId="550DCDCB"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29,70</w:t>
            </w:r>
          </w:p>
        </w:tc>
        <w:tc>
          <w:tcPr>
            <w:tcW w:w="685" w:type="pct"/>
          </w:tcPr>
          <w:p w14:paraId="4E5BBF2B" w14:textId="07CB59E0"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55</w:t>
            </w:r>
          </w:p>
        </w:tc>
      </w:tr>
      <w:tr w:rsidR="00D13DB1" w:rsidRPr="00E654E7" w14:paraId="4018842E" w14:textId="370CDA8A" w:rsidTr="00D13DB1">
        <w:tblPrEx>
          <w:tblLook w:val="04A0" w:firstRow="1" w:lastRow="0" w:firstColumn="1" w:lastColumn="0" w:noHBand="0" w:noVBand="1"/>
        </w:tblPrEx>
        <w:trPr>
          <w:trHeight w:val="20"/>
        </w:trPr>
        <w:tc>
          <w:tcPr>
            <w:tcW w:w="355" w:type="pct"/>
          </w:tcPr>
          <w:p w14:paraId="07C2FFB5"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56</w:t>
            </w:r>
          </w:p>
          <w:p w14:paraId="5ED87867" w14:textId="77777777" w:rsidR="00D13DB1" w:rsidRPr="00F208AD" w:rsidRDefault="00D13DB1" w:rsidP="00D13DB1">
            <w:pPr>
              <w:spacing w:after="0" w:line="240" w:lineRule="auto"/>
              <w:jc w:val="center"/>
              <w:rPr>
                <w:rFonts w:ascii="Cambria" w:hAnsi="Cambria" w:cs="Arial"/>
                <w:b/>
                <w:sz w:val="16"/>
                <w:szCs w:val="16"/>
              </w:rPr>
            </w:pPr>
          </w:p>
        </w:tc>
        <w:tc>
          <w:tcPr>
            <w:tcW w:w="772" w:type="pct"/>
          </w:tcPr>
          <w:p w14:paraId="318FE35B"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50</w:t>
            </w:r>
          </w:p>
        </w:tc>
        <w:tc>
          <w:tcPr>
            <w:tcW w:w="624" w:type="pct"/>
          </w:tcPr>
          <w:p w14:paraId="7811EF0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KG</w:t>
            </w:r>
          </w:p>
        </w:tc>
        <w:tc>
          <w:tcPr>
            <w:tcW w:w="1880" w:type="pct"/>
          </w:tcPr>
          <w:p w14:paraId="630BB8A2"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SACO PLÁSTICO 12 X 25</w:t>
            </w:r>
          </w:p>
          <w:p w14:paraId="53B6F7A4"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OBS: APRESENTAR 01 (UMA) AMOSTRA EM EMBALAGEM ORIGINAL AO LICITADO, PARA ANALISE DE ATENDIMENTO AO OBJETO SOLICITADO E AVALIAÇÃO DE RENDIMENTO E </w:t>
            </w:r>
            <w:r w:rsidRPr="00E654E7">
              <w:rPr>
                <w:rFonts w:ascii="Cambria" w:hAnsi="Cambria" w:cs="Arial"/>
                <w:b/>
                <w:sz w:val="16"/>
                <w:szCs w:val="16"/>
              </w:rPr>
              <w:lastRenderedPageBreak/>
              <w:t>QUALIDADE ATESTADO PELA EQUIPE TÉCNICA DE ANALISE, AS AMOSTRAS NÃO SERÃO DEVOLVIDAS.</w:t>
            </w:r>
          </w:p>
          <w:p w14:paraId="2D4731C9"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4098C709" w14:textId="0D9CD6B7"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29,70</w:t>
            </w:r>
          </w:p>
        </w:tc>
        <w:tc>
          <w:tcPr>
            <w:tcW w:w="685" w:type="pct"/>
          </w:tcPr>
          <w:p w14:paraId="1F43AD7C"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56</w:t>
            </w:r>
          </w:p>
          <w:p w14:paraId="0F5A8D0C" w14:textId="77777777" w:rsidR="00D13DB1" w:rsidRPr="00E654E7" w:rsidRDefault="00D13DB1" w:rsidP="00D13DB1">
            <w:pPr>
              <w:spacing w:after="0" w:line="240" w:lineRule="auto"/>
              <w:jc w:val="center"/>
              <w:rPr>
                <w:rFonts w:ascii="Cambria" w:hAnsi="Cambria" w:cs="Arial"/>
                <w:b/>
                <w:sz w:val="16"/>
                <w:szCs w:val="16"/>
              </w:rPr>
            </w:pPr>
          </w:p>
        </w:tc>
      </w:tr>
      <w:tr w:rsidR="00D13DB1" w:rsidRPr="00E654E7" w14:paraId="159FD011" w14:textId="4CE09237" w:rsidTr="00D13DB1">
        <w:tblPrEx>
          <w:tblLook w:val="04A0" w:firstRow="1" w:lastRow="0" w:firstColumn="1" w:lastColumn="0" w:noHBand="0" w:noVBand="1"/>
        </w:tblPrEx>
        <w:trPr>
          <w:trHeight w:val="20"/>
        </w:trPr>
        <w:tc>
          <w:tcPr>
            <w:tcW w:w="355" w:type="pct"/>
          </w:tcPr>
          <w:p w14:paraId="0793B660" w14:textId="77777777" w:rsidR="00D13DB1" w:rsidRPr="00F208AD" w:rsidRDefault="00D13DB1" w:rsidP="00D13DB1">
            <w:pPr>
              <w:spacing w:after="0" w:line="240" w:lineRule="auto"/>
              <w:jc w:val="center"/>
              <w:rPr>
                <w:rFonts w:ascii="Cambria" w:hAnsi="Cambria" w:cs="Arial"/>
                <w:b/>
                <w:sz w:val="16"/>
                <w:szCs w:val="16"/>
              </w:rPr>
            </w:pPr>
          </w:p>
          <w:p w14:paraId="48C8364C"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57</w:t>
            </w:r>
          </w:p>
        </w:tc>
        <w:tc>
          <w:tcPr>
            <w:tcW w:w="772" w:type="pct"/>
          </w:tcPr>
          <w:p w14:paraId="43D7EF01" w14:textId="77777777" w:rsidR="00D13DB1" w:rsidRPr="00F208AD" w:rsidRDefault="00D13DB1" w:rsidP="00D13DB1">
            <w:pPr>
              <w:spacing w:after="0" w:line="240" w:lineRule="auto"/>
              <w:jc w:val="center"/>
              <w:rPr>
                <w:rFonts w:ascii="Cambria" w:hAnsi="Cambria" w:cs="Arial"/>
                <w:b/>
                <w:sz w:val="16"/>
                <w:szCs w:val="16"/>
              </w:rPr>
            </w:pPr>
          </w:p>
          <w:p w14:paraId="4DF8DAB2"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300</w:t>
            </w:r>
          </w:p>
        </w:tc>
        <w:tc>
          <w:tcPr>
            <w:tcW w:w="624" w:type="pct"/>
          </w:tcPr>
          <w:p w14:paraId="5EEAB6A1" w14:textId="77777777" w:rsidR="00D13DB1" w:rsidRPr="00F208AD" w:rsidRDefault="00D13DB1" w:rsidP="00D13DB1">
            <w:pPr>
              <w:spacing w:after="0" w:line="240" w:lineRule="auto"/>
              <w:jc w:val="center"/>
              <w:rPr>
                <w:rFonts w:ascii="Cambria" w:hAnsi="Cambria" w:cs="Arial"/>
                <w:b/>
                <w:sz w:val="16"/>
                <w:szCs w:val="16"/>
              </w:rPr>
            </w:pPr>
          </w:p>
          <w:p w14:paraId="6D6D21C4"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KG</w:t>
            </w:r>
          </w:p>
        </w:tc>
        <w:tc>
          <w:tcPr>
            <w:tcW w:w="1880" w:type="pct"/>
          </w:tcPr>
          <w:p w14:paraId="0EB54FE5" w14:textId="77777777" w:rsidR="00D13DB1" w:rsidRDefault="00D13DB1" w:rsidP="00D13DB1">
            <w:pPr>
              <w:spacing w:after="0" w:line="240" w:lineRule="auto"/>
              <w:jc w:val="both"/>
              <w:rPr>
                <w:rFonts w:ascii="Cambria" w:hAnsi="Cambria" w:cs="Arial"/>
                <w:b/>
                <w:sz w:val="16"/>
                <w:szCs w:val="16"/>
              </w:rPr>
            </w:pPr>
          </w:p>
          <w:p w14:paraId="5CC6C90D"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SACO PLÁSTICO – </w:t>
            </w:r>
            <w:r w:rsidRPr="00E654E7">
              <w:rPr>
                <w:rFonts w:ascii="Cambria" w:hAnsi="Cambria" w:cs="Arial"/>
                <w:sz w:val="16"/>
                <w:szCs w:val="16"/>
              </w:rPr>
              <w:t>MEDIDA: 50 X 80 X 0.012 –</w:t>
            </w:r>
          </w:p>
          <w:p w14:paraId="511BCECA" w14:textId="77777777" w:rsidR="00D13DB1" w:rsidRDefault="00D13DB1" w:rsidP="00D13DB1">
            <w:pPr>
              <w:spacing w:after="0" w:line="240" w:lineRule="auto"/>
              <w:jc w:val="both"/>
              <w:rPr>
                <w:rFonts w:ascii="Cambria" w:hAnsi="Cambria" w:cs="Arial"/>
                <w:b/>
                <w:sz w:val="16"/>
                <w:szCs w:val="16"/>
              </w:rPr>
            </w:pPr>
            <w:proofErr w:type="gramStart"/>
            <w:r w:rsidRPr="00F01C5A">
              <w:rPr>
                <w:rFonts w:ascii="Cambria" w:hAnsi="Cambria" w:cs="Arial"/>
                <w:b/>
                <w:bCs/>
                <w:sz w:val="16"/>
                <w:szCs w:val="16"/>
              </w:rPr>
              <w:t>EMBALAGEM</w:t>
            </w:r>
            <w:r w:rsidRPr="00E654E7">
              <w:rPr>
                <w:rFonts w:ascii="Cambria" w:hAnsi="Cambria" w:cs="Arial"/>
                <w:sz w:val="16"/>
                <w:szCs w:val="16"/>
              </w:rPr>
              <w:t xml:space="preserve"> :</w:t>
            </w:r>
            <w:proofErr w:type="gramEnd"/>
            <w:r w:rsidRPr="00E654E7">
              <w:rPr>
                <w:rFonts w:ascii="Cambria" w:hAnsi="Cambria" w:cs="Arial"/>
                <w:sz w:val="16"/>
                <w:szCs w:val="16"/>
              </w:rPr>
              <w:t xml:space="preserve"> PACOTE COM 1 KG</w:t>
            </w:r>
            <w:r w:rsidRPr="00E654E7">
              <w:rPr>
                <w:rFonts w:ascii="Cambria" w:hAnsi="Cambria" w:cs="Arial"/>
                <w:b/>
                <w:sz w:val="16"/>
                <w:szCs w:val="16"/>
              </w:rPr>
              <w:t xml:space="preserve"> </w:t>
            </w:r>
          </w:p>
          <w:p w14:paraId="32D8F7C5"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8A618FB"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079FB999" w14:textId="54E5E885"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29,70</w:t>
            </w:r>
          </w:p>
        </w:tc>
        <w:tc>
          <w:tcPr>
            <w:tcW w:w="685" w:type="pct"/>
          </w:tcPr>
          <w:p w14:paraId="02632FFD" w14:textId="77777777" w:rsidR="00D13DB1" w:rsidRPr="00F208AD" w:rsidRDefault="00D13DB1" w:rsidP="00D13DB1">
            <w:pPr>
              <w:spacing w:after="0" w:line="240" w:lineRule="auto"/>
              <w:jc w:val="center"/>
              <w:rPr>
                <w:rFonts w:ascii="Cambria" w:hAnsi="Cambria" w:cs="Arial"/>
                <w:b/>
                <w:sz w:val="16"/>
                <w:szCs w:val="16"/>
              </w:rPr>
            </w:pPr>
          </w:p>
          <w:p w14:paraId="2FA550A0" w14:textId="3234AA65"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57</w:t>
            </w:r>
          </w:p>
        </w:tc>
      </w:tr>
      <w:tr w:rsidR="00D13DB1" w:rsidRPr="00E654E7" w14:paraId="68B8ADF2" w14:textId="28D2642C" w:rsidTr="00D13DB1">
        <w:tblPrEx>
          <w:tblLook w:val="04A0" w:firstRow="1" w:lastRow="0" w:firstColumn="1" w:lastColumn="0" w:noHBand="0" w:noVBand="1"/>
        </w:tblPrEx>
        <w:trPr>
          <w:trHeight w:val="20"/>
        </w:trPr>
        <w:tc>
          <w:tcPr>
            <w:tcW w:w="355" w:type="pct"/>
          </w:tcPr>
          <w:p w14:paraId="2EFDD978" w14:textId="77777777" w:rsidR="00D13DB1" w:rsidRPr="00F208AD" w:rsidRDefault="00D13DB1" w:rsidP="00D13DB1">
            <w:pPr>
              <w:spacing w:after="0" w:line="240" w:lineRule="auto"/>
              <w:jc w:val="center"/>
              <w:rPr>
                <w:rFonts w:ascii="Cambria" w:hAnsi="Cambria" w:cs="Arial"/>
                <w:b/>
                <w:sz w:val="16"/>
                <w:szCs w:val="16"/>
              </w:rPr>
            </w:pPr>
          </w:p>
          <w:p w14:paraId="5B8C9A66"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58</w:t>
            </w:r>
          </w:p>
        </w:tc>
        <w:tc>
          <w:tcPr>
            <w:tcW w:w="772" w:type="pct"/>
          </w:tcPr>
          <w:p w14:paraId="3C0C11AC" w14:textId="77777777" w:rsidR="00D13DB1" w:rsidRPr="00F208AD" w:rsidRDefault="00D13DB1" w:rsidP="00D13DB1">
            <w:pPr>
              <w:spacing w:after="0" w:line="240" w:lineRule="auto"/>
              <w:jc w:val="center"/>
              <w:rPr>
                <w:rFonts w:ascii="Cambria" w:hAnsi="Cambria" w:cs="Arial"/>
                <w:b/>
                <w:sz w:val="16"/>
                <w:szCs w:val="16"/>
              </w:rPr>
            </w:pPr>
          </w:p>
          <w:p w14:paraId="360ECC6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w:t>
            </w:r>
            <w:r w:rsidRPr="00F208AD">
              <w:rPr>
                <w:rFonts w:ascii="Cambria" w:hAnsi="Cambria" w:cs="Arial"/>
                <w:b/>
                <w:sz w:val="16"/>
                <w:szCs w:val="16"/>
              </w:rPr>
              <w:t>0</w:t>
            </w:r>
          </w:p>
        </w:tc>
        <w:tc>
          <w:tcPr>
            <w:tcW w:w="624" w:type="pct"/>
          </w:tcPr>
          <w:p w14:paraId="70C53C60" w14:textId="77777777" w:rsidR="00D13DB1" w:rsidRPr="00F208AD" w:rsidRDefault="00D13DB1" w:rsidP="00D13DB1">
            <w:pPr>
              <w:spacing w:after="0" w:line="240" w:lineRule="auto"/>
              <w:jc w:val="center"/>
              <w:rPr>
                <w:rFonts w:ascii="Cambria" w:hAnsi="Cambria" w:cs="Arial"/>
                <w:b/>
                <w:sz w:val="16"/>
                <w:szCs w:val="16"/>
              </w:rPr>
            </w:pPr>
          </w:p>
          <w:p w14:paraId="59AA135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KG</w:t>
            </w:r>
          </w:p>
        </w:tc>
        <w:tc>
          <w:tcPr>
            <w:tcW w:w="1880" w:type="pct"/>
          </w:tcPr>
          <w:p w14:paraId="6CB553DC" w14:textId="77777777" w:rsidR="00D13DB1" w:rsidRDefault="00D13DB1" w:rsidP="00D13DB1">
            <w:pPr>
              <w:spacing w:after="0" w:line="240" w:lineRule="auto"/>
              <w:jc w:val="both"/>
              <w:rPr>
                <w:rFonts w:ascii="Cambria" w:hAnsi="Cambria" w:cs="Arial"/>
                <w:b/>
                <w:sz w:val="16"/>
                <w:szCs w:val="16"/>
              </w:rPr>
            </w:pPr>
          </w:p>
          <w:p w14:paraId="035F1BE8"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SACO PLASTICO LEITOSO PARA LANCHE </w:t>
            </w:r>
            <w:r w:rsidRPr="00E654E7">
              <w:rPr>
                <w:rFonts w:ascii="Cambria" w:hAnsi="Cambria" w:cs="Arial"/>
                <w:sz w:val="16"/>
                <w:szCs w:val="16"/>
              </w:rPr>
              <w:t>– 17 X 22 X 0.0009 – EMBALAGEM PACOTE COM 1 KG</w:t>
            </w:r>
          </w:p>
          <w:p w14:paraId="72BE45DB"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088AD3B4" w14:textId="77777777" w:rsidR="00D13DB1" w:rsidRDefault="00D13DB1" w:rsidP="00D13DB1">
            <w:pPr>
              <w:spacing w:after="0" w:line="240" w:lineRule="auto"/>
              <w:jc w:val="both"/>
              <w:rPr>
                <w:rFonts w:ascii="Cambria" w:hAnsi="Cambria" w:cs="Arial"/>
                <w:sz w:val="16"/>
                <w:szCs w:val="16"/>
              </w:rPr>
            </w:pPr>
          </w:p>
          <w:p w14:paraId="50E85EA8"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1CFB1DF3" w14:textId="13161F72"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29,70</w:t>
            </w:r>
          </w:p>
        </w:tc>
        <w:tc>
          <w:tcPr>
            <w:tcW w:w="685" w:type="pct"/>
          </w:tcPr>
          <w:p w14:paraId="2979A1FD" w14:textId="77777777" w:rsidR="00D13DB1" w:rsidRPr="00F208AD" w:rsidRDefault="00D13DB1" w:rsidP="00D13DB1">
            <w:pPr>
              <w:spacing w:after="0" w:line="240" w:lineRule="auto"/>
              <w:jc w:val="center"/>
              <w:rPr>
                <w:rFonts w:ascii="Cambria" w:hAnsi="Cambria" w:cs="Arial"/>
                <w:b/>
                <w:sz w:val="16"/>
                <w:szCs w:val="16"/>
              </w:rPr>
            </w:pPr>
          </w:p>
          <w:p w14:paraId="117BA688" w14:textId="3A48215B"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58</w:t>
            </w:r>
          </w:p>
        </w:tc>
      </w:tr>
      <w:tr w:rsidR="00D13DB1" w:rsidRPr="00E654E7" w14:paraId="0A53CABB" w14:textId="507FE767" w:rsidTr="00D13DB1">
        <w:tblPrEx>
          <w:tblLook w:val="04A0" w:firstRow="1" w:lastRow="0" w:firstColumn="1" w:lastColumn="0" w:noHBand="0" w:noVBand="1"/>
        </w:tblPrEx>
        <w:trPr>
          <w:trHeight w:val="20"/>
        </w:trPr>
        <w:tc>
          <w:tcPr>
            <w:tcW w:w="355" w:type="pct"/>
          </w:tcPr>
          <w:p w14:paraId="0FF5FF60" w14:textId="77777777" w:rsidR="00D13DB1" w:rsidRPr="00F208AD" w:rsidRDefault="00D13DB1" w:rsidP="00D13DB1">
            <w:pPr>
              <w:spacing w:after="0" w:line="240" w:lineRule="auto"/>
              <w:jc w:val="center"/>
              <w:rPr>
                <w:rFonts w:ascii="Cambria" w:hAnsi="Cambria" w:cs="Arial"/>
                <w:b/>
                <w:sz w:val="16"/>
                <w:szCs w:val="16"/>
              </w:rPr>
            </w:pPr>
          </w:p>
          <w:p w14:paraId="6B52ACE9"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59</w:t>
            </w:r>
          </w:p>
        </w:tc>
        <w:tc>
          <w:tcPr>
            <w:tcW w:w="772" w:type="pct"/>
          </w:tcPr>
          <w:p w14:paraId="5DC058D5" w14:textId="77777777" w:rsidR="00D13DB1" w:rsidRPr="00F208AD" w:rsidRDefault="00D13DB1" w:rsidP="00D13DB1">
            <w:pPr>
              <w:spacing w:after="0" w:line="240" w:lineRule="auto"/>
              <w:jc w:val="center"/>
              <w:rPr>
                <w:rFonts w:ascii="Cambria" w:hAnsi="Cambria" w:cs="Arial"/>
                <w:b/>
                <w:sz w:val="16"/>
                <w:szCs w:val="16"/>
              </w:rPr>
            </w:pPr>
          </w:p>
          <w:p w14:paraId="371CDCB0"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50</w:t>
            </w:r>
          </w:p>
        </w:tc>
        <w:tc>
          <w:tcPr>
            <w:tcW w:w="624" w:type="pct"/>
          </w:tcPr>
          <w:p w14:paraId="694B28B2" w14:textId="77777777" w:rsidR="00D13DB1" w:rsidRPr="00F208AD" w:rsidRDefault="00D13DB1" w:rsidP="00D13DB1">
            <w:pPr>
              <w:spacing w:after="0" w:line="240" w:lineRule="auto"/>
              <w:jc w:val="center"/>
              <w:rPr>
                <w:rFonts w:ascii="Cambria" w:hAnsi="Cambria" w:cs="Arial"/>
                <w:b/>
                <w:sz w:val="16"/>
                <w:szCs w:val="16"/>
              </w:rPr>
            </w:pPr>
          </w:p>
          <w:p w14:paraId="03652FED"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MILHEIROS</w:t>
            </w:r>
          </w:p>
          <w:p w14:paraId="5BEC42DB" w14:textId="77777777" w:rsidR="00D13DB1" w:rsidRPr="00F208AD" w:rsidRDefault="00D13DB1" w:rsidP="00D13DB1">
            <w:pPr>
              <w:spacing w:after="0" w:line="240" w:lineRule="auto"/>
              <w:jc w:val="center"/>
              <w:rPr>
                <w:rFonts w:ascii="Cambria" w:hAnsi="Cambria" w:cs="Arial"/>
                <w:b/>
                <w:sz w:val="16"/>
                <w:szCs w:val="16"/>
              </w:rPr>
            </w:pPr>
          </w:p>
        </w:tc>
        <w:tc>
          <w:tcPr>
            <w:tcW w:w="1880" w:type="pct"/>
          </w:tcPr>
          <w:p w14:paraId="11CDA866" w14:textId="77777777" w:rsidR="00D13DB1" w:rsidRDefault="00D13DB1" w:rsidP="00D13DB1">
            <w:pPr>
              <w:spacing w:after="0" w:line="240" w:lineRule="auto"/>
              <w:jc w:val="both"/>
              <w:rPr>
                <w:rFonts w:ascii="Cambria" w:hAnsi="Cambria" w:cs="Arial"/>
                <w:b/>
                <w:sz w:val="16"/>
                <w:szCs w:val="16"/>
              </w:rPr>
            </w:pPr>
          </w:p>
          <w:p w14:paraId="19C2068E"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SACOLA PLASTICA 35 X 45</w:t>
            </w:r>
          </w:p>
          <w:p w14:paraId="43824396" w14:textId="77777777" w:rsidR="00D13DB1" w:rsidRPr="00DF753F" w:rsidRDefault="00D13DB1" w:rsidP="00D13DB1">
            <w:pPr>
              <w:spacing w:after="0" w:line="240" w:lineRule="auto"/>
              <w:jc w:val="both"/>
              <w:rPr>
                <w:rFonts w:ascii="Cambria" w:hAnsi="Cambria" w:cs="Arial"/>
                <w:sz w:val="16"/>
                <w:szCs w:val="16"/>
              </w:rPr>
            </w:pPr>
            <w:r w:rsidRPr="00DF753F">
              <w:rPr>
                <w:rFonts w:ascii="Cambria" w:hAnsi="Cambria" w:cs="Arial"/>
                <w:sz w:val="16"/>
                <w:szCs w:val="16"/>
              </w:rPr>
              <w:t>Cor: Branco / Leitoso;</w:t>
            </w:r>
          </w:p>
          <w:p w14:paraId="7767AEB3" w14:textId="77777777" w:rsidR="00D13DB1" w:rsidRPr="00DF753F" w:rsidRDefault="00D13DB1" w:rsidP="00D13DB1">
            <w:pPr>
              <w:spacing w:after="0" w:line="240" w:lineRule="auto"/>
              <w:jc w:val="both"/>
              <w:rPr>
                <w:rFonts w:ascii="Cambria" w:hAnsi="Cambria" w:cs="Arial"/>
                <w:sz w:val="16"/>
                <w:szCs w:val="16"/>
              </w:rPr>
            </w:pPr>
            <w:r w:rsidRPr="00DF753F">
              <w:rPr>
                <w:rFonts w:ascii="Cambria" w:hAnsi="Cambria" w:cs="Arial"/>
                <w:sz w:val="16"/>
                <w:szCs w:val="16"/>
              </w:rPr>
              <w:t>Medida: 35 x 45 (Largura + Sanfona) x Altura Material;</w:t>
            </w:r>
          </w:p>
          <w:p w14:paraId="5FA607BB" w14:textId="77777777" w:rsidR="00D13DB1" w:rsidRPr="00DF753F" w:rsidRDefault="00D13DB1" w:rsidP="00D13DB1">
            <w:pPr>
              <w:spacing w:after="0" w:line="240" w:lineRule="auto"/>
              <w:jc w:val="both"/>
              <w:rPr>
                <w:rFonts w:ascii="Cambria" w:hAnsi="Cambria" w:cs="Arial"/>
                <w:sz w:val="16"/>
                <w:szCs w:val="16"/>
              </w:rPr>
            </w:pPr>
            <w:proofErr w:type="spellStart"/>
            <w:r w:rsidRPr="00DF753F">
              <w:rPr>
                <w:rFonts w:ascii="Cambria" w:hAnsi="Cambria" w:cs="Arial"/>
                <w:sz w:val="16"/>
                <w:szCs w:val="16"/>
              </w:rPr>
              <w:t>Pebd</w:t>
            </w:r>
            <w:proofErr w:type="spellEnd"/>
            <w:r w:rsidRPr="00DF753F">
              <w:rPr>
                <w:rFonts w:ascii="Cambria" w:hAnsi="Cambria" w:cs="Arial"/>
                <w:sz w:val="16"/>
                <w:szCs w:val="16"/>
              </w:rPr>
              <w:t>: (Baixa Densidade)</w:t>
            </w:r>
          </w:p>
          <w:p w14:paraId="7F8370C3" w14:textId="77777777" w:rsidR="00D13DB1" w:rsidRPr="00DF753F" w:rsidRDefault="00D13DB1" w:rsidP="00D13DB1">
            <w:pPr>
              <w:spacing w:after="0" w:line="240" w:lineRule="auto"/>
              <w:jc w:val="both"/>
              <w:rPr>
                <w:rFonts w:ascii="Cambria" w:hAnsi="Cambria" w:cs="Arial"/>
                <w:sz w:val="16"/>
                <w:szCs w:val="16"/>
              </w:rPr>
            </w:pPr>
            <w:proofErr w:type="spellStart"/>
            <w:r w:rsidRPr="00DF753F">
              <w:rPr>
                <w:rFonts w:ascii="Cambria" w:hAnsi="Cambria" w:cs="Arial"/>
                <w:sz w:val="16"/>
                <w:szCs w:val="16"/>
              </w:rPr>
              <w:t>Expessura</w:t>
            </w:r>
            <w:proofErr w:type="spellEnd"/>
            <w:r w:rsidRPr="00DF753F">
              <w:rPr>
                <w:rFonts w:ascii="Cambria" w:hAnsi="Cambria" w:cs="Arial"/>
                <w:sz w:val="16"/>
                <w:szCs w:val="16"/>
              </w:rPr>
              <w:t>: 0,10mm Sanfona;</w:t>
            </w:r>
          </w:p>
          <w:p w14:paraId="7089F541" w14:textId="77777777" w:rsidR="00D13DB1" w:rsidRPr="00DF753F" w:rsidRDefault="00D13DB1" w:rsidP="00D13DB1">
            <w:pPr>
              <w:spacing w:after="0" w:line="240" w:lineRule="auto"/>
              <w:jc w:val="both"/>
              <w:rPr>
                <w:rFonts w:ascii="Cambria" w:hAnsi="Cambria" w:cs="Arial"/>
                <w:sz w:val="16"/>
                <w:szCs w:val="16"/>
              </w:rPr>
            </w:pPr>
            <w:proofErr w:type="spellStart"/>
            <w:r w:rsidRPr="00DF753F">
              <w:rPr>
                <w:rFonts w:ascii="Cambria" w:hAnsi="Cambria" w:cs="Arial"/>
                <w:sz w:val="16"/>
                <w:szCs w:val="16"/>
              </w:rPr>
              <w:t>Capacida</w:t>
            </w:r>
            <w:proofErr w:type="spellEnd"/>
            <w:r w:rsidRPr="00DF753F">
              <w:rPr>
                <w:rFonts w:ascii="Cambria" w:hAnsi="Cambria" w:cs="Arial"/>
                <w:sz w:val="16"/>
                <w:szCs w:val="16"/>
              </w:rPr>
              <w:t xml:space="preserve"> Nominal: Até 4 Kg.</w:t>
            </w:r>
          </w:p>
          <w:p w14:paraId="7792A7BC" w14:textId="77777777" w:rsidR="00D13DB1" w:rsidRDefault="00D13DB1" w:rsidP="00D13DB1">
            <w:pPr>
              <w:spacing w:after="0" w:line="240" w:lineRule="auto"/>
              <w:jc w:val="both"/>
              <w:rPr>
                <w:rFonts w:ascii="Cambria" w:hAnsi="Cambria" w:cs="Arial"/>
                <w:sz w:val="16"/>
                <w:szCs w:val="16"/>
              </w:rPr>
            </w:pPr>
            <w:r w:rsidRPr="00DF753F">
              <w:rPr>
                <w:rFonts w:ascii="Cambria" w:hAnsi="Cambria" w:cs="Arial"/>
                <w:sz w:val="16"/>
                <w:szCs w:val="16"/>
              </w:rPr>
              <w:t>Embalagem: 1.000 Unidades.</w:t>
            </w:r>
          </w:p>
          <w:p w14:paraId="5039D181"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55272598" w14:textId="77777777" w:rsidR="00D13DB1" w:rsidRPr="00DF753F" w:rsidRDefault="00D13DB1" w:rsidP="00D13DB1">
            <w:pPr>
              <w:spacing w:after="0" w:line="240" w:lineRule="auto"/>
              <w:jc w:val="both"/>
              <w:rPr>
                <w:rFonts w:ascii="Cambria" w:hAnsi="Cambria" w:cs="Arial"/>
                <w:sz w:val="16"/>
                <w:szCs w:val="16"/>
              </w:rPr>
            </w:pPr>
          </w:p>
          <w:p w14:paraId="59DA08FD"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 </w:t>
            </w:r>
          </w:p>
        </w:tc>
        <w:tc>
          <w:tcPr>
            <w:tcW w:w="685" w:type="pct"/>
            <w:tcBorders>
              <w:top w:val="single" w:sz="4" w:space="0" w:color="auto"/>
              <w:left w:val="nil"/>
              <w:bottom w:val="single" w:sz="4" w:space="0" w:color="auto"/>
              <w:right w:val="nil"/>
            </w:tcBorders>
            <w:shd w:val="clear" w:color="auto" w:fill="auto"/>
          </w:tcPr>
          <w:p w14:paraId="550A61B9" w14:textId="52C105D2"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69,00</w:t>
            </w:r>
          </w:p>
        </w:tc>
        <w:tc>
          <w:tcPr>
            <w:tcW w:w="685" w:type="pct"/>
          </w:tcPr>
          <w:p w14:paraId="7C346D9B" w14:textId="77777777" w:rsidR="00D13DB1" w:rsidRPr="00F208AD" w:rsidRDefault="00D13DB1" w:rsidP="00D13DB1">
            <w:pPr>
              <w:spacing w:after="0" w:line="240" w:lineRule="auto"/>
              <w:jc w:val="center"/>
              <w:rPr>
                <w:rFonts w:ascii="Cambria" w:hAnsi="Cambria" w:cs="Arial"/>
                <w:b/>
                <w:sz w:val="16"/>
                <w:szCs w:val="16"/>
              </w:rPr>
            </w:pPr>
          </w:p>
          <w:p w14:paraId="3B025E77" w14:textId="025DD371"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59</w:t>
            </w:r>
          </w:p>
        </w:tc>
      </w:tr>
      <w:tr w:rsidR="00D13DB1" w:rsidRPr="00E654E7" w14:paraId="3CD0EF04" w14:textId="22613731" w:rsidTr="00D13DB1">
        <w:tblPrEx>
          <w:tblLook w:val="04A0" w:firstRow="1" w:lastRow="0" w:firstColumn="1" w:lastColumn="0" w:noHBand="0" w:noVBand="1"/>
        </w:tblPrEx>
        <w:trPr>
          <w:trHeight w:val="20"/>
        </w:trPr>
        <w:tc>
          <w:tcPr>
            <w:tcW w:w="355" w:type="pct"/>
          </w:tcPr>
          <w:p w14:paraId="4B951737" w14:textId="77777777" w:rsidR="00D13DB1" w:rsidRPr="00F208AD" w:rsidRDefault="00D13DB1" w:rsidP="00D13DB1">
            <w:pPr>
              <w:spacing w:after="0" w:line="240" w:lineRule="auto"/>
              <w:jc w:val="center"/>
              <w:rPr>
                <w:rFonts w:ascii="Cambria" w:hAnsi="Cambria" w:cs="Arial"/>
                <w:b/>
                <w:sz w:val="16"/>
                <w:szCs w:val="16"/>
              </w:rPr>
            </w:pPr>
          </w:p>
          <w:p w14:paraId="31A8640F"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60</w:t>
            </w:r>
          </w:p>
        </w:tc>
        <w:tc>
          <w:tcPr>
            <w:tcW w:w="772" w:type="pct"/>
          </w:tcPr>
          <w:p w14:paraId="24136D71" w14:textId="77777777" w:rsidR="00D13DB1" w:rsidRPr="00F208AD" w:rsidRDefault="00D13DB1" w:rsidP="00D13DB1">
            <w:pPr>
              <w:spacing w:after="0" w:line="240" w:lineRule="auto"/>
              <w:jc w:val="center"/>
              <w:rPr>
                <w:rFonts w:ascii="Cambria" w:hAnsi="Cambria" w:cs="Arial"/>
                <w:b/>
                <w:sz w:val="16"/>
                <w:szCs w:val="16"/>
              </w:rPr>
            </w:pPr>
          </w:p>
          <w:p w14:paraId="185A414C"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350</w:t>
            </w:r>
          </w:p>
        </w:tc>
        <w:tc>
          <w:tcPr>
            <w:tcW w:w="624" w:type="pct"/>
          </w:tcPr>
          <w:p w14:paraId="5987D1C1" w14:textId="77777777" w:rsidR="00D13DB1" w:rsidRPr="00F208AD" w:rsidRDefault="00D13DB1" w:rsidP="00D13DB1">
            <w:pPr>
              <w:spacing w:after="0" w:line="240" w:lineRule="auto"/>
              <w:jc w:val="center"/>
              <w:rPr>
                <w:rFonts w:ascii="Cambria" w:hAnsi="Cambria" w:cs="Arial"/>
                <w:b/>
                <w:sz w:val="16"/>
                <w:szCs w:val="16"/>
              </w:rPr>
            </w:pPr>
          </w:p>
          <w:p w14:paraId="4A86CE7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30AAFCDA" w14:textId="77777777" w:rsidR="00D13DB1" w:rsidRDefault="00D13DB1" w:rsidP="00D13DB1">
            <w:pPr>
              <w:spacing w:after="0" w:line="240" w:lineRule="auto"/>
              <w:jc w:val="both"/>
              <w:rPr>
                <w:rFonts w:ascii="Cambria" w:hAnsi="Cambria" w:cs="Arial"/>
                <w:b/>
                <w:sz w:val="16"/>
                <w:szCs w:val="16"/>
              </w:rPr>
            </w:pPr>
          </w:p>
          <w:p w14:paraId="2AB30054"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RODO DE PLÁSTICO “40 CM” – COM BORRACHA DUPLA E CABO.</w:t>
            </w:r>
          </w:p>
          <w:p w14:paraId="302054C8" w14:textId="77777777" w:rsidR="00D13DB1" w:rsidRDefault="00D13DB1" w:rsidP="00D13DB1">
            <w:pPr>
              <w:spacing w:after="0" w:line="240" w:lineRule="auto"/>
              <w:jc w:val="both"/>
              <w:rPr>
                <w:rFonts w:ascii="Cambria" w:hAnsi="Cambria" w:cs="Arial"/>
                <w:b/>
                <w:sz w:val="16"/>
                <w:szCs w:val="16"/>
              </w:rPr>
            </w:pPr>
          </w:p>
          <w:p w14:paraId="63615452" w14:textId="77777777" w:rsidR="00D13DB1" w:rsidRDefault="00D13DB1" w:rsidP="00D13DB1">
            <w:pPr>
              <w:spacing w:after="0" w:line="240" w:lineRule="auto"/>
              <w:jc w:val="both"/>
              <w:rPr>
                <w:rFonts w:ascii="Cambria" w:hAnsi="Cambria" w:cs="Arial"/>
                <w:b/>
                <w:sz w:val="16"/>
                <w:szCs w:val="16"/>
              </w:rPr>
            </w:pPr>
            <w:r w:rsidRPr="009A5F5E">
              <w:rPr>
                <w:rFonts w:ascii="Cambria" w:hAnsi="Cambria" w:cs="Arial"/>
                <w:b/>
                <w:sz w:val="16"/>
                <w:szCs w:val="16"/>
                <w:u w:val="single"/>
              </w:rPr>
              <w:t>MEDIDAS</w:t>
            </w:r>
            <w:r>
              <w:rPr>
                <w:rFonts w:ascii="Cambria" w:hAnsi="Cambria" w:cs="Arial"/>
                <w:b/>
                <w:sz w:val="16"/>
                <w:szCs w:val="16"/>
              </w:rPr>
              <w:t>:</w:t>
            </w:r>
          </w:p>
          <w:p w14:paraId="27ECBB90"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LARGURA: 40 CM</w:t>
            </w:r>
          </w:p>
          <w:p w14:paraId="3FE43AC3"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ALTURA DO CABO: 1,50 M.</w:t>
            </w:r>
          </w:p>
          <w:p w14:paraId="31AF0E34" w14:textId="77777777" w:rsidR="00D13DB1" w:rsidRDefault="00D13DB1" w:rsidP="00D13DB1">
            <w:pPr>
              <w:spacing w:after="0" w:line="240" w:lineRule="auto"/>
              <w:jc w:val="both"/>
              <w:rPr>
                <w:rFonts w:ascii="Cambria" w:hAnsi="Cambria" w:cs="Arial"/>
                <w:b/>
                <w:sz w:val="16"/>
                <w:szCs w:val="16"/>
              </w:rPr>
            </w:pPr>
          </w:p>
          <w:p w14:paraId="23C09FAF"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2FBAB84B"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39C45A82" w14:textId="520925F9"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10,23</w:t>
            </w:r>
          </w:p>
        </w:tc>
        <w:tc>
          <w:tcPr>
            <w:tcW w:w="685" w:type="pct"/>
          </w:tcPr>
          <w:p w14:paraId="64853A8A" w14:textId="77777777" w:rsidR="00D13DB1" w:rsidRPr="00F208AD" w:rsidRDefault="00D13DB1" w:rsidP="00D13DB1">
            <w:pPr>
              <w:spacing w:after="0" w:line="240" w:lineRule="auto"/>
              <w:jc w:val="center"/>
              <w:rPr>
                <w:rFonts w:ascii="Cambria" w:hAnsi="Cambria" w:cs="Arial"/>
                <w:b/>
                <w:sz w:val="16"/>
                <w:szCs w:val="16"/>
              </w:rPr>
            </w:pPr>
          </w:p>
          <w:p w14:paraId="3A739992" w14:textId="6623AB95"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60</w:t>
            </w:r>
          </w:p>
        </w:tc>
      </w:tr>
      <w:tr w:rsidR="00D13DB1" w:rsidRPr="00E654E7" w14:paraId="7C42BE8C" w14:textId="3D62C4BE" w:rsidTr="00D13DB1">
        <w:tblPrEx>
          <w:tblLook w:val="04A0" w:firstRow="1" w:lastRow="0" w:firstColumn="1" w:lastColumn="0" w:noHBand="0" w:noVBand="1"/>
        </w:tblPrEx>
        <w:trPr>
          <w:trHeight w:val="20"/>
        </w:trPr>
        <w:tc>
          <w:tcPr>
            <w:tcW w:w="355" w:type="pct"/>
          </w:tcPr>
          <w:p w14:paraId="366E325D" w14:textId="77777777" w:rsidR="00D13DB1" w:rsidRPr="00F208AD" w:rsidRDefault="00D13DB1" w:rsidP="00D13DB1">
            <w:pPr>
              <w:spacing w:after="0" w:line="240" w:lineRule="auto"/>
              <w:jc w:val="center"/>
              <w:rPr>
                <w:rFonts w:ascii="Cambria" w:hAnsi="Cambria" w:cs="Arial"/>
                <w:b/>
                <w:sz w:val="16"/>
                <w:szCs w:val="16"/>
              </w:rPr>
            </w:pPr>
          </w:p>
          <w:p w14:paraId="3C8EDF52" w14:textId="77777777" w:rsidR="00D13DB1" w:rsidRPr="00F208AD" w:rsidRDefault="00D13DB1" w:rsidP="00D13DB1">
            <w:pPr>
              <w:spacing w:after="0" w:line="240" w:lineRule="auto"/>
              <w:jc w:val="center"/>
              <w:rPr>
                <w:rFonts w:ascii="Cambria" w:hAnsi="Cambria" w:cs="Arial"/>
                <w:b/>
                <w:sz w:val="16"/>
                <w:szCs w:val="16"/>
              </w:rPr>
            </w:pPr>
          </w:p>
          <w:p w14:paraId="501A15D8"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61</w:t>
            </w:r>
          </w:p>
        </w:tc>
        <w:tc>
          <w:tcPr>
            <w:tcW w:w="772" w:type="pct"/>
          </w:tcPr>
          <w:p w14:paraId="13C4DD22" w14:textId="77777777" w:rsidR="00D13DB1" w:rsidRPr="00F208AD" w:rsidRDefault="00D13DB1" w:rsidP="00D13DB1">
            <w:pPr>
              <w:spacing w:after="0" w:line="240" w:lineRule="auto"/>
              <w:jc w:val="center"/>
              <w:rPr>
                <w:rFonts w:ascii="Cambria" w:hAnsi="Cambria" w:cs="Arial"/>
                <w:b/>
                <w:sz w:val="16"/>
                <w:szCs w:val="16"/>
              </w:rPr>
            </w:pPr>
          </w:p>
          <w:p w14:paraId="026416C8" w14:textId="77777777" w:rsidR="00D13DB1" w:rsidRPr="00F208AD" w:rsidRDefault="00D13DB1" w:rsidP="00D13DB1">
            <w:pPr>
              <w:spacing w:after="0" w:line="240" w:lineRule="auto"/>
              <w:jc w:val="center"/>
              <w:rPr>
                <w:rFonts w:ascii="Cambria" w:hAnsi="Cambria" w:cs="Arial"/>
                <w:b/>
                <w:sz w:val="16"/>
                <w:szCs w:val="16"/>
              </w:rPr>
            </w:pPr>
          </w:p>
          <w:p w14:paraId="54CA975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100</w:t>
            </w:r>
          </w:p>
        </w:tc>
        <w:tc>
          <w:tcPr>
            <w:tcW w:w="624" w:type="pct"/>
          </w:tcPr>
          <w:p w14:paraId="7B1C2C7C" w14:textId="77777777" w:rsidR="00D13DB1" w:rsidRPr="00F208AD" w:rsidRDefault="00D13DB1" w:rsidP="00D13DB1">
            <w:pPr>
              <w:spacing w:after="0" w:line="240" w:lineRule="auto"/>
              <w:jc w:val="center"/>
              <w:rPr>
                <w:rFonts w:ascii="Cambria" w:hAnsi="Cambria" w:cs="Arial"/>
                <w:b/>
                <w:sz w:val="16"/>
                <w:szCs w:val="16"/>
              </w:rPr>
            </w:pPr>
          </w:p>
          <w:p w14:paraId="02E38005" w14:textId="77777777" w:rsidR="00D13DB1" w:rsidRPr="00F208AD" w:rsidRDefault="00D13DB1" w:rsidP="00D13DB1">
            <w:pPr>
              <w:spacing w:after="0" w:line="240" w:lineRule="auto"/>
              <w:jc w:val="center"/>
              <w:rPr>
                <w:rFonts w:ascii="Cambria" w:hAnsi="Cambria" w:cs="Arial"/>
                <w:b/>
                <w:sz w:val="16"/>
                <w:szCs w:val="16"/>
              </w:rPr>
            </w:pPr>
          </w:p>
          <w:p w14:paraId="6CB2F3B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P</w:t>
            </w:r>
            <w:r>
              <w:rPr>
                <w:rFonts w:ascii="Cambria" w:hAnsi="Cambria" w:cs="Arial"/>
                <w:b/>
                <w:sz w:val="16"/>
                <w:szCs w:val="16"/>
              </w:rPr>
              <w:t>ACOTES</w:t>
            </w:r>
            <w:r w:rsidRPr="00F208AD">
              <w:rPr>
                <w:rFonts w:ascii="Cambria" w:hAnsi="Cambria" w:cs="Arial"/>
                <w:b/>
                <w:sz w:val="16"/>
                <w:szCs w:val="16"/>
              </w:rPr>
              <w:t xml:space="preserve"> </w:t>
            </w:r>
          </w:p>
        </w:tc>
        <w:tc>
          <w:tcPr>
            <w:tcW w:w="1880" w:type="pct"/>
          </w:tcPr>
          <w:p w14:paraId="283D9525" w14:textId="77777777" w:rsidR="00D13DB1" w:rsidRDefault="00D13DB1" w:rsidP="00D13DB1">
            <w:pPr>
              <w:spacing w:after="0" w:line="240" w:lineRule="auto"/>
              <w:jc w:val="both"/>
              <w:rPr>
                <w:rFonts w:ascii="Cambria" w:hAnsi="Cambria" w:cs="Arial"/>
                <w:b/>
                <w:sz w:val="16"/>
                <w:szCs w:val="16"/>
              </w:rPr>
            </w:pPr>
          </w:p>
          <w:p w14:paraId="5D8F842E" w14:textId="77777777" w:rsidR="00D13DB1" w:rsidRDefault="00D13DB1" w:rsidP="00D13DB1">
            <w:pPr>
              <w:spacing w:after="0" w:line="240" w:lineRule="auto"/>
              <w:jc w:val="both"/>
              <w:rPr>
                <w:rFonts w:ascii="Cambria" w:hAnsi="Cambria" w:cs="Arial"/>
                <w:b/>
                <w:sz w:val="16"/>
                <w:szCs w:val="16"/>
              </w:rPr>
            </w:pPr>
          </w:p>
          <w:p w14:paraId="65CECD72"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SACO DE PAPEL PIPOCA Nº </w:t>
            </w:r>
            <w:proofErr w:type="gramStart"/>
            <w:r w:rsidRPr="00E654E7">
              <w:rPr>
                <w:rFonts w:ascii="Cambria" w:hAnsi="Cambria" w:cs="Arial"/>
                <w:b/>
                <w:sz w:val="16"/>
                <w:szCs w:val="16"/>
              </w:rPr>
              <w:t>2  -</w:t>
            </w:r>
            <w:proofErr w:type="gramEnd"/>
            <w:r w:rsidRPr="00E654E7">
              <w:rPr>
                <w:rFonts w:ascii="Cambria" w:hAnsi="Cambria" w:cs="Arial"/>
                <w:b/>
                <w:sz w:val="16"/>
                <w:szCs w:val="16"/>
              </w:rPr>
              <w:t xml:space="preserve"> PCT</w:t>
            </w:r>
            <w:r>
              <w:rPr>
                <w:rFonts w:ascii="Cambria" w:hAnsi="Cambria" w:cs="Arial"/>
                <w:b/>
                <w:sz w:val="16"/>
                <w:szCs w:val="16"/>
              </w:rPr>
              <w:t>. C/</w:t>
            </w:r>
            <w:r w:rsidRPr="00E654E7">
              <w:rPr>
                <w:rFonts w:ascii="Cambria" w:hAnsi="Cambria" w:cs="Arial"/>
                <w:b/>
                <w:sz w:val="16"/>
                <w:szCs w:val="16"/>
              </w:rPr>
              <w:t>500</w:t>
            </w:r>
            <w:r>
              <w:rPr>
                <w:rFonts w:ascii="Cambria" w:hAnsi="Cambria" w:cs="Arial"/>
                <w:b/>
                <w:sz w:val="16"/>
                <w:szCs w:val="16"/>
              </w:rPr>
              <w:t xml:space="preserve"> UNIDADES</w:t>
            </w:r>
          </w:p>
          <w:p w14:paraId="49AC8E77"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7BE25553" w14:textId="77777777" w:rsidR="00D13DB1" w:rsidRDefault="00D13DB1" w:rsidP="00D13DB1">
            <w:pPr>
              <w:spacing w:after="0" w:line="240" w:lineRule="auto"/>
              <w:jc w:val="both"/>
              <w:rPr>
                <w:rFonts w:ascii="Cambria" w:hAnsi="Cambria" w:cs="Arial"/>
                <w:b/>
                <w:sz w:val="16"/>
                <w:szCs w:val="16"/>
              </w:rPr>
            </w:pPr>
          </w:p>
          <w:p w14:paraId="34F05926" w14:textId="77777777" w:rsidR="00D13DB1" w:rsidRDefault="00D13DB1" w:rsidP="00D13DB1">
            <w:pPr>
              <w:spacing w:after="0" w:line="240" w:lineRule="auto"/>
              <w:jc w:val="both"/>
              <w:rPr>
                <w:rFonts w:ascii="Cambria" w:hAnsi="Cambria" w:cs="Arial"/>
                <w:b/>
                <w:sz w:val="16"/>
                <w:szCs w:val="16"/>
              </w:rPr>
            </w:pPr>
          </w:p>
          <w:p w14:paraId="0398D45C"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 xml:space="preserve"> </w:t>
            </w:r>
          </w:p>
          <w:p w14:paraId="191780D3"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14B4EF08" w14:textId="4402B5BF"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32,00</w:t>
            </w:r>
          </w:p>
        </w:tc>
        <w:tc>
          <w:tcPr>
            <w:tcW w:w="685" w:type="pct"/>
          </w:tcPr>
          <w:p w14:paraId="017A4FBF" w14:textId="77777777" w:rsidR="00D13DB1" w:rsidRPr="00F208AD" w:rsidRDefault="00D13DB1" w:rsidP="00D13DB1">
            <w:pPr>
              <w:spacing w:after="0" w:line="240" w:lineRule="auto"/>
              <w:jc w:val="center"/>
              <w:rPr>
                <w:rFonts w:ascii="Cambria" w:hAnsi="Cambria" w:cs="Arial"/>
                <w:b/>
                <w:sz w:val="16"/>
                <w:szCs w:val="16"/>
              </w:rPr>
            </w:pPr>
          </w:p>
          <w:p w14:paraId="4C51F2FB" w14:textId="77777777" w:rsidR="00D13DB1" w:rsidRPr="00F208AD" w:rsidRDefault="00D13DB1" w:rsidP="00D13DB1">
            <w:pPr>
              <w:spacing w:after="0" w:line="240" w:lineRule="auto"/>
              <w:jc w:val="center"/>
              <w:rPr>
                <w:rFonts w:ascii="Cambria" w:hAnsi="Cambria" w:cs="Arial"/>
                <w:b/>
                <w:sz w:val="16"/>
                <w:szCs w:val="16"/>
              </w:rPr>
            </w:pPr>
          </w:p>
          <w:p w14:paraId="03F7A734" w14:textId="7EE3618B"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61</w:t>
            </w:r>
          </w:p>
        </w:tc>
      </w:tr>
      <w:tr w:rsidR="00D13DB1" w:rsidRPr="00E654E7" w14:paraId="272D4039" w14:textId="73F8C553" w:rsidTr="00D13DB1">
        <w:tblPrEx>
          <w:tblLook w:val="04A0" w:firstRow="1" w:lastRow="0" w:firstColumn="1" w:lastColumn="0" w:noHBand="0" w:noVBand="1"/>
        </w:tblPrEx>
        <w:trPr>
          <w:trHeight w:val="20"/>
        </w:trPr>
        <w:tc>
          <w:tcPr>
            <w:tcW w:w="355" w:type="pct"/>
          </w:tcPr>
          <w:p w14:paraId="27950D5A" w14:textId="77777777" w:rsidR="00D13DB1" w:rsidRPr="00F208AD" w:rsidRDefault="00D13DB1" w:rsidP="00D13DB1">
            <w:pPr>
              <w:spacing w:after="0" w:line="240" w:lineRule="auto"/>
              <w:jc w:val="center"/>
              <w:rPr>
                <w:rFonts w:ascii="Cambria" w:hAnsi="Cambria" w:cs="Arial"/>
                <w:b/>
                <w:sz w:val="16"/>
                <w:szCs w:val="16"/>
              </w:rPr>
            </w:pPr>
          </w:p>
          <w:p w14:paraId="1C2DFF5A" w14:textId="77777777" w:rsidR="00D13DB1" w:rsidRPr="00F208AD" w:rsidRDefault="00D13DB1" w:rsidP="00D13DB1">
            <w:pPr>
              <w:spacing w:after="0" w:line="240" w:lineRule="auto"/>
              <w:jc w:val="center"/>
              <w:rPr>
                <w:rFonts w:ascii="Cambria" w:hAnsi="Cambria" w:cs="Arial"/>
                <w:b/>
                <w:sz w:val="16"/>
                <w:szCs w:val="16"/>
              </w:rPr>
            </w:pPr>
          </w:p>
          <w:p w14:paraId="2BA9E861"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62</w:t>
            </w:r>
          </w:p>
        </w:tc>
        <w:tc>
          <w:tcPr>
            <w:tcW w:w="772" w:type="pct"/>
          </w:tcPr>
          <w:p w14:paraId="30448C0F" w14:textId="77777777" w:rsidR="00D13DB1" w:rsidRPr="00F208AD" w:rsidRDefault="00D13DB1" w:rsidP="00D13DB1">
            <w:pPr>
              <w:spacing w:after="0" w:line="240" w:lineRule="auto"/>
              <w:jc w:val="center"/>
              <w:rPr>
                <w:rFonts w:ascii="Cambria" w:hAnsi="Cambria" w:cs="Arial"/>
                <w:b/>
                <w:sz w:val="16"/>
                <w:szCs w:val="16"/>
              </w:rPr>
            </w:pPr>
          </w:p>
          <w:p w14:paraId="50BDE57A" w14:textId="77777777" w:rsidR="00D13DB1" w:rsidRPr="00F208AD" w:rsidRDefault="00D13DB1" w:rsidP="00D13DB1">
            <w:pPr>
              <w:spacing w:after="0" w:line="240" w:lineRule="auto"/>
              <w:jc w:val="center"/>
              <w:rPr>
                <w:rFonts w:ascii="Cambria" w:hAnsi="Cambria" w:cs="Arial"/>
                <w:b/>
                <w:sz w:val="16"/>
                <w:szCs w:val="16"/>
              </w:rPr>
            </w:pPr>
          </w:p>
          <w:p w14:paraId="201964D8"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350</w:t>
            </w:r>
          </w:p>
        </w:tc>
        <w:tc>
          <w:tcPr>
            <w:tcW w:w="624" w:type="pct"/>
          </w:tcPr>
          <w:p w14:paraId="093E7F0D" w14:textId="77777777" w:rsidR="00D13DB1" w:rsidRPr="00F208AD" w:rsidRDefault="00D13DB1" w:rsidP="00D13DB1">
            <w:pPr>
              <w:spacing w:after="0" w:line="240" w:lineRule="auto"/>
              <w:jc w:val="center"/>
              <w:rPr>
                <w:rFonts w:ascii="Cambria" w:hAnsi="Cambria" w:cs="Arial"/>
                <w:b/>
                <w:sz w:val="16"/>
                <w:szCs w:val="16"/>
              </w:rPr>
            </w:pPr>
          </w:p>
          <w:p w14:paraId="3D9CBB43" w14:textId="77777777" w:rsidR="00D13DB1" w:rsidRPr="00F208AD" w:rsidRDefault="00D13DB1" w:rsidP="00D13DB1">
            <w:pPr>
              <w:spacing w:after="0" w:line="240" w:lineRule="auto"/>
              <w:jc w:val="center"/>
              <w:rPr>
                <w:rFonts w:ascii="Cambria" w:hAnsi="Cambria" w:cs="Arial"/>
                <w:b/>
                <w:sz w:val="16"/>
                <w:szCs w:val="16"/>
              </w:rPr>
            </w:pPr>
          </w:p>
          <w:p w14:paraId="40C8D34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UNIDADES</w:t>
            </w:r>
          </w:p>
        </w:tc>
        <w:tc>
          <w:tcPr>
            <w:tcW w:w="1880" w:type="pct"/>
          </w:tcPr>
          <w:p w14:paraId="735D3D40" w14:textId="77777777" w:rsidR="00D13DB1" w:rsidRDefault="00D13DB1" w:rsidP="00D13DB1">
            <w:pPr>
              <w:spacing w:after="0" w:line="240" w:lineRule="auto"/>
              <w:jc w:val="both"/>
              <w:rPr>
                <w:rFonts w:ascii="Cambria" w:hAnsi="Cambria" w:cs="Arial"/>
                <w:b/>
                <w:sz w:val="16"/>
                <w:szCs w:val="16"/>
              </w:rPr>
            </w:pPr>
          </w:p>
          <w:p w14:paraId="5B03BBE1" w14:textId="77777777" w:rsidR="00D13DB1" w:rsidRDefault="00D13DB1" w:rsidP="00D13DB1">
            <w:pPr>
              <w:spacing w:after="0" w:line="240" w:lineRule="auto"/>
              <w:jc w:val="both"/>
              <w:rPr>
                <w:rFonts w:ascii="Cambria" w:hAnsi="Cambria" w:cs="Arial"/>
                <w:b/>
                <w:sz w:val="16"/>
                <w:szCs w:val="16"/>
              </w:rPr>
            </w:pPr>
          </w:p>
          <w:p w14:paraId="394B9BDA"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RODO DE PLÁSTICO “60 CM” – COM BORRACHA DUPLA E CABO.</w:t>
            </w:r>
          </w:p>
          <w:p w14:paraId="24A6D05D" w14:textId="77777777" w:rsidR="00D13DB1" w:rsidRDefault="00D13DB1" w:rsidP="00D13DB1">
            <w:pPr>
              <w:spacing w:after="0" w:line="240" w:lineRule="auto"/>
              <w:jc w:val="both"/>
              <w:rPr>
                <w:rFonts w:ascii="Cambria" w:hAnsi="Cambria" w:cs="Arial"/>
                <w:b/>
                <w:sz w:val="16"/>
                <w:szCs w:val="16"/>
              </w:rPr>
            </w:pPr>
            <w:r w:rsidRPr="009A5F5E">
              <w:rPr>
                <w:rFonts w:ascii="Cambria" w:hAnsi="Cambria" w:cs="Arial"/>
                <w:b/>
                <w:sz w:val="16"/>
                <w:szCs w:val="16"/>
                <w:u w:val="single"/>
              </w:rPr>
              <w:t>MEDIDAS</w:t>
            </w:r>
            <w:r>
              <w:rPr>
                <w:rFonts w:ascii="Cambria" w:hAnsi="Cambria" w:cs="Arial"/>
                <w:b/>
                <w:sz w:val="16"/>
                <w:szCs w:val="16"/>
              </w:rPr>
              <w:t>:</w:t>
            </w:r>
          </w:p>
          <w:p w14:paraId="2E945548"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LARGURA: 60 CM.</w:t>
            </w:r>
          </w:p>
          <w:p w14:paraId="0B98684D"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ALTURA DO CABO: 1,50 M.</w:t>
            </w:r>
          </w:p>
          <w:p w14:paraId="70E60DD6" w14:textId="77777777" w:rsidR="00D13D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4ADCFF7" w14:textId="77777777" w:rsidR="00D13DB1" w:rsidRDefault="00D13DB1" w:rsidP="00D13DB1">
            <w:pPr>
              <w:spacing w:after="0" w:line="240" w:lineRule="auto"/>
              <w:jc w:val="both"/>
              <w:rPr>
                <w:rFonts w:ascii="Cambria" w:hAnsi="Cambria" w:cs="Arial"/>
                <w:b/>
                <w:sz w:val="16"/>
                <w:szCs w:val="16"/>
              </w:rPr>
            </w:pPr>
          </w:p>
          <w:p w14:paraId="5B100F12"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152AD4AA" w14:textId="370336A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12,90</w:t>
            </w:r>
          </w:p>
        </w:tc>
        <w:tc>
          <w:tcPr>
            <w:tcW w:w="685" w:type="pct"/>
          </w:tcPr>
          <w:p w14:paraId="74221F68" w14:textId="77777777" w:rsidR="00D13DB1" w:rsidRPr="00F208AD" w:rsidRDefault="00D13DB1" w:rsidP="00D13DB1">
            <w:pPr>
              <w:spacing w:after="0" w:line="240" w:lineRule="auto"/>
              <w:jc w:val="center"/>
              <w:rPr>
                <w:rFonts w:ascii="Cambria" w:hAnsi="Cambria" w:cs="Arial"/>
                <w:b/>
                <w:sz w:val="16"/>
                <w:szCs w:val="16"/>
              </w:rPr>
            </w:pPr>
          </w:p>
          <w:p w14:paraId="5C1BDA2E" w14:textId="77777777" w:rsidR="00D13DB1" w:rsidRPr="00F208AD" w:rsidRDefault="00D13DB1" w:rsidP="00D13DB1">
            <w:pPr>
              <w:spacing w:after="0" w:line="240" w:lineRule="auto"/>
              <w:jc w:val="center"/>
              <w:rPr>
                <w:rFonts w:ascii="Cambria" w:hAnsi="Cambria" w:cs="Arial"/>
                <w:b/>
                <w:sz w:val="16"/>
                <w:szCs w:val="16"/>
              </w:rPr>
            </w:pPr>
          </w:p>
          <w:p w14:paraId="0B25B3FE" w14:textId="338E0B3A"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62</w:t>
            </w:r>
          </w:p>
        </w:tc>
      </w:tr>
      <w:tr w:rsidR="00D13DB1" w:rsidRPr="00E654E7" w14:paraId="0CA76194" w14:textId="6D5FAA5B" w:rsidTr="00D13DB1">
        <w:tblPrEx>
          <w:tblLook w:val="04A0" w:firstRow="1" w:lastRow="0" w:firstColumn="1" w:lastColumn="0" w:noHBand="0" w:noVBand="1"/>
        </w:tblPrEx>
        <w:trPr>
          <w:trHeight w:val="20"/>
        </w:trPr>
        <w:tc>
          <w:tcPr>
            <w:tcW w:w="355" w:type="pct"/>
          </w:tcPr>
          <w:p w14:paraId="0E05829B" w14:textId="77777777" w:rsidR="00D13DB1" w:rsidRPr="00F208AD" w:rsidRDefault="00D13DB1" w:rsidP="00D13DB1">
            <w:pPr>
              <w:spacing w:after="0" w:line="240" w:lineRule="auto"/>
              <w:jc w:val="center"/>
              <w:rPr>
                <w:rFonts w:ascii="Cambria" w:hAnsi="Cambria" w:cs="Arial"/>
                <w:b/>
                <w:sz w:val="16"/>
                <w:szCs w:val="16"/>
              </w:rPr>
            </w:pPr>
          </w:p>
          <w:p w14:paraId="04703B1F" w14:textId="77777777" w:rsidR="00D13DB1" w:rsidRPr="00F208AD" w:rsidRDefault="00D13DB1" w:rsidP="00D13DB1">
            <w:pPr>
              <w:spacing w:after="0" w:line="240" w:lineRule="auto"/>
              <w:jc w:val="center"/>
              <w:rPr>
                <w:rFonts w:ascii="Cambria" w:hAnsi="Cambria" w:cs="Arial"/>
                <w:b/>
                <w:sz w:val="16"/>
                <w:szCs w:val="16"/>
              </w:rPr>
            </w:pPr>
          </w:p>
          <w:p w14:paraId="6098BA53"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63</w:t>
            </w:r>
          </w:p>
        </w:tc>
        <w:tc>
          <w:tcPr>
            <w:tcW w:w="772" w:type="pct"/>
          </w:tcPr>
          <w:p w14:paraId="5E30E67B" w14:textId="77777777" w:rsidR="00D13DB1" w:rsidRPr="00F208AD" w:rsidRDefault="00D13DB1" w:rsidP="00D13DB1">
            <w:pPr>
              <w:spacing w:after="0" w:line="240" w:lineRule="auto"/>
              <w:jc w:val="center"/>
              <w:rPr>
                <w:rFonts w:ascii="Cambria" w:hAnsi="Cambria" w:cs="Arial"/>
                <w:b/>
                <w:sz w:val="16"/>
                <w:szCs w:val="16"/>
              </w:rPr>
            </w:pPr>
          </w:p>
          <w:p w14:paraId="1506DED8" w14:textId="77777777" w:rsidR="00D13DB1" w:rsidRPr="00F208AD" w:rsidRDefault="00D13DB1" w:rsidP="00D13DB1">
            <w:pPr>
              <w:spacing w:after="0" w:line="240" w:lineRule="auto"/>
              <w:jc w:val="center"/>
              <w:rPr>
                <w:rFonts w:ascii="Cambria" w:hAnsi="Cambria" w:cs="Arial"/>
                <w:b/>
                <w:sz w:val="16"/>
                <w:szCs w:val="16"/>
              </w:rPr>
            </w:pPr>
          </w:p>
          <w:p w14:paraId="439FB5F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150</w:t>
            </w:r>
          </w:p>
        </w:tc>
        <w:tc>
          <w:tcPr>
            <w:tcW w:w="624" w:type="pct"/>
          </w:tcPr>
          <w:p w14:paraId="6115D3F2" w14:textId="77777777" w:rsidR="00D13DB1" w:rsidRPr="00F208AD" w:rsidRDefault="00D13DB1" w:rsidP="00D13DB1">
            <w:pPr>
              <w:spacing w:after="0" w:line="240" w:lineRule="auto"/>
              <w:jc w:val="center"/>
              <w:rPr>
                <w:rFonts w:ascii="Cambria" w:hAnsi="Cambria" w:cs="Arial"/>
                <w:b/>
                <w:sz w:val="16"/>
                <w:szCs w:val="16"/>
              </w:rPr>
            </w:pPr>
          </w:p>
          <w:p w14:paraId="1D70E2BA" w14:textId="77777777" w:rsidR="00D13DB1" w:rsidRPr="00F208AD" w:rsidRDefault="00D13DB1" w:rsidP="00D13DB1">
            <w:pPr>
              <w:spacing w:after="0" w:line="240" w:lineRule="auto"/>
              <w:jc w:val="center"/>
              <w:rPr>
                <w:rFonts w:ascii="Cambria" w:hAnsi="Cambria" w:cs="Arial"/>
                <w:b/>
                <w:sz w:val="16"/>
                <w:szCs w:val="16"/>
              </w:rPr>
            </w:pPr>
          </w:p>
          <w:p w14:paraId="0EB6BE0F"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LITROS</w:t>
            </w:r>
          </w:p>
        </w:tc>
        <w:tc>
          <w:tcPr>
            <w:tcW w:w="1880" w:type="pct"/>
          </w:tcPr>
          <w:p w14:paraId="13A5F9AD" w14:textId="77777777" w:rsidR="00D13DB1" w:rsidRDefault="00D13DB1" w:rsidP="00D13DB1">
            <w:pPr>
              <w:spacing w:after="0" w:line="240" w:lineRule="auto"/>
              <w:jc w:val="both"/>
              <w:rPr>
                <w:rFonts w:ascii="Cambria" w:hAnsi="Cambria" w:cs="Arial"/>
                <w:b/>
                <w:sz w:val="16"/>
                <w:szCs w:val="16"/>
              </w:rPr>
            </w:pPr>
          </w:p>
          <w:p w14:paraId="61682C79" w14:textId="77777777" w:rsidR="00D13DB1" w:rsidRDefault="00D13DB1" w:rsidP="00D13DB1">
            <w:pPr>
              <w:spacing w:after="0" w:line="240" w:lineRule="auto"/>
              <w:jc w:val="both"/>
              <w:rPr>
                <w:rFonts w:ascii="Cambria" w:hAnsi="Cambria" w:cs="Arial"/>
                <w:b/>
                <w:sz w:val="16"/>
                <w:szCs w:val="16"/>
              </w:rPr>
            </w:pPr>
          </w:p>
          <w:p w14:paraId="747F1ADC"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PROTETOR SOLAR CORPORAL “FPS 60”</w:t>
            </w:r>
          </w:p>
          <w:p w14:paraId="4B366242"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 xml:space="preserve">Com alta proteção à pele contra os efeitos nocivos da radiação solar, ajudando a prevenir as queimaduras solares. Com tecnologia </w:t>
            </w:r>
            <w:proofErr w:type="spellStart"/>
            <w:r w:rsidRPr="00E654E7">
              <w:rPr>
                <w:rFonts w:ascii="Cambria" w:hAnsi="Cambria" w:cs="Arial"/>
                <w:sz w:val="16"/>
                <w:szCs w:val="16"/>
              </w:rPr>
              <w:t>Bioactive</w:t>
            </w:r>
            <w:proofErr w:type="spellEnd"/>
            <w:r w:rsidRPr="00E654E7">
              <w:rPr>
                <w:rFonts w:ascii="Cambria" w:hAnsi="Cambria" w:cs="Arial"/>
                <w:sz w:val="16"/>
                <w:szCs w:val="16"/>
              </w:rPr>
              <w:t xml:space="preserve"> Complex E, complexo estável com fosfato de tocoferol </w:t>
            </w:r>
            <w:proofErr w:type="spellStart"/>
            <w:r w:rsidRPr="00E654E7">
              <w:rPr>
                <w:rFonts w:ascii="Cambria" w:hAnsi="Cambria" w:cs="Arial"/>
                <w:sz w:val="16"/>
                <w:szCs w:val="16"/>
              </w:rPr>
              <w:t>biodisponível</w:t>
            </w:r>
            <w:proofErr w:type="spellEnd"/>
            <w:r w:rsidRPr="00E654E7">
              <w:rPr>
                <w:rFonts w:ascii="Cambria" w:hAnsi="Cambria" w:cs="Arial"/>
                <w:sz w:val="16"/>
                <w:szCs w:val="16"/>
              </w:rPr>
              <w:t xml:space="preserve">, com propriedades </w:t>
            </w:r>
            <w:proofErr w:type="spellStart"/>
            <w:r w:rsidRPr="00E654E7">
              <w:rPr>
                <w:rFonts w:ascii="Cambria" w:hAnsi="Cambria" w:cs="Arial"/>
                <w:sz w:val="16"/>
                <w:szCs w:val="16"/>
              </w:rPr>
              <w:t>anti-oxidantes</w:t>
            </w:r>
            <w:proofErr w:type="spellEnd"/>
            <w:r w:rsidRPr="00E654E7">
              <w:rPr>
                <w:rFonts w:ascii="Cambria" w:hAnsi="Cambria" w:cs="Arial"/>
                <w:sz w:val="16"/>
                <w:szCs w:val="16"/>
              </w:rPr>
              <w:t xml:space="preserve"> e </w:t>
            </w:r>
            <w:proofErr w:type="spellStart"/>
            <w:r w:rsidRPr="00E654E7">
              <w:rPr>
                <w:rFonts w:ascii="Cambria" w:hAnsi="Cambria" w:cs="Arial"/>
                <w:sz w:val="16"/>
                <w:szCs w:val="16"/>
              </w:rPr>
              <w:t>anti-eritemas</w:t>
            </w:r>
            <w:proofErr w:type="spellEnd"/>
            <w:r w:rsidRPr="00E654E7">
              <w:rPr>
                <w:rFonts w:ascii="Cambria" w:hAnsi="Cambria" w:cs="Arial"/>
                <w:sz w:val="16"/>
                <w:szCs w:val="16"/>
              </w:rPr>
              <w:t xml:space="preserve">. Ação hidratante, rápida absorção, textura leve. Não </w:t>
            </w:r>
            <w:proofErr w:type="spellStart"/>
            <w:r w:rsidRPr="00E654E7">
              <w:rPr>
                <w:rFonts w:ascii="Cambria" w:hAnsi="Cambria" w:cs="Arial"/>
                <w:sz w:val="16"/>
                <w:szCs w:val="16"/>
              </w:rPr>
              <w:t>comedogênico</w:t>
            </w:r>
            <w:proofErr w:type="spellEnd"/>
            <w:r w:rsidRPr="00E654E7">
              <w:rPr>
                <w:rFonts w:ascii="Cambria" w:hAnsi="Cambria" w:cs="Arial"/>
                <w:sz w:val="16"/>
                <w:szCs w:val="16"/>
              </w:rPr>
              <w:t>, sem corante.</w:t>
            </w:r>
          </w:p>
          <w:p w14:paraId="00644D08"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COMPOSIÇÃO:</w:t>
            </w:r>
            <w:r w:rsidRPr="00E654E7">
              <w:rPr>
                <w:rFonts w:ascii="Cambria" w:hAnsi="Cambria" w:cs="Arial"/>
                <w:sz w:val="16"/>
                <w:szCs w:val="16"/>
              </w:rPr>
              <w:t xml:space="preserve"> Isenta de ingredientes perigosos à saúde, eficaz contra as radiações UVA e UVB, dermatologicamente testado, hipoalergênico, não </w:t>
            </w:r>
            <w:proofErr w:type="spellStart"/>
            <w:r w:rsidRPr="00E654E7">
              <w:rPr>
                <w:rFonts w:ascii="Cambria" w:hAnsi="Cambria" w:cs="Arial"/>
                <w:sz w:val="16"/>
                <w:szCs w:val="16"/>
              </w:rPr>
              <w:t>comedogênico</w:t>
            </w:r>
            <w:proofErr w:type="spellEnd"/>
            <w:r w:rsidRPr="00E654E7">
              <w:rPr>
                <w:rFonts w:ascii="Cambria" w:hAnsi="Cambria" w:cs="Arial"/>
                <w:sz w:val="16"/>
                <w:szCs w:val="16"/>
              </w:rPr>
              <w:t xml:space="preserve">, tecnologia </w:t>
            </w:r>
            <w:proofErr w:type="spellStart"/>
            <w:r w:rsidRPr="00E654E7">
              <w:rPr>
                <w:rFonts w:ascii="Cambria" w:hAnsi="Cambria" w:cs="Arial"/>
                <w:sz w:val="16"/>
                <w:szCs w:val="16"/>
              </w:rPr>
              <w:t>Bioactive</w:t>
            </w:r>
            <w:proofErr w:type="spellEnd"/>
            <w:r w:rsidRPr="00E654E7">
              <w:rPr>
                <w:rFonts w:ascii="Cambria" w:hAnsi="Cambria" w:cs="Arial"/>
                <w:sz w:val="16"/>
                <w:szCs w:val="16"/>
              </w:rPr>
              <w:t xml:space="preserve"> Complex E, UVA superior à 1/3 de UVB.</w:t>
            </w:r>
          </w:p>
          <w:p w14:paraId="22EBD139"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INGREDIENTE ATIVO:</w:t>
            </w:r>
            <w:r w:rsidRPr="00E654E7">
              <w:rPr>
                <w:rFonts w:ascii="Cambria" w:hAnsi="Cambria" w:cs="Arial"/>
                <w:sz w:val="16"/>
                <w:szCs w:val="16"/>
              </w:rPr>
              <w:t xml:space="preserve"> Aqua; </w:t>
            </w:r>
            <w:proofErr w:type="spellStart"/>
            <w:r w:rsidRPr="00E654E7">
              <w:rPr>
                <w:rFonts w:ascii="Cambria" w:hAnsi="Cambria" w:cs="Arial"/>
                <w:sz w:val="16"/>
                <w:szCs w:val="16"/>
              </w:rPr>
              <w:t>disodium</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edta</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glycerin</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aminomethyl</w:t>
            </w:r>
            <w:proofErr w:type="spellEnd"/>
            <w:r w:rsidRPr="00E654E7">
              <w:rPr>
                <w:rFonts w:ascii="Cambria" w:hAnsi="Cambria" w:cs="Arial"/>
                <w:sz w:val="16"/>
                <w:szCs w:val="16"/>
              </w:rPr>
              <w:t xml:space="preserve"> propanol; </w:t>
            </w:r>
            <w:proofErr w:type="spellStart"/>
            <w:r w:rsidRPr="00E654E7">
              <w:rPr>
                <w:rFonts w:ascii="Cambria" w:hAnsi="Cambria" w:cs="Arial"/>
                <w:sz w:val="16"/>
                <w:szCs w:val="16"/>
              </w:rPr>
              <w:t>acrylic</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acid</w:t>
            </w:r>
            <w:proofErr w:type="spellEnd"/>
            <w:r w:rsidRPr="00E654E7">
              <w:rPr>
                <w:rFonts w:ascii="Cambria" w:hAnsi="Cambria" w:cs="Arial"/>
                <w:sz w:val="16"/>
                <w:szCs w:val="16"/>
              </w:rPr>
              <w:t xml:space="preserve">/VP </w:t>
            </w:r>
            <w:proofErr w:type="spellStart"/>
            <w:r w:rsidRPr="00E654E7">
              <w:rPr>
                <w:rFonts w:ascii="Cambria" w:hAnsi="Cambria" w:cs="Arial"/>
                <w:sz w:val="16"/>
                <w:szCs w:val="16"/>
              </w:rPr>
              <w:t>crosspolymer</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citronellol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butyl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methoxydibenzoylmethane</w:t>
            </w:r>
            <w:proofErr w:type="spellEnd"/>
            <w:r w:rsidRPr="00E654E7">
              <w:rPr>
                <w:rFonts w:ascii="Cambria" w:hAnsi="Cambria" w:cs="Arial"/>
                <w:sz w:val="16"/>
                <w:szCs w:val="16"/>
              </w:rPr>
              <w:t xml:space="preserve">; benxophenone-3; </w:t>
            </w:r>
            <w:proofErr w:type="spellStart"/>
            <w:r w:rsidRPr="00E654E7">
              <w:rPr>
                <w:rFonts w:ascii="Cambria" w:hAnsi="Cambria" w:cs="Arial"/>
                <w:sz w:val="16"/>
                <w:szCs w:val="16"/>
              </w:rPr>
              <w:t>ethylparaben</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homosalate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dimethicone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citral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cinnamyl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alcohol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coumarin</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geraniol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hexyl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cinnamal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hidroxycitronellal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limonene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linalool</w:t>
            </w:r>
            <w:proofErr w:type="spellEnd"/>
            <w:r w:rsidRPr="00E654E7">
              <w:rPr>
                <w:rFonts w:ascii="Cambria" w:hAnsi="Cambria" w:cs="Arial"/>
                <w:sz w:val="16"/>
                <w:szCs w:val="16"/>
              </w:rPr>
              <w:t>, e mais...</w:t>
            </w:r>
          </w:p>
          <w:p w14:paraId="4BC63CB8"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TEOR DE FILTROS: </w:t>
            </w:r>
            <w:proofErr w:type="spellStart"/>
            <w:r w:rsidRPr="00E654E7">
              <w:rPr>
                <w:rFonts w:ascii="Cambria" w:hAnsi="Cambria" w:cs="Arial"/>
                <w:sz w:val="16"/>
                <w:szCs w:val="16"/>
              </w:rPr>
              <w:t>Butyl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methoxydibenzoylmethane</w:t>
            </w:r>
            <w:proofErr w:type="spellEnd"/>
            <w:r w:rsidRPr="00E654E7">
              <w:rPr>
                <w:rFonts w:ascii="Cambria" w:hAnsi="Cambria" w:cs="Arial"/>
                <w:sz w:val="16"/>
                <w:szCs w:val="16"/>
              </w:rPr>
              <w:t xml:space="preserve"> (2,5%) / benzophenone-3 (1,10%) / </w:t>
            </w:r>
            <w:proofErr w:type="spellStart"/>
            <w:r w:rsidRPr="00E654E7">
              <w:rPr>
                <w:rFonts w:ascii="Cambria" w:hAnsi="Cambria" w:cs="Arial"/>
                <w:sz w:val="16"/>
                <w:szCs w:val="16"/>
              </w:rPr>
              <w:t>ethylllhexyl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salicylate</w:t>
            </w:r>
            <w:proofErr w:type="spellEnd"/>
            <w:r w:rsidRPr="00E654E7">
              <w:rPr>
                <w:rFonts w:ascii="Cambria" w:hAnsi="Cambria" w:cs="Arial"/>
                <w:sz w:val="16"/>
                <w:szCs w:val="16"/>
              </w:rPr>
              <w:t xml:space="preserve"> (2,6%) / </w:t>
            </w:r>
            <w:proofErr w:type="spellStart"/>
            <w:r w:rsidRPr="00E654E7">
              <w:rPr>
                <w:rFonts w:ascii="Cambria" w:hAnsi="Cambria" w:cs="Arial"/>
                <w:sz w:val="16"/>
                <w:szCs w:val="16"/>
              </w:rPr>
              <w:t>octocrylene</w:t>
            </w:r>
            <w:proofErr w:type="spellEnd"/>
            <w:r w:rsidRPr="00E654E7">
              <w:rPr>
                <w:rFonts w:ascii="Cambria" w:hAnsi="Cambria" w:cs="Arial"/>
                <w:sz w:val="16"/>
                <w:szCs w:val="16"/>
              </w:rPr>
              <w:t xml:space="preserve"> (1-7%) / </w:t>
            </w:r>
            <w:proofErr w:type="spellStart"/>
            <w:r w:rsidRPr="00E654E7">
              <w:rPr>
                <w:rFonts w:ascii="Cambria" w:hAnsi="Cambria" w:cs="Arial"/>
                <w:sz w:val="16"/>
                <w:szCs w:val="16"/>
              </w:rPr>
              <w:lastRenderedPageBreak/>
              <w:t>titanium</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dioxide</w:t>
            </w:r>
            <w:proofErr w:type="spellEnd"/>
            <w:r w:rsidRPr="00E654E7">
              <w:rPr>
                <w:rFonts w:ascii="Cambria" w:hAnsi="Cambria" w:cs="Arial"/>
                <w:sz w:val="16"/>
                <w:szCs w:val="16"/>
              </w:rPr>
              <w:t xml:space="preserve"> (1-7%) / </w:t>
            </w:r>
            <w:proofErr w:type="spellStart"/>
            <w:r w:rsidRPr="00E654E7">
              <w:rPr>
                <w:rFonts w:ascii="Cambria" w:hAnsi="Cambria" w:cs="Arial"/>
                <w:sz w:val="16"/>
                <w:szCs w:val="16"/>
              </w:rPr>
              <w:t>hormosalate</w:t>
            </w:r>
            <w:proofErr w:type="spellEnd"/>
            <w:r w:rsidRPr="00E654E7">
              <w:rPr>
                <w:rFonts w:ascii="Cambria" w:hAnsi="Cambria" w:cs="Arial"/>
                <w:sz w:val="16"/>
                <w:szCs w:val="16"/>
              </w:rPr>
              <w:t xml:space="preserve"> (5-15%), e mais...</w:t>
            </w:r>
          </w:p>
          <w:p w14:paraId="0F142BE0"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EMBALAGEM:</w:t>
            </w:r>
            <w:r w:rsidRPr="00E654E7">
              <w:rPr>
                <w:rFonts w:ascii="Cambria" w:hAnsi="Cambria" w:cs="Arial"/>
                <w:sz w:val="16"/>
                <w:szCs w:val="16"/>
              </w:rPr>
              <w:t xml:space="preserve"> frasco plástico de 1 litro</w:t>
            </w:r>
          </w:p>
          <w:p w14:paraId="13E3D95D"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VALIDADE: </w:t>
            </w:r>
            <w:r w:rsidRPr="00E654E7">
              <w:rPr>
                <w:rFonts w:ascii="Cambria" w:hAnsi="Cambria" w:cs="Arial"/>
                <w:sz w:val="16"/>
                <w:szCs w:val="16"/>
              </w:rPr>
              <w:t>2 anos após a data de fabricação.</w:t>
            </w:r>
          </w:p>
          <w:p w14:paraId="271685FA" w14:textId="77777777" w:rsidR="00D13D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r w:rsidRPr="00E654E7">
              <w:rPr>
                <w:rFonts w:ascii="Cambria" w:hAnsi="Cambria" w:cs="Arial"/>
                <w:sz w:val="16"/>
                <w:szCs w:val="16"/>
              </w:rPr>
              <w:t xml:space="preserve"> </w:t>
            </w:r>
          </w:p>
          <w:p w14:paraId="261E7C59" w14:textId="77777777" w:rsidR="00D13DB1" w:rsidRPr="00E654E7" w:rsidRDefault="00D13DB1" w:rsidP="00D13DB1">
            <w:pPr>
              <w:spacing w:after="0" w:line="240" w:lineRule="auto"/>
              <w:jc w:val="both"/>
              <w:rPr>
                <w:rFonts w:ascii="Cambria" w:hAnsi="Cambria" w:cs="Arial"/>
                <w:sz w:val="16"/>
                <w:szCs w:val="16"/>
              </w:rPr>
            </w:pPr>
          </w:p>
        </w:tc>
        <w:tc>
          <w:tcPr>
            <w:tcW w:w="685" w:type="pct"/>
            <w:tcBorders>
              <w:top w:val="single" w:sz="4" w:space="0" w:color="auto"/>
              <w:left w:val="nil"/>
              <w:bottom w:val="single" w:sz="4" w:space="0" w:color="auto"/>
              <w:right w:val="nil"/>
            </w:tcBorders>
            <w:shd w:val="clear" w:color="auto" w:fill="auto"/>
          </w:tcPr>
          <w:p w14:paraId="672B8C04" w14:textId="11539AF4"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256,00</w:t>
            </w:r>
          </w:p>
        </w:tc>
        <w:tc>
          <w:tcPr>
            <w:tcW w:w="685" w:type="pct"/>
          </w:tcPr>
          <w:p w14:paraId="6B5174DA" w14:textId="77777777" w:rsidR="00D13DB1" w:rsidRPr="00F208AD" w:rsidRDefault="00D13DB1" w:rsidP="00D13DB1">
            <w:pPr>
              <w:spacing w:after="0" w:line="240" w:lineRule="auto"/>
              <w:jc w:val="center"/>
              <w:rPr>
                <w:rFonts w:ascii="Cambria" w:hAnsi="Cambria" w:cs="Arial"/>
                <w:b/>
                <w:sz w:val="16"/>
                <w:szCs w:val="16"/>
              </w:rPr>
            </w:pPr>
          </w:p>
          <w:p w14:paraId="2EFCC5A9" w14:textId="77777777" w:rsidR="00D13DB1" w:rsidRPr="00F208AD" w:rsidRDefault="00D13DB1" w:rsidP="00D13DB1">
            <w:pPr>
              <w:spacing w:after="0" w:line="240" w:lineRule="auto"/>
              <w:jc w:val="center"/>
              <w:rPr>
                <w:rFonts w:ascii="Cambria" w:hAnsi="Cambria" w:cs="Arial"/>
                <w:b/>
                <w:sz w:val="16"/>
                <w:szCs w:val="16"/>
              </w:rPr>
            </w:pPr>
          </w:p>
          <w:p w14:paraId="2A63A15E" w14:textId="32379E9D"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63</w:t>
            </w:r>
          </w:p>
        </w:tc>
      </w:tr>
      <w:tr w:rsidR="00D13DB1" w:rsidRPr="00E654E7" w14:paraId="1A3E660F" w14:textId="3DCE3616" w:rsidTr="00D13DB1">
        <w:tblPrEx>
          <w:tblLook w:val="04A0" w:firstRow="1" w:lastRow="0" w:firstColumn="1" w:lastColumn="0" w:noHBand="0" w:noVBand="1"/>
        </w:tblPrEx>
        <w:trPr>
          <w:trHeight w:val="20"/>
        </w:trPr>
        <w:tc>
          <w:tcPr>
            <w:tcW w:w="355" w:type="pct"/>
          </w:tcPr>
          <w:p w14:paraId="0C57225E"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64</w:t>
            </w:r>
          </w:p>
        </w:tc>
        <w:tc>
          <w:tcPr>
            <w:tcW w:w="772" w:type="pct"/>
          </w:tcPr>
          <w:p w14:paraId="05CE1B16"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150</w:t>
            </w:r>
          </w:p>
        </w:tc>
        <w:tc>
          <w:tcPr>
            <w:tcW w:w="624" w:type="pct"/>
          </w:tcPr>
          <w:p w14:paraId="4EF1D18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UN</w:t>
            </w:r>
            <w:r>
              <w:rPr>
                <w:rFonts w:ascii="Cambria" w:hAnsi="Cambria" w:cs="Arial"/>
                <w:b/>
                <w:sz w:val="16"/>
                <w:szCs w:val="16"/>
              </w:rPr>
              <w:t>IDADES</w:t>
            </w:r>
          </w:p>
        </w:tc>
        <w:tc>
          <w:tcPr>
            <w:tcW w:w="1880" w:type="pct"/>
          </w:tcPr>
          <w:p w14:paraId="2E007DF7"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REPELENTE LOÇÃO (FRASCO 200 ML)</w:t>
            </w:r>
          </w:p>
          <w:p w14:paraId="63ED369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sz w:val="16"/>
                <w:szCs w:val="16"/>
              </w:rPr>
              <w:t>Repelente de insetos líquido; proteção refrescante, não oleoso; agradável fragrância; dermatologicamente testado.</w:t>
            </w:r>
          </w:p>
          <w:p w14:paraId="1E54DC42"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COMPOSIÇÃO:</w:t>
            </w:r>
            <w:r w:rsidRPr="00E654E7">
              <w:rPr>
                <w:rFonts w:ascii="Cambria" w:hAnsi="Cambria" w:cs="Arial"/>
                <w:sz w:val="16"/>
                <w:szCs w:val="16"/>
              </w:rPr>
              <w:t xml:space="preserve"> </w:t>
            </w:r>
            <w:proofErr w:type="spellStart"/>
            <w:r w:rsidRPr="00E654E7">
              <w:rPr>
                <w:rFonts w:ascii="Cambria" w:hAnsi="Cambria" w:cs="Arial"/>
                <w:sz w:val="16"/>
                <w:szCs w:val="16"/>
              </w:rPr>
              <w:t>deet</w:t>
            </w:r>
            <w:proofErr w:type="spellEnd"/>
            <w:r w:rsidRPr="00E654E7">
              <w:rPr>
                <w:rFonts w:ascii="Cambria" w:hAnsi="Cambria" w:cs="Arial"/>
                <w:sz w:val="16"/>
                <w:szCs w:val="16"/>
              </w:rPr>
              <w:t xml:space="preserve">; álcool; </w:t>
            </w:r>
            <w:proofErr w:type="spellStart"/>
            <w:r w:rsidRPr="00E654E7">
              <w:rPr>
                <w:rFonts w:ascii="Cambria" w:hAnsi="Cambria" w:cs="Arial"/>
                <w:sz w:val="16"/>
                <w:szCs w:val="16"/>
              </w:rPr>
              <w:t>miristato</w:t>
            </w:r>
            <w:proofErr w:type="spellEnd"/>
            <w:r w:rsidRPr="00E654E7">
              <w:rPr>
                <w:rFonts w:ascii="Cambria" w:hAnsi="Cambria" w:cs="Arial"/>
                <w:sz w:val="16"/>
                <w:szCs w:val="16"/>
              </w:rPr>
              <w:t xml:space="preserve"> de </w:t>
            </w:r>
            <w:proofErr w:type="spellStart"/>
            <w:r w:rsidRPr="00E654E7">
              <w:rPr>
                <w:rFonts w:ascii="Cambria" w:hAnsi="Cambria" w:cs="Arial"/>
                <w:sz w:val="16"/>
                <w:szCs w:val="16"/>
              </w:rPr>
              <w:t>isopropila</w:t>
            </w:r>
            <w:proofErr w:type="spellEnd"/>
            <w:r w:rsidRPr="00E654E7">
              <w:rPr>
                <w:rFonts w:ascii="Cambria" w:hAnsi="Cambria" w:cs="Arial"/>
                <w:sz w:val="16"/>
                <w:szCs w:val="16"/>
              </w:rPr>
              <w:t xml:space="preserve"> e perfume.</w:t>
            </w:r>
          </w:p>
          <w:p w14:paraId="3892A4CC"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INGREDIENTE ATIVO:</w:t>
            </w:r>
            <w:r w:rsidRPr="00E654E7">
              <w:rPr>
                <w:rFonts w:ascii="Cambria" w:hAnsi="Cambria" w:cs="Arial"/>
                <w:sz w:val="16"/>
                <w:szCs w:val="16"/>
              </w:rPr>
              <w:t xml:space="preserve"> </w:t>
            </w:r>
            <w:proofErr w:type="spellStart"/>
            <w:r w:rsidRPr="00E654E7">
              <w:rPr>
                <w:rFonts w:ascii="Cambria" w:hAnsi="Cambria" w:cs="Arial"/>
                <w:sz w:val="16"/>
                <w:szCs w:val="16"/>
              </w:rPr>
              <w:t>diethyl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toluamide</w:t>
            </w:r>
            <w:proofErr w:type="spellEnd"/>
            <w:r w:rsidRPr="00E654E7">
              <w:rPr>
                <w:rFonts w:ascii="Cambria" w:hAnsi="Cambria" w:cs="Arial"/>
                <w:sz w:val="16"/>
                <w:szCs w:val="16"/>
              </w:rPr>
              <w:t xml:space="preserve"> 6,79% / </w:t>
            </w:r>
            <w:proofErr w:type="spellStart"/>
            <w:r w:rsidRPr="00E654E7">
              <w:rPr>
                <w:rFonts w:ascii="Cambria" w:hAnsi="Cambria" w:cs="Arial"/>
                <w:sz w:val="16"/>
                <w:szCs w:val="16"/>
              </w:rPr>
              <w:t>cyclometicone</w:t>
            </w:r>
            <w:proofErr w:type="spellEnd"/>
            <w:r w:rsidRPr="00E654E7">
              <w:rPr>
                <w:rFonts w:ascii="Cambria" w:hAnsi="Cambria" w:cs="Arial"/>
                <w:sz w:val="16"/>
                <w:szCs w:val="16"/>
              </w:rPr>
              <w:t xml:space="preserve">; ppg-6 C12-15 / pareth-12 / </w:t>
            </w:r>
            <w:proofErr w:type="spellStart"/>
            <w:r w:rsidRPr="00E654E7">
              <w:rPr>
                <w:rFonts w:ascii="Cambria" w:hAnsi="Cambria" w:cs="Arial"/>
                <w:sz w:val="16"/>
                <w:szCs w:val="16"/>
              </w:rPr>
              <w:t>aloe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barbadensis</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leaf</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powder</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cetearyl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alcohol</w:t>
            </w:r>
            <w:proofErr w:type="spellEnd"/>
            <w:r w:rsidRPr="00E654E7">
              <w:rPr>
                <w:rFonts w:ascii="Cambria" w:hAnsi="Cambria" w:cs="Arial"/>
                <w:sz w:val="16"/>
                <w:szCs w:val="16"/>
              </w:rPr>
              <w:t xml:space="preserve">/ceteareth-20 / </w:t>
            </w:r>
            <w:proofErr w:type="spellStart"/>
            <w:r w:rsidRPr="00E654E7">
              <w:rPr>
                <w:rFonts w:ascii="Cambria" w:hAnsi="Cambria" w:cs="Arial"/>
                <w:sz w:val="16"/>
                <w:szCs w:val="16"/>
              </w:rPr>
              <w:t>sodium</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hidroxide</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aqua</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phenoxyethanol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parfum</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methylparaben</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ethylparaben</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propylparaben</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petrolatum</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amyl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cinnamal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benzyl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benzoate</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cinammyl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alcohol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citronellol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limolene</w:t>
            </w:r>
            <w:proofErr w:type="spellEnd"/>
            <w:r w:rsidRPr="00E654E7">
              <w:rPr>
                <w:rFonts w:ascii="Cambria" w:hAnsi="Cambria" w:cs="Arial"/>
                <w:sz w:val="16"/>
                <w:szCs w:val="16"/>
              </w:rPr>
              <w:t xml:space="preserve"> / eugenol / </w:t>
            </w:r>
            <w:proofErr w:type="spellStart"/>
            <w:r w:rsidRPr="00E654E7">
              <w:rPr>
                <w:rFonts w:ascii="Cambria" w:hAnsi="Cambria" w:cs="Arial"/>
                <w:sz w:val="16"/>
                <w:szCs w:val="16"/>
              </w:rPr>
              <w:t>geraniol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hexyl</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cinnamal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hidroxyisohexil</w:t>
            </w:r>
            <w:proofErr w:type="spellEnd"/>
            <w:r w:rsidRPr="00E654E7">
              <w:rPr>
                <w:rFonts w:ascii="Cambria" w:hAnsi="Cambria" w:cs="Arial"/>
                <w:sz w:val="16"/>
                <w:szCs w:val="16"/>
              </w:rPr>
              <w:t xml:space="preserve"> 3 / </w:t>
            </w:r>
            <w:proofErr w:type="spellStart"/>
            <w:r w:rsidRPr="00E654E7">
              <w:rPr>
                <w:rFonts w:ascii="Cambria" w:hAnsi="Cambria" w:cs="Arial"/>
                <w:sz w:val="16"/>
                <w:szCs w:val="16"/>
              </w:rPr>
              <w:t>cyclohexene</w:t>
            </w:r>
            <w:proofErr w:type="spellEnd"/>
            <w:r w:rsidRPr="00E654E7">
              <w:rPr>
                <w:rFonts w:ascii="Cambria" w:hAnsi="Cambria" w:cs="Arial"/>
                <w:sz w:val="16"/>
                <w:szCs w:val="16"/>
              </w:rPr>
              <w:t xml:space="preserve"> </w:t>
            </w:r>
            <w:proofErr w:type="spellStart"/>
            <w:r w:rsidRPr="00E654E7">
              <w:rPr>
                <w:rFonts w:ascii="Cambria" w:hAnsi="Cambria" w:cs="Arial"/>
                <w:sz w:val="16"/>
                <w:szCs w:val="16"/>
              </w:rPr>
              <w:t>carboxaldehyde</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isoeugenol</w:t>
            </w:r>
            <w:proofErr w:type="spellEnd"/>
            <w:r w:rsidRPr="00E654E7">
              <w:rPr>
                <w:rFonts w:ascii="Cambria" w:hAnsi="Cambria" w:cs="Arial"/>
                <w:sz w:val="16"/>
                <w:szCs w:val="16"/>
              </w:rPr>
              <w:t xml:space="preserve"> / </w:t>
            </w:r>
            <w:proofErr w:type="spellStart"/>
            <w:r w:rsidRPr="00E654E7">
              <w:rPr>
                <w:rFonts w:ascii="Cambria" w:hAnsi="Cambria" w:cs="Arial"/>
                <w:sz w:val="16"/>
                <w:szCs w:val="16"/>
              </w:rPr>
              <w:t>linallol</w:t>
            </w:r>
            <w:proofErr w:type="spellEnd"/>
          </w:p>
          <w:p w14:paraId="6CC8F143" w14:textId="77777777" w:rsidR="00D13DB1" w:rsidRPr="00E654E7"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 xml:space="preserve">EMBALAGEM: </w:t>
            </w:r>
            <w:r w:rsidRPr="00E654E7">
              <w:rPr>
                <w:rFonts w:ascii="Cambria" w:hAnsi="Cambria" w:cs="Arial"/>
                <w:sz w:val="16"/>
                <w:szCs w:val="16"/>
              </w:rPr>
              <w:t xml:space="preserve">frasco plástico com 200 ml. </w:t>
            </w:r>
          </w:p>
          <w:p w14:paraId="73DC784B" w14:textId="77777777" w:rsidR="00D13DB1" w:rsidRPr="00E654E7"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76F46E75" w14:textId="4F6C3BA9"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24,00</w:t>
            </w:r>
          </w:p>
        </w:tc>
        <w:tc>
          <w:tcPr>
            <w:tcW w:w="685" w:type="pct"/>
          </w:tcPr>
          <w:p w14:paraId="68977710" w14:textId="1ACCCC0C"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64</w:t>
            </w:r>
          </w:p>
        </w:tc>
      </w:tr>
      <w:tr w:rsidR="00D13DB1" w:rsidRPr="00E654E7" w14:paraId="61D17A01" w14:textId="62F2C3B3" w:rsidTr="00D13DB1">
        <w:tblPrEx>
          <w:tblLook w:val="04A0" w:firstRow="1" w:lastRow="0" w:firstColumn="1" w:lastColumn="0" w:noHBand="0" w:noVBand="1"/>
        </w:tblPrEx>
        <w:trPr>
          <w:trHeight w:val="20"/>
        </w:trPr>
        <w:tc>
          <w:tcPr>
            <w:tcW w:w="355" w:type="pct"/>
          </w:tcPr>
          <w:p w14:paraId="66DE021F"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65</w:t>
            </w:r>
          </w:p>
        </w:tc>
        <w:tc>
          <w:tcPr>
            <w:tcW w:w="772" w:type="pct"/>
          </w:tcPr>
          <w:p w14:paraId="6E0453B3"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200</w:t>
            </w:r>
          </w:p>
        </w:tc>
        <w:tc>
          <w:tcPr>
            <w:tcW w:w="624" w:type="pct"/>
          </w:tcPr>
          <w:p w14:paraId="370BDE35"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UN</w:t>
            </w:r>
            <w:r>
              <w:rPr>
                <w:rFonts w:ascii="Cambria" w:hAnsi="Cambria" w:cs="Arial"/>
                <w:b/>
                <w:sz w:val="16"/>
                <w:szCs w:val="16"/>
              </w:rPr>
              <w:t>IDADES</w:t>
            </w:r>
          </w:p>
        </w:tc>
        <w:tc>
          <w:tcPr>
            <w:tcW w:w="1880" w:type="pct"/>
          </w:tcPr>
          <w:p w14:paraId="5D586B8C"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CESTO “PLÁSTICO” TELADO PARA LIXO (CAPACIDADE 9,6 LITROS)</w:t>
            </w:r>
          </w:p>
          <w:p w14:paraId="2422C0F6"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MODELO:</w:t>
            </w:r>
            <w:r>
              <w:rPr>
                <w:rFonts w:ascii="Cambria" w:hAnsi="Cambria" w:cs="Arial"/>
                <w:sz w:val="16"/>
                <w:szCs w:val="16"/>
              </w:rPr>
              <w:t xml:space="preserve"> Cesto Lixo;</w:t>
            </w:r>
          </w:p>
          <w:p w14:paraId="645174CE"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CATEGORIA</w:t>
            </w:r>
            <w:r>
              <w:rPr>
                <w:rFonts w:ascii="Cambria" w:hAnsi="Cambria" w:cs="Arial"/>
                <w:sz w:val="16"/>
                <w:szCs w:val="16"/>
              </w:rPr>
              <w:t>: Cesto de Roupas, Lavanderia, Lixo;</w:t>
            </w:r>
          </w:p>
          <w:p w14:paraId="23FB0211"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MATERIAL</w:t>
            </w:r>
            <w:r>
              <w:rPr>
                <w:rFonts w:ascii="Cambria" w:hAnsi="Cambria" w:cs="Arial"/>
                <w:sz w:val="16"/>
                <w:szCs w:val="16"/>
              </w:rPr>
              <w:t>: Plástico;</w:t>
            </w:r>
          </w:p>
          <w:p w14:paraId="6F8B09FC"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CAPACIDADE</w:t>
            </w:r>
            <w:r>
              <w:rPr>
                <w:rFonts w:ascii="Cambria" w:hAnsi="Cambria" w:cs="Arial"/>
                <w:sz w:val="16"/>
                <w:szCs w:val="16"/>
              </w:rPr>
              <w:t>: 9,6 Litros;</w:t>
            </w:r>
          </w:p>
          <w:p w14:paraId="440AF126" w14:textId="77777777" w:rsidR="00D13DB1" w:rsidRDefault="00D13DB1" w:rsidP="00D13DB1">
            <w:pPr>
              <w:spacing w:after="0" w:line="240" w:lineRule="auto"/>
              <w:jc w:val="both"/>
              <w:rPr>
                <w:rFonts w:ascii="Cambria" w:hAnsi="Cambria" w:cs="Arial"/>
                <w:sz w:val="16"/>
                <w:szCs w:val="16"/>
              </w:rPr>
            </w:pPr>
            <w:proofErr w:type="gramStart"/>
            <w:r>
              <w:rPr>
                <w:rFonts w:ascii="Cambria" w:hAnsi="Cambria" w:cs="Arial"/>
                <w:b/>
                <w:sz w:val="16"/>
                <w:szCs w:val="16"/>
              </w:rPr>
              <w:t>COMPRIMENTO  X</w:t>
            </w:r>
            <w:proofErr w:type="gramEnd"/>
            <w:r>
              <w:rPr>
                <w:rFonts w:ascii="Cambria" w:hAnsi="Cambria" w:cs="Arial"/>
                <w:b/>
                <w:sz w:val="16"/>
                <w:szCs w:val="16"/>
              </w:rPr>
              <w:t xml:space="preserve">  LARGURA</w:t>
            </w:r>
            <w:r>
              <w:rPr>
                <w:rFonts w:ascii="Cambria" w:hAnsi="Cambria" w:cs="Arial"/>
                <w:sz w:val="16"/>
                <w:szCs w:val="16"/>
              </w:rPr>
              <w:t>: 27 cm  X  26,5 cm;</w:t>
            </w:r>
          </w:p>
          <w:p w14:paraId="72D20828" w14:textId="77777777" w:rsidR="00D13DB1" w:rsidRPr="00CD34B1" w:rsidRDefault="00D13DB1" w:rsidP="00D13DB1">
            <w:pPr>
              <w:spacing w:after="0" w:line="240" w:lineRule="auto"/>
              <w:jc w:val="both"/>
              <w:rPr>
                <w:rFonts w:ascii="Cambria" w:hAnsi="Cambria" w:cs="Arial"/>
                <w:b/>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1918A728" w14:textId="0639A501"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12,95</w:t>
            </w:r>
          </w:p>
        </w:tc>
        <w:tc>
          <w:tcPr>
            <w:tcW w:w="685" w:type="pct"/>
          </w:tcPr>
          <w:p w14:paraId="7107455A" w14:textId="3DBCA820"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65</w:t>
            </w:r>
          </w:p>
        </w:tc>
      </w:tr>
      <w:tr w:rsidR="00D13DB1" w:rsidRPr="00E654E7" w14:paraId="7379EFFC" w14:textId="439D8E3A" w:rsidTr="00D13DB1">
        <w:tblPrEx>
          <w:tblLook w:val="04A0" w:firstRow="1" w:lastRow="0" w:firstColumn="1" w:lastColumn="0" w:noHBand="0" w:noVBand="1"/>
        </w:tblPrEx>
        <w:trPr>
          <w:trHeight w:val="20"/>
        </w:trPr>
        <w:tc>
          <w:tcPr>
            <w:tcW w:w="355" w:type="pct"/>
          </w:tcPr>
          <w:p w14:paraId="3C42555A"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66</w:t>
            </w:r>
          </w:p>
        </w:tc>
        <w:tc>
          <w:tcPr>
            <w:tcW w:w="772" w:type="pct"/>
          </w:tcPr>
          <w:p w14:paraId="57D12121"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500</w:t>
            </w:r>
          </w:p>
        </w:tc>
        <w:tc>
          <w:tcPr>
            <w:tcW w:w="624" w:type="pct"/>
          </w:tcPr>
          <w:p w14:paraId="0CF0DB1D"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UN</w:t>
            </w:r>
            <w:r>
              <w:rPr>
                <w:rFonts w:ascii="Cambria" w:hAnsi="Cambria" w:cs="Arial"/>
                <w:b/>
                <w:sz w:val="16"/>
                <w:szCs w:val="16"/>
              </w:rPr>
              <w:t>IDADES</w:t>
            </w:r>
          </w:p>
        </w:tc>
        <w:tc>
          <w:tcPr>
            <w:tcW w:w="1880" w:type="pct"/>
          </w:tcPr>
          <w:p w14:paraId="0F129F23"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BORRIFADOR DE PLÁSTICO – (CAPACIDADE 500 ML.)</w:t>
            </w:r>
          </w:p>
          <w:p w14:paraId="586FACA6"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 xml:space="preserve">APLICAÇÃO: </w:t>
            </w:r>
            <w:r>
              <w:rPr>
                <w:rFonts w:ascii="Cambria" w:hAnsi="Cambria" w:cs="Arial"/>
                <w:sz w:val="16"/>
                <w:szCs w:val="16"/>
              </w:rPr>
              <w:t>Jardinagem, Limpeza em Geral, Uso Profissional;</w:t>
            </w:r>
          </w:p>
          <w:p w14:paraId="4F3F3937" w14:textId="77777777" w:rsidR="00D13DB1" w:rsidRDefault="00D13DB1" w:rsidP="00D13DB1">
            <w:pPr>
              <w:spacing w:after="0" w:line="240" w:lineRule="auto"/>
              <w:jc w:val="both"/>
              <w:rPr>
                <w:rFonts w:ascii="Cambria" w:hAnsi="Cambria" w:cs="Arial"/>
                <w:sz w:val="16"/>
                <w:szCs w:val="16"/>
              </w:rPr>
            </w:pPr>
            <w:r w:rsidRPr="00CD34B1">
              <w:rPr>
                <w:rFonts w:ascii="Cambria" w:hAnsi="Cambria" w:cs="Arial"/>
                <w:b/>
                <w:sz w:val="16"/>
                <w:szCs w:val="16"/>
              </w:rPr>
              <w:t>Bico com Trava e Jato Regulável</w:t>
            </w:r>
            <w:r>
              <w:rPr>
                <w:rFonts w:ascii="Cambria" w:hAnsi="Cambria" w:cs="Arial"/>
                <w:sz w:val="16"/>
                <w:szCs w:val="16"/>
              </w:rPr>
              <w:t>;</w:t>
            </w:r>
          </w:p>
          <w:p w14:paraId="4782D5D0" w14:textId="77777777" w:rsidR="00D13DB1" w:rsidRDefault="00D13DB1" w:rsidP="00D13DB1">
            <w:pPr>
              <w:spacing w:after="0" w:line="240" w:lineRule="auto"/>
              <w:jc w:val="both"/>
              <w:rPr>
                <w:rFonts w:ascii="Cambria" w:hAnsi="Cambria" w:cs="Arial"/>
                <w:sz w:val="16"/>
                <w:szCs w:val="16"/>
              </w:rPr>
            </w:pPr>
            <w:r w:rsidRPr="00CD34B1">
              <w:rPr>
                <w:rFonts w:ascii="Cambria" w:hAnsi="Cambria" w:cs="Arial"/>
                <w:b/>
                <w:sz w:val="16"/>
                <w:szCs w:val="16"/>
              </w:rPr>
              <w:t>CARACTERÍSTICA</w:t>
            </w:r>
            <w:r>
              <w:rPr>
                <w:rFonts w:ascii="Cambria" w:hAnsi="Cambria" w:cs="Arial"/>
                <w:sz w:val="16"/>
                <w:szCs w:val="16"/>
              </w:rPr>
              <w:t>: Pulverizador/Borrifador;</w:t>
            </w:r>
          </w:p>
          <w:p w14:paraId="01515672" w14:textId="77777777" w:rsidR="00D13DB1" w:rsidRDefault="00D13DB1" w:rsidP="00D13DB1">
            <w:pPr>
              <w:spacing w:after="0" w:line="240" w:lineRule="auto"/>
              <w:jc w:val="both"/>
              <w:rPr>
                <w:rFonts w:ascii="Cambria" w:hAnsi="Cambria" w:cs="Arial"/>
                <w:sz w:val="16"/>
                <w:szCs w:val="16"/>
              </w:rPr>
            </w:pPr>
            <w:r w:rsidRPr="00CD34B1">
              <w:rPr>
                <w:rFonts w:ascii="Cambria" w:hAnsi="Cambria" w:cs="Arial"/>
                <w:b/>
                <w:sz w:val="16"/>
                <w:szCs w:val="16"/>
              </w:rPr>
              <w:t>MODELO</w:t>
            </w:r>
            <w:r>
              <w:rPr>
                <w:rFonts w:ascii="Cambria" w:hAnsi="Cambria" w:cs="Arial"/>
                <w:sz w:val="16"/>
                <w:szCs w:val="16"/>
              </w:rPr>
              <w:t>: Leve Brisa</w:t>
            </w:r>
          </w:p>
          <w:p w14:paraId="286E0AA3" w14:textId="77777777" w:rsidR="00D13DB1" w:rsidRDefault="00D13DB1" w:rsidP="00D13DB1">
            <w:pPr>
              <w:spacing w:after="0" w:line="240" w:lineRule="auto"/>
              <w:jc w:val="both"/>
              <w:rPr>
                <w:rFonts w:ascii="Cambria" w:hAnsi="Cambria" w:cs="Arial"/>
                <w:sz w:val="16"/>
                <w:szCs w:val="16"/>
              </w:rPr>
            </w:pPr>
            <w:r w:rsidRPr="00CD34B1">
              <w:rPr>
                <w:rFonts w:ascii="Cambria" w:hAnsi="Cambria" w:cs="Arial"/>
                <w:b/>
                <w:sz w:val="16"/>
                <w:szCs w:val="16"/>
              </w:rPr>
              <w:lastRenderedPageBreak/>
              <w:t>CAPACIDADE DO TANQUE</w:t>
            </w:r>
            <w:r>
              <w:rPr>
                <w:rFonts w:ascii="Cambria" w:hAnsi="Cambria" w:cs="Arial"/>
                <w:sz w:val="16"/>
                <w:szCs w:val="16"/>
              </w:rPr>
              <w:t>: 500 ml.;</w:t>
            </w:r>
          </w:p>
          <w:p w14:paraId="209AE409" w14:textId="77777777" w:rsidR="00D13DB1" w:rsidRDefault="00D13DB1" w:rsidP="00D13DB1">
            <w:pPr>
              <w:spacing w:after="0" w:line="240" w:lineRule="auto"/>
              <w:jc w:val="both"/>
              <w:rPr>
                <w:rFonts w:ascii="Cambria" w:hAnsi="Cambria" w:cs="Arial"/>
                <w:sz w:val="16"/>
                <w:szCs w:val="16"/>
              </w:rPr>
            </w:pPr>
            <w:r w:rsidRPr="00CD34B1">
              <w:rPr>
                <w:rFonts w:ascii="Cambria" w:hAnsi="Cambria" w:cs="Arial"/>
                <w:b/>
                <w:sz w:val="16"/>
                <w:szCs w:val="16"/>
              </w:rPr>
              <w:t>DIMENSÕES APROXIMADAS</w:t>
            </w:r>
            <w:r>
              <w:rPr>
                <w:rFonts w:ascii="Cambria" w:hAnsi="Cambria" w:cs="Arial"/>
                <w:sz w:val="16"/>
                <w:szCs w:val="16"/>
              </w:rPr>
              <w:t xml:space="preserve">: Largura 9 </w:t>
            </w:r>
            <w:proofErr w:type="gramStart"/>
            <w:r>
              <w:rPr>
                <w:rFonts w:ascii="Cambria" w:hAnsi="Cambria" w:cs="Arial"/>
                <w:sz w:val="16"/>
                <w:szCs w:val="16"/>
              </w:rPr>
              <w:t>cm  X</w:t>
            </w:r>
            <w:proofErr w:type="gramEnd"/>
            <w:r>
              <w:rPr>
                <w:rFonts w:ascii="Cambria" w:hAnsi="Cambria" w:cs="Arial"/>
                <w:sz w:val="16"/>
                <w:szCs w:val="16"/>
              </w:rPr>
              <w:t xml:space="preserve">  Altura 23 cm (COM GATILHO).</w:t>
            </w:r>
          </w:p>
          <w:p w14:paraId="712B03EC" w14:textId="77777777" w:rsidR="00D13DB1" w:rsidRPr="00CD34B1" w:rsidRDefault="00D13DB1" w:rsidP="00D13DB1">
            <w:pPr>
              <w:spacing w:after="0" w:line="240" w:lineRule="auto"/>
              <w:jc w:val="both"/>
              <w:rPr>
                <w:rFonts w:ascii="Cambria" w:hAnsi="Cambria" w:cs="Arial"/>
                <w:sz w:val="16"/>
                <w:szCs w:val="16"/>
              </w:rPr>
            </w:pPr>
            <w:r w:rsidRPr="00E654E7">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63634C7B" w14:textId="6C7BCC5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lastRenderedPageBreak/>
              <w:t>9,23</w:t>
            </w:r>
          </w:p>
        </w:tc>
        <w:tc>
          <w:tcPr>
            <w:tcW w:w="685" w:type="pct"/>
          </w:tcPr>
          <w:p w14:paraId="75A3B2ED" w14:textId="098A9D35"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66</w:t>
            </w:r>
          </w:p>
        </w:tc>
      </w:tr>
      <w:tr w:rsidR="00D13DB1" w:rsidRPr="00E654E7" w14:paraId="0E9EAE02" w14:textId="7D8B0D83" w:rsidTr="00D13DB1">
        <w:tblPrEx>
          <w:tblLook w:val="04A0" w:firstRow="1" w:lastRow="0" w:firstColumn="1" w:lastColumn="0" w:noHBand="0" w:noVBand="1"/>
        </w:tblPrEx>
        <w:trPr>
          <w:trHeight w:val="20"/>
        </w:trPr>
        <w:tc>
          <w:tcPr>
            <w:tcW w:w="355" w:type="pct"/>
          </w:tcPr>
          <w:p w14:paraId="27F88691"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67</w:t>
            </w:r>
          </w:p>
        </w:tc>
        <w:tc>
          <w:tcPr>
            <w:tcW w:w="772" w:type="pct"/>
          </w:tcPr>
          <w:p w14:paraId="044F316F"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300</w:t>
            </w:r>
          </w:p>
        </w:tc>
        <w:tc>
          <w:tcPr>
            <w:tcW w:w="624" w:type="pct"/>
          </w:tcPr>
          <w:p w14:paraId="6D28311C"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UN</w:t>
            </w:r>
            <w:r>
              <w:rPr>
                <w:rFonts w:ascii="Cambria" w:hAnsi="Cambria" w:cs="Arial"/>
                <w:b/>
                <w:sz w:val="16"/>
                <w:szCs w:val="16"/>
              </w:rPr>
              <w:t>IDADES</w:t>
            </w:r>
          </w:p>
        </w:tc>
        <w:tc>
          <w:tcPr>
            <w:tcW w:w="1880" w:type="pct"/>
          </w:tcPr>
          <w:p w14:paraId="39F0EB72"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DISPENSER COM VÁLVULA PUMP – (CAPACIDADE 500 ML.)</w:t>
            </w:r>
          </w:p>
          <w:p w14:paraId="6A853A05"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FRASCO EM PET/PP (POLIPROPILENO) DE 500 ML, COM VÁLVULA PUMP, UTILIZADO PARA ÁLCOOL EM GEL, SABONETES, SHAMPOOS, HIDRATANTES.</w:t>
            </w:r>
          </w:p>
          <w:p w14:paraId="140FC835" w14:textId="77777777" w:rsidR="00D13DB1" w:rsidRDefault="00D13DB1" w:rsidP="00D13DB1">
            <w:pPr>
              <w:spacing w:after="0" w:line="240" w:lineRule="auto"/>
              <w:jc w:val="both"/>
              <w:rPr>
                <w:rFonts w:ascii="Cambria" w:hAnsi="Cambria" w:cs="Arial"/>
                <w:sz w:val="16"/>
                <w:szCs w:val="16"/>
              </w:rPr>
            </w:pPr>
            <w:r>
              <w:rPr>
                <w:rFonts w:ascii="Cambria" w:hAnsi="Cambria" w:cs="Arial"/>
                <w:sz w:val="16"/>
                <w:szCs w:val="16"/>
              </w:rPr>
              <w:t>ESPECIFICAÇÕES DO FRASCO;</w:t>
            </w:r>
          </w:p>
          <w:p w14:paraId="3C804C6E"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VÁLVULA PUMP</w:t>
            </w:r>
            <w:r>
              <w:rPr>
                <w:rFonts w:ascii="Cambria" w:hAnsi="Cambria" w:cs="Arial"/>
                <w:sz w:val="16"/>
                <w:szCs w:val="16"/>
              </w:rPr>
              <w:t>: 28 mm;</w:t>
            </w:r>
          </w:p>
          <w:p w14:paraId="2100F420"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ALTURA DO FRASCO</w:t>
            </w:r>
            <w:r>
              <w:rPr>
                <w:rFonts w:ascii="Cambria" w:hAnsi="Cambria" w:cs="Arial"/>
                <w:sz w:val="16"/>
                <w:szCs w:val="16"/>
              </w:rPr>
              <w:t>: 15,7 cm;</w:t>
            </w:r>
          </w:p>
          <w:p w14:paraId="3CA23323"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ALTURA DO FRASCO COM VÁLVULA</w:t>
            </w:r>
            <w:r>
              <w:rPr>
                <w:rFonts w:ascii="Cambria" w:hAnsi="Cambria" w:cs="Arial"/>
                <w:sz w:val="16"/>
                <w:szCs w:val="16"/>
              </w:rPr>
              <w:t>: 18,2 cm;</w:t>
            </w:r>
          </w:p>
          <w:p w14:paraId="35909271"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DIÂMETRO</w:t>
            </w:r>
            <w:r>
              <w:rPr>
                <w:rFonts w:ascii="Cambria" w:hAnsi="Cambria" w:cs="Arial"/>
                <w:sz w:val="16"/>
                <w:szCs w:val="16"/>
              </w:rPr>
              <w:t>: 7,5 cm</w:t>
            </w:r>
          </w:p>
          <w:p w14:paraId="064ED2E5"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PERÍMETRO</w:t>
            </w:r>
            <w:r>
              <w:rPr>
                <w:rFonts w:ascii="Cambria" w:hAnsi="Cambria" w:cs="Arial"/>
                <w:sz w:val="16"/>
                <w:szCs w:val="16"/>
              </w:rPr>
              <w:t>: 24,3 cm.</w:t>
            </w:r>
          </w:p>
          <w:p w14:paraId="18FD4681"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p w14:paraId="478675E4" w14:textId="77777777" w:rsidR="00D13DB1" w:rsidRPr="00E654E7" w:rsidRDefault="00D13DB1" w:rsidP="00D13DB1">
            <w:pPr>
              <w:spacing w:after="0" w:line="240" w:lineRule="auto"/>
              <w:jc w:val="both"/>
              <w:rPr>
                <w:rFonts w:ascii="Cambria" w:hAnsi="Cambria" w:cs="Arial"/>
                <w:b/>
                <w:sz w:val="16"/>
                <w:szCs w:val="16"/>
              </w:rPr>
            </w:pPr>
          </w:p>
        </w:tc>
        <w:tc>
          <w:tcPr>
            <w:tcW w:w="685" w:type="pct"/>
            <w:tcBorders>
              <w:top w:val="single" w:sz="4" w:space="0" w:color="auto"/>
              <w:left w:val="nil"/>
              <w:bottom w:val="single" w:sz="4" w:space="0" w:color="auto"/>
              <w:right w:val="nil"/>
            </w:tcBorders>
            <w:shd w:val="clear" w:color="auto" w:fill="auto"/>
          </w:tcPr>
          <w:p w14:paraId="54D1C5D0" w14:textId="645AE930"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9,35</w:t>
            </w:r>
          </w:p>
        </w:tc>
        <w:tc>
          <w:tcPr>
            <w:tcW w:w="685" w:type="pct"/>
          </w:tcPr>
          <w:p w14:paraId="32BA4EE5" w14:textId="25BDBBF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67</w:t>
            </w:r>
          </w:p>
        </w:tc>
      </w:tr>
      <w:tr w:rsidR="00D13DB1" w:rsidRPr="00E654E7" w14:paraId="78DBEA9A" w14:textId="3D473D2F" w:rsidTr="00D13DB1">
        <w:tblPrEx>
          <w:tblLook w:val="04A0" w:firstRow="1" w:lastRow="0" w:firstColumn="1" w:lastColumn="0" w:noHBand="0" w:noVBand="1"/>
        </w:tblPrEx>
        <w:trPr>
          <w:trHeight w:val="20"/>
        </w:trPr>
        <w:tc>
          <w:tcPr>
            <w:tcW w:w="355" w:type="pct"/>
          </w:tcPr>
          <w:p w14:paraId="78863659" w14:textId="77777777" w:rsidR="00D13DB1" w:rsidRPr="00F208AD"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68</w:t>
            </w:r>
          </w:p>
        </w:tc>
        <w:tc>
          <w:tcPr>
            <w:tcW w:w="772" w:type="pct"/>
          </w:tcPr>
          <w:p w14:paraId="4FDFFA4E"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4.000</w:t>
            </w:r>
          </w:p>
        </w:tc>
        <w:tc>
          <w:tcPr>
            <w:tcW w:w="624" w:type="pct"/>
          </w:tcPr>
          <w:p w14:paraId="5E92537B" w14:textId="77777777" w:rsidR="00D13DB1" w:rsidRPr="00F208AD" w:rsidRDefault="00D13DB1" w:rsidP="00D13DB1">
            <w:pPr>
              <w:spacing w:after="0" w:line="240" w:lineRule="auto"/>
              <w:jc w:val="center"/>
              <w:rPr>
                <w:rFonts w:ascii="Cambria" w:hAnsi="Cambria" w:cs="Arial"/>
                <w:b/>
                <w:sz w:val="16"/>
                <w:szCs w:val="16"/>
              </w:rPr>
            </w:pPr>
            <w:r>
              <w:rPr>
                <w:rFonts w:ascii="Cambria" w:hAnsi="Cambria" w:cs="Arial"/>
                <w:b/>
                <w:sz w:val="16"/>
                <w:szCs w:val="16"/>
              </w:rPr>
              <w:t>FRASCOS</w:t>
            </w:r>
          </w:p>
        </w:tc>
        <w:tc>
          <w:tcPr>
            <w:tcW w:w="1880" w:type="pct"/>
          </w:tcPr>
          <w:p w14:paraId="2E998B06"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ÁLCOOL ETÍLICO 70º INPM – (FRASCO 1 LITRO)</w:t>
            </w:r>
          </w:p>
          <w:p w14:paraId="537729E3"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INDICADO PARA SUPERFÍCIES FIXAS E ARTIGOS NÃO CRÍTICOS.</w:t>
            </w:r>
          </w:p>
          <w:p w14:paraId="1D8ED8F6"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COMPOSIÇÃO</w:t>
            </w:r>
            <w:r>
              <w:rPr>
                <w:rFonts w:ascii="Cambria" w:hAnsi="Cambria" w:cs="Arial"/>
                <w:sz w:val="16"/>
                <w:szCs w:val="16"/>
              </w:rPr>
              <w:t>: Etanol, Água Deionizada e Desnaturante;</w:t>
            </w:r>
          </w:p>
          <w:p w14:paraId="0C2613A3" w14:textId="77777777" w:rsidR="00D13DB1" w:rsidRDefault="00D13DB1" w:rsidP="00D13DB1">
            <w:pPr>
              <w:spacing w:after="0" w:line="240" w:lineRule="auto"/>
              <w:jc w:val="both"/>
              <w:rPr>
                <w:rFonts w:ascii="Cambria" w:hAnsi="Cambria" w:cs="Arial"/>
                <w:sz w:val="16"/>
                <w:szCs w:val="16"/>
              </w:rPr>
            </w:pPr>
            <w:r>
              <w:rPr>
                <w:rFonts w:ascii="Cambria" w:hAnsi="Cambria" w:cs="Arial"/>
                <w:b/>
                <w:sz w:val="16"/>
                <w:szCs w:val="16"/>
              </w:rPr>
              <w:t>PRINCÍPIO ATIVO</w:t>
            </w:r>
            <w:r>
              <w:rPr>
                <w:rFonts w:ascii="Cambria" w:hAnsi="Cambria" w:cs="Arial"/>
                <w:sz w:val="16"/>
                <w:szCs w:val="16"/>
              </w:rPr>
              <w:t>: Etanol com concentração de 70º INPM;</w:t>
            </w:r>
          </w:p>
          <w:p w14:paraId="2BCC0585"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 xml:space="preserve">PRODUTO NOTIFICADO NA ANVISA/MS </w:t>
            </w:r>
          </w:p>
          <w:p w14:paraId="4CFC86B9" w14:textId="77777777" w:rsidR="00D13DB1" w:rsidRDefault="00D13DB1" w:rsidP="00D13DB1">
            <w:pPr>
              <w:spacing w:after="0" w:line="240" w:lineRule="auto"/>
              <w:jc w:val="both"/>
              <w:rPr>
                <w:rFonts w:ascii="Cambria" w:hAnsi="Cambria" w:cs="Arial"/>
                <w:b/>
                <w:sz w:val="16"/>
                <w:szCs w:val="16"/>
              </w:rPr>
            </w:pPr>
            <w:r>
              <w:rPr>
                <w:rFonts w:ascii="Cambria" w:hAnsi="Cambria" w:cs="Arial"/>
                <w:b/>
                <w:sz w:val="16"/>
                <w:szCs w:val="16"/>
              </w:rPr>
              <w:t xml:space="preserve">         </w:t>
            </w:r>
          </w:p>
          <w:p w14:paraId="0EC94505" w14:textId="77777777" w:rsidR="00D13DB1" w:rsidRPr="00E654E7" w:rsidRDefault="00D13DB1" w:rsidP="00D13DB1">
            <w:pPr>
              <w:spacing w:after="0" w:line="240" w:lineRule="auto"/>
              <w:jc w:val="both"/>
              <w:rPr>
                <w:rFonts w:ascii="Cambria" w:hAnsi="Cambria" w:cs="Arial"/>
                <w:b/>
                <w:sz w:val="16"/>
                <w:szCs w:val="16"/>
              </w:rPr>
            </w:pPr>
            <w:r>
              <w:rPr>
                <w:rFonts w:ascii="Cambria" w:hAnsi="Cambria" w:cs="Arial"/>
                <w:b/>
                <w:sz w:val="16"/>
                <w:szCs w:val="16"/>
              </w:rPr>
              <w:t>OBS: APRESENTAR 01 (UMA) AMOSTRA EM EMBALAGEM ORIGINAL AO LICITADO, PARA ANALISE DE ATENDIMENTO AO OBJETO SOLICITADO E AVALIAÇÃO DE RENDIMENTO E QUALIDADE ATESTADO PELA EQUIPE TÉCNICA DE ANALISE, AS AMOSTRAS NÃO SERÃO DEVOLVIDAS.</w:t>
            </w:r>
          </w:p>
        </w:tc>
        <w:tc>
          <w:tcPr>
            <w:tcW w:w="685" w:type="pct"/>
            <w:tcBorders>
              <w:top w:val="single" w:sz="4" w:space="0" w:color="auto"/>
              <w:left w:val="nil"/>
              <w:bottom w:val="single" w:sz="4" w:space="0" w:color="auto"/>
              <w:right w:val="nil"/>
            </w:tcBorders>
            <w:shd w:val="clear" w:color="auto" w:fill="auto"/>
          </w:tcPr>
          <w:p w14:paraId="18C5D728" w14:textId="0EB0D0A6" w:rsidR="00D13DB1" w:rsidRPr="00D13DB1" w:rsidRDefault="00D13DB1" w:rsidP="00D13DB1">
            <w:pPr>
              <w:spacing w:after="0" w:line="240" w:lineRule="auto"/>
              <w:jc w:val="center"/>
              <w:rPr>
                <w:rFonts w:ascii="Cambria" w:hAnsi="Cambria" w:cs="Arial"/>
                <w:b/>
                <w:sz w:val="16"/>
                <w:szCs w:val="16"/>
              </w:rPr>
            </w:pPr>
            <w:r w:rsidRPr="00D13DB1">
              <w:rPr>
                <w:rFonts w:ascii="Cambria" w:hAnsi="Cambria" w:cs="Arial"/>
                <w:color w:val="000000"/>
                <w:sz w:val="18"/>
                <w:szCs w:val="18"/>
              </w:rPr>
              <w:t>9,27</w:t>
            </w:r>
          </w:p>
        </w:tc>
        <w:tc>
          <w:tcPr>
            <w:tcW w:w="685" w:type="pct"/>
          </w:tcPr>
          <w:p w14:paraId="0AAFA144" w14:textId="7AE0D808" w:rsidR="00D13DB1" w:rsidRPr="00E654E7" w:rsidRDefault="00D13DB1" w:rsidP="00D13DB1">
            <w:pPr>
              <w:spacing w:after="0" w:line="240" w:lineRule="auto"/>
              <w:jc w:val="center"/>
              <w:rPr>
                <w:rFonts w:ascii="Cambria" w:hAnsi="Cambria" w:cs="Arial"/>
                <w:b/>
                <w:sz w:val="16"/>
                <w:szCs w:val="16"/>
              </w:rPr>
            </w:pPr>
            <w:r w:rsidRPr="00F208AD">
              <w:rPr>
                <w:rFonts w:ascii="Cambria" w:hAnsi="Cambria" w:cs="Arial"/>
                <w:b/>
                <w:sz w:val="16"/>
                <w:szCs w:val="16"/>
              </w:rPr>
              <w:t>68</w:t>
            </w:r>
          </w:p>
        </w:tc>
      </w:tr>
    </w:tbl>
    <w:p w14:paraId="7CE2B20C" w14:textId="77777777" w:rsidR="00DF040E" w:rsidRDefault="00DF040E" w:rsidP="00282929">
      <w:pPr>
        <w:spacing w:after="0"/>
        <w:ind w:right="-35"/>
        <w:jc w:val="both"/>
        <w:rPr>
          <w:rFonts w:ascii="Cambria" w:hAnsi="Cambria"/>
          <w:b/>
        </w:rPr>
      </w:pPr>
    </w:p>
    <w:p w14:paraId="57AE8C9D" w14:textId="77777777" w:rsidR="00DF040E" w:rsidRDefault="00DF040E" w:rsidP="00282929">
      <w:pPr>
        <w:spacing w:after="0"/>
        <w:ind w:right="-35"/>
        <w:jc w:val="both"/>
        <w:rPr>
          <w:rFonts w:ascii="Cambria" w:hAnsi="Cambria"/>
          <w:b/>
        </w:rPr>
      </w:pPr>
    </w:p>
    <w:p w14:paraId="06E7D0BB" w14:textId="77777777" w:rsidR="00DF040E" w:rsidRDefault="00DF040E" w:rsidP="00282929">
      <w:pPr>
        <w:spacing w:after="0"/>
        <w:ind w:right="-35"/>
        <w:jc w:val="both"/>
        <w:rPr>
          <w:rFonts w:ascii="Cambria" w:hAnsi="Cambria"/>
          <w:b/>
        </w:rPr>
      </w:pPr>
    </w:p>
    <w:p w14:paraId="200B0C6C" w14:textId="5E553BE6" w:rsidR="001E497A" w:rsidRPr="008F3DFD" w:rsidRDefault="001E497A" w:rsidP="00282929">
      <w:pPr>
        <w:spacing w:after="0"/>
        <w:ind w:right="-35"/>
        <w:jc w:val="both"/>
        <w:rPr>
          <w:rFonts w:ascii="Cambria" w:hAnsi="Cambria"/>
          <w:b/>
        </w:rPr>
      </w:pPr>
      <w:r w:rsidRPr="008F3DFD">
        <w:rPr>
          <w:rFonts w:ascii="Cambria" w:hAnsi="Cambria"/>
          <w:b/>
        </w:rPr>
        <w:br w:type="page"/>
      </w:r>
    </w:p>
    <w:p w14:paraId="3096CADC" w14:textId="5A6D31F2" w:rsidR="003E2493" w:rsidRPr="00D96B12" w:rsidRDefault="00D96B12" w:rsidP="00D96B12">
      <w:pPr>
        <w:jc w:val="center"/>
        <w:rPr>
          <w:rFonts w:ascii="Cambria" w:hAnsi="Cambria"/>
          <w:b/>
        </w:rPr>
      </w:pPr>
      <w:r w:rsidRPr="00D96B12">
        <w:rPr>
          <w:rFonts w:ascii="Cambria" w:hAnsi="Cambria"/>
          <w:b/>
        </w:rPr>
        <w:lastRenderedPageBreak/>
        <w:t xml:space="preserve">ANEXO II - </w:t>
      </w:r>
      <w:r w:rsidR="003E2493" w:rsidRPr="00D96B12">
        <w:rPr>
          <w:rFonts w:ascii="Cambria" w:hAnsi="Cambria"/>
          <w:b/>
        </w:rPr>
        <w:t>MINUTA - ATA DE REGISTRO DE PREÇOS</w:t>
      </w:r>
    </w:p>
    <w:p w14:paraId="23F11F15" w14:textId="77777777" w:rsidR="003E2493" w:rsidRDefault="003E2493" w:rsidP="003E2493">
      <w:pPr>
        <w:jc w:val="both"/>
        <w:rPr>
          <w:rFonts w:ascii="Cambria" w:hAnsi="Cambria"/>
        </w:rPr>
      </w:pPr>
    </w:p>
    <w:p w14:paraId="74423534" w14:textId="745A0790" w:rsidR="00D96B12" w:rsidRPr="00154224" w:rsidRDefault="00D96B12" w:rsidP="00D96B12">
      <w:pPr>
        <w:spacing w:after="0"/>
        <w:jc w:val="both"/>
        <w:rPr>
          <w:rFonts w:ascii="Cambria" w:eastAsia="Arial Unicode MS" w:hAnsi="Cambria" w:cs="Arial Unicode MS"/>
          <w:b/>
          <w:color w:val="000000"/>
        </w:rPr>
      </w:pPr>
      <w:r w:rsidRPr="003B671F">
        <w:rPr>
          <w:rFonts w:ascii="Cambria" w:eastAsia="Arial Unicode MS" w:hAnsi="Cambria" w:cs="Arial Unicode MS"/>
          <w:b/>
          <w:color w:val="000000"/>
        </w:rPr>
        <w:t xml:space="preserve">ATA DE REGISTRO </w:t>
      </w:r>
      <w:r w:rsidRPr="00154224">
        <w:rPr>
          <w:rFonts w:ascii="Cambria" w:eastAsia="Arial Unicode MS" w:hAnsi="Cambria" w:cs="Arial Unicode MS"/>
          <w:b/>
          <w:color w:val="000000"/>
        </w:rPr>
        <w:t>DE PREÇOS N° 000/</w:t>
      </w:r>
      <w:r w:rsidR="005B5963" w:rsidRPr="00154224">
        <w:rPr>
          <w:rFonts w:ascii="Cambria" w:eastAsia="Arial Unicode MS" w:hAnsi="Cambria" w:cs="Arial Unicode MS"/>
          <w:b/>
          <w:color w:val="000000"/>
        </w:rPr>
        <w:t>202</w:t>
      </w:r>
      <w:r w:rsidR="00402B41" w:rsidRPr="00154224">
        <w:rPr>
          <w:rFonts w:ascii="Cambria" w:eastAsia="Arial Unicode MS" w:hAnsi="Cambria" w:cs="Arial Unicode MS"/>
          <w:b/>
          <w:color w:val="000000"/>
        </w:rPr>
        <w:t>3</w:t>
      </w:r>
    </w:p>
    <w:p w14:paraId="2AFFFE28" w14:textId="62FE8726" w:rsidR="00D96B12" w:rsidRPr="00154224" w:rsidRDefault="00D96B12" w:rsidP="00D96B12">
      <w:pPr>
        <w:spacing w:after="0"/>
        <w:jc w:val="both"/>
        <w:rPr>
          <w:rFonts w:ascii="Cambria" w:eastAsia="Arial Unicode MS" w:hAnsi="Cambria" w:cs="Arial Unicode MS"/>
          <w:b/>
          <w:bCs/>
          <w:color w:val="000000"/>
        </w:rPr>
      </w:pPr>
      <w:r w:rsidRPr="00154224">
        <w:rPr>
          <w:rFonts w:ascii="Cambria" w:eastAsia="Arial Unicode MS" w:hAnsi="Cambria" w:cs="Arial Unicode MS"/>
          <w:b/>
          <w:color w:val="000000"/>
        </w:rPr>
        <w:t>PREGÃO ELETRÔNICO N°</w:t>
      </w:r>
      <w:r w:rsidR="00154224" w:rsidRPr="00154224">
        <w:rPr>
          <w:rFonts w:ascii="Cambria" w:eastAsia="Arial Unicode MS" w:hAnsi="Cambria" w:cs="Arial Unicode MS"/>
          <w:b/>
          <w:color w:val="000000"/>
        </w:rPr>
        <w:t>0</w:t>
      </w:r>
      <w:r w:rsidR="00735484">
        <w:rPr>
          <w:rFonts w:ascii="Cambria" w:eastAsia="Arial Unicode MS" w:hAnsi="Cambria" w:cs="Arial Unicode MS"/>
          <w:b/>
          <w:color w:val="000000"/>
        </w:rPr>
        <w:t>52/2023</w:t>
      </w:r>
    </w:p>
    <w:p w14:paraId="39C61E85" w14:textId="77777777" w:rsidR="00D96B12" w:rsidRPr="00154224" w:rsidRDefault="00D96B12" w:rsidP="00D96B12">
      <w:pPr>
        <w:spacing w:after="0"/>
        <w:jc w:val="both"/>
        <w:rPr>
          <w:rFonts w:ascii="Cambria" w:eastAsia="Arial Unicode MS" w:hAnsi="Cambria" w:cs="Arial Unicode MS"/>
          <w:b/>
          <w:color w:val="000000"/>
        </w:rPr>
      </w:pPr>
      <w:r w:rsidRPr="00154224">
        <w:rPr>
          <w:rFonts w:ascii="Cambria" w:eastAsia="Arial Unicode MS" w:hAnsi="Cambria" w:cs="Arial Unicode MS"/>
          <w:b/>
          <w:color w:val="000000"/>
        </w:rPr>
        <w:t xml:space="preserve">INTERESSADOS: </w:t>
      </w:r>
    </w:p>
    <w:p w14:paraId="78CD2A3E" w14:textId="4B7E9E6A" w:rsidR="00367885" w:rsidRDefault="00D96B12" w:rsidP="00D96B12">
      <w:pPr>
        <w:jc w:val="both"/>
        <w:rPr>
          <w:rFonts w:ascii="Cambria" w:eastAsia="Arial Unicode MS" w:hAnsi="Cambria" w:cs="Arial Unicode MS"/>
          <w:b/>
        </w:rPr>
      </w:pPr>
      <w:r w:rsidRPr="00154224">
        <w:rPr>
          <w:rFonts w:ascii="Cambria" w:eastAsia="Arial Unicode MS" w:hAnsi="Cambria" w:cs="Arial Unicode MS"/>
          <w:b/>
          <w:color w:val="000000"/>
        </w:rPr>
        <w:t>OBJETO:</w:t>
      </w:r>
      <w:r w:rsidRPr="00154224">
        <w:rPr>
          <w:rFonts w:ascii="Cambria" w:eastAsia="Arial Unicode MS" w:hAnsi="Cambria" w:cs="Arial Unicode MS"/>
          <w:b/>
        </w:rPr>
        <w:t xml:space="preserve"> </w:t>
      </w:r>
      <w:r w:rsidR="00DD5887" w:rsidRPr="00DD5887">
        <w:rPr>
          <w:rFonts w:ascii="Cambria" w:eastAsia="Arial Unicode MS" w:hAnsi="Cambria" w:cs="Arial Unicode MS"/>
          <w:b/>
        </w:rPr>
        <w:t xml:space="preserve">Registro de preços para aquisição parcelada de </w:t>
      </w:r>
      <w:r w:rsidR="00825762">
        <w:rPr>
          <w:rFonts w:ascii="Cambria" w:eastAsia="Arial Unicode MS" w:hAnsi="Cambria" w:cs="Arial Unicode MS"/>
          <w:b/>
        </w:rPr>
        <w:t>materiais de limpeza e descartáveis</w:t>
      </w:r>
    </w:p>
    <w:p w14:paraId="41ABABDD" w14:textId="0E910369" w:rsidR="00D96B12" w:rsidRPr="00402B41" w:rsidRDefault="00D96B12" w:rsidP="00D96B12">
      <w:pPr>
        <w:jc w:val="both"/>
        <w:rPr>
          <w:rFonts w:ascii="Cambria" w:eastAsia="Arial Unicode MS" w:hAnsi="Cambria" w:cs="Arial Unicode MS"/>
          <w:b/>
          <w:bCs/>
          <w:color w:val="000000"/>
          <w:sz w:val="23"/>
          <w:szCs w:val="23"/>
        </w:rPr>
      </w:pPr>
      <w:r w:rsidRPr="00154224">
        <w:rPr>
          <w:rFonts w:ascii="Cambria" w:hAnsi="Cambria" w:cs="Arial"/>
        </w:rPr>
        <w:t xml:space="preserve">Aos </w:t>
      </w:r>
      <w:proofErr w:type="spellStart"/>
      <w:r w:rsidRPr="00154224">
        <w:rPr>
          <w:rFonts w:ascii="Cambria" w:hAnsi="Cambria" w:cs="Arial"/>
        </w:rPr>
        <w:t>xxx</w:t>
      </w:r>
      <w:proofErr w:type="spellEnd"/>
      <w:r w:rsidRPr="00154224">
        <w:rPr>
          <w:rFonts w:ascii="Cambria" w:hAnsi="Cambria" w:cs="Arial"/>
        </w:rPr>
        <w:t xml:space="preserve"> dias do mês de </w:t>
      </w:r>
      <w:proofErr w:type="spellStart"/>
      <w:r w:rsidRPr="00154224">
        <w:rPr>
          <w:rFonts w:ascii="Cambria" w:hAnsi="Cambria" w:cs="Arial"/>
        </w:rPr>
        <w:t>xxx</w:t>
      </w:r>
      <w:proofErr w:type="spellEnd"/>
      <w:r w:rsidRPr="00154224">
        <w:rPr>
          <w:rFonts w:ascii="Cambria" w:hAnsi="Cambria" w:cs="Arial"/>
        </w:rPr>
        <w:t xml:space="preserve"> de </w:t>
      </w:r>
      <w:proofErr w:type="spellStart"/>
      <w:r w:rsidRPr="00154224">
        <w:rPr>
          <w:rFonts w:ascii="Cambria" w:hAnsi="Cambria" w:cs="Arial"/>
        </w:rPr>
        <w:t>xxx</w:t>
      </w:r>
      <w:proofErr w:type="spellEnd"/>
      <w:r w:rsidRPr="00154224">
        <w:rPr>
          <w:rFonts w:ascii="Cambria" w:hAnsi="Cambria" w:cs="Arial"/>
        </w:rPr>
        <w:t xml:space="preserve">, nas dependências da Prefeitura Municipal de Altinópolis, situada na Rua: Major Garcia nº. 144, centro, o Prefeito, nos termos da Lei nº. </w:t>
      </w:r>
      <w:r w:rsidR="00EB24CA">
        <w:rPr>
          <w:rFonts w:ascii="Cambria" w:hAnsi="Cambria" w:cs="Arial"/>
        </w:rPr>
        <w:t>14.133/21</w:t>
      </w:r>
      <w:r w:rsidRPr="00154224">
        <w:rPr>
          <w:rFonts w:ascii="Cambria" w:hAnsi="Cambria" w:cs="Arial"/>
        </w:rPr>
        <w:t>, em face da classificação das propostas apresentadas no Pregão Eletrônico nº.</w:t>
      </w:r>
      <w:r w:rsidR="00154224" w:rsidRPr="00154224">
        <w:rPr>
          <w:rFonts w:ascii="Cambria" w:hAnsi="Cambria" w:cs="Arial"/>
        </w:rPr>
        <w:t>0</w:t>
      </w:r>
      <w:r w:rsidR="00735484">
        <w:rPr>
          <w:rFonts w:ascii="Cambria" w:hAnsi="Cambria" w:cs="Arial"/>
        </w:rPr>
        <w:t>52/2023</w:t>
      </w:r>
      <w:r w:rsidRPr="00154224">
        <w:rPr>
          <w:rFonts w:ascii="Cambria" w:hAnsi="Cambria" w:cs="Arial"/>
        </w:rPr>
        <w:t>, para REGISTRO</w:t>
      </w:r>
      <w:r w:rsidRPr="007C5232">
        <w:rPr>
          <w:rFonts w:ascii="Cambria" w:hAnsi="Cambria" w:cs="Arial"/>
        </w:rPr>
        <w:t xml:space="preserve"> DE PREÇOS,</w:t>
      </w:r>
      <w:r w:rsidRPr="00AF31D2">
        <w:rPr>
          <w:rFonts w:ascii="Cambria" w:hAnsi="Cambria" w:cs="Arial"/>
        </w:rPr>
        <w:t xml:space="preserve"> por</w:t>
      </w:r>
      <w:r w:rsidRPr="005D7BC6">
        <w:rPr>
          <w:rFonts w:ascii="Cambria" w:hAnsi="Cambria" w:cs="Arial"/>
        </w:rPr>
        <w:t xml:space="preserve"> deliberação da Comissão de Licitação, homologa em </w:t>
      </w:r>
      <w:proofErr w:type="spellStart"/>
      <w:r w:rsidRPr="005D7BC6">
        <w:rPr>
          <w:rFonts w:ascii="Cambria" w:hAnsi="Cambria" w:cs="Arial"/>
        </w:rPr>
        <w:t>xxx</w:t>
      </w:r>
      <w:proofErr w:type="spellEnd"/>
      <w:r w:rsidRPr="005D7BC6">
        <w:rPr>
          <w:rFonts w:ascii="Cambria" w:hAnsi="Cambria" w:cs="Arial"/>
        </w:rPr>
        <w:t>, resolve REGISTRAR OS PREÇOS das empresas com preços mais vantajosos, por item, observadas as condições do Edital que rege o Pregão, aquelas enunciadas abaixo e nos itens que se seguem.</w:t>
      </w:r>
    </w:p>
    <w:p w14:paraId="71ED0D75" w14:textId="77777777" w:rsidR="00D96B12" w:rsidRDefault="00D96B12" w:rsidP="00D96B12">
      <w:pPr>
        <w:jc w:val="both"/>
        <w:rPr>
          <w:rFonts w:ascii="Cambria" w:hAnsi="Cambria" w:cs="Arial"/>
        </w:rPr>
      </w:pPr>
    </w:p>
    <w:p w14:paraId="2E2A28FB" w14:textId="77777777" w:rsidR="00D96B12" w:rsidRPr="005D7BC6" w:rsidRDefault="00D96B12" w:rsidP="00D96B12">
      <w:pPr>
        <w:jc w:val="both"/>
        <w:rPr>
          <w:rFonts w:ascii="Cambria" w:hAnsi="Cambria" w:cs="Arial"/>
        </w:rPr>
      </w:pPr>
      <w:r w:rsidRPr="005D7BC6">
        <w:rPr>
          <w:rFonts w:ascii="Cambria" w:hAnsi="Cambria" w:cs="Arial"/>
        </w:rPr>
        <w:t xml:space="preserve">XXX, com sede na </w:t>
      </w:r>
      <w:proofErr w:type="spellStart"/>
      <w:r w:rsidRPr="005D7BC6">
        <w:rPr>
          <w:rFonts w:ascii="Cambria" w:hAnsi="Cambria" w:cs="Arial"/>
        </w:rPr>
        <w:t>xxx</w:t>
      </w:r>
      <w:proofErr w:type="spellEnd"/>
      <w:r w:rsidRPr="005D7BC6">
        <w:rPr>
          <w:rFonts w:ascii="Cambria" w:hAnsi="Cambria" w:cs="Arial"/>
        </w:rPr>
        <w:t xml:space="preserve">, representada nesse ato, por seu representante legal, Sr. </w:t>
      </w:r>
      <w:proofErr w:type="spellStart"/>
      <w:r w:rsidRPr="005D7BC6">
        <w:rPr>
          <w:rFonts w:ascii="Cambria" w:hAnsi="Cambria" w:cs="Arial"/>
        </w:rPr>
        <w:t>xxx</w:t>
      </w:r>
      <w:proofErr w:type="spellEnd"/>
      <w:r w:rsidRPr="005D7BC6">
        <w:rPr>
          <w:rFonts w:ascii="Cambria" w:hAnsi="Cambria" w:cs="Arial"/>
        </w:rPr>
        <w:t xml:space="preserve">, portador da cédula de identidade RG nº. </w:t>
      </w:r>
      <w:proofErr w:type="spellStart"/>
      <w:r w:rsidRPr="005D7BC6">
        <w:rPr>
          <w:rFonts w:ascii="Cambria" w:hAnsi="Cambria" w:cs="Arial"/>
        </w:rPr>
        <w:t>xxx</w:t>
      </w:r>
      <w:proofErr w:type="spellEnd"/>
      <w:r w:rsidRPr="005D7BC6">
        <w:rPr>
          <w:rFonts w:ascii="Cambria" w:hAnsi="Cambria" w:cs="Arial"/>
        </w:rPr>
        <w:t xml:space="preserve"> e CPF nº. </w:t>
      </w:r>
      <w:proofErr w:type="spellStart"/>
      <w:r w:rsidRPr="005D7BC6">
        <w:rPr>
          <w:rFonts w:ascii="Cambria" w:hAnsi="Cambria" w:cs="Arial"/>
        </w:rPr>
        <w:t>xxx</w:t>
      </w:r>
      <w:proofErr w:type="spellEnd"/>
      <w:r w:rsidRPr="005D7BC6">
        <w:rPr>
          <w:rFonts w:ascii="Cambria" w:hAnsi="Cambria" w:cs="Arial"/>
        </w:rPr>
        <w:t>.</w:t>
      </w:r>
    </w:p>
    <w:p w14:paraId="2272F92E" w14:textId="77777777" w:rsidR="00D96B12" w:rsidRPr="005D7BC6" w:rsidRDefault="00D96B12" w:rsidP="00D96B12">
      <w:pPr>
        <w:jc w:val="both"/>
        <w:rPr>
          <w:rFonts w:ascii="Cambria" w:hAnsi="Cambria" w:cs="Arial"/>
        </w:rPr>
      </w:pPr>
    </w:p>
    <w:p w14:paraId="2FCE24F1" w14:textId="77777777" w:rsidR="00D96B12" w:rsidRPr="005D7BC6" w:rsidRDefault="00D96B12" w:rsidP="00D96B12">
      <w:pPr>
        <w:numPr>
          <w:ilvl w:val="0"/>
          <w:numId w:val="5"/>
        </w:numPr>
        <w:spacing w:after="0"/>
        <w:ind w:left="374" w:hanging="374"/>
        <w:jc w:val="both"/>
        <w:rPr>
          <w:rFonts w:ascii="Cambria" w:hAnsi="Cambria" w:cs="Arial"/>
          <w:b/>
          <w:u w:val="single"/>
        </w:rPr>
      </w:pPr>
      <w:r w:rsidRPr="005D7BC6">
        <w:rPr>
          <w:rFonts w:ascii="Cambria" w:hAnsi="Cambria" w:cs="Arial"/>
          <w:b/>
          <w:u w:val="single"/>
        </w:rPr>
        <w:t>OBJETO</w:t>
      </w:r>
    </w:p>
    <w:p w14:paraId="126BF31E" w14:textId="680E1E8E" w:rsidR="00D96B12" w:rsidRPr="005D7BC6" w:rsidRDefault="00D96B12" w:rsidP="00D96B12">
      <w:pPr>
        <w:jc w:val="both"/>
        <w:rPr>
          <w:rFonts w:ascii="Cambria" w:hAnsi="Cambria" w:cs="Arial"/>
        </w:rPr>
      </w:pPr>
      <w:r w:rsidRPr="005D7BC6">
        <w:rPr>
          <w:rFonts w:ascii="Cambria" w:hAnsi="Cambria" w:cs="Arial"/>
        </w:rPr>
        <w:t xml:space="preserve">A presente Ata de Registro de Preços tem por objeto o registro de preços </w:t>
      </w:r>
      <w:r w:rsidRPr="00154224">
        <w:rPr>
          <w:rFonts w:ascii="Cambria" w:hAnsi="Cambria" w:cs="Arial"/>
        </w:rPr>
        <w:t xml:space="preserve">dos </w:t>
      </w:r>
      <w:r w:rsidR="00FD1BEA">
        <w:rPr>
          <w:rFonts w:ascii="Cambria" w:hAnsi="Cambria" w:cs="Arial"/>
        </w:rPr>
        <w:t>itens</w:t>
      </w:r>
      <w:r w:rsidR="00CE4DC8">
        <w:rPr>
          <w:rFonts w:ascii="Cambria" w:hAnsi="Cambria" w:cs="Arial"/>
        </w:rPr>
        <w:t xml:space="preserve"> </w:t>
      </w:r>
      <w:r w:rsidRPr="00154224">
        <w:rPr>
          <w:rFonts w:ascii="Cambria" w:hAnsi="Cambria" w:cs="Arial"/>
        </w:rPr>
        <w:t>especificados no Anexo I do Edital do Pregão Eletrônico nº.</w:t>
      </w:r>
      <w:r w:rsidR="00934997" w:rsidRPr="00154224">
        <w:rPr>
          <w:rFonts w:ascii="Cambria" w:hAnsi="Cambria" w:cs="Arial"/>
        </w:rPr>
        <w:t xml:space="preserve"> </w:t>
      </w:r>
      <w:r w:rsidR="00154224" w:rsidRPr="00154224">
        <w:rPr>
          <w:rFonts w:ascii="Cambria" w:hAnsi="Cambria" w:cs="Arial"/>
        </w:rPr>
        <w:t>0</w:t>
      </w:r>
      <w:r w:rsidR="00735484">
        <w:rPr>
          <w:rFonts w:ascii="Cambria" w:hAnsi="Cambria" w:cs="Arial"/>
        </w:rPr>
        <w:t>52/2023</w:t>
      </w:r>
      <w:r w:rsidRPr="00154224">
        <w:rPr>
          <w:rFonts w:ascii="Cambria" w:hAnsi="Cambria" w:cs="Arial"/>
        </w:rPr>
        <w:t xml:space="preserve"> que passa a fazer parte dessa Ata, como parte integrante.</w:t>
      </w:r>
    </w:p>
    <w:p w14:paraId="525A76E7" w14:textId="77777777" w:rsidR="00D96B12" w:rsidRPr="005D7BC6" w:rsidRDefault="00D96B12" w:rsidP="00D96B12">
      <w:pPr>
        <w:jc w:val="both"/>
        <w:rPr>
          <w:rFonts w:ascii="Cambria" w:hAnsi="Cambria" w:cs="Arial"/>
        </w:rPr>
      </w:pPr>
    </w:p>
    <w:p w14:paraId="73904DD0" w14:textId="77777777" w:rsidR="00D96B12" w:rsidRPr="005D7BC6" w:rsidRDefault="00D96B12" w:rsidP="00D96B12">
      <w:pPr>
        <w:numPr>
          <w:ilvl w:val="0"/>
          <w:numId w:val="5"/>
        </w:numPr>
        <w:spacing w:after="0"/>
        <w:ind w:left="374" w:hanging="374"/>
        <w:jc w:val="both"/>
        <w:rPr>
          <w:rFonts w:ascii="Cambria" w:hAnsi="Cambria" w:cs="Arial"/>
          <w:b/>
          <w:u w:val="single"/>
        </w:rPr>
      </w:pPr>
      <w:r w:rsidRPr="005D7BC6">
        <w:rPr>
          <w:rFonts w:ascii="Cambria" w:hAnsi="Cambria" w:cs="Arial"/>
          <w:b/>
          <w:u w:val="single"/>
        </w:rPr>
        <w:t>VIGÊNCIA</w:t>
      </w:r>
    </w:p>
    <w:p w14:paraId="020612DC" w14:textId="26C0DE95" w:rsidR="00D96B12" w:rsidRPr="005D7BC6" w:rsidRDefault="00D96B12" w:rsidP="00D96B12">
      <w:pPr>
        <w:jc w:val="both"/>
        <w:rPr>
          <w:rFonts w:ascii="Cambria" w:hAnsi="Cambria" w:cs="Arial"/>
        </w:rPr>
      </w:pPr>
      <w:r w:rsidRPr="005D7BC6">
        <w:rPr>
          <w:rFonts w:ascii="Cambria" w:hAnsi="Cambria" w:cs="Arial"/>
        </w:rPr>
        <w:t>A presente Ata de Registro de Preços vigorará pelo prazo de 12 (doze) meses, a partir da data de sua assinatura</w:t>
      </w:r>
      <w:r w:rsidR="005232A4">
        <w:rPr>
          <w:rFonts w:ascii="Cambria" w:hAnsi="Cambria" w:cs="Arial"/>
        </w:rPr>
        <w:t>, podendo ser prorrogada por igual período, desde que comprovado o preço vantajoso.</w:t>
      </w:r>
    </w:p>
    <w:p w14:paraId="444B42E6" w14:textId="1F716B44" w:rsidR="00D96B12" w:rsidRPr="005D7BC6" w:rsidRDefault="00EB24CA" w:rsidP="00D96B12">
      <w:pPr>
        <w:numPr>
          <w:ilvl w:val="1"/>
          <w:numId w:val="7"/>
        </w:numPr>
        <w:tabs>
          <w:tab w:val="clear" w:pos="792"/>
          <w:tab w:val="left" w:pos="935"/>
        </w:tabs>
        <w:spacing w:after="0"/>
        <w:ind w:left="935" w:hanging="561"/>
        <w:jc w:val="both"/>
        <w:rPr>
          <w:rFonts w:ascii="Cambria" w:hAnsi="Cambria" w:cs="Arial"/>
        </w:rPr>
      </w:pPr>
      <w:r>
        <w:rPr>
          <w:rFonts w:ascii="Cambria" w:hAnsi="Cambria" w:cs="Arial"/>
        </w:rPr>
        <w:t>Este</w:t>
      </w:r>
      <w:r w:rsidR="00D96B12" w:rsidRPr="005D7BC6">
        <w:rPr>
          <w:rFonts w:ascii="Cambria" w:hAnsi="Cambria" w:cs="Arial"/>
        </w:rPr>
        <w:t xml:space="preserve"> município não está obrigado a adquirir exclusivamente por intermédio dessa Ata, durante o seu período de vigência, os </w:t>
      </w:r>
      <w:r w:rsidR="002C2E05">
        <w:rPr>
          <w:rFonts w:ascii="Cambria" w:hAnsi="Cambria" w:cs="Arial"/>
        </w:rPr>
        <w:t>serviços</w:t>
      </w:r>
      <w:r w:rsidR="00D96B12" w:rsidRPr="005D7BC6">
        <w:rPr>
          <w:rFonts w:ascii="Cambria" w:hAnsi="Cambria" w:cs="Arial"/>
        </w:rPr>
        <w:t xml:space="preserve"> cujos preços nela estejam registrados, podendo adotar para tanto uma licitação especifica, assegurando-se, </w:t>
      </w:r>
      <w:r w:rsidR="00D96B12" w:rsidRPr="005D7BC6">
        <w:rPr>
          <w:rFonts w:ascii="Cambria" w:hAnsi="Cambria" w:cs="Arial"/>
        </w:rPr>
        <w:lastRenderedPageBreak/>
        <w:t>todavia, a preferência do fornecimento aos registrados, no caso de igualdade de condições.</w:t>
      </w:r>
    </w:p>
    <w:p w14:paraId="165249F9" w14:textId="77777777" w:rsidR="00D96B12" w:rsidRPr="005D7BC6" w:rsidRDefault="00D96B12" w:rsidP="00D96B12">
      <w:pPr>
        <w:tabs>
          <w:tab w:val="left" w:pos="1122"/>
        </w:tabs>
        <w:jc w:val="both"/>
        <w:rPr>
          <w:rFonts w:ascii="Cambria" w:hAnsi="Cambria" w:cs="Arial"/>
        </w:rPr>
      </w:pPr>
    </w:p>
    <w:p w14:paraId="6DEC95D1" w14:textId="77777777" w:rsidR="00D96B12" w:rsidRPr="005D7BC6" w:rsidRDefault="00D96B12" w:rsidP="00D96B12">
      <w:pPr>
        <w:numPr>
          <w:ilvl w:val="0"/>
          <w:numId w:val="7"/>
        </w:numPr>
        <w:spacing w:after="0"/>
        <w:ind w:left="374" w:hanging="374"/>
        <w:jc w:val="both"/>
        <w:rPr>
          <w:rFonts w:ascii="Cambria" w:hAnsi="Cambria" w:cs="Arial"/>
          <w:b/>
          <w:u w:val="single"/>
        </w:rPr>
      </w:pPr>
      <w:r w:rsidRPr="005D7BC6">
        <w:rPr>
          <w:rFonts w:ascii="Cambria" w:hAnsi="Cambria" w:cs="Arial"/>
          <w:b/>
          <w:u w:val="single"/>
        </w:rPr>
        <w:t>PREÇOS</w:t>
      </w:r>
    </w:p>
    <w:p w14:paraId="283C7441" w14:textId="77777777" w:rsidR="00D96B12" w:rsidRPr="005D7BC6" w:rsidRDefault="00D96B12" w:rsidP="00D96B12">
      <w:pPr>
        <w:jc w:val="both"/>
        <w:rPr>
          <w:rFonts w:ascii="Cambria" w:hAnsi="Cambria" w:cs="Arial"/>
        </w:rPr>
      </w:pPr>
      <w:r w:rsidRPr="005D7BC6">
        <w:rPr>
          <w:rFonts w:ascii="Cambria" w:hAnsi="Cambria" w:cs="Arial"/>
        </w:rPr>
        <w:t>Os preços ofertados pelas empresas signatárias da presente Ata de Registro de Preços constam no Quadro de Resumos, anexo ao processo.</w:t>
      </w:r>
    </w:p>
    <w:p w14:paraId="3244A8DF" w14:textId="66569F80" w:rsidR="00D96B12" w:rsidRDefault="00612E90" w:rsidP="00D96B12">
      <w:pPr>
        <w:jc w:val="both"/>
        <w:rPr>
          <w:rFonts w:ascii="Cambria" w:hAnsi="Cambria" w:cs="Arial"/>
          <w:b/>
          <w:bCs/>
        </w:rPr>
      </w:pPr>
      <w:r>
        <w:rPr>
          <w:rFonts w:ascii="Cambria" w:hAnsi="Cambria" w:cs="Arial"/>
          <w:b/>
          <w:bCs/>
        </w:rPr>
        <w:t>Havendo divergência, prevalecerá o descritivo do anexo I do Edital.</w:t>
      </w:r>
    </w:p>
    <w:p w14:paraId="335D81DF" w14:textId="77777777" w:rsidR="009F0052" w:rsidRPr="00612E90" w:rsidRDefault="009F0052" w:rsidP="00D96B12">
      <w:pPr>
        <w:jc w:val="both"/>
        <w:rPr>
          <w:rFonts w:ascii="Cambria" w:hAnsi="Cambria" w:cs="Arial"/>
          <w:b/>
          <w:bCs/>
        </w:rPr>
      </w:pPr>
    </w:p>
    <w:p w14:paraId="0F0F42E3" w14:textId="77777777" w:rsidR="00D96B12" w:rsidRPr="005D7BC6" w:rsidRDefault="00D96B12" w:rsidP="00D96B12">
      <w:pPr>
        <w:numPr>
          <w:ilvl w:val="0"/>
          <w:numId w:val="7"/>
        </w:numPr>
        <w:spacing w:after="0"/>
        <w:ind w:left="374" w:hanging="374"/>
        <w:jc w:val="both"/>
        <w:rPr>
          <w:rFonts w:ascii="Cambria" w:hAnsi="Cambria" w:cs="Arial"/>
          <w:b/>
          <w:u w:val="single"/>
        </w:rPr>
      </w:pPr>
      <w:r w:rsidRPr="005D7BC6">
        <w:rPr>
          <w:rFonts w:ascii="Cambria" w:hAnsi="Cambria" w:cs="Arial"/>
          <w:b/>
          <w:u w:val="single"/>
        </w:rPr>
        <w:t>CONDIÇÕES DE FORNECIMENTO</w:t>
      </w:r>
    </w:p>
    <w:p w14:paraId="5785CA11" w14:textId="77777777" w:rsidR="00D96B12" w:rsidRPr="005D7BC6" w:rsidRDefault="00D96B12" w:rsidP="00D96B12">
      <w:pPr>
        <w:numPr>
          <w:ilvl w:val="1"/>
          <w:numId w:val="6"/>
        </w:numPr>
        <w:tabs>
          <w:tab w:val="clear" w:pos="360"/>
          <w:tab w:val="left" w:pos="935"/>
        </w:tabs>
        <w:spacing w:after="0"/>
        <w:ind w:left="935" w:hanging="561"/>
        <w:jc w:val="both"/>
        <w:rPr>
          <w:rFonts w:ascii="Cambria" w:hAnsi="Cambria" w:cs="Arial"/>
        </w:rPr>
      </w:pPr>
      <w:r w:rsidRPr="005D7BC6">
        <w:rPr>
          <w:rFonts w:ascii="Cambria" w:hAnsi="Cambria" w:cs="Arial"/>
        </w:rPr>
        <w:t>As solicitações de fornecimento à contratada por parte dos Órgãos Requisitantes serão feitas por escrito, através de Pedidos de Compras, datados e assinados pelos Gestores de Municiamento.</w:t>
      </w:r>
    </w:p>
    <w:p w14:paraId="6FA40261" w14:textId="77777777" w:rsidR="00C40BAD" w:rsidRDefault="00C40BAD" w:rsidP="00D96B12">
      <w:pPr>
        <w:numPr>
          <w:ilvl w:val="1"/>
          <w:numId w:val="6"/>
        </w:numPr>
        <w:tabs>
          <w:tab w:val="clear" w:pos="360"/>
          <w:tab w:val="left" w:pos="935"/>
        </w:tabs>
        <w:spacing w:after="0"/>
        <w:ind w:left="935" w:hanging="561"/>
        <w:jc w:val="both"/>
        <w:rPr>
          <w:rFonts w:ascii="Cambria" w:hAnsi="Cambria" w:cs="Arial"/>
        </w:rPr>
      </w:pPr>
      <w:r w:rsidRPr="00C40BAD">
        <w:rPr>
          <w:rFonts w:ascii="Cambria" w:hAnsi="Cambria" w:cs="Arial"/>
        </w:rPr>
        <w:t>Os fornecimentos deverão ser realizados de acordo com os Pedidos de Compra.</w:t>
      </w:r>
    </w:p>
    <w:p w14:paraId="464294BC" w14:textId="3CF01F20" w:rsidR="00D96B12" w:rsidRPr="005D7BC6" w:rsidRDefault="00D96B12" w:rsidP="00D96B12">
      <w:pPr>
        <w:numPr>
          <w:ilvl w:val="1"/>
          <w:numId w:val="6"/>
        </w:numPr>
        <w:tabs>
          <w:tab w:val="clear" w:pos="360"/>
          <w:tab w:val="left" w:pos="935"/>
        </w:tabs>
        <w:spacing w:after="0"/>
        <w:ind w:left="935" w:hanging="561"/>
        <w:jc w:val="both"/>
        <w:rPr>
          <w:rFonts w:ascii="Cambria" w:hAnsi="Cambria" w:cs="Arial"/>
        </w:rPr>
      </w:pPr>
      <w:r w:rsidRPr="005D7BC6">
        <w:rPr>
          <w:rFonts w:ascii="Cambria" w:hAnsi="Cambria" w:cs="Arial"/>
        </w:rPr>
        <w:t xml:space="preserve">Dentro do prazo de vigência contratual, o fornecedor está obrigado ao fornecimento dos </w:t>
      </w:r>
      <w:r w:rsidR="00564557">
        <w:rPr>
          <w:rFonts w:ascii="Cambria" w:hAnsi="Cambria" w:cs="Arial"/>
        </w:rPr>
        <w:t>serviços</w:t>
      </w:r>
      <w:r w:rsidRPr="005D7BC6">
        <w:rPr>
          <w:rFonts w:ascii="Cambria" w:hAnsi="Cambria" w:cs="Arial"/>
        </w:rPr>
        <w:t xml:space="preserve"> desde que obedecida</w:t>
      </w:r>
      <w:r>
        <w:rPr>
          <w:rFonts w:ascii="Cambria" w:hAnsi="Cambria" w:cs="Arial"/>
        </w:rPr>
        <w:t>s</w:t>
      </w:r>
      <w:r w:rsidRPr="005D7BC6">
        <w:rPr>
          <w:rFonts w:ascii="Cambria" w:hAnsi="Cambria" w:cs="Arial"/>
        </w:rPr>
        <w:t xml:space="preserve"> as condições do Pedido de Compra.</w:t>
      </w:r>
    </w:p>
    <w:p w14:paraId="19B67CA0" w14:textId="77777777" w:rsidR="00D96B12" w:rsidRDefault="00D96B12" w:rsidP="00D96B12">
      <w:pPr>
        <w:numPr>
          <w:ilvl w:val="1"/>
          <w:numId w:val="6"/>
        </w:numPr>
        <w:tabs>
          <w:tab w:val="clear" w:pos="360"/>
          <w:tab w:val="left" w:pos="935"/>
        </w:tabs>
        <w:spacing w:after="0"/>
        <w:ind w:left="935" w:hanging="561"/>
        <w:jc w:val="both"/>
        <w:rPr>
          <w:rFonts w:ascii="Cambria" w:hAnsi="Cambria" w:cs="Arial"/>
        </w:rPr>
      </w:pPr>
      <w:r w:rsidRPr="005D7BC6">
        <w:rPr>
          <w:rFonts w:ascii="Cambria" w:hAnsi="Cambria" w:cs="Arial"/>
        </w:rPr>
        <w:t>O município promoverá ampla pesquisa no mercado, de forma a comprovar que os preços registrados permanecem compatíveis com os nele praticados, condição indispensável para a solicitação da aquisição.</w:t>
      </w:r>
    </w:p>
    <w:p w14:paraId="42B69C5F" w14:textId="661AB116" w:rsidR="00123F73" w:rsidRPr="00926429" w:rsidRDefault="00123F73" w:rsidP="00123F73">
      <w:pPr>
        <w:numPr>
          <w:ilvl w:val="1"/>
          <w:numId w:val="6"/>
        </w:numPr>
        <w:tabs>
          <w:tab w:val="clear" w:pos="360"/>
          <w:tab w:val="left" w:pos="935"/>
        </w:tabs>
        <w:spacing w:after="0"/>
        <w:jc w:val="both"/>
        <w:rPr>
          <w:rFonts w:ascii="Cambria" w:hAnsi="Cambria" w:cs="Arial"/>
        </w:rPr>
      </w:pPr>
      <w:r w:rsidRPr="00926429">
        <w:rPr>
          <w:rFonts w:ascii="Cambria" w:hAnsi="Cambria" w:cs="Arial"/>
        </w:rPr>
        <w:t xml:space="preserve">O objeto </w:t>
      </w:r>
      <w:r w:rsidR="00D274ED" w:rsidRPr="00926429">
        <w:rPr>
          <w:rFonts w:ascii="Cambria" w:hAnsi="Cambria" w:cs="Arial"/>
        </w:rPr>
        <w:t>deverá ser entregue</w:t>
      </w:r>
      <w:r w:rsidRPr="00926429">
        <w:rPr>
          <w:rFonts w:ascii="Cambria" w:hAnsi="Cambria" w:cs="Arial"/>
        </w:rPr>
        <w:t xml:space="preserve"> somente após o recebimento da Ordem de Fornecimento</w:t>
      </w:r>
      <w:r w:rsidR="00D274ED" w:rsidRPr="00926429">
        <w:rPr>
          <w:rFonts w:ascii="Cambria" w:hAnsi="Cambria" w:cs="Arial"/>
        </w:rPr>
        <w:t xml:space="preserve">, em até </w:t>
      </w:r>
      <w:r w:rsidR="00FD5202" w:rsidRPr="00926429">
        <w:rPr>
          <w:rFonts w:ascii="Cambria" w:hAnsi="Cambria" w:cs="Arial"/>
        </w:rPr>
        <w:t>10 (dez</w:t>
      </w:r>
      <w:r w:rsidR="00D274ED" w:rsidRPr="00926429">
        <w:rPr>
          <w:rFonts w:ascii="Cambria" w:hAnsi="Cambria" w:cs="Arial"/>
        </w:rPr>
        <w:t xml:space="preserve">) dias úteis, </w:t>
      </w:r>
      <w:r w:rsidR="00FD5202" w:rsidRPr="00926429">
        <w:rPr>
          <w:rFonts w:ascii="Cambria" w:hAnsi="Cambria" w:cs="Arial"/>
        </w:rPr>
        <w:t xml:space="preserve">no </w:t>
      </w:r>
      <w:r w:rsidR="00FD5202" w:rsidRPr="00926429">
        <w:rPr>
          <w:rFonts w:ascii="Cambria" w:hAnsi="Cambria" w:cs="Arial"/>
          <w:b/>
          <w:bCs/>
        </w:rPr>
        <w:t>Almoxarifado Municipal, à Estrada José Leme Walter, sem número, Parque Santa Cruz, Altinópolis, SP, CEP 14.355-352</w:t>
      </w:r>
      <w:r w:rsidRPr="00926429">
        <w:rPr>
          <w:rFonts w:ascii="Cambria" w:hAnsi="Cambria" w:cs="Arial"/>
        </w:rPr>
        <w:t>.</w:t>
      </w:r>
    </w:p>
    <w:p w14:paraId="29CA5A56" w14:textId="046D7A1E" w:rsidR="005232A4" w:rsidRPr="005232A4" w:rsidRDefault="005232A4" w:rsidP="00123F73">
      <w:pPr>
        <w:numPr>
          <w:ilvl w:val="1"/>
          <w:numId w:val="6"/>
        </w:numPr>
        <w:tabs>
          <w:tab w:val="left" w:pos="935"/>
        </w:tabs>
        <w:spacing w:after="0"/>
        <w:jc w:val="both"/>
        <w:rPr>
          <w:rFonts w:ascii="Cambria" w:hAnsi="Cambria" w:cs="Arial"/>
        </w:rPr>
      </w:pPr>
      <w:r w:rsidRPr="005232A4">
        <w:rPr>
          <w:rFonts w:ascii="Cambria" w:hAnsi="Cambria" w:cs="Arial"/>
        </w:rPr>
        <w:t>As quantidades estimadas são mera informação aos interessados. Pelo sistema de registro de preços, a prefeitura não se obrigará a adquirir ou solicitar quantidades mínimas, inclusive para fins de faturamento.</w:t>
      </w:r>
    </w:p>
    <w:p w14:paraId="52F85F1F" w14:textId="010303A8" w:rsidR="005232A4" w:rsidRPr="005232A4" w:rsidRDefault="005232A4" w:rsidP="005232A4">
      <w:pPr>
        <w:numPr>
          <w:ilvl w:val="1"/>
          <w:numId w:val="6"/>
        </w:numPr>
        <w:tabs>
          <w:tab w:val="clear" w:pos="360"/>
          <w:tab w:val="left" w:pos="935"/>
        </w:tabs>
        <w:spacing w:after="0"/>
        <w:jc w:val="both"/>
        <w:rPr>
          <w:rFonts w:ascii="Cambria" w:hAnsi="Cambria" w:cs="Arial"/>
        </w:rPr>
      </w:pPr>
      <w:r w:rsidRPr="005232A4">
        <w:rPr>
          <w:rFonts w:ascii="Cambria" w:hAnsi="Cambria" w:cs="Arial"/>
        </w:rPr>
        <w:t>A empresa participante declara pleno conhecimento de todas as condições estipuladas neste edital, inclusive quanto aos prazos de entrega, não podendo posteriormente alegar qualquer desconhecimento.</w:t>
      </w:r>
    </w:p>
    <w:p w14:paraId="6DFB2AA6" w14:textId="1118BA79" w:rsidR="005232A4" w:rsidRPr="005232A4" w:rsidRDefault="005232A4" w:rsidP="005232A4">
      <w:pPr>
        <w:numPr>
          <w:ilvl w:val="1"/>
          <w:numId w:val="6"/>
        </w:numPr>
        <w:tabs>
          <w:tab w:val="clear" w:pos="360"/>
          <w:tab w:val="left" w:pos="935"/>
        </w:tabs>
        <w:spacing w:after="0"/>
        <w:jc w:val="both"/>
        <w:rPr>
          <w:rFonts w:ascii="Cambria" w:hAnsi="Cambria" w:cs="Arial"/>
        </w:rPr>
      </w:pPr>
      <w:r w:rsidRPr="005232A4">
        <w:rPr>
          <w:rFonts w:ascii="Cambria" w:hAnsi="Cambria" w:cs="Arial"/>
        </w:rPr>
        <w:t>Nos preços ofertados deverão estar inclusos todos os custos com taxas, tributos, impostos, frete, transportes e outros sem exibir quaisquer ônus adicionais além do proposto inicialmente;</w:t>
      </w:r>
    </w:p>
    <w:p w14:paraId="57A013D2" w14:textId="1F968E1C" w:rsidR="005232A4" w:rsidRPr="005232A4" w:rsidRDefault="005232A4" w:rsidP="005232A4">
      <w:pPr>
        <w:numPr>
          <w:ilvl w:val="1"/>
          <w:numId w:val="6"/>
        </w:numPr>
        <w:tabs>
          <w:tab w:val="clear" w:pos="360"/>
          <w:tab w:val="left" w:pos="935"/>
        </w:tabs>
        <w:spacing w:after="0"/>
        <w:jc w:val="both"/>
        <w:rPr>
          <w:rFonts w:ascii="Cambria" w:hAnsi="Cambria" w:cs="Arial"/>
        </w:rPr>
      </w:pPr>
      <w:r w:rsidRPr="005232A4">
        <w:rPr>
          <w:rFonts w:ascii="Cambria" w:hAnsi="Cambria" w:cs="Arial"/>
        </w:rPr>
        <w:lastRenderedPageBreak/>
        <w:t xml:space="preserve">Quando necessária, a reposição (troca) dos produtos deverá acontecer no máximo em 03 dias. </w:t>
      </w:r>
    </w:p>
    <w:p w14:paraId="08D7CB83" w14:textId="77777777" w:rsidR="00D96B12" w:rsidRPr="005D7BC6" w:rsidRDefault="00D96B12" w:rsidP="00D96B12">
      <w:pPr>
        <w:jc w:val="both"/>
        <w:rPr>
          <w:rFonts w:ascii="Cambria" w:hAnsi="Cambria" w:cs="Arial"/>
          <w:b/>
        </w:rPr>
      </w:pPr>
    </w:p>
    <w:p w14:paraId="59A71BB5" w14:textId="77777777" w:rsidR="00D96B12" w:rsidRPr="005D7BC6" w:rsidRDefault="00D96B12" w:rsidP="00D96B12">
      <w:pPr>
        <w:numPr>
          <w:ilvl w:val="0"/>
          <w:numId w:val="6"/>
        </w:numPr>
        <w:spacing w:after="0"/>
        <w:jc w:val="both"/>
        <w:rPr>
          <w:rFonts w:ascii="Cambria" w:hAnsi="Cambria" w:cs="Arial"/>
          <w:b/>
          <w:u w:val="single"/>
        </w:rPr>
      </w:pPr>
      <w:r w:rsidRPr="005D7BC6">
        <w:rPr>
          <w:rFonts w:ascii="Cambria" w:hAnsi="Cambria" w:cs="Arial"/>
          <w:b/>
          <w:u w:val="single"/>
        </w:rPr>
        <w:t>CANCELAMENTO DA ATA DE REGISTRO DE PREÇOS</w:t>
      </w:r>
    </w:p>
    <w:p w14:paraId="7ADED4A7" w14:textId="77777777" w:rsidR="00D96B12" w:rsidRPr="005D7BC6" w:rsidRDefault="00D96B12" w:rsidP="00D96B12">
      <w:pPr>
        <w:numPr>
          <w:ilvl w:val="1"/>
          <w:numId w:val="6"/>
        </w:numPr>
        <w:tabs>
          <w:tab w:val="clear" w:pos="360"/>
          <w:tab w:val="left" w:pos="935"/>
        </w:tabs>
        <w:spacing w:after="0"/>
        <w:ind w:left="935" w:hanging="561"/>
        <w:jc w:val="both"/>
        <w:rPr>
          <w:rFonts w:ascii="Cambria" w:hAnsi="Cambria" w:cs="Arial"/>
        </w:rPr>
      </w:pPr>
      <w:r w:rsidRPr="005D7BC6">
        <w:rPr>
          <w:rFonts w:ascii="Cambria" w:hAnsi="Cambria" w:cs="Arial"/>
        </w:rPr>
        <w:t>O Registro de determinado preço poderá ser cancelado, nas seguintes hipóteses:</w:t>
      </w:r>
    </w:p>
    <w:p w14:paraId="51910C12" w14:textId="77777777" w:rsidR="00D96B12" w:rsidRPr="005D7BC6" w:rsidRDefault="00D96B12" w:rsidP="00D96B12">
      <w:pPr>
        <w:numPr>
          <w:ilvl w:val="0"/>
          <w:numId w:val="9"/>
        </w:numPr>
        <w:tabs>
          <w:tab w:val="clear" w:pos="1108"/>
          <w:tab w:val="left" w:pos="1309"/>
        </w:tabs>
        <w:spacing w:after="0"/>
        <w:ind w:left="1309" w:hanging="374"/>
        <w:jc w:val="both"/>
        <w:rPr>
          <w:rFonts w:ascii="Cambria" w:hAnsi="Cambria" w:cs="Arial"/>
        </w:rPr>
      </w:pPr>
      <w:r w:rsidRPr="005D7BC6">
        <w:rPr>
          <w:rFonts w:ascii="Cambria" w:hAnsi="Cambria" w:cs="Arial"/>
        </w:rPr>
        <w:t>Quando o fornecedor não cumprir as obrigações constantes dessa Ata de Registro de Preços;</w:t>
      </w:r>
    </w:p>
    <w:p w14:paraId="4488DCB0" w14:textId="77777777" w:rsidR="00D96B12" w:rsidRPr="005D7BC6" w:rsidRDefault="00D96B12" w:rsidP="00D96B12">
      <w:pPr>
        <w:numPr>
          <w:ilvl w:val="0"/>
          <w:numId w:val="9"/>
        </w:numPr>
        <w:tabs>
          <w:tab w:val="clear" w:pos="1108"/>
          <w:tab w:val="left" w:pos="1309"/>
        </w:tabs>
        <w:spacing w:after="0"/>
        <w:ind w:left="1309"/>
        <w:jc w:val="both"/>
        <w:rPr>
          <w:rFonts w:ascii="Cambria" w:hAnsi="Cambria" w:cs="Arial"/>
        </w:rPr>
      </w:pPr>
      <w:r w:rsidRPr="005D7BC6">
        <w:rPr>
          <w:rFonts w:ascii="Cambria" w:hAnsi="Cambria" w:cs="Arial"/>
        </w:rPr>
        <w:t>Quando o fornecedor não assinar o contrato quando convocado para tal, sem justificativa aceitável;</w:t>
      </w:r>
    </w:p>
    <w:p w14:paraId="51873716" w14:textId="23FCBE5E" w:rsidR="00D96B12" w:rsidRPr="005D7BC6" w:rsidRDefault="00D96B12" w:rsidP="00D96B12">
      <w:pPr>
        <w:numPr>
          <w:ilvl w:val="0"/>
          <w:numId w:val="9"/>
        </w:numPr>
        <w:tabs>
          <w:tab w:val="clear" w:pos="1108"/>
          <w:tab w:val="left" w:pos="1309"/>
        </w:tabs>
        <w:spacing w:after="0"/>
        <w:ind w:left="1309"/>
        <w:jc w:val="both"/>
        <w:rPr>
          <w:rFonts w:ascii="Cambria" w:hAnsi="Cambria" w:cs="Arial"/>
        </w:rPr>
      </w:pPr>
      <w:r w:rsidRPr="005D7BC6">
        <w:rPr>
          <w:rFonts w:ascii="Cambria" w:hAnsi="Cambria" w:cs="Arial"/>
        </w:rPr>
        <w:t xml:space="preserve">Quando o fornecedor não entregar os </w:t>
      </w:r>
      <w:r w:rsidR="007B71A0">
        <w:rPr>
          <w:rFonts w:ascii="Cambria" w:hAnsi="Cambria" w:cs="Arial"/>
        </w:rPr>
        <w:t>serviços</w:t>
      </w:r>
      <w:r w:rsidRPr="005D7BC6">
        <w:rPr>
          <w:rFonts w:ascii="Cambria" w:hAnsi="Cambria" w:cs="Arial"/>
        </w:rPr>
        <w:t xml:space="preserve"> estabelecido</w:t>
      </w:r>
      <w:r w:rsidR="007B71A0">
        <w:rPr>
          <w:rFonts w:ascii="Cambria" w:hAnsi="Cambria" w:cs="Arial"/>
        </w:rPr>
        <w:t>s</w:t>
      </w:r>
      <w:r w:rsidRPr="005D7BC6">
        <w:rPr>
          <w:rFonts w:ascii="Cambria" w:hAnsi="Cambria" w:cs="Arial"/>
        </w:rPr>
        <w:t>, sem justificativa aceitável;</w:t>
      </w:r>
    </w:p>
    <w:p w14:paraId="4B591717" w14:textId="77777777" w:rsidR="00D96B12" w:rsidRPr="005D7BC6" w:rsidRDefault="00D96B12" w:rsidP="00D96B12">
      <w:pPr>
        <w:numPr>
          <w:ilvl w:val="0"/>
          <w:numId w:val="9"/>
        </w:numPr>
        <w:tabs>
          <w:tab w:val="clear" w:pos="1108"/>
          <w:tab w:val="left" w:pos="1309"/>
        </w:tabs>
        <w:spacing w:after="0"/>
        <w:ind w:left="1309"/>
        <w:jc w:val="both"/>
        <w:rPr>
          <w:rFonts w:ascii="Cambria" w:hAnsi="Cambria" w:cs="Arial"/>
        </w:rPr>
      </w:pPr>
      <w:r w:rsidRPr="005D7BC6">
        <w:rPr>
          <w:rFonts w:ascii="Cambria" w:hAnsi="Cambria" w:cs="Arial"/>
        </w:rPr>
        <w:t>Quando o fornecedor não aceitar reduzir o seu preço registrado se esse se tornar superior ao praticado no mercado;</w:t>
      </w:r>
    </w:p>
    <w:p w14:paraId="33D7ADDD" w14:textId="1B6AF001" w:rsidR="00D96B12" w:rsidRPr="005D7BC6" w:rsidRDefault="00D96B12" w:rsidP="00D96B12">
      <w:pPr>
        <w:numPr>
          <w:ilvl w:val="0"/>
          <w:numId w:val="9"/>
        </w:numPr>
        <w:tabs>
          <w:tab w:val="clear" w:pos="1108"/>
          <w:tab w:val="left" w:pos="1309"/>
        </w:tabs>
        <w:spacing w:after="0"/>
        <w:ind w:left="1309"/>
        <w:jc w:val="both"/>
        <w:rPr>
          <w:rFonts w:ascii="Cambria" w:hAnsi="Cambria" w:cs="Arial"/>
        </w:rPr>
      </w:pPr>
      <w:r w:rsidRPr="005D7BC6">
        <w:rPr>
          <w:rFonts w:ascii="Cambria" w:hAnsi="Cambria" w:cs="Arial"/>
        </w:rPr>
        <w:t>Por raz</w:t>
      </w:r>
      <w:r w:rsidR="00165051">
        <w:rPr>
          <w:rFonts w:ascii="Cambria" w:hAnsi="Cambria" w:cs="Arial"/>
        </w:rPr>
        <w:t>õ</w:t>
      </w:r>
      <w:r w:rsidRPr="005D7BC6">
        <w:rPr>
          <w:rFonts w:ascii="Cambria" w:hAnsi="Cambria" w:cs="Arial"/>
        </w:rPr>
        <w:t>es de interesse público, devidamente justificadas;</w:t>
      </w:r>
    </w:p>
    <w:p w14:paraId="7435CF53" w14:textId="77777777" w:rsidR="00D96B12" w:rsidRPr="005D7BC6" w:rsidRDefault="00D96B12" w:rsidP="00D96B12">
      <w:pPr>
        <w:numPr>
          <w:ilvl w:val="0"/>
          <w:numId w:val="9"/>
        </w:numPr>
        <w:tabs>
          <w:tab w:val="clear" w:pos="1108"/>
          <w:tab w:val="left" w:pos="1309"/>
        </w:tabs>
        <w:spacing w:after="0"/>
        <w:ind w:left="1309"/>
        <w:jc w:val="both"/>
        <w:rPr>
          <w:rFonts w:ascii="Cambria" w:hAnsi="Cambria" w:cs="Arial"/>
        </w:rPr>
      </w:pPr>
      <w:r w:rsidRPr="005D7BC6">
        <w:rPr>
          <w:rFonts w:ascii="Cambria" w:hAnsi="Cambria" w:cs="Arial"/>
        </w:rPr>
        <w:t>Quando o fornecedor solicitar o cancelamento por escrito, comprovando estar impossibilitado de cumprir as exigências desta Ata de Registro de Preços por fato superveniente, decorrentes de caso fortuito ou força maior;</w:t>
      </w:r>
    </w:p>
    <w:p w14:paraId="4F5F8D66" w14:textId="77777777" w:rsidR="00D96B12" w:rsidRPr="005D7BC6" w:rsidRDefault="00D96B12" w:rsidP="00D96B12">
      <w:pPr>
        <w:numPr>
          <w:ilvl w:val="1"/>
          <w:numId w:val="6"/>
        </w:numPr>
        <w:tabs>
          <w:tab w:val="clear" w:pos="360"/>
          <w:tab w:val="num" w:pos="935"/>
        </w:tabs>
        <w:spacing w:after="0"/>
        <w:ind w:left="935" w:hanging="561"/>
        <w:jc w:val="both"/>
        <w:rPr>
          <w:rFonts w:ascii="Cambria" w:hAnsi="Cambria" w:cs="Arial"/>
        </w:rPr>
      </w:pPr>
      <w:r w:rsidRPr="005D7BC6">
        <w:rPr>
          <w:rFonts w:ascii="Cambria" w:hAnsi="Cambria" w:cs="Arial"/>
        </w:rPr>
        <w:t xml:space="preserve">A comunicação do cancelamento do preço registrado, nos casos previstos nas alíneas “a” </w:t>
      </w:r>
      <w:proofErr w:type="gramStart"/>
      <w:r w:rsidRPr="005D7BC6">
        <w:rPr>
          <w:rFonts w:ascii="Cambria" w:hAnsi="Cambria" w:cs="Arial"/>
        </w:rPr>
        <w:t>a ”e</w:t>
      </w:r>
      <w:proofErr w:type="gramEnd"/>
      <w:r w:rsidRPr="005D7BC6">
        <w:rPr>
          <w:rFonts w:ascii="Cambria" w:hAnsi="Cambria" w:cs="Arial"/>
        </w:rPr>
        <w:t>”, será formalizada em processo próprio e comunicada por correspondência, com aviso de recebimento, assegurado o contraditório e a ampla defesa de 05 (cinco) dias úteis.</w:t>
      </w:r>
    </w:p>
    <w:p w14:paraId="1FC071C6" w14:textId="77777777" w:rsidR="00D96B12" w:rsidRPr="005D7BC6" w:rsidRDefault="00D96B12" w:rsidP="00D96B12">
      <w:pPr>
        <w:numPr>
          <w:ilvl w:val="1"/>
          <w:numId w:val="6"/>
        </w:numPr>
        <w:tabs>
          <w:tab w:val="clear" w:pos="360"/>
          <w:tab w:val="num" w:pos="935"/>
        </w:tabs>
        <w:spacing w:after="0"/>
        <w:ind w:left="935" w:hanging="561"/>
        <w:jc w:val="both"/>
        <w:rPr>
          <w:rFonts w:ascii="Cambria" w:hAnsi="Cambria" w:cs="Arial"/>
        </w:rPr>
      </w:pPr>
      <w:r w:rsidRPr="005D7BC6">
        <w:rPr>
          <w:rFonts w:ascii="Cambria" w:hAnsi="Cambria" w:cs="Arial"/>
        </w:rPr>
        <w:t>No caso de se tornar desconhecido o endereço do fornecedor, a comunicação será feita por publicação na imprensa oficial, considerando-se, assim, para todos os efeitos, cancelado o preço registrado.</w:t>
      </w:r>
    </w:p>
    <w:p w14:paraId="34D98C1A" w14:textId="77777777" w:rsidR="00D96B12" w:rsidRPr="005D7BC6" w:rsidRDefault="00D96B12" w:rsidP="00D96B12">
      <w:pPr>
        <w:jc w:val="both"/>
        <w:rPr>
          <w:rFonts w:ascii="Cambria" w:hAnsi="Cambria" w:cs="Arial"/>
        </w:rPr>
      </w:pPr>
    </w:p>
    <w:p w14:paraId="18E08CC0" w14:textId="77777777" w:rsidR="00D96B12" w:rsidRPr="005D7BC6" w:rsidRDefault="00D96B12" w:rsidP="00D96B12">
      <w:pPr>
        <w:numPr>
          <w:ilvl w:val="0"/>
          <w:numId w:val="6"/>
        </w:numPr>
        <w:spacing w:after="0"/>
        <w:jc w:val="both"/>
        <w:rPr>
          <w:rFonts w:ascii="Cambria" w:hAnsi="Cambria" w:cs="Arial"/>
          <w:b/>
          <w:u w:val="single"/>
        </w:rPr>
      </w:pPr>
      <w:r w:rsidRPr="005D7BC6">
        <w:rPr>
          <w:rFonts w:ascii="Cambria" w:hAnsi="Cambria" w:cs="Arial"/>
          <w:b/>
          <w:u w:val="single"/>
        </w:rPr>
        <w:t>FISCALIZAÇÃO</w:t>
      </w:r>
    </w:p>
    <w:p w14:paraId="79846A47" w14:textId="77777777" w:rsidR="00D96B12" w:rsidRPr="005D7BC6" w:rsidRDefault="00D96B12" w:rsidP="00D96B12">
      <w:pPr>
        <w:numPr>
          <w:ilvl w:val="1"/>
          <w:numId w:val="6"/>
        </w:numPr>
        <w:tabs>
          <w:tab w:val="clear" w:pos="360"/>
          <w:tab w:val="num" w:pos="935"/>
        </w:tabs>
        <w:spacing w:after="0"/>
        <w:ind w:left="935" w:hanging="561"/>
        <w:jc w:val="both"/>
        <w:rPr>
          <w:rFonts w:ascii="Cambria" w:hAnsi="Cambria" w:cs="Arial"/>
          <w:b/>
        </w:rPr>
      </w:pPr>
      <w:r w:rsidRPr="005D7BC6">
        <w:rPr>
          <w:rFonts w:ascii="Cambria" w:hAnsi="Cambria" w:cs="Arial"/>
        </w:rPr>
        <w:t>Cabe ao Órgão Requisitante proceder à fiscalização rotineira do material recebido, quanto à quantidade, ao atendimento de todas as especificações e horários de entrega.</w:t>
      </w:r>
    </w:p>
    <w:p w14:paraId="67EE1F66" w14:textId="77777777" w:rsidR="00D96B12" w:rsidRPr="005D7BC6" w:rsidRDefault="00D96B12" w:rsidP="00D96B12">
      <w:pPr>
        <w:numPr>
          <w:ilvl w:val="1"/>
          <w:numId w:val="6"/>
        </w:numPr>
        <w:tabs>
          <w:tab w:val="clear" w:pos="360"/>
          <w:tab w:val="num" w:pos="935"/>
        </w:tabs>
        <w:spacing w:after="0"/>
        <w:ind w:left="935" w:hanging="561"/>
        <w:jc w:val="both"/>
        <w:rPr>
          <w:rFonts w:ascii="Cambria" w:hAnsi="Cambria" w:cs="Arial"/>
          <w:b/>
        </w:rPr>
      </w:pPr>
      <w:r w:rsidRPr="005D7BC6">
        <w:rPr>
          <w:rFonts w:ascii="Cambria" w:hAnsi="Cambria" w:cs="Arial"/>
        </w:rPr>
        <w:t xml:space="preserve">Os fiscais do Órgão Requisitante estão investidos do direito de recusar, em parte ou totalmente, o material que não satisfaça as especificações estabelecidas ou que </w:t>
      </w:r>
      <w:proofErr w:type="spellStart"/>
      <w:r w:rsidRPr="005D7BC6">
        <w:rPr>
          <w:rFonts w:ascii="Cambria" w:hAnsi="Cambria" w:cs="Arial"/>
        </w:rPr>
        <w:t>esteja</w:t>
      </w:r>
      <w:proofErr w:type="spellEnd"/>
      <w:r w:rsidRPr="005D7BC6">
        <w:rPr>
          <w:rFonts w:ascii="Cambria" w:hAnsi="Cambria" w:cs="Arial"/>
        </w:rPr>
        <w:t xml:space="preserve"> sendo entregue fora do horário preestabelecido.</w:t>
      </w:r>
    </w:p>
    <w:p w14:paraId="353784C4" w14:textId="77777777" w:rsidR="00D96B12" w:rsidRPr="00C6499A" w:rsidRDefault="00D96B12" w:rsidP="00D96B12">
      <w:pPr>
        <w:numPr>
          <w:ilvl w:val="1"/>
          <w:numId w:val="6"/>
        </w:numPr>
        <w:tabs>
          <w:tab w:val="clear" w:pos="360"/>
          <w:tab w:val="num" w:pos="935"/>
        </w:tabs>
        <w:spacing w:after="0"/>
        <w:ind w:left="935" w:hanging="561"/>
        <w:jc w:val="both"/>
        <w:rPr>
          <w:rFonts w:ascii="Cambria" w:hAnsi="Cambria" w:cs="Arial"/>
          <w:b/>
        </w:rPr>
      </w:pPr>
      <w:r w:rsidRPr="005D7BC6">
        <w:rPr>
          <w:rFonts w:ascii="Cambria" w:hAnsi="Cambria" w:cs="Arial"/>
        </w:rPr>
        <w:lastRenderedPageBreak/>
        <w:t>As irregularidades constatadas pelo Órgão Requisitante comunicadas ao Departamento Jurídico, no prazo máximo de 48 horas, para que sejam tomadas as providencias necessárias para corrigi-las ou, quando for o caso, aplicadas as penalidades previstas.</w:t>
      </w:r>
    </w:p>
    <w:p w14:paraId="2DED1E95" w14:textId="379C96FB" w:rsidR="00D96B12" w:rsidRPr="00732E9B" w:rsidRDefault="00CF3272" w:rsidP="00010CAC">
      <w:pPr>
        <w:numPr>
          <w:ilvl w:val="1"/>
          <w:numId w:val="6"/>
        </w:numPr>
        <w:spacing w:after="0"/>
        <w:jc w:val="both"/>
        <w:rPr>
          <w:rFonts w:ascii="Cambria" w:hAnsi="Cambria" w:cs="Arial"/>
        </w:rPr>
      </w:pPr>
      <w:r w:rsidRPr="00732E9B">
        <w:rPr>
          <w:rFonts w:ascii="Cambria" w:hAnsi="Cambria" w:cs="Arial"/>
        </w:rPr>
        <w:t>F</w:t>
      </w:r>
      <w:r w:rsidR="00D96B12" w:rsidRPr="00732E9B">
        <w:rPr>
          <w:rFonts w:ascii="Cambria" w:hAnsi="Cambria" w:cs="Arial"/>
        </w:rPr>
        <w:t>ica designad</w:t>
      </w:r>
      <w:r w:rsidR="00A84CBE">
        <w:rPr>
          <w:rFonts w:ascii="Cambria" w:hAnsi="Cambria" w:cs="Arial"/>
        </w:rPr>
        <w:t xml:space="preserve">o o servidor Carlos Eduardo Custódio </w:t>
      </w:r>
      <w:r w:rsidR="00D96B12" w:rsidRPr="00732E9B">
        <w:rPr>
          <w:rFonts w:ascii="Cambria" w:hAnsi="Cambria" w:cs="Arial"/>
        </w:rPr>
        <w:t xml:space="preserve">para acompanhar e fiscalizar a </w:t>
      </w:r>
      <w:r w:rsidR="009B362A">
        <w:rPr>
          <w:rFonts w:ascii="Cambria" w:hAnsi="Cambria" w:cs="Arial"/>
        </w:rPr>
        <w:t xml:space="preserve">entrega dos </w:t>
      </w:r>
      <w:r w:rsidR="00987354">
        <w:rPr>
          <w:rFonts w:ascii="Cambria" w:hAnsi="Cambria" w:cs="Arial"/>
        </w:rPr>
        <w:t>produtos</w:t>
      </w:r>
      <w:r w:rsidR="009B362A">
        <w:rPr>
          <w:rFonts w:ascii="Cambria" w:hAnsi="Cambria" w:cs="Arial"/>
        </w:rPr>
        <w:t>.</w:t>
      </w:r>
    </w:p>
    <w:p w14:paraId="7CBB09A0" w14:textId="77777777" w:rsidR="00D96B12" w:rsidRPr="00FC6B21" w:rsidRDefault="00D96B12" w:rsidP="00D96B12">
      <w:pPr>
        <w:numPr>
          <w:ilvl w:val="1"/>
          <w:numId w:val="6"/>
        </w:numPr>
        <w:spacing w:after="0"/>
        <w:jc w:val="both"/>
        <w:rPr>
          <w:rFonts w:ascii="Cambria" w:hAnsi="Cambria" w:cs="Arial"/>
        </w:rPr>
      </w:pPr>
      <w:r w:rsidRPr="00FC6B21">
        <w:rPr>
          <w:rFonts w:ascii="Cambria" w:hAnsi="Cambria" w:cs="Arial"/>
        </w:rPr>
        <w:t>A designação mencionada no item anterior poderá ser alterada a critério da Administração, em ato próprio.</w:t>
      </w:r>
    </w:p>
    <w:p w14:paraId="2E6D349D" w14:textId="77777777" w:rsidR="00D96B12" w:rsidRPr="005D7BC6" w:rsidRDefault="00D96B12" w:rsidP="00D96B12">
      <w:pPr>
        <w:jc w:val="both"/>
        <w:rPr>
          <w:rFonts w:ascii="Cambria" w:hAnsi="Cambria" w:cs="Arial"/>
        </w:rPr>
      </w:pPr>
    </w:p>
    <w:p w14:paraId="2E883DAF" w14:textId="77777777" w:rsidR="00D96B12" w:rsidRPr="005D7BC6" w:rsidRDefault="00D96B12" w:rsidP="00D96B12">
      <w:pPr>
        <w:numPr>
          <w:ilvl w:val="0"/>
          <w:numId w:val="6"/>
        </w:numPr>
        <w:spacing w:after="0"/>
        <w:jc w:val="both"/>
        <w:rPr>
          <w:rFonts w:ascii="Cambria" w:hAnsi="Cambria" w:cs="Arial"/>
          <w:b/>
          <w:u w:val="single"/>
        </w:rPr>
      </w:pPr>
      <w:r w:rsidRPr="005D7BC6">
        <w:rPr>
          <w:rFonts w:ascii="Cambria" w:hAnsi="Cambria" w:cs="Arial"/>
          <w:b/>
          <w:u w:val="single"/>
        </w:rPr>
        <w:t>CASOS FORTUITOS OU DE FORÇA MAIOR</w:t>
      </w:r>
    </w:p>
    <w:p w14:paraId="3BB32376" w14:textId="7AA53E3F" w:rsidR="00D96B12" w:rsidRPr="005D7BC6" w:rsidRDefault="00D96B12" w:rsidP="00D96B12">
      <w:pPr>
        <w:numPr>
          <w:ilvl w:val="1"/>
          <w:numId w:val="6"/>
        </w:numPr>
        <w:tabs>
          <w:tab w:val="clear" w:pos="360"/>
          <w:tab w:val="num" w:pos="935"/>
        </w:tabs>
        <w:spacing w:after="0"/>
        <w:ind w:left="935" w:hanging="561"/>
        <w:jc w:val="both"/>
        <w:rPr>
          <w:rFonts w:ascii="Cambria" w:hAnsi="Cambria" w:cs="Arial"/>
          <w:b/>
        </w:rPr>
      </w:pPr>
      <w:r w:rsidRPr="005D7BC6">
        <w:rPr>
          <w:rFonts w:ascii="Cambria" w:hAnsi="Cambria" w:cs="Arial"/>
        </w:rPr>
        <w:t xml:space="preserve">Serão considerados casos fortuitos ou de força maior, para efeito de cancelamento de ata de Registro de Preços ou não-aplicação de sanções, os inadimplementos decorrentes das situações a seguir, quando vierem a afetar a </w:t>
      </w:r>
      <w:r w:rsidR="00A633E0">
        <w:rPr>
          <w:rFonts w:ascii="Cambria" w:hAnsi="Cambria" w:cs="Arial"/>
        </w:rPr>
        <w:t>execução dos serviços:</w:t>
      </w:r>
    </w:p>
    <w:p w14:paraId="62644B3E" w14:textId="77777777" w:rsidR="00D96B12" w:rsidRPr="005D7BC6" w:rsidRDefault="00D96B12" w:rsidP="00D96B12">
      <w:pPr>
        <w:numPr>
          <w:ilvl w:val="0"/>
          <w:numId w:val="10"/>
        </w:numPr>
        <w:tabs>
          <w:tab w:val="clear" w:pos="734"/>
          <w:tab w:val="left" w:pos="1309"/>
        </w:tabs>
        <w:spacing w:after="0"/>
        <w:ind w:left="1309" w:hanging="374"/>
        <w:jc w:val="both"/>
        <w:rPr>
          <w:rFonts w:ascii="Cambria" w:hAnsi="Cambria" w:cs="Arial"/>
        </w:rPr>
      </w:pPr>
      <w:r w:rsidRPr="005D7BC6">
        <w:rPr>
          <w:rFonts w:ascii="Cambria" w:hAnsi="Cambria" w:cs="Arial"/>
        </w:rPr>
        <w:t>Greve geral;</w:t>
      </w:r>
    </w:p>
    <w:p w14:paraId="3CA78083" w14:textId="77777777" w:rsidR="00D96B12" w:rsidRPr="005D7BC6" w:rsidRDefault="00D96B12" w:rsidP="00D96B12">
      <w:pPr>
        <w:numPr>
          <w:ilvl w:val="0"/>
          <w:numId w:val="10"/>
        </w:numPr>
        <w:tabs>
          <w:tab w:val="clear" w:pos="734"/>
          <w:tab w:val="left" w:pos="1309"/>
        </w:tabs>
        <w:spacing w:after="0"/>
        <w:ind w:left="1309" w:hanging="374"/>
        <w:jc w:val="both"/>
        <w:rPr>
          <w:rFonts w:ascii="Cambria" w:hAnsi="Cambria" w:cs="Arial"/>
        </w:rPr>
      </w:pPr>
      <w:r w:rsidRPr="005D7BC6">
        <w:rPr>
          <w:rFonts w:ascii="Cambria" w:hAnsi="Cambria" w:cs="Arial"/>
        </w:rPr>
        <w:t>Calamidade pública;</w:t>
      </w:r>
    </w:p>
    <w:p w14:paraId="00F9E627" w14:textId="77777777" w:rsidR="00D96B12" w:rsidRPr="005D7BC6" w:rsidRDefault="00D96B12" w:rsidP="00D96B12">
      <w:pPr>
        <w:numPr>
          <w:ilvl w:val="0"/>
          <w:numId w:val="10"/>
        </w:numPr>
        <w:tabs>
          <w:tab w:val="clear" w:pos="734"/>
          <w:tab w:val="left" w:pos="1309"/>
        </w:tabs>
        <w:spacing w:after="0"/>
        <w:ind w:left="1309" w:hanging="374"/>
        <w:jc w:val="both"/>
        <w:rPr>
          <w:rFonts w:ascii="Cambria" w:hAnsi="Cambria" w:cs="Arial"/>
        </w:rPr>
      </w:pPr>
      <w:r w:rsidRPr="005D7BC6">
        <w:rPr>
          <w:rFonts w:ascii="Cambria" w:hAnsi="Cambria" w:cs="Arial"/>
        </w:rPr>
        <w:t>Interrupção dos meios de transporte;</w:t>
      </w:r>
    </w:p>
    <w:p w14:paraId="0DFF215D" w14:textId="77777777" w:rsidR="00D96B12" w:rsidRPr="005D7BC6" w:rsidRDefault="00D96B12" w:rsidP="00D96B12">
      <w:pPr>
        <w:numPr>
          <w:ilvl w:val="0"/>
          <w:numId w:val="10"/>
        </w:numPr>
        <w:tabs>
          <w:tab w:val="clear" w:pos="734"/>
          <w:tab w:val="left" w:pos="1309"/>
        </w:tabs>
        <w:spacing w:after="0"/>
        <w:ind w:left="1309" w:hanging="374"/>
        <w:jc w:val="both"/>
        <w:rPr>
          <w:rFonts w:ascii="Cambria" w:hAnsi="Cambria" w:cs="Arial"/>
        </w:rPr>
      </w:pPr>
      <w:r w:rsidRPr="005D7BC6">
        <w:rPr>
          <w:rFonts w:ascii="Cambria" w:hAnsi="Cambria" w:cs="Arial"/>
        </w:rPr>
        <w:t>Condições meteorológicas excepcionalmente prejudiciais;</w:t>
      </w:r>
    </w:p>
    <w:p w14:paraId="0FAFB34C" w14:textId="77777777" w:rsidR="00D96B12" w:rsidRPr="005D7BC6" w:rsidRDefault="00D96B12" w:rsidP="00D96B12">
      <w:pPr>
        <w:numPr>
          <w:ilvl w:val="0"/>
          <w:numId w:val="10"/>
        </w:numPr>
        <w:tabs>
          <w:tab w:val="clear" w:pos="734"/>
          <w:tab w:val="left" w:pos="1309"/>
        </w:tabs>
        <w:spacing w:after="0"/>
        <w:ind w:left="1309" w:hanging="374"/>
        <w:jc w:val="both"/>
        <w:rPr>
          <w:rFonts w:ascii="Cambria" w:hAnsi="Cambria" w:cs="Arial"/>
        </w:rPr>
      </w:pPr>
      <w:r w:rsidRPr="005D7BC6">
        <w:rPr>
          <w:rFonts w:ascii="Cambria" w:hAnsi="Cambria" w:cs="Arial"/>
        </w:rPr>
        <w:t>Outros casos que se enquadrem no parágrafo único do art. 393 do Código Civil Brasileiro (Lei nº. 10.406/2002).</w:t>
      </w:r>
    </w:p>
    <w:p w14:paraId="627E26AA" w14:textId="77777777" w:rsidR="00D96B12" w:rsidRPr="005D7BC6" w:rsidRDefault="00D96B12" w:rsidP="00D96B12">
      <w:pPr>
        <w:numPr>
          <w:ilvl w:val="1"/>
          <w:numId w:val="6"/>
        </w:numPr>
        <w:tabs>
          <w:tab w:val="clear" w:pos="360"/>
          <w:tab w:val="num" w:pos="935"/>
        </w:tabs>
        <w:spacing w:after="0"/>
        <w:ind w:left="935" w:hanging="561"/>
        <w:jc w:val="both"/>
        <w:rPr>
          <w:rFonts w:ascii="Cambria" w:hAnsi="Cambria" w:cs="Arial"/>
        </w:rPr>
      </w:pPr>
      <w:r w:rsidRPr="005D7BC6">
        <w:rPr>
          <w:rFonts w:ascii="Cambria" w:hAnsi="Cambria" w:cs="Arial"/>
        </w:rPr>
        <w:t>Os casos acima enumerados devem ser satisfatoriamente justificados pela contratada.</w:t>
      </w:r>
    </w:p>
    <w:p w14:paraId="1C9E24DC" w14:textId="77777777" w:rsidR="00D96B12" w:rsidRPr="005D7BC6" w:rsidRDefault="00D96B12" w:rsidP="00D96B12">
      <w:pPr>
        <w:numPr>
          <w:ilvl w:val="1"/>
          <w:numId w:val="6"/>
        </w:numPr>
        <w:tabs>
          <w:tab w:val="clear" w:pos="360"/>
          <w:tab w:val="num" w:pos="935"/>
        </w:tabs>
        <w:spacing w:after="0"/>
        <w:ind w:left="935" w:hanging="561"/>
        <w:jc w:val="both"/>
        <w:rPr>
          <w:rFonts w:ascii="Cambria" w:hAnsi="Cambria" w:cs="Arial"/>
        </w:rPr>
      </w:pPr>
      <w:r w:rsidRPr="005D7BC6">
        <w:rPr>
          <w:rFonts w:ascii="Cambria" w:hAnsi="Cambria" w:cs="Arial"/>
        </w:rPr>
        <w:t>Sempre que ocorrerem situações que impliquem caso fortuito ou de forca maior, o fator deverá ser comunicado ao Órgão Requisitante, até 24 horas após a ocorrência. Caso não seja cumprido este prazo, o início da ocorrência será considerado como tendo sido 24 horas antes da data de solicitação de enquadramento da ocorrência como caso fortuito ou de força maior.</w:t>
      </w:r>
    </w:p>
    <w:p w14:paraId="79F8C6AA" w14:textId="77777777" w:rsidR="00D96B12" w:rsidRPr="005D7BC6" w:rsidRDefault="00D96B12" w:rsidP="00D96B12">
      <w:pPr>
        <w:jc w:val="both"/>
        <w:rPr>
          <w:rFonts w:ascii="Cambria" w:hAnsi="Cambria" w:cs="Arial"/>
          <w:b/>
          <w:u w:val="single"/>
        </w:rPr>
      </w:pPr>
    </w:p>
    <w:p w14:paraId="57EA512E" w14:textId="77777777" w:rsidR="00D96B12" w:rsidRDefault="00D96B12" w:rsidP="00D96B12">
      <w:pPr>
        <w:numPr>
          <w:ilvl w:val="0"/>
          <w:numId w:val="6"/>
        </w:numPr>
        <w:spacing w:after="0"/>
        <w:ind w:right="332"/>
        <w:jc w:val="both"/>
        <w:rPr>
          <w:rFonts w:ascii="Cambria" w:hAnsi="Cambria" w:cs="Arial"/>
          <w:b/>
          <w:u w:val="single"/>
        </w:rPr>
      </w:pPr>
      <w:r>
        <w:rPr>
          <w:rFonts w:ascii="Cambria" w:hAnsi="Cambria" w:cs="Arial"/>
          <w:b/>
          <w:u w:val="single"/>
        </w:rPr>
        <w:t>PAGAMENTO</w:t>
      </w:r>
    </w:p>
    <w:p w14:paraId="620C9B7B" w14:textId="0D6216B5" w:rsidR="00520F6B" w:rsidRPr="00520F6B" w:rsidRDefault="00520F6B" w:rsidP="00520F6B">
      <w:pPr>
        <w:numPr>
          <w:ilvl w:val="1"/>
          <w:numId w:val="6"/>
        </w:numPr>
        <w:spacing w:after="0"/>
        <w:ind w:right="332"/>
        <w:jc w:val="both"/>
        <w:rPr>
          <w:rFonts w:ascii="Cambria" w:hAnsi="Cambria" w:cs="Arial"/>
        </w:rPr>
      </w:pPr>
      <w:r w:rsidRPr="00520F6B">
        <w:rPr>
          <w:rFonts w:ascii="Cambria" w:hAnsi="Cambria" w:cs="Arial"/>
        </w:rPr>
        <w:t>Conforme Decreto Municipal nº 72/2023, o pagamento da obrigação deverá ocorrer nos dias 20 (vinte) e 30 (trinta) de cada mês imediatamente posterior a conclusão dos atos referentes a liquidação da despesa.</w:t>
      </w:r>
    </w:p>
    <w:p w14:paraId="18B5BAF7" w14:textId="3BF93CD2" w:rsidR="00520F6B" w:rsidRPr="00520F6B" w:rsidRDefault="00520F6B" w:rsidP="00520F6B">
      <w:pPr>
        <w:numPr>
          <w:ilvl w:val="1"/>
          <w:numId w:val="6"/>
        </w:numPr>
        <w:spacing w:after="0"/>
        <w:ind w:right="332"/>
        <w:jc w:val="both"/>
        <w:rPr>
          <w:rFonts w:ascii="Cambria" w:hAnsi="Cambria" w:cs="Arial"/>
        </w:rPr>
      </w:pPr>
      <w:r w:rsidRPr="00520F6B">
        <w:rPr>
          <w:rFonts w:ascii="Cambria" w:hAnsi="Cambria" w:cs="Arial"/>
        </w:rPr>
        <w:lastRenderedPageBreak/>
        <w:t xml:space="preserve">A contratada deverá enviar em formato PDF a nota fiscal para o endereço de e-mail: </w:t>
      </w:r>
      <w:r w:rsidR="002F47F6">
        <w:rPr>
          <w:rFonts w:ascii="Cambria" w:hAnsi="Cambria" w:cs="Arial"/>
          <w:b/>
          <w:bCs/>
        </w:rPr>
        <w:t>almoxarifado</w:t>
      </w:r>
      <w:r w:rsidRPr="00BD5E02">
        <w:rPr>
          <w:rFonts w:ascii="Cambria" w:hAnsi="Cambria" w:cs="Arial"/>
          <w:b/>
          <w:bCs/>
        </w:rPr>
        <w:t>@altinopolis.sp.gov.br</w:t>
      </w:r>
      <w:r w:rsidRPr="00520F6B">
        <w:rPr>
          <w:rFonts w:ascii="Cambria" w:hAnsi="Cambria" w:cs="Arial"/>
        </w:rPr>
        <w:t>.</w:t>
      </w:r>
    </w:p>
    <w:p w14:paraId="0ED2642F" w14:textId="75AF7A66" w:rsidR="00520F6B" w:rsidRPr="00520F6B" w:rsidRDefault="00520F6B" w:rsidP="00520F6B">
      <w:pPr>
        <w:numPr>
          <w:ilvl w:val="1"/>
          <w:numId w:val="6"/>
        </w:numPr>
        <w:spacing w:after="0"/>
        <w:ind w:right="332"/>
        <w:jc w:val="both"/>
        <w:rPr>
          <w:rFonts w:ascii="Cambria" w:hAnsi="Cambria" w:cs="Arial"/>
        </w:rPr>
      </w:pPr>
      <w:r w:rsidRPr="00520F6B">
        <w:rPr>
          <w:rFonts w:ascii="Cambria" w:hAnsi="Cambria" w:cs="Arial"/>
        </w:rPr>
        <w:t>Deverão ser observadas as disposições das Instruções Normativas RFB 1.234/2012 e 2.1</w:t>
      </w:r>
      <w:r w:rsidR="00E306F3">
        <w:rPr>
          <w:rFonts w:ascii="Cambria" w:hAnsi="Cambria" w:cs="Arial"/>
        </w:rPr>
        <w:t>48/2023</w:t>
      </w:r>
      <w:r w:rsidRPr="00520F6B">
        <w:rPr>
          <w:rFonts w:ascii="Cambria" w:hAnsi="Cambria" w:cs="Arial"/>
        </w:rPr>
        <w:t xml:space="preserve"> quanto ao Imposto de Renda, principalmente quanto ao correto destaque do valor do IR a ser retido.</w:t>
      </w:r>
    </w:p>
    <w:p w14:paraId="385A195F" w14:textId="4C2B8303" w:rsidR="00520F6B" w:rsidRPr="00520F6B" w:rsidRDefault="00520F6B" w:rsidP="00520F6B">
      <w:pPr>
        <w:numPr>
          <w:ilvl w:val="1"/>
          <w:numId w:val="6"/>
        </w:numPr>
        <w:spacing w:after="0"/>
        <w:ind w:right="332"/>
        <w:jc w:val="both"/>
        <w:rPr>
          <w:rFonts w:ascii="Cambria" w:hAnsi="Cambria" w:cs="Arial"/>
        </w:rPr>
      </w:pPr>
      <w:r w:rsidRPr="00520F6B">
        <w:rPr>
          <w:rFonts w:ascii="Cambria" w:hAnsi="Cambria" w:cs="Arial"/>
        </w:rPr>
        <w:t>Não serão feitas retenções de CSLL, PIS/PASEP ou COFINS, portanto não precisam ser destacados no documento fiscal.</w:t>
      </w:r>
    </w:p>
    <w:p w14:paraId="738C111F" w14:textId="604286F4" w:rsidR="00520F6B" w:rsidRPr="00520F6B" w:rsidRDefault="00520F6B" w:rsidP="00520F6B">
      <w:pPr>
        <w:numPr>
          <w:ilvl w:val="1"/>
          <w:numId w:val="6"/>
        </w:numPr>
        <w:spacing w:after="0"/>
        <w:ind w:right="332"/>
        <w:jc w:val="both"/>
        <w:rPr>
          <w:rFonts w:ascii="Cambria" w:hAnsi="Cambria" w:cs="Arial"/>
        </w:rPr>
      </w:pPr>
      <w:r w:rsidRPr="00520F6B">
        <w:rPr>
          <w:rFonts w:ascii="Cambria" w:hAnsi="Cambria" w:cs="Arial"/>
        </w:rPr>
        <w:t>Pessoas jurídicas optantes pelo Simples Nacional/MEI não estarão sujeitas a retenção de IR. Para isso, deverão comprovar com declaração tal condição, no momento da apresentação do documento fiscal.</w:t>
      </w:r>
    </w:p>
    <w:p w14:paraId="3D4403F6" w14:textId="305A305C" w:rsidR="00520F6B" w:rsidRDefault="00520F6B" w:rsidP="00520F6B">
      <w:pPr>
        <w:numPr>
          <w:ilvl w:val="1"/>
          <w:numId w:val="6"/>
        </w:numPr>
        <w:spacing w:after="0"/>
        <w:ind w:right="332"/>
        <w:jc w:val="both"/>
        <w:rPr>
          <w:rFonts w:ascii="Cambria" w:hAnsi="Cambria" w:cs="Arial"/>
        </w:rPr>
      </w:pPr>
      <w:r w:rsidRPr="00520F6B">
        <w:rPr>
          <w:rFonts w:ascii="Cambria" w:hAnsi="Cambria" w:cs="Arial"/>
        </w:rPr>
        <w:t>Retenções de ISS e INSS seguirão a legislação própria e vigente para cada um dos tributos.</w:t>
      </w:r>
    </w:p>
    <w:p w14:paraId="568FEC21" w14:textId="3DAF4286" w:rsidR="00D96B12" w:rsidRPr="0032011C" w:rsidRDefault="00D96B12" w:rsidP="00D96B12">
      <w:pPr>
        <w:numPr>
          <w:ilvl w:val="1"/>
          <w:numId w:val="6"/>
        </w:numPr>
        <w:spacing w:after="0"/>
        <w:ind w:right="332"/>
        <w:jc w:val="both"/>
        <w:rPr>
          <w:rFonts w:ascii="Cambria" w:hAnsi="Cambria" w:cs="Arial"/>
          <w:sz w:val="20"/>
          <w:szCs w:val="20"/>
        </w:rPr>
      </w:pPr>
      <w:r w:rsidRPr="0032011C">
        <w:rPr>
          <w:rFonts w:ascii="Cambria" w:hAnsi="Cambria" w:cs="Arial"/>
          <w:sz w:val="20"/>
          <w:szCs w:val="20"/>
        </w:rPr>
        <w:t>As notas fiscais/faturas que apresentam incorreções serão devolvidas à Contratada e seu vencimento ocorrerá em 05 (cinco) dias após a data de sua apresentação válida.</w:t>
      </w:r>
    </w:p>
    <w:p w14:paraId="6A629FA7" w14:textId="77777777" w:rsidR="00D96B12" w:rsidRPr="0032011C" w:rsidRDefault="00D96B12" w:rsidP="00D96B12">
      <w:pPr>
        <w:numPr>
          <w:ilvl w:val="1"/>
          <w:numId w:val="6"/>
        </w:numPr>
        <w:spacing w:after="0"/>
        <w:ind w:right="332"/>
        <w:jc w:val="both"/>
        <w:rPr>
          <w:rFonts w:ascii="Cambria" w:hAnsi="Cambria" w:cs="Arial"/>
          <w:sz w:val="20"/>
          <w:szCs w:val="20"/>
        </w:rPr>
      </w:pPr>
      <w:r w:rsidRPr="0032011C">
        <w:rPr>
          <w:rFonts w:ascii="Cambria" w:hAnsi="Cambria" w:cs="Arial"/>
          <w:sz w:val="20"/>
          <w:szCs w:val="20"/>
        </w:rPr>
        <w:t>O pagamento será feito mediante crédito aberto em conta corrente em nome da Contratada.</w:t>
      </w:r>
    </w:p>
    <w:p w14:paraId="6493B88F" w14:textId="77777777" w:rsidR="00D96B12" w:rsidRPr="0032011C" w:rsidRDefault="00D96B12" w:rsidP="00D96B12">
      <w:pPr>
        <w:numPr>
          <w:ilvl w:val="1"/>
          <w:numId w:val="6"/>
        </w:numPr>
        <w:spacing w:after="0"/>
        <w:ind w:right="332"/>
        <w:jc w:val="both"/>
        <w:rPr>
          <w:rFonts w:ascii="Cambria" w:hAnsi="Cambria" w:cs="Arial"/>
          <w:sz w:val="20"/>
          <w:szCs w:val="20"/>
        </w:rPr>
      </w:pPr>
      <w:r w:rsidRPr="0032011C">
        <w:rPr>
          <w:rFonts w:ascii="Cambria" w:hAnsi="Cambria" w:cs="Arial"/>
          <w:sz w:val="20"/>
          <w:szCs w:val="20"/>
        </w:rPr>
        <w:t>Nenhum pagamento será efetuado ao contratado enquanto pendente liquidação de multa ou qualquer obrigação financeira que lhe foi imposta em virtude de penalidade ou inadimplência.</w:t>
      </w:r>
    </w:p>
    <w:p w14:paraId="121C3F90" w14:textId="77777777" w:rsidR="00D96B12" w:rsidRPr="0032011C" w:rsidRDefault="00D96B12" w:rsidP="00D96B12">
      <w:pPr>
        <w:numPr>
          <w:ilvl w:val="1"/>
          <w:numId w:val="6"/>
        </w:numPr>
        <w:spacing w:after="0"/>
        <w:ind w:right="332"/>
        <w:jc w:val="both"/>
        <w:rPr>
          <w:rFonts w:ascii="Cambria" w:hAnsi="Cambria" w:cs="Arial"/>
          <w:sz w:val="20"/>
          <w:szCs w:val="20"/>
        </w:rPr>
      </w:pPr>
      <w:r w:rsidRPr="0032011C">
        <w:rPr>
          <w:rFonts w:ascii="Cambria" w:hAnsi="Cambria" w:cs="Arial"/>
          <w:sz w:val="20"/>
          <w:szCs w:val="20"/>
        </w:rPr>
        <w:t>Não haverá qualquer atualização financeira dos valores a serem pagos entre a data da prestação do serviço e a data de apresentação das notas fiscais / faturas e desta até a data de vencimento.</w:t>
      </w:r>
    </w:p>
    <w:p w14:paraId="60BF2338" w14:textId="77777777" w:rsidR="00D96B12" w:rsidRPr="0032011C" w:rsidRDefault="00D96B12" w:rsidP="00D96B12">
      <w:pPr>
        <w:numPr>
          <w:ilvl w:val="1"/>
          <w:numId w:val="6"/>
        </w:numPr>
        <w:spacing w:after="0"/>
        <w:ind w:right="332"/>
        <w:jc w:val="both"/>
        <w:rPr>
          <w:rFonts w:ascii="Cambria" w:hAnsi="Cambria" w:cs="Arial"/>
          <w:b/>
          <w:sz w:val="20"/>
          <w:szCs w:val="20"/>
          <w:u w:val="single"/>
        </w:rPr>
      </w:pPr>
      <w:r w:rsidRPr="0032011C">
        <w:rPr>
          <w:rFonts w:ascii="Cambria" w:hAnsi="Cambria" w:cs="Arial"/>
          <w:sz w:val="20"/>
          <w:szCs w:val="20"/>
        </w:rPr>
        <w:t>Havendo atraso nos pagamentos não decorrente de falhas no cumprimento das obrigações contratuais principais ou acessórias por parte da CONTRATADA, incidirá correção monetária sobre o valor devido na forma da legislação aplicável, bem como juros moratórios, à razão de 0,5% (meio por cento) ao mês, calculados “</w:t>
      </w:r>
      <w:proofErr w:type="spellStart"/>
      <w:r w:rsidRPr="0032011C">
        <w:rPr>
          <w:rFonts w:ascii="Cambria" w:hAnsi="Cambria" w:cs="Arial"/>
          <w:sz w:val="20"/>
          <w:szCs w:val="20"/>
        </w:rPr>
        <w:t>pró-rata</w:t>
      </w:r>
      <w:proofErr w:type="spellEnd"/>
      <w:r w:rsidRPr="0032011C">
        <w:rPr>
          <w:rFonts w:ascii="Cambria" w:hAnsi="Cambria" w:cs="Arial"/>
          <w:sz w:val="20"/>
          <w:szCs w:val="20"/>
        </w:rPr>
        <w:t xml:space="preserve"> tempore”, em relação ao atraso verificado.</w:t>
      </w:r>
    </w:p>
    <w:p w14:paraId="4B728085" w14:textId="77777777" w:rsidR="00D96B12" w:rsidRPr="0032011C" w:rsidRDefault="00D96B12" w:rsidP="00D96B12">
      <w:pPr>
        <w:numPr>
          <w:ilvl w:val="0"/>
          <w:numId w:val="6"/>
        </w:numPr>
        <w:spacing w:after="0"/>
        <w:ind w:right="332"/>
        <w:jc w:val="both"/>
        <w:rPr>
          <w:rFonts w:ascii="Cambria" w:hAnsi="Cambria" w:cs="Arial"/>
          <w:b/>
          <w:sz w:val="20"/>
          <w:szCs w:val="20"/>
          <w:u w:val="single"/>
        </w:rPr>
      </w:pPr>
      <w:r w:rsidRPr="0032011C">
        <w:rPr>
          <w:rFonts w:ascii="Cambria" w:hAnsi="Cambria" w:cs="Arial"/>
          <w:b/>
          <w:sz w:val="20"/>
          <w:szCs w:val="20"/>
          <w:u w:val="single"/>
        </w:rPr>
        <w:t>DA DOTAÇÃO ORÇAMENTÁRIA</w:t>
      </w:r>
    </w:p>
    <w:p w14:paraId="02B93D12" w14:textId="2B8A3D86" w:rsidR="00D96B12" w:rsidRPr="0032011C" w:rsidRDefault="00D96B12" w:rsidP="00D96B12">
      <w:pPr>
        <w:numPr>
          <w:ilvl w:val="1"/>
          <w:numId w:val="6"/>
        </w:numPr>
        <w:spacing w:after="0"/>
        <w:ind w:right="332"/>
        <w:jc w:val="both"/>
        <w:rPr>
          <w:rFonts w:ascii="Cambria" w:hAnsi="Cambria" w:cs="Arial"/>
          <w:sz w:val="20"/>
          <w:szCs w:val="20"/>
        </w:rPr>
      </w:pPr>
      <w:r w:rsidRPr="0032011C">
        <w:rPr>
          <w:rFonts w:ascii="Cambria" w:hAnsi="Cambria" w:cs="Arial"/>
          <w:sz w:val="20"/>
          <w:szCs w:val="20"/>
        </w:rPr>
        <w:t xml:space="preserve">As despesas decorrentes do presente Pregão onerarão os recursos das dotações orçamentárias codificadas sob nº: </w:t>
      </w:r>
    </w:p>
    <w:tbl>
      <w:tblPr>
        <w:tblW w:w="88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945"/>
        <w:gridCol w:w="1103"/>
        <w:gridCol w:w="1848"/>
        <w:gridCol w:w="945"/>
        <w:gridCol w:w="771"/>
        <w:gridCol w:w="1393"/>
        <w:gridCol w:w="910"/>
      </w:tblGrid>
      <w:tr w:rsidR="00DD0CAB" w14:paraId="323556E5" w14:textId="77777777" w:rsidTr="00505556">
        <w:trPr>
          <w:trHeight w:val="510"/>
          <w:tblHeader/>
        </w:trPr>
        <w:tc>
          <w:tcPr>
            <w:tcW w:w="945" w:type="dxa"/>
            <w:tcBorders>
              <w:top w:val="single" w:sz="4" w:space="0" w:color="auto"/>
              <w:left w:val="single" w:sz="4" w:space="0" w:color="auto"/>
              <w:bottom w:val="single" w:sz="4" w:space="0" w:color="auto"/>
              <w:right w:val="single" w:sz="4" w:space="0" w:color="auto"/>
            </w:tcBorders>
            <w:shd w:val="clear" w:color="auto" w:fill="F2F2F2"/>
            <w:noWrap/>
            <w:hideMark/>
          </w:tcPr>
          <w:p w14:paraId="043CAC53"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Despesa</w:t>
            </w:r>
          </w:p>
        </w:tc>
        <w:tc>
          <w:tcPr>
            <w:tcW w:w="945" w:type="dxa"/>
            <w:tcBorders>
              <w:top w:val="single" w:sz="4" w:space="0" w:color="auto"/>
              <w:left w:val="single" w:sz="4" w:space="0" w:color="auto"/>
              <w:bottom w:val="single" w:sz="4" w:space="0" w:color="auto"/>
              <w:right w:val="single" w:sz="4" w:space="0" w:color="auto"/>
            </w:tcBorders>
            <w:shd w:val="clear" w:color="auto" w:fill="F2F2F2"/>
            <w:noWrap/>
            <w:hideMark/>
          </w:tcPr>
          <w:p w14:paraId="26ABA506"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Órgão</w:t>
            </w:r>
          </w:p>
        </w:tc>
        <w:tc>
          <w:tcPr>
            <w:tcW w:w="1103" w:type="dxa"/>
            <w:tcBorders>
              <w:top w:val="single" w:sz="4" w:space="0" w:color="auto"/>
              <w:left w:val="single" w:sz="4" w:space="0" w:color="auto"/>
              <w:bottom w:val="single" w:sz="4" w:space="0" w:color="auto"/>
              <w:right w:val="single" w:sz="4" w:space="0" w:color="auto"/>
            </w:tcBorders>
            <w:shd w:val="clear" w:color="auto" w:fill="F2F2F2"/>
            <w:noWrap/>
            <w:hideMark/>
          </w:tcPr>
          <w:p w14:paraId="21E6ABDA"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Econômica</w:t>
            </w:r>
          </w:p>
        </w:tc>
        <w:tc>
          <w:tcPr>
            <w:tcW w:w="1848" w:type="dxa"/>
            <w:tcBorders>
              <w:top w:val="single" w:sz="4" w:space="0" w:color="auto"/>
              <w:left w:val="single" w:sz="4" w:space="0" w:color="auto"/>
              <w:bottom w:val="single" w:sz="4" w:space="0" w:color="auto"/>
              <w:right w:val="single" w:sz="4" w:space="0" w:color="auto"/>
            </w:tcBorders>
            <w:shd w:val="clear" w:color="auto" w:fill="F2F2F2"/>
            <w:hideMark/>
          </w:tcPr>
          <w:p w14:paraId="295B876A"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Função / Subfunção /Programa</w:t>
            </w:r>
          </w:p>
        </w:tc>
        <w:tc>
          <w:tcPr>
            <w:tcW w:w="945" w:type="dxa"/>
            <w:tcBorders>
              <w:top w:val="single" w:sz="4" w:space="0" w:color="auto"/>
              <w:left w:val="single" w:sz="4" w:space="0" w:color="auto"/>
              <w:bottom w:val="single" w:sz="4" w:space="0" w:color="auto"/>
              <w:right w:val="single" w:sz="4" w:space="0" w:color="auto"/>
            </w:tcBorders>
            <w:shd w:val="clear" w:color="auto" w:fill="F2F2F2"/>
            <w:noWrap/>
            <w:hideMark/>
          </w:tcPr>
          <w:p w14:paraId="3766B058"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Ação</w:t>
            </w:r>
          </w:p>
        </w:tc>
        <w:tc>
          <w:tcPr>
            <w:tcW w:w="771" w:type="dxa"/>
            <w:tcBorders>
              <w:top w:val="single" w:sz="4" w:space="0" w:color="auto"/>
              <w:left w:val="single" w:sz="4" w:space="0" w:color="auto"/>
              <w:bottom w:val="single" w:sz="4" w:space="0" w:color="auto"/>
              <w:right w:val="single" w:sz="4" w:space="0" w:color="auto"/>
            </w:tcBorders>
            <w:shd w:val="clear" w:color="auto" w:fill="F2F2F2"/>
            <w:noWrap/>
            <w:hideMark/>
          </w:tcPr>
          <w:p w14:paraId="7987FAB4"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Fonte</w:t>
            </w:r>
          </w:p>
        </w:tc>
        <w:tc>
          <w:tcPr>
            <w:tcW w:w="1393" w:type="dxa"/>
            <w:tcBorders>
              <w:top w:val="single" w:sz="4" w:space="0" w:color="auto"/>
              <w:left w:val="single" w:sz="4" w:space="0" w:color="auto"/>
              <w:bottom w:val="single" w:sz="4" w:space="0" w:color="auto"/>
              <w:right w:val="single" w:sz="4" w:space="0" w:color="auto"/>
            </w:tcBorders>
            <w:shd w:val="clear" w:color="auto" w:fill="F2F2F2"/>
            <w:noWrap/>
            <w:hideMark/>
          </w:tcPr>
          <w:p w14:paraId="70A9CA51" w14:textId="77777777" w:rsidR="00DD0CAB" w:rsidRDefault="00DD0CAB" w:rsidP="00505556">
            <w:pPr>
              <w:spacing w:after="0" w:line="240" w:lineRule="auto"/>
              <w:jc w:val="center"/>
              <w:rPr>
                <w:rFonts w:ascii="Calibri" w:hAnsi="Calibri" w:cs="Calibri"/>
                <w:b/>
                <w:bCs/>
                <w:color w:val="000000"/>
                <w:sz w:val="19"/>
                <w:szCs w:val="19"/>
                <w:lang w:eastAsia="pt-BR"/>
              </w:rPr>
            </w:pPr>
            <w:proofErr w:type="spellStart"/>
            <w:r>
              <w:rPr>
                <w:rFonts w:ascii="Calibri" w:hAnsi="Calibri" w:cs="Calibri"/>
                <w:b/>
                <w:bCs/>
                <w:color w:val="000000"/>
                <w:sz w:val="19"/>
                <w:szCs w:val="19"/>
                <w:lang w:eastAsia="pt-BR"/>
              </w:rPr>
              <w:t>Cód</w:t>
            </w:r>
            <w:proofErr w:type="spellEnd"/>
            <w:r>
              <w:rPr>
                <w:rFonts w:ascii="Calibri" w:hAnsi="Calibri" w:cs="Calibri"/>
                <w:b/>
                <w:bCs/>
                <w:color w:val="000000"/>
                <w:sz w:val="19"/>
                <w:szCs w:val="19"/>
                <w:lang w:eastAsia="pt-BR"/>
              </w:rPr>
              <w:t xml:space="preserve"> Aplicação</w:t>
            </w:r>
          </w:p>
        </w:tc>
        <w:tc>
          <w:tcPr>
            <w:tcW w:w="910" w:type="dxa"/>
            <w:tcBorders>
              <w:top w:val="single" w:sz="4" w:space="0" w:color="auto"/>
              <w:left w:val="single" w:sz="4" w:space="0" w:color="auto"/>
              <w:bottom w:val="single" w:sz="4" w:space="0" w:color="auto"/>
              <w:right w:val="single" w:sz="4" w:space="0" w:color="auto"/>
            </w:tcBorders>
            <w:shd w:val="clear" w:color="auto" w:fill="F2F2F2"/>
          </w:tcPr>
          <w:p w14:paraId="3CC37A3D" w14:textId="77777777" w:rsidR="00DD0CAB" w:rsidRDefault="00DD0CAB" w:rsidP="00505556">
            <w:pPr>
              <w:spacing w:after="0" w:line="240" w:lineRule="auto"/>
              <w:jc w:val="center"/>
              <w:rPr>
                <w:rFonts w:ascii="Calibri" w:hAnsi="Calibri" w:cs="Calibri"/>
                <w:b/>
                <w:bCs/>
                <w:color w:val="000000"/>
                <w:sz w:val="19"/>
                <w:szCs w:val="19"/>
                <w:lang w:eastAsia="pt-BR"/>
              </w:rPr>
            </w:pPr>
            <w:r>
              <w:rPr>
                <w:rFonts w:ascii="Calibri" w:hAnsi="Calibri" w:cs="Calibri"/>
                <w:b/>
                <w:bCs/>
                <w:color w:val="000000"/>
                <w:sz w:val="19"/>
                <w:szCs w:val="19"/>
                <w:lang w:eastAsia="pt-BR"/>
              </w:rPr>
              <w:t>Valor</w:t>
            </w:r>
          </w:p>
        </w:tc>
      </w:tr>
      <w:tr w:rsidR="00DD0CAB" w14:paraId="333C80D2" w14:textId="77777777" w:rsidTr="00505556">
        <w:trPr>
          <w:trHeight w:val="315"/>
        </w:trPr>
        <w:tc>
          <w:tcPr>
            <w:tcW w:w="945" w:type="dxa"/>
            <w:tcBorders>
              <w:top w:val="single" w:sz="4" w:space="0" w:color="auto"/>
              <w:left w:val="single" w:sz="4" w:space="0" w:color="auto"/>
              <w:bottom w:val="single" w:sz="4" w:space="0" w:color="auto"/>
              <w:right w:val="single" w:sz="4" w:space="0" w:color="auto"/>
            </w:tcBorders>
            <w:noWrap/>
            <w:vAlign w:val="center"/>
          </w:tcPr>
          <w:p w14:paraId="435355C6"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184</w:t>
            </w:r>
          </w:p>
        </w:tc>
        <w:tc>
          <w:tcPr>
            <w:tcW w:w="945" w:type="dxa"/>
            <w:tcBorders>
              <w:top w:val="single" w:sz="4" w:space="0" w:color="auto"/>
              <w:left w:val="single" w:sz="4" w:space="0" w:color="auto"/>
              <w:bottom w:val="single" w:sz="4" w:space="0" w:color="auto"/>
              <w:right w:val="single" w:sz="4" w:space="0" w:color="auto"/>
            </w:tcBorders>
            <w:noWrap/>
            <w:vAlign w:val="center"/>
          </w:tcPr>
          <w:p w14:paraId="6F0E6AD0"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06.01.00</w:t>
            </w:r>
          </w:p>
        </w:tc>
        <w:tc>
          <w:tcPr>
            <w:tcW w:w="1103" w:type="dxa"/>
            <w:tcBorders>
              <w:top w:val="single" w:sz="4" w:space="0" w:color="auto"/>
              <w:left w:val="single" w:sz="4" w:space="0" w:color="auto"/>
              <w:bottom w:val="single" w:sz="4" w:space="0" w:color="auto"/>
              <w:right w:val="single" w:sz="4" w:space="0" w:color="auto"/>
            </w:tcBorders>
            <w:noWrap/>
            <w:vAlign w:val="center"/>
          </w:tcPr>
          <w:p w14:paraId="17249E42"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3.3.90.30.00</w:t>
            </w:r>
          </w:p>
        </w:tc>
        <w:tc>
          <w:tcPr>
            <w:tcW w:w="1848" w:type="dxa"/>
            <w:tcBorders>
              <w:top w:val="single" w:sz="4" w:space="0" w:color="auto"/>
              <w:left w:val="single" w:sz="4" w:space="0" w:color="auto"/>
              <w:bottom w:val="single" w:sz="4" w:space="0" w:color="auto"/>
              <w:right w:val="single" w:sz="4" w:space="0" w:color="auto"/>
            </w:tcBorders>
            <w:noWrap/>
            <w:vAlign w:val="center"/>
          </w:tcPr>
          <w:p w14:paraId="72D804A5"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10 301 6000</w:t>
            </w:r>
          </w:p>
        </w:tc>
        <w:tc>
          <w:tcPr>
            <w:tcW w:w="945" w:type="dxa"/>
            <w:tcBorders>
              <w:top w:val="single" w:sz="4" w:space="0" w:color="auto"/>
              <w:left w:val="single" w:sz="4" w:space="0" w:color="auto"/>
              <w:bottom w:val="single" w:sz="4" w:space="0" w:color="auto"/>
              <w:right w:val="single" w:sz="4" w:space="0" w:color="auto"/>
            </w:tcBorders>
            <w:noWrap/>
            <w:vAlign w:val="center"/>
          </w:tcPr>
          <w:p w14:paraId="64371065"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2001</w:t>
            </w:r>
          </w:p>
        </w:tc>
        <w:tc>
          <w:tcPr>
            <w:tcW w:w="771" w:type="dxa"/>
            <w:tcBorders>
              <w:top w:val="single" w:sz="4" w:space="0" w:color="auto"/>
              <w:left w:val="single" w:sz="4" w:space="0" w:color="auto"/>
              <w:bottom w:val="single" w:sz="4" w:space="0" w:color="auto"/>
              <w:right w:val="single" w:sz="4" w:space="0" w:color="auto"/>
            </w:tcBorders>
            <w:noWrap/>
            <w:vAlign w:val="center"/>
          </w:tcPr>
          <w:p w14:paraId="2F7CE69B"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01</w:t>
            </w:r>
          </w:p>
        </w:tc>
        <w:tc>
          <w:tcPr>
            <w:tcW w:w="1393" w:type="dxa"/>
            <w:tcBorders>
              <w:top w:val="single" w:sz="4" w:space="0" w:color="auto"/>
              <w:left w:val="single" w:sz="4" w:space="0" w:color="auto"/>
              <w:bottom w:val="single" w:sz="4" w:space="0" w:color="auto"/>
              <w:right w:val="single" w:sz="4" w:space="0" w:color="auto"/>
            </w:tcBorders>
            <w:noWrap/>
            <w:vAlign w:val="center"/>
          </w:tcPr>
          <w:p w14:paraId="65A7A212"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310000</w:t>
            </w:r>
          </w:p>
        </w:tc>
        <w:tc>
          <w:tcPr>
            <w:tcW w:w="910" w:type="dxa"/>
            <w:tcBorders>
              <w:top w:val="single" w:sz="4" w:space="0" w:color="auto"/>
              <w:left w:val="single" w:sz="4" w:space="0" w:color="auto"/>
              <w:bottom w:val="single" w:sz="4" w:space="0" w:color="auto"/>
              <w:right w:val="single" w:sz="4" w:space="0" w:color="auto"/>
            </w:tcBorders>
          </w:tcPr>
          <w:p w14:paraId="6B017D9B" w14:textId="77777777" w:rsidR="00DD0CAB" w:rsidRDefault="00DD0CAB" w:rsidP="00505556">
            <w:pPr>
              <w:spacing w:after="0" w:line="240" w:lineRule="auto"/>
              <w:jc w:val="center"/>
              <w:rPr>
                <w:rFonts w:ascii="Calibri" w:hAnsi="Calibri" w:cs="Calibri"/>
                <w:color w:val="000000"/>
                <w:sz w:val="19"/>
                <w:szCs w:val="19"/>
                <w:lang w:eastAsia="pt-BR"/>
              </w:rPr>
            </w:pPr>
            <w:r>
              <w:rPr>
                <w:rFonts w:ascii="Calibri" w:hAnsi="Calibri" w:cs="Calibri"/>
                <w:color w:val="000000"/>
                <w:sz w:val="19"/>
                <w:szCs w:val="19"/>
                <w:lang w:eastAsia="pt-BR"/>
              </w:rPr>
              <w:t>59.561,00</w:t>
            </w:r>
          </w:p>
        </w:tc>
      </w:tr>
    </w:tbl>
    <w:p w14:paraId="2FA72375" w14:textId="2B4D532B" w:rsidR="005308FB" w:rsidRDefault="005308FB" w:rsidP="005308FB">
      <w:pPr>
        <w:spacing w:after="0"/>
        <w:ind w:right="332"/>
        <w:jc w:val="both"/>
        <w:rPr>
          <w:rFonts w:ascii="Cambria" w:hAnsi="Cambria" w:cs="Arial"/>
        </w:rPr>
      </w:pPr>
    </w:p>
    <w:p w14:paraId="03D4FA11" w14:textId="77777777" w:rsidR="00D96B12" w:rsidRPr="0032011C" w:rsidRDefault="00D96B12" w:rsidP="00D96B12">
      <w:pPr>
        <w:ind w:left="360" w:right="332"/>
        <w:jc w:val="both"/>
        <w:rPr>
          <w:rFonts w:ascii="Cambria" w:hAnsi="Cambria" w:cs="Arial"/>
          <w:sz w:val="18"/>
          <w:szCs w:val="18"/>
        </w:rPr>
      </w:pPr>
      <w:r w:rsidRPr="0032011C">
        <w:rPr>
          <w:rFonts w:ascii="Cambria" w:hAnsi="Cambria" w:cs="Arial"/>
          <w:sz w:val="18"/>
          <w:szCs w:val="18"/>
        </w:rPr>
        <w:t>9.2. – De acordo com as Leis Federais nº 9.069/95 e 10.192/2001, não haverá reajuste de preço, salvo novo regramento legal.</w:t>
      </w:r>
    </w:p>
    <w:p w14:paraId="1C8A1BEB" w14:textId="77777777" w:rsidR="00D96B12" w:rsidRPr="0032011C" w:rsidRDefault="00D96B12" w:rsidP="00D96B12">
      <w:pPr>
        <w:ind w:left="360" w:right="332"/>
        <w:jc w:val="both"/>
        <w:rPr>
          <w:rFonts w:ascii="Cambria" w:hAnsi="Cambria" w:cs="Arial"/>
          <w:sz w:val="18"/>
          <w:szCs w:val="18"/>
        </w:rPr>
      </w:pPr>
      <w:r w:rsidRPr="0032011C">
        <w:rPr>
          <w:rFonts w:ascii="Cambria" w:hAnsi="Cambria" w:cs="Arial"/>
          <w:sz w:val="18"/>
          <w:szCs w:val="18"/>
        </w:rPr>
        <w:lastRenderedPageBreak/>
        <w:t>9.</w:t>
      </w:r>
      <w:r w:rsidR="006A21CC" w:rsidRPr="0032011C">
        <w:rPr>
          <w:rFonts w:ascii="Cambria" w:hAnsi="Cambria" w:cs="Arial"/>
          <w:sz w:val="18"/>
          <w:szCs w:val="18"/>
        </w:rPr>
        <w:t>3</w:t>
      </w:r>
      <w:r w:rsidRPr="0032011C">
        <w:rPr>
          <w:rFonts w:ascii="Cambria" w:hAnsi="Cambria" w:cs="Arial"/>
          <w:sz w:val="18"/>
          <w:szCs w:val="18"/>
        </w:rPr>
        <w:t>. A contratada se obriga a manter, durante toda a execução do contrato, em compatibilidade com as obrigações por ela assumidas, todas as condições de habilitação e qualificação exigidas na licitação.</w:t>
      </w:r>
    </w:p>
    <w:p w14:paraId="543DF4B8" w14:textId="77777777" w:rsidR="0098569E" w:rsidRPr="0032011C" w:rsidRDefault="0098569E" w:rsidP="00D96B12">
      <w:pPr>
        <w:ind w:right="72"/>
        <w:jc w:val="both"/>
        <w:rPr>
          <w:rFonts w:ascii="Cambria" w:hAnsi="Cambria"/>
          <w:b/>
          <w:sz w:val="18"/>
          <w:szCs w:val="18"/>
        </w:rPr>
      </w:pPr>
    </w:p>
    <w:p w14:paraId="1F8C5F05" w14:textId="32C5403B" w:rsidR="00D96B12" w:rsidRPr="0032011C" w:rsidRDefault="00D96B12" w:rsidP="00D96B12">
      <w:pPr>
        <w:ind w:right="72"/>
        <w:jc w:val="both"/>
        <w:rPr>
          <w:rFonts w:ascii="Cambria" w:hAnsi="Cambria"/>
          <w:b/>
          <w:sz w:val="18"/>
          <w:szCs w:val="18"/>
        </w:rPr>
      </w:pPr>
      <w:r w:rsidRPr="0032011C">
        <w:rPr>
          <w:rFonts w:ascii="Cambria" w:hAnsi="Cambria"/>
          <w:b/>
          <w:sz w:val="18"/>
          <w:szCs w:val="18"/>
        </w:rPr>
        <w:t xml:space="preserve">10 </w:t>
      </w:r>
      <w:proofErr w:type="gramStart"/>
      <w:r w:rsidRPr="0032011C">
        <w:rPr>
          <w:rFonts w:ascii="Cambria" w:hAnsi="Cambria"/>
          <w:b/>
          <w:sz w:val="18"/>
          <w:szCs w:val="18"/>
        </w:rPr>
        <w:t>-  DAS</w:t>
      </w:r>
      <w:proofErr w:type="gramEnd"/>
      <w:r w:rsidRPr="0032011C">
        <w:rPr>
          <w:rFonts w:ascii="Cambria" w:hAnsi="Cambria"/>
          <w:b/>
          <w:sz w:val="18"/>
          <w:szCs w:val="18"/>
        </w:rPr>
        <w:t xml:space="preserve"> PENALIDADES</w:t>
      </w:r>
    </w:p>
    <w:p w14:paraId="6725F7CA" w14:textId="0ECD9CAD" w:rsidR="00D96B12" w:rsidRPr="0032011C" w:rsidRDefault="00D96B12" w:rsidP="00D96B12">
      <w:pPr>
        <w:pStyle w:val="Corpodetexto31"/>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 xml:space="preserve">10.1 – Ao(s) licitante(s) /contratado(s) que praticarem quaisquer atos previstos no artigo </w:t>
      </w:r>
      <w:r w:rsidR="005B0103" w:rsidRPr="0032011C">
        <w:rPr>
          <w:rFonts w:ascii="Cambria" w:eastAsia="Arial Unicode MS" w:hAnsi="Cambria" w:cs="Arial Unicode MS"/>
          <w:b w:val="0"/>
          <w:bCs w:val="0"/>
          <w:sz w:val="18"/>
          <w:szCs w:val="18"/>
        </w:rPr>
        <w:t xml:space="preserve">155 </w:t>
      </w:r>
      <w:r w:rsidRPr="0032011C">
        <w:rPr>
          <w:rFonts w:ascii="Cambria" w:eastAsia="Arial Unicode MS" w:hAnsi="Cambria" w:cs="Arial Unicode MS"/>
          <w:b w:val="0"/>
          <w:bCs w:val="0"/>
          <w:sz w:val="18"/>
          <w:szCs w:val="18"/>
        </w:rPr>
        <w:t xml:space="preserve">da Lei Federal nº. </w:t>
      </w:r>
      <w:r w:rsidR="005B0103" w:rsidRPr="0032011C">
        <w:rPr>
          <w:rFonts w:ascii="Cambria" w:eastAsia="Arial Unicode MS" w:hAnsi="Cambria" w:cs="Arial Unicode MS"/>
          <w:b w:val="0"/>
          <w:bCs w:val="0"/>
          <w:sz w:val="18"/>
          <w:szCs w:val="18"/>
        </w:rPr>
        <w:t>14.133/21</w:t>
      </w:r>
      <w:r w:rsidRPr="0032011C">
        <w:rPr>
          <w:rFonts w:ascii="Cambria" w:eastAsia="Arial Unicode MS" w:hAnsi="Cambria" w:cs="Arial Unicode MS"/>
          <w:b w:val="0"/>
          <w:bCs w:val="0"/>
          <w:sz w:val="18"/>
          <w:szCs w:val="18"/>
        </w:rPr>
        <w:t xml:space="preserve">, conforme o caso, ficarão sujeitos às penalidades estabelecidas </w:t>
      </w:r>
      <w:proofErr w:type="gramStart"/>
      <w:r w:rsidRPr="0032011C">
        <w:rPr>
          <w:rFonts w:ascii="Cambria" w:eastAsia="Arial Unicode MS" w:hAnsi="Cambria" w:cs="Arial Unicode MS"/>
          <w:b w:val="0"/>
          <w:bCs w:val="0"/>
          <w:sz w:val="18"/>
          <w:szCs w:val="18"/>
        </w:rPr>
        <w:t>pelas referentes</w:t>
      </w:r>
      <w:proofErr w:type="gramEnd"/>
      <w:r w:rsidRPr="0032011C">
        <w:rPr>
          <w:rFonts w:ascii="Cambria" w:eastAsia="Arial Unicode MS" w:hAnsi="Cambria" w:cs="Arial Unicode MS"/>
          <w:b w:val="0"/>
          <w:bCs w:val="0"/>
          <w:sz w:val="18"/>
          <w:szCs w:val="18"/>
        </w:rPr>
        <w:t xml:space="preserve"> normas, que serão aplicadas mediante procedimento administrativo que assegurará o contraditório e a ampla defesa:</w:t>
      </w:r>
    </w:p>
    <w:p w14:paraId="369FEA55" w14:textId="6E5574E2" w:rsidR="004B671D" w:rsidRPr="0032011C" w:rsidRDefault="00D96B12" w:rsidP="00D96B12">
      <w:pPr>
        <w:pStyle w:val="Corpodetexto31"/>
        <w:numPr>
          <w:ilvl w:val="0"/>
          <w:numId w:val="11"/>
        </w:numPr>
        <w:ind w:left="0" w:firstLine="0"/>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Advertência;</w:t>
      </w:r>
    </w:p>
    <w:p w14:paraId="2FED9293" w14:textId="77777777" w:rsidR="00D96B12" w:rsidRPr="0032011C" w:rsidRDefault="00D96B12" w:rsidP="00D96B12">
      <w:pPr>
        <w:pStyle w:val="Corpodetexto31"/>
        <w:numPr>
          <w:ilvl w:val="0"/>
          <w:numId w:val="11"/>
        </w:numPr>
        <w:ind w:left="0" w:firstLine="0"/>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multa, que será aplicada da seguinte forma:</w:t>
      </w:r>
    </w:p>
    <w:p w14:paraId="481CE71F" w14:textId="77777777" w:rsidR="00D96B12" w:rsidRPr="0032011C" w:rsidRDefault="00D96B12" w:rsidP="00D96B12">
      <w:pPr>
        <w:pStyle w:val="Corpodetexto31"/>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b.1) multa de 0,1% (zero virgula um por cento) sobre o valor total do contrato, em relação ao descumprimento dos prazos fixados, por dia de atraso injustificado;</w:t>
      </w:r>
    </w:p>
    <w:p w14:paraId="17DB6250" w14:textId="77777777" w:rsidR="00D96B12" w:rsidRPr="0032011C" w:rsidRDefault="00D96B12" w:rsidP="00D96B12">
      <w:pPr>
        <w:pStyle w:val="Corpodetexto31"/>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b.2) multa de 20% (vinte por cento) sobre o valor total atualizado do contrato, por sua inexecução parcial;</w:t>
      </w:r>
    </w:p>
    <w:p w14:paraId="56574691" w14:textId="77777777" w:rsidR="00D96B12" w:rsidRPr="0032011C" w:rsidRDefault="00D96B12" w:rsidP="00D96B12">
      <w:pPr>
        <w:pStyle w:val="Corpodetexto31"/>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b.3) multa de 30% (trinta por cento) sobre o valor atualizado do contrato, por sua inexecução total;</w:t>
      </w:r>
    </w:p>
    <w:p w14:paraId="6D3B08A8" w14:textId="77777777" w:rsidR="00D96B12" w:rsidRPr="0032011C" w:rsidRDefault="00D96B12" w:rsidP="00D96B12">
      <w:pPr>
        <w:pStyle w:val="Corpodetexto31"/>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c)    suspensão do direito de licitar e contratar com a Prefeitura de Altinópolis, pelo prazo de até 05 (cinco) anos; e</w:t>
      </w:r>
    </w:p>
    <w:p w14:paraId="0CC80906" w14:textId="40F3BFE8" w:rsidR="00D96B12" w:rsidRPr="0032011C" w:rsidRDefault="00D96B12" w:rsidP="00D96B12">
      <w:pPr>
        <w:pStyle w:val="Corpodetexto31"/>
        <w:rPr>
          <w:rFonts w:ascii="Cambria" w:eastAsia="Arial Unicode MS" w:hAnsi="Cambria" w:cs="Arial Unicode MS"/>
          <w:b w:val="0"/>
          <w:bCs w:val="0"/>
          <w:sz w:val="18"/>
          <w:szCs w:val="18"/>
        </w:rPr>
      </w:pPr>
      <w:r w:rsidRPr="0032011C">
        <w:rPr>
          <w:rFonts w:ascii="Cambria" w:eastAsia="Arial Unicode MS" w:hAnsi="Cambria" w:cs="Arial Unicode MS"/>
          <w:b w:val="0"/>
          <w:bCs w:val="0"/>
          <w:sz w:val="18"/>
          <w:szCs w:val="18"/>
        </w:rPr>
        <w:t xml:space="preserve">d)   declaração de inidoneidade para licitar ou contratar com a Administração </w:t>
      </w:r>
      <w:r w:rsidR="000C737B" w:rsidRPr="0032011C">
        <w:rPr>
          <w:rFonts w:ascii="Cambria" w:eastAsia="Arial Unicode MS" w:hAnsi="Cambria" w:cs="Arial Unicode MS"/>
          <w:b w:val="0"/>
          <w:bCs w:val="0"/>
          <w:sz w:val="18"/>
          <w:szCs w:val="18"/>
        </w:rPr>
        <w:t>Pública</w:t>
      </w:r>
      <w:r w:rsidRPr="0032011C">
        <w:rPr>
          <w:rFonts w:ascii="Cambria" w:eastAsia="Arial Unicode MS" w:hAnsi="Cambria" w:cs="Arial Unicode MS"/>
          <w:b w:val="0"/>
          <w:bCs w:val="0"/>
          <w:sz w:val="18"/>
          <w:szCs w:val="18"/>
        </w:rPr>
        <w:t>, enquanto perdurarem os motivos determinados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638918CE" w14:textId="77777777" w:rsidR="00D96B12" w:rsidRPr="0032011C" w:rsidRDefault="00D96B12" w:rsidP="00D96B12">
      <w:pPr>
        <w:numPr>
          <w:ilvl w:val="0"/>
          <w:numId w:val="6"/>
        </w:numPr>
        <w:spacing w:after="0"/>
        <w:jc w:val="both"/>
        <w:rPr>
          <w:rFonts w:ascii="Cambria" w:hAnsi="Cambria" w:cs="Arial"/>
          <w:b/>
          <w:sz w:val="18"/>
          <w:szCs w:val="18"/>
          <w:u w:val="single"/>
        </w:rPr>
      </w:pPr>
      <w:r w:rsidRPr="0032011C">
        <w:rPr>
          <w:rFonts w:ascii="Cambria" w:hAnsi="Cambria" w:cs="Arial"/>
          <w:b/>
          <w:sz w:val="18"/>
          <w:szCs w:val="18"/>
          <w:u w:val="single"/>
        </w:rPr>
        <w:t>FORO</w:t>
      </w:r>
    </w:p>
    <w:p w14:paraId="1D8974E0" w14:textId="77777777" w:rsidR="00D96B12" w:rsidRPr="0032011C" w:rsidRDefault="00D96B12" w:rsidP="00D96B12">
      <w:pPr>
        <w:jc w:val="both"/>
        <w:rPr>
          <w:rFonts w:ascii="Cambria" w:hAnsi="Cambria" w:cs="Arial"/>
          <w:sz w:val="18"/>
          <w:szCs w:val="18"/>
        </w:rPr>
      </w:pPr>
      <w:r w:rsidRPr="0032011C">
        <w:rPr>
          <w:rFonts w:ascii="Cambria" w:hAnsi="Cambria" w:cs="Arial"/>
          <w:sz w:val="18"/>
          <w:szCs w:val="18"/>
        </w:rPr>
        <w:t>Para a resolução de possíveis divergências entre as partes, oriundas da presente Ata, fica eleito o Foro da Comarca de Altinópolis.</w:t>
      </w:r>
    </w:p>
    <w:p w14:paraId="1067E796" w14:textId="77777777" w:rsidR="00D96B12" w:rsidRPr="0032011C" w:rsidRDefault="00D96B12" w:rsidP="00D96B12">
      <w:pPr>
        <w:numPr>
          <w:ilvl w:val="0"/>
          <w:numId w:val="6"/>
        </w:numPr>
        <w:spacing w:after="0"/>
        <w:jc w:val="both"/>
        <w:rPr>
          <w:rFonts w:ascii="Cambria" w:hAnsi="Cambria" w:cs="Arial"/>
          <w:b/>
          <w:sz w:val="18"/>
          <w:szCs w:val="18"/>
          <w:u w:val="single"/>
        </w:rPr>
      </w:pPr>
      <w:r w:rsidRPr="0032011C">
        <w:rPr>
          <w:rFonts w:ascii="Cambria" w:hAnsi="Cambria" w:cs="Arial"/>
          <w:b/>
          <w:sz w:val="18"/>
          <w:szCs w:val="18"/>
          <w:u w:val="single"/>
        </w:rPr>
        <w:t>CÓPIAS</w:t>
      </w:r>
    </w:p>
    <w:p w14:paraId="7D2C2255" w14:textId="77777777" w:rsidR="00D96B12" w:rsidRPr="0032011C" w:rsidRDefault="00D96B12" w:rsidP="00D96B12">
      <w:pPr>
        <w:jc w:val="both"/>
        <w:rPr>
          <w:rFonts w:ascii="Cambria" w:hAnsi="Cambria" w:cs="Arial"/>
          <w:sz w:val="18"/>
          <w:szCs w:val="18"/>
        </w:rPr>
      </w:pPr>
      <w:r w:rsidRPr="0032011C">
        <w:rPr>
          <w:rFonts w:ascii="Cambria" w:hAnsi="Cambria" w:cs="Arial"/>
          <w:sz w:val="18"/>
          <w:szCs w:val="18"/>
        </w:rPr>
        <w:t>Da presente Ata são extraídas 03 (três) cópias, sendo de igual teor.</w:t>
      </w:r>
    </w:p>
    <w:p w14:paraId="212E039A" w14:textId="77777777" w:rsidR="00D96B12" w:rsidRPr="0032011C" w:rsidRDefault="00D96B12" w:rsidP="00D96B12">
      <w:pPr>
        <w:jc w:val="both"/>
        <w:rPr>
          <w:rFonts w:ascii="Cambria" w:hAnsi="Cambria" w:cs="Arial"/>
          <w:sz w:val="18"/>
          <w:szCs w:val="18"/>
        </w:rPr>
      </w:pPr>
      <w:r w:rsidRPr="0032011C">
        <w:rPr>
          <w:rFonts w:ascii="Cambria" w:hAnsi="Cambria" w:cs="Arial"/>
          <w:sz w:val="18"/>
          <w:szCs w:val="18"/>
        </w:rPr>
        <w:t>E por assim haverem acordado, declaram ambas as partes aceitar todas as disposições estabelecidas na presente Ata que, lida e achada conforme, vai assinada pelas partes.</w:t>
      </w:r>
    </w:p>
    <w:p w14:paraId="7D4CF3FF" w14:textId="5681849E" w:rsidR="00D96B12" w:rsidRPr="0032011C" w:rsidRDefault="00D96B12" w:rsidP="00D96B12">
      <w:pPr>
        <w:jc w:val="center"/>
        <w:rPr>
          <w:rFonts w:ascii="Cambria" w:hAnsi="Cambria" w:cs="Arial"/>
          <w:sz w:val="18"/>
          <w:szCs w:val="18"/>
        </w:rPr>
      </w:pPr>
      <w:r w:rsidRPr="0032011C">
        <w:rPr>
          <w:rFonts w:ascii="Cambria" w:hAnsi="Cambria" w:cs="Arial"/>
          <w:sz w:val="18"/>
          <w:szCs w:val="18"/>
        </w:rPr>
        <w:t xml:space="preserve">Altinópolis – SP, em 00 de </w:t>
      </w:r>
      <w:proofErr w:type="spellStart"/>
      <w:r w:rsidRPr="0032011C">
        <w:rPr>
          <w:rFonts w:ascii="Cambria" w:hAnsi="Cambria" w:cs="Arial"/>
          <w:sz w:val="18"/>
          <w:szCs w:val="18"/>
        </w:rPr>
        <w:t>xxx</w:t>
      </w:r>
      <w:proofErr w:type="spellEnd"/>
      <w:r w:rsidRPr="0032011C">
        <w:rPr>
          <w:rFonts w:ascii="Cambria" w:hAnsi="Cambria" w:cs="Arial"/>
          <w:sz w:val="18"/>
          <w:szCs w:val="18"/>
        </w:rPr>
        <w:t xml:space="preserve"> de </w:t>
      </w:r>
      <w:r w:rsidR="000C737B" w:rsidRPr="0032011C">
        <w:rPr>
          <w:rFonts w:ascii="Cambria" w:hAnsi="Cambria" w:cs="Arial"/>
          <w:sz w:val="18"/>
          <w:szCs w:val="18"/>
        </w:rPr>
        <w:t>202</w:t>
      </w:r>
      <w:r w:rsidR="00402B41" w:rsidRPr="0032011C">
        <w:rPr>
          <w:rFonts w:ascii="Cambria" w:hAnsi="Cambria" w:cs="Arial"/>
          <w:sz w:val="18"/>
          <w:szCs w:val="18"/>
        </w:rPr>
        <w:t>3</w:t>
      </w:r>
      <w:r w:rsidRPr="0032011C">
        <w:rPr>
          <w:rFonts w:ascii="Cambria" w:hAnsi="Cambria" w:cs="Arial"/>
          <w:sz w:val="18"/>
          <w:szCs w:val="18"/>
        </w:rPr>
        <w:t>.</w:t>
      </w:r>
    </w:p>
    <w:tbl>
      <w:tblPr>
        <w:tblW w:w="0" w:type="auto"/>
        <w:tblLook w:val="01E0" w:firstRow="1" w:lastRow="1" w:firstColumn="1" w:lastColumn="1" w:noHBand="0" w:noVBand="0"/>
      </w:tblPr>
      <w:tblGrid>
        <w:gridCol w:w="4272"/>
        <w:gridCol w:w="4232"/>
      </w:tblGrid>
      <w:tr w:rsidR="00D96B12" w:rsidRPr="0032011C" w14:paraId="7D95A34B" w14:textId="77777777" w:rsidTr="002E5EB1">
        <w:tc>
          <w:tcPr>
            <w:tcW w:w="4272" w:type="dxa"/>
          </w:tcPr>
          <w:p w14:paraId="15300C56" w14:textId="2517E470" w:rsidR="00D96B12" w:rsidRPr="0032011C" w:rsidRDefault="00C4214E" w:rsidP="005E6AC6">
            <w:pPr>
              <w:spacing w:after="0" w:line="240" w:lineRule="auto"/>
              <w:jc w:val="center"/>
              <w:rPr>
                <w:rFonts w:ascii="Cambria" w:hAnsi="Cambria" w:cs="Arial"/>
                <w:sz w:val="18"/>
                <w:szCs w:val="18"/>
              </w:rPr>
            </w:pPr>
            <w:r w:rsidRPr="0032011C">
              <w:rPr>
                <w:rFonts w:ascii="Cambria" w:hAnsi="Cambria" w:cs="Arial"/>
                <w:sz w:val="18"/>
                <w:szCs w:val="18"/>
              </w:rPr>
              <w:t xml:space="preserve">José Roberto </w:t>
            </w:r>
            <w:proofErr w:type="spellStart"/>
            <w:r w:rsidRPr="0032011C">
              <w:rPr>
                <w:rFonts w:ascii="Cambria" w:hAnsi="Cambria" w:cs="Arial"/>
                <w:sz w:val="18"/>
                <w:szCs w:val="18"/>
              </w:rPr>
              <w:t>Ferracin</w:t>
            </w:r>
            <w:proofErr w:type="spellEnd"/>
            <w:r w:rsidRPr="0032011C">
              <w:rPr>
                <w:rFonts w:ascii="Cambria" w:hAnsi="Cambria" w:cs="Arial"/>
                <w:sz w:val="18"/>
                <w:szCs w:val="18"/>
              </w:rPr>
              <w:t xml:space="preserve"> Marques</w:t>
            </w:r>
          </w:p>
          <w:p w14:paraId="60921CB5" w14:textId="74C0B7CD" w:rsidR="00A7465A" w:rsidRPr="0032011C" w:rsidRDefault="00D96B12" w:rsidP="00F27CCC">
            <w:pPr>
              <w:spacing w:after="0" w:line="240" w:lineRule="auto"/>
              <w:jc w:val="center"/>
              <w:rPr>
                <w:rFonts w:ascii="Cambria" w:hAnsi="Cambria" w:cs="Arial"/>
                <w:sz w:val="18"/>
                <w:szCs w:val="18"/>
              </w:rPr>
            </w:pPr>
            <w:r w:rsidRPr="0032011C">
              <w:rPr>
                <w:rFonts w:ascii="Cambria" w:hAnsi="Cambria" w:cs="Arial"/>
                <w:sz w:val="18"/>
                <w:szCs w:val="18"/>
              </w:rPr>
              <w:t>Prefeito</w:t>
            </w:r>
            <w:r w:rsidR="00286698" w:rsidRPr="0032011C">
              <w:rPr>
                <w:rFonts w:ascii="Cambria" w:hAnsi="Cambria" w:cs="Arial"/>
                <w:sz w:val="18"/>
                <w:szCs w:val="18"/>
              </w:rPr>
              <w:t xml:space="preserve"> </w:t>
            </w:r>
            <w:r w:rsidR="00C4214E" w:rsidRPr="0032011C">
              <w:rPr>
                <w:rFonts w:ascii="Cambria" w:hAnsi="Cambria" w:cs="Arial"/>
                <w:sz w:val="18"/>
                <w:szCs w:val="18"/>
              </w:rPr>
              <w:t>Municipal</w:t>
            </w:r>
          </w:p>
        </w:tc>
        <w:tc>
          <w:tcPr>
            <w:tcW w:w="4232" w:type="dxa"/>
          </w:tcPr>
          <w:p w14:paraId="6064296A" w14:textId="77777777" w:rsidR="00D96B12" w:rsidRPr="0032011C" w:rsidRDefault="00D96B12" w:rsidP="005E6AC6">
            <w:pPr>
              <w:spacing w:after="0" w:line="240" w:lineRule="auto"/>
              <w:jc w:val="center"/>
              <w:rPr>
                <w:rFonts w:ascii="Cambria" w:hAnsi="Cambria" w:cs="Arial"/>
                <w:sz w:val="18"/>
                <w:szCs w:val="18"/>
              </w:rPr>
            </w:pPr>
            <w:r w:rsidRPr="0032011C">
              <w:rPr>
                <w:rFonts w:ascii="Cambria" w:hAnsi="Cambria" w:cs="Arial"/>
                <w:sz w:val="18"/>
                <w:szCs w:val="18"/>
              </w:rPr>
              <w:t>Empresa contratada</w:t>
            </w:r>
          </w:p>
        </w:tc>
      </w:tr>
    </w:tbl>
    <w:p w14:paraId="70A661A4" w14:textId="77777777" w:rsidR="005E6AC6" w:rsidRPr="0032011C" w:rsidRDefault="005E6AC6" w:rsidP="003E2493">
      <w:pPr>
        <w:jc w:val="both"/>
        <w:rPr>
          <w:rFonts w:ascii="Cambria" w:hAnsi="Cambria"/>
        </w:rPr>
      </w:pPr>
      <w:r w:rsidRPr="0032011C">
        <w:rPr>
          <w:rFonts w:ascii="Cambria" w:hAnsi="Cambria"/>
        </w:rPr>
        <w:br w:type="page"/>
      </w:r>
    </w:p>
    <w:p w14:paraId="39FCB1E9" w14:textId="77777777" w:rsidR="003E2493" w:rsidRDefault="005E6AC6" w:rsidP="005E6AC6">
      <w:pPr>
        <w:jc w:val="center"/>
        <w:rPr>
          <w:rFonts w:ascii="Cambria" w:hAnsi="Cambria"/>
          <w:b/>
        </w:rPr>
      </w:pPr>
      <w:r w:rsidRPr="005E6AC6">
        <w:rPr>
          <w:rFonts w:ascii="Cambria" w:hAnsi="Cambria"/>
          <w:b/>
        </w:rPr>
        <w:lastRenderedPageBreak/>
        <w:t>ANEXO III</w:t>
      </w:r>
    </w:p>
    <w:p w14:paraId="2E420FB0" w14:textId="77777777" w:rsidR="005E6AC6" w:rsidRPr="005E6AC6" w:rsidRDefault="005E6AC6" w:rsidP="005E6AC6">
      <w:pPr>
        <w:jc w:val="center"/>
        <w:rPr>
          <w:rFonts w:ascii="Cambria" w:hAnsi="Cambria"/>
          <w:b/>
        </w:rPr>
      </w:pPr>
    </w:p>
    <w:p w14:paraId="376096D3" w14:textId="77777777" w:rsidR="003E2493" w:rsidRPr="005E6AC6" w:rsidRDefault="003E2493" w:rsidP="005E6AC6">
      <w:pPr>
        <w:jc w:val="center"/>
        <w:rPr>
          <w:rFonts w:ascii="Cambria" w:hAnsi="Cambria"/>
          <w:b/>
        </w:rPr>
      </w:pPr>
      <w:r w:rsidRPr="005E6AC6">
        <w:rPr>
          <w:rFonts w:ascii="Cambria" w:hAnsi="Cambria"/>
          <w:b/>
        </w:rPr>
        <w:t>CUMPRIMENTO DO DISPOSTO NO INCISO XXXIII DO ART. 7º DA CONSTITUIÇÃO FEDERAL.</w:t>
      </w:r>
    </w:p>
    <w:p w14:paraId="0F86E5DC" w14:textId="77777777" w:rsidR="003E2493" w:rsidRPr="003E2493" w:rsidRDefault="003E2493" w:rsidP="003E2493">
      <w:pPr>
        <w:jc w:val="both"/>
        <w:rPr>
          <w:rFonts w:ascii="Cambria" w:hAnsi="Cambria"/>
        </w:rPr>
      </w:pPr>
    </w:p>
    <w:p w14:paraId="452CEE28" w14:textId="3C8E17F5" w:rsidR="003E2493" w:rsidRPr="003E2493" w:rsidRDefault="003E2493" w:rsidP="003E2493">
      <w:pPr>
        <w:jc w:val="both"/>
        <w:rPr>
          <w:rFonts w:ascii="Cambria" w:hAnsi="Cambria"/>
        </w:rPr>
      </w:pPr>
      <w:r w:rsidRPr="00382023">
        <w:rPr>
          <w:rFonts w:ascii="Cambria" w:hAnsi="Cambria"/>
        </w:rPr>
        <w:t>REF.:</w:t>
      </w:r>
      <w:r w:rsidR="005E6AC6" w:rsidRPr="00382023">
        <w:rPr>
          <w:rFonts w:ascii="Cambria" w:hAnsi="Cambria"/>
        </w:rPr>
        <w:t xml:space="preserve"> PREGÃO ELETRÔNICO N.º </w:t>
      </w:r>
      <w:r w:rsidR="00054A79" w:rsidRPr="00382023">
        <w:rPr>
          <w:rFonts w:ascii="Cambria" w:hAnsi="Cambria"/>
        </w:rPr>
        <w:t>___</w:t>
      </w:r>
      <w:r w:rsidR="005E6AC6" w:rsidRPr="00382023">
        <w:rPr>
          <w:rFonts w:ascii="Cambria" w:hAnsi="Cambria"/>
        </w:rPr>
        <w:t>/</w:t>
      </w:r>
      <w:r w:rsidR="005B5963" w:rsidRPr="00382023">
        <w:rPr>
          <w:rFonts w:ascii="Cambria" w:hAnsi="Cambria"/>
        </w:rPr>
        <w:t>202</w:t>
      </w:r>
      <w:r w:rsidR="00402B41">
        <w:rPr>
          <w:rFonts w:ascii="Cambria" w:hAnsi="Cambria"/>
        </w:rPr>
        <w:t>3</w:t>
      </w:r>
    </w:p>
    <w:p w14:paraId="67B94813" w14:textId="77777777" w:rsidR="003E2493" w:rsidRPr="003E2493" w:rsidRDefault="003E2493" w:rsidP="005E6AC6">
      <w:pPr>
        <w:jc w:val="both"/>
        <w:rPr>
          <w:rFonts w:ascii="Cambria" w:hAnsi="Cambria"/>
        </w:rPr>
      </w:pPr>
    </w:p>
    <w:p w14:paraId="4A0EEF0C" w14:textId="77777777" w:rsidR="003E2493" w:rsidRPr="003E2493" w:rsidRDefault="003E2493" w:rsidP="005E6AC6">
      <w:pPr>
        <w:jc w:val="both"/>
        <w:rPr>
          <w:rFonts w:ascii="Cambria" w:hAnsi="Cambria"/>
        </w:rPr>
      </w:pPr>
    </w:p>
    <w:p w14:paraId="39F579A6" w14:textId="06813CDD" w:rsidR="003E2493" w:rsidRPr="003E2493" w:rsidRDefault="003E2493" w:rsidP="002E5EB1">
      <w:pPr>
        <w:jc w:val="both"/>
        <w:rPr>
          <w:rFonts w:ascii="Cambria" w:hAnsi="Cambria"/>
        </w:rPr>
      </w:pPr>
      <w:r w:rsidRPr="003E2493">
        <w:rPr>
          <w:rFonts w:ascii="Cambria" w:hAnsi="Cambria"/>
        </w:rPr>
        <w:t>A     empresa     .............................................................,     inscrita     no     CNPJ     sob     o</w:t>
      </w:r>
      <w:r w:rsidR="005E6AC6">
        <w:rPr>
          <w:rFonts w:ascii="Cambria" w:hAnsi="Cambria"/>
        </w:rPr>
        <w:t xml:space="preserve"> </w:t>
      </w:r>
      <w:r w:rsidRPr="003E2493">
        <w:rPr>
          <w:rFonts w:ascii="Cambria" w:hAnsi="Cambria"/>
        </w:rPr>
        <w:t>N.º................................................</w:t>
      </w:r>
      <w:r w:rsidR="00F613C0" w:rsidRPr="003E2493">
        <w:rPr>
          <w:rFonts w:ascii="Cambria" w:hAnsi="Cambria"/>
        </w:rPr>
        <w:t xml:space="preserve">, </w:t>
      </w:r>
      <w:proofErr w:type="gramStart"/>
      <w:r w:rsidR="00F613C0" w:rsidRPr="003E2493">
        <w:rPr>
          <w:rFonts w:ascii="Cambria" w:hAnsi="Cambria"/>
        </w:rPr>
        <w:t>por</w:t>
      </w:r>
      <w:r w:rsidRPr="003E2493">
        <w:rPr>
          <w:rFonts w:ascii="Cambria" w:hAnsi="Cambria"/>
        </w:rPr>
        <w:t xml:space="preserve">  intermédio</w:t>
      </w:r>
      <w:proofErr w:type="gramEnd"/>
      <w:r w:rsidRPr="003E2493">
        <w:rPr>
          <w:rFonts w:ascii="Cambria" w:hAnsi="Cambria"/>
        </w:rPr>
        <w:t xml:space="preserve">  de  seu  representante  legal  o(a)  </w:t>
      </w:r>
      <w:proofErr w:type="spellStart"/>
      <w:r w:rsidRPr="003E2493">
        <w:rPr>
          <w:rFonts w:ascii="Cambria" w:hAnsi="Cambria"/>
        </w:rPr>
        <w:t>Sr</w:t>
      </w:r>
      <w:proofErr w:type="spellEnd"/>
      <w:r w:rsidRPr="003E2493">
        <w:rPr>
          <w:rFonts w:ascii="Cambria" w:hAnsi="Cambria"/>
        </w:rPr>
        <w:t>(a)</w:t>
      </w:r>
      <w:r w:rsidR="005E6AC6">
        <w:rPr>
          <w:rFonts w:ascii="Cambria" w:hAnsi="Cambria"/>
        </w:rPr>
        <w:t xml:space="preserve"> </w:t>
      </w:r>
      <w:r w:rsidRPr="003E2493">
        <w:rPr>
          <w:rFonts w:ascii="Cambria" w:hAnsi="Cambria"/>
        </w:rPr>
        <w:t xml:space="preserve">................................., portador(a) da Carteira de  Identidade  n.º.......................  </w:t>
      </w:r>
      <w:proofErr w:type="gramStart"/>
      <w:r w:rsidRPr="003E2493">
        <w:rPr>
          <w:rFonts w:ascii="Cambria" w:hAnsi="Cambria"/>
        </w:rPr>
        <w:t>e  do</w:t>
      </w:r>
      <w:proofErr w:type="gramEnd"/>
      <w:r w:rsidRPr="003E2493">
        <w:rPr>
          <w:rFonts w:ascii="Cambria" w:hAnsi="Cambria"/>
        </w:rPr>
        <w:t xml:space="preserve">  CPF n.º</w:t>
      </w:r>
      <w:r w:rsidRPr="003E2493">
        <w:rPr>
          <w:rFonts w:ascii="Cambria" w:hAnsi="Cambria"/>
        </w:rPr>
        <w:tab/>
        <w:t>, DECLARA</w:t>
      </w:r>
      <w:r w:rsidR="002E5EB1">
        <w:rPr>
          <w:rFonts w:ascii="Cambria" w:hAnsi="Cambria"/>
        </w:rPr>
        <w:t xml:space="preserve"> </w:t>
      </w:r>
      <w:r w:rsidRPr="003E2493">
        <w:rPr>
          <w:rFonts w:ascii="Cambria" w:hAnsi="Cambria"/>
        </w:rPr>
        <w:t>que não emprega menor de dezoito anos em trabalho noturno, perigoso ou insalubre e não emprega menor de dezesseis anos.</w:t>
      </w:r>
    </w:p>
    <w:p w14:paraId="1948AA6D" w14:textId="77777777" w:rsidR="003E2493" w:rsidRPr="003E2493" w:rsidRDefault="003E2493" w:rsidP="005E6AC6">
      <w:pPr>
        <w:jc w:val="both"/>
        <w:rPr>
          <w:rFonts w:ascii="Cambria" w:hAnsi="Cambria"/>
        </w:rPr>
      </w:pPr>
      <w:r w:rsidRPr="003E2493">
        <w:rPr>
          <w:rFonts w:ascii="Cambria" w:hAnsi="Cambria"/>
        </w:rPr>
        <w:t xml:space="preserve">Ressalva: emprega menor, a partir de quatorze anos, na condição de aprendiz. SIM </w:t>
      </w:r>
      <w:proofErr w:type="gramStart"/>
      <w:r w:rsidRPr="003E2493">
        <w:rPr>
          <w:rFonts w:ascii="Cambria" w:hAnsi="Cambria"/>
        </w:rPr>
        <w:t>( )</w:t>
      </w:r>
      <w:proofErr w:type="gramEnd"/>
      <w:r w:rsidRPr="003E2493">
        <w:rPr>
          <w:rFonts w:ascii="Cambria" w:hAnsi="Cambria"/>
        </w:rPr>
        <w:t xml:space="preserve"> OU NÃO ( ).</w:t>
      </w:r>
    </w:p>
    <w:p w14:paraId="13BED844" w14:textId="77777777" w:rsidR="005E6AC6" w:rsidRDefault="005E6AC6" w:rsidP="005E6AC6">
      <w:pPr>
        <w:jc w:val="center"/>
        <w:rPr>
          <w:rFonts w:ascii="Cambria" w:hAnsi="Cambria"/>
        </w:rPr>
      </w:pPr>
    </w:p>
    <w:p w14:paraId="1B7B52D1" w14:textId="77777777" w:rsidR="003E2493" w:rsidRPr="003E2493" w:rsidRDefault="005E6AC6" w:rsidP="005E6AC6">
      <w:pPr>
        <w:jc w:val="center"/>
        <w:rPr>
          <w:rFonts w:ascii="Cambria" w:hAnsi="Cambria"/>
        </w:rPr>
      </w:pPr>
      <w:r>
        <w:rPr>
          <w:rFonts w:ascii="Cambria" w:hAnsi="Cambria"/>
        </w:rPr>
        <w:t xml:space="preserve">Local e data </w:t>
      </w:r>
      <w:r w:rsidR="003E2493" w:rsidRPr="003E2493">
        <w:rPr>
          <w:rFonts w:ascii="Cambria" w:hAnsi="Cambria"/>
        </w:rPr>
        <w:t>...............................................</w:t>
      </w:r>
    </w:p>
    <w:p w14:paraId="6524D28C" w14:textId="77777777" w:rsidR="003E2493" w:rsidRPr="003E2493" w:rsidRDefault="003E2493" w:rsidP="005E6AC6">
      <w:pPr>
        <w:jc w:val="both"/>
        <w:rPr>
          <w:rFonts w:ascii="Cambria" w:hAnsi="Cambria"/>
        </w:rPr>
      </w:pPr>
    </w:p>
    <w:p w14:paraId="50AE2EA8" w14:textId="77777777" w:rsidR="003E2493" w:rsidRPr="003E2493" w:rsidRDefault="003E2493" w:rsidP="005E6AC6">
      <w:pPr>
        <w:jc w:val="both"/>
        <w:rPr>
          <w:rFonts w:ascii="Cambria" w:hAnsi="Cambria"/>
        </w:rPr>
      </w:pPr>
      <w:r w:rsidRPr="003E2493">
        <w:rPr>
          <w:rFonts w:ascii="Cambria" w:hAnsi="Cambria"/>
        </w:rPr>
        <w:t>................................................................................</w:t>
      </w:r>
    </w:p>
    <w:p w14:paraId="4540CF27" w14:textId="77777777" w:rsidR="003E2493" w:rsidRPr="003E2493" w:rsidRDefault="003E2493" w:rsidP="005E6AC6">
      <w:pPr>
        <w:jc w:val="both"/>
        <w:rPr>
          <w:rFonts w:ascii="Cambria" w:hAnsi="Cambria"/>
        </w:rPr>
      </w:pPr>
      <w:r w:rsidRPr="003E2493">
        <w:rPr>
          <w:rFonts w:ascii="Cambria" w:hAnsi="Cambria"/>
        </w:rPr>
        <w:t>(</w:t>
      </w:r>
      <w:r w:rsidR="005E6AC6">
        <w:rPr>
          <w:rFonts w:ascii="Cambria" w:hAnsi="Cambria"/>
        </w:rPr>
        <w:t xml:space="preserve">Assinatura e identificação do </w:t>
      </w:r>
      <w:r w:rsidRPr="003E2493">
        <w:rPr>
          <w:rFonts w:ascii="Cambria" w:hAnsi="Cambria"/>
        </w:rPr>
        <w:t>representante legal)</w:t>
      </w:r>
    </w:p>
    <w:p w14:paraId="6257E920" w14:textId="77777777" w:rsidR="003E2493" w:rsidRPr="003E2493" w:rsidRDefault="003E2493" w:rsidP="005E6AC6">
      <w:pPr>
        <w:jc w:val="both"/>
        <w:rPr>
          <w:rFonts w:ascii="Cambria" w:hAnsi="Cambria"/>
        </w:rPr>
      </w:pPr>
    </w:p>
    <w:p w14:paraId="61976849" w14:textId="77777777" w:rsidR="003E2493" w:rsidRPr="003E2493" w:rsidRDefault="003E2493" w:rsidP="005E6AC6">
      <w:pPr>
        <w:jc w:val="both"/>
        <w:rPr>
          <w:rFonts w:ascii="Cambria" w:hAnsi="Cambria"/>
        </w:rPr>
      </w:pPr>
      <w:r w:rsidRPr="003E2493">
        <w:rPr>
          <w:rFonts w:ascii="Cambria" w:hAnsi="Cambria"/>
        </w:rPr>
        <w:t>(Observação: em caso afirmativo, assinalar a ressalva acima)</w:t>
      </w:r>
    </w:p>
    <w:p w14:paraId="0888956F" w14:textId="77777777" w:rsidR="0085576C" w:rsidRDefault="0085576C" w:rsidP="005E6AC6">
      <w:pPr>
        <w:jc w:val="both"/>
        <w:rPr>
          <w:rFonts w:ascii="Cambria" w:hAnsi="Cambria"/>
        </w:rPr>
      </w:pPr>
      <w:r>
        <w:rPr>
          <w:rFonts w:ascii="Cambria" w:hAnsi="Cambria"/>
        </w:rPr>
        <w:br w:type="page"/>
      </w:r>
    </w:p>
    <w:p w14:paraId="7AD97FCA" w14:textId="77777777" w:rsidR="00654AE4" w:rsidRPr="005D7BC6" w:rsidRDefault="006A0019" w:rsidP="00654AE4">
      <w:pPr>
        <w:jc w:val="center"/>
        <w:rPr>
          <w:rFonts w:ascii="Cambria" w:eastAsia="Arial Unicode MS" w:hAnsi="Cambria" w:cs="Arial Unicode MS"/>
          <w:b/>
        </w:rPr>
      </w:pPr>
      <w:r>
        <w:rPr>
          <w:rFonts w:ascii="Cambria" w:eastAsia="Arial Unicode MS" w:hAnsi="Cambria" w:cs="Arial Unicode MS"/>
          <w:b/>
        </w:rPr>
        <w:lastRenderedPageBreak/>
        <w:t>Anexo IV</w:t>
      </w:r>
    </w:p>
    <w:p w14:paraId="050858A1" w14:textId="77777777" w:rsidR="00654AE4" w:rsidRPr="005D7BC6" w:rsidRDefault="00654AE4" w:rsidP="00654AE4">
      <w:pPr>
        <w:rPr>
          <w:rFonts w:ascii="Cambria" w:eastAsia="Arial Unicode MS" w:hAnsi="Cambria" w:cs="Arial Unicode MS"/>
        </w:rPr>
      </w:pPr>
    </w:p>
    <w:p w14:paraId="2C3CCFDD" w14:textId="77777777" w:rsidR="00654AE4" w:rsidRPr="005D7BC6" w:rsidRDefault="00654AE4" w:rsidP="00654AE4">
      <w:pPr>
        <w:rPr>
          <w:rFonts w:ascii="Cambria" w:eastAsia="Arial Unicode MS" w:hAnsi="Cambria" w:cs="Arial Unicode MS"/>
        </w:rPr>
      </w:pPr>
      <w:r w:rsidRPr="005D7BC6">
        <w:rPr>
          <w:rFonts w:ascii="Cambria" w:eastAsia="Arial Unicode MS" w:hAnsi="Cambria" w:cs="Arial Unicode MS"/>
        </w:rPr>
        <w:t xml:space="preserve">Pregão </w:t>
      </w:r>
      <w:r>
        <w:rPr>
          <w:rFonts w:ascii="Cambria" w:eastAsia="Arial Unicode MS" w:hAnsi="Cambria" w:cs="Arial Unicode MS"/>
        </w:rPr>
        <w:t>Eletrônico</w:t>
      </w:r>
      <w:r w:rsidRPr="005D7BC6">
        <w:rPr>
          <w:rFonts w:ascii="Cambria" w:eastAsia="Arial Unicode MS" w:hAnsi="Cambria" w:cs="Arial Unicode MS"/>
        </w:rPr>
        <w:t xml:space="preserve"> nº ____/_____</w:t>
      </w:r>
    </w:p>
    <w:p w14:paraId="33FF0DAE" w14:textId="77777777" w:rsidR="00654AE4" w:rsidRPr="005D7BC6" w:rsidRDefault="00654AE4" w:rsidP="00654AE4">
      <w:pPr>
        <w:rPr>
          <w:rFonts w:ascii="Cambria" w:eastAsia="Arial Unicode MS" w:hAnsi="Cambria" w:cs="Arial Unicode MS"/>
        </w:rPr>
      </w:pPr>
    </w:p>
    <w:p w14:paraId="5ABC8F1F" w14:textId="77777777" w:rsidR="00654AE4" w:rsidRPr="005D7BC6" w:rsidRDefault="00654AE4" w:rsidP="00654AE4">
      <w:pPr>
        <w:jc w:val="center"/>
        <w:rPr>
          <w:rFonts w:ascii="Cambria" w:eastAsia="Arial Unicode MS" w:hAnsi="Cambria" w:cs="Arial Unicode MS"/>
          <w:b/>
          <w:u w:val="single"/>
        </w:rPr>
      </w:pPr>
    </w:p>
    <w:p w14:paraId="0ECB79F9" w14:textId="77777777" w:rsidR="00654AE4" w:rsidRPr="005D7BC6" w:rsidRDefault="00654AE4" w:rsidP="00654AE4">
      <w:pPr>
        <w:jc w:val="center"/>
        <w:rPr>
          <w:rFonts w:ascii="Cambria" w:eastAsia="Arial Unicode MS" w:hAnsi="Cambria" w:cs="Arial Unicode MS"/>
          <w:b/>
          <w:u w:val="single"/>
        </w:rPr>
      </w:pPr>
      <w:r w:rsidRPr="005D7BC6">
        <w:rPr>
          <w:rFonts w:ascii="Cambria" w:eastAsia="Arial Unicode MS" w:hAnsi="Cambria" w:cs="Arial Unicode MS"/>
          <w:b/>
          <w:u w:val="single"/>
        </w:rPr>
        <w:t xml:space="preserve">DECLARAÇÃO DE ENTREGA E EXECUÇÃO </w:t>
      </w:r>
    </w:p>
    <w:p w14:paraId="2F12F38A" w14:textId="77777777" w:rsidR="00654AE4" w:rsidRPr="005D7BC6" w:rsidRDefault="00654AE4" w:rsidP="00654AE4">
      <w:pPr>
        <w:jc w:val="both"/>
        <w:rPr>
          <w:rFonts w:ascii="Cambria" w:eastAsia="Arial Unicode MS" w:hAnsi="Cambria" w:cs="Arial Unicode MS"/>
        </w:rPr>
      </w:pPr>
    </w:p>
    <w:p w14:paraId="0515C3D0" w14:textId="77777777" w:rsidR="00654AE4" w:rsidRPr="005D7BC6" w:rsidRDefault="00654AE4" w:rsidP="00654AE4">
      <w:pPr>
        <w:jc w:val="both"/>
        <w:rPr>
          <w:rFonts w:ascii="Cambria" w:eastAsia="Arial Unicode MS" w:hAnsi="Cambria" w:cs="Arial Unicode MS"/>
        </w:rPr>
      </w:pPr>
      <w:r w:rsidRPr="005D7BC6">
        <w:rPr>
          <w:rFonts w:ascii="Cambria" w:eastAsia="Arial Unicode MS" w:hAnsi="Cambria" w:cs="Arial Unicode MS"/>
        </w:rPr>
        <w:t>______________________________, Pessoa Jurídica de direito privado, devidamente inscrita no CNPJ nº. _______________, sediada a ______________________________, na cidade de _________________, estado de ______________; CEP: ______________; telefone ________________, neste ato representado pelo seu PROCURADOR, o Senhor ___________________________________, RG: ________________________ e do CPF: _______________________, em atendimento as disposições do Edital de Pregão nº. ______, DECLARA para fins, que se responsabilizará pela entrega / execução do objeto licitado conforme ordem de fornecimento / ordem de serviço e as especificações deste Edital bem como em sua proposta e no prazo requerido.</w:t>
      </w:r>
    </w:p>
    <w:p w14:paraId="2F05AB66" w14:textId="77777777" w:rsidR="00654AE4" w:rsidRPr="005D7BC6" w:rsidRDefault="00654AE4" w:rsidP="00654AE4">
      <w:pPr>
        <w:jc w:val="both"/>
        <w:rPr>
          <w:rFonts w:ascii="Cambria" w:eastAsia="Arial Unicode MS" w:hAnsi="Cambria" w:cs="Arial Unicode MS"/>
        </w:rPr>
      </w:pPr>
      <w:r w:rsidRPr="005D7BC6">
        <w:rPr>
          <w:rFonts w:ascii="Cambria" w:eastAsia="Arial Unicode MS" w:hAnsi="Cambria" w:cs="Arial Unicode MS"/>
        </w:rPr>
        <w:t>Por ser verdade, firmo presente.</w:t>
      </w:r>
    </w:p>
    <w:p w14:paraId="078D41AC" w14:textId="77777777" w:rsidR="00654AE4" w:rsidRPr="005D7BC6" w:rsidRDefault="00654AE4" w:rsidP="00654AE4">
      <w:pPr>
        <w:jc w:val="both"/>
        <w:rPr>
          <w:rFonts w:ascii="Cambria" w:eastAsia="Arial Unicode MS" w:hAnsi="Cambria" w:cs="Arial Unicode MS"/>
        </w:rPr>
      </w:pPr>
    </w:p>
    <w:p w14:paraId="511D2040" w14:textId="77777777" w:rsidR="00654AE4" w:rsidRPr="005D7BC6" w:rsidRDefault="00654AE4" w:rsidP="00654AE4">
      <w:pPr>
        <w:jc w:val="both"/>
        <w:rPr>
          <w:rFonts w:ascii="Cambria" w:eastAsia="Arial Unicode MS" w:hAnsi="Cambria" w:cs="Arial Unicode MS"/>
        </w:rPr>
      </w:pPr>
    </w:p>
    <w:p w14:paraId="656B1D00" w14:textId="77777777" w:rsidR="00654AE4" w:rsidRPr="005D7BC6" w:rsidRDefault="00654AE4" w:rsidP="00654AE4">
      <w:pPr>
        <w:jc w:val="right"/>
        <w:rPr>
          <w:rFonts w:ascii="Cambria" w:eastAsia="Arial Unicode MS" w:hAnsi="Cambria" w:cs="Arial Unicode MS"/>
        </w:rPr>
      </w:pPr>
      <w:r w:rsidRPr="005D7BC6">
        <w:rPr>
          <w:rFonts w:ascii="Cambria" w:eastAsia="Arial Unicode MS" w:hAnsi="Cambria" w:cs="Arial Unicode MS"/>
        </w:rPr>
        <w:t>__________________,____/_____/_____</w:t>
      </w:r>
    </w:p>
    <w:p w14:paraId="59447C77" w14:textId="77777777" w:rsidR="00654AE4" w:rsidRPr="005D7BC6" w:rsidRDefault="00654AE4" w:rsidP="00654AE4">
      <w:pPr>
        <w:jc w:val="right"/>
        <w:rPr>
          <w:rFonts w:ascii="Cambria" w:eastAsia="Arial Unicode MS" w:hAnsi="Cambria" w:cs="Arial Unicode MS"/>
        </w:rPr>
      </w:pPr>
    </w:p>
    <w:p w14:paraId="3367B78D" w14:textId="77777777" w:rsidR="00654AE4" w:rsidRPr="005D7BC6" w:rsidRDefault="00654AE4" w:rsidP="00654AE4">
      <w:pPr>
        <w:jc w:val="right"/>
        <w:rPr>
          <w:rFonts w:ascii="Cambria" w:eastAsia="Arial Unicode MS" w:hAnsi="Cambria" w:cs="Arial Unicode MS"/>
        </w:rPr>
      </w:pPr>
      <w:r w:rsidRPr="005D7BC6">
        <w:rPr>
          <w:rFonts w:ascii="Cambria" w:eastAsia="Arial Unicode MS" w:hAnsi="Cambria" w:cs="Arial Unicode MS"/>
        </w:rPr>
        <w:t>_________________________________</w:t>
      </w:r>
    </w:p>
    <w:p w14:paraId="2CF9594A" w14:textId="77777777" w:rsidR="00654AE4" w:rsidRPr="005D7BC6" w:rsidRDefault="00654AE4" w:rsidP="00654AE4">
      <w:pPr>
        <w:jc w:val="center"/>
        <w:rPr>
          <w:rFonts w:ascii="Cambria" w:eastAsia="Arial Unicode MS" w:hAnsi="Cambria" w:cs="Arial Unicode MS"/>
          <w:b/>
          <w:bCs/>
          <w:color w:val="000000"/>
          <w:u w:val="single"/>
        </w:rPr>
      </w:pPr>
    </w:p>
    <w:p w14:paraId="74E34724" w14:textId="77777777" w:rsidR="0085576C" w:rsidRDefault="00654AE4" w:rsidP="0085576C">
      <w:pPr>
        <w:jc w:val="center"/>
        <w:rPr>
          <w:rFonts w:ascii="Cambria" w:eastAsia="Arial Unicode MS" w:hAnsi="Cambria" w:cs="Arial Unicode MS"/>
          <w:b/>
        </w:rPr>
      </w:pPr>
      <w:r w:rsidRPr="005D7BC6">
        <w:rPr>
          <w:rFonts w:ascii="Cambria" w:eastAsia="Arial Unicode MS" w:hAnsi="Cambria" w:cs="Arial Unicode MS"/>
          <w:b/>
          <w:bCs/>
          <w:color w:val="000000"/>
          <w:u w:val="single"/>
        </w:rPr>
        <w:br w:type="page"/>
      </w:r>
    </w:p>
    <w:p w14:paraId="4E2D396C" w14:textId="77777777" w:rsidR="00C13615" w:rsidRPr="005D7BC6" w:rsidRDefault="00C13615" w:rsidP="00C13615">
      <w:pPr>
        <w:jc w:val="center"/>
        <w:rPr>
          <w:rFonts w:ascii="Cambria" w:eastAsia="Arial Unicode MS" w:hAnsi="Cambria" w:cs="Arial Unicode MS"/>
          <w:b/>
        </w:rPr>
      </w:pPr>
      <w:r>
        <w:rPr>
          <w:rFonts w:ascii="Cambria" w:eastAsia="Arial Unicode MS" w:hAnsi="Cambria" w:cs="Arial Unicode MS"/>
          <w:b/>
        </w:rPr>
        <w:lastRenderedPageBreak/>
        <w:t>Anexo V</w:t>
      </w:r>
    </w:p>
    <w:p w14:paraId="3800BC20" w14:textId="77777777" w:rsidR="00C13615" w:rsidRPr="005D7BC6" w:rsidRDefault="00C13615" w:rsidP="00C13615">
      <w:pPr>
        <w:rPr>
          <w:rFonts w:ascii="Cambria" w:eastAsia="Arial Unicode MS" w:hAnsi="Cambria" w:cs="Arial Unicode MS"/>
        </w:rPr>
      </w:pPr>
    </w:p>
    <w:p w14:paraId="0F3DF3F1" w14:textId="77777777" w:rsidR="00C13615" w:rsidRPr="005D7BC6" w:rsidRDefault="00C13615" w:rsidP="00C13615">
      <w:pPr>
        <w:rPr>
          <w:rFonts w:ascii="Cambria" w:eastAsia="Arial Unicode MS" w:hAnsi="Cambria" w:cs="Arial Unicode MS"/>
        </w:rPr>
      </w:pPr>
      <w:r w:rsidRPr="005D7BC6">
        <w:rPr>
          <w:rFonts w:ascii="Cambria" w:eastAsia="Arial Unicode MS" w:hAnsi="Cambria" w:cs="Arial Unicode MS"/>
        </w:rPr>
        <w:t xml:space="preserve">Pregão </w:t>
      </w:r>
      <w:r>
        <w:rPr>
          <w:rFonts w:ascii="Cambria" w:eastAsia="Arial Unicode MS" w:hAnsi="Cambria" w:cs="Arial Unicode MS"/>
        </w:rPr>
        <w:t>Eletrônico</w:t>
      </w:r>
      <w:r w:rsidRPr="005D7BC6">
        <w:rPr>
          <w:rFonts w:ascii="Cambria" w:eastAsia="Arial Unicode MS" w:hAnsi="Cambria" w:cs="Arial Unicode MS"/>
        </w:rPr>
        <w:t xml:space="preserve"> nº ____/_____</w:t>
      </w:r>
    </w:p>
    <w:p w14:paraId="56C40FA2" w14:textId="77777777" w:rsidR="00C13615" w:rsidRPr="005D7BC6" w:rsidRDefault="00C13615" w:rsidP="00C13615">
      <w:pPr>
        <w:rPr>
          <w:rFonts w:ascii="Cambria" w:eastAsia="Arial Unicode MS" w:hAnsi="Cambria" w:cs="Arial Unicode MS"/>
        </w:rPr>
      </w:pPr>
    </w:p>
    <w:p w14:paraId="3A98A4B3" w14:textId="77777777" w:rsidR="00C13615" w:rsidRPr="005D7BC6" w:rsidRDefault="00C13615" w:rsidP="00C13615">
      <w:pPr>
        <w:rPr>
          <w:rFonts w:ascii="Cambria" w:eastAsia="Arial Unicode MS" w:hAnsi="Cambria" w:cs="Arial Unicode MS"/>
        </w:rPr>
      </w:pPr>
    </w:p>
    <w:p w14:paraId="0CF3419E" w14:textId="77777777" w:rsidR="00C13615" w:rsidRPr="005D7BC6" w:rsidRDefault="00C13615" w:rsidP="00C13615">
      <w:pPr>
        <w:rPr>
          <w:rFonts w:ascii="Cambria" w:eastAsia="Arial Unicode MS" w:hAnsi="Cambria" w:cs="Arial Unicode MS"/>
        </w:rPr>
      </w:pPr>
    </w:p>
    <w:p w14:paraId="6B291506" w14:textId="77777777" w:rsidR="00C13615" w:rsidRPr="005D7BC6" w:rsidRDefault="00C13615" w:rsidP="00C13615">
      <w:pPr>
        <w:jc w:val="center"/>
        <w:rPr>
          <w:rFonts w:ascii="Cambria" w:eastAsia="Arial Unicode MS" w:hAnsi="Cambria" w:cs="Arial Unicode MS"/>
          <w:b/>
          <w:u w:val="single"/>
        </w:rPr>
      </w:pPr>
      <w:r w:rsidRPr="005D7BC6">
        <w:rPr>
          <w:rFonts w:ascii="Cambria" w:eastAsia="Arial Unicode MS" w:hAnsi="Cambria" w:cs="Arial Unicode MS"/>
          <w:b/>
          <w:u w:val="single"/>
        </w:rPr>
        <w:t xml:space="preserve">DECLARAÇÃO DE INEXISTENCIA DE FATO IMPEDITIVO SUPERVENIENTE </w:t>
      </w:r>
    </w:p>
    <w:p w14:paraId="22188416" w14:textId="77777777" w:rsidR="00C13615" w:rsidRPr="005D7BC6" w:rsidRDefault="00C13615" w:rsidP="00C13615">
      <w:pPr>
        <w:jc w:val="both"/>
        <w:rPr>
          <w:rFonts w:ascii="Cambria" w:eastAsia="Arial Unicode MS" w:hAnsi="Cambria" w:cs="Arial Unicode MS"/>
        </w:rPr>
      </w:pPr>
    </w:p>
    <w:p w14:paraId="2190120A" w14:textId="77777777" w:rsidR="00C13615" w:rsidRPr="005D7BC6" w:rsidRDefault="00C13615" w:rsidP="00C13615">
      <w:pPr>
        <w:jc w:val="both"/>
        <w:rPr>
          <w:rFonts w:ascii="Cambria" w:eastAsia="Arial Unicode MS" w:hAnsi="Cambria" w:cs="Arial Unicode MS"/>
        </w:rPr>
      </w:pPr>
      <w:r w:rsidRPr="005D7BC6">
        <w:rPr>
          <w:rFonts w:ascii="Cambria" w:eastAsia="Arial Unicode MS" w:hAnsi="Cambria" w:cs="Arial Unicode MS"/>
        </w:rPr>
        <w:t xml:space="preserve">______________________________, Pessoa Jurídica de direito privado, devidamente inscrita no CNPJ nº. _______________, sediada a ______________________________, na cidade de _________________, estado de ______________; CEP: ______________; telefone ________________, neste ato representado pelo seu PROCURADOR, o Senhor ___________________________________, RG: ________________________ e do CPF: _______________________, em atendimento as disposições do Edital de Pregão nº. ______, DECLARA para fins, que até o momento inexistem fatos supervenientes impeditivos a sua habilitação no presente certame e que jamais foi declarada inidônea ou impedida de contratar e/ ou licitar com a Administração Pública em qualquer das suas esferas. </w:t>
      </w:r>
    </w:p>
    <w:p w14:paraId="2F10DF81" w14:textId="77777777" w:rsidR="00C13615" w:rsidRPr="005D7BC6" w:rsidRDefault="00C13615" w:rsidP="00C13615">
      <w:pPr>
        <w:jc w:val="both"/>
        <w:rPr>
          <w:rFonts w:ascii="Cambria" w:eastAsia="Arial Unicode MS" w:hAnsi="Cambria" w:cs="Arial Unicode MS"/>
        </w:rPr>
      </w:pPr>
      <w:r w:rsidRPr="005D7BC6">
        <w:rPr>
          <w:rFonts w:ascii="Cambria" w:eastAsia="Arial Unicode MS" w:hAnsi="Cambria" w:cs="Arial Unicode MS"/>
        </w:rPr>
        <w:t>Por ser verdade, firmo presente.</w:t>
      </w:r>
    </w:p>
    <w:p w14:paraId="355B117C" w14:textId="77777777" w:rsidR="00C13615" w:rsidRPr="005D7BC6" w:rsidRDefault="00C13615" w:rsidP="00C13615">
      <w:pPr>
        <w:jc w:val="right"/>
        <w:rPr>
          <w:rFonts w:ascii="Cambria" w:eastAsia="Arial Unicode MS" w:hAnsi="Cambria" w:cs="Arial Unicode MS"/>
        </w:rPr>
      </w:pPr>
      <w:r w:rsidRPr="005D7BC6">
        <w:rPr>
          <w:rFonts w:ascii="Cambria" w:eastAsia="Arial Unicode MS" w:hAnsi="Cambria" w:cs="Arial Unicode MS"/>
        </w:rPr>
        <w:t>__________________,____/_____/_____</w:t>
      </w:r>
    </w:p>
    <w:p w14:paraId="01BA8FAD" w14:textId="77777777" w:rsidR="00C13615" w:rsidRPr="005D7BC6" w:rsidRDefault="00C13615" w:rsidP="00C13615">
      <w:pPr>
        <w:jc w:val="right"/>
        <w:rPr>
          <w:rFonts w:ascii="Cambria" w:eastAsia="Arial Unicode MS" w:hAnsi="Cambria" w:cs="Arial Unicode MS"/>
        </w:rPr>
      </w:pPr>
    </w:p>
    <w:p w14:paraId="6D269A37" w14:textId="77777777" w:rsidR="00C13615" w:rsidRPr="005D7BC6" w:rsidRDefault="00C13615" w:rsidP="00C13615">
      <w:pPr>
        <w:jc w:val="right"/>
        <w:rPr>
          <w:rFonts w:ascii="Cambria" w:eastAsia="Arial Unicode MS" w:hAnsi="Cambria" w:cs="Arial Unicode MS"/>
        </w:rPr>
      </w:pPr>
    </w:p>
    <w:p w14:paraId="7CF71CED" w14:textId="77777777" w:rsidR="00C13615" w:rsidRPr="005D7BC6" w:rsidRDefault="00C13615" w:rsidP="00C13615">
      <w:pPr>
        <w:jc w:val="right"/>
        <w:rPr>
          <w:rFonts w:ascii="Cambria" w:eastAsia="Arial Unicode MS" w:hAnsi="Cambria" w:cs="Arial Unicode MS"/>
        </w:rPr>
      </w:pPr>
      <w:r w:rsidRPr="005D7BC6">
        <w:rPr>
          <w:rFonts w:ascii="Cambria" w:eastAsia="Arial Unicode MS" w:hAnsi="Cambria" w:cs="Arial Unicode MS"/>
        </w:rPr>
        <w:t>_________________________________</w:t>
      </w:r>
    </w:p>
    <w:p w14:paraId="2F1DA510" w14:textId="77777777" w:rsidR="00C13615" w:rsidRPr="005D7BC6" w:rsidRDefault="00C13615" w:rsidP="00C13615">
      <w:pPr>
        <w:jc w:val="center"/>
        <w:rPr>
          <w:rFonts w:ascii="Cambria" w:eastAsia="Arial Unicode MS" w:hAnsi="Cambria" w:cs="Arial Unicode MS"/>
          <w:b/>
          <w:bCs/>
          <w:color w:val="000000"/>
          <w:sz w:val="23"/>
          <w:szCs w:val="23"/>
          <w:u w:val="single"/>
        </w:rPr>
      </w:pPr>
    </w:p>
    <w:p w14:paraId="1F521F1F" w14:textId="77777777" w:rsidR="00C13615" w:rsidRDefault="00C13615" w:rsidP="00654AE4">
      <w:pPr>
        <w:jc w:val="center"/>
        <w:rPr>
          <w:rFonts w:ascii="Cambria" w:eastAsia="Arial Unicode MS" w:hAnsi="Cambria" w:cs="Arial Unicode MS"/>
          <w:b/>
        </w:rPr>
      </w:pPr>
    </w:p>
    <w:p w14:paraId="2C80A69B" w14:textId="77777777" w:rsidR="00C13615" w:rsidRDefault="00C13615">
      <w:pPr>
        <w:rPr>
          <w:rFonts w:ascii="Cambria" w:eastAsia="Arial Unicode MS" w:hAnsi="Cambria" w:cs="Arial Unicode MS"/>
          <w:b/>
        </w:rPr>
      </w:pPr>
      <w:r>
        <w:rPr>
          <w:rFonts w:ascii="Cambria" w:eastAsia="Arial Unicode MS" w:hAnsi="Cambria" w:cs="Arial Unicode MS"/>
          <w:b/>
        </w:rPr>
        <w:br w:type="page"/>
      </w:r>
    </w:p>
    <w:p w14:paraId="5E844094" w14:textId="77777777" w:rsidR="0085576C" w:rsidRPr="005D7BC6" w:rsidRDefault="0085576C" w:rsidP="00654AE4">
      <w:pPr>
        <w:jc w:val="center"/>
        <w:rPr>
          <w:rFonts w:ascii="Cambria" w:eastAsia="Arial Unicode MS" w:hAnsi="Cambria" w:cs="Arial Unicode MS"/>
          <w:b/>
        </w:rPr>
      </w:pPr>
      <w:r w:rsidRPr="005D7BC6">
        <w:rPr>
          <w:rFonts w:ascii="Cambria" w:eastAsia="Arial Unicode MS" w:hAnsi="Cambria" w:cs="Arial Unicode MS"/>
          <w:b/>
        </w:rPr>
        <w:lastRenderedPageBreak/>
        <w:t xml:space="preserve">Anexo </w:t>
      </w:r>
      <w:r>
        <w:rPr>
          <w:rFonts w:ascii="Cambria" w:eastAsia="Arial Unicode MS" w:hAnsi="Cambria" w:cs="Arial Unicode MS"/>
          <w:b/>
        </w:rPr>
        <w:t>VI</w:t>
      </w:r>
    </w:p>
    <w:p w14:paraId="12AE576B" w14:textId="77777777" w:rsidR="0085576C" w:rsidRPr="005D7BC6" w:rsidRDefault="0085576C" w:rsidP="0085576C">
      <w:pPr>
        <w:rPr>
          <w:rFonts w:ascii="Cambria" w:eastAsia="Arial Unicode MS" w:hAnsi="Cambria" w:cs="Arial Unicode MS"/>
        </w:rPr>
      </w:pPr>
    </w:p>
    <w:p w14:paraId="455C5BB1" w14:textId="77777777" w:rsidR="0085576C" w:rsidRPr="005D7BC6" w:rsidRDefault="0085576C" w:rsidP="0085576C">
      <w:pPr>
        <w:rPr>
          <w:rFonts w:ascii="Cambria" w:eastAsia="Arial Unicode MS" w:hAnsi="Cambria" w:cs="Arial Unicode MS"/>
        </w:rPr>
      </w:pPr>
      <w:r w:rsidRPr="005D7BC6">
        <w:rPr>
          <w:rFonts w:ascii="Cambria" w:eastAsia="Arial Unicode MS" w:hAnsi="Cambria" w:cs="Arial Unicode MS"/>
        </w:rPr>
        <w:t xml:space="preserve">Pregão </w:t>
      </w:r>
      <w:r>
        <w:rPr>
          <w:rFonts w:ascii="Cambria" w:eastAsia="Arial Unicode MS" w:hAnsi="Cambria" w:cs="Arial Unicode MS"/>
        </w:rPr>
        <w:t>Eletrônico</w:t>
      </w:r>
      <w:r w:rsidRPr="005D7BC6">
        <w:rPr>
          <w:rFonts w:ascii="Cambria" w:eastAsia="Arial Unicode MS" w:hAnsi="Cambria" w:cs="Arial Unicode MS"/>
        </w:rPr>
        <w:t xml:space="preserve"> nº ____/_____</w:t>
      </w:r>
    </w:p>
    <w:p w14:paraId="03367B82" w14:textId="77777777" w:rsidR="0085576C" w:rsidRPr="005D7BC6" w:rsidRDefault="0085576C" w:rsidP="0085576C">
      <w:pPr>
        <w:rPr>
          <w:rFonts w:ascii="Cambria" w:eastAsia="Arial Unicode MS" w:hAnsi="Cambria" w:cs="Arial Unicode MS"/>
        </w:rPr>
      </w:pPr>
    </w:p>
    <w:p w14:paraId="5C2CD469" w14:textId="77777777" w:rsidR="0085576C" w:rsidRPr="005D7BC6" w:rsidRDefault="0085576C" w:rsidP="0085576C">
      <w:pPr>
        <w:jc w:val="center"/>
        <w:rPr>
          <w:rFonts w:ascii="Cambria" w:eastAsia="Arial Unicode MS" w:hAnsi="Cambria" w:cs="Arial Unicode MS"/>
          <w:b/>
          <w:u w:val="single"/>
        </w:rPr>
      </w:pPr>
    </w:p>
    <w:p w14:paraId="3EDDA41A" w14:textId="77777777" w:rsidR="0085576C" w:rsidRPr="005D7BC6" w:rsidRDefault="0085576C" w:rsidP="0085576C">
      <w:pPr>
        <w:jc w:val="center"/>
        <w:rPr>
          <w:rFonts w:ascii="Cambria" w:eastAsia="Arial Unicode MS" w:hAnsi="Cambria" w:cs="Arial Unicode MS"/>
          <w:b/>
          <w:u w:val="single"/>
        </w:rPr>
      </w:pPr>
      <w:r w:rsidRPr="005D7BC6">
        <w:rPr>
          <w:rFonts w:ascii="Cambria" w:eastAsia="Arial Unicode MS" w:hAnsi="Cambria" w:cs="Arial Unicode MS"/>
          <w:b/>
          <w:u w:val="single"/>
        </w:rPr>
        <w:t xml:space="preserve">DECLARAÇÃO DE ATENDIMENTO AS CONDIÇOES DO EDITAL  </w:t>
      </w:r>
    </w:p>
    <w:p w14:paraId="57ED4FC3" w14:textId="77777777" w:rsidR="0085576C" w:rsidRPr="005D7BC6" w:rsidRDefault="0085576C" w:rsidP="0085576C">
      <w:pPr>
        <w:jc w:val="both"/>
        <w:rPr>
          <w:rFonts w:ascii="Cambria" w:eastAsia="Arial Unicode MS" w:hAnsi="Cambria" w:cs="Arial Unicode MS"/>
        </w:rPr>
      </w:pPr>
    </w:p>
    <w:p w14:paraId="4619CF45" w14:textId="77777777" w:rsidR="0085576C" w:rsidRPr="005D7BC6" w:rsidRDefault="0085576C" w:rsidP="0085576C">
      <w:pPr>
        <w:jc w:val="both"/>
        <w:rPr>
          <w:rFonts w:ascii="Cambria" w:eastAsia="Arial Unicode MS" w:hAnsi="Cambria" w:cs="Arial Unicode MS"/>
        </w:rPr>
      </w:pPr>
    </w:p>
    <w:p w14:paraId="67316554" w14:textId="77777777" w:rsidR="0085576C" w:rsidRPr="005D7BC6" w:rsidRDefault="0085576C" w:rsidP="0085576C">
      <w:pPr>
        <w:ind w:right="96"/>
        <w:jc w:val="both"/>
        <w:rPr>
          <w:rFonts w:ascii="Cambria" w:eastAsia="Arial Unicode MS" w:hAnsi="Cambria" w:cs="Arial Unicode MS"/>
        </w:rPr>
      </w:pPr>
      <w:r w:rsidRPr="005D7BC6">
        <w:rPr>
          <w:rFonts w:ascii="Cambria" w:eastAsia="Arial Unicode MS" w:hAnsi="Cambria" w:cs="Arial Unicode MS"/>
        </w:rPr>
        <w:t xml:space="preserve">______________________________, Pessoa Jurídica de direito privado, devidamente inscrita no CNPJ nº. _______________, sediada a ______________________________, na cidade de _________________, estado de ______________; CEP: ______________; telefone ________________, neste ato representado pelo seu PROCURADOR, o Senhor ___________________________________, RG: ________________________ e do CPF: _______________________, em atendimento as disposições do Edital de Pregão nº. ______, DECLARA para fins, que caso seja vencedora se compromete a atender a todas as condições estabelecidas no Edital e seus anexos. </w:t>
      </w:r>
    </w:p>
    <w:p w14:paraId="6D092A7E" w14:textId="77777777" w:rsidR="0085576C" w:rsidRPr="005D7BC6" w:rsidRDefault="0085576C" w:rsidP="0085576C">
      <w:pPr>
        <w:jc w:val="both"/>
        <w:rPr>
          <w:rFonts w:ascii="Cambria" w:eastAsia="Arial Unicode MS" w:hAnsi="Cambria" w:cs="Arial Unicode MS"/>
        </w:rPr>
      </w:pPr>
      <w:r w:rsidRPr="005D7BC6">
        <w:rPr>
          <w:rFonts w:ascii="Cambria" w:eastAsia="Arial Unicode MS" w:hAnsi="Cambria" w:cs="Arial Unicode MS"/>
        </w:rPr>
        <w:t>Por ser verdade, firmo presente.</w:t>
      </w:r>
    </w:p>
    <w:p w14:paraId="13B021F5" w14:textId="77777777" w:rsidR="0085576C" w:rsidRPr="005D7BC6" w:rsidRDefault="0085576C" w:rsidP="0085576C">
      <w:pPr>
        <w:jc w:val="both"/>
        <w:rPr>
          <w:rFonts w:ascii="Cambria" w:eastAsia="Arial Unicode MS" w:hAnsi="Cambria" w:cs="Arial Unicode MS"/>
        </w:rPr>
      </w:pPr>
    </w:p>
    <w:p w14:paraId="671362FB" w14:textId="77777777" w:rsidR="0085576C" w:rsidRPr="005D7BC6" w:rsidRDefault="0085576C" w:rsidP="0085576C">
      <w:pPr>
        <w:jc w:val="both"/>
        <w:rPr>
          <w:rFonts w:ascii="Cambria" w:eastAsia="Arial Unicode MS" w:hAnsi="Cambria" w:cs="Arial Unicode MS"/>
        </w:rPr>
      </w:pPr>
    </w:p>
    <w:p w14:paraId="6DC9331D" w14:textId="77777777" w:rsidR="0085576C" w:rsidRPr="005D7BC6" w:rsidRDefault="0085576C" w:rsidP="0085576C">
      <w:pPr>
        <w:jc w:val="right"/>
        <w:rPr>
          <w:rFonts w:ascii="Cambria" w:eastAsia="Arial Unicode MS" w:hAnsi="Cambria" w:cs="Arial Unicode MS"/>
        </w:rPr>
      </w:pPr>
      <w:r w:rsidRPr="005D7BC6">
        <w:rPr>
          <w:rFonts w:ascii="Cambria" w:eastAsia="Arial Unicode MS" w:hAnsi="Cambria" w:cs="Arial Unicode MS"/>
        </w:rPr>
        <w:t>__________________,____/_____/_____</w:t>
      </w:r>
    </w:p>
    <w:p w14:paraId="5ABACA02" w14:textId="77777777" w:rsidR="0085576C" w:rsidRPr="005D7BC6" w:rsidRDefault="0085576C" w:rsidP="0085576C">
      <w:pPr>
        <w:jc w:val="right"/>
        <w:rPr>
          <w:rFonts w:ascii="Cambria" w:eastAsia="Arial Unicode MS" w:hAnsi="Cambria" w:cs="Arial Unicode MS"/>
        </w:rPr>
      </w:pPr>
    </w:p>
    <w:p w14:paraId="4AE48CE9" w14:textId="77777777" w:rsidR="0085576C" w:rsidRPr="005D7BC6" w:rsidRDefault="0085576C" w:rsidP="0085576C">
      <w:pPr>
        <w:jc w:val="right"/>
        <w:rPr>
          <w:rFonts w:ascii="Cambria" w:eastAsia="Arial Unicode MS" w:hAnsi="Cambria" w:cs="Arial Unicode MS"/>
        </w:rPr>
      </w:pPr>
      <w:r w:rsidRPr="005D7BC6">
        <w:rPr>
          <w:rFonts w:ascii="Cambria" w:eastAsia="Arial Unicode MS" w:hAnsi="Cambria" w:cs="Arial Unicode MS"/>
        </w:rPr>
        <w:t>_________________________________</w:t>
      </w:r>
    </w:p>
    <w:p w14:paraId="3CFEACD9" w14:textId="77777777" w:rsidR="0085576C" w:rsidRPr="005D7BC6" w:rsidRDefault="0085576C" w:rsidP="0085576C">
      <w:pPr>
        <w:jc w:val="center"/>
        <w:rPr>
          <w:rFonts w:ascii="Cambria" w:eastAsia="Arial Unicode MS" w:hAnsi="Cambria" w:cs="Arial Unicode MS"/>
          <w:b/>
          <w:bCs/>
          <w:color w:val="000000"/>
          <w:u w:val="single"/>
        </w:rPr>
      </w:pPr>
    </w:p>
    <w:p w14:paraId="1139D162" w14:textId="77777777" w:rsidR="00DE4C6F" w:rsidRDefault="00DE4C6F" w:rsidP="005E6AC6">
      <w:pPr>
        <w:jc w:val="both"/>
        <w:rPr>
          <w:rFonts w:ascii="Cambria" w:hAnsi="Cambria"/>
        </w:rPr>
      </w:pPr>
      <w:r>
        <w:rPr>
          <w:rFonts w:ascii="Cambria" w:hAnsi="Cambria"/>
        </w:rPr>
        <w:br w:type="page"/>
      </w:r>
    </w:p>
    <w:p w14:paraId="72225A31" w14:textId="77777777" w:rsidR="00DE4C6F" w:rsidRPr="005D7BC6" w:rsidRDefault="00DE4C6F" w:rsidP="00DE4C6F">
      <w:pPr>
        <w:jc w:val="center"/>
        <w:rPr>
          <w:rFonts w:ascii="Cambria" w:eastAsia="Arial Unicode MS" w:hAnsi="Cambria" w:cs="Arial Unicode MS"/>
          <w:b/>
          <w:bCs/>
          <w:color w:val="000000"/>
          <w:sz w:val="23"/>
          <w:szCs w:val="23"/>
          <w:u w:val="single"/>
        </w:rPr>
      </w:pPr>
      <w:r>
        <w:rPr>
          <w:rFonts w:ascii="Cambria" w:eastAsia="Arial Unicode MS" w:hAnsi="Cambria" w:cs="Arial Unicode MS"/>
          <w:b/>
          <w:bCs/>
          <w:color w:val="000000"/>
          <w:sz w:val="23"/>
          <w:szCs w:val="23"/>
          <w:u w:val="single"/>
        </w:rPr>
        <w:lastRenderedPageBreak/>
        <w:t>ANEXO VII</w:t>
      </w:r>
    </w:p>
    <w:p w14:paraId="2AEAEF7B" w14:textId="77777777" w:rsidR="00DE4C6F" w:rsidRPr="005D7BC6" w:rsidRDefault="00DE4C6F" w:rsidP="00DE4C6F">
      <w:pPr>
        <w:jc w:val="center"/>
        <w:rPr>
          <w:rFonts w:ascii="Cambria" w:eastAsia="Arial Unicode MS" w:hAnsi="Cambria" w:cs="Arial Unicode MS"/>
          <w:b/>
          <w:bCs/>
          <w:color w:val="000000"/>
          <w:sz w:val="23"/>
          <w:szCs w:val="23"/>
          <w:u w:val="single"/>
        </w:rPr>
      </w:pPr>
    </w:p>
    <w:p w14:paraId="11F207E5" w14:textId="77777777" w:rsidR="00DE4C6F" w:rsidRPr="005D7BC6" w:rsidRDefault="00DE4C6F" w:rsidP="00DE4C6F">
      <w:pPr>
        <w:jc w:val="center"/>
        <w:rPr>
          <w:rFonts w:ascii="Cambria" w:eastAsia="Arial Unicode MS" w:hAnsi="Cambria" w:cs="Arial Unicode MS"/>
          <w:b/>
          <w:bCs/>
          <w:color w:val="000000"/>
          <w:sz w:val="23"/>
          <w:szCs w:val="23"/>
          <w:u w:val="single"/>
        </w:rPr>
      </w:pPr>
    </w:p>
    <w:p w14:paraId="0D25973D" w14:textId="77777777" w:rsidR="00DE4C6F" w:rsidRPr="005D7BC6" w:rsidRDefault="00DE4C6F" w:rsidP="00DE4C6F">
      <w:pPr>
        <w:widowControl w:val="0"/>
        <w:autoSpaceDE w:val="0"/>
        <w:snapToGrid w:val="0"/>
        <w:jc w:val="center"/>
        <w:rPr>
          <w:rFonts w:ascii="Cambria" w:eastAsia="Arial Unicode MS" w:hAnsi="Cambria" w:cs="Arial Unicode MS"/>
          <w:b/>
          <w:color w:val="000000"/>
        </w:rPr>
      </w:pPr>
      <w:r w:rsidRPr="005D7BC6">
        <w:rPr>
          <w:rFonts w:ascii="Cambria" w:eastAsia="Arial Unicode MS" w:hAnsi="Cambria" w:cs="Arial Unicode MS"/>
          <w:b/>
          <w:color w:val="000000"/>
        </w:rPr>
        <w:t>DECLARAÇÃO DE MICROEMPRESA OU EMPRESA DE PEQUENO</w:t>
      </w:r>
      <w:r>
        <w:rPr>
          <w:rFonts w:ascii="Cambria" w:eastAsia="Arial Unicode MS" w:hAnsi="Cambria" w:cs="Arial Unicode MS"/>
          <w:b/>
          <w:color w:val="000000"/>
        </w:rPr>
        <w:t xml:space="preserve"> </w:t>
      </w:r>
      <w:r w:rsidRPr="005D7BC6">
        <w:rPr>
          <w:rFonts w:ascii="Cambria" w:eastAsia="Arial Unicode MS" w:hAnsi="Cambria" w:cs="Arial Unicode MS"/>
          <w:b/>
          <w:color w:val="000000"/>
        </w:rPr>
        <w:t>PORTE</w:t>
      </w:r>
    </w:p>
    <w:p w14:paraId="7627B7BA" w14:textId="77777777" w:rsidR="00DE4C6F" w:rsidRPr="005D7BC6" w:rsidRDefault="00DE4C6F" w:rsidP="00DE4C6F">
      <w:pPr>
        <w:jc w:val="both"/>
        <w:rPr>
          <w:rFonts w:ascii="Cambria" w:eastAsia="Arial Unicode MS" w:hAnsi="Cambria" w:cs="Arial Unicode MS"/>
          <w:b/>
          <w:bCs/>
          <w:color w:val="000000"/>
          <w:u w:val="single"/>
        </w:rPr>
      </w:pPr>
    </w:p>
    <w:p w14:paraId="6CC06017" w14:textId="77777777" w:rsidR="00DE4C6F" w:rsidRPr="005D7BC6" w:rsidRDefault="00DE4C6F" w:rsidP="00DE4C6F">
      <w:pPr>
        <w:jc w:val="both"/>
        <w:rPr>
          <w:rFonts w:ascii="Cambria" w:eastAsia="Arial Unicode MS" w:hAnsi="Cambria" w:cs="Arial Unicode MS"/>
          <w:b/>
          <w:bCs/>
          <w:color w:val="000000"/>
          <w:u w:val="single"/>
        </w:rPr>
      </w:pPr>
    </w:p>
    <w:p w14:paraId="2B334692" w14:textId="77777777" w:rsidR="00DE4C6F" w:rsidRPr="005D7BC6" w:rsidRDefault="00DE4C6F" w:rsidP="00DE4C6F">
      <w:pPr>
        <w:jc w:val="both"/>
        <w:rPr>
          <w:rFonts w:ascii="Cambria" w:eastAsia="Arial Unicode MS" w:hAnsi="Cambria" w:cs="Arial Unicode MS"/>
          <w:bCs/>
          <w:color w:val="000000"/>
        </w:rPr>
      </w:pPr>
      <w:r w:rsidRPr="005D7BC6">
        <w:rPr>
          <w:rFonts w:ascii="Cambria" w:eastAsia="Arial Unicode MS" w:hAnsi="Cambria" w:cs="Arial Unicode MS"/>
          <w:bCs/>
          <w:color w:val="000000"/>
        </w:rPr>
        <w:t xml:space="preserve">Pregão </w:t>
      </w:r>
      <w:r>
        <w:rPr>
          <w:rFonts w:ascii="Cambria" w:eastAsia="Arial Unicode MS" w:hAnsi="Cambria" w:cs="Arial Unicode MS"/>
          <w:bCs/>
          <w:color w:val="000000"/>
        </w:rPr>
        <w:t>Eletrônico</w:t>
      </w:r>
      <w:r w:rsidRPr="005D7BC6">
        <w:rPr>
          <w:rFonts w:ascii="Cambria" w:eastAsia="Arial Unicode MS" w:hAnsi="Cambria" w:cs="Arial Unicode MS"/>
          <w:bCs/>
          <w:color w:val="000000"/>
        </w:rPr>
        <w:t xml:space="preserve"> nº                /</w:t>
      </w:r>
      <w:r>
        <w:rPr>
          <w:rFonts w:ascii="Cambria" w:eastAsia="Arial Unicode MS" w:hAnsi="Cambria" w:cs="Arial Unicode MS"/>
          <w:bCs/>
          <w:color w:val="000000"/>
        </w:rPr>
        <w:t>20__</w:t>
      </w:r>
      <w:r w:rsidRPr="005D7BC6">
        <w:rPr>
          <w:rFonts w:ascii="Cambria" w:eastAsia="Arial Unicode MS" w:hAnsi="Cambria" w:cs="Arial Unicode MS"/>
          <w:bCs/>
          <w:color w:val="000000"/>
        </w:rPr>
        <w:t>.</w:t>
      </w:r>
    </w:p>
    <w:p w14:paraId="69271E63" w14:textId="77777777" w:rsidR="00DE4C6F" w:rsidRPr="005D7BC6" w:rsidRDefault="00DE4C6F" w:rsidP="00DE4C6F">
      <w:pPr>
        <w:jc w:val="both"/>
        <w:rPr>
          <w:rFonts w:ascii="Cambria" w:eastAsia="Arial Unicode MS" w:hAnsi="Cambria" w:cs="Arial Unicode MS"/>
          <w:b/>
          <w:bCs/>
          <w:color w:val="000000"/>
          <w:u w:val="single"/>
        </w:rPr>
      </w:pPr>
    </w:p>
    <w:p w14:paraId="1CC5A385" w14:textId="77777777" w:rsidR="00DE4C6F" w:rsidRPr="005D7BC6" w:rsidRDefault="00DE4C6F" w:rsidP="00DE4C6F">
      <w:pPr>
        <w:spacing w:line="276" w:lineRule="auto"/>
        <w:jc w:val="both"/>
        <w:rPr>
          <w:rFonts w:ascii="Cambria" w:eastAsia="Arial Unicode MS" w:hAnsi="Cambria" w:cs="Arial Unicode MS"/>
          <w:bCs/>
          <w:color w:val="000000"/>
        </w:rPr>
      </w:pPr>
      <w:r w:rsidRPr="005D7BC6">
        <w:rPr>
          <w:rFonts w:ascii="Cambria" w:eastAsia="Arial Unicode MS" w:hAnsi="Cambria" w:cs="Arial Unicode MS"/>
          <w:bCs/>
          <w:color w:val="000000"/>
        </w:rPr>
        <w:t>A______________________________________________________________________(nome da licitante)_______________________________________________________________________</w:t>
      </w:r>
    </w:p>
    <w:p w14:paraId="651ED9D7" w14:textId="77777777" w:rsidR="00DE4C6F" w:rsidRDefault="00DE4C6F" w:rsidP="00DE4C6F">
      <w:pPr>
        <w:spacing w:line="276" w:lineRule="auto"/>
        <w:jc w:val="both"/>
        <w:rPr>
          <w:rFonts w:ascii="Cambria" w:eastAsia="Arial Unicode MS" w:hAnsi="Cambria" w:cs="Arial Unicode MS"/>
          <w:bCs/>
          <w:color w:val="000000"/>
        </w:rPr>
      </w:pPr>
      <w:r w:rsidRPr="005D7BC6">
        <w:rPr>
          <w:rFonts w:ascii="Cambria" w:eastAsia="Arial Unicode MS" w:hAnsi="Cambria" w:cs="Arial Unicode MS"/>
          <w:bCs/>
          <w:color w:val="000000"/>
        </w:rPr>
        <w:t>Qualificada como microempresa ou empresa de pequeno porte, por seu representante legal (doc. Anexo), inscrita no CNPJ sob nº________________________________, com  sede</w:t>
      </w:r>
      <w:r>
        <w:rPr>
          <w:rFonts w:ascii="Cambria" w:eastAsia="Arial Unicode MS" w:hAnsi="Cambria" w:cs="Arial Unicode MS"/>
          <w:bCs/>
          <w:color w:val="000000"/>
        </w:rPr>
        <w:t xml:space="preserve"> à</w:t>
      </w:r>
      <w:r w:rsidRPr="005D7BC6">
        <w:rPr>
          <w:rFonts w:ascii="Cambria" w:eastAsia="Arial Unicode MS" w:hAnsi="Cambria" w:cs="Arial Unicode MS"/>
          <w:bCs/>
          <w:color w:val="000000"/>
        </w:rPr>
        <w:t xml:space="preserve"> _______________________________, declara para os devidos fins de direito que pretende </w:t>
      </w:r>
      <w:r w:rsidR="00CB5BAF">
        <w:rPr>
          <w:rFonts w:ascii="Cambria" w:eastAsia="Arial Unicode MS" w:hAnsi="Cambria" w:cs="Arial Unicode MS"/>
          <w:bCs/>
          <w:color w:val="000000"/>
        </w:rPr>
        <w:t>usufruir do tratamento diferenciado previsto na Lei Complementar nº 123/06 e alterações posteriores.</w:t>
      </w:r>
    </w:p>
    <w:p w14:paraId="59B6A84C" w14:textId="77777777" w:rsidR="00BB1523" w:rsidRPr="00BB1523" w:rsidRDefault="00BB1523" w:rsidP="00BB1523">
      <w:pPr>
        <w:spacing w:line="276" w:lineRule="auto"/>
        <w:jc w:val="both"/>
        <w:rPr>
          <w:rFonts w:ascii="Cambria" w:eastAsia="Arial Unicode MS" w:hAnsi="Cambria" w:cs="Arial Unicode MS"/>
          <w:bCs/>
          <w:color w:val="000000"/>
        </w:rPr>
      </w:pPr>
      <w:r w:rsidRPr="00BB1523">
        <w:rPr>
          <w:rFonts w:ascii="Cambria" w:eastAsia="Arial Unicode MS" w:hAnsi="Cambria" w:cs="Arial Unicode MS"/>
          <w:bCs/>
          <w:color w:val="000000"/>
        </w:rPr>
        <w:t>Declara também que, no ano-calendário de realização da licitação, não celebrou contratos com a Administração Pública cujos valores somados extrapolem a receita bruta máxima admitida para fins de enquadramento como empresa de pequeno porte (Art. 4º, § 2º, 14.133/21).</w:t>
      </w:r>
    </w:p>
    <w:p w14:paraId="6B97F39B" w14:textId="77777777" w:rsidR="00DE4C6F" w:rsidRPr="005D7BC6" w:rsidRDefault="00DE4C6F" w:rsidP="00DE4C6F">
      <w:pPr>
        <w:spacing w:line="276" w:lineRule="auto"/>
        <w:jc w:val="both"/>
        <w:rPr>
          <w:rFonts w:ascii="Cambria" w:eastAsia="Arial Unicode MS" w:hAnsi="Cambria" w:cs="Arial Unicode MS"/>
          <w:bCs/>
          <w:color w:val="000000"/>
        </w:rPr>
      </w:pPr>
      <w:r w:rsidRPr="005D7BC6">
        <w:rPr>
          <w:rFonts w:ascii="Cambria" w:eastAsia="Arial Unicode MS" w:hAnsi="Cambria" w:cs="Arial Unicode MS"/>
          <w:bCs/>
          <w:color w:val="000000"/>
        </w:rPr>
        <w:t>Sendo expressão da verdade, subscrevo-me.</w:t>
      </w:r>
    </w:p>
    <w:p w14:paraId="3F696DBB" w14:textId="77777777" w:rsidR="00DE4C6F" w:rsidRPr="005D7BC6" w:rsidRDefault="00DE4C6F" w:rsidP="00DE4C6F">
      <w:pPr>
        <w:spacing w:line="276" w:lineRule="auto"/>
        <w:jc w:val="both"/>
        <w:rPr>
          <w:rFonts w:ascii="Cambria" w:eastAsia="Arial Unicode MS" w:hAnsi="Cambria" w:cs="Arial Unicode MS"/>
          <w:bCs/>
          <w:color w:val="000000"/>
        </w:rPr>
      </w:pPr>
    </w:p>
    <w:p w14:paraId="4AA3727A" w14:textId="77777777" w:rsidR="00DE4C6F" w:rsidRPr="005D7BC6" w:rsidRDefault="00DE4C6F" w:rsidP="00DE4C6F">
      <w:pPr>
        <w:spacing w:line="276" w:lineRule="auto"/>
        <w:jc w:val="both"/>
        <w:rPr>
          <w:rFonts w:ascii="Cambria" w:eastAsia="Arial Unicode MS" w:hAnsi="Cambria" w:cs="Arial Unicode MS"/>
          <w:bCs/>
          <w:color w:val="000000"/>
        </w:rPr>
      </w:pPr>
      <w:r w:rsidRPr="005D7BC6">
        <w:rPr>
          <w:rFonts w:ascii="Cambria" w:eastAsia="Arial Unicode MS" w:hAnsi="Cambria" w:cs="Arial Unicode MS"/>
          <w:bCs/>
          <w:color w:val="000000"/>
        </w:rPr>
        <w:t>_____________(local)__________, _____(data)__________</w:t>
      </w:r>
    </w:p>
    <w:p w14:paraId="7B6BA076" w14:textId="77777777" w:rsidR="00DE4C6F" w:rsidRPr="005D7BC6" w:rsidRDefault="00DE4C6F" w:rsidP="00DE4C6F">
      <w:pPr>
        <w:spacing w:line="276" w:lineRule="auto"/>
        <w:jc w:val="both"/>
        <w:rPr>
          <w:rFonts w:ascii="Cambria" w:eastAsia="Arial Unicode MS" w:hAnsi="Cambria" w:cs="Arial Unicode MS"/>
          <w:b/>
          <w:bCs/>
          <w:color w:val="000000"/>
          <w:u w:val="single"/>
        </w:rPr>
      </w:pPr>
    </w:p>
    <w:p w14:paraId="6AF7CF84" w14:textId="77777777" w:rsidR="00DE4C6F" w:rsidRPr="005D7BC6" w:rsidRDefault="00DE4C6F" w:rsidP="00DE4C6F">
      <w:pPr>
        <w:spacing w:line="276" w:lineRule="auto"/>
        <w:rPr>
          <w:rFonts w:ascii="Cambria" w:eastAsia="Arial Unicode MS" w:hAnsi="Cambria" w:cs="Arial Unicode MS"/>
          <w:bCs/>
          <w:color w:val="000000"/>
          <w:sz w:val="23"/>
          <w:szCs w:val="23"/>
        </w:rPr>
      </w:pPr>
      <w:r w:rsidRPr="005D7BC6">
        <w:rPr>
          <w:rFonts w:ascii="Cambria" w:eastAsia="Arial Unicode MS" w:hAnsi="Cambria" w:cs="Arial Unicode MS"/>
          <w:bCs/>
          <w:color w:val="000000"/>
          <w:sz w:val="23"/>
          <w:szCs w:val="23"/>
        </w:rPr>
        <w:t>_________________________________</w:t>
      </w:r>
    </w:p>
    <w:p w14:paraId="3FE0F683" w14:textId="77777777" w:rsidR="00DE4C6F" w:rsidRPr="005D7BC6" w:rsidRDefault="00DE4C6F" w:rsidP="00DE4C6F">
      <w:pPr>
        <w:spacing w:line="276" w:lineRule="auto"/>
        <w:rPr>
          <w:rFonts w:ascii="Cambria" w:eastAsia="Arial Unicode MS" w:hAnsi="Cambria" w:cs="Arial Unicode MS"/>
          <w:bCs/>
          <w:color w:val="000000"/>
          <w:sz w:val="23"/>
          <w:szCs w:val="23"/>
        </w:rPr>
      </w:pPr>
      <w:r w:rsidRPr="005D7BC6">
        <w:rPr>
          <w:rFonts w:ascii="Cambria" w:eastAsia="Arial Unicode MS" w:hAnsi="Cambria" w:cs="Arial Unicode MS"/>
          <w:bCs/>
          <w:color w:val="000000"/>
          <w:sz w:val="23"/>
          <w:szCs w:val="23"/>
        </w:rPr>
        <w:t>(assinatura do representante legal)</w:t>
      </w:r>
    </w:p>
    <w:p w14:paraId="345DC74C" w14:textId="77777777" w:rsidR="00DE4C6F" w:rsidRPr="005D7BC6" w:rsidRDefault="00DE4C6F" w:rsidP="00DE4C6F">
      <w:pPr>
        <w:spacing w:line="276" w:lineRule="auto"/>
        <w:jc w:val="center"/>
        <w:rPr>
          <w:rFonts w:ascii="Cambria" w:eastAsia="Arial Unicode MS" w:hAnsi="Cambria" w:cs="Arial Unicode MS"/>
          <w:b/>
          <w:bCs/>
          <w:color w:val="000000"/>
          <w:sz w:val="23"/>
          <w:szCs w:val="23"/>
          <w:u w:val="single"/>
        </w:rPr>
      </w:pPr>
    </w:p>
    <w:p w14:paraId="0CB381EF" w14:textId="77777777" w:rsidR="00B2537C" w:rsidRDefault="00A43319" w:rsidP="00A43319">
      <w:pPr>
        <w:spacing w:line="276" w:lineRule="auto"/>
        <w:jc w:val="both"/>
        <w:rPr>
          <w:rFonts w:ascii="Cambria" w:eastAsia="Arial Unicode MS" w:hAnsi="Cambria" w:cs="Arial Unicode MS"/>
          <w:bCs/>
          <w:color w:val="000000"/>
          <w:sz w:val="23"/>
          <w:szCs w:val="23"/>
        </w:rPr>
      </w:pPr>
      <w:r>
        <w:rPr>
          <w:rFonts w:ascii="Cambria" w:eastAsia="Arial Unicode MS" w:hAnsi="Cambria" w:cs="Arial Unicode MS"/>
          <w:bCs/>
          <w:color w:val="000000"/>
          <w:sz w:val="23"/>
          <w:szCs w:val="23"/>
        </w:rPr>
        <w:t>(Apresentar também certidão simplificada da junta comercial comprovando o enquadramento como microempresa ou empresa de pequeno porte)</w:t>
      </w:r>
      <w:r w:rsidR="00B2537C">
        <w:rPr>
          <w:rFonts w:ascii="Cambria" w:eastAsia="Arial Unicode MS" w:hAnsi="Cambria" w:cs="Arial Unicode MS"/>
          <w:bCs/>
          <w:color w:val="000000"/>
          <w:sz w:val="23"/>
          <w:szCs w:val="23"/>
        </w:rPr>
        <w:br w:type="page"/>
      </w:r>
    </w:p>
    <w:p w14:paraId="5D8C60B3" w14:textId="77777777" w:rsidR="00B2537C" w:rsidRPr="00626C00" w:rsidRDefault="00626C00" w:rsidP="00626C00">
      <w:pPr>
        <w:jc w:val="center"/>
        <w:rPr>
          <w:rFonts w:ascii="Cambria" w:hAnsi="Cambria"/>
          <w:b/>
        </w:rPr>
      </w:pPr>
      <w:r>
        <w:rPr>
          <w:rFonts w:ascii="Cambria" w:hAnsi="Cambria"/>
          <w:b/>
        </w:rPr>
        <w:lastRenderedPageBreak/>
        <w:t>ANEXO VIII – MODELO DE PROPOSTA</w:t>
      </w:r>
    </w:p>
    <w:p w14:paraId="6D6699AD" w14:textId="09F22345" w:rsidR="00B47AD1" w:rsidRPr="00966320" w:rsidRDefault="00B47AD1" w:rsidP="00B47AD1">
      <w:pPr>
        <w:jc w:val="both"/>
        <w:rPr>
          <w:rFonts w:ascii="Cambria" w:hAnsi="Cambria"/>
          <w:b/>
          <w:sz w:val="20"/>
          <w:szCs w:val="20"/>
        </w:rPr>
      </w:pPr>
      <w:r w:rsidRPr="00966320">
        <w:rPr>
          <w:rFonts w:ascii="Cambria" w:hAnsi="Cambria"/>
          <w:b/>
          <w:sz w:val="20"/>
          <w:szCs w:val="20"/>
        </w:rPr>
        <w:t xml:space="preserve">Pregão Eletrônico: n° </w:t>
      </w:r>
      <w:r w:rsidR="005F2A80">
        <w:rPr>
          <w:rFonts w:ascii="Cambria" w:hAnsi="Cambria"/>
          <w:b/>
          <w:sz w:val="20"/>
          <w:szCs w:val="20"/>
        </w:rPr>
        <w:t>0</w:t>
      </w:r>
      <w:r w:rsidR="00735484">
        <w:rPr>
          <w:rFonts w:ascii="Cambria" w:hAnsi="Cambria"/>
          <w:b/>
          <w:sz w:val="20"/>
          <w:szCs w:val="20"/>
        </w:rPr>
        <w:t>52/2023</w:t>
      </w:r>
    </w:p>
    <w:p w14:paraId="4A414821" w14:textId="34E62027" w:rsidR="00445C2B" w:rsidRDefault="00B47AD1" w:rsidP="0044118A">
      <w:pPr>
        <w:jc w:val="both"/>
        <w:rPr>
          <w:rFonts w:ascii="Cambria" w:hAnsi="Cambria"/>
          <w:b/>
          <w:sz w:val="20"/>
          <w:szCs w:val="20"/>
        </w:rPr>
      </w:pPr>
      <w:r w:rsidRPr="00966320">
        <w:rPr>
          <w:rFonts w:ascii="Cambria" w:hAnsi="Cambria"/>
          <w:b/>
          <w:sz w:val="20"/>
          <w:szCs w:val="20"/>
        </w:rPr>
        <w:t xml:space="preserve">Objeto: </w:t>
      </w:r>
      <w:r w:rsidR="000C617B" w:rsidRPr="000C617B">
        <w:rPr>
          <w:rFonts w:ascii="Cambria" w:hAnsi="Cambria"/>
          <w:b/>
          <w:sz w:val="20"/>
          <w:szCs w:val="20"/>
        </w:rPr>
        <w:t xml:space="preserve">Registro de preços para aquisição parcelada de </w:t>
      </w:r>
      <w:r w:rsidR="00D41427">
        <w:rPr>
          <w:rFonts w:ascii="Cambria" w:hAnsi="Cambria"/>
          <w:b/>
          <w:sz w:val="20"/>
          <w:szCs w:val="20"/>
        </w:rPr>
        <w:t>materiais de limpeza e descartáveis</w:t>
      </w:r>
    </w:p>
    <w:p w14:paraId="0A03C88F" w14:textId="603AC916" w:rsidR="0055677B" w:rsidRPr="00A4332A" w:rsidRDefault="0055677B" w:rsidP="0044118A">
      <w:pPr>
        <w:jc w:val="both"/>
        <w:rPr>
          <w:rFonts w:ascii="Cambria" w:hAnsi="Cambria"/>
          <w:b/>
          <w:sz w:val="20"/>
        </w:rPr>
      </w:pPr>
      <w:r w:rsidRPr="00A4332A">
        <w:rPr>
          <w:rFonts w:ascii="Cambria" w:hAnsi="Cambria"/>
          <w:b/>
          <w:sz w:val="20"/>
        </w:rPr>
        <w:t xml:space="preserve">Se houver qualquer divergência entre o descritivo do edital e o sistema </w:t>
      </w:r>
      <w:r w:rsidR="005949EF" w:rsidRPr="005949EF">
        <w:rPr>
          <w:rFonts w:ascii="Cambria" w:hAnsi="Cambria"/>
          <w:b/>
          <w:sz w:val="20"/>
        </w:rPr>
        <w:t>LICITANET Licitações Eletrônicas</w:t>
      </w:r>
      <w:r w:rsidRPr="00A4332A">
        <w:rPr>
          <w:rFonts w:ascii="Cambria" w:hAnsi="Cambria"/>
          <w:b/>
          <w:sz w:val="20"/>
        </w:rPr>
        <w:t>, prevalecerá o descritivo do edital.</w:t>
      </w:r>
    </w:p>
    <w:p w14:paraId="4E31DE7B" w14:textId="77777777" w:rsidR="00B47AD1" w:rsidRPr="00D60771" w:rsidRDefault="00B47AD1" w:rsidP="00B47AD1">
      <w:pPr>
        <w:jc w:val="both"/>
        <w:rPr>
          <w:rFonts w:ascii="Cambria" w:hAnsi="Cambria"/>
          <w:b/>
          <w:sz w:val="20"/>
          <w:szCs w:val="20"/>
        </w:rPr>
      </w:pPr>
      <w:r>
        <w:rPr>
          <w:rFonts w:ascii="Cambria" w:hAnsi="Cambria"/>
          <w:b/>
          <w:sz w:val="20"/>
          <w:szCs w:val="20"/>
        </w:rPr>
        <w:t>Razão Social</w:t>
      </w:r>
      <w:r w:rsidRPr="00D60771">
        <w:rPr>
          <w:rFonts w:ascii="Cambria" w:hAnsi="Cambria"/>
          <w:b/>
          <w:sz w:val="20"/>
          <w:szCs w:val="20"/>
        </w:rPr>
        <w:t xml:space="preserve"> da Proponente:</w:t>
      </w:r>
    </w:p>
    <w:p w14:paraId="6A30E7ED" w14:textId="77777777" w:rsidR="00B47AD1" w:rsidRPr="00D60771" w:rsidRDefault="00B47AD1" w:rsidP="00B47AD1">
      <w:pPr>
        <w:jc w:val="both"/>
        <w:rPr>
          <w:rFonts w:ascii="Cambria" w:hAnsi="Cambria"/>
          <w:b/>
          <w:sz w:val="20"/>
          <w:szCs w:val="20"/>
        </w:rPr>
      </w:pPr>
      <w:r w:rsidRPr="00D60771">
        <w:rPr>
          <w:rFonts w:ascii="Cambria" w:hAnsi="Cambria"/>
          <w:b/>
          <w:sz w:val="20"/>
          <w:szCs w:val="20"/>
        </w:rPr>
        <w:t>CNPJ:</w:t>
      </w:r>
    </w:p>
    <w:p w14:paraId="713E67BB" w14:textId="77777777" w:rsidR="00B47AD1" w:rsidRPr="00D60771" w:rsidRDefault="00B47AD1" w:rsidP="00B47AD1">
      <w:pPr>
        <w:jc w:val="both"/>
        <w:rPr>
          <w:rFonts w:ascii="Cambria" w:hAnsi="Cambria"/>
          <w:b/>
          <w:sz w:val="20"/>
          <w:szCs w:val="20"/>
        </w:rPr>
      </w:pPr>
      <w:r w:rsidRPr="00D60771">
        <w:rPr>
          <w:rFonts w:ascii="Cambria" w:hAnsi="Cambria"/>
          <w:b/>
          <w:sz w:val="20"/>
          <w:szCs w:val="20"/>
        </w:rPr>
        <w:t>Endereço</w:t>
      </w:r>
    </w:p>
    <w:p w14:paraId="021E5BB6" w14:textId="77777777" w:rsidR="00B47AD1" w:rsidRPr="00D60771" w:rsidRDefault="00B47AD1" w:rsidP="00B47AD1">
      <w:pPr>
        <w:jc w:val="both"/>
        <w:rPr>
          <w:rFonts w:ascii="Cambria" w:hAnsi="Cambria"/>
          <w:b/>
          <w:sz w:val="20"/>
          <w:szCs w:val="20"/>
        </w:rPr>
      </w:pPr>
      <w:r w:rsidRPr="00D60771">
        <w:rPr>
          <w:rFonts w:ascii="Cambria" w:hAnsi="Cambria"/>
          <w:b/>
          <w:sz w:val="20"/>
          <w:szCs w:val="20"/>
        </w:rPr>
        <w:t>Telefone/Fax</w:t>
      </w:r>
    </w:p>
    <w:p w14:paraId="61B10272" w14:textId="77777777" w:rsidR="00B47AD1" w:rsidRPr="00D60771" w:rsidRDefault="00B47AD1" w:rsidP="00B47AD1">
      <w:pPr>
        <w:jc w:val="both"/>
        <w:rPr>
          <w:rFonts w:ascii="Cambria" w:hAnsi="Cambria"/>
          <w:b/>
          <w:sz w:val="20"/>
          <w:szCs w:val="20"/>
        </w:rPr>
      </w:pPr>
      <w:r w:rsidRPr="00D60771">
        <w:rPr>
          <w:rFonts w:ascii="Cambria" w:hAnsi="Cambria"/>
          <w:b/>
          <w:sz w:val="20"/>
          <w:szCs w:val="20"/>
        </w:rPr>
        <w:t>E-mail:</w:t>
      </w:r>
    </w:p>
    <w:p w14:paraId="5EB7CB7F" w14:textId="77777777" w:rsidR="00B47AD1" w:rsidRPr="00D60771" w:rsidRDefault="00B47AD1" w:rsidP="00B47AD1">
      <w:pPr>
        <w:jc w:val="both"/>
        <w:rPr>
          <w:rFonts w:ascii="Cambria" w:hAnsi="Cambria"/>
          <w:b/>
          <w:sz w:val="20"/>
          <w:szCs w:val="20"/>
        </w:rPr>
      </w:pPr>
      <w:r w:rsidRPr="00D60771">
        <w:rPr>
          <w:rFonts w:ascii="Cambria" w:hAnsi="Cambria"/>
          <w:b/>
          <w:sz w:val="20"/>
          <w:szCs w:val="20"/>
        </w:rPr>
        <w:t>Banco:</w:t>
      </w:r>
      <w:r w:rsidRPr="00D60771">
        <w:rPr>
          <w:rFonts w:ascii="Cambria" w:hAnsi="Cambria"/>
          <w:b/>
          <w:sz w:val="20"/>
          <w:szCs w:val="20"/>
        </w:rPr>
        <w:tab/>
      </w:r>
    </w:p>
    <w:p w14:paraId="4C06B030" w14:textId="77777777" w:rsidR="00B47AD1" w:rsidRDefault="00B47AD1" w:rsidP="00B47AD1">
      <w:pPr>
        <w:jc w:val="both"/>
        <w:rPr>
          <w:rFonts w:ascii="Cambria" w:hAnsi="Cambria"/>
          <w:b/>
          <w:sz w:val="20"/>
          <w:szCs w:val="20"/>
        </w:rPr>
      </w:pPr>
      <w:r w:rsidRPr="00D60771">
        <w:rPr>
          <w:rFonts w:ascii="Cambria" w:hAnsi="Cambria"/>
          <w:b/>
          <w:sz w:val="20"/>
          <w:szCs w:val="20"/>
        </w:rPr>
        <w:t>Conta Corrente:</w:t>
      </w:r>
      <w:r w:rsidRPr="00D60771">
        <w:rPr>
          <w:rFonts w:ascii="Cambria" w:hAnsi="Cambria"/>
          <w:b/>
          <w:sz w:val="20"/>
          <w:szCs w:val="20"/>
        </w:rPr>
        <w:tab/>
        <w:t>Ag. N°</w:t>
      </w:r>
    </w:p>
    <w:p w14:paraId="37A1EE3D" w14:textId="77777777" w:rsidR="00280952" w:rsidRDefault="00280952" w:rsidP="00280952">
      <w:pPr>
        <w:jc w:val="both"/>
        <w:rPr>
          <w:rFonts w:ascii="Cambria" w:hAnsi="Cambria"/>
        </w:rPr>
      </w:pPr>
    </w:p>
    <w:tbl>
      <w:tblPr>
        <w:tblW w:w="5000" w:type="pct"/>
        <w:tblCellMar>
          <w:left w:w="70" w:type="dxa"/>
          <w:right w:w="70" w:type="dxa"/>
        </w:tblCellMar>
        <w:tblLook w:val="04A0" w:firstRow="1" w:lastRow="0" w:firstColumn="1" w:lastColumn="0" w:noHBand="0" w:noVBand="1"/>
      </w:tblPr>
      <w:tblGrid>
        <w:gridCol w:w="842"/>
        <w:gridCol w:w="1150"/>
        <w:gridCol w:w="3752"/>
        <w:gridCol w:w="848"/>
        <w:gridCol w:w="848"/>
        <w:gridCol w:w="1044"/>
      </w:tblGrid>
      <w:tr w:rsidR="00445C2B" w:rsidRPr="00626C00" w14:paraId="7C7B631F" w14:textId="77777777" w:rsidTr="00445C2B">
        <w:trPr>
          <w:trHeight w:val="20"/>
          <w:tblHeader/>
        </w:trPr>
        <w:tc>
          <w:tcPr>
            <w:tcW w:w="496" w:type="pct"/>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5A3D7AF7" w14:textId="77777777"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r>
              <w:rPr>
                <w:rFonts w:ascii="Arial" w:eastAsia="Times New Roman" w:hAnsi="Arial" w:cs="Arial"/>
                <w:b/>
                <w:bCs/>
                <w:i/>
                <w:iCs/>
                <w:color w:val="000000"/>
                <w:sz w:val="16"/>
                <w:szCs w:val="16"/>
                <w:lang w:eastAsia="pt-BR"/>
              </w:rPr>
              <w:t>Item</w:t>
            </w:r>
          </w:p>
        </w:tc>
        <w:tc>
          <w:tcPr>
            <w:tcW w:w="678" w:type="pct"/>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3A349A6" w14:textId="77777777"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r w:rsidRPr="00626C00">
              <w:rPr>
                <w:rFonts w:ascii="Arial" w:eastAsia="Times New Roman" w:hAnsi="Arial" w:cs="Arial"/>
                <w:b/>
                <w:bCs/>
                <w:i/>
                <w:iCs/>
                <w:color w:val="000000"/>
                <w:sz w:val="16"/>
                <w:szCs w:val="16"/>
                <w:lang w:eastAsia="pt-BR"/>
              </w:rPr>
              <w:t>Quantidade</w:t>
            </w:r>
          </w:p>
        </w:tc>
        <w:tc>
          <w:tcPr>
            <w:tcW w:w="2211" w:type="pct"/>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AB9A275" w14:textId="77777777"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r w:rsidRPr="00626C00">
              <w:rPr>
                <w:rFonts w:ascii="Arial" w:eastAsia="Times New Roman" w:hAnsi="Arial" w:cs="Arial"/>
                <w:b/>
                <w:bCs/>
                <w:i/>
                <w:iCs/>
                <w:color w:val="000000"/>
                <w:sz w:val="16"/>
                <w:szCs w:val="16"/>
                <w:lang w:eastAsia="pt-BR"/>
              </w:rPr>
              <w:t>Item</w:t>
            </w:r>
          </w:p>
        </w:tc>
        <w:tc>
          <w:tcPr>
            <w:tcW w:w="500" w:type="pct"/>
            <w:tcBorders>
              <w:top w:val="single" w:sz="8" w:space="0" w:color="auto"/>
              <w:left w:val="single" w:sz="12" w:space="0" w:color="auto"/>
              <w:bottom w:val="single" w:sz="8" w:space="0" w:color="auto"/>
              <w:right w:val="single" w:sz="12" w:space="0" w:color="auto"/>
            </w:tcBorders>
            <w:shd w:val="clear" w:color="auto" w:fill="D0CECE" w:themeFill="background2" w:themeFillShade="E6"/>
          </w:tcPr>
          <w:p w14:paraId="39F188D0" w14:textId="46C4A8FD" w:rsidR="00445C2B" w:rsidRPr="00626C00" w:rsidRDefault="00445C2B" w:rsidP="00280952">
            <w:pPr>
              <w:spacing w:after="0" w:line="240" w:lineRule="auto"/>
              <w:jc w:val="center"/>
              <w:rPr>
                <w:rFonts w:ascii="Arial" w:eastAsia="Times New Roman" w:hAnsi="Arial" w:cs="Arial"/>
                <w:b/>
                <w:bCs/>
                <w:i/>
                <w:iCs/>
                <w:color w:val="000000"/>
                <w:sz w:val="16"/>
                <w:szCs w:val="16"/>
                <w:lang w:eastAsia="pt-BR"/>
              </w:rPr>
            </w:pPr>
            <w:r>
              <w:rPr>
                <w:rFonts w:ascii="Arial" w:eastAsia="Times New Roman" w:hAnsi="Arial" w:cs="Arial"/>
                <w:b/>
                <w:bCs/>
                <w:i/>
                <w:iCs/>
                <w:color w:val="000000"/>
                <w:sz w:val="16"/>
                <w:szCs w:val="16"/>
                <w:lang w:eastAsia="pt-BR"/>
              </w:rPr>
              <w:t>Marca</w:t>
            </w:r>
          </w:p>
        </w:tc>
        <w:tc>
          <w:tcPr>
            <w:tcW w:w="500" w:type="pct"/>
            <w:tcBorders>
              <w:top w:val="single" w:sz="8" w:space="0" w:color="auto"/>
              <w:left w:val="single" w:sz="12" w:space="0" w:color="auto"/>
              <w:bottom w:val="single" w:sz="8" w:space="0" w:color="auto"/>
              <w:right w:val="single" w:sz="8" w:space="0" w:color="auto"/>
            </w:tcBorders>
            <w:shd w:val="clear" w:color="auto" w:fill="D0CECE" w:themeFill="background2" w:themeFillShade="E6"/>
            <w:vAlign w:val="center"/>
            <w:hideMark/>
          </w:tcPr>
          <w:p w14:paraId="6E9A4003" w14:textId="5857C370" w:rsidR="00445C2B" w:rsidRPr="00626C00" w:rsidRDefault="00445C2B" w:rsidP="00280952">
            <w:pPr>
              <w:spacing w:after="0" w:line="240" w:lineRule="auto"/>
              <w:jc w:val="center"/>
              <w:rPr>
                <w:rFonts w:ascii="Arial" w:eastAsia="Times New Roman" w:hAnsi="Arial" w:cs="Arial"/>
                <w:b/>
                <w:bCs/>
                <w:i/>
                <w:iCs/>
                <w:color w:val="000000"/>
                <w:sz w:val="16"/>
                <w:szCs w:val="16"/>
                <w:lang w:eastAsia="pt-BR"/>
              </w:rPr>
            </w:pPr>
            <w:r w:rsidRPr="00626C00">
              <w:rPr>
                <w:rFonts w:ascii="Arial" w:eastAsia="Times New Roman" w:hAnsi="Arial" w:cs="Arial"/>
                <w:b/>
                <w:bCs/>
                <w:i/>
                <w:iCs/>
                <w:color w:val="000000"/>
                <w:sz w:val="16"/>
                <w:szCs w:val="16"/>
                <w:lang w:eastAsia="pt-BR"/>
              </w:rPr>
              <w:t xml:space="preserve">Valor unitário </w:t>
            </w:r>
          </w:p>
        </w:tc>
        <w:tc>
          <w:tcPr>
            <w:tcW w:w="616" w:type="pct"/>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96A74E" w14:textId="77777777"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r>
              <w:rPr>
                <w:rFonts w:ascii="Arial" w:eastAsia="Times New Roman" w:hAnsi="Arial" w:cs="Arial"/>
                <w:b/>
                <w:bCs/>
                <w:i/>
                <w:iCs/>
                <w:color w:val="000000"/>
                <w:sz w:val="16"/>
                <w:szCs w:val="16"/>
                <w:lang w:eastAsia="pt-BR"/>
              </w:rPr>
              <w:t>Valor total</w:t>
            </w:r>
          </w:p>
        </w:tc>
      </w:tr>
      <w:tr w:rsidR="00445C2B" w:rsidRPr="00626C00" w14:paraId="3503F13F" w14:textId="77777777" w:rsidTr="00445C2B">
        <w:trPr>
          <w:trHeight w:val="20"/>
        </w:trPr>
        <w:tc>
          <w:tcPr>
            <w:tcW w:w="496" w:type="pct"/>
            <w:tcBorders>
              <w:top w:val="nil"/>
              <w:left w:val="single" w:sz="8" w:space="0" w:color="auto"/>
              <w:bottom w:val="single" w:sz="8" w:space="0" w:color="auto"/>
              <w:right w:val="single" w:sz="8" w:space="0" w:color="auto"/>
            </w:tcBorders>
            <w:shd w:val="clear" w:color="auto" w:fill="auto"/>
          </w:tcPr>
          <w:p w14:paraId="24969D84" w14:textId="77777777" w:rsidR="00445C2B" w:rsidRPr="00626C00" w:rsidRDefault="00445C2B" w:rsidP="005B5963">
            <w:pPr>
              <w:spacing w:after="0" w:line="240" w:lineRule="auto"/>
              <w:jc w:val="center"/>
              <w:rPr>
                <w:rFonts w:ascii="Calibri" w:eastAsia="Times New Roman" w:hAnsi="Calibri" w:cs="Calibri"/>
                <w:color w:val="000000"/>
                <w:sz w:val="16"/>
                <w:szCs w:val="16"/>
                <w:lang w:eastAsia="pt-BR"/>
              </w:rPr>
            </w:pPr>
          </w:p>
        </w:tc>
        <w:tc>
          <w:tcPr>
            <w:tcW w:w="678" w:type="pct"/>
            <w:tcBorders>
              <w:top w:val="nil"/>
              <w:left w:val="nil"/>
              <w:bottom w:val="single" w:sz="8" w:space="0" w:color="auto"/>
              <w:right w:val="single" w:sz="8" w:space="0" w:color="auto"/>
            </w:tcBorders>
            <w:shd w:val="clear" w:color="auto" w:fill="auto"/>
          </w:tcPr>
          <w:p w14:paraId="4125912B" w14:textId="77777777" w:rsidR="00445C2B" w:rsidRPr="00626C00" w:rsidRDefault="00445C2B" w:rsidP="005B5963">
            <w:pPr>
              <w:spacing w:after="0" w:line="240" w:lineRule="auto"/>
              <w:jc w:val="center"/>
              <w:rPr>
                <w:rFonts w:ascii="Calibri" w:eastAsia="Times New Roman" w:hAnsi="Calibri" w:cs="Calibri"/>
                <w:color w:val="000000"/>
                <w:sz w:val="16"/>
                <w:szCs w:val="16"/>
                <w:lang w:eastAsia="pt-BR"/>
              </w:rPr>
            </w:pPr>
          </w:p>
        </w:tc>
        <w:tc>
          <w:tcPr>
            <w:tcW w:w="2211" w:type="pct"/>
            <w:tcBorders>
              <w:top w:val="nil"/>
              <w:left w:val="nil"/>
              <w:bottom w:val="single" w:sz="8" w:space="0" w:color="auto"/>
              <w:right w:val="single" w:sz="8" w:space="0" w:color="auto"/>
            </w:tcBorders>
            <w:shd w:val="clear" w:color="auto" w:fill="auto"/>
          </w:tcPr>
          <w:p w14:paraId="5DE30EA7" w14:textId="77777777" w:rsidR="00445C2B" w:rsidRPr="00A4332A" w:rsidRDefault="00445C2B" w:rsidP="00981917">
            <w:pPr>
              <w:spacing w:after="0" w:line="240" w:lineRule="auto"/>
              <w:jc w:val="center"/>
              <w:rPr>
                <w:rFonts w:ascii="Arial" w:eastAsia="Times New Roman" w:hAnsi="Arial" w:cs="Arial"/>
                <w:b/>
                <w:bCs/>
                <w:iCs/>
                <w:color w:val="000000"/>
                <w:sz w:val="16"/>
                <w:szCs w:val="16"/>
                <w:lang w:eastAsia="pt-BR"/>
              </w:rPr>
            </w:pPr>
            <w:r w:rsidRPr="00A4332A">
              <w:rPr>
                <w:rFonts w:ascii="Arial" w:eastAsia="Times New Roman" w:hAnsi="Arial" w:cs="Arial"/>
                <w:b/>
                <w:bCs/>
                <w:iCs/>
                <w:color w:val="000000"/>
                <w:sz w:val="16"/>
                <w:szCs w:val="16"/>
                <w:lang w:eastAsia="pt-BR"/>
              </w:rPr>
              <w:t>D</w:t>
            </w:r>
            <w:r>
              <w:rPr>
                <w:rFonts w:ascii="Arial" w:eastAsia="Times New Roman" w:hAnsi="Arial" w:cs="Arial"/>
                <w:b/>
                <w:bCs/>
                <w:iCs/>
                <w:color w:val="000000"/>
                <w:sz w:val="16"/>
                <w:szCs w:val="16"/>
                <w:lang w:eastAsia="pt-BR"/>
              </w:rPr>
              <w:t>ESCRIÇÃO DETALHADA DO ITEM COTADO</w:t>
            </w:r>
          </w:p>
        </w:tc>
        <w:tc>
          <w:tcPr>
            <w:tcW w:w="500" w:type="pct"/>
            <w:tcBorders>
              <w:top w:val="nil"/>
              <w:left w:val="single" w:sz="12" w:space="0" w:color="auto"/>
              <w:bottom w:val="single" w:sz="8" w:space="0" w:color="auto"/>
              <w:right w:val="single" w:sz="12" w:space="0" w:color="auto"/>
            </w:tcBorders>
          </w:tcPr>
          <w:p w14:paraId="49FB0491" w14:textId="77777777"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p>
        </w:tc>
        <w:tc>
          <w:tcPr>
            <w:tcW w:w="500" w:type="pct"/>
            <w:tcBorders>
              <w:top w:val="nil"/>
              <w:left w:val="single" w:sz="12" w:space="0" w:color="auto"/>
              <w:bottom w:val="single" w:sz="8" w:space="0" w:color="auto"/>
              <w:right w:val="single" w:sz="8" w:space="0" w:color="auto"/>
            </w:tcBorders>
            <w:shd w:val="clear" w:color="auto" w:fill="auto"/>
          </w:tcPr>
          <w:p w14:paraId="6AB60437" w14:textId="021A6756"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p>
        </w:tc>
        <w:tc>
          <w:tcPr>
            <w:tcW w:w="616" w:type="pct"/>
            <w:tcBorders>
              <w:top w:val="nil"/>
              <w:left w:val="nil"/>
              <w:bottom w:val="single" w:sz="8" w:space="0" w:color="auto"/>
              <w:right w:val="single" w:sz="8" w:space="0" w:color="auto"/>
            </w:tcBorders>
            <w:shd w:val="clear" w:color="auto" w:fill="auto"/>
          </w:tcPr>
          <w:p w14:paraId="63CCB33B" w14:textId="77777777" w:rsidR="00445C2B" w:rsidRPr="00626C00" w:rsidRDefault="00445C2B" w:rsidP="005B5963">
            <w:pPr>
              <w:spacing w:after="0" w:line="240" w:lineRule="auto"/>
              <w:jc w:val="center"/>
              <w:rPr>
                <w:rFonts w:ascii="Arial" w:eastAsia="Times New Roman" w:hAnsi="Arial" w:cs="Arial"/>
                <w:b/>
                <w:bCs/>
                <w:i/>
                <w:iCs/>
                <w:color w:val="000000"/>
                <w:sz w:val="16"/>
                <w:szCs w:val="16"/>
                <w:lang w:eastAsia="pt-BR"/>
              </w:rPr>
            </w:pPr>
          </w:p>
        </w:tc>
      </w:tr>
    </w:tbl>
    <w:p w14:paraId="734AD15B" w14:textId="7DA31CA6" w:rsidR="00B2537C" w:rsidRDefault="00B2537C" w:rsidP="00B2537C">
      <w:pPr>
        <w:jc w:val="both"/>
        <w:rPr>
          <w:rFonts w:ascii="Cambria" w:hAnsi="Cambria"/>
        </w:rPr>
      </w:pPr>
    </w:p>
    <w:p w14:paraId="184E773D" w14:textId="77777777" w:rsidR="00B2537C" w:rsidRPr="003E2493" w:rsidRDefault="00B2537C" w:rsidP="00B2537C">
      <w:pPr>
        <w:jc w:val="both"/>
        <w:rPr>
          <w:rFonts w:ascii="Cambria" w:hAnsi="Cambria"/>
        </w:rPr>
      </w:pPr>
      <w:r w:rsidRPr="003E2493">
        <w:rPr>
          <w:rFonts w:ascii="Cambria" w:hAnsi="Cambria"/>
        </w:rPr>
        <w:t>Observações:</w:t>
      </w:r>
    </w:p>
    <w:p w14:paraId="15411749" w14:textId="5D806DB1" w:rsidR="00B2537C" w:rsidRPr="003E2493" w:rsidRDefault="00B2537C" w:rsidP="00B2537C">
      <w:pPr>
        <w:jc w:val="both"/>
        <w:rPr>
          <w:rFonts w:ascii="Cambria" w:hAnsi="Cambria"/>
        </w:rPr>
      </w:pPr>
      <w:r w:rsidRPr="003E2493">
        <w:rPr>
          <w:rFonts w:ascii="Cambria" w:hAnsi="Cambria"/>
        </w:rPr>
        <w:t>a)</w:t>
      </w:r>
      <w:r w:rsidRPr="003E2493">
        <w:rPr>
          <w:rFonts w:ascii="Cambria" w:hAnsi="Cambria"/>
        </w:rPr>
        <w:tab/>
      </w:r>
      <w:r w:rsidR="009E1727">
        <w:rPr>
          <w:rFonts w:ascii="Cambria" w:hAnsi="Cambria"/>
        </w:rPr>
        <w:t>T</w:t>
      </w:r>
      <w:r w:rsidR="00AA631A">
        <w:rPr>
          <w:rFonts w:ascii="Cambria" w:hAnsi="Cambria"/>
        </w:rPr>
        <w:t xml:space="preserve">odas as despesas inerentes </w:t>
      </w:r>
      <w:r w:rsidRPr="003E2493">
        <w:rPr>
          <w:rFonts w:ascii="Cambria" w:hAnsi="Cambria"/>
        </w:rPr>
        <w:t>dever</w:t>
      </w:r>
      <w:r w:rsidR="00AA631A">
        <w:rPr>
          <w:rFonts w:ascii="Cambria" w:hAnsi="Cambria"/>
        </w:rPr>
        <w:t>ão</w:t>
      </w:r>
      <w:r w:rsidRPr="003E2493">
        <w:rPr>
          <w:rFonts w:ascii="Cambria" w:hAnsi="Cambria"/>
        </w:rPr>
        <w:t xml:space="preserve"> ser por conta da empresa vencedora.</w:t>
      </w:r>
    </w:p>
    <w:p w14:paraId="7D2700DD" w14:textId="77777777" w:rsidR="00B2537C" w:rsidRDefault="00B2537C" w:rsidP="00B2537C">
      <w:pPr>
        <w:jc w:val="both"/>
        <w:rPr>
          <w:rFonts w:ascii="Cambria" w:hAnsi="Cambria"/>
        </w:rPr>
      </w:pPr>
      <w:r w:rsidRPr="003E2493">
        <w:rPr>
          <w:rFonts w:ascii="Cambria" w:hAnsi="Cambria"/>
        </w:rPr>
        <w:t>b)</w:t>
      </w:r>
      <w:r w:rsidRPr="003E2493">
        <w:rPr>
          <w:rFonts w:ascii="Cambria" w:hAnsi="Cambria"/>
        </w:rPr>
        <w:tab/>
        <w:t>O prazo de validade da proposta: Não poderá ser inferior a 60 (sessenta) dias, contados a partir da data da Proposta.</w:t>
      </w:r>
    </w:p>
    <w:p w14:paraId="63D65D6E" w14:textId="0099BB07" w:rsidR="00B2537C" w:rsidRDefault="00B2537C" w:rsidP="00B2537C">
      <w:pPr>
        <w:jc w:val="both"/>
        <w:rPr>
          <w:rFonts w:ascii="Cambria" w:hAnsi="Cambria"/>
        </w:rPr>
      </w:pPr>
      <w:r>
        <w:rPr>
          <w:rFonts w:ascii="Cambria" w:hAnsi="Cambria"/>
        </w:rPr>
        <w:t>d</w:t>
      </w:r>
      <w:r w:rsidRPr="003E2493">
        <w:rPr>
          <w:rFonts w:ascii="Cambria" w:hAnsi="Cambria"/>
        </w:rPr>
        <w:t>)</w:t>
      </w:r>
      <w:r w:rsidRPr="003E2493">
        <w:rPr>
          <w:rFonts w:ascii="Cambria" w:hAnsi="Cambria"/>
        </w:rPr>
        <w:tab/>
        <w:t>Local e data</w:t>
      </w:r>
    </w:p>
    <w:p w14:paraId="31CB2386" w14:textId="3C7BDAE3" w:rsidR="001844BB" w:rsidRDefault="00B2537C" w:rsidP="0029673E">
      <w:pPr>
        <w:jc w:val="both"/>
        <w:rPr>
          <w:rFonts w:ascii="Cambria" w:hAnsi="Cambria"/>
        </w:rPr>
      </w:pPr>
      <w:r>
        <w:rPr>
          <w:rFonts w:ascii="Cambria" w:hAnsi="Cambria"/>
        </w:rPr>
        <w:t>e)</w:t>
      </w:r>
      <w:r>
        <w:rPr>
          <w:rFonts w:ascii="Cambria" w:hAnsi="Cambria"/>
        </w:rPr>
        <w:tab/>
      </w:r>
      <w:r w:rsidRPr="003E2493">
        <w:rPr>
          <w:rFonts w:ascii="Cambria" w:hAnsi="Cambria"/>
        </w:rPr>
        <w:t xml:space="preserve"> Identificação do representante</w:t>
      </w:r>
      <w:r w:rsidR="0029673E">
        <w:rPr>
          <w:rFonts w:ascii="Cambria" w:hAnsi="Cambria"/>
        </w:rPr>
        <w:t xml:space="preserve"> legal da empresa (Nome, RG, CPF, cargo)</w:t>
      </w:r>
      <w:r w:rsidR="00F5265F">
        <w:rPr>
          <w:rFonts w:ascii="Cambria" w:hAnsi="Cambria"/>
        </w:rPr>
        <w:t xml:space="preserve"> e assinatura</w:t>
      </w:r>
    </w:p>
    <w:sectPr w:rsidR="001844BB" w:rsidSect="00820DE4">
      <w:headerReference w:type="default" r:id="rId9"/>
      <w:footerReference w:type="default" r:id="rId10"/>
      <w:pgSz w:w="11906" w:h="16838"/>
      <w:pgMar w:top="120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D93C5" w14:textId="77777777" w:rsidR="0092282F" w:rsidRDefault="0092282F" w:rsidP="00AD5761">
      <w:pPr>
        <w:spacing w:after="0" w:line="240" w:lineRule="auto"/>
      </w:pPr>
      <w:r>
        <w:separator/>
      </w:r>
    </w:p>
  </w:endnote>
  <w:endnote w:type="continuationSeparator" w:id="0">
    <w:p w14:paraId="613408C7" w14:textId="77777777" w:rsidR="0092282F" w:rsidRDefault="0092282F" w:rsidP="00AD5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Garamond">
    <w:panose1 w:val="020205020503060202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512417"/>
      <w:docPartObj>
        <w:docPartGallery w:val="Page Numbers (Bottom of Page)"/>
        <w:docPartUnique/>
      </w:docPartObj>
    </w:sdtPr>
    <w:sdtContent>
      <w:p w14:paraId="28E060C3" w14:textId="77777777" w:rsidR="00B87624" w:rsidRDefault="00B87624" w:rsidP="00B92976">
        <w:pPr>
          <w:pStyle w:val="Rodap"/>
          <w:jc w:val="center"/>
        </w:pPr>
        <w:r>
          <w:fldChar w:fldCharType="begin"/>
        </w:r>
        <w:r>
          <w:instrText>PAGE   \* MERGEFORMAT</w:instrText>
        </w:r>
        <w:r>
          <w:fldChar w:fldCharType="separate"/>
        </w:r>
        <w:r>
          <w:rPr>
            <w:noProof/>
          </w:rPr>
          <w:t>47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63FD2" w14:textId="77777777" w:rsidR="0092282F" w:rsidRDefault="0092282F" w:rsidP="00AD5761">
      <w:pPr>
        <w:spacing w:after="0" w:line="240" w:lineRule="auto"/>
      </w:pPr>
      <w:r>
        <w:separator/>
      </w:r>
    </w:p>
  </w:footnote>
  <w:footnote w:type="continuationSeparator" w:id="0">
    <w:p w14:paraId="66442C16" w14:textId="77777777" w:rsidR="0092282F" w:rsidRDefault="0092282F" w:rsidP="00AD5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88" w:type="dxa"/>
      <w:jc w:val="center"/>
      <w:tblLook w:val="01E0" w:firstRow="1" w:lastRow="1" w:firstColumn="1" w:lastColumn="1" w:noHBand="0" w:noVBand="0"/>
    </w:tblPr>
    <w:tblGrid>
      <w:gridCol w:w="1656"/>
      <w:gridCol w:w="8337"/>
    </w:tblGrid>
    <w:tr w:rsidR="00B87624" w:rsidRPr="001E7D29" w14:paraId="0E66E972" w14:textId="77777777" w:rsidTr="004C1EEA">
      <w:trPr>
        <w:trHeight w:val="1554"/>
        <w:jc w:val="center"/>
      </w:trPr>
      <w:tc>
        <w:tcPr>
          <w:tcW w:w="1523" w:type="dxa"/>
          <w:hideMark/>
        </w:tcPr>
        <w:p w14:paraId="5E6518E5" w14:textId="77777777" w:rsidR="00B87624" w:rsidRPr="001E7D29" w:rsidRDefault="00B87624" w:rsidP="00AD5761">
          <w:pPr>
            <w:pStyle w:val="Cabealho"/>
            <w:tabs>
              <w:tab w:val="clear" w:pos="4252"/>
            </w:tabs>
            <w:rPr>
              <w:rFonts w:ascii="Arial" w:hAnsi="Arial" w:cs="Arial"/>
              <w:sz w:val="20"/>
              <w:szCs w:val="20"/>
              <w:lang w:eastAsia="pt-BR"/>
            </w:rPr>
          </w:pPr>
          <w:r w:rsidRPr="001E7D29">
            <w:rPr>
              <w:rFonts w:ascii="Arial" w:hAnsi="Arial" w:cs="Arial"/>
              <w:noProof/>
              <w:lang w:eastAsia="pt-BR"/>
            </w:rPr>
            <w:drawing>
              <wp:inline distT="0" distB="0" distL="0" distR="0" wp14:anchorId="6A4EB9B5" wp14:editId="69374897">
                <wp:extent cx="914400" cy="914400"/>
                <wp:effectExtent l="0" t="0" r="0" b="0"/>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8165" w:type="dxa"/>
          <w:hideMark/>
        </w:tcPr>
        <w:p w14:paraId="6778F7C9" w14:textId="77777777" w:rsidR="00B87624" w:rsidRPr="001E7D29" w:rsidRDefault="00B87624" w:rsidP="00AD5761">
          <w:pPr>
            <w:pStyle w:val="Cabealho"/>
            <w:rPr>
              <w:rFonts w:ascii="Arial" w:hAnsi="Arial" w:cs="Arial"/>
              <w:b/>
              <w:sz w:val="40"/>
              <w:szCs w:val="40"/>
            </w:rPr>
          </w:pPr>
          <w:r w:rsidRPr="001E7D29">
            <w:rPr>
              <w:rFonts w:ascii="Arial" w:hAnsi="Arial" w:cs="Arial"/>
              <w:b/>
              <w:sz w:val="40"/>
              <w:szCs w:val="40"/>
            </w:rPr>
            <w:t>Prefeitura Municipal de Altinópolis</w:t>
          </w:r>
        </w:p>
        <w:p w14:paraId="26C6B7C2" w14:textId="58FE7AF3" w:rsidR="00B87624" w:rsidRPr="001E7D29" w:rsidRDefault="00000000" w:rsidP="00CC7264">
          <w:pPr>
            <w:pStyle w:val="Cabealho"/>
            <w:spacing w:line="360" w:lineRule="auto"/>
            <w:rPr>
              <w:rFonts w:ascii="Arial" w:hAnsi="Arial" w:cs="Arial"/>
              <w:sz w:val="18"/>
              <w:szCs w:val="20"/>
            </w:rPr>
          </w:pPr>
          <w:r>
            <w:rPr>
              <w:rFonts w:ascii="Arial" w:hAnsi="Arial" w:cs="Arial"/>
              <w:sz w:val="20"/>
              <w:szCs w:val="20"/>
              <w:lang w:val="x-none" w:eastAsia="ar-SA"/>
            </w:rPr>
            <w:object w:dxaOrig="1440" w:dyaOrig="1440" w14:anchorId="08E8C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311.5pt;margin-top:1.25pt;width:104.25pt;height:60pt;z-index:251659264" wrapcoords="-155 0 -155 21330 21600 21330 21600 0 -155 0">
                <v:imagedata r:id="rId2" o:title=""/>
                <w10:wrap type="tight"/>
              </v:shape>
              <o:OLEObject Type="Embed" ProgID="PBrush" ShapeID="_x0000_s1025" DrawAspect="Content" ObjectID="_1763212708" r:id="rId3"/>
            </w:object>
          </w:r>
          <w:r w:rsidR="00B87624" w:rsidRPr="001E7D29">
            <w:rPr>
              <w:rFonts w:ascii="Arial" w:hAnsi="Arial" w:cs="Arial"/>
            </w:rPr>
            <w:t>R</w:t>
          </w:r>
          <w:r w:rsidR="00B87624" w:rsidRPr="001E7D29">
            <w:rPr>
              <w:rFonts w:ascii="Arial" w:hAnsi="Arial" w:cs="Arial"/>
              <w:sz w:val="20"/>
            </w:rPr>
            <w:t>ua Major Garcia, 144 – Centro – Altinópolis – SP, 14.350-</w:t>
          </w:r>
          <w:r w:rsidR="008B16F7">
            <w:rPr>
              <w:rFonts w:ascii="Arial" w:hAnsi="Arial" w:cs="Arial"/>
              <w:sz w:val="20"/>
            </w:rPr>
            <w:t>057</w:t>
          </w:r>
        </w:p>
        <w:p w14:paraId="308449DF" w14:textId="77777777" w:rsidR="00B87624" w:rsidRPr="001E7D29" w:rsidRDefault="00B87624" w:rsidP="00CC7264">
          <w:pPr>
            <w:pStyle w:val="Cabealho"/>
            <w:spacing w:line="360" w:lineRule="auto"/>
            <w:rPr>
              <w:rFonts w:ascii="Arial" w:hAnsi="Arial" w:cs="Arial"/>
              <w:sz w:val="20"/>
            </w:rPr>
          </w:pPr>
          <w:r w:rsidRPr="001E7D29">
            <w:rPr>
              <w:rFonts w:ascii="Arial" w:hAnsi="Arial" w:cs="Arial"/>
              <w:sz w:val="20"/>
            </w:rPr>
            <w:t>Fone: (0xx16) 3665-9575</w:t>
          </w:r>
        </w:p>
        <w:p w14:paraId="5E12B2EC" w14:textId="77777777" w:rsidR="00B87624" w:rsidRPr="001E7D29" w:rsidRDefault="00B87624" w:rsidP="00CC7264">
          <w:pPr>
            <w:pStyle w:val="Cabealho"/>
            <w:spacing w:line="360" w:lineRule="auto"/>
            <w:ind w:left="5427" w:hanging="5427"/>
            <w:rPr>
              <w:rFonts w:ascii="Arial" w:hAnsi="Arial" w:cs="Arial"/>
            </w:rPr>
          </w:pPr>
          <w:r w:rsidRPr="001E7D29">
            <w:rPr>
              <w:rFonts w:ascii="Arial" w:hAnsi="Arial" w:cs="Arial"/>
              <w:sz w:val="20"/>
            </w:rPr>
            <w:t xml:space="preserve">E-mail: </w:t>
          </w:r>
          <w:hyperlink r:id="rId4" w:history="1">
            <w:r w:rsidRPr="001E7D29">
              <w:rPr>
                <w:rStyle w:val="Hyperlink"/>
                <w:rFonts w:ascii="Arial" w:hAnsi="Arial" w:cs="Arial"/>
                <w:sz w:val="20"/>
              </w:rPr>
              <w:t>licitacao@altinopolis.sp.gov.br</w:t>
            </w:r>
          </w:hyperlink>
          <w:r>
            <w:rPr>
              <w:rFonts w:ascii="Arial" w:hAnsi="Arial" w:cs="Arial"/>
              <w:sz w:val="20"/>
            </w:rPr>
            <w:t xml:space="preserve">     </w:t>
          </w:r>
          <w:r w:rsidRPr="001E7D29">
            <w:rPr>
              <w:rFonts w:ascii="Arial" w:hAnsi="Arial" w:cs="Arial"/>
              <w:sz w:val="20"/>
            </w:rPr>
            <w:t xml:space="preserve">   </w:t>
          </w:r>
        </w:p>
      </w:tc>
    </w:tr>
  </w:tbl>
  <w:p w14:paraId="1D16687F" w14:textId="77777777" w:rsidR="00B87624" w:rsidRPr="00966320" w:rsidRDefault="00B87624" w:rsidP="00966320">
    <w:pPr>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C7550"/>
    <w:multiLevelType w:val="multilevel"/>
    <w:tmpl w:val="0ED2D5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5897622"/>
    <w:multiLevelType w:val="hybridMultilevel"/>
    <w:tmpl w:val="77DE0E02"/>
    <w:lvl w:ilvl="0" w:tplc="B26ECCA8">
      <w:start w:val="1"/>
      <w:numFmt w:val="upperLetter"/>
      <w:lvlText w:val="%1)"/>
      <w:lvlJc w:val="left"/>
      <w:pPr>
        <w:tabs>
          <w:tab w:val="num" w:pos="360"/>
        </w:tabs>
        <w:ind w:left="360" w:hanging="360"/>
      </w:pPr>
      <w:rPr>
        <w:rFonts w:ascii="Arial" w:eastAsia="Times New Roman" w:hAnsi="Arial" w:cs="Arial"/>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 w15:restartNumberingAfterBreak="0">
    <w:nsid w:val="06E6448A"/>
    <w:multiLevelType w:val="hybridMultilevel"/>
    <w:tmpl w:val="4056B648"/>
    <w:lvl w:ilvl="0" w:tplc="885CA3CC">
      <w:numFmt w:val="bullet"/>
      <w:lvlText w:val=""/>
      <w:lvlJc w:val="left"/>
      <w:pPr>
        <w:ind w:left="567" w:hanging="567"/>
      </w:pPr>
      <w:rPr>
        <w:rFonts w:ascii="Symbol" w:eastAsia="Symbol" w:hAnsi="Symbol" w:cs="Symbol" w:hint="default"/>
        <w:w w:val="100"/>
        <w:sz w:val="24"/>
        <w:szCs w:val="24"/>
        <w:lang w:val="en-US" w:eastAsia="en-US" w:bidi="en-US"/>
      </w:rPr>
    </w:lvl>
    <w:lvl w:ilvl="1" w:tplc="56A2D536">
      <w:numFmt w:val="bullet"/>
      <w:lvlText w:val="•"/>
      <w:lvlJc w:val="left"/>
      <w:pPr>
        <w:ind w:left="1206" w:hanging="567"/>
      </w:pPr>
      <w:rPr>
        <w:rFonts w:hint="default"/>
        <w:lang w:val="en-US" w:eastAsia="en-US" w:bidi="en-US"/>
      </w:rPr>
    </w:lvl>
    <w:lvl w:ilvl="2" w:tplc="2286C656">
      <w:numFmt w:val="bullet"/>
      <w:lvlText w:val="•"/>
      <w:lvlJc w:val="left"/>
      <w:pPr>
        <w:ind w:left="2192" w:hanging="567"/>
      </w:pPr>
      <w:rPr>
        <w:rFonts w:hint="default"/>
        <w:lang w:val="en-US" w:eastAsia="en-US" w:bidi="en-US"/>
      </w:rPr>
    </w:lvl>
    <w:lvl w:ilvl="3" w:tplc="7E96C5A6">
      <w:numFmt w:val="bullet"/>
      <w:lvlText w:val="•"/>
      <w:lvlJc w:val="left"/>
      <w:pPr>
        <w:ind w:left="3178" w:hanging="567"/>
      </w:pPr>
      <w:rPr>
        <w:rFonts w:hint="default"/>
        <w:lang w:val="en-US" w:eastAsia="en-US" w:bidi="en-US"/>
      </w:rPr>
    </w:lvl>
    <w:lvl w:ilvl="4" w:tplc="E8106EE6">
      <w:numFmt w:val="bullet"/>
      <w:lvlText w:val="•"/>
      <w:lvlJc w:val="left"/>
      <w:pPr>
        <w:ind w:left="4164" w:hanging="567"/>
      </w:pPr>
      <w:rPr>
        <w:rFonts w:hint="default"/>
        <w:lang w:val="en-US" w:eastAsia="en-US" w:bidi="en-US"/>
      </w:rPr>
    </w:lvl>
    <w:lvl w:ilvl="5" w:tplc="DF08E480">
      <w:numFmt w:val="bullet"/>
      <w:lvlText w:val="•"/>
      <w:lvlJc w:val="left"/>
      <w:pPr>
        <w:ind w:left="5150" w:hanging="567"/>
      </w:pPr>
      <w:rPr>
        <w:rFonts w:hint="default"/>
        <w:lang w:val="en-US" w:eastAsia="en-US" w:bidi="en-US"/>
      </w:rPr>
    </w:lvl>
    <w:lvl w:ilvl="6" w:tplc="B26AF9FA">
      <w:numFmt w:val="bullet"/>
      <w:lvlText w:val="•"/>
      <w:lvlJc w:val="left"/>
      <w:pPr>
        <w:ind w:left="6136" w:hanging="567"/>
      </w:pPr>
      <w:rPr>
        <w:rFonts w:hint="default"/>
        <w:lang w:val="en-US" w:eastAsia="en-US" w:bidi="en-US"/>
      </w:rPr>
    </w:lvl>
    <w:lvl w:ilvl="7" w:tplc="A064A9CE">
      <w:numFmt w:val="bullet"/>
      <w:lvlText w:val="•"/>
      <w:lvlJc w:val="left"/>
      <w:pPr>
        <w:ind w:left="7122" w:hanging="567"/>
      </w:pPr>
      <w:rPr>
        <w:rFonts w:hint="default"/>
        <w:lang w:val="en-US" w:eastAsia="en-US" w:bidi="en-US"/>
      </w:rPr>
    </w:lvl>
    <w:lvl w:ilvl="8" w:tplc="E250D220">
      <w:numFmt w:val="bullet"/>
      <w:lvlText w:val="•"/>
      <w:lvlJc w:val="left"/>
      <w:pPr>
        <w:ind w:left="8108" w:hanging="567"/>
      </w:pPr>
      <w:rPr>
        <w:rFonts w:hint="default"/>
        <w:lang w:val="en-US" w:eastAsia="en-US" w:bidi="en-US"/>
      </w:rPr>
    </w:lvl>
  </w:abstractNum>
  <w:abstractNum w:abstractNumId="4" w15:restartNumberingAfterBreak="0">
    <w:nsid w:val="07184DD1"/>
    <w:multiLevelType w:val="multilevel"/>
    <w:tmpl w:val="0ED2D5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26486"/>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88631DA"/>
    <w:multiLevelType w:val="hybridMultilevel"/>
    <w:tmpl w:val="744E315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9B17F62"/>
    <w:multiLevelType w:val="hybridMultilevel"/>
    <w:tmpl w:val="8C562FF0"/>
    <w:lvl w:ilvl="0" w:tplc="52BEC484">
      <w:start w:val="1"/>
      <w:numFmt w:val="lowerLetter"/>
      <w:lvlText w:val="%1)"/>
      <w:lvlJc w:val="left"/>
      <w:pPr>
        <w:tabs>
          <w:tab w:val="num" w:pos="734"/>
        </w:tabs>
        <w:ind w:left="734" w:hanging="360"/>
      </w:pPr>
      <w:rPr>
        <w:rFonts w:hint="default"/>
        <w:b/>
      </w:rPr>
    </w:lvl>
    <w:lvl w:ilvl="1" w:tplc="04160019">
      <w:start w:val="1"/>
      <w:numFmt w:val="lowerLetter"/>
      <w:lvlText w:val="%2."/>
      <w:lvlJc w:val="left"/>
      <w:pPr>
        <w:tabs>
          <w:tab w:val="num" w:pos="1454"/>
        </w:tabs>
        <w:ind w:left="1454" w:hanging="360"/>
      </w:pPr>
    </w:lvl>
    <w:lvl w:ilvl="2" w:tplc="0416001B" w:tentative="1">
      <w:start w:val="1"/>
      <w:numFmt w:val="lowerRoman"/>
      <w:lvlText w:val="%3."/>
      <w:lvlJc w:val="right"/>
      <w:pPr>
        <w:tabs>
          <w:tab w:val="num" w:pos="2174"/>
        </w:tabs>
        <w:ind w:left="2174" w:hanging="180"/>
      </w:pPr>
    </w:lvl>
    <w:lvl w:ilvl="3" w:tplc="0416000F" w:tentative="1">
      <w:start w:val="1"/>
      <w:numFmt w:val="decimal"/>
      <w:lvlText w:val="%4."/>
      <w:lvlJc w:val="left"/>
      <w:pPr>
        <w:tabs>
          <w:tab w:val="num" w:pos="2894"/>
        </w:tabs>
        <w:ind w:left="2894" w:hanging="360"/>
      </w:pPr>
    </w:lvl>
    <w:lvl w:ilvl="4" w:tplc="04160019" w:tentative="1">
      <w:start w:val="1"/>
      <w:numFmt w:val="lowerLetter"/>
      <w:lvlText w:val="%5."/>
      <w:lvlJc w:val="left"/>
      <w:pPr>
        <w:tabs>
          <w:tab w:val="num" w:pos="3614"/>
        </w:tabs>
        <w:ind w:left="3614" w:hanging="360"/>
      </w:pPr>
    </w:lvl>
    <w:lvl w:ilvl="5" w:tplc="0416001B" w:tentative="1">
      <w:start w:val="1"/>
      <w:numFmt w:val="lowerRoman"/>
      <w:lvlText w:val="%6."/>
      <w:lvlJc w:val="right"/>
      <w:pPr>
        <w:tabs>
          <w:tab w:val="num" w:pos="4334"/>
        </w:tabs>
        <w:ind w:left="4334" w:hanging="180"/>
      </w:pPr>
    </w:lvl>
    <w:lvl w:ilvl="6" w:tplc="0416000F" w:tentative="1">
      <w:start w:val="1"/>
      <w:numFmt w:val="decimal"/>
      <w:lvlText w:val="%7."/>
      <w:lvlJc w:val="left"/>
      <w:pPr>
        <w:tabs>
          <w:tab w:val="num" w:pos="5054"/>
        </w:tabs>
        <w:ind w:left="5054" w:hanging="360"/>
      </w:pPr>
    </w:lvl>
    <w:lvl w:ilvl="7" w:tplc="04160019" w:tentative="1">
      <w:start w:val="1"/>
      <w:numFmt w:val="lowerLetter"/>
      <w:lvlText w:val="%8."/>
      <w:lvlJc w:val="left"/>
      <w:pPr>
        <w:tabs>
          <w:tab w:val="num" w:pos="5774"/>
        </w:tabs>
        <w:ind w:left="5774" w:hanging="360"/>
      </w:pPr>
    </w:lvl>
    <w:lvl w:ilvl="8" w:tplc="0416001B" w:tentative="1">
      <w:start w:val="1"/>
      <w:numFmt w:val="lowerRoman"/>
      <w:lvlText w:val="%9."/>
      <w:lvlJc w:val="right"/>
      <w:pPr>
        <w:tabs>
          <w:tab w:val="num" w:pos="6494"/>
        </w:tabs>
        <w:ind w:left="6494" w:hanging="180"/>
      </w:pPr>
    </w:lvl>
  </w:abstractNum>
  <w:abstractNum w:abstractNumId="8" w15:restartNumberingAfterBreak="0">
    <w:nsid w:val="0C09761D"/>
    <w:multiLevelType w:val="multilevel"/>
    <w:tmpl w:val="C07838F2"/>
    <w:lvl w:ilvl="0">
      <w:start w:val="1"/>
      <w:numFmt w:val="lowerLetter"/>
      <w:lvlText w:val="%1)"/>
      <w:lvlJc w:val="left"/>
      <w:pPr>
        <w:ind w:left="360" w:hanging="360"/>
      </w:pPr>
      <w:rPr>
        <w:rFonts w:ascii="Arial" w:eastAsiaTheme="minorHAnsi" w:hAnsi="Arial" w:cs="Arial" w:hint="default"/>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9" w15:restartNumberingAfterBreak="0">
    <w:nsid w:val="0E324051"/>
    <w:multiLevelType w:val="multilevel"/>
    <w:tmpl w:val="0ED2D5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0901719"/>
    <w:multiLevelType w:val="multilevel"/>
    <w:tmpl w:val="B3D46F00"/>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20F0E01"/>
    <w:multiLevelType w:val="hybridMultilevel"/>
    <w:tmpl w:val="006806CA"/>
    <w:lvl w:ilvl="0" w:tplc="989E55EE">
      <w:start w:val="1"/>
      <w:numFmt w:val="lowerLetter"/>
      <w:lvlText w:val="%1)"/>
      <w:lvlJc w:val="left"/>
      <w:pPr>
        <w:tabs>
          <w:tab w:val="num" w:pos="1108"/>
        </w:tabs>
        <w:ind w:left="1108" w:hanging="360"/>
      </w:pPr>
      <w:rPr>
        <w:rFonts w:hint="default"/>
        <w:b/>
      </w:rPr>
    </w:lvl>
    <w:lvl w:ilvl="1" w:tplc="04160019">
      <w:start w:val="1"/>
      <w:numFmt w:val="lowerLetter"/>
      <w:lvlText w:val="%2."/>
      <w:lvlJc w:val="left"/>
      <w:pPr>
        <w:tabs>
          <w:tab w:val="num" w:pos="1828"/>
        </w:tabs>
        <w:ind w:left="1828" w:hanging="360"/>
      </w:pPr>
    </w:lvl>
    <w:lvl w:ilvl="2" w:tplc="0416001B" w:tentative="1">
      <w:start w:val="1"/>
      <w:numFmt w:val="lowerRoman"/>
      <w:lvlText w:val="%3."/>
      <w:lvlJc w:val="right"/>
      <w:pPr>
        <w:tabs>
          <w:tab w:val="num" w:pos="2548"/>
        </w:tabs>
        <w:ind w:left="2548" w:hanging="180"/>
      </w:pPr>
    </w:lvl>
    <w:lvl w:ilvl="3" w:tplc="0416000F" w:tentative="1">
      <w:start w:val="1"/>
      <w:numFmt w:val="decimal"/>
      <w:lvlText w:val="%4."/>
      <w:lvlJc w:val="left"/>
      <w:pPr>
        <w:tabs>
          <w:tab w:val="num" w:pos="3268"/>
        </w:tabs>
        <w:ind w:left="3268" w:hanging="360"/>
      </w:pPr>
    </w:lvl>
    <w:lvl w:ilvl="4" w:tplc="04160019" w:tentative="1">
      <w:start w:val="1"/>
      <w:numFmt w:val="lowerLetter"/>
      <w:lvlText w:val="%5."/>
      <w:lvlJc w:val="left"/>
      <w:pPr>
        <w:tabs>
          <w:tab w:val="num" w:pos="3988"/>
        </w:tabs>
        <w:ind w:left="3988" w:hanging="360"/>
      </w:pPr>
    </w:lvl>
    <w:lvl w:ilvl="5" w:tplc="0416001B" w:tentative="1">
      <w:start w:val="1"/>
      <w:numFmt w:val="lowerRoman"/>
      <w:lvlText w:val="%6."/>
      <w:lvlJc w:val="right"/>
      <w:pPr>
        <w:tabs>
          <w:tab w:val="num" w:pos="4708"/>
        </w:tabs>
        <w:ind w:left="4708" w:hanging="180"/>
      </w:pPr>
    </w:lvl>
    <w:lvl w:ilvl="6" w:tplc="0416000F" w:tentative="1">
      <w:start w:val="1"/>
      <w:numFmt w:val="decimal"/>
      <w:lvlText w:val="%7."/>
      <w:lvlJc w:val="left"/>
      <w:pPr>
        <w:tabs>
          <w:tab w:val="num" w:pos="5428"/>
        </w:tabs>
        <w:ind w:left="5428" w:hanging="360"/>
      </w:pPr>
    </w:lvl>
    <w:lvl w:ilvl="7" w:tplc="04160019" w:tentative="1">
      <w:start w:val="1"/>
      <w:numFmt w:val="lowerLetter"/>
      <w:lvlText w:val="%8."/>
      <w:lvlJc w:val="left"/>
      <w:pPr>
        <w:tabs>
          <w:tab w:val="num" w:pos="6148"/>
        </w:tabs>
        <w:ind w:left="6148" w:hanging="360"/>
      </w:pPr>
    </w:lvl>
    <w:lvl w:ilvl="8" w:tplc="0416001B" w:tentative="1">
      <w:start w:val="1"/>
      <w:numFmt w:val="lowerRoman"/>
      <w:lvlText w:val="%9."/>
      <w:lvlJc w:val="right"/>
      <w:pPr>
        <w:tabs>
          <w:tab w:val="num" w:pos="6868"/>
        </w:tabs>
        <w:ind w:left="6868" w:hanging="180"/>
      </w:pPr>
    </w:lvl>
  </w:abstractNum>
  <w:abstractNum w:abstractNumId="12" w15:restartNumberingAfterBreak="0">
    <w:nsid w:val="141D4C4B"/>
    <w:multiLevelType w:val="multilevel"/>
    <w:tmpl w:val="0ED2D5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96A1A38"/>
    <w:multiLevelType w:val="multilevel"/>
    <w:tmpl w:val="BCEA067A"/>
    <w:lvl w:ilvl="0">
      <w:start w:val="1"/>
      <w:numFmt w:val="none"/>
      <w:lvlText w:val="5."/>
      <w:lvlJc w:val="left"/>
      <w:pPr>
        <w:ind w:left="720" w:hanging="360"/>
      </w:pPr>
      <w:rPr>
        <w:rFonts w:hint="default"/>
        <w:b/>
        <w:bCs w:val="0"/>
      </w:rPr>
    </w:lvl>
    <w:lvl w:ilvl="1">
      <w:start w:val="1"/>
      <w:numFmt w:val="none"/>
      <w:lvlText w:val="5.1"/>
      <w:lvlJc w:val="left"/>
      <w:pPr>
        <w:ind w:left="1440" w:hanging="360"/>
      </w:pPr>
      <w:rPr>
        <w:rFonts w:hint="default"/>
      </w:rPr>
    </w:lvl>
    <w:lvl w:ilvl="2">
      <w:start w:val="1"/>
      <w:numFmt w:val="none"/>
      <w:lvlText w:val="5.2"/>
      <w:lvlJc w:val="right"/>
      <w:pPr>
        <w:ind w:left="2160" w:hanging="180"/>
      </w:pPr>
      <w:rPr>
        <w:rFonts w:hint="default"/>
      </w:rPr>
    </w:lvl>
    <w:lvl w:ilvl="3">
      <w:start w:val="1"/>
      <w:numFmt w:val="none"/>
      <w:lvlText w:val="5.3%4"/>
      <w:lvlJc w:val="left"/>
      <w:pPr>
        <w:ind w:left="2880" w:hanging="360"/>
      </w:pPr>
      <w:rPr>
        <w:rFonts w:hint="default"/>
      </w:rPr>
    </w:lvl>
    <w:lvl w:ilvl="4">
      <w:start w:val="1"/>
      <w:numFmt w:val="none"/>
      <w:lvlText w:val=""/>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9800788"/>
    <w:multiLevelType w:val="multilevel"/>
    <w:tmpl w:val="3810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3C585F"/>
    <w:multiLevelType w:val="hybridMultilevel"/>
    <w:tmpl w:val="003E893E"/>
    <w:lvl w:ilvl="0" w:tplc="0B9EECB8">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16" w15:restartNumberingAfterBreak="0">
    <w:nsid w:val="2A72184B"/>
    <w:multiLevelType w:val="hybridMultilevel"/>
    <w:tmpl w:val="F1665F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D0B3742"/>
    <w:multiLevelType w:val="multilevel"/>
    <w:tmpl w:val="5B00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D62D13"/>
    <w:multiLevelType w:val="hybridMultilevel"/>
    <w:tmpl w:val="77DE0E02"/>
    <w:lvl w:ilvl="0" w:tplc="B26ECCA8">
      <w:start w:val="1"/>
      <w:numFmt w:val="upperLetter"/>
      <w:lvlText w:val="%1)"/>
      <w:lvlJc w:val="left"/>
      <w:pPr>
        <w:tabs>
          <w:tab w:val="num" w:pos="360"/>
        </w:tabs>
        <w:ind w:left="360" w:hanging="360"/>
      </w:pPr>
      <w:rPr>
        <w:rFonts w:ascii="Arial" w:eastAsia="Times New Roman" w:hAnsi="Arial" w:cs="Arial"/>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9" w15:restartNumberingAfterBreak="0">
    <w:nsid w:val="31C10333"/>
    <w:multiLevelType w:val="hybridMultilevel"/>
    <w:tmpl w:val="60ECB2B8"/>
    <w:lvl w:ilvl="0" w:tplc="F4F04618">
      <w:start w:val="60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34E6714"/>
    <w:multiLevelType w:val="multilevel"/>
    <w:tmpl w:val="63C02D3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15:restartNumberingAfterBreak="0">
    <w:nsid w:val="34FA1B85"/>
    <w:multiLevelType w:val="hybridMultilevel"/>
    <w:tmpl w:val="C2583272"/>
    <w:lvl w:ilvl="0" w:tplc="C1902186">
      <w:numFmt w:val="bullet"/>
      <w:lvlText w:val="-"/>
      <w:lvlJc w:val="left"/>
      <w:pPr>
        <w:ind w:left="222" w:hanging="156"/>
      </w:pPr>
      <w:rPr>
        <w:rFonts w:ascii="Times New Roman" w:eastAsia="Times New Roman" w:hAnsi="Times New Roman" w:cs="Times New Roman" w:hint="default"/>
        <w:w w:val="99"/>
        <w:sz w:val="24"/>
        <w:szCs w:val="24"/>
      </w:rPr>
    </w:lvl>
    <w:lvl w:ilvl="1" w:tplc="8864D09A">
      <w:numFmt w:val="bullet"/>
      <w:lvlText w:val=""/>
      <w:lvlJc w:val="left"/>
      <w:pPr>
        <w:ind w:left="942" w:hanging="360"/>
      </w:pPr>
      <w:rPr>
        <w:rFonts w:ascii="Symbol" w:eastAsia="Symbol" w:hAnsi="Symbol" w:cs="Symbol" w:hint="default"/>
        <w:w w:val="100"/>
        <w:sz w:val="24"/>
        <w:szCs w:val="24"/>
      </w:rPr>
    </w:lvl>
    <w:lvl w:ilvl="2" w:tplc="50068510">
      <w:numFmt w:val="bullet"/>
      <w:lvlText w:val="•"/>
      <w:lvlJc w:val="left"/>
      <w:pPr>
        <w:ind w:left="1822" w:hanging="360"/>
      </w:pPr>
    </w:lvl>
    <w:lvl w:ilvl="3" w:tplc="4BAEE9C0">
      <w:numFmt w:val="bullet"/>
      <w:lvlText w:val="•"/>
      <w:lvlJc w:val="left"/>
      <w:pPr>
        <w:ind w:left="2705" w:hanging="360"/>
      </w:pPr>
    </w:lvl>
    <w:lvl w:ilvl="4" w:tplc="25022F62">
      <w:numFmt w:val="bullet"/>
      <w:lvlText w:val="•"/>
      <w:lvlJc w:val="left"/>
      <w:pPr>
        <w:ind w:left="3588" w:hanging="360"/>
      </w:pPr>
    </w:lvl>
    <w:lvl w:ilvl="5" w:tplc="2F46F650">
      <w:numFmt w:val="bullet"/>
      <w:lvlText w:val="•"/>
      <w:lvlJc w:val="left"/>
      <w:pPr>
        <w:ind w:left="4471" w:hanging="360"/>
      </w:pPr>
    </w:lvl>
    <w:lvl w:ilvl="6" w:tplc="0ACEFEFA">
      <w:numFmt w:val="bullet"/>
      <w:lvlText w:val="•"/>
      <w:lvlJc w:val="left"/>
      <w:pPr>
        <w:ind w:left="5354" w:hanging="360"/>
      </w:pPr>
    </w:lvl>
    <w:lvl w:ilvl="7" w:tplc="48DA6B42">
      <w:numFmt w:val="bullet"/>
      <w:lvlText w:val="•"/>
      <w:lvlJc w:val="left"/>
      <w:pPr>
        <w:ind w:left="6237" w:hanging="360"/>
      </w:pPr>
    </w:lvl>
    <w:lvl w:ilvl="8" w:tplc="37645066">
      <w:numFmt w:val="bullet"/>
      <w:lvlText w:val="•"/>
      <w:lvlJc w:val="left"/>
      <w:pPr>
        <w:ind w:left="7120" w:hanging="360"/>
      </w:pPr>
    </w:lvl>
  </w:abstractNum>
  <w:abstractNum w:abstractNumId="22" w15:restartNumberingAfterBreak="0">
    <w:nsid w:val="3732492E"/>
    <w:multiLevelType w:val="hybridMultilevel"/>
    <w:tmpl w:val="7676ECF2"/>
    <w:lvl w:ilvl="0" w:tplc="0416000F">
      <w:start w:val="1"/>
      <w:numFmt w:val="decimal"/>
      <w:lvlText w:val="%1."/>
      <w:lvlJc w:val="left"/>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3837505A"/>
    <w:multiLevelType w:val="hybridMultilevel"/>
    <w:tmpl w:val="8C0E626C"/>
    <w:lvl w:ilvl="0" w:tplc="402AF580">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9827D70"/>
    <w:multiLevelType w:val="multilevel"/>
    <w:tmpl w:val="280A9342"/>
    <w:lvl w:ilvl="0">
      <w:start w:val="3"/>
      <w:numFmt w:val="decimal"/>
      <w:lvlText w:val="%1"/>
      <w:lvlJc w:val="left"/>
      <w:pPr>
        <w:ind w:left="360" w:hanging="360"/>
      </w:pPr>
      <w:rPr>
        <w:rFonts w:hint="default"/>
      </w:rPr>
    </w:lvl>
    <w:lvl w:ilvl="1">
      <w:start w:val="1"/>
      <w:numFmt w:val="bullet"/>
      <w:lvlText w:val=""/>
      <w:lvlJc w:val="left"/>
      <w:pPr>
        <w:ind w:left="579" w:hanging="360"/>
      </w:pPr>
      <w:rPr>
        <w:rFonts w:ascii="Symbol" w:hAnsi="Symbol" w:hint="default"/>
      </w:rPr>
    </w:lvl>
    <w:lvl w:ilvl="2">
      <w:start w:val="1"/>
      <w:numFmt w:val="decimal"/>
      <w:lvlText w:val="%1.%2.%3"/>
      <w:lvlJc w:val="left"/>
      <w:pPr>
        <w:ind w:left="1158" w:hanging="720"/>
      </w:pPr>
      <w:rPr>
        <w:rFonts w:hint="default"/>
      </w:rPr>
    </w:lvl>
    <w:lvl w:ilvl="3">
      <w:start w:val="1"/>
      <w:numFmt w:val="decimal"/>
      <w:lvlText w:val="%1.%2.%3.%4"/>
      <w:lvlJc w:val="left"/>
      <w:pPr>
        <w:ind w:left="1377" w:hanging="720"/>
      </w:pPr>
      <w:rPr>
        <w:rFonts w:hint="default"/>
      </w:rPr>
    </w:lvl>
    <w:lvl w:ilvl="4">
      <w:start w:val="1"/>
      <w:numFmt w:val="decimal"/>
      <w:lvlText w:val="%1.%2.%3.%4.%5"/>
      <w:lvlJc w:val="left"/>
      <w:pPr>
        <w:ind w:left="1956" w:hanging="1080"/>
      </w:pPr>
      <w:rPr>
        <w:rFonts w:hint="default"/>
      </w:rPr>
    </w:lvl>
    <w:lvl w:ilvl="5">
      <w:start w:val="1"/>
      <w:numFmt w:val="decimal"/>
      <w:lvlText w:val="%1.%2.%3.%4.%5.%6"/>
      <w:lvlJc w:val="left"/>
      <w:pPr>
        <w:ind w:left="2175" w:hanging="1080"/>
      </w:pPr>
      <w:rPr>
        <w:rFonts w:hint="default"/>
      </w:rPr>
    </w:lvl>
    <w:lvl w:ilvl="6">
      <w:start w:val="1"/>
      <w:numFmt w:val="decimal"/>
      <w:lvlText w:val="%1.%2.%3.%4.%5.%6.%7"/>
      <w:lvlJc w:val="left"/>
      <w:pPr>
        <w:ind w:left="2754" w:hanging="1440"/>
      </w:pPr>
      <w:rPr>
        <w:rFonts w:hint="default"/>
      </w:rPr>
    </w:lvl>
    <w:lvl w:ilvl="7">
      <w:start w:val="1"/>
      <w:numFmt w:val="decimal"/>
      <w:lvlText w:val="%1.%2.%3.%4.%5.%6.%7.%8"/>
      <w:lvlJc w:val="left"/>
      <w:pPr>
        <w:ind w:left="2973" w:hanging="1440"/>
      </w:pPr>
      <w:rPr>
        <w:rFonts w:hint="default"/>
      </w:rPr>
    </w:lvl>
    <w:lvl w:ilvl="8">
      <w:start w:val="1"/>
      <w:numFmt w:val="decimal"/>
      <w:lvlText w:val="%1.%2.%3.%4.%5.%6.%7.%8.%9"/>
      <w:lvlJc w:val="left"/>
      <w:pPr>
        <w:ind w:left="3552" w:hanging="1800"/>
      </w:pPr>
      <w:rPr>
        <w:rFonts w:hint="default"/>
      </w:rPr>
    </w:lvl>
  </w:abstractNum>
  <w:abstractNum w:abstractNumId="25" w15:restartNumberingAfterBreak="0">
    <w:nsid w:val="399E229F"/>
    <w:multiLevelType w:val="multilevel"/>
    <w:tmpl w:val="A9A47B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3BE74EF4"/>
    <w:multiLevelType w:val="hybridMultilevel"/>
    <w:tmpl w:val="41EA1F60"/>
    <w:lvl w:ilvl="0" w:tplc="3AB49872">
      <w:numFmt w:val="bullet"/>
      <w:lvlText w:val="•"/>
      <w:lvlJc w:val="left"/>
      <w:pPr>
        <w:ind w:left="219" w:hanging="269"/>
      </w:pPr>
      <w:rPr>
        <w:rFonts w:hint="default"/>
        <w:spacing w:val="-2"/>
        <w:w w:val="100"/>
        <w:lang w:val="pt-PT" w:eastAsia="pt-PT" w:bidi="pt-PT"/>
      </w:rPr>
    </w:lvl>
    <w:lvl w:ilvl="1" w:tplc="F5A07E62">
      <w:numFmt w:val="bullet"/>
      <w:lvlText w:val="•"/>
      <w:lvlJc w:val="left"/>
      <w:pPr>
        <w:ind w:left="1206" w:hanging="269"/>
      </w:pPr>
      <w:rPr>
        <w:rFonts w:hint="default"/>
        <w:lang w:val="pt-PT" w:eastAsia="pt-PT" w:bidi="pt-PT"/>
      </w:rPr>
    </w:lvl>
    <w:lvl w:ilvl="2" w:tplc="1C78962C">
      <w:numFmt w:val="bullet"/>
      <w:lvlText w:val="•"/>
      <w:lvlJc w:val="left"/>
      <w:pPr>
        <w:ind w:left="2192" w:hanging="269"/>
      </w:pPr>
      <w:rPr>
        <w:rFonts w:hint="default"/>
        <w:lang w:val="pt-PT" w:eastAsia="pt-PT" w:bidi="pt-PT"/>
      </w:rPr>
    </w:lvl>
    <w:lvl w:ilvl="3" w:tplc="9EA0DC1A">
      <w:numFmt w:val="bullet"/>
      <w:lvlText w:val="•"/>
      <w:lvlJc w:val="left"/>
      <w:pPr>
        <w:ind w:left="3178" w:hanging="269"/>
      </w:pPr>
      <w:rPr>
        <w:rFonts w:hint="default"/>
        <w:lang w:val="pt-PT" w:eastAsia="pt-PT" w:bidi="pt-PT"/>
      </w:rPr>
    </w:lvl>
    <w:lvl w:ilvl="4" w:tplc="72FA6518">
      <w:numFmt w:val="bullet"/>
      <w:lvlText w:val="•"/>
      <w:lvlJc w:val="left"/>
      <w:pPr>
        <w:ind w:left="4164" w:hanging="269"/>
      </w:pPr>
      <w:rPr>
        <w:rFonts w:hint="default"/>
        <w:lang w:val="pt-PT" w:eastAsia="pt-PT" w:bidi="pt-PT"/>
      </w:rPr>
    </w:lvl>
    <w:lvl w:ilvl="5" w:tplc="C8284A10">
      <w:numFmt w:val="bullet"/>
      <w:lvlText w:val="•"/>
      <w:lvlJc w:val="left"/>
      <w:pPr>
        <w:ind w:left="5150" w:hanging="269"/>
      </w:pPr>
      <w:rPr>
        <w:rFonts w:hint="default"/>
        <w:lang w:val="pt-PT" w:eastAsia="pt-PT" w:bidi="pt-PT"/>
      </w:rPr>
    </w:lvl>
    <w:lvl w:ilvl="6" w:tplc="A6FEEE4E">
      <w:numFmt w:val="bullet"/>
      <w:lvlText w:val="•"/>
      <w:lvlJc w:val="left"/>
      <w:pPr>
        <w:ind w:left="6136" w:hanging="269"/>
      </w:pPr>
      <w:rPr>
        <w:rFonts w:hint="default"/>
        <w:lang w:val="pt-PT" w:eastAsia="pt-PT" w:bidi="pt-PT"/>
      </w:rPr>
    </w:lvl>
    <w:lvl w:ilvl="7" w:tplc="CA3E52AC">
      <w:numFmt w:val="bullet"/>
      <w:lvlText w:val="•"/>
      <w:lvlJc w:val="left"/>
      <w:pPr>
        <w:ind w:left="7122" w:hanging="269"/>
      </w:pPr>
      <w:rPr>
        <w:rFonts w:hint="default"/>
        <w:lang w:val="pt-PT" w:eastAsia="pt-PT" w:bidi="pt-PT"/>
      </w:rPr>
    </w:lvl>
    <w:lvl w:ilvl="8" w:tplc="1B3641E0">
      <w:numFmt w:val="bullet"/>
      <w:lvlText w:val="•"/>
      <w:lvlJc w:val="left"/>
      <w:pPr>
        <w:ind w:left="8108" w:hanging="269"/>
      </w:pPr>
      <w:rPr>
        <w:rFonts w:hint="default"/>
        <w:lang w:val="pt-PT" w:eastAsia="pt-PT" w:bidi="pt-PT"/>
      </w:rPr>
    </w:lvl>
  </w:abstractNum>
  <w:abstractNum w:abstractNumId="27" w15:restartNumberingAfterBreak="0">
    <w:nsid w:val="3C4442EA"/>
    <w:multiLevelType w:val="multilevel"/>
    <w:tmpl w:val="4C8AC5E6"/>
    <w:lvl w:ilvl="0">
      <w:start w:val="1"/>
      <w:numFmt w:val="decimal"/>
      <w:lvlText w:val="%1."/>
      <w:lvlJc w:val="left"/>
      <w:pPr>
        <w:tabs>
          <w:tab w:val="num" w:pos="360"/>
        </w:tabs>
        <w:ind w:left="360" w:hanging="360"/>
      </w:pPr>
      <w:rPr>
        <w:rFonts w:hint="default"/>
        <w:b/>
      </w:rPr>
    </w:lvl>
    <w:lvl w:ilvl="1">
      <w:start w:val="2"/>
      <w:numFmt w:val="decimal"/>
      <w:lvlText w:val="%2.1"/>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49FC7F36"/>
    <w:multiLevelType w:val="multilevel"/>
    <w:tmpl w:val="63C02D3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4B164849"/>
    <w:multiLevelType w:val="multilevel"/>
    <w:tmpl w:val="D59654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4C3F3F29"/>
    <w:multiLevelType w:val="hybridMultilevel"/>
    <w:tmpl w:val="44B8B7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E707209"/>
    <w:multiLevelType w:val="hybridMultilevel"/>
    <w:tmpl w:val="0ABAFF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794B11"/>
    <w:multiLevelType w:val="multilevel"/>
    <w:tmpl w:val="0ED2D5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3A76CBF"/>
    <w:multiLevelType w:val="multilevel"/>
    <w:tmpl w:val="2C147BD8"/>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5224A4F"/>
    <w:multiLevelType w:val="hybridMultilevel"/>
    <w:tmpl w:val="77DE0E02"/>
    <w:lvl w:ilvl="0" w:tplc="B26ECCA8">
      <w:start w:val="1"/>
      <w:numFmt w:val="upperLetter"/>
      <w:lvlText w:val="%1)"/>
      <w:lvlJc w:val="left"/>
      <w:pPr>
        <w:tabs>
          <w:tab w:val="num" w:pos="360"/>
        </w:tabs>
        <w:ind w:left="360" w:hanging="360"/>
      </w:pPr>
      <w:rPr>
        <w:rFonts w:ascii="Arial" w:eastAsia="Times New Roman" w:hAnsi="Arial" w:cs="Arial"/>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6A2422F"/>
    <w:multiLevelType w:val="multilevel"/>
    <w:tmpl w:val="F89AF914"/>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36" w15:restartNumberingAfterBreak="0">
    <w:nsid w:val="57663C52"/>
    <w:multiLevelType w:val="multilevel"/>
    <w:tmpl w:val="F3E058F8"/>
    <w:lvl w:ilvl="0">
      <w:start w:val="3"/>
      <w:numFmt w:val="decimal"/>
      <w:lvlText w:val="%1"/>
      <w:lvlJc w:val="left"/>
      <w:pPr>
        <w:ind w:left="642" w:hanging="420"/>
      </w:pPr>
    </w:lvl>
    <w:lvl w:ilvl="1">
      <w:numFmt w:val="decimal"/>
      <w:lvlText w:val="%1.%2."/>
      <w:lvlJc w:val="left"/>
      <w:pPr>
        <w:ind w:left="642" w:hanging="420"/>
      </w:pPr>
      <w:rPr>
        <w:rFonts w:ascii="Times New Roman" w:eastAsia="Times New Roman" w:hAnsi="Times New Roman" w:cs="Times New Roman" w:hint="default"/>
        <w:b/>
        <w:bCs/>
        <w:spacing w:val="-3"/>
        <w:w w:val="99"/>
        <w:sz w:val="24"/>
        <w:szCs w:val="24"/>
      </w:rPr>
    </w:lvl>
    <w:lvl w:ilvl="2">
      <w:numFmt w:val="bullet"/>
      <w:lvlText w:val=""/>
      <w:lvlJc w:val="left"/>
      <w:pPr>
        <w:ind w:left="942" w:hanging="360"/>
      </w:pPr>
      <w:rPr>
        <w:rFonts w:ascii="Symbol" w:eastAsia="Symbol" w:hAnsi="Symbol" w:cs="Symbol" w:hint="default"/>
        <w:w w:val="100"/>
        <w:sz w:val="24"/>
        <w:szCs w:val="24"/>
      </w:rPr>
    </w:lvl>
    <w:lvl w:ilvl="3">
      <w:numFmt w:val="bullet"/>
      <w:lvlText w:val="•"/>
      <w:lvlJc w:val="left"/>
      <w:pPr>
        <w:ind w:left="2705" w:hanging="360"/>
      </w:pPr>
    </w:lvl>
    <w:lvl w:ilvl="4">
      <w:numFmt w:val="bullet"/>
      <w:lvlText w:val="•"/>
      <w:lvlJc w:val="left"/>
      <w:pPr>
        <w:ind w:left="3588" w:hanging="360"/>
      </w:pPr>
    </w:lvl>
    <w:lvl w:ilvl="5">
      <w:numFmt w:val="bullet"/>
      <w:lvlText w:val="•"/>
      <w:lvlJc w:val="left"/>
      <w:pPr>
        <w:ind w:left="4471" w:hanging="360"/>
      </w:pPr>
    </w:lvl>
    <w:lvl w:ilvl="6">
      <w:numFmt w:val="bullet"/>
      <w:lvlText w:val="•"/>
      <w:lvlJc w:val="left"/>
      <w:pPr>
        <w:ind w:left="5354" w:hanging="360"/>
      </w:pPr>
    </w:lvl>
    <w:lvl w:ilvl="7">
      <w:numFmt w:val="bullet"/>
      <w:lvlText w:val="•"/>
      <w:lvlJc w:val="left"/>
      <w:pPr>
        <w:ind w:left="6237" w:hanging="360"/>
      </w:pPr>
    </w:lvl>
    <w:lvl w:ilvl="8">
      <w:numFmt w:val="bullet"/>
      <w:lvlText w:val="•"/>
      <w:lvlJc w:val="left"/>
      <w:pPr>
        <w:ind w:left="7120" w:hanging="360"/>
      </w:pPr>
    </w:lvl>
  </w:abstractNum>
  <w:abstractNum w:abstractNumId="37" w15:restartNumberingAfterBreak="0">
    <w:nsid w:val="5BAC1AE3"/>
    <w:multiLevelType w:val="multilevel"/>
    <w:tmpl w:val="5228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103936"/>
    <w:multiLevelType w:val="multilevel"/>
    <w:tmpl w:val="2C147BD8"/>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F8B7208"/>
    <w:multiLevelType w:val="hybridMultilevel"/>
    <w:tmpl w:val="910E4528"/>
    <w:lvl w:ilvl="0" w:tplc="6380BD00">
      <w:start w:val="1"/>
      <w:numFmt w:val="lowerLetter"/>
      <w:lvlText w:val="%1)"/>
      <w:lvlJc w:val="left"/>
      <w:pPr>
        <w:tabs>
          <w:tab w:val="num" w:pos="720"/>
        </w:tabs>
        <w:ind w:left="720" w:hanging="360"/>
      </w:pPr>
      <w:rPr>
        <w:rFonts w:hint="default"/>
        <w:b/>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740B27CA"/>
    <w:multiLevelType w:val="multilevel"/>
    <w:tmpl w:val="0ED2D5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D127051"/>
    <w:multiLevelType w:val="multilevel"/>
    <w:tmpl w:val="2456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74305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0053015">
    <w:abstractNumId w:val="2"/>
  </w:num>
  <w:num w:numId="3" w16cid:durableId="534469910">
    <w:abstractNumId w:val="34"/>
  </w:num>
  <w:num w:numId="4" w16cid:durableId="571238580">
    <w:abstractNumId w:val="18"/>
  </w:num>
  <w:num w:numId="5" w16cid:durableId="401295269">
    <w:abstractNumId w:val="27"/>
  </w:num>
  <w:num w:numId="6" w16cid:durableId="244804221">
    <w:abstractNumId w:val="40"/>
  </w:num>
  <w:num w:numId="7" w16cid:durableId="1858274037">
    <w:abstractNumId w:val="29"/>
  </w:num>
  <w:num w:numId="8" w16cid:durableId="1481993879">
    <w:abstractNumId w:val="39"/>
  </w:num>
  <w:num w:numId="9" w16cid:durableId="1746799610">
    <w:abstractNumId w:val="11"/>
  </w:num>
  <w:num w:numId="10" w16cid:durableId="1086194570">
    <w:abstractNumId w:val="7"/>
  </w:num>
  <w:num w:numId="11" w16cid:durableId="6355995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0278221">
    <w:abstractNumId w:val="10"/>
  </w:num>
  <w:num w:numId="13" w16cid:durableId="241643504">
    <w:abstractNumId w:val="9"/>
  </w:num>
  <w:num w:numId="14" w16cid:durableId="1065686753">
    <w:abstractNumId w:val="4"/>
  </w:num>
  <w:num w:numId="15" w16cid:durableId="1590239037">
    <w:abstractNumId w:val="32"/>
  </w:num>
  <w:num w:numId="16" w16cid:durableId="1762680490">
    <w:abstractNumId w:val="1"/>
  </w:num>
  <w:num w:numId="17" w16cid:durableId="623972840">
    <w:abstractNumId w:val="12"/>
  </w:num>
  <w:num w:numId="18" w16cid:durableId="885683262">
    <w:abstractNumId w:val="5"/>
  </w:num>
  <w:num w:numId="19" w16cid:durableId="1500343152">
    <w:abstractNumId w:val="33"/>
  </w:num>
  <w:num w:numId="20" w16cid:durableId="1260723993">
    <w:abstractNumId w:val="38"/>
  </w:num>
  <w:num w:numId="21" w16cid:durableId="441656230">
    <w:abstractNumId w:val="13"/>
  </w:num>
  <w:num w:numId="22" w16cid:durableId="10704224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742436">
    <w:abstractNumId w:val="0"/>
  </w:num>
  <w:num w:numId="24" w16cid:durableId="460929197">
    <w:abstractNumId w:val="14"/>
  </w:num>
  <w:num w:numId="25" w16cid:durableId="219371044">
    <w:abstractNumId w:val="37"/>
  </w:num>
  <w:num w:numId="26" w16cid:durableId="2006930743">
    <w:abstractNumId w:val="41"/>
  </w:num>
  <w:num w:numId="27" w16cid:durableId="1672484511">
    <w:abstractNumId w:val="17"/>
  </w:num>
  <w:num w:numId="28" w16cid:durableId="1153378084">
    <w:abstractNumId w:val="14"/>
  </w:num>
  <w:num w:numId="29" w16cid:durableId="1732074586">
    <w:abstractNumId w:val="37"/>
  </w:num>
  <w:num w:numId="30" w16cid:durableId="86469217">
    <w:abstractNumId w:val="41"/>
  </w:num>
  <w:num w:numId="31" w16cid:durableId="689262384">
    <w:abstractNumId w:val="17"/>
  </w:num>
  <w:num w:numId="32" w16cid:durableId="1720976007">
    <w:abstractNumId w:val="19"/>
  </w:num>
  <w:num w:numId="33" w16cid:durableId="1342585873">
    <w:abstractNumId w:val="36"/>
    <w:lvlOverride w:ilvl="0">
      <w:startOverride w:val="3"/>
    </w:lvlOverride>
    <w:lvlOverride w:ilvl="1"/>
    <w:lvlOverride w:ilvl="2"/>
    <w:lvlOverride w:ilvl="3"/>
    <w:lvlOverride w:ilvl="4"/>
    <w:lvlOverride w:ilvl="5"/>
    <w:lvlOverride w:ilvl="6"/>
    <w:lvlOverride w:ilvl="7"/>
    <w:lvlOverride w:ilvl="8"/>
  </w:num>
  <w:num w:numId="34" w16cid:durableId="212469121">
    <w:abstractNumId w:val="21"/>
  </w:num>
  <w:num w:numId="35" w16cid:durableId="374306993">
    <w:abstractNumId w:val="16"/>
  </w:num>
  <w:num w:numId="36" w16cid:durableId="900752988">
    <w:abstractNumId w:val="3"/>
  </w:num>
  <w:num w:numId="37" w16cid:durableId="899512817">
    <w:abstractNumId w:val="24"/>
  </w:num>
  <w:num w:numId="38" w16cid:durableId="1522475635">
    <w:abstractNumId w:val="26"/>
  </w:num>
  <w:num w:numId="39" w16cid:durableId="1707675003">
    <w:abstractNumId w:val="23"/>
  </w:num>
  <w:num w:numId="40" w16cid:durableId="1246376584">
    <w:abstractNumId w:val="31"/>
  </w:num>
  <w:num w:numId="41" w16cid:durableId="1628775454">
    <w:abstractNumId w:val="35"/>
  </w:num>
  <w:num w:numId="42" w16cid:durableId="1426074004">
    <w:abstractNumId w:val="25"/>
  </w:num>
  <w:num w:numId="43" w16cid:durableId="1437482500">
    <w:abstractNumId w:val="20"/>
  </w:num>
  <w:num w:numId="44" w16cid:durableId="1449398438">
    <w:abstractNumId w:val="28"/>
  </w:num>
  <w:num w:numId="45" w16cid:durableId="1789155592">
    <w:abstractNumId w:val="8"/>
  </w:num>
  <w:num w:numId="46" w16cid:durableId="1100376030">
    <w:abstractNumId w:val="30"/>
  </w:num>
  <w:num w:numId="47" w16cid:durableId="7956776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93"/>
    <w:rsid w:val="00000595"/>
    <w:rsid w:val="00001C62"/>
    <w:rsid w:val="0000657D"/>
    <w:rsid w:val="00006865"/>
    <w:rsid w:val="00006B8C"/>
    <w:rsid w:val="00010984"/>
    <w:rsid w:val="00010CAC"/>
    <w:rsid w:val="00011421"/>
    <w:rsid w:val="000125A4"/>
    <w:rsid w:val="00016AC4"/>
    <w:rsid w:val="000176C1"/>
    <w:rsid w:val="00020482"/>
    <w:rsid w:val="00020C80"/>
    <w:rsid w:val="000217AB"/>
    <w:rsid w:val="000276C1"/>
    <w:rsid w:val="000314B9"/>
    <w:rsid w:val="000319EA"/>
    <w:rsid w:val="00031C5A"/>
    <w:rsid w:val="00032A93"/>
    <w:rsid w:val="000333BC"/>
    <w:rsid w:val="00034526"/>
    <w:rsid w:val="00040714"/>
    <w:rsid w:val="00046641"/>
    <w:rsid w:val="000475E8"/>
    <w:rsid w:val="0005054E"/>
    <w:rsid w:val="00050B4B"/>
    <w:rsid w:val="00050DDE"/>
    <w:rsid w:val="000535A0"/>
    <w:rsid w:val="00053AB8"/>
    <w:rsid w:val="0005433E"/>
    <w:rsid w:val="000545C6"/>
    <w:rsid w:val="00054A79"/>
    <w:rsid w:val="00056460"/>
    <w:rsid w:val="00056C4A"/>
    <w:rsid w:val="00057385"/>
    <w:rsid w:val="00061688"/>
    <w:rsid w:val="0006294B"/>
    <w:rsid w:val="00062C9A"/>
    <w:rsid w:val="00064A4C"/>
    <w:rsid w:val="000655DC"/>
    <w:rsid w:val="000656B0"/>
    <w:rsid w:val="00066338"/>
    <w:rsid w:val="00066919"/>
    <w:rsid w:val="00066BF0"/>
    <w:rsid w:val="00076953"/>
    <w:rsid w:val="00077A43"/>
    <w:rsid w:val="00082DC0"/>
    <w:rsid w:val="000832A9"/>
    <w:rsid w:val="000841A2"/>
    <w:rsid w:val="00085348"/>
    <w:rsid w:val="00086DDE"/>
    <w:rsid w:val="00086E30"/>
    <w:rsid w:val="000872E5"/>
    <w:rsid w:val="00096296"/>
    <w:rsid w:val="00096389"/>
    <w:rsid w:val="0009684A"/>
    <w:rsid w:val="00096C2C"/>
    <w:rsid w:val="000972A4"/>
    <w:rsid w:val="000974F2"/>
    <w:rsid w:val="000977A1"/>
    <w:rsid w:val="000A040B"/>
    <w:rsid w:val="000A1C25"/>
    <w:rsid w:val="000A3384"/>
    <w:rsid w:val="000B0C21"/>
    <w:rsid w:val="000B2502"/>
    <w:rsid w:val="000B40A1"/>
    <w:rsid w:val="000B563D"/>
    <w:rsid w:val="000B61DF"/>
    <w:rsid w:val="000B6F09"/>
    <w:rsid w:val="000B6F95"/>
    <w:rsid w:val="000C1060"/>
    <w:rsid w:val="000C2A58"/>
    <w:rsid w:val="000C2C85"/>
    <w:rsid w:val="000C4AF7"/>
    <w:rsid w:val="000C617B"/>
    <w:rsid w:val="000C737B"/>
    <w:rsid w:val="000C7B3D"/>
    <w:rsid w:val="000C7E3A"/>
    <w:rsid w:val="000D0CB0"/>
    <w:rsid w:val="000D122A"/>
    <w:rsid w:val="000D2DFF"/>
    <w:rsid w:val="000D5DD7"/>
    <w:rsid w:val="000D621F"/>
    <w:rsid w:val="000D6369"/>
    <w:rsid w:val="000E04AC"/>
    <w:rsid w:val="000E069E"/>
    <w:rsid w:val="000E0AB8"/>
    <w:rsid w:val="000E15E1"/>
    <w:rsid w:val="000E2074"/>
    <w:rsid w:val="000E2140"/>
    <w:rsid w:val="000E2E95"/>
    <w:rsid w:val="000E3D25"/>
    <w:rsid w:val="000E5A19"/>
    <w:rsid w:val="000E5F76"/>
    <w:rsid w:val="000F2A8D"/>
    <w:rsid w:val="000F408B"/>
    <w:rsid w:val="000F7A25"/>
    <w:rsid w:val="00100764"/>
    <w:rsid w:val="00100AD1"/>
    <w:rsid w:val="00101F42"/>
    <w:rsid w:val="001020CD"/>
    <w:rsid w:val="00103F3D"/>
    <w:rsid w:val="001050CF"/>
    <w:rsid w:val="001075F9"/>
    <w:rsid w:val="00113B42"/>
    <w:rsid w:val="001157FA"/>
    <w:rsid w:val="00116236"/>
    <w:rsid w:val="00120AE6"/>
    <w:rsid w:val="0012124A"/>
    <w:rsid w:val="00121510"/>
    <w:rsid w:val="00121E17"/>
    <w:rsid w:val="00123015"/>
    <w:rsid w:val="00123F73"/>
    <w:rsid w:val="00127129"/>
    <w:rsid w:val="00127F93"/>
    <w:rsid w:val="00130181"/>
    <w:rsid w:val="001314B2"/>
    <w:rsid w:val="00132D0B"/>
    <w:rsid w:val="00133B6B"/>
    <w:rsid w:val="001367D6"/>
    <w:rsid w:val="00136848"/>
    <w:rsid w:val="00136A30"/>
    <w:rsid w:val="00140A75"/>
    <w:rsid w:val="00140C9A"/>
    <w:rsid w:val="00140EA9"/>
    <w:rsid w:val="00141614"/>
    <w:rsid w:val="001419D7"/>
    <w:rsid w:val="001434A0"/>
    <w:rsid w:val="00143A3A"/>
    <w:rsid w:val="00144EB4"/>
    <w:rsid w:val="00144FA2"/>
    <w:rsid w:val="001456CE"/>
    <w:rsid w:val="0014632F"/>
    <w:rsid w:val="00151956"/>
    <w:rsid w:val="001527F7"/>
    <w:rsid w:val="00153BD8"/>
    <w:rsid w:val="001541D4"/>
    <w:rsid w:val="00154224"/>
    <w:rsid w:val="00154C47"/>
    <w:rsid w:val="001555AF"/>
    <w:rsid w:val="00162F9C"/>
    <w:rsid w:val="00163D62"/>
    <w:rsid w:val="001648AB"/>
    <w:rsid w:val="00165051"/>
    <w:rsid w:val="00165A92"/>
    <w:rsid w:val="00166B19"/>
    <w:rsid w:val="0016733F"/>
    <w:rsid w:val="00167514"/>
    <w:rsid w:val="00170C1A"/>
    <w:rsid w:val="0017284E"/>
    <w:rsid w:val="00173E7B"/>
    <w:rsid w:val="001844BB"/>
    <w:rsid w:val="00185A68"/>
    <w:rsid w:val="001870C1"/>
    <w:rsid w:val="0019141D"/>
    <w:rsid w:val="00192772"/>
    <w:rsid w:val="001934EB"/>
    <w:rsid w:val="001952D5"/>
    <w:rsid w:val="001A16F7"/>
    <w:rsid w:val="001A1BEE"/>
    <w:rsid w:val="001A2670"/>
    <w:rsid w:val="001A388B"/>
    <w:rsid w:val="001A3DBB"/>
    <w:rsid w:val="001A55BA"/>
    <w:rsid w:val="001A6B1A"/>
    <w:rsid w:val="001B308B"/>
    <w:rsid w:val="001B4081"/>
    <w:rsid w:val="001B49F2"/>
    <w:rsid w:val="001B4D1D"/>
    <w:rsid w:val="001B5324"/>
    <w:rsid w:val="001B5949"/>
    <w:rsid w:val="001B691F"/>
    <w:rsid w:val="001B6FC2"/>
    <w:rsid w:val="001C019C"/>
    <w:rsid w:val="001C3E89"/>
    <w:rsid w:val="001C6368"/>
    <w:rsid w:val="001C7499"/>
    <w:rsid w:val="001C7B57"/>
    <w:rsid w:val="001C7F94"/>
    <w:rsid w:val="001D2310"/>
    <w:rsid w:val="001D4A4A"/>
    <w:rsid w:val="001D70BF"/>
    <w:rsid w:val="001E0401"/>
    <w:rsid w:val="001E17A2"/>
    <w:rsid w:val="001E497A"/>
    <w:rsid w:val="001E4DE5"/>
    <w:rsid w:val="001E70EF"/>
    <w:rsid w:val="001E7D29"/>
    <w:rsid w:val="001F13B7"/>
    <w:rsid w:val="001F155D"/>
    <w:rsid w:val="001F2F71"/>
    <w:rsid w:val="001F5B45"/>
    <w:rsid w:val="002007E8"/>
    <w:rsid w:val="00200EB9"/>
    <w:rsid w:val="00200FFD"/>
    <w:rsid w:val="002018D3"/>
    <w:rsid w:val="002025DF"/>
    <w:rsid w:val="0020355E"/>
    <w:rsid w:val="00206809"/>
    <w:rsid w:val="00206EEE"/>
    <w:rsid w:val="002071EF"/>
    <w:rsid w:val="00210C5B"/>
    <w:rsid w:val="00210DD4"/>
    <w:rsid w:val="00210E58"/>
    <w:rsid w:val="00210E97"/>
    <w:rsid w:val="00212758"/>
    <w:rsid w:val="00212776"/>
    <w:rsid w:val="00214BD8"/>
    <w:rsid w:val="00217D41"/>
    <w:rsid w:val="00220E59"/>
    <w:rsid w:val="00224667"/>
    <w:rsid w:val="0022647E"/>
    <w:rsid w:val="00226BAC"/>
    <w:rsid w:val="00227133"/>
    <w:rsid w:val="00230EDA"/>
    <w:rsid w:val="002317BA"/>
    <w:rsid w:val="00235196"/>
    <w:rsid w:val="00235AC3"/>
    <w:rsid w:val="00235BA3"/>
    <w:rsid w:val="00235CBB"/>
    <w:rsid w:val="002370B3"/>
    <w:rsid w:val="0023715B"/>
    <w:rsid w:val="00237399"/>
    <w:rsid w:val="002379FE"/>
    <w:rsid w:val="00240762"/>
    <w:rsid w:val="002409B1"/>
    <w:rsid w:val="002416F4"/>
    <w:rsid w:val="002417FC"/>
    <w:rsid w:val="00241DBF"/>
    <w:rsid w:val="002429B3"/>
    <w:rsid w:val="00242B8A"/>
    <w:rsid w:val="00242DA9"/>
    <w:rsid w:val="00243CB1"/>
    <w:rsid w:val="00243D25"/>
    <w:rsid w:val="00243FCE"/>
    <w:rsid w:val="0024448E"/>
    <w:rsid w:val="00247116"/>
    <w:rsid w:val="00250825"/>
    <w:rsid w:val="00254F26"/>
    <w:rsid w:val="00263610"/>
    <w:rsid w:val="00263B95"/>
    <w:rsid w:val="00265427"/>
    <w:rsid w:val="00266600"/>
    <w:rsid w:val="00266C2E"/>
    <w:rsid w:val="00266D25"/>
    <w:rsid w:val="00266E23"/>
    <w:rsid w:val="00273A14"/>
    <w:rsid w:val="0027471C"/>
    <w:rsid w:val="00276816"/>
    <w:rsid w:val="00280799"/>
    <w:rsid w:val="00280952"/>
    <w:rsid w:val="00282929"/>
    <w:rsid w:val="0028343B"/>
    <w:rsid w:val="0028393B"/>
    <w:rsid w:val="00285EFC"/>
    <w:rsid w:val="00285F8C"/>
    <w:rsid w:val="00286698"/>
    <w:rsid w:val="00286DDA"/>
    <w:rsid w:val="00286E13"/>
    <w:rsid w:val="0029081A"/>
    <w:rsid w:val="00290EFD"/>
    <w:rsid w:val="00292A17"/>
    <w:rsid w:val="0029453A"/>
    <w:rsid w:val="0029673E"/>
    <w:rsid w:val="002A0BDD"/>
    <w:rsid w:val="002A2036"/>
    <w:rsid w:val="002A3550"/>
    <w:rsid w:val="002A62C5"/>
    <w:rsid w:val="002A700A"/>
    <w:rsid w:val="002A75BD"/>
    <w:rsid w:val="002B2447"/>
    <w:rsid w:val="002B3251"/>
    <w:rsid w:val="002B6806"/>
    <w:rsid w:val="002C2E05"/>
    <w:rsid w:val="002C5040"/>
    <w:rsid w:val="002C57C9"/>
    <w:rsid w:val="002D00E3"/>
    <w:rsid w:val="002D1E7D"/>
    <w:rsid w:val="002D470C"/>
    <w:rsid w:val="002D519D"/>
    <w:rsid w:val="002D6561"/>
    <w:rsid w:val="002D7B48"/>
    <w:rsid w:val="002E1012"/>
    <w:rsid w:val="002E1986"/>
    <w:rsid w:val="002E5EB1"/>
    <w:rsid w:val="002E7389"/>
    <w:rsid w:val="002F0465"/>
    <w:rsid w:val="002F085A"/>
    <w:rsid w:val="002F2F46"/>
    <w:rsid w:val="002F47F6"/>
    <w:rsid w:val="002F7CC1"/>
    <w:rsid w:val="00300480"/>
    <w:rsid w:val="00304A4E"/>
    <w:rsid w:val="00304E45"/>
    <w:rsid w:val="0030589C"/>
    <w:rsid w:val="00314BE5"/>
    <w:rsid w:val="0031573B"/>
    <w:rsid w:val="0032011C"/>
    <w:rsid w:val="00322AF2"/>
    <w:rsid w:val="003230D3"/>
    <w:rsid w:val="00324EFD"/>
    <w:rsid w:val="003359E2"/>
    <w:rsid w:val="00336B35"/>
    <w:rsid w:val="00336D13"/>
    <w:rsid w:val="00337FCD"/>
    <w:rsid w:val="003402F8"/>
    <w:rsid w:val="00340524"/>
    <w:rsid w:val="003409DF"/>
    <w:rsid w:val="00341D61"/>
    <w:rsid w:val="0034357C"/>
    <w:rsid w:val="00343683"/>
    <w:rsid w:val="00343CAD"/>
    <w:rsid w:val="003547BC"/>
    <w:rsid w:val="0036317D"/>
    <w:rsid w:val="00366FEA"/>
    <w:rsid w:val="00367885"/>
    <w:rsid w:val="00370E21"/>
    <w:rsid w:val="00370EC1"/>
    <w:rsid w:val="00372201"/>
    <w:rsid w:val="0037517D"/>
    <w:rsid w:val="00375DEB"/>
    <w:rsid w:val="00376DF7"/>
    <w:rsid w:val="003775BB"/>
    <w:rsid w:val="00377664"/>
    <w:rsid w:val="00382023"/>
    <w:rsid w:val="003830E3"/>
    <w:rsid w:val="003832F4"/>
    <w:rsid w:val="0038456E"/>
    <w:rsid w:val="00385439"/>
    <w:rsid w:val="00387366"/>
    <w:rsid w:val="00391CBA"/>
    <w:rsid w:val="00391CD8"/>
    <w:rsid w:val="003957B5"/>
    <w:rsid w:val="00396B9E"/>
    <w:rsid w:val="00396FB8"/>
    <w:rsid w:val="003A039D"/>
    <w:rsid w:val="003A11A8"/>
    <w:rsid w:val="003A1810"/>
    <w:rsid w:val="003A34CF"/>
    <w:rsid w:val="003A448E"/>
    <w:rsid w:val="003A74E1"/>
    <w:rsid w:val="003A777A"/>
    <w:rsid w:val="003B0A0E"/>
    <w:rsid w:val="003B1EB9"/>
    <w:rsid w:val="003B3B5B"/>
    <w:rsid w:val="003B3D0F"/>
    <w:rsid w:val="003B462D"/>
    <w:rsid w:val="003B671F"/>
    <w:rsid w:val="003C18E6"/>
    <w:rsid w:val="003C6D4A"/>
    <w:rsid w:val="003C7969"/>
    <w:rsid w:val="003D18E1"/>
    <w:rsid w:val="003D4754"/>
    <w:rsid w:val="003D49E2"/>
    <w:rsid w:val="003D5CFB"/>
    <w:rsid w:val="003D72AB"/>
    <w:rsid w:val="003D733B"/>
    <w:rsid w:val="003D7FE1"/>
    <w:rsid w:val="003E21E7"/>
    <w:rsid w:val="003E2493"/>
    <w:rsid w:val="003E3905"/>
    <w:rsid w:val="003E3B03"/>
    <w:rsid w:val="003E3C41"/>
    <w:rsid w:val="003E3C5F"/>
    <w:rsid w:val="003E6263"/>
    <w:rsid w:val="003E6727"/>
    <w:rsid w:val="003E6B9A"/>
    <w:rsid w:val="003E7B81"/>
    <w:rsid w:val="003F5244"/>
    <w:rsid w:val="003F567F"/>
    <w:rsid w:val="003F5F59"/>
    <w:rsid w:val="003F6B47"/>
    <w:rsid w:val="00402B41"/>
    <w:rsid w:val="00407D02"/>
    <w:rsid w:val="004122A2"/>
    <w:rsid w:val="00414957"/>
    <w:rsid w:val="00415E82"/>
    <w:rsid w:val="00416E62"/>
    <w:rsid w:val="00420884"/>
    <w:rsid w:val="00421252"/>
    <w:rsid w:val="00421BB6"/>
    <w:rsid w:val="0042462B"/>
    <w:rsid w:val="0043262D"/>
    <w:rsid w:val="00433835"/>
    <w:rsid w:val="0043714F"/>
    <w:rsid w:val="00440077"/>
    <w:rsid w:val="0044118A"/>
    <w:rsid w:val="0044174E"/>
    <w:rsid w:val="00444251"/>
    <w:rsid w:val="0044535F"/>
    <w:rsid w:val="00445685"/>
    <w:rsid w:val="00445C2B"/>
    <w:rsid w:val="004464AA"/>
    <w:rsid w:val="00451EA5"/>
    <w:rsid w:val="00452C7B"/>
    <w:rsid w:val="00455456"/>
    <w:rsid w:val="00456099"/>
    <w:rsid w:val="004567F4"/>
    <w:rsid w:val="00457456"/>
    <w:rsid w:val="00457605"/>
    <w:rsid w:val="00457BCC"/>
    <w:rsid w:val="004605E2"/>
    <w:rsid w:val="00462830"/>
    <w:rsid w:val="004638B0"/>
    <w:rsid w:val="00465F1C"/>
    <w:rsid w:val="00466F7E"/>
    <w:rsid w:val="00472483"/>
    <w:rsid w:val="004724DB"/>
    <w:rsid w:val="00472DD5"/>
    <w:rsid w:val="004746C9"/>
    <w:rsid w:val="0047497C"/>
    <w:rsid w:val="0047547C"/>
    <w:rsid w:val="00475C66"/>
    <w:rsid w:val="00481221"/>
    <w:rsid w:val="00481528"/>
    <w:rsid w:val="00482093"/>
    <w:rsid w:val="00486886"/>
    <w:rsid w:val="00487998"/>
    <w:rsid w:val="00487EB3"/>
    <w:rsid w:val="00490C3E"/>
    <w:rsid w:val="004940C0"/>
    <w:rsid w:val="0049565C"/>
    <w:rsid w:val="004968FD"/>
    <w:rsid w:val="004A032E"/>
    <w:rsid w:val="004A098B"/>
    <w:rsid w:val="004A1D3E"/>
    <w:rsid w:val="004A1E44"/>
    <w:rsid w:val="004A34CD"/>
    <w:rsid w:val="004A3FF9"/>
    <w:rsid w:val="004A5614"/>
    <w:rsid w:val="004A6869"/>
    <w:rsid w:val="004B31AF"/>
    <w:rsid w:val="004B3A02"/>
    <w:rsid w:val="004B5B35"/>
    <w:rsid w:val="004B671D"/>
    <w:rsid w:val="004B7B00"/>
    <w:rsid w:val="004C112D"/>
    <w:rsid w:val="004C11C5"/>
    <w:rsid w:val="004C1EEA"/>
    <w:rsid w:val="004C2C9E"/>
    <w:rsid w:val="004C41BD"/>
    <w:rsid w:val="004C59DA"/>
    <w:rsid w:val="004C5F1C"/>
    <w:rsid w:val="004C7B91"/>
    <w:rsid w:val="004D1550"/>
    <w:rsid w:val="004D21CD"/>
    <w:rsid w:val="004D616A"/>
    <w:rsid w:val="004D77B3"/>
    <w:rsid w:val="004E11BC"/>
    <w:rsid w:val="004E15D0"/>
    <w:rsid w:val="004E3ED9"/>
    <w:rsid w:val="004E555C"/>
    <w:rsid w:val="004E5E03"/>
    <w:rsid w:val="004E7C23"/>
    <w:rsid w:val="004F059F"/>
    <w:rsid w:val="004F099B"/>
    <w:rsid w:val="004F3AE0"/>
    <w:rsid w:val="004F3B86"/>
    <w:rsid w:val="004F4866"/>
    <w:rsid w:val="004F4908"/>
    <w:rsid w:val="004F5D7A"/>
    <w:rsid w:val="004F5FA6"/>
    <w:rsid w:val="00501348"/>
    <w:rsid w:val="00501EDD"/>
    <w:rsid w:val="00502FBD"/>
    <w:rsid w:val="0050421A"/>
    <w:rsid w:val="00504704"/>
    <w:rsid w:val="00507115"/>
    <w:rsid w:val="005105BC"/>
    <w:rsid w:val="00512065"/>
    <w:rsid w:val="00512FD8"/>
    <w:rsid w:val="00514BC3"/>
    <w:rsid w:val="00515006"/>
    <w:rsid w:val="00517EF0"/>
    <w:rsid w:val="00520F6B"/>
    <w:rsid w:val="0052150D"/>
    <w:rsid w:val="005232A4"/>
    <w:rsid w:val="005241B3"/>
    <w:rsid w:val="005243EE"/>
    <w:rsid w:val="00525D9D"/>
    <w:rsid w:val="005308FB"/>
    <w:rsid w:val="005329A8"/>
    <w:rsid w:val="0053362A"/>
    <w:rsid w:val="00533CCB"/>
    <w:rsid w:val="00535896"/>
    <w:rsid w:val="005369AE"/>
    <w:rsid w:val="005414E3"/>
    <w:rsid w:val="00541D23"/>
    <w:rsid w:val="0054276F"/>
    <w:rsid w:val="00542B10"/>
    <w:rsid w:val="00542F0A"/>
    <w:rsid w:val="0054387D"/>
    <w:rsid w:val="00544159"/>
    <w:rsid w:val="00544189"/>
    <w:rsid w:val="00545D18"/>
    <w:rsid w:val="00546779"/>
    <w:rsid w:val="005473BA"/>
    <w:rsid w:val="005475DF"/>
    <w:rsid w:val="00552B7E"/>
    <w:rsid w:val="00554E46"/>
    <w:rsid w:val="0055677B"/>
    <w:rsid w:val="005629F0"/>
    <w:rsid w:val="00563E72"/>
    <w:rsid w:val="00564557"/>
    <w:rsid w:val="00564F8B"/>
    <w:rsid w:val="00566570"/>
    <w:rsid w:val="00567457"/>
    <w:rsid w:val="0057193F"/>
    <w:rsid w:val="00571BAA"/>
    <w:rsid w:val="005745A1"/>
    <w:rsid w:val="00575602"/>
    <w:rsid w:val="00575FE4"/>
    <w:rsid w:val="0058202E"/>
    <w:rsid w:val="00585307"/>
    <w:rsid w:val="00585E2F"/>
    <w:rsid w:val="005862A2"/>
    <w:rsid w:val="00587725"/>
    <w:rsid w:val="00593C95"/>
    <w:rsid w:val="005949EF"/>
    <w:rsid w:val="00596051"/>
    <w:rsid w:val="0059778F"/>
    <w:rsid w:val="005A02E6"/>
    <w:rsid w:val="005A0C2C"/>
    <w:rsid w:val="005A121A"/>
    <w:rsid w:val="005A1D0E"/>
    <w:rsid w:val="005A250A"/>
    <w:rsid w:val="005A5342"/>
    <w:rsid w:val="005A7351"/>
    <w:rsid w:val="005A781E"/>
    <w:rsid w:val="005A7A0B"/>
    <w:rsid w:val="005B0103"/>
    <w:rsid w:val="005B2021"/>
    <w:rsid w:val="005B2A28"/>
    <w:rsid w:val="005B3E76"/>
    <w:rsid w:val="005B42DC"/>
    <w:rsid w:val="005B4FC2"/>
    <w:rsid w:val="005B58B6"/>
    <w:rsid w:val="005B5932"/>
    <w:rsid w:val="005B5963"/>
    <w:rsid w:val="005C2899"/>
    <w:rsid w:val="005C33A4"/>
    <w:rsid w:val="005C3FE3"/>
    <w:rsid w:val="005C6F8D"/>
    <w:rsid w:val="005D430C"/>
    <w:rsid w:val="005D6B05"/>
    <w:rsid w:val="005D6F0D"/>
    <w:rsid w:val="005D7A43"/>
    <w:rsid w:val="005E2226"/>
    <w:rsid w:val="005E3E87"/>
    <w:rsid w:val="005E5F1F"/>
    <w:rsid w:val="005E6AC6"/>
    <w:rsid w:val="005F0338"/>
    <w:rsid w:val="005F03B0"/>
    <w:rsid w:val="005F1D6B"/>
    <w:rsid w:val="005F2A80"/>
    <w:rsid w:val="005F2FFE"/>
    <w:rsid w:val="005F3873"/>
    <w:rsid w:val="005F56C9"/>
    <w:rsid w:val="005F5B4B"/>
    <w:rsid w:val="005F7669"/>
    <w:rsid w:val="0060303D"/>
    <w:rsid w:val="006037E4"/>
    <w:rsid w:val="00605C1C"/>
    <w:rsid w:val="00610032"/>
    <w:rsid w:val="006125CA"/>
    <w:rsid w:val="00612E90"/>
    <w:rsid w:val="00617277"/>
    <w:rsid w:val="00617615"/>
    <w:rsid w:val="0062093A"/>
    <w:rsid w:val="00620A0F"/>
    <w:rsid w:val="00625871"/>
    <w:rsid w:val="00625B45"/>
    <w:rsid w:val="0062635A"/>
    <w:rsid w:val="00626C00"/>
    <w:rsid w:val="00627AF5"/>
    <w:rsid w:val="00631302"/>
    <w:rsid w:val="00631414"/>
    <w:rsid w:val="00633173"/>
    <w:rsid w:val="006335E3"/>
    <w:rsid w:val="006337F6"/>
    <w:rsid w:val="00636606"/>
    <w:rsid w:val="006366A2"/>
    <w:rsid w:val="00636730"/>
    <w:rsid w:val="006368B2"/>
    <w:rsid w:val="00636F1B"/>
    <w:rsid w:val="00637B5D"/>
    <w:rsid w:val="00640A22"/>
    <w:rsid w:val="00642B08"/>
    <w:rsid w:val="006455EC"/>
    <w:rsid w:val="00646CD7"/>
    <w:rsid w:val="00647A09"/>
    <w:rsid w:val="00650EBA"/>
    <w:rsid w:val="00650F3B"/>
    <w:rsid w:val="00652123"/>
    <w:rsid w:val="00654AE4"/>
    <w:rsid w:val="00654B81"/>
    <w:rsid w:val="00655D85"/>
    <w:rsid w:val="006632F2"/>
    <w:rsid w:val="00663689"/>
    <w:rsid w:val="0066479D"/>
    <w:rsid w:val="006655E6"/>
    <w:rsid w:val="00667C87"/>
    <w:rsid w:val="00670096"/>
    <w:rsid w:val="0067065A"/>
    <w:rsid w:val="00670AF9"/>
    <w:rsid w:val="00671819"/>
    <w:rsid w:val="00673E10"/>
    <w:rsid w:val="006740E6"/>
    <w:rsid w:val="006740E8"/>
    <w:rsid w:val="00675CEE"/>
    <w:rsid w:val="0067650D"/>
    <w:rsid w:val="00676835"/>
    <w:rsid w:val="006833C9"/>
    <w:rsid w:val="0068519A"/>
    <w:rsid w:val="00685E82"/>
    <w:rsid w:val="00692E5A"/>
    <w:rsid w:val="006A0019"/>
    <w:rsid w:val="006A21CC"/>
    <w:rsid w:val="006A33F6"/>
    <w:rsid w:val="006A3AC2"/>
    <w:rsid w:val="006A56D9"/>
    <w:rsid w:val="006A7E48"/>
    <w:rsid w:val="006B0CD7"/>
    <w:rsid w:val="006B0E81"/>
    <w:rsid w:val="006B1D52"/>
    <w:rsid w:val="006B343A"/>
    <w:rsid w:val="006B4A45"/>
    <w:rsid w:val="006B5817"/>
    <w:rsid w:val="006B6373"/>
    <w:rsid w:val="006B69AF"/>
    <w:rsid w:val="006B6EC1"/>
    <w:rsid w:val="006C1C35"/>
    <w:rsid w:val="006C219D"/>
    <w:rsid w:val="006C5500"/>
    <w:rsid w:val="006C5F77"/>
    <w:rsid w:val="006C6D6D"/>
    <w:rsid w:val="006D0BB4"/>
    <w:rsid w:val="006D6495"/>
    <w:rsid w:val="006D7B0A"/>
    <w:rsid w:val="006E1178"/>
    <w:rsid w:val="006E18CF"/>
    <w:rsid w:val="006E2F78"/>
    <w:rsid w:val="006E43A3"/>
    <w:rsid w:val="006E47A6"/>
    <w:rsid w:val="006F2681"/>
    <w:rsid w:val="006F299B"/>
    <w:rsid w:val="006F3981"/>
    <w:rsid w:val="006F4BF7"/>
    <w:rsid w:val="00703138"/>
    <w:rsid w:val="00703174"/>
    <w:rsid w:val="0071126B"/>
    <w:rsid w:val="0071221D"/>
    <w:rsid w:val="00713257"/>
    <w:rsid w:val="0071355C"/>
    <w:rsid w:val="00714282"/>
    <w:rsid w:val="00715F88"/>
    <w:rsid w:val="007178CE"/>
    <w:rsid w:val="00721870"/>
    <w:rsid w:val="00722200"/>
    <w:rsid w:val="00724920"/>
    <w:rsid w:val="00725FBE"/>
    <w:rsid w:val="007264BB"/>
    <w:rsid w:val="00727B50"/>
    <w:rsid w:val="00731F3C"/>
    <w:rsid w:val="00732E9B"/>
    <w:rsid w:val="007341A5"/>
    <w:rsid w:val="00735484"/>
    <w:rsid w:val="00737347"/>
    <w:rsid w:val="007429D9"/>
    <w:rsid w:val="0074348C"/>
    <w:rsid w:val="007437CB"/>
    <w:rsid w:val="00744037"/>
    <w:rsid w:val="007523D5"/>
    <w:rsid w:val="00757E22"/>
    <w:rsid w:val="00765362"/>
    <w:rsid w:val="00765428"/>
    <w:rsid w:val="00767409"/>
    <w:rsid w:val="00772576"/>
    <w:rsid w:val="007728F7"/>
    <w:rsid w:val="007737C1"/>
    <w:rsid w:val="00774B5D"/>
    <w:rsid w:val="00775831"/>
    <w:rsid w:val="00775C63"/>
    <w:rsid w:val="00777885"/>
    <w:rsid w:val="00780DA7"/>
    <w:rsid w:val="00781216"/>
    <w:rsid w:val="007812D9"/>
    <w:rsid w:val="00785488"/>
    <w:rsid w:val="00787003"/>
    <w:rsid w:val="00792A5E"/>
    <w:rsid w:val="00792DF6"/>
    <w:rsid w:val="0079494E"/>
    <w:rsid w:val="007A2426"/>
    <w:rsid w:val="007A4654"/>
    <w:rsid w:val="007A676C"/>
    <w:rsid w:val="007A6AB1"/>
    <w:rsid w:val="007A79EF"/>
    <w:rsid w:val="007B2844"/>
    <w:rsid w:val="007B2950"/>
    <w:rsid w:val="007B2DDD"/>
    <w:rsid w:val="007B2F7B"/>
    <w:rsid w:val="007B597C"/>
    <w:rsid w:val="007B71A0"/>
    <w:rsid w:val="007C032B"/>
    <w:rsid w:val="007C2C9F"/>
    <w:rsid w:val="007C452B"/>
    <w:rsid w:val="007C4ABA"/>
    <w:rsid w:val="007C5232"/>
    <w:rsid w:val="007C6C35"/>
    <w:rsid w:val="007D0DAC"/>
    <w:rsid w:val="007D15EE"/>
    <w:rsid w:val="007E0E32"/>
    <w:rsid w:val="007E12FC"/>
    <w:rsid w:val="007E236E"/>
    <w:rsid w:val="007E48ED"/>
    <w:rsid w:val="007F0CFA"/>
    <w:rsid w:val="007F2A87"/>
    <w:rsid w:val="007F3C31"/>
    <w:rsid w:val="007F6F54"/>
    <w:rsid w:val="008029C0"/>
    <w:rsid w:val="00803607"/>
    <w:rsid w:val="00805C81"/>
    <w:rsid w:val="00810345"/>
    <w:rsid w:val="008109F0"/>
    <w:rsid w:val="00813560"/>
    <w:rsid w:val="00820DE4"/>
    <w:rsid w:val="00821E4F"/>
    <w:rsid w:val="008231E1"/>
    <w:rsid w:val="008234D7"/>
    <w:rsid w:val="00825762"/>
    <w:rsid w:val="00832FF4"/>
    <w:rsid w:val="00833952"/>
    <w:rsid w:val="00834D41"/>
    <w:rsid w:val="00835BE9"/>
    <w:rsid w:val="00836E9D"/>
    <w:rsid w:val="008409E8"/>
    <w:rsid w:val="00840EC3"/>
    <w:rsid w:val="00842464"/>
    <w:rsid w:val="00842B5F"/>
    <w:rsid w:val="00844D2C"/>
    <w:rsid w:val="00846D0B"/>
    <w:rsid w:val="008474E7"/>
    <w:rsid w:val="00847C8A"/>
    <w:rsid w:val="0085030B"/>
    <w:rsid w:val="00850CF3"/>
    <w:rsid w:val="008519C8"/>
    <w:rsid w:val="00851DD9"/>
    <w:rsid w:val="00852AC2"/>
    <w:rsid w:val="0085576C"/>
    <w:rsid w:val="00860B3D"/>
    <w:rsid w:val="00865683"/>
    <w:rsid w:val="008702BF"/>
    <w:rsid w:val="00881808"/>
    <w:rsid w:val="0088236D"/>
    <w:rsid w:val="00882E20"/>
    <w:rsid w:val="00883DAE"/>
    <w:rsid w:val="008851C0"/>
    <w:rsid w:val="008851F2"/>
    <w:rsid w:val="008853B5"/>
    <w:rsid w:val="0088662B"/>
    <w:rsid w:val="00887B05"/>
    <w:rsid w:val="00890B5A"/>
    <w:rsid w:val="00891E6E"/>
    <w:rsid w:val="00894684"/>
    <w:rsid w:val="008949F9"/>
    <w:rsid w:val="00894D84"/>
    <w:rsid w:val="00894E62"/>
    <w:rsid w:val="00895C3D"/>
    <w:rsid w:val="0089661F"/>
    <w:rsid w:val="008A078F"/>
    <w:rsid w:val="008A0C1E"/>
    <w:rsid w:val="008A74CC"/>
    <w:rsid w:val="008B16F7"/>
    <w:rsid w:val="008B178F"/>
    <w:rsid w:val="008B2213"/>
    <w:rsid w:val="008B24DC"/>
    <w:rsid w:val="008B2952"/>
    <w:rsid w:val="008B2A21"/>
    <w:rsid w:val="008B3642"/>
    <w:rsid w:val="008B3704"/>
    <w:rsid w:val="008B526E"/>
    <w:rsid w:val="008B5ADB"/>
    <w:rsid w:val="008B7B8E"/>
    <w:rsid w:val="008B7C29"/>
    <w:rsid w:val="008C0F6C"/>
    <w:rsid w:val="008C1A3F"/>
    <w:rsid w:val="008C319E"/>
    <w:rsid w:val="008C43C5"/>
    <w:rsid w:val="008C671F"/>
    <w:rsid w:val="008C78D3"/>
    <w:rsid w:val="008C78FF"/>
    <w:rsid w:val="008C7E64"/>
    <w:rsid w:val="008D161F"/>
    <w:rsid w:val="008D3FBE"/>
    <w:rsid w:val="008D40A7"/>
    <w:rsid w:val="008D43C3"/>
    <w:rsid w:val="008D4B45"/>
    <w:rsid w:val="008E2867"/>
    <w:rsid w:val="008E32CE"/>
    <w:rsid w:val="008E4F75"/>
    <w:rsid w:val="008E5A90"/>
    <w:rsid w:val="008E5EAC"/>
    <w:rsid w:val="008E79B1"/>
    <w:rsid w:val="008F08A3"/>
    <w:rsid w:val="008F08FD"/>
    <w:rsid w:val="008F0A34"/>
    <w:rsid w:val="008F0E31"/>
    <w:rsid w:val="008F372F"/>
    <w:rsid w:val="008F3A26"/>
    <w:rsid w:val="008F3DFD"/>
    <w:rsid w:val="008F4522"/>
    <w:rsid w:val="008F6111"/>
    <w:rsid w:val="008F7224"/>
    <w:rsid w:val="00902BAB"/>
    <w:rsid w:val="009035A5"/>
    <w:rsid w:val="00906517"/>
    <w:rsid w:val="009065B7"/>
    <w:rsid w:val="00907FBD"/>
    <w:rsid w:val="009103F2"/>
    <w:rsid w:val="00913677"/>
    <w:rsid w:val="00921FB7"/>
    <w:rsid w:val="0092282F"/>
    <w:rsid w:val="00923BF2"/>
    <w:rsid w:val="0092437F"/>
    <w:rsid w:val="00924B1E"/>
    <w:rsid w:val="00925A77"/>
    <w:rsid w:val="00925DA3"/>
    <w:rsid w:val="00926429"/>
    <w:rsid w:val="00927D63"/>
    <w:rsid w:val="009306AE"/>
    <w:rsid w:val="00931672"/>
    <w:rsid w:val="00933F1C"/>
    <w:rsid w:val="00933FE5"/>
    <w:rsid w:val="00934997"/>
    <w:rsid w:val="00935CE3"/>
    <w:rsid w:val="00936049"/>
    <w:rsid w:val="009362F4"/>
    <w:rsid w:val="00936B95"/>
    <w:rsid w:val="00936C14"/>
    <w:rsid w:val="009403FF"/>
    <w:rsid w:val="0094041A"/>
    <w:rsid w:val="00941BF5"/>
    <w:rsid w:val="00942127"/>
    <w:rsid w:val="00945248"/>
    <w:rsid w:val="00946291"/>
    <w:rsid w:val="009465AB"/>
    <w:rsid w:val="009471EC"/>
    <w:rsid w:val="0095057D"/>
    <w:rsid w:val="00952373"/>
    <w:rsid w:val="0095494B"/>
    <w:rsid w:val="009568DE"/>
    <w:rsid w:val="0096215B"/>
    <w:rsid w:val="00964E66"/>
    <w:rsid w:val="00966320"/>
    <w:rsid w:val="00966D4F"/>
    <w:rsid w:val="00967A52"/>
    <w:rsid w:val="00974DD0"/>
    <w:rsid w:val="0098106B"/>
    <w:rsid w:val="0098186C"/>
    <w:rsid w:val="00981917"/>
    <w:rsid w:val="00982FC1"/>
    <w:rsid w:val="00983A87"/>
    <w:rsid w:val="0098569E"/>
    <w:rsid w:val="009863F8"/>
    <w:rsid w:val="00987354"/>
    <w:rsid w:val="00993019"/>
    <w:rsid w:val="009947BE"/>
    <w:rsid w:val="009948EB"/>
    <w:rsid w:val="00996904"/>
    <w:rsid w:val="009A03E6"/>
    <w:rsid w:val="009A0FD4"/>
    <w:rsid w:val="009A12EF"/>
    <w:rsid w:val="009A1F2F"/>
    <w:rsid w:val="009A2450"/>
    <w:rsid w:val="009A3C82"/>
    <w:rsid w:val="009A4DA8"/>
    <w:rsid w:val="009A6F0F"/>
    <w:rsid w:val="009A7DBE"/>
    <w:rsid w:val="009B024F"/>
    <w:rsid w:val="009B14D4"/>
    <w:rsid w:val="009B27B7"/>
    <w:rsid w:val="009B2B0F"/>
    <w:rsid w:val="009B2F43"/>
    <w:rsid w:val="009B362A"/>
    <w:rsid w:val="009B4B96"/>
    <w:rsid w:val="009B6E68"/>
    <w:rsid w:val="009C0C39"/>
    <w:rsid w:val="009C21CE"/>
    <w:rsid w:val="009C2D37"/>
    <w:rsid w:val="009C3F5C"/>
    <w:rsid w:val="009C4BB5"/>
    <w:rsid w:val="009C66D4"/>
    <w:rsid w:val="009C715F"/>
    <w:rsid w:val="009D06BD"/>
    <w:rsid w:val="009D237D"/>
    <w:rsid w:val="009E1553"/>
    <w:rsid w:val="009E1727"/>
    <w:rsid w:val="009E180B"/>
    <w:rsid w:val="009E2043"/>
    <w:rsid w:val="009E4B4B"/>
    <w:rsid w:val="009E4C33"/>
    <w:rsid w:val="009E4D17"/>
    <w:rsid w:val="009E78F5"/>
    <w:rsid w:val="009F0052"/>
    <w:rsid w:val="009F01E3"/>
    <w:rsid w:val="009F2FAA"/>
    <w:rsid w:val="009F3DBB"/>
    <w:rsid w:val="009F3E1D"/>
    <w:rsid w:val="009F5C3D"/>
    <w:rsid w:val="009F62DC"/>
    <w:rsid w:val="009F72B2"/>
    <w:rsid w:val="009F7AF1"/>
    <w:rsid w:val="00A00B40"/>
    <w:rsid w:val="00A00DCE"/>
    <w:rsid w:val="00A01EC7"/>
    <w:rsid w:val="00A03B29"/>
    <w:rsid w:val="00A05718"/>
    <w:rsid w:val="00A05EF6"/>
    <w:rsid w:val="00A065DB"/>
    <w:rsid w:val="00A0765E"/>
    <w:rsid w:val="00A1278B"/>
    <w:rsid w:val="00A12C94"/>
    <w:rsid w:val="00A13DA4"/>
    <w:rsid w:val="00A144A6"/>
    <w:rsid w:val="00A1468E"/>
    <w:rsid w:val="00A14973"/>
    <w:rsid w:val="00A16CE2"/>
    <w:rsid w:val="00A203E2"/>
    <w:rsid w:val="00A23AF1"/>
    <w:rsid w:val="00A26CCB"/>
    <w:rsid w:val="00A31507"/>
    <w:rsid w:val="00A32CF8"/>
    <w:rsid w:val="00A33C04"/>
    <w:rsid w:val="00A34130"/>
    <w:rsid w:val="00A347A8"/>
    <w:rsid w:val="00A35081"/>
    <w:rsid w:val="00A36196"/>
    <w:rsid w:val="00A405FB"/>
    <w:rsid w:val="00A41A97"/>
    <w:rsid w:val="00A424FA"/>
    <w:rsid w:val="00A4316A"/>
    <w:rsid w:val="00A431A3"/>
    <w:rsid w:val="00A43319"/>
    <w:rsid w:val="00A4332A"/>
    <w:rsid w:val="00A437C3"/>
    <w:rsid w:val="00A46C7A"/>
    <w:rsid w:val="00A51F7F"/>
    <w:rsid w:val="00A52992"/>
    <w:rsid w:val="00A52BED"/>
    <w:rsid w:val="00A539D0"/>
    <w:rsid w:val="00A55E51"/>
    <w:rsid w:val="00A572E8"/>
    <w:rsid w:val="00A57419"/>
    <w:rsid w:val="00A57564"/>
    <w:rsid w:val="00A6185F"/>
    <w:rsid w:val="00A633E0"/>
    <w:rsid w:val="00A63956"/>
    <w:rsid w:val="00A66164"/>
    <w:rsid w:val="00A66DEB"/>
    <w:rsid w:val="00A66FB8"/>
    <w:rsid w:val="00A70643"/>
    <w:rsid w:val="00A7125C"/>
    <w:rsid w:val="00A726B3"/>
    <w:rsid w:val="00A72C12"/>
    <w:rsid w:val="00A7465A"/>
    <w:rsid w:val="00A762A3"/>
    <w:rsid w:val="00A8214D"/>
    <w:rsid w:val="00A82230"/>
    <w:rsid w:val="00A84CBE"/>
    <w:rsid w:val="00A84D69"/>
    <w:rsid w:val="00A8535D"/>
    <w:rsid w:val="00A855D4"/>
    <w:rsid w:val="00A90153"/>
    <w:rsid w:val="00A92374"/>
    <w:rsid w:val="00A94380"/>
    <w:rsid w:val="00A97E8E"/>
    <w:rsid w:val="00AA008B"/>
    <w:rsid w:val="00AA0341"/>
    <w:rsid w:val="00AA03E9"/>
    <w:rsid w:val="00AA1E6A"/>
    <w:rsid w:val="00AA631A"/>
    <w:rsid w:val="00AB57ED"/>
    <w:rsid w:val="00AC0261"/>
    <w:rsid w:val="00AC0B98"/>
    <w:rsid w:val="00AC1C0F"/>
    <w:rsid w:val="00AC2034"/>
    <w:rsid w:val="00AC2526"/>
    <w:rsid w:val="00AC3172"/>
    <w:rsid w:val="00AC332A"/>
    <w:rsid w:val="00AC6159"/>
    <w:rsid w:val="00AC74B4"/>
    <w:rsid w:val="00AC7A7C"/>
    <w:rsid w:val="00AC7DE5"/>
    <w:rsid w:val="00AD02DA"/>
    <w:rsid w:val="00AD087E"/>
    <w:rsid w:val="00AD0971"/>
    <w:rsid w:val="00AD34ED"/>
    <w:rsid w:val="00AD51CE"/>
    <w:rsid w:val="00AD5761"/>
    <w:rsid w:val="00AD5AE7"/>
    <w:rsid w:val="00AD5B20"/>
    <w:rsid w:val="00AD6BA7"/>
    <w:rsid w:val="00AD703D"/>
    <w:rsid w:val="00AE092D"/>
    <w:rsid w:val="00AE0935"/>
    <w:rsid w:val="00AE1181"/>
    <w:rsid w:val="00AE18FB"/>
    <w:rsid w:val="00AE2405"/>
    <w:rsid w:val="00AE2621"/>
    <w:rsid w:val="00AE2EA6"/>
    <w:rsid w:val="00AE3AC9"/>
    <w:rsid w:val="00AE42FD"/>
    <w:rsid w:val="00AE5F43"/>
    <w:rsid w:val="00AE6215"/>
    <w:rsid w:val="00AF1CD0"/>
    <w:rsid w:val="00AF2A99"/>
    <w:rsid w:val="00AF3390"/>
    <w:rsid w:val="00AF393B"/>
    <w:rsid w:val="00AF5155"/>
    <w:rsid w:val="00AF55EA"/>
    <w:rsid w:val="00AF5B5F"/>
    <w:rsid w:val="00AF5C7B"/>
    <w:rsid w:val="00AF7149"/>
    <w:rsid w:val="00AF741A"/>
    <w:rsid w:val="00AF7D8A"/>
    <w:rsid w:val="00B029DD"/>
    <w:rsid w:val="00B02F5A"/>
    <w:rsid w:val="00B0374E"/>
    <w:rsid w:val="00B04299"/>
    <w:rsid w:val="00B043D0"/>
    <w:rsid w:val="00B04637"/>
    <w:rsid w:val="00B050AB"/>
    <w:rsid w:val="00B1003A"/>
    <w:rsid w:val="00B10AEB"/>
    <w:rsid w:val="00B11B05"/>
    <w:rsid w:val="00B12F5A"/>
    <w:rsid w:val="00B13AC4"/>
    <w:rsid w:val="00B1509C"/>
    <w:rsid w:val="00B171E3"/>
    <w:rsid w:val="00B202FB"/>
    <w:rsid w:val="00B221D5"/>
    <w:rsid w:val="00B223F6"/>
    <w:rsid w:val="00B23AB3"/>
    <w:rsid w:val="00B24DD3"/>
    <w:rsid w:val="00B24FD2"/>
    <w:rsid w:val="00B2537C"/>
    <w:rsid w:val="00B26062"/>
    <w:rsid w:val="00B26353"/>
    <w:rsid w:val="00B2679C"/>
    <w:rsid w:val="00B2745B"/>
    <w:rsid w:val="00B27D4E"/>
    <w:rsid w:val="00B30156"/>
    <w:rsid w:val="00B32854"/>
    <w:rsid w:val="00B33762"/>
    <w:rsid w:val="00B37C9C"/>
    <w:rsid w:val="00B4040A"/>
    <w:rsid w:val="00B4182F"/>
    <w:rsid w:val="00B41E6B"/>
    <w:rsid w:val="00B42C43"/>
    <w:rsid w:val="00B42DCB"/>
    <w:rsid w:val="00B433A7"/>
    <w:rsid w:val="00B4394F"/>
    <w:rsid w:val="00B43964"/>
    <w:rsid w:val="00B44964"/>
    <w:rsid w:val="00B468DD"/>
    <w:rsid w:val="00B47798"/>
    <w:rsid w:val="00B47AD1"/>
    <w:rsid w:val="00B510EF"/>
    <w:rsid w:val="00B578EE"/>
    <w:rsid w:val="00B60311"/>
    <w:rsid w:val="00B6050E"/>
    <w:rsid w:val="00B619EB"/>
    <w:rsid w:val="00B64307"/>
    <w:rsid w:val="00B64BFE"/>
    <w:rsid w:val="00B72144"/>
    <w:rsid w:val="00B72A20"/>
    <w:rsid w:val="00B75192"/>
    <w:rsid w:val="00B76BD3"/>
    <w:rsid w:val="00B81A86"/>
    <w:rsid w:val="00B835B7"/>
    <w:rsid w:val="00B83B9E"/>
    <w:rsid w:val="00B86898"/>
    <w:rsid w:val="00B86FCD"/>
    <w:rsid w:val="00B871D3"/>
    <w:rsid w:val="00B87624"/>
    <w:rsid w:val="00B921F4"/>
    <w:rsid w:val="00B92976"/>
    <w:rsid w:val="00B94F50"/>
    <w:rsid w:val="00B968B9"/>
    <w:rsid w:val="00B97623"/>
    <w:rsid w:val="00B97B9E"/>
    <w:rsid w:val="00B97FEB"/>
    <w:rsid w:val="00BA2A2A"/>
    <w:rsid w:val="00BA338E"/>
    <w:rsid w:val="00BA66AD"/>
    <w:rsid w:val="00BA6BCA"/>
    <w:rsid w:val="00BB0F0B"/>
    <w:rsid w:val="00BB1523"/>
    <w:rsid w:val="00BB2FF2"/>
    <w:rsid w:val="00BB49C1"/>
    <w:rsid w:val="00BB56CB"/>
    <w:rsid w:val="00BB594F"/>
    <w:rsid w:val="00BB5B35"/>
    <w:rsid w:val="00BC0A6C"/>
    <w:rsid w:val="00BC2039"/>
    <w:rsid w:val="00BC5A70"/>
    <w:rsid w:val="00BC7077"/>
    <w:rsid w:val="00BD1231"/>
    <w:rsid w:val="00BD2B53"/>
    <w:rsid w:val="00BD39E1"/>
    <w:rsid w:val="00BD4C82"/>
    <w:rsid w:val="00BD5E02"/>
    <w:rsid w:val="00BD5E36"/>
    <w:rsid w:val="00BD7217"/>
    <w:rsid w:val="00BE2FE3"/>
    <w:rsid w:val="00BE562D"/>
    <w:rsid w:val="00BE6A20"/>
    <w:rsid w:val="00BE7BD7"/>
    <w:rsid w:val="00BF2463"/>
    <w:rsid w:val="00BF288B"/>
    <w:rsid w:val="00BF31D5"/>
    <w:rsid w:val="00BF4D48"/>
    <w:rsid w:val="00BF6154"/>
    <w:rsid w:val="00BF6B53"/>
    <w:rsid w:val="00C00DDD"/>
    <w:rsid w:val="00C018BF"/>
    <w:rsid w:val="00C01C38"/>
    <w:rsid w:val="00C022AE"/>
    <w:rsid w:val="00C03741"/>
    <w:rsid w:val="00C053F9"/>
    <w:rsid w:val="00C06C19"/>
    <w:rsid w:val="00C107CC"/>
    <w:rsid w:val="00C13615"/>
    <w:rsid w:val="00C14D6D"/>
    <w:rsid w:val="00C15B1D"/>
    <w:rsid w:val="00C16776"/>
    <w:rsid w:val="00C175D9"/>
    <w:rsid w:val="00C17758"/>
    <w:rsid w:val="00C1785B"/>
    <w:rsid w:val="00C1786A"/>
    <w:rsid w:val="00C22B73"/>
    <w:rsid w:val="00C2474C"/>
    <w:rsid w:val="00C26179"/>
    <w:rsid w:val="00C27C58"/>
    <w:rsid w:val="00C31952"/>
    <w:rsid w:val="00C34A67"/>
    <w:rsid w:val="00C353F3"/>
    <w:rsid w:val="00C35CF4"/>
    <w:rsid w:val="00C37988"/>
    <w:rsid w:val="00C37BBF"/>
    <w:rsid w:val="00C403C7"/>
    <w:rsid w:val="00C4085B"/>
    <w:rsid w:val="00C40BAD"/>
    <w:rsid w:val="00C40CD9"/>
    <w:rsid w:val="00C416B1"/>
    <w:rsid w:val="00C4214E"/>
    <w:rsid w:val="00C42826"/>
    <w:rsid w:val="00C42BFF"/>
    <w:rsid w:val="00C44AF4"/>
    <w:rsid w:val="00C4773A"/>
    <w:rsid w:val="00C479B2"/>
    <w:rsid w:val="00C5027A"/>
    <w:rsid w:val="00C51E03"/>
    <w:rsid w:val="00C54C33"/>
    <w:rsid w:val="00C55063"/>
    <w:rsid w:val="00C55925"/>
    <w:rsid w:val="00C61B8A"/>
    <w:rsid w:val="00C62E2A"/>
    <w:rsid w:val="00C6372E"/>
    <w:rsid w:val="00C63FF0"/>
    <w:rsid w:val="00C643A9"/>
    <w:rsid w:val="00C738BE"/>
    <w:rsid w:val="00C741B2"/>
    <w:rsid w:val="00C7562F"/>
    <w:rsid w:val="00C76414"/>
    <w:rsid w:val="00C8100F"/>
    <w:rsid w:val="00C83B4C"/>
    <w:rsid w:val="00C84905"/>
    <w:rsid w:val="00C84CE3"/>
    <w:rsid w:val="00C863C6"/>
    <w:rsid w:val="00C865FA"/>
    <w:rsid w:val="00C87B73"/>
    <w:rsid w:val="00C91B25"/>
    <w:rsid w:val="00C925B7"/>
    <w:rsid w:val="00C94281"/>
    <w:rsid w:val="00C9560C"/>
    <w:rsid w:val="00CA01B8"/>
    <w:rsid w:val="00CA087D"/>
    <w:rsid w:val="00CA0E96"/>
    <w:rsid w:val="00CA1E63"/>
    <w:rsid w:val="00CA2C9E"/>
    <w:rsid w:val="00CA309E"/>
    <w:rsid w:val="00CA56EB"/>
    <w:rsid w:val="00CA5E58"/>
    <w:rsid w:val="00CB004E"/>
    <w:rsid w:val="00CB0206"/>
    <w:rsid w:val="00CB28CB"/>
    <w:rsid w:val="00CB3473"/>
    <w:rsid w:val="00CB3D67"/>
    <w:rsid w:val="00CB41E8"/>
    <w:rsid w:val="00CB5BAF"/>
    <w:rsid w:val="00CB5C9A"/>
    <w:rsid w:val="00CB6AC0"/>
    <w:rsid w:val="00CB6B21"/>
    <w:rsid w:val="00CC392D"/>
    <w:rsid w:val="00CC5877"/>
    <w:rsid w:val="00CC7264"/>
    <w:rsid w:val="00CD0DE0"/>
    <w:rsid w:val="00CD1533"/>
    <w:rsid w:val="00CD1EC7"/>
    <w:rsid w:val="00CD5600"/>
    <w:rsid w:val="00CD7A19"/>
    <w:rsid w:val="00CE0301"/>
    <w:rsid w:val="00CE49BE"/>
    <w:rsid w:val="00CE4DC8"/>
    <w:rsid w:val="00CE53C1"/>
    <w:rsid w:val="00CE5D18"/>
    <w:rsid w:val="00CF1578"/>
    <w:rsid w:val="00CF17F5"/>
    <w:rsid w:val="00CF3272"/>
    <w:rsid w:val="00CF428B"/>
    <w:rsid w:val="00CF4BE2"/>
    <w:rsid w:val="00CF4DE3"/>
    <w:rsid w:val="00CF59D8"/>
    <w:rsid w:val="00CF7814"/>
    <w:rsid w:val="00CF7BFD"/>
    <w:rsid w:val="00CF7C9E"/>
    <w:rsid w:val="00D004EE"/>
    <w:rsid w:val="00D01BB7"/>
    <w:rsid w:val="00D036B9"/>
    <w:rsid w:val="00D059CE"/>
    <w:rsid w:val="00D06722"/>
    <w:rsid w:val="00D076AB"/>
    <w:rsid w:val="00D104FB"/>
    <w:rsid w:val="00D10558"/>
    <w:rsid w:val="00D12B66"/>
    <w:rsid w:val="00D13DB1"/>
    <w:rsid w:val="00D161C0"/>
    <w:rsid w:val="00D22967"/>
    <w:rsid w:val="00D25190"/>
    <w:rsid w:val="00D25CE1"/>
    <w:rsid w:val="00D26036"/>
    <w:rsid w:val="00D266BA"/>
    <w:rsid w:val="00D274ED"/>
    <w:rsid w:val="00D27974"/>
    <w:rsid w:val="00D30D1F"/>
    <w:rsid w:val="00D31B5F"/>
    <w:rsid w:val="00D37B01"/>
    <w:rsid w:val="00D40B4F"/>
    <w:rsid w:val="00D4128C"/>
    <w:rsid w:val="00D41427"/>
    <w:rsid w:val="00D43FEE"/>
    <w:rsid w:val="00D47DB5"/>
    <w:rsid w:val="00D47E7C"/>
    <w:rsid w:val="00D536FE"/>
    <w:rsid w:val="00D53B8E"/>
    <w:rsid w:val="00D54A0C"/>
    <w:rsid w:val="00D6134D"/>
    <w:rsid w:val="00D63739"/>
    <w:rsid w:val="00D64D33"/>
    <w:rsid w:val="00D65921"/>
    <w:rsid w:val="00D6622F"/>
    <w:rsid w:val="00D672F9"/>
    <w:rsid w:val="00D70510"/>
    <w:rsid w:val="00D74347"/>
    <w:rsid w:val="00D74651"/>
    <w:rsid w:val="00D77B79"/>
    <w:rsid w:val="00D82C06"/>
    <w:rsid w:val="00D86216"/>
    <w:rsid w:val="00D871E4"/>
    <w:rsid w:val="00D87BFF"/>
    <w:rsid w:val="00D87CE0"/>
    <w:rsid w:val="00D90571"/>
    <w:rsid w:val="00D90B42"/>
    <w:rsid w:val="00D9299A"/>
    <w:rsid w:val="00D94416"/>
    <w:rsid w:val="00D9455F"/>
    <w:rsid w:val="00D96B12"/>
    <w:rsid w:val="00D97D3A"/>
    <w:rsid w:val="00DA0623"/>
    <w:rsid w:val="00DA0832"/>
    <w:rsid w:val="00DA302D"/>
    <w:rsid w:val="00DA315B"/>
    <w:rsid w:val="00DA339A"/>
    <w:rsid w:val="00DA440F"/>
    <w:rsid w:val="00DA4806"/>
    <w:rsid w:val="00DA7AD4"/>
    <w:rsid w:val="00DB034A"/>
    <w:rsid w:val="00DB099A"/>
    <w:rsid w:val="00DB2FCF"/>
    <w:rsid w:val="00DB32FC"/>
    <w:rsid w:val="00DB5A29"/>
    <w:rsid w:val="00DC1E3C"/>
    <w:rsid w:val="00DC2038"/>
    <w:rsid w:val="00DC2421"/>
    <w:rsid w:val="00DC4424"/>
    <w:rsid w:val="00DC5364"/>
    <w:rsid w:val="00DD0844"/>
    <w:rsid w:val="00DD0A4B"/>
    <w:rsid w:val="00DD0CAB"/>
    <w:rsid w:val="00DD17DE"/>
    <w:rsid w:val="00DD2FED"/>
    <w:rsid w:val="00DD5887"/>
    <w:rsid w:val="00DD7A9F"/>
    <w:rsid w:val="00DE009A"/>
    <w:rsid w:val="00DE01C7"/>
    <w:rsid w:val="00DE0AF9"/>
    <w:rsid w:val="00DE1585"/>
    <w:rsid w:val="00DE4C6F"/>
    <w:rsid w:val="00DE4E5C"/>
    <w:rsid w:val="00DE6673"/>
    <w:rsid w:val="00DE7B2E"/>
    <w:rsid w:val="00DF040E"/>
    <w:rsid w:val="00DF0501"/>
    <w:rsid w:val="00DF30B0"/>
    <w:rsid w:val="00DF35E1"/>
    <w:rsid w:val="00DF4006"/>
    <w:rsid w:val="00DF6D82"/>
    <w:rsid w:val="00DF6DC1"/>
    <w:rsid w:val="00DF6E6C"/>
    <w:rsid w:val="00E02393"/>
    <w:rsid w:val="00E027A1"/>
    <w:rsid w:val="00E03243"/>
    <w:rsid w:val="00E04483"/>
    <w:rsid w:val="00E11F1A"/>
    <w:rsid w:val="00E12EA6"/>
    <w:rsid w:val="00E13671"/>
    <w:rsid w:val="00E14599"/>
    <w:rsid w:val="00E153DF"/>
    <w:rsid w:val="00E168A3"/>
    <w:rsid w:val="00E20F7D"/>
    <w:rsid w:val="00E20FE2"/>
    <w:rsid w:val="00E2175F"/>
    <w:rsid w:val="00E226CD"/>
    <w:rsid w:val="00E22BAD"/>
    <w:rsid w:val="00E236FD"/>
    <w:rsid w:val="00E2370A"/>
    <w:rsid w:val="00E30065"/>
    <w:rsid w:val="00E306F3"/>
    <w:rsid w:val="00E316B8"/>
    <w:rsid w:val="00E345C0"/>
    <w:rsid w:val="00E366BD"/>
    <w:rsid w:val="00E4124E"/>
    <w:rsid w:val="00E419BB"/>
    <w:rsid w:val="00E4263C"/>
    <w:rsid w:val="00E46A05"/>
    <w:rsid w:val="00E47A11"/>
    <w:rsid w:val="00E505E6"/>
    <w:rsid w:val="00E5502D"/>
    <w:rsid w:val="00E5689C"/>
    <w:rsid w:val="00E57D89"/>
    <w:rsid w:val="00E620B2"/>
    <w:rsid w:val="00E62D74"/>
    <w:rsid w:val="00E66453"/>
    <w:rsid w:val="00E665EE"/>
    <w:rsid w:val="00E71CA8"/>
    <w:rsid w:val="00E71F8A"/>
    <w:rsid w:val="00E72F91"/>
    <w:rsid w:val="00E742D0"/>
    <w:rsid w:val="00E76EE4"/>
    <w:rsid w:val="00E7713F"/>
    <w:rsid w:val="00E8035F"/>
    <w:rsid w:val="00E816AB"/>
    <w:rsid w:val="00E82000"/>
    <w:rsid w:val="00E82F35"/>
    <w:rsid w:val="00E8314A"/>
    <w:rsid w:val="00E844AD"/>
    <w:rsid w:val="00E87B93"/>
    <w:rsid w:val="00E901D4"/>
    <w:rsid w:val="00E910F1"/>
    <w:rsid w:val="00E914B6"/>
    <w:rsid w:val="00E92CE4"/>
    <w:rsid w:val="00E95D35"/>
    <w:rsid w:val="00E95EF6"/>
    <w:rsid w:val="00E96526"/>
    <w:rsid w:val="00EA3D3B"/>
    <w:rsid w:val="00EA4774"/>
    <w:rsid w:val="00EA5233"/>
    <w:rsid w:val="00EA5985"/>
    <w:rsid w:val="00EA623F"/>
    <w:rsid w:val="00EA655F"/>
    <w:rsid w:val="00EA709D"/>
    <w:rsid w:val="00EB0760"/>
    <w:rsid w:val="00EB1358"/>
    <w:rsid w:val="00EB1D4B"/>
    <w:rsid w:val="00EB24CA"/>
    <w:rsid w:val="00EB387D"/>
    <w:rsid w:val="00EB4760"/>
    <w:rsid w:val="00EB4955"/>
    <w:rsid w:val="00EB4BA0"/>
    <w:rsid w:val="00EB4BBA"/>
    <w:rsid w:val="00EB4DB9"/>
    <w:rsid w:val="00EB58BF"/>
    <w:rsid w:val="00EB5F03"/>
    <w:rsid w:val="00EB6BC3"/>
    <w:rsid w:val="00EB729F"/>
    <w:rsid w:val="00EB7CD1"/>
    <w:rsid w:val="00EB7DC3"/>
    <w:rsid w:val="00EC038D"/>
    <w:rsid w:val="00EC06B7"/>
    <w:rsid w:val="00EC1AC2"/>
    <w:rsid w:val="00EC3D61"/>
    <w:rsid w:val="00EC6EEE"/>
    <w:rsid w:val="00EC6FA2"/>
    <w:rsid w:val="00ED0C21"/>
    <w:rsid w:val="00ED0D52"/>
    <w:rsid w:val="00ED1389"/>
    <w:rsid w:val="00ED2850"/>
    <w:rsid w:val="00ED2B77"/>
    <w:rsid w:val="00ED2E1C"/>
    <w:rsid w:val="00ED4872"/>
    <w:rsid w:val="00EE0A6B"/>
    <w:rsid w:val="00EE31E7"/>
    <w:rsid w:val="00EE436B"/>
    <w:rsid w:val="00EE4723"/>
    <w:rsid w:val="00EE52C7"/>
    <w:rsid w:val="00EE5791"/>
    <w:rsid w:val="00EE64D0"/>
    <w:rsid w:val="00EF08CE"/>
    <w:rsid w:val="00EF12CD"/>
    <w:rsid w:val="00EF1A4A"/>
    <w:rsid w:val="00EF23AA"/>
    <w:rsid w:val="00EF3C62"/>
    <w:rsid w:val="00EF4E42"/>
    <w:rsid w:val="00EF58AA"/>
    <w:rsid w:val="00EF60DA"/>
    <w:rsid w:val="00EF76DB"/>
    <w:rsid w:val="00EF77DB"/>
    <w:rsid w:val="00F00AE7"/>
    <w:rsid w:val="00F00B9E"/>
    <w:rsid w:val="00F01BE9"/>
    <w:rsid w:val="00F01C76"/>
    <w:rsid w:val="00F03C30"/>
    <w:rsid w:val="00F05881"/>
    <w:rsid w:val="00F05895"/>
    <w:rsid w:val="00F05B8C"/>
    <w:rsid w:val="00F05EA7"/>
    <w:rsid w:val="00F063EB"/>
    <w:rsid w:val="00F0669C"/>
    <w:rsid w:val="00F122C9"/>
    <w:rsid w:val="00F1359A"/>
    <w:rsid w:val="00F13F78"/>
    <w:rsid w:val="00F1541F"/>
    <w:rsid w:val="00F163AB"/>
    <w:rsid w:val="00F16966"/>
    <w:rsid w:val="00F171B5"/>
    <w:rsid w:val="00F1754B"/>
    <w:rsid w:val="00F17757"/>
    <w:rsid w:val="00F2125E"/>
    <w:rsid w:val="00F21540"/>
    <w:rsid w:val="00F24053"/>
    <w:rsid w:val="00F27B36"/>
    <w:rsid w:val="00F27CCC"/>
    <w:rsid w:val="00F301F4"/>
    <w:rsid w:val="00F31404"/>
    <w:rsid w:val="00F32A54"/>
    <w:rsid w:val="00F33AF0"/>
    <w:rsid w:val="00F34F88"/>
    <w:rsid w:val="00F37571"/>
    <w:rsid w:val="00F41471"/>
    <w:rsid w:val="00F417E2"/>
    <w:rsid w:val="00F42CAC"/>
    <w:rsid w:val="00F46574"/>
    <w:rsid w:val="00F50FE3"/>
    <w:rsid w:val="00F5265F"/>
    <w:rsid w:val="00F54D01"/>
    <w:rsid w:val="00F57025"/>
    <w:rsid w:val="00F60506"/>
    <w:rsid w:val="00F613C0"/>
    <w:rsid w:val="00F67195"/>
    <w:rsid w:val="00F70075"/>
    <w:rsid w:val="00F70875"/>
    <w:rsid w:val="00F71D71"/>
    <w:rsid w:val="00F75CC4"/>
    <w:rsid w:val="00F75D59"/>
    <w:rsid w:val="00F82A49"/>
    <w:rsid w:val="00F83C93"/>
    <w:rsid w:val="00F84171"/>
    <w:rsid w:val="00F90C9A"/>
    <w:rsid w:val="00F90D26"/>
    <w:rsid w:val="00F911A4"/>
    <w:rsid w:val="00F928D4"/>
    <w:rsid w:val="00F92CE5"/>
    <w:rsid w:val="00F92EE8"/>
    <w:rsid w:val="00F947D7"/>
    <w:rsid w:val="00F96345"/>
    <w:rsid w:val="00FA004B"/>
    <w:rsid w:val="00FA0172"/>
    <w:rsid w:val="00FA12BB"/>
    <w:rsid w:val="00FA2125"/>
    <w:rsid w:val="00FA2C2C"/>
    <w:rsid w:val="00FA3F6B"/>
    <w:rsid w:val="00FA51CC"/>
    <w:rsid w:val="00FB04FE"/>
    <w:rsid w:val="00FB1A74"/>
    <w:rsid w:val="00FB203F"/>
    <w:rsid w:val="00FB4F42"/>
    <w:rsid w:val="00FC0611"/>
    <w:rsid w:val="00FC18EE"/>
    <w:rsid w:val="00FC1D95"/>
    <w:rsid w:val="00FC2331"/>
    <w:rsid w:val="00FC3403"/>
    <w:rsid w:val="00FC3770"/>
    <w:rsid w:val="00FC5E32"/>
    <w:rsid w:val="00FC699B"/>
    <w:rsid w:val="00FD1BEA"/>
    <w:rsid w:val="00FD26F3"/>
    <w:rsid w:val="00FD2FF4"/>
    <w:rsid w:val="00FD4428"/>
    <w:rsid w:val="00FD5202"/>
    <w:rsid w:val="00FD64C4"/>
    <w:rsid w:val="00FD73A6"/>
    <w:rsid w:val="00FD77CB"/>
    <w:rsid w:val="00FD7EB8"/>
    <w:rsid w:val="00FE0888"/>
    <w:rsid w:val="00FE10F8"/>
    <w:rsid w:val="00FE1EE7"/>
    <w:rsid w:val="00FE3E6B"/>
    <w:rsid w:val="00FE4518"/>
    <w:rsid w:val="00FE4D45"/>
    <w:rsid w:val="00FE592E"/>
    <w:rsid w:val="00FE64A7"/>
    <w:rsid w:val="00FE6EF3"/>
    <w:rsid w:val="00FF0234"/>
    <w:rsid w:val="00FF2F60"/>
    <w:rsid w:val="00FF6696"/>
    <w:rsid w:val="00FF7B91"/>
    <w:rsid w:val="00FF7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E7B69"/>
  <w15:chartTrackingRefBased/>
  <w15:docId w15:val="{8FA7009A-4964-4B39-B0B4-184E28F0D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EC1"/>
  </w:style>
  <w:style w:type="paragraph" w:styleId="Ttulo1">
    <w:name w:val="heading 1"/>
    <w:basedOn w:val="Normal"/>
    <w:next w:val="Normal"/>
    <w:link w:val="Ttulo1Char"/>
    <w:uiPriority w:val="9"/>
    <w:qFormat/>
    <w:rsid w:val="00F96345"/>
    <w:pPr>
      <w:keepNext/>
      <w:keepLines/>
      <w:suppressAutoHyphens/>
      <w:spacing w:before="240" w:after="0" w:line="240" w:lineRule="auto"/>
      <w:outlineLvl w:val="0"/>
    </w:pPr>
    <w:rPr>
      <w:rFonts w:asciiTheme="majorHAnsi" w:eastAsiaTheme="majorEastAsia" w:hAnsiTheme="majorHAnsi" w:cstheme="majorBidi"/>
      <w:color w:val="2E74B5" w:themeColor="accent1" w:themeShade="BF"/>
      <w:sz w:val="32"/>
      <w:szCs w:val="32"/>
      <w:lang w:eastAsia="zh-CN"/>
    </w:rPr>
  </w:style>
  <w:style w:type="paragraph" w:styleId="Ttulo3">
    <w:name w:val="heading 3"/>
    <w:basedOn w:val="Normal"/>
    <w:next w:val="Normal"/>
    <w:link w:val="Ttulo3Char"/>
    <w:uiPriority w:val="9"/>
    <w:semiHidden/>
    <w:unhideWhenUsed/>
    <w:qFormat/>
    <w:rsid w:val="00CA30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AD57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D5761"/>
  </w:style>
  <w:style w:type="paragraph" w:styleId="Rodap">
    <w:name w:val="footer"/>
    <w:basedOn w:val="Normal"/>
    <w:link w:val="RodapChar"/>
    <w:uiPriority w:val="99"/>
    <w:unhideWhenUsed/>
    <w:qFormat/>
    <w:rsid w:val="00AD5761"/>
    <w:pPr>
      <w:tabs>
        <w:tab w:val="center" w:pos="4252"/>
        <w:tab w:val="right" w:pos="8504"/>
      </w:tabs>
      <w:spacing w:after="0" w:line="240" w:lineRule="auto"/>
    </w:pPr>
  </w:style>
  <w:style w:type="character" w:customStyle="1" w:styleId="RodapChar">
    <w:name w:val="Rodapé Char"/>
    <w:basedOn w:val="Fontepargpadro"/>
    <w:link w:val="Rodap"/>
    <w:uiPriority w:val="99"/>
    <w:rsid w:val="00AD5761"/>
  </w:style>
  <w:style w:type="character" w:styleId="Hyperlink">
    <w:name w:val="Hyperlink"/>
    <w:uiPriority w:val="99"/>
    <w:rsid w:val="00AD5761"/>
    <w:rPr>
      <w:color w:val="0000FF"/>
      <w:u w:val="single"/>
    </w:rPr>
  </w:style>
  <w:style w:type="paragraph" w:customStyle="1" w:styleId="WW-Corpodetexto3">
    <w:name w:val="WW-Corpo de texto 3"/>
    <w:basedOn w:val="Normal"/>
    <w:rsid w:val="00AD5761"/>
    <w:pPr>
      <w:widowControl w:val="0"/>
      <w:tabs>
        <w:tab w:val="left" w:pos="576"/>
      </w:tabs>
      <w:suppressAutoHyphens/>
      <w:spacing w:after="0" w:line="240" w:lineRule="auto"/>
      <w:jc w:val="center"/>
    </w:pPr>
    <w:rPr>
      <w:rFonts w:ascii="Arial" w:eastAsia="Times New Roman" w:hAnsi="Arial" w:cs="Arial"/>
      <w:b/>
      <w:bCs/>
      <w:sz w:val="20"/>
      <w:szCs w:val="20"/>
      <w:lang w:eastAsia="pt-BR"/>
    </w:rPr>
  </w:style>
  <w:style w:type="paragraph" w:styleId="Ttulo">
    <w:name w:val="Title"/>
    <w:basedOn w:val="Normal"/>
    <w:next w:val="Subttulo"/>
    <w:link w:val="TtuloChar"/>
    <w:qFormat/>
    <w:rsid w:val="001F13B7"/>
    <w:pPr>
      <w:suppressAutoHyphens/>
      <w:spacing w:after="0" w:line="240" w:lineRule="auto"/>
      <w:jc w:val="center"/>
    </w:pPr>
    <w:rPr>
      <w:rFonts w:ascii="Times New Roman" w:eastAsia="Times New Roman" w:hAnsi="Times New Roman" w:cs="Times New Roman"/>
      <w:b/>
      <w:bCs/>
      <w:sz w:val="36"/>
      <w:szCs w:val="24"/>
      <w:lang w:eastAsia="ar-SA"/>
    </w:rPr>
  </w:style>
  <w:style w:type="character" w:customStyle="1" w:styleId="TtuloChar">
    <w:name w:val="Título Char"/>
    <w:basedOn w:val="Fontepargpadro"/>
    <w:link w:val="Ttulo"/>
    <w:rsid w:val="001F13B7"/>
    <w:rPr>
      <w:rFonts w:ascii="Times New Roman" w:eastAsia="Times New Roman" w:hAnsi="Times New Roman" w:cs="Times New Roman"/>
      <w:b/>
      <w:bCs/>
      <w:sz w:val="36"/>
      <w:szCs w:val="24"/>
      <w:lang w:eastAsia="ar-SA"/>
    </w:rPr>
  </w:style>
  <w:style w:type="paragraph" w:styleId="Subttulo">
    <w:name w:val="Subtitle"/>
    <w:basedOn w:val="Normal"/>
    <w:next w:val="Normal"/>
    <w:link w:val="SubttuloChar"/>
    <w:uiPriority w:val="11"/>
    <w:qFormat/>
    <w:rsid w:val="001F13B7"/>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1F13B7"/>
    <w:rPr>
      <w:rFonts w:eastAsiaTheme="minorEastAsia"/>
      <w:color w:val="5A5A5A" w:themeColor="text1" w:themeTint="A5"/>
      <w:spacing w:val="15"/>
    </w:rPr>
  </w:style>
  <w:style w:type="paragraph" w:customStyle="1" w:styleId="Corpodetexto31">
    <w:name w:val="Corpo de texto 31"/>
    <w:basedOn w:val="Normal"/>
    <w:rsid w:val="00D96B12"/>
    <w:pPr>
      <w:suppressAutoHyphens/>
      <w:spacing w:after="0"/>
      <w:jc w:val="both"/>
    </w:pPr>
    <w:rPr>
      <w:rFonts w:ascii="Times New Roman" w:eastAsia="Times New Roman" w:hAnsi="Times New Roman" w:cs="Times New Roman"/>
      <w:b/>
      <w:bCs/>
      <w:sz w:val="24"/>
      <w:szCs w:val="24"/>
      <w:lang w:eastAsia="ar-SA"/>
    </w:rPr>
  </w:style>
  <w:style w:type="paragraph" w:styleId="PargrafodaLista">
    <w:name w:val="List Paragraph"/>
    <w:basedOn w:val="Normal"/>
    <w:uiPriority w:val="34"/>
    <w:qFormat/>
    <w:rsid w:val="00D96B12"/>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Textodebalo">
    <w:name w:val="Balloon Text"/>
    <w:basedOn w:val="Normal"/>
    <w:link w:val="TextodebaloChar"/>
    <w:uiPriority w:val="99"/>
    <w:semiHidden/>
    <w:unhideWhenUsed/>
    <w:qFormat/>
    <w:rsid w:val="00ED48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4872"/>
    <w:rPr>
      <w:rFonts w:ascii="Segoe UI" w:hAnsi="Segoe UI" w:cs="Segoe UI"/>
      <w:sz w:val="18"/>
      <w:szCs w:val="18"/>
    </w:rPr>
  </w:style>
  <w:style w:type="table" w:styleId="Tabelacomgrade">
    <w:name w:val="Table Grid"/>
    <w:basedOn w:val="Tabelanormal"/>
    <w:uiPriority w:val="59"/>
    <w:rsid w:val="003B1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19141D"/>
    <w:rPr>
      <w:b/>
      <w:bCs/>
    </w:rPr>
  </w:style>
  <w:style w:type="character" w:customStyle="1" w:styleId="dados-campo">
    <w:name w:val="dados-campo"/>
    <w:basedOn w:val="Fontepargpadro"/>
    <w:rsid w:val="0019141D"/>
  </w:style>
  <w:style w:type="paragraph" w:styleId="TextosemFormatao">
    <w:name w:val="Plain Text"/>
    <w:basedOn w:val="Normal"/>
    <w:link w:val="TextosemFormataoChar"/>
    <w:rsid w:val="008D4B45"/>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D4B45"/>
    <w:rPr>
      <w:rFonts w:ascii="Courier New" w:eastAsia="Times New Roman" w:hAnsi="Courier New" w:cs="Courier New"/>
      <w:sz w:val="20"/>
      <w:szCs w:val="20"/>
      <w:lang w:eastAsia="pt-BR"/>
    </w:rPr>
  </w:style>
  <w:style w:type="paragraph" w:styleId="SemEspaamento">
    <w:name w:val="No Spacing"/>
    <w:uiPriority w:val="1"/>
    <w:qFormat/>
    <w:rsid w:val="00B87624"/>
    <w:pPr>
      <w:spacing w:after="0" w:line="240" w:lineRule="auto"/>
    </w:pPr>
  </w:style>
  <w:style w:type="paragraph" w:styleId="NormalWeb">
    <w:name w:val="Normal (Web)"/>
    <w:basedOn w:val="Normal"/>
    <w:uiPriority w:val="99"/>
    <w:unhideWhenUsed/>
    <w:qFormat/>
    <w:rsid w:val="004122A2"/>
    <w:pPr>
      <w:suppressAutoHyphens/>
      <w:spacing w:before="60" w:after="150" w:line="240" w:lineRule="auto"/>
    </w:pPr>
    <w:rPr>
      <w:rFonts w:ascii="Verdana" w:eastAsia="Times New Roman" w:hAnsi="Verdana" w:cs="Times New Roman"/>
      <w:sz w:val="18"/>
      <w:szCs w:val="18"/>
      <w:lang w:eastAsia="zh-CN"/>
    </w:rPr>
  </w:style>
  <w:style w:type="character" w:customStyle="1" w:styleId="fontestextos">
    <w:name w:val="fontes_textos"/>
    <w:rsid w:val="004122A2"/>
  </w:style>
  <w:style w:type="character" w:customStyle="1" w:styleId="Ttulo1Char">
    <w:name w:val="Título 1 Char"/>
    <w:basedOn w:val="Fontepargpadro"/>
    <w:link w:val="Ttulo1"/>
    <w:uiPriority w:val="9"/>
    <w:rsid w:val="00F96345"/>
    <w:rPr>
      <w:rFonts w:asciiTheme="majorHAnsi" w:eastAsiaTheme="majorEastAsia" w:hAnsiTheme="majorHAnsi" w:cstheme="majorBidi"/>
      <w:color w:val="2E74B5" w:themeColor="accent1" w:themeShade="BF"/>
      <w:sz w:val="32"/>
      <w:szCs w:val="32"/>
      <w:lang w:eastAsia="zh-CN"/>
    </w:rPr>
  </w:style>
  <w:style w:type="character" w:customStyle="1" w:styleId="normaltextrun">
    <w:name w:val="normaltextrun"/>
    <w:basedOn w:val="Fontepargpadro"/>
    <w:rsid w:val="00F96345"/>
  </w:style>
  <w:style w:type="character" w:customStyle="1" w:styleId="linebreakblob">
    <w:name w:val="linebreakblob"/>
    <w:basedOn w:val="Fontepargpadro"/>
    <w:rsid w:val="00F96345"/>
  </w:style>
  <w:style w:type="character" w:customStyle="1" w:styleId="bcx8">
    <w:name w:val="bcx8"/>
    <w:basedOn w:val="Fontepargpadro"/>
    <w:rsid w:val="00F96345"/>
  </w:style>
  <w:style w:type="character" w:customStyle="1" w:styleId="bcx0">
    <w:name w:val="bcx0"/>
    <w:basedOn w:val="Fontepargpadro"/>
    <w:rsid w:val="00F96345"/>
  </w:style>
  <w:style w:type="character" w:customStyle="1" w:styleId="scxw134023069">
    <w:name w:val="scxw134023069"/>
    <w:basedOn w:val="Fontepargpadro"/>
    <w:rsid w:val="00F96345"/>
  </w:style>
  <w:style w:type="character" w:customStyle="1" w:styleId="scxw217558890">
    <w:name w:val="scxw217558890"/>
    <w:basedOn w:val="Fontepargpadro"/>
    <w:rsid w:val="00F96345"/>
  </w:style>
  <w:style w:type="character" w:customStyle="1" w:styleId="textrun">
    <w:name w:val="textrun"/>
    <w:basedOn w:val="Fontepargpadro"/>
    <w:rsid w:val="00F96345"/>
  </w:style>
  <w:style w:type="character" w:customStyle="1" w:styleId="scxw162794413">
    <w:name w:val="scxw162794413"/>
    <w:basedOn w:val="Fontepargpadro"/>
    <w:rsid w:val="00F96345"/>
  </w:style>
  <w:style w:type="paragraph" w:customStyle="1" w:styleId="msonormal0">
    <w:name w:val="msonormal"/>
    <w:basedOn w:val="Normal"/>
    <w:uiPriority w:val="99"/>
    <w:qFormat/>
    <w:rsid w:val="00034526"/>
    <w:pPr>
      <w:suppressAutoHyphens/>
      <w:spacing w:before="60" w:after="150" w:line="240" w:lineRule="auto"/>
    </w:pPr>
    <w:rPr>
      <w:rFonts w:ascii="Verdana" w:eastAsia="Times New Roman" w:hAnsi="Verdana" w:cs="Times New Roman"/>
      <w:sz w:val="18"/>
      <w:szCs w:val="18"/>
      <w:lang w:eastAsia="zh-CN"/>
    </w:rPr>
  </w:style>
  <w:style w:type="paragraph" w:customStyle="1" w:styleId="Default">
    <w:name w:val="Default"/>
    <w:qFormat/>
    <w:rsid w:val="009E4C33"/>
    <w:pPr>
      <w:suppressAutoHyphens/>
      <w:spacing w:after="0" w:line="240" w:lineRule="auto"/>
    </w:pPr>
    <w:rPr>
      <w:rFonts w:ascii="Calibri" w:eastAsia="Calibri" w:hAnsi="Calibri" w:cs="Times New Roman"/>
      <w:color w:val="000000"/>
      <w:kern w:val="1"/>
      <w:sz w:val="24"/>
      <w:szCs w:val="24"/>
      <w:lang w:eastAsia="zh-CN"/>
    </w:rPr>
  </w:style>
  <w:style w:type="paragraph" w:customStyle="1" w:styleId="Corpodetexto21">
    <w:name w:val="Corpo de texto 21"/>
    <w:basedOn w:val="Normal"/>
    <w:rsid w:val="007C452B"/>
    <w:pPr>
      <w:suppressAutoHyphens/>
      <w:spacing w:line="480" w:lineRule="auto"/>
    </w:pPr>
    <w:rPr>
      <w:rFonts w:ascii="Times New Roman" w:eastAsia="Times New Roman" w:hAnsi="Times New Roman" w:cs="Times New Roman"/>
      <w:sz w:val="24"/>
      <w:szCs w:val="24"/>
      <w:lang w:eastAsia="ar-SA"/>
    </w:rPr>
  </w:style>
  <w:style w:type="paragraph" w:styleId="Corpodetexto">
    <w:name w:val="Body Text"/>
    <w:basedOn w:val="Normal"/>
    <w:link w:val="CorpodetextoChar"/>
    <w:uiPriority w:val="1"/>
    <w:qFormat/>
    <w:rsid w:val="004B31AF"/>
    <w:pPr>
      <w:widowControl w:val="0"/>
      <w:autoSpaceDE w:val="0"/>
      <w:autoSpaceDN w:val="0"/>
      <w:spacing w:after="0" w:line="240" w:lineRule="auto"/>
      <w:ind w:left="220"/>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4B31AF"/>
    <w:rPr>
      <w:rFonts w:ascii="Times New Roman" w:eastAsia="Times New Roman" w:hAnsi="Times New Roman" w:cs="Times New Roman"/>
      <w:lang w:val="pt-PT"/>
    </w:rPr>
  </w:style>
  <w:style w:type="paragraph" w:customStyle="1" w:styleId="Ttulo11">
    <w:name w:val="Título 11"/>
    <w:basedOn w:val="Normal"/>
    <w:uiPriority w:val="1"/>
    <w:qFormat/>
    <w:rsid w:val="004B31AF"/>
    <w:pPr>
      <w:widowControl w:val="0"/>
      <w:autoSpaceDE w:val="0"/>
      <w:autoSpaceDN w:val="0"/>
      <w:spacing w:after="0" w:line="240" w:lineRule="auto"/>
      <w:ind w:left="1242"/>
      <w:outlineLvl w:val="1"/>
    </w:pPr>
    <w:rPr>
      <w:rFonts w:ascii="Cambria" w:eastAsia="Cambria" w:hAnsi="Cambria" w:cs="Cambria"/>
      <w:b/>
      <w:bCs/>
      <w:sz w:val="24"/>
      <w:szCs w:val="24"/>
      <w:lang w:eastAsia="pt-BR" w:bidi="pt-BR"/>
    </w:rPr>
  </w:style>
  <w:style w:type="character" w:customStyle="1" w:styleId="Ttulo3Char">
    <w:name w:val="Título 3 Char"/>
    <w:basedOn w:val="Fontepargpadro"/>
    <w:link w:val="Ttulo3"/>
    <w:uiPriority w:val="9"/>
    <w:semiHidden/>
    <w:rsid w:val="00CA309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9986">
      <w:bodyDiv w:val="1"/>
      <w:marLeft w:val="0"/>
      <w:marRight w:val="0"/>
      <w:marTop w:val="0"/>
      <w:marBottom w:val="0"/>
      <w:divBdr>
        <w:top w:val="none" w:sz="0" w:space="0" w:color="auto"/>
        <w:left w:val="none" w:sz="0" w:space="0" w:color="auto"/>
        <w:bottom w:val="none" w:sz="0" w:space="0" w:color="auto"/>
        <w:right w:val="none" w:sz="0" w:space="0" w:color="auto"/>
      </w:divBdr>
    </w:div>
    <w:div w:id="69155144">
      <w:bodyDiv w:val="1"/>
      <w:marLeft w:val="0"/>
      <w:marRight w:val="0"/>
      <w:marTop w:val="0"/>
      <w:marBottom w:val="0"/>
      <w:divBdr>
        <w:top w:val="none" w:sz="0" w:space="0" w:color="auto"/>
        <w:left w:val="none" w:sz="0" w:space="0" w:color="auto"/>
        <w:bottom w:val="none" w:sz="0" w:space="0" w:color="auto"/>
        <w:right w:val="none" w:sz="0" w:space="0" w:color="auto"/>
      </w:divBdr>
    </w:div>
    <w:div w:id="84690406">
      <w:bodyDiv w:val="1"/>
      <w:marLeft w:val="0"/>
      <w:marRight w:val="0"/>
      <w:marTop w:val="0"/>
      <w:marBottom w:val="0"/>
      <w:divBdr>
        <w:top w:val="none" w:sz="0" w:space="0" w:color="auto"/>
        <w:left w:val="none" w:sz="0" w:space="0" w:color="auto"/>
        <w:bottom w:val="none" w:sz="0" w:space="0" w:color="auto"/>
        <w:right w:val="none" w:sz="0" w:space="0" w:color="auto"/>
      </w:divBdr>
    </w:div>
    <w:div w:id="99303977">
      <w:bodyDiv w:val="1"/>
      <w:marLeft w:val="0"/>
      <w:marRight w:val="0"/>
      <w:marTop w:val="0"/>
      <w:marBottom w:val="0"/>
      <w:divBdr>
        <w:top w:val="none" w:sz="0" w:space="0" w:color="auto"/>
        <w:left w:val="none" w:sz="0" w:space="0" w:color="auto"/>
        <w:bottom w:val="none" w:sz="0" w:space="0" w:color="auto"/>
        <w:right w:val="none" w:sz="0" w:space="0" w:color="auto"/>
      </w:divBdr>
    </w:div>
    <w:div w:id="141124582">
      <w:bodyDiv w:val="1"/>
      <w:marLeft w:val="0"/>
      <w:marRight w:val="0"/>
      <w:marTop w:val="0"/>
      <w:marBottom w:val="0"/>
      <w:divBdr>
        <w:top w:val="none" w:sz="0" w:space="0" w:color="auto"/>
        <w:left w:val="none" w:sz="0" w:space="0" w:color="auto"/>
        <w:bottom w:val="none" w:sz="0" w:space="0" w:color="auto"/>
        <w:right w:val="none" w:sz="0" w:space="0" w:color="auto"/>
      </w:divBdr>
    </w:div>
    <w:div w:id="153036283">
      <w:bodyDiv w:val="1"/>
      <w:marLeft w:val="0"/>
      <w:marRight w:val="0"/>
      <w:marTop w:val="0"/>
      <w:marBottom w:val="0"/>
      <w:divBdr>
        <w:top w:val="none" w:sz="0" w:space="0" w:color="auto"/>
        <w:left w:val="none" w:sz="0" w:space="0" w:color="auto"/>
        <w:bottom w:val="none" w:sz="0" w:space="0" w:color="auto"/>
        <w:right w:val="none" w:sz="0" w:space="0" w:color="auto"/>
      </w:divBdr>
    </w:div>
    <w:div w:id="185294156">
      <w:bodyDiv w:val="1"/>
      <w:marLeft w:val="0"/>
      <w:marRight w:val="0"/>
      <w:marTop w:val="0"/>
      <w:marBottom w:val="0"/>
      <w:divBdr>
        <w:top w:val="none" w:sz="0" w:space="0" w:color="auto"/>
        <w:left w:val="none" w:sz="0" w:space="0" w:color="auto"/>
        <w:bottom w:val="none" w:sz="0" w:space="0" w:color="auto"/>
        <w:right w:val="none" w:sz="0" w:space="0" w:color="auto"/>
      </w:divBdr>
    </w:div>
    <w:div w:id="203375107">
      <w:bodyDiv w:val="1"/>
      <w:marLeft w:val="0"/>
      <w:marRight w:val="0"/>
      <w:marTop w:val="0"/>
      <w:marBottom w:val="0"/>
      <w:divBdr>
        <w:top w:val="none" w:sz="0" w:space="0" w:color="auto"/>
        <w:left w:val="none" w:sz="0" w:space="0" w:color="auto"/>
        <w:bottom w:val="none" w:sz="0" w:space="0" w:color="auto"/>
        <w:right w:val="none" w:sz="0" w:space="0" w:color="auto"/>
      </w:divBdr>
    </w:div>
    <w:div w:id="210267878">
      <w:bodyDiv w:val="1"/>
      <w:marLeft w:val="0"/>
      <w:marRight w:val="0"/>
      <w:marTop w:val="0"/>
      <w:marBottom w:val="0"/>
      <w:divBdr>
        <w:top w:val="none" w:sz="0" w:space="0" w:color="auto"/>
        <w:left w:val="none" w:sz="0" w:space="0" w:color="auto"/>
        <w:bottom w:val="none" w:sz="0" w:space="0" w:color="auto"/>
        <w:right w:val="none" w:sz="0" w:space="0" w:color="auto"/>
      </w:divBdr>
    </w:div>
    <w:div w:id="239368232">
      <w:bodyDiv w:val="1"/>
      <w:marLeft w:val="0"/>
      <w:marRight w:val="0"/>
      <w:marTop w:val="0"/>
      <w:marBottom w:val="0"/>
      <w:divBdr>
        <w:top w:val="none" w:sz="0" w:space="0" w:color="auto"/>
        <w:left w:val="none" w:sz="0" w:space="0" w:color="auto"/>
        <w:bottom w:val="none" w:sz="0" w:space="0" w:color="auto"/>
        <w:right w:val="none" w:sz="0" w:space="0" w:color="auto"/>
      </w:divBdr>
    </w:div>
    <w:div w:id="239682755">
      <w:bodyDiv w:val="1"/>
      <w:marLeft w:val="0"/>
      <w:marRight w:val="0"/>
      <w:marTop w:val="0"/>
      <w:marBottom w:val="0"/>
      <w:divBdr>
        <w:top w:val="none" w:sz="0" w:space="0" w:color="auto"/>
        <w:left w:val="none" w:sz="0" w:space="0" w:color="auto"/>
        <w:bottom w:val="none" w:sz="0" w:space="0" w:color="auto"/>
        <w:right w:val="none" w:sz="0" w:space="0" w:color="auto"/>
      </w:divBdr>
    </w:div>
    <w:div w:id="257295199">
      <w:bodyDiv w:val="1"/>
      <w:marLeft w:val="0"/>
      <w:marRight w:val="0"/>
      <w:marTop w:val="0"/>
      <w:marBottom w:val="0"/>
      <w:divBdr>
        <w:top w:val="none" w:sz="0" w:space="0" w:color="auto"/>
        <w:left w:val="none" w:sz="0" w:space="0" w:color="auto"/>
        <w:bottom w:val="none" w:sz="0" w:space="0" w:color="auto"/>
        <w:right w:val="none" w:sz="0" w:space="0" w:color="auto"/>
      </w:divBdr>
    </w:div>
    <w:div w:id="269163908">
      <w:bodyDiv w:val="1"/>
      <w:marLeft w:val="0"/>
      <w:marRight w:val="0"/>
      <w:marTop w:val="0"/>
      <w:marBottom w:val="0"/>
      <w:divBdr>
        <w:top w:val="none" w:sz="0" w:space="0" w:color="auto"/>
        <w:left w:val="none" w:sz="0" w:space="0" w:color="auto"/>
        <w:bottom w:val="none" w:sz="0" w:space="0" w:color="auto"/>
        <w:right w:val="none" w:sz="0" w:space="0" w:color="auto"/>
      </w:divBdr>
    </w:div>
    <w:div w:id="270556806">
      <w:bodyDiv w:val="1"/>
      <w:marLeft w:val="0"/>
      <w:marRight w:val="0"/>
      <w:marTop w:val="0"/>
      <w:marBottom w:val="0"/>
      <w:divBdr>
        <w:top w:val="none" w:sz="0" w:space="0" w:color="auto"/>
        <w:left w:val="none" w:sz="0" w:space="0" w:color="auto"/>
        <w:bottom w:val="none" w:sz="0" w:space="0" w:color="auto"/>
        <w:right w:val="none" w:sz="0" w:space="0" w:color="auto"/>
      </w:divBdr>
    </w:div>
    <w:div w:id="276789882">
      <w:bodyDiv w:val="1"/>
      <w:marLeft w:val="0"/>
      <w:marRight w:val="0"/>
      <w:marTop w:val="0"/>
      <w:marBottom w:val="0"/>
      <w:divBdr>
        <w:top w:val="none" w:sz="0" w:space="0" w:color="auto"/>
        <w:left w:val="none" w:sz="0" w:space="0" w:color="auto"/>
        <w:bottom w:val="none" w:sz="0" w:space="0" w:color="auto"/>
        <w:right w:val="none" w:sz="0" w:space="0" w:color="auto"/>
      </w:divBdr>
    </w:div>
    <w:div w:id="286670683">
      <w:bodyDiv w:val="1"/>
      <w:marLeft w:val="0"/>
      <w:marRight w:val="0"/>
      <w:marTop w:val="0"/>
      <w:marBottom w:val="0"/>
      <w:divBdr>
        <w:top w:val="none" w:sz="0" w:space="0" w:color="auto"/>
        <w:left w:val="none" w:sz="0" w:space="0" w:color="auto"/>
        <w:bottom w:val="none" w:sz="0" w:space="0" w:color="auto"/>
        <w:right w:val="none" w:sz="0" w:space="0" w:color="auto"/>
      </w:divBdr>
    </w:div>
    <w:div w:id="351494343">
      <w:bodyDiv w:val="1"/>
      <w:marLeft w:val="0"/>
      <w:marRight w:val="0"/>
      <w:marTop w:val="0"/>
      <w:marBottom w:val="0"/>
      <w:divBdr>
        <w:top w:val="none" w:sz="0" w:space="0" w:color="auto"/>
        <w:left w:val="none" w:sz="0" w:space="0" w:color="auto"/>
        <w:bottom w:val="none" w:sz="0" w:space="0" w:color="auto"/>
        <w:right w:val="none" w:sz="0" w:space="0" w:color="auto"/>
      </w:divBdr>
    </w:div>
    <w:div w:id="374158448">
      <w:bodyDiv w:val="1"/>
      <w:marLeft w:val="0"/>
      <w:marRight w:val="0"/>
      <w:marTop w:val="0"/>
      <w:marBottom w:val="0"/>
      <w:divBdr>
        <w:top w:val="none" w:sz="0" w:space="0" w:color="auto"/>
        <w:left w:val="none" w:sz="0" w:space="0" w:color="auto"/>
        <w:bottom w:val="none" w:sz="0" w:space="0" w:color="auto"/>
        <w:right w:val="none" w:sz="0" w:space="0" w:color="auto"/>
      </w:divBdr>
    </w:div>
    <w:div w:id="383023229">
      <w:bodyDiv w:val="1"/>
      <w:marLeft w:val="0"/>
      <w:marRight w:val="0"/>
      <w:marTop w:val="0"/>
      <w:marBottom w:val="0"/>
      <w:divBdr>
        <w:top w:val="none" w:sz="0" w:space="0" w:color="auto"/>
        <w:left w:val="none" w:sz="0" w:space="0" w:color="auto"/>
        <w:bottom w:val="none" w:sz="0" w:space="0" w:color="auto"/>
        <w:right w:val="none" w:sz="0" w:space="0" w:color="auto"/>
      </w:divBdr>
    </w:div>
    <w:div w:id="385688934">
      <w:bodyDiv w:val="1"/>
      <w:marLeft w:val="0"/>
      <w:marRight w:val="0"/>
      <w:marTop w:val="0"/>
      <w:marBottom w:val="0"/>
      <w:divBdr>
        <w:top w:val="none" w:sz="0" w:space="0" w:color="auto"/>
        <w:left w:val="none" w:sz="0" w:space="0" w:color="auto"/>
        <w:bottom w:val="none" w:sz="0" w:space="0" w:color="auto"/>
        <w:right w:val="none" w:sz="0" w:space="0" w:color="auto"/>
      </w:divBdr>
    </w:div>
    <w:div w:id="452215599">
      <w:bodyDiv w:val="1"/>
      <w:marLeft w:val="0"/>
      <w:marRight w:val="0"/>
      <w:marTop w:val="0"/>
      <w:marBottom w:val="0"/>
      <w:divBdr>
        <w:top w:val="none" w:sz="0" w:space="0" w:color="auto"/>
        <w:left w:val="none" w:sz="0" w:space="0" w:color="auto"/>
        <w:bottom w:val="none" w:sz="0" w:space="0" w:color="auto"/>
        <w:right w:val="none" w:sz="0" w:space="0" w:color="auto"/>
      </w:divBdr>
    </w:div>
    <w:div w:id="471289323">
      <w:bodyDiv w:val="1"/>
      <w:marLeft w:val="0"/>
      <w:marRight w:val="0"/>
      <w:marTop w:val="0"/>
      <w:marBottom w:val="0"/>
      <w:divBdr>
        <w:top w:val="none" w:sz="0" w:space="0" w:color="auto"/>
        <w:left w:val="none" w:sz="0" w:space="0" w:color="auto"/>
        <w:bottom w:val="none" w:sz="0" w:space="0" w:color="auto"/>
        <w:right w:val="none" w:sz="0" w:space="0" w:color="auto"/>
      </w:divBdr>
    </w:div>
    <w:div w:id="478574926">
      <w:bodyDiv w:val="1"/>
      <w:marLeft w:val="0"/>
      <w:marRight w:val="0"/>
      <w:marTop w:val="0"/>
      <w:marBottom w:val="0"/>
      <w:divBdr>
        <w:top w:val="none" w:sz="0" w:space="0" w:color="auto"/>
        <w:left w:val="none" w:sz="0" w:space="0" w:color="auto"/>
        <w:bottom w:val="none" w:sz="0" w:space="0" w:color="auto"/>
        <w:right w:val="none" w:sz="0" w:space="0" w:color="auto"/>
      </w:divBdr>
    </w:div>
    <w:div w:id="503202735">
      <w:bodyDiv w:val="1"/>
      <w:marLeft w:val="0"/>
      <w:marRight w:val="0"/>
      <w:marTop w:val="0"/>
      <w:marBottom w:val="0"/>
      <w:divBdr>
        <w:top w:val="none" w:sz="0" w:space="0" w:color="auto"/>
        <w:left w:val="none" w:sz="0" w:space="0" w:color="auto"/>
        <w:bottom w:val="none" w:sz="0" w:space="0" w:color="auto"/>
        <w:right w:val="none" w:sz="0" w:space="0" w:color="auto"/>
      </w:divBdr>
    </w:div>
    <w:div w:id="554975407">
      <w:bodyDiv w:val="1"/>
      <w:marLeft w:val="0"/>
      <w:marRight w:val="0"/>
      <w:marTop w:val="0"/>
      <w:marBottom w:val="0"/>
      <w:divBdr>
        <w:top w:val="none" w:sz="0" w:space="0" w:color="auto"/>
        <w:left w:val="none" w:sz="0" w:space="0" w:color="auto"/>
        <w:bottom w:val="none" w:sz="0" w:space="0" w:color="auto"/>
        <w:right w:val="none" w:sz="0" w:space="0" w:color="auto"/>
      </w:divBdr>
    </w:div>
    <w:div w:id="579558112">
      <w:bodyDiv w:val="1"/>
      <w:marLeft w:val="0"/>
      <w:marRight w:val="0"/>
      <w:marTop w:val="0"/>
      <w:marBottom w:val="0"/>
      <w:divBdr>
        <w:top w:val="none" w:sz="0" w:space="0" w:color="auto"/>
        <w:left w:val="none" w:sz="0" w:space="0" w:color="auto"/>
        <w:bottom w:val="none" w:sz="0" w:space="0" w:color="auto"/>
        <w:right w:val="none" w:sz="0" w:space="0" w:color="auto"/>
      </w:divBdr>
    </w:div>
    <w:div w:id="620843207">
      <w:bodyDiv w:val="1"/>
      <w:marLeft w:val="0"/>
      <w:marRight w:val="0"/>
      <w:marTop w:val="0"/>
      <w:marBottom w:val="0"/>
      <w:divBdr>
        <w:top w:val="none" w:sz="0" w:space="0" w:color="auto"/>
        <w:left w:val="none" w:sz="0" w:space="0" w:color="auto"/>
        <w:bottom w:val="none" w:sz="0" w:space="0" w:color="auto"/>
        <w:right w:val="none" w:sz="0" w:space="0" w:color="auto"/>
      </w:divBdr>
    </w:div>
    <w:div w:id="635915808">
      <w:bodyDiv w:val="1"/>
      <w:marLeft w:val="0"/>
      <w:marRight w:val="0"/>
      <w:marTop w:val="0"/>
      <w:marBottom w:val="0"/>
      <w:divBdr>
        <w:top w:val="none" w:sz="0" w:space="0" w:color="auto"/>
        <w:left w:val="none" w:sz="0" w:space="0" w:color="auto"/>
        <w:bottom w:val="none" w:sz="0" w:space="0" w:color="auto"/>
        <w:right w:val="none" w:sz="0" w:space="0" w:color="auto"/>
      </w:divBdr>
    </w:div>
    <w:div w:id="643314207">
      <w:bodyDiv w:val="1"/>
      <w:marLeft w:val="0"/>
      <w:marRight w:val="0"/>
      <w:marTop w:val="0"/>
      <w:marBottom w:val="0"/>
      <w:divBdr>
        <w:top w:val="none" w:sz="0" w:space="0" w:color="auto"/>
        <w:left w:val="none" w:sz="0" w:space="0" w:color="auto"/>
        <w:bottom w:val="none" w:sz="0" w:space="0" w:color="auto"/>
        <w:right w:val="none" w:sz="0" w:space="0" w:color="auto"/>
      </w:divBdr>
    </w:div>
    <w:div w:id="656569122">
      <w:bodyDiv w:val="1"/>
      <w:marLeft w:val="0"/>
      <w:marRight w:val="0"/>
      <w:marTop w:val="0"/>
      <w:marBottom w:val="0"/>
      <w:divBdr>
        <w:top w:val="none" w:sz="0" w:space="0" w:color="auto"/>
        <w:left w:val="none" w:sz="0" w:space="0" w:color="auto"/>
        <w:bottom w:val="none" w:sz="0" w:space="0" w:color="auto"/>
        <w:right w:val="none" w:sz="0" w:space="0" w:color="auto"/>
      </w:divBdr>
    </w:div>
    <w:div w:id="696003671">
      <w:bodyDiv w:val="1"/>
      <w:marLeft w:val="0"/>
      <w:marRight w:val="0"/>
      <w:marTop w:val="0"/>
      <w:marBottom w:val="0"/>
      <w:divBdr>
        <w:top w:val="none" w:sz="0" w:space="0" w:color="auto"/>
        <w:left w:val="none" w:sz="0" w:space="0" w:color="auto"/>
        <w:bottom w:val="none" w:sz="0" w:space="0" w:color="auto"/>
        <w:right w:val="none" w:sz="0" w:space="0" w:color="auto"/>
      </w:divBdr>
    </w:div>
    <w:div w:id="709113104">
      <w:bodyDiv w:val="1"/>
      <w:marLeft w:val="0"/>
      <w:marRight w:val="0"/>
      <w:marTop w:val="0"/>
      <w:marBottom w:val="0"/>
      <w:divBdr>
        <w:top w:val="none" w:sz="0" w:space="0" w:color="auto"/>
        <w:left w:val="none" w:sz="0" w:space="0" w:color="auto"/>
        <w:bottom w:val="none" w:sz="0" w:space="0" w:color="auto"/>
        <w:right w:val="none" w:sz="0" w:space="0" w:color="auto"/>
      </w:divBdr>
    </w:div>
    <w:div w:id="715661210">
      <w:bodyDiv w:val="1"/>
      <w:marLeft w:val="0"/>
      <w:marRight w:val="0"/>
      <w:marTop w:val="0"/>
      <w:marBottom w:val="0"/>
      <w:divBdr>
        <w:top w:val="none" w:sz="0" w:space="0" w:color="auto"/>
        <w:left w:val="none" w:sz="0" w:space="0" w:color="auto"/>
        <w:bottom w:val="none" w:sz="0" w:space="0" w:color="auto"/>
        <w:right w:val="none" w:sz="0" w:space="0" w:color="auto"/>
      </w:divBdr>
    </w:div>
    <w:div w:id="721372047">
      <w:bodyDiv w:val="1"/>
      <w:marLeft w:val="0"/>
      <w:marRight w:val="0"/>
      <w:marTop w:val="0"/>
      <w:marBottom w:val="0"/>
      <w:divBdr>
        <w:top w:val="none" w:sz="0" w:space="0" w:color="auto"/>
        <w:left w:val="none" w:sz="0" w:space="0" w:color="auto"/>
        <w:bottom w:val="none" w:sz="0" w:space="0" w:color="auto"/>
        <w:right w:val="none" w:sz="0" w:space="0" w:color="auto"/>
      </w:divBdr>
    </w:div>
    <w:div w:id="744180374">
      <w:bodyDiv w:val="1"/>
      <w:marLeft w:val="0"/>
      <w:marRight w:val="0"/>
      <w:marTop w:val="0"/>
      <w:marBottom w:val="0"/>
      <w:divBdr>
        <w:top w:val="none" w:sz="0" w:space="0" w:color="auto"/>
        <w:left w:val="none" w:sz="0" w:space="0" w:color="auto"/>
        <w:bottom w:val="none" w:sz="0" w:space="0" w:color="auto"/>
        <w:right w:val="none" w:sz="0" w:space="0" w:color="auto"/>
      </w:divBdr>
    </w:div>
    <w:div w:id="750272894">
      <w:bodyDiv w:val="1"/>
      <w:marLeft w:val="0"/>
      <w:marRight w:val="0"/>
      <w:marTop w:val="0"/>
      <w:marBottom w:val="0"/>
      <w:divBdr>
        <w:top w:val="none" w:sz="0" w:space="0" w:color="auto"/>
        <w:left w:val="none" w:sz="0" w:space="0" w:color="auto"/>
        <w:bottom w:val="none" w:sz="0" w:space="0" w:color="auto"/>
        <w:right w:val="none" w:sz="0" w:space="0" w:color="auto"/>
      </w:divBdr>
    </w:div>
    <w:div w:id="780029586">
      <w:bodyDiv w:val="1"/>
      <w:marLeft w:val="0"/>
      <w:marRight w:val="0"/>
      <w:marTop w:val="0"/>
      <w:marBottom w:val="0"/>
      <w:divBdr>
        <w:top w:val="none" w:sz="0" w:space="0" w:color="auto"/>
        <w:left w:val="none" w:sz="0" w:space="0" w:color="auto"/>
        <w:bottom w:val="none" w:sz="0" w:space="0" w:color="auto"/>
        <w:right w:val="none" w:sz="0" w:space="0" w:color="auto"/>
      </w:divBdr>
    </w:div>
    <w:div w:id="806356472">
      <w:bodyDiv w:val="1"/>
      <w:marLeft w:val="0"/>
      <w:marRight w:val="0"/>
      <w:marTop w:val="0"/>
      <w:marBottom w:val="0"/>
      <w:divBdr>
        <w:top w:val="none" w:sz="0" w:space="0" w:color="auto"/>
        <w:left w:val="none" w:sz="0" w:space="0" w:color="auto"/>
        <w:bottom w:val="none" w:sz="0" w:space="0" w:color="auto"/>
        <w:right w:val="none" w:sz="0" w:space="0" w:color="auto"/>
      </w:divBdr>
    </w:div>
    <w:div w:id="853422108">
      <w:bodyDiv w:val="1"/>
      <w:marLeft w:val="0"/>
      <w:marRight w:val="0"/>
      <w:marTop w:val="0"/>
      <w:marBottom w:val="0"/>
      <w:divBdr>
        <w:top w:val="none" w:sz="0" w:space="0" w:color="auto"/>
        <w:left w:val="none" w:sz="0" w:space="0" w:color="auto"/>
        <w:bottom w:val="none" w:sz="0" w:space="0" w:color="auto"/>
        <w:right w:val="none" w:sz="0" w:space="0" w:color="auto"/>
      </w:divBdr>
    </w:div>
    <w:div w:id="859127553">
      <w:bodyDiv w:val="1"/>
      <w:marLeft w:val="0"/>
      <w:marRight w:val="0"/>
      <w:marTop w:val="0"/>
      <w:marBottom w:val="0"/>
      <w:divBdr>
        <w:top w:val="none" w:sz="0" w:space="0" w:color="auto"/>
        <w:left w:val="none" w:sz="0" w:space="0" w:color="auto"/>
        <w:bottom w:val="none" w:sz="0" w:space="0" w:color="auto"/>
        <w:right w:val="none" w:sz="0" w:space="0" w:color="auto"/>
      </w:divBdr>
    </w:div>
    <w:div w:id="868298151">
      <w:bodyDiv w:val="1"/>
      <w:marLeft w:val="0"/>
      <w:marRight w:val="0"/>
      <w:marTop w:val="0"/>
      <w:marBottom w:val="0"/>
      <w:divBdr>
        <w:top w:val="none" w:sz="0" w:space="0" w:color="auto"/>
        <w:left w:val="none" w:sz="0" w:space="0" w:color="auto"/>
        <w:bottom w:val="none" w:sz="0" w:space="0" w:color="auto"/>
        <w:right w:val="none" w:sz="0" w:space="0" w:color="auto"/>
      </w:divBdr>
    </w:div>
    <w:div w:id="876116929">
      <w:bodyDiv w:val="1"/>
      <w:marLeft w:val="0"/>
      <w:marRight w:val="0"/>
      <w:marTop w:val="0"/>
      <w:marBottom w:val="0"/>
      <w:divBdr>
        <w:top w:val="none" w:sz="0" w:space="0" w:color="auto"/>
        <w:left w:val="none" w:sz="0" w:space="0" w:color="auto"/>
        <w:bottom w:val="none" w:sz="0" w:space="0" w:color="auto"/>
        <w:right w:val="none" w:sz="0" w:space="0" w:color="auto"/>
      </w:divBdr>
    </w:div>
    <w:div w:id="885457914">
      <w:bodyDiv w:val="1"/>
      <w:marLeft w:val="0"/>
      <w:marRight w:val="0"/>
      <w:marTop w:val="0"/>
      <w:marBottom w:val="0"/>
      <w:divBdr>
        <w:top w:val="none" w:sz="0" w:space="0" w:color="auto"/>
        <w:left w:val="none" w:sz="0" w:space="0" w:color="auto"/>
        <w:bottom w:val="none" w:sz="0" w:space="0" w:color="auto"/>
        <w:right w:val="none" w:sz="0" w:space="0" w:color="auto"/>
      </w:divBdr>
    </w:div>
    <w:div w:id="886062378">
      <w:bodyDiv w:val="1"/>
      <w:marLeft w:val="0"/>
      <w:marRight w:val="0"/>
      <w:marTop w:val="0"/>
      <w:marBottom w:val="0"/>
      <w:divBdr>
        <w:top w:val="none" w:sz="0" w:space="0" w:color="auto"/>
        <w:left w:val="none" w:sz="0" w:space="0" w:color="auto"/>
        <w:bottom w:val="none" w:sz="0" w:space="0" w:color="auto"/>
        <w:right w:val="none" w:sz="0" w:space="0" w:color="auto"/>
      </w:divBdr>
    </w:div>
    <w:div w:id="895550708">
      <w:bodyDiv w:val="1"/>
      <w:marLeft w:val="0"/>
      <w:marRight w:val="0"/>
      <w:marTop w:val="0"/>
      <w:marBottom w:val="0"/>
      <w:divBdr>
        <w:top w:val="none" w:sz="0" w:space="0" w:color="auto"/>
        <w:left w:val="none" w:sz="0" w:space="0" w:color="auto"/>
        <w:bottom w:val="none" w:sz="0" w:space="0" w:color="auto"/>
        <w:right w:val="none" w:sz="0" w:space="0" w:color="auto"/>
      </w:divBdr>
    </w:div>
    <w:div w:id="907692486">
      <w:bodyDiv w:val="1"/>
      <w:marLeft w:val="0"/>
      <w:marRight w:val="0"/>
      <w:marTop w:val="0"/>
      <w:marBottom w:val="0"/>
      <w:divBdr>
        <w:top w:val="none" w:sz="0" w:space="0" w:color="auto"/>
        <w:left w:val="none" w:sz="0" w:space="0" w:color="auto"/>
        <w:bottom w:val="none" w:sz="0" w:space="0" w:color="auto"/>
        <w:right w:val="none" w:sz="0" w:space="0" w:color="auto"/>
      </w:divBdr>
    </w:div>
    <w:div w:id="911231493">
      <w:bodyDiv w:val="1"/>
      <w:marLeft w:val="0"/>
      <w:marRight w:val="0"/>
      <w:marTop w:val="0"/>
      <w:marBottom w:val="0"/>
      <w:divBdr>
        <w:top w:val="none" w:sz="0" w:space="0" w:color="auto"/>
        <w:left w:val="none" w:sz="0" w:space="0" w:color="auto"/>
        <w:bottom w:val="none" w:sz="0" w:space="0" w:color="auto"/>
        <w:right w:val="none" w:sz="0" w:space="0" w:color="auto"/>
      </w:divBdr>
    </w:div>
    <w:div w:id="916212948">
      <w:bodyDiv w:val="1"/>
      <w:marLeft w:val="0"/>
      <w:marRight w:val="0"/>
      <w:marTop w:val="0"/>
      <w:marBottom w:val="0"/>
      <w:divBdr>
        <w:top w:val="none" w:sz="0" w:space="0" w:color="auto"/>
        <w:left w:val="none" w:sz="0" w:space="0" w:color="auto"/>
        <w:bottom w:val="none" w:sz="0" w:space="0" w:color="auto"/>
        <w:right w:val="none" w:sz="0" w:space="0" w:color="auto"/>
      </w:divBdr>
    </w:div>
    <w:div w:id="916400930">
      <w:bodyDiv w:val="1"/>
      <w:marLeft w:val="0"/>
      <w:marRight w:val="0"/>
      <w:marTop w:val="0"/>
      <w:marBottom w:val="0"/>
      <w:divBdr>
        <w:top w:val="none" w:sz="0" w:space="0" w:color="auto"/>
        <w:left w:val="none" w:sz="0" w:space="0" w:color="auto"/>
        <w:bottom w:val="none" w:sz="0" w:space="0" w:color="auto"/>
        <w:right w:val="none" w:sz="0" w:space="0" w:color="auto"/>
      </w:divBdr>
    </w:div>
    <w:div w:id="921334721">
      <w:bodyDiv w:val="1"/>
      <w:marLeft w:val="0"/>
      <w:marRight w:val="0"/>
      <w:marTop w:val="0"/>
      <w:marBottom w:val="0"/>
      <w:divBdr>
        <w:top w:val="none" w:sz="0" w:space="0" w:color="auto"/>
        <w:left w:val="none" w:sz="0" w:space="0" w:color="auto"/>
        <w:bottom w:val="none" w:sz="0" w:space="0" w:color="auto"/>
        <w:right w:val="none" w:sz="0" w:space="0" w:color="auto"/>
      </w:divBdr>
    </w:div>
    <w:div w:id="921763861">
      <w:bodyDiv w:val="1"/>
      <w:marLeft w:val="0"/>
      <w:marRight w:val="0"/>
      <w:marTop w:val="0"/>
      <w:marBottom w:val="0"/>
      <w:divBdr>
        <w:top w:val="none" w:sz="0" w:space="0" w:color="auto"/>
        <w:left w:val="none" w:sz="0" w:space="0" w:color="auto"/>
        <w:bottom w:val="none" w:sz="0" w:space="0" w:color="auto"/>
        <w:right w:val="none" w:sz="0" w:space="0" w:color="auto"/>
      </w:divBdr>
    </w:div>
    <w:div w:id="937567620">
      <w:bodyDiv w:val="1"/>
      <w:marLeft w:val="0"/>
      <w:marRight w:val="0"/>
      <w:marTop w:val="0"/>
      <w:marBottom w:val="0"/>
      <w:divBdr>
        <w:top w:val="none" w:sz="0" w:space="0" w:color="auto"/>
        <w:left w:val="none" w:sz="0" w:space="0" w:color="auto"/>
        <w:bottom w:val="none" w:sz="0" w:space="0" w:color="auto"/>
        <w:right w:val="none" w:sz="0" w:space="0" w:color="auto"/>
      </w:divBdr>
    </w:div>
    <w:div w:id="941228764">
      <w:bodyDiv w:val="1"/>
      <w:marLeft w:val="0"/>
      <w:marRight w:val="0"/>
      <w:marTop w:val="0"/>
      <w:marBottom w:val="0"/>
      <w:divBdr>
        <w:top w:val="none" w:sz="0" w:space="0" w:color="auto"/>
        <w:left w:val="none" w:sz="0" w:space="0" w:color="auto"/>
        <w:bottom w:val="none" w:sz="0" w:space="0" w:color="auto"/>
        <w:right w:val="none" w:sz="0" w:space="0" w:color="auto"/>
      </w:divBdr>
    </w:div>
    <w:div w:id="958535672">
      <w:bodyDiv w:val="1"/>
      <w:marLeft w:val="0"/>
      <w:marRight w:val="0"/>
      <w:marTop w:val="0"/>
      <w:marBottom w:val="0"/>
      <w:divBdr>
        <w:top w:val="none" w:sz="0" w:space="0" w:color="auto"/>
        <w:left w:val="none" w:sz="0" w:space="0" w:color="auto"/>
        <w:bottom w:val="none" w:sz="0" w:space="0" w:color="auto"/>
        <w:right w:val="none" w:sz="0" w:space="0" w:color="auto"/>
      </w:divBdr>
    </w:div>
    <w:div w:id="966205403">
      <w:bodyDiv w:val="1"/>
      <w:marLeft w:val="0"/>
      <w:marRight w:val="0"/>
      <w:marTop w:val="0"/>
      <w:marBottom w:val="0"/>
      <w:divBdr>
        <w:top w:val="none" w:sz="0" w:space="0" w:color="auto"/>
        <w:left w:val="none" w:sz="0" w:space="0" w:color="auto"/>
        <w:bottom w:val="none" w:sz="0" w:space="0" w:color="auto"/>
        <w:right w:val="none" w:sz="0" w:space="0" w:color="auto"/>
      </w:divBdr>
    </w:div>
    <w:div w:id="970129437">
      <w:bodyDiv w:val="1"/>
      <w:marLeft w:val="0"/>
      <w:marRight w:val="0"/>
      <w:marTop w:val="0"/>
      <w:marBottom w:val="0"/>
      <w:divBdr>
        <w:top w:val="none" w:sz="0" w:space="0" w:color="auto"/>
        <w:left w:val="none" w:sz="0" w:space="0" w:color="auto"/>
        <w:bottom w:val="none" w:sz="0" w:space="0" w:color="auto"/>
        <w:right w:val="none" w:sz="0" w:space="0" w:color="auto"/>
      </w:divBdr>
    </w:div>
    <w:div w:id="981301981">
      <w:bodyDiv w:val="1"/>
      <w:marLeft w:val="0"/>
      <w:marRight w:val="0"/>
      <w:marTop w:val="0"/>
      <w:marBottom w:val="0"/>
      <w:divBdr>
        <w:top w:val="none" w:sz="0" w:space="0" w:color="auto"/>
        <w:left w:val="none" w:sz="0" w:space="0" w:color="auto"/>
        <w:bottom w:val="none" w:sz="0" w:space="0" w:color="auto"/>
        <w:right w:val="none" w:sz="0" w:space="0" w:color="auto"/>
      </w:divBdr>
    </w:div>
    <w:div w:id="994800452">
      <w:bodyDiv w:val="1"/>
      <w:marLeft w:val="0"/>
      <w:marRight w:val="0"/>
      <w:marTop w:val="0"/>
      <w:marBottom w:val="0"/>
      <w:divBdr>
        <w:top w:val="none" w:sz="0" w:space="0" w:color="auto"/>
        <w:left w:val="none" w:sz="0" w:space="0" w:color="auto"/>
        <w:bottom w:val="none" w:sz="0" w:space="0" w:color="auto"/>
        <w:right w:val="none" w:sz="0" w:space="0" w:color="auto"/>
      </w:divBdr>
    </w:div>
    <w:div w:id="1001160266">
      <w:bodyDiv w:val="1"/>
      <w:marLeft w:val="0"/>
      <w:marRight w:val="0"/>
      <w:marTop w:val="0"/>
      <w:marBottom w:val="0"/>
      <w:divBdr>
        <w:top w:val="none" w:sz="0" w:space="0" w:color="auto"/>
        <w:left w:val="none" w:sz="0" w:space="0" w:color="auto"/>
        <w:bottom w:val="none" w:sz="0" w:space="0" w:color="auto"/>
        <w:right w:val="none" w:sz="0" w:space="0" w:color="auto"/>
      </w:divBdr>
    </w:div>
    <w:div w:id="1012532179">
      <w:bodyDiv w:val="1"/>
      <w:marLeft w:val="0"/>
      <w:marRight w:val="0"/>
      <w:marTop w:val="0"/>
      <w:marBottom w:val="0"/>
      <w:divBdr>
        <w:top w:val="none" w:sz="0" w:space="0" w:color="auto"/>
        <w:left w:val="none" w:sz="0" w:space="0" w:color="auto"/>
        <w:bottom w:val="none" w:sz="0" w:space="0" w:color="auto"/>
        <w:right w:val="none" w:sz="0" w:space="0" w:color="auto"/>
      </w:divBdr>
    </w:div>
    <w:div w:id="1022901929">
      <w:bodyDiv w:val="1"/>
      <w:marLeft w:val="0"/>
      <w:marRight w:val="0"/>
      <w:marTop w:val="0"/>
      <w:marBottom w:val="0"/>
      <w:divBdr>
        <w:top w:val="none" w:sz="0" w:space="0" w:color="auto"/>
        <w:left w:val="none" w:sz="0" w:space="0" w:color="auto"/>
        <w:bottom w:val="none" w:sz="0" w:space="0" w:color="auto"/>
        <w:right w:val="none" w:sz="0" w:space="0" w:color="auto"/>
      </w:divBdr>
    </w:div>
    <w:div w:id="1035231180">
      <w:bodyDiv w:val="1"/>
      <w:marLeft w:val="0"/>
      <w:marRight w:val="0"/>
      <w:marTop w:val="0"/>
      <w:marBottom w:val="0"/>
      <w:divBdr>
        <w:top w:val="none" w:sz="0" w:space="0" w:color="auto"/>
        <w:left w:val="none" w:sz="0" w:space="0" w:color="auto"/>
        <w:bottom w:val="none" w:sz="0" w:space="0" w:color="auto"/>
        <w:right w:val="none" w:sz="0" w:space="0" w:color="auto"/>
      </w:divBdr>
    </w:div>
    <w:div w:id="1042705023">
      <w:bodyDiv w:val="1"/>
      <w:marLeft w:val="0"/>
      <w:marRight w:val="0"/>
      <w:marTop w:val="0"/>
      <w:marBottom w:val="0"/>
      <w:divBdr>
        <w:top w:val="none" w:sz="0" w:space="0" w:color="auto"/>
        <w:left w:val="none" w:sz="0" w:space="0" w:color="auto"/>
        <w:bottom w:val="none" w:sz="0" w:space="0" w:color="auto"/>
        <w:right w:val="none" w:sz="0" w:space="0" w:color="auto"/>
      </w:divBdr>
    </w:div>
    <w:div w:id="1046293964">
      <w:bodyDiv w:val="1"/>
      <w:marLeft w:val="0"/>
      <w:marRight w:val="0"/>
      <w:marTop w:val="0"/>
      <w:marBottom w:val="0"/>
      <w:divBdr>
        <w:top w:val="none" w:sz="0" w:space="0" w:color="auto"/>
        <w:left w:val="none" w:sz="0" w:space="0" w:color="auto"/>
        <w:bottom w:val="none" w:sz="0" w:space="0" w:color="auto"/>
        <w:right w:val="none" w:sz="0" w:space="0" w:color="auto"/>
      </w:divBdr>
    </w:div>
    <w:div w:id="1065568731">
      <w:bodyDiv w:val="1"/>
      <w:marLeft w:val="0"/>
      <w:marRight w:val="0"/>
      <w:marTop w:val="0"/>
      <w:marBottom w:val="0"/>
      <w:divBdr>
        <w:top w:val="none" w:sz="0" w:space="0" w:color="auto"/>
        <w:left w:val="none" w:sz="0" w:space="0" w:color="auto"/>
        <w:bottom w:val="none" w:sz="0" w:space="0" w:color="auto"/>
        <w:right w:val="none" w:sz="0" w:space="0" w:color="auto"/>
      </w:divBdr>
    </w:div>
    <w:div w:id="1103458086">
      <w:bodyDiv w:val="1"/>
      <w:marLeft w:val="0"/>
      <w:marRight w:val="0"/>
      <w:marTop w:val="0"/>
      <w:marBottom w:val="0"/>
      <w:divBdr>
        <w:top w:val="none" w:sz="0" w:space="0" w:color="auto"/>
        <w:left w:val="none" w:sz="0" w:space="0" w:color="auto"/>
        <w:bottom w:val="none" w:sz="0" w:space="0" w:color="auto"/>
        <w:right w:val="none" w:sz="0" w:space="0" w:color="auto"/>
      </w:divBdr>
    </w:div>
    <w:div w:id="1165247723">
      <w:bodyDiv w:val="1"/>
      <w:marLeft w:val="0"/>
      <w:marRight w:val="0"/>
      <w:marTop w:val="0"/>
      <w:marBottom w:val="0"/>
      <w:divBdr>
        <w:top w:val="none" w:sz="0" w:space="0" w:color="auto"/>
        <w:left w:val="none" w:sz="0" w:space="0" w:color="auto"/>
        <w:bottom w:val="none" w:sz="0" w:space="0" w:color="auto"/>
        <w:right w:val="none" w:sz="0" w:space="0" w:color="auto"/>
      </w:divBdr>
    </w:div>
    <w:div w:id="1235161188">
      <w:bodyDiv w:val="1"/>
      <w:marLeft w:val="0"/>
      <w:marRight w:val="0"/>
      <w:marTop w:val="0"/>
      <w:marBottom w:val="0"/>
      <w:divBdr>
        <w:top w:val="none" w:sz="0" w:space="0" w:color="auto"/>
        <w:left w:val="none" w:sz="0" w:space="0" w:color="auto"/>
        <w:bottom w:val="none" w:sz="0" w:space="0" w:color="auto"/>
        <w:right w:val="none" w:sz="0" w:space="0" w:color="auto"/>
      </w:divBdr>
    </w:div>
    <w:div w:id="1283071846">
      <w:bodyDiv w:val="1"/>
      <w:marLeft w:val="0"/>
      <w:marRight w:val="0"/>
      <w:marTop w:val="0"/>
      <w:marBottom w:val="0"/>
      <w:divBdr>
        <w:top w:val="none" w:sz="0" w:space="0" w:color="auto"/>
        <w:left w:val="none" w:sz="0" w:space="0" w:color="auto"/>
        <w:bottom w:val="none" w:sz="0" w:space="0" w:color="auto"/>
        <w:right w:val="none" w:sz="0" w:space="0" w:color="auto"/>
      </w:divBdr>
    </w:div>
    <w:div w:id="1292176438">
      <w:bodyDiv w:val="1"/>
      <w:marLeft w:val="0"/>
      <w:marRight w:val="0"/>
      <w:marTop w:val="0"/>
      <w:marBottom w:val="0"/>
      <w:divBdr>
        <w:top w:val="none" w:sz="0" w:space="0" w:color="auto"/>
        <w:left w:val="none" w:sz="0" w:space="0" w:color="auto"/>
        <w:bottom w:val="none" w:sz="0" w:space="0" w:color="auto"/>
        <w:right w:val="none" w:sz="0" w:space="0" w:color="auto"/>
      </w:divBdr>
    </w:div>
    <w:div w:id="1294755759">
      <w:bodyDiv w:val="1"/>
      <w:marLeft w:val="0"/>
      <w:marRight w:val="0"/>
      <w:marTop w:val="0"/>
      <w:marBottom w:val="0"/>
      <w:divBdr>
        <w:top w:val="none" w:sz="0" w:space="0" w:color="auto"/>
        <w:left w:val="none" w:sz="0" w:space="0" w:color="auto"/>
        <w:bottom w:val="none" w:sz="0" w:space="0" w:color="auto"/>
        <w:right w:val="none" w:sz="0" w:space="0" w:color="auto"/>
      </w:divBdr>
    </w:div>
    <w:div w:id="1308438875">
      <w:bodyDiv w:val="1"/>
      <w:marLeft w:val="0"/>
      <w:marRight w:val="0"/>
      <w:marTop w:val="0"/>
      <w:marBottom w:val="0"/>
      <w:divBdr>
        <w:top w:val="none" w:sz="0" w:space="0" w:color="auto"/>
        <w:left w:val="none" w:sz="0" w:space="0" w:color="auto"/>
        <w:bottom w:val="none" w:sz="0" w:space="0" w:color="auto"/>
        <w:right w:val="none" w:sz="0" w:space="0" w:color="auto"/>
      </w:divBdr>
    </w:div>
    <w:div w:id="1315454112">
      <w:bodyDiv w:val="1"/>
      <w:marLeft w:val="0"/>
      <w:marRight w:val="0"/>
      <w:marTop w:val="0"/>
      <w:marBottom w:val="0"/>
      <w:divBdr>
        <w:top w:val="none" w:sz="0" w:space="0" w:color="auto"/>
        <w:left w:val="none" w:sz="0" w:space="0" w:color="auto"/>
        <w:bottom w:val="none" w:sz="0" w:space="0" w:color="auto"/>
        <w:right w:val="none" w:sz="0" w:space="0" w:color="auto"/>
      </w:divBdr>
    </w:div>
    <w:div w:id="1392538729">
      <w:bodyDiv w:val="1"/>
      <w:marLeft w:val="0"/>
      <w:marRight w:val="0"/>
      <w:marTop w:val="0"/>
      <w:marBottom w:val="0"/>
      <w:divBdr>
        <w:top w:val="none" w:sz="0" w:space="0" w:color="auto"/>
        <w:left w:val="none" w:sz="0" w:space="0" w:color="auto"/>
        <w:bottom w:val="none" w:sz="0" w:space="0" w:color="auto"/>
        <w:right w:val="none" w:sz="0" w:space="0" w:color="auto"/>
      </w:divBdr>
    </w:div>
    <w:div w:id="1422222031">
      <w:bodyDiv w:val="1"/>
      <w:marLeft w:val="0"/>
      <w:marRight w:val="0"/>
      <w:marTop w:val="0"/>
      <w:marBottom w:val="0"/>
      <w:divBdr>
        <w:top w:val="none" w:sz="0" w:space="0" w:color="auto"/>
        <w:left w:val="none" w:sz="0" w:space="0" w:color="auto"/>
        <w:bottom w:val="none" w:sz="0" w:space="0" w:color="auto"/>
        <w:right w:val="none" w:sz="0" w:space="0" w:color="auto"/>
      </w:divBdr>
    </w:div>
    <w:div w:id="1426267420">
      <w:bodyDiv w:val="1"/>
      <w:marLeft w:val="0"/>
      <w:marRight w:val="0"/>
      <w:marTop w:val="0"/>
      <w:marBottom w:val="0"/>
      <w:divBdr>
        <w:top w:val="none" w:sz="0" w:space="0" w:color="auto"/>
        <w:left w:val="none" w:sz="0" w:space="0" w:color="auto"/>
        <w:bottom w:val="none" w:sz="0" w:space="0" w:color="auto"/>
        <w:right w:val="none" w:sz="0" w:space="0" w:color="auto"/>
      </w:divBdr>
    </w:div>
    <w:div w:id="1475485338">
      <w:bodyDiv w:val="1"/>
      <w:marLeft w:val="0"/>
      <w:marRight w:val="0"/>
      <w:marTop w:val="0"/>
      <w:marBottom w:val="0"/>
      <w:divBdr>
        <w:top w:val="none" w:sz="0" w:space="0" w:color="auto"/>
        <w:left w:val="none" w:sz="0" w:space="0" w:color="auto"/>
        <w:bottom w:val="none" w:sz="0" w:space="0" w:color="auto"/>
        <w:right w:val="none" w:sz="0" w:space="0" w:color="auto"/>
      </w:divBdr>
    </w:div>
    <w:div w:id="1484201662">
      <w:bodyDiv w:val="1"/>
      <w:marLeft w:val="0"/>
      <w:marRight w:val="0"/>
      <w:marTop w:val="0"/>
      <w:marBottom w:val="0"/>
      <w:divBdr>
        <w:top w:val="none" w:sz="0" w:space="0" w:color="auto"/>
        <w:left w:val="none" w:sz="0" w:space="0" w:color="auto"/>
        <w:bottom w:val="none" w:sz="0" w:space="0" w:color="auto"/>
        <w:right w:val="none" w:sz="0" w:space="0" w:color="auto"/>
      </w:divBdr>
    </w:div>
    <w:div w:id="1490167958">
      <w:bodyDiv w:val="1"/>
      <w:marLeft w:val="0"/>
      <w:marRight w:val="0"/>
      <w:marTop w:val="0"/>
      <w:marBottom w:val="0"/>
      <w:divBdr>
        <w:top w:val="none" w:sz="0" w:space="0" w:color="auto"/>
        <w:left w:val="none" w:sz="0" w:space="0" w:color="auto"/>
        <w:bottom w:val="none" w:sz="0" w:space="0" w:color="auto"/>
        <w:right w:val="none" w:sz="0" w:space="0" w:color="auto"/>
      </w:divBdr>
    </w:div>
    <w:div w:id="1510096034">
      <w:bodyDiv w:val="1"/>
      <w:marLeft w:val="0"/>
      <w:marRight w:val="0"/>
      <w:marTop w:val="0"/>
      <w:marBottom w:val="0"/>
      <w:divBdr>
        <w:top w:val="none" w:sz="0" w:space="0" w:color="auto"/>
        <w:left w:val="none" w:sz="0" w:space="0" w:color="auto"/>
        <w:bottom w:val="none" w:sz="0" w:space="0" w:color="auto"/>
        <w:right w:val="none" w:sz="0" w:space="0" w:color="auto"/>
      </w:divBdr>
    </w:div>
    <w:div w:id="1516841044">
      <w:bodyDiv w:val="1"/>
      <w:marLeft w:val="0"/>
      <w:marRight w:val="0"/>
      <w:marTop w:val="0"/>
      <w:marBottom w:val="0"/>
      <w:divBdr>
        <w:top w:val="none" w:sz="0" w:space="0" w:color="auto"/>
        <w:left w:val="none" w:sz="0" w:space="0" w:color="auto"/>
        <w:bottom w:val="none" w:sz="0" w:space="0" w:color="auto"/>
        <w:right w:val="none" w:sz="0" w:space="0" w:color="auto"/>
      </w:divBdr>
    </w:div>
    <w:div w:id="1520773106">
      <w:bodyDiv w:val="1"/>
      <w:marLeft w:val="0"/>
      <w:marRight w:val="0"/>
      <w:marTop w:val="0"/>
      <w:marBottom w:val="0"/>
      <w:divBdr>
        <w:top w:val="none" w:sz="0" w:space="0" w:color="auto"/>
        <w:left w:val="none" w:sz="0" w:space="0" w:color="auto"/>
        <w:bottom w:val="none" w:sz="0" w:space="0" w:color="auto"/>
        <w:right w:val="none" w:sz="0" w:space="0" w:color="auto"/>
      </w:divBdr>
    </w:div>
    <w:div w:id="1577786308">
      <w:bodyDiv w:val="1"/>
      <w:marLeft w:val="0"/>
      <w:marRight w:val="0"/>
      <w:marTop w:val="0"/>
      <w:marBottom w:val="0"/>
      <w:divBdr>
        <w:top w:val="none" w:sz="0" w:space="0" w:color="auto"/>
        <w:left w:val="none" w:sz="0" w:space="0" w:color="auto"/>
        <w:bottom w:val="none" w:sz="0" w:space="0" w:color="auto"/>
        <w:right w:val="none" w:sz="0" w:space="0" w:color="auto"/>
      </w:divBdr>
    </w:div>
    <w:div w:id="1583027447">
      <w:bodyDiv w:val="1"/>
      <w:marLeft w:val="0"/>
      <w:marRight w:val="0"/>
      <w:marTop w:val="0"/>
      <w:marBottom w:val="0"/>
      <w:divBdr>
        <w:top w:val="none" w:sz="0" w:space="0" w:color="auto"/>
        <w:left w:val="none" w:sz="0" w:space="0" w:color="auto"/>
        <w:bottom w:val="none" w:sz="0" w:space="0" w:color="auto"/>
        <w:right w:val="none" w:sz="0" w:space="0" w:color="auto"/>
      </w:divBdr>
    </w:div>
    <w:div w:id="1589341496">
      <w:bodyDiv w:val="1"/>
      <w:marLeft w:val="0"/>
      <w:marRight w:val="0"/>
      <w:marTop w:val="0"/>
      <w:marBottom w:val="0"/>
      <w:divBdr>
        <w:top w:val="none" w:sz="0" w:space="0" w:color="auto"/>
        <w:left w:val="none" w:sz="0" w:space="0" w:color="auto"/>
        <w:bottom w:val="none" w:sz="0" w:space="0" w:color="auto"/>
        <w:right w:val="none" w:sz="0" w:space="0" w:color="auto"/>
      </w:divBdr>
    </w:div>
    <w:div w:id="1597909674">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
    <w:div w:id="1620183219">
      <w:bodyDiv w:val="1"/>
      <w:marLeft w:val="0"/>
      <w:marRight w:val="0"/>
      <w:marTop w:val="0"/>
      <w:marBottom w:val="0"/>
      <w:divBdr>
        <w:top w:val="none" w:sz="0" w:space="0" w:color="auto"/>
        <w:left w:val="none" w:sz="0" w:space="0" w:color="auto"/>
        <w:bottom w:val="none" w:sz="0" w:space="0" w:color="auto"/>
        <w:right w:val="none" w:sz="0" w:space="0" w:color="auto"/>
      </w:divBdr>
    </w:div>
    <w:div w:id="1629241038">
      <w:bodyDiv w:val="1"/>
      <w:marLeft w:val="0"/>
      <w:marRight w:val="0"/>
      <w:marTop w:val="0"/>
      <w:marBottom w:val="0"/>
      <w:divBdr>
        <w:top w:val="none" w:sz="0" w:space="0" w:color="auto"/>
        <w:left w:val="none" w:sz="0" w:space="0" w:color="auto"/>
        <w:bottom w:val="none" w:sz="0" w:space="0" w:color="auto"/>
        <w:right w:val="none" w:sz="0" w:space="0" w:color="auto"/>
      </w:divBdr>
    </w:div>
    <w:div w:id="1653215189">
      <w:bodyDiv w:val="1"/>
      <w:marLeft w:val="0"/>
      <w:marRight w:val="0"/>
      <w:marTop w:val="0"/>
      <w:marBottom w:val="0"/>
      <w:divBdr>
        <w:top w:val="none" w:sz="0" w:space="0" w:color="auto"/>
        <w:left w:val="none" w:sz="0" w:space="0" w:color="auto"/>
        <w:bottom w:val="none" w:sz="0" w:space="0" w:color="auto"/>
        <w:right w:val="none" w:sz="0" w:space="0" w:color="auto"/>
      </w:divBdr>
    </w:div>
    <w:div w:id="1654063805">
      <w:bodyDiv w:val="1"/>
      <w:marLeft w:val="0"/>
      <w:marRight w:val="0"/>
      <w:marTop w:val="0"/>
      <w:marBottom w:val="0"/>
      <w:divBdr>
        <w:top w:val="none" w:sz="0" w:space="0" w:color="auto"/>
        <w:left w:val="none" w:sz="0" w:space="0" w:color="auto"/>
        <w:bottom w:val="none" w:sz="0" w:space="0" w:color="auto"/>
        <w:right w:val="none" w:sz="0" w:space="0" w:color="auto"/>
      </w:divBdr>
    </w:div>
    <w:div w:id="1665626325">
      <w:bodyDiv w:val="1"/>
      <w:marLeft w:val="0"/>
      <w:marRight w:val="0"/>
      <w:marTop w:val="0"/>
      <w:marBottom w:val="0"/>
      <w:divBdr>
        <w:top w:val="none" w:sz="0" w:space="0" w:color="auto"/>
        <w:left w:val="none" w:sz="0" w:space="0" w:color="auto"/>
        <w:bottom w:val="none" w:sz="0" w:space="0" w:color="auto"/>
        <w:right w:val="none" w:sz="0" w:space="0" w:color="auto"/>
      </w:divBdr>
    </w:div>
    <w:div w:id="1675187177">
      <w:bodyDiv w:val="1"/>
      <w:marLeft w:val="0"/>
      <w:marRight w:val="0"/>
      <w:marTop w:val="0"/>
      <w:marBottom w:val="0"/>
      <w:divBdr>
        <w:top w:val="none" w:sz="0" w:space="0" w:color="auto"/>
        <w:left w:val="none" w:sz="0" w:space="0" w:color="auto"/>
        <w:bottom w:val="none" w:sz="0" w:space="0" w:color="auto"/>
        <w:right w:val="none" w:sz="0" w:space="0" w:color="auto"/>
      </w:divBdr>
    </w:div>
    <w:div w:id="1684630692">
      <w:bodyDiv w:val="1"/>
      <w:marLeft w:val="0"/>
      <w:marRight w:val="0"/>
      <w:marTop w:val="0"/>
      <w:marBottom w:val="0"/>
      <w:divBdr>
        <w:top w:val="none" w:sz="0" w:space="0" w:color="auto"/>
        <w:left w:val="none" w:sz="0" w:space="0" w:color="auto"/>
        <w:bottom w:val="none" w:sz="0" w:space="0" w:color="auto"/>
        <w:right w:val="none" w:sz="0" w:space="0" w:color="auto"/>
      </w:divBdr>
    </w:div>
    <w:div w:id="1692147780">
      <w:bodyDiv w:val="1"/>
      <w:marLeft w:val="0"/>
      <w:marRight w:val="0"/>
      <w:marTop w:val="0"/>
      <w:marBottom w:val="0"/>
      <w:divBdr>
        <w:top w:val="none" w:sz="0" w:space="0" w:color="auto"/>
        <w:left w:val="none" w:sz="0" w:space="0" w:color="auto"/>
        <w:bottom w:val="none" w:sz="0" w:space="0" w:color="auto"/>
        <w:right w:val="none" w:sz="0" w:space="0" w:color="auto"/>
      </w:divBdr>
    </w:div>
    <w:div w:id="1702435100">
      <w:bodyDiv w:val="1"/>
      <w:marLeft w:val="0"/>
      <w:marRight w:val="0"/>
      <w:marTop w:val="0"/>
      <w:marBottom w:val="0"/>
      <w:divBdr>
        <w:top w:val="none" w:sz="0" w:space="0" w:color="auto"/>
        <w:left w:val="none" w:sz="0" w:space="0" w:color="auto"/>
        <w:bottom w:val="none" w:sz="0" w:space="0" w:color="auto"/>
        <w:right w:val="none" w:sz="0" w:space="0" w:color="auto"/>
      </w:divBdr>
    </w:div>
    <w:div w:id="1725520304">
      <w:bodyDiv w:val="1"/>
      <w:marLeft w:val="0"/>
      <w:marRight w:val="0"/>
      <w:marTop w:val="0"/>
      <w:marBottom w:val="0"/>
      <w:divBdr>
        <w:top w:val="none" w:sz="0" w:space="0" w:color="auto"/>
        <w:left w:val="none" w:sz="0" w:space="0" w:color="auto"/>
        <w:bottom w:val="none" w:sz="0" w:space="0" w:color="auto"/>
        <w:right w:val="none" w:sz="0" w:space="0" w:color="auto"/>
      </w:divBdr>
    </w:div>
    <w:div w:id="1766077118">
      <w:bodyDiv w:val="1"/>
      <w:marLeft w:val="0"/>
      <w:marRight w:val="0"/>
      <w:marTop w:val="0"/>
      <w:marBottom w:val="0"/>
      <w:divBdr>
        <w:top w:val="none" w:sz="0" w:space="0" w:color="auto"/>
        <w:left w:val="none" w:sz="0" w:space="0" w:color="auto"/>
        <w:bottom w:val="none" w:sz="0" w:space="0" w:color="auto"/>
        <w:right w:val="none" w:sz="0" w:space="0" w:color="auto"/>
      </w:divBdr>
    </w:div>
    <w:div w:id="1784761587">
      <w:bodyDiv w:val="1"/>
      <w:marLeft w:val="0"/>
      <w:marRight w:val="0"/>
      <w:marTop w:val="0"/>
      <w:marBottom w:val="0"/>
      <w:divBdr>
        <w:top w:val="none" w:sz="0" w:space="0" w:color="auto"/>
        <w:left w:val="none" w:sz="0" w:space="0" w:color="auto"/>
        <w:bottom w:val="none" w:sz="0" w:space="0" w:color="auto"/>
        <w:right w:val="none" w:sz="0" w:space="0" w:color="auto"/>
      </w:divBdr>
    </w:div>
    <w:div w:id="1792631184">
      <w:bodyDiv w:val="1"/>
      <w:marLeft w:val="0"/>
      <w:marRight w:val="0"/>
      <w:marTop w:val="0"/>
      <w:marBottom w:val="0"/>
      <w:divBdr>
        <w:top w:val="none" w:sz="0" w:space="0" w:color="auto"/>
        <w:left w:val="none" w:sz="0" w:space="0" w:color="auto"/>
        <w:bottom w:val="none" w:sz="0" w:space="0" w:color="auto"/>
        <w:right w:val="none" w:sz="0" w:space="0" w:color="auto"/>
      </w:divBdr>
    </w:div>
    <w:div w:id="1800996677">
      <w:bodyDiv w:val="1"/>
      <w:marLeft w:val="0"/>
      <w:marRight w:val="0"/>
      <w:marTop w:val="0"/>
      <w:marBottom w:val="0"/>
      <w:divBdr>
        <w:top w:val="none" w:sz="0" w:space="0" w:color="auto"/>
        <w:left w:val="none" w:sz="0" w:space="0" w:color="auto"/>
        <w:bottom w:val="none" w:sz="0" w:space="0" w:color="auto"/>
        <w:right w:val="none" w:sz="0" w:space="0" w:color="auto"/>
      </w:divBdr>
    </w:div>
    <w:div w:id="1837921525">
      <w:bodyDiv w:val="1"/>
      <w:marLeft w:val="0"/>
      <w:marRight w:val="0"/>
      <w:marTop w:val="0"/>
      <w:marBottom w:val="0"/>
      <w:divBdr>
        <w:top w:val="none" w:sz="0" w:space="0" w:color="auto"/>
        <w:left w:val="none" w:sz="0" w:space="0" w:color="auto"/>
        <w:bottom w:val="none" w:sz="0" w:space="0" w:color="auto"/>
        <w:right w:val="none" w:sz="0" w:space="0" w:color="auto"/>
      </w:divBdr>
    </w:div>
    <w:div w:id="1859079690">
      <w:bodyDiv w:val="1"/>
      <w:marLeft w:val="0"/>
      <w:marRight w:val="0"/>
      <w:marTop w:val="0"/>
      <w:marBottom w:val="0"/>
      <w:divBdr>
        <w:top w:val="none" w:sz="0" w:space="0" w:color="auto"/>
        <w:left w:val="none" w:sz="0" w:space="0" w:color="auto"/>
        <w:bottom w:val="none" w:sz="0" w:space="0" w:color="auto"/>
        <w:right w:val="none" w:sz="0" w:space="0" w:color="auto"/>
      </w:divBdr>
    </w:div>
    <w:div w:id="1872377624">
      <w:bodyDiv w:val="1"/>
      <w:marLeft w:val="0"/>
      <w:marRight w:val="0"/>
      <w:marTop w:val="0"/>
      <w:marBottom w:val="0"/>
      <w:divBdr>
        <w:top w:val="none" w:sz="0" w:space="0" w:color="auto"/>
        <w:left w:val="none" w:sz="0" w:space="0" w:color="auto"/>
        <w:bottom w:val="none" w:sz="0" w:space="0" w:color="auto"/>
        <w:right w:val="none" w:sz="0" w:space="0" w:color="auto"/>
      </w:divBdr>
    </w:div>
    <w:div w:id="1949778252">
      <w:bodyDiv w:val="1"/>
      <w:marLeft w:val="0"/>
      <w:marRight w:val="0"/>
      <w:marTop w:val="0"/>
      <w:marBottom w:val="0"/>
      <w:divBdr>
        <w:top w:val="none" w:sz="0" w:space="0" w:color="auto"/>
        <w:left w:val="none" w:sz="0" w:space="0" w:color="auto"/>
        <w:bottom w:val="none" w:sz="0" w:space="0" w:color="auto"/>
        <w:right w:val="none" w:sz="0" w:space="0" w:color="auto"/>
      </w:divBdr>
    </w:div>
    <w:div w:id="1958675415">
      <w:bodyDiv w:val="1"/>
      <w:marLeft w:val="0"/>
      <w:marRight w:val="0"/>
      <w:marTop w:val="0"/>
      <w:marBottom w:val="0"/>
      <w:divBdr>
        <w:top w:val="none" w:sz="0" w:space="0" w:color="auto"/>
        <w:left w:val="none" w:sz="0" w:space="0" w:color="auto"/>
        <w:bottom w:val="none" w:sz="0" w:space="0" w:color="auto"/>
        <w:right w:val="none" w:sz="0" w:space="0" w:color="auto"/>
      </w:divBdr>
    </w:div>
    <w:div w:id="1971546834">
      <w:bodyDiv w:val="1"/>
      <w:marLeft w:val="0"/>
      <w:marRight w:val="0"/>
      <w:marTop w:val="0"/>
      <w:marBottom w:val="0"/>
      <w:divBdr>
        <w:top w:val="none" w:sz="0" w:space="0" w:color="auto"/>
        <w:left w:val="none" w:sz="0" w:space="0" w:color="auto"/>
        <w:bottom w:val="none" w:sz="0" w:space="0" w:color="auto"/>
        <w:right w:val="none" w:sz="0" w:space="0" w:color="auto"/>
      </w:divBdr>
    </w:div>
    <w:div w:id="2021614069">
      <w:bodyDiv w:val="1"/>
      <w:marLeft w:val="0"/>
      <w:marRight w:val="0"/>
      <w:marTop w:val="0"/>
      <w:marBottom w:val="0"/>
      <w:divBdr>
        <w:top w:val="none" w:sz="0" w:space="0" w:color="auto"/>
        <w:left w:val="none" w:sz="0" w:space="0" w:color="auto"/>
        <w:bottom w:val="none" w:sz="0" w:space="0" w:color="auto"/>
        <w:right w:val="none" w:sz="0" w:space="0" w:color="auto"/>
      </w:divBdr>
    </w:div>
    <w:div w:id="2030325304">
      <w:bodyDiv w:val="1"/>
      <w:marLeft w:val="0"/>
      <w:marRight w:val="0"/>
      <w:marTop w:val="0"/>
      <w:marBottom w:val="0"/>
      <w:divBdr>
        <w:top w:val="none" w:sz="0" w:space="0" w:color="auto"/>
        <w:left w:val="none" w:sz="0" w:space="0" w:color="auto"/>
        <w:bottom w:val="none" w:sz="0" w:space="0" w:color="auto"/>
        <w:right w:val="none" w:sz="0" w:space="0" w:color="auto"/>
      </w:divBdr>
    </w:div>
    <w:div w:id="2041005942">
      <w:bodyDiv w:val="1"/>
      <w:marLeft w:val="0"/>
      <w:marRight w:val="0"/>
      <w:marTop w:val="0"/>
      <w:marBottom w:val="0"/>
      <w:divBdr>
        <w:top w:val="none" w:sz="0" w:space="0" w:color="auto"/>
        <w:left w:val="none" w:sz="0" w:space="0" w:color="auto"/>
        <w:bottom w:val="none" w:sz="0" w:space="0" w:color="auto"/>
        <w:right w:val="none" w:sz="0" w:space="0" w:color="auto"/>
      </w:divBdr>
    </w:div>
    <w:div w:id="2066251566">
      <w:bodyDiv w:val="1"/>
      <w:marLeft w:val="0"/>
      <w:marRight w:val="0"/>
      <w:marTop w:val="0"/>
      <w:marBottom w:val="0"/>
      <w:divBdr>
        <w:top w:val="none" w:sz="0" w:space="0" w:color="auto"/>
        <w:left w:val="none" w:sz="0" w:space="0" w:color="auto"/>
        <w:bottom w:val="none" w:sz="0" w:space="0" w:color="auto"/>
        <w:right w:val="none" w:sz="0" w:space="0" w:color="auto"/>
      </w:divBdr>
    </w:div>
    <w:div w:id="2103404397">
      <w:bodyDiv w:val="1"/>
      <w:marLeft w:val="0"/>
      <w:marRight w:val="0"/>
      <w:marTop w:val="0"/>
      <w:marBottom w:val="0"/>
      <w:divBdr>
        <w:top w:val="none" w:sz="0" w:space="0" w:color="auto"/>
        <w:left w:val="none" w:sz="0" w:space="0" w:color="auto"/>
        <w:bottom w:val="none" w:sz="0" w:space="0" w:color="auto"/>
        <w:right w:val="none" w:sz="0" w:space="0" w:color="auto"/>
      </w:divBdr>
    </w:div>
    <w:div w:id="2133012522">
      <w:bodyDiv w:val="1"/>
      <w:marLeft w:val="0"/>
      <w:marRight w:val="0"/>
      <w:marTop w:val="0"/>
      <w:marBottom w:val="0"/>
      <w:divBdr>
        <w:top w:val="none" w:sz="0" w:space="0" w:color="auto"/>
        <w:left w:val="none" w:sz="0" w:space="0" w:color="auto"/>
        <w:bottom w:val="none" w:sz="0" w:space="0" w:color="auto"/>
        <w:right w:val="none" w:sz="0" w:space="0" w:color="auto"/>
      </w:divBdr>
    </w:div>
    <w:div w:id="2144808134">
      <w:bodyDiv w:val="1"/>
      <w:marLeft w:val="0"/>
      <w:marRight w:val="0"/>
      <w:marTop w:val="0"/>
      <w:marBottom w:val="0"/>
      <w:divBdr>
        <w:top w:val="none" w:sz="0" w:space="0" w:color="auto"/>
        <w:left w:val="none" w:sz="0" w:space="0" w:color="auto"/>
        <w:bottom w:val="none" w:sz="0" w:space="0" w:color="auto"/>
        <w:right w:val="none" w:sz="0" w:space="0" w:color="auto"/>
      </w:divBdr>
    </w:div>
    <w:div w:id="214611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licitacao@altinopolis.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3B3D3-1BEC-4801-A002-FAC2941BB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52</Pages>
  <Words>16268</Words>
  <Characters>87848</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licitacao 05</cp:lastModifiedBy>
  <cp:revision>36</cp:revision>
  <cp:lastPrinted>2023-12-01T16:40:00Z</cp:lastPrinted>
  <dcterms:created xsi:type="dcterms:W3CDTF">2023-12-04T18:54:00Z</dcterms:created>
  <dcterms:modified xsi:type="dcterms:W3CDTF">2023-12-04T19:32:00Z</dcterms:modified>
</cp:coreProperties>
</file>