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103F9C4" w14:textId="77777777" w:rsidR="000164E4" w:rsidRPr="000164E4" w:rsidRDefault="000164E4" w:rsidP="000164E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197675863"/>
      <w:bookmarkStart w:id="1" w:name="_Hlk206773121"/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ANEXO II</w:t>
      </w:r>
    </w:p>
    <w:p w14:paraId="7091C664" w14:textId="77777777" w:rsidR="000164E4" w:rsidRPr="000164E4" w:rsidRDefault="000164E4" w:rsidP="000164E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MODELO DE PLANILHA DE PROPOSTA</w:t>
      </w:r>
    </w:p>
    <w:p w14:paraId="2374E3A4" w14:textId="77777777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64DC10D" w14:textId="7893F761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2" w:name="_Hlk197442711"/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Razão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social:______________________________________________________</w:t>
      </w:r>
      <w:bookmarkStart w:id="3" w:name="_GoBack"/>
      <w:bookmarkEnd w:id="3"/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____</w:t>
      </w:r>
    </w:p>
    <w:p w14:paraId="7FF3EB95" w14:textId="5DEE802F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 xml:space="preserve">CNPJ nº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________________________________</w:t>
      </w: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 xml:space="preserve">______________________________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br/>
      </w: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Inscrição Estadual nº _______________________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____________________________</w:t>
      </w:r>
    </w:p>
    <w:p w14:paraId="4BA1A77E" w14:textId="205FB15D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Endereço: ________________________________________________________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____</w:t>
      </w:r>
    </w:p>
    <w:p w14:paraId="13A36A10" w14:textId="0A284E54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Telefone(s):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__________________________________________________________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_</w:t>
      </w:r>
    </w:p>
    <w:p w14:paraId="7F28A0C1" w14:textId="65D96672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E-mail(s):____________________________________________________________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_</w:t>
      </w:r>
    </w:p>
    <w:bookmarkEnd w:id="2"/>
    <w:p w14:paraId="54AC0E1D" w14:textId="77777777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7A64E11" w14:textId="77777777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>À Prefeitura Municipal da Estância Turística de Ibitinga/SP</w:t>
      </w:r>
    </w:p>
    <w:p w14:paraId="720DD2B7" w14:textId="77777777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164E4">
        <w:rPr>
          <w:rFonts w:ascii="Times New Roman" w:eastAsia="Times New Roman" w:hAnsi="Times New Roman" w:cs="Times New Roman"/>
          <w:b/>
          <w:sz w:val="26"/>
          <w:szCs w:val="26"/>
        </w:rPr>
        <w:t xml:space="preserve">Ref.: Pregão Eletrônico nº 095/2025 – Proposta Comercial </w:t>
      </w:r>
    </w:p>
    <w:p w14:paraId="1759AFF1" w14:textId="77777777" w:rsidR="000164E4" w:rsidRPr="000164E4" w:rsidRDefault="000164E4" w:rsidP="00016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963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708"/>
        <w:gridCol w:w="4395"/>
        <w:gridCol w:w="1559"/>
        <w:gridCol w:w="1417"/>
      </w:tblGrid>
      <w:tr w:rsidR="000164E4" w:rsidRPr="000164E4" w14:paraId="464AF39E" w14:textId="77777777" w:rsidTr="004A1D8C">
        <w:trPr>
          <w:trHeight w:val="147"/>
        </w:trPr>
        <w:tc>
          <w:tcPr>
            <w:tcW w:w="851" w:type="dxa"/>
            <w:shd w:val="clear" w:color="auto" w:fill="999999"/>
            <w:vAlign w:val="center"/>
          </w:tcPr>
          <w:p w14:paraId="66BF74F5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ITEM </w:t>
            </w:r>
          </w:p>
        </w:tc>
        <w:tc>
          <w:tcPr>
            <w:tcW w:w="709" w:type="dxa"/>
            <w:shd w:val="clear" w:color="auto" w:fill="999999"/>
            <w:vAlign w:val="center"/>
          </w:tcPr>
          <w:p w14:paraId="59F6D4FC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QTD</w:t>
            </w:r>
          </w:p>
        </w:tc>
        <w:tc>
          <w:tcPr>
            <w:tcW w:w="708" w:type="dxa"/>
            <w:shd w:val="clear" w:color="auto" w:fill="999999"/>
            <w:vAlign w:val="center"/>
          </w:tcPr>
          <w:p w14:paraId="6D55BCA8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UND</w:t>
            </w:r>
          </w:p>
        </w:tc>
        <w:tc>
          <w:tcPr>
            <w:tcW w:w="4395" w:type="dxa"/>
            <w:shd w:val="clear" w:color="auto" w:fill="999999"/>
            <w:vAlign w:val="center"/>
          </w:tcPr>
          <w:p w14:paraId="0D337591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DESCRIÇÃO</w:t>
            </w:r>
          </w:p>
        </w:tc>
        <w:tc>
          <w:tcPr>
            <w:tcW w:w="1559" w:type="dxa"/>
            <w:shd w:val="clear" w:color="auto" w:fill="999999"/>
            <w:vAlign w:val="center"/>
          </w:tcPr>
          <w:p w14:paraId="0A31EAF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VALOR  UNITÁRIO</w:t>
            </w:r>
            <w:proofErr w:type="gramEnd"/>
          </w:p>
        </w:tc>
        <w:tc>
          <w:tcPr>
            <w:tcW w:w="1417" w:type="dxa"/>
            <w:shd w:val="clear" w:color="auto" w:fill="999999"/>
          </w:tcPr>
          <w:p w14:paraId="380F8415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VALOR TOTAL</w:t>
            </w:r>
          </w:p>
        </w:tc>
      </w:tr>
      <w:tr w:rsidR="000164E4" w:rsidRPr="000164E4" w14:paraId="743B5E2E" w14:textId="77777777" w:rsidTr="004A1D8C">
        <w:trPr>
          <w:trHeight w:val="225"/>
        </w:trPr>
        <w:tc>
          <w:tcPr>
            <w:tcW w:w="851" w:type="dxa"/>
            <w:shd w:val="clear" w:color="auto" w:fill="auto"/>
            <w:vAlign w:val="center"/>
          </w:tcPr>
          <w:p w14:paraId="4470D402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8221E0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65A5D5A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Und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23BC0A68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Colete Equilibrador de Mergulho</w:t>
            </w:r>
          </w:p>
          <w:p w14:paraId="7FE800E8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-Fabricado em cordura 1000;</w:t>
            </w:r>
          </w:p>
          <w:p w14:paraId="0277CF4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-Sistema de lastro integrado com 2 bolsos frontais de desengate capacidade de 5kg cada;</w:t>
            </w:r>
          </w:p>
          <w:p w14:paraId="4957882C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 bolsos dorsais com capacidade de 2kg cada;</w:t>
            </w:r>
          </w:p>
          <w:p w14:paraId="3E0FCE5D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 bolsos laterais com zíper;</w:t>
            </w:r>
          </w:p>
          <w:p w14:paraId="7F6C901C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-Fivelas reforçadas de fácil regulagem com desengate rápido;</w:t>
            </w:r>
          </w:p>
          <w:p w14:paraId="02E18992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-6 D'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rings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de aço inox;</w:t>
            </w:r>
          </w:p>
          <w:p w14:paraId="21676235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-3 válvulas de exaustão +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power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anatômico;</w:t>
            </w:r>
          </w:p>
          <w:p w14:paraId="162F5FA1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-1 cinta de fixação do cilindro e 1 fita de ajuste de altura;</w:t>
            </w:r>
          </w:p>
          <w:p w14:paraId="32745BD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-Duplo sistema de fechamento frontal, velcro e presilha de engate rápido;</w:t>
            </w:r>
          </w:p>
          <w:p w14:paraId="34F3EAFF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Backpack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e colarinho acolchoados;</w:t>
            </w:r>
          </w:p>
          <w:p w14:paraId="0C8B12B4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-Presilha peitoral com engate rápido;</w:t>
            </w:r>
          </w:p>
          <w:p w14:paraId="4E59439B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-Tamanhos disponíveis - S(P) / M / -L(G)/XL(GG);</w:t>
            </w:r>
          </w:p>
          <w:p w14:paraId="51835E5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Cor: preta.</w:t>
            </w:r>
          </w:p>
          <w:p w14:paraId="37C6D898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Marca: _________________________</w:t>
            </w:r>
          </w:p>
          <w:p w14:paraId="62700068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Modelo:_________________________</w:t>
            </w:r>
          </w:p>
        </w:tc>
        <w:tc>
          <w:tcPr>
            <w:tcW w:w="1559" w:type="dxa"/>
            <w:vAlign w:val="center"/>
          </w:tcPr>
          <w:p w14:paraId="7DCC70AA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270B36A0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164E4" w:rsidRPr="000164E4" w14:paraId="523033C5" w14:textId="77777777" w:rsidTr="004A1D8C">
        <w:trPr>
          <w:trHeight w:val="225"/>
        </w:trPr>
        <w:tc>
          <w:tcPr>
            <w:tcW w:w="851" w:type="dxa"/>
            <w:shd w:val="clear" w:color="auto" w:fill="auto"/>
            <w:vAlign w:val="center"/>
          </w:tcPr>
          <w:p w14:paraId="2499048C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502FD3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84777A3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Und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58C574B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Conjunto Regulador para Mergulho:</w:t>
            </w:r>
          </w:p>
          <w:p w14:paraId="2A1B7BC8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composto por primeiro estágio, segundo estágio, segundo estágio aux. e console duplo com manômetro e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Profundimetro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; primeiro estágio confeccionado em metal marinho cromado com formato vertical em linha, sistema de diafragma balanceado; com 1 saída de alta pressão e 3 de baixa, pressão intermediaria 145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Psi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e "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yoke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" com rotação 360; segundo estágio confeccionado em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tecnopolimero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, resistente a corrosão, impacto, aro de metal para fixar tampa, diafragma; e bocal em silicone, botão de purga, válvula de demanda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antiferrugem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, mangueira com resistência mínima de 250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Psi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c/70cm: segundo estágio auxiliar confeccionado em ABS de alta resistência, diafragma em silicone, parte frontal colorida, mangueira flexível em cores cítricas min.90cm, botão de purga na superfície da tampa com encaixe e desencaixe rápido; tipo duplo giratório contendo manômetro c/marcação em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Psi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ou bar (0 a 4.000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Psi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) ou (0 a 300bar);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Profundimetro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com marcação peso ou metros (0 a 200ft)(0 a 60m) equipado com agulha de arrasto, fundo fluorescente; acompanha o conjunto kit de reparo, o-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rings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 válvulas de silicone sobressalentes.</w:t>
            </w:r>
          </w:p>
          <w:p w14:paraId="7B685F53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Marca: _________________________</w:t>
            </w:r>
          </w:p>
          <w:p w14:paraId="6E1DF1C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Modelo:_________________________</w:t>
            </w:r>
          </w:p>
        </w:tc>
        <w:tc>
          <w:tcPr>
            <w:tcW w:w="1559" w:type="dxa"/>
            <w:vAlign w:val="center"/>
          </w:tcPr>
          <w:p w14:paraId="0DD15E99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3426DE70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164E4" w:rsidRPr="000164E4" w14:paraId="1C87E7BC" w14:textId="77777777" w:rsidTr="004A1D8C">
        <w:trPr>
          <w:trHeight w:val="225"/>
        </w:trPr>
        <w:tc>
          <w:tcPr>
            <w:tcW w:w="851" w:type="dxa"/>
            <w:shd w:val="clear" w:color="auto" w:fill="auto"/>
            <w:vAlign w:val="center"/>
          </w:tcPr>
          <w:p w14:paraId="1E3EF88A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D1962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37A5612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Und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7744CCC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Carreta de transporte rodoviário para transporte de um bote inflável de casco rígido medindo 4,20 x 1,90 com carga útil de 1.100</w:t>
            </w: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Itens necessários:</w:t>
            </w: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Viga em tubo 80x40 na chapa de aço de #2,00 mm</w:t>
            </w: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Viga em tubo 50x50 travessas na chapa de aço #3,00 mm</w:t>
            </w:r>
          </w:p>
          <w:p w14:paraId="2570B8C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Aplicação de reforço em bolsa extra no chassi extras, suportes do berço com </w:t>
            </w: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regulagem, berço revestido com carpete resinado</w:t>
            </w: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Ponta do eixo maciça no aço maciço 1045”</w:t>
            </w:r>
          </w:p>
          <w:p w14:paraId="706D4CAF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Freios</w:t>
            </w:r>
          </w:p>
          <w:p w14:paraId="2C23BDBA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Feixo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de mola</w:t>
            </w:r>
          </w:p>
          <w:p w14:paraId="72324EA0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Parachoque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de aço carbono</w:t>
            </w:r>
          </w:p>
          <w:p w14:paraId="0EFF49F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Paralamas curvos de aço carbono</w:t>
            </w:r>
          </w:p>
          <w:p w14:paraId="72C52354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Amortecedores</w:t>
            </w:r>
          </w:p>
          <w:p w14:paraId="0FE939DD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Pintura preto sintético martelado automotiva</w:t>
            </w:r>
          </w:p>
          <w:p w14:paraId="015D9FF1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Elétrica interna embutida com ganchos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travantes</w:t>
            </w:r>
            <w:proofErr w:type="spellEnd"/>
          </w:p>
          <w:p w14:paraId="7FCD8D0E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Lanternas LED à prova d’água</w:t>
            </w:r>
          </w:p>
          <w:p w14:paraId="0BA94E3F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Rodas de ferro e pneus padrão, aro 13.</w:t>
            </w:r>
          </w:p>
          <w:p w14:paraId="792B852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ITENS DE SEGURANÇA</w:t>
            </w:r>
          </w:p>
          <w:p w14:paraId="15A000D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 roda maluca</w:t>
            </w:r>
          </w:p>
          <w:p w14:paraId="364CD94D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Ganchos laterais para amarração</w:t>
            </w:r>
          </w:p>
          <w:p w14:paraId="3D39245B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Corrente de segurança</w:t>
            </w:r>
          </w:p>
          <w:p w14:paraId="5434988A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 faixas refletivas</w:t>
            </w:r>
          </w:p>
          <w:p w14:paraId="00CCCC0A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 cadeados de segurança cromados</w:t>
            </w:r>
          </w:p>
          <w:p w14:paraId="4BBC504F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Marca: _________________________</w:t>
            </w:r>
          </w:p>
          <w:p w14:paraId="1261B4C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Modelo:_________________________</w:t>
            </w:r>
          </w:p>
        </w:tc>
        <w:tc>
          <w:tcPr>
            <w:tcW w:w="1559" w:type="dxa"/>
            <w:vAlign w:val="center"/>
          </w:tcPr>
          <w:p w14:paraId="4960FF93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2939769B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164E4" w:rsidRPr="000164E4" w14:paraId="595C6B5A" w14:textId="77777777" w:rsidTr="004A1D8C">
        <w:trPr>
          <w:trHeight w:val="1389"/>
        </w:trPr>
        <w:tc>
          <w:tcPr>
            <w:tcW w:w="851" w:type="dxa"/>
            <w:shd w:val="clear" w:color="auto" w:fill="auto"/>
            <w:vAlign w:val="center"/>
          </w:tcPr>
          <w:p w14:paraId="24D1DF74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763BE9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CE51A29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unid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6C29596E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Kit </w:t>
            </w: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bump</w:t>
            </w:r>
            <w:proofErr w:type="spell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teste (cilindro + regulador + sonda) para detector de gás</w:t>
            </w:r>
          </w:p>
          <w:p w14:paraId="0958B631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Marca: _________________________</w:t>
            </w:r>
          </w:p>
          <w:p w14:paraId="2B523890" w14:textId="4FC2ED7D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Modelo:_______________________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_</w:t>
            </w: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_</w:t>
            </w:r>
          </w:p>
        </w:tc>
        <w:tc>
          <w:tcPr>
            <w:tcW w:w="1559" w:type="dxa"/>
            <w:vAlign w:val="center"/>
          </w:tcPr>
          <w:p w14:paraId="0C50C01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10E5C252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164E4" w:rsidRPr="000164E4" w14:paraId="287CF14A" w14:textId="77777777" w:rsidTr="004A1D8C">
        <w:trPr>
          <w:trHeight w:val="225"/>
        </w:trPr>
        <w:tc>
          <w:tcPr>
            <w:tcW w:w="851" w:type="dxa"/>
            <w:shd w:val="clear" w:color="auto" w:fill="auto"/>
            <w:vAlign w:val="center"/>
          </w:tcPr>
          <w:p w14:paraId="498F31F0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7BA0A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2CEDFB0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Und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1568458C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Motosserra A Bateria Profissional</w:t>
            </w: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 xml:space="preserve">Comprimento do sabre de 35cm ou 14pol, com passo de .325”, com espessura de 1,1 mm; Velocidade máxima da corrente de 24 m/s; Baterias de íons de lítio; Funcionamento com 1apenas 1 bateria 36v; Capacidade nominal da bateria de no mínimo 9,4 Ah; Motor sem escova; Nível de pressão sonora de até 92 [dB(A)]; Nível de potência sonora de até 103 [dB(A)]; Peso de até 2,5 kg, sem bateria e conjunto de corte; Empunhadura tipo arboricultor, acima do motor; Proteção IPX4; </w:t>
            </w: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 xml:space="preserve">ACESSÓRIOS: 01 bateria 36v com no mínimo de 9,4 Ah; 01 sabre; 02 correntes, compatíveis com o equipamento; 01 carregador. Garantia total do Objeto de no mínimo 12 meses contra defeitos de fabricação; </w:t>
            </w:r>
            <w:proofErr w:type="gram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Deverá</w:t>
            </w:r>
            <w:proofErr w:type="gram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ser apresentado certificado de garantia do fabricante ou fornecedor do material no momento da entrega do material.</w:t>
            </w:r>
          </w:p>
          <w:p w14:paraId="5C40C0D5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Marca: _________________________</w:t>
            </w:r>
          </w:p>
          <w:p w14:paraId="3B329554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Modelo:_________________________</w:t>
            </w:r>
          </w:p>
        </w:tc>
        <w:tc>
          <w:tcPr>
            <w:tcW w:w="1559" w:type="dxa"/>
            <w:vAlign w:val="center"/>
          </w:tcPr>
          <w:p w14:paraId="1E978B3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36C46C56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164E4" w:rsidRPr="000164E4" w14:paraId="12F03AD0" w14:textId="77777777" w:rsidTr="004A1D8C">
        <w:trPr>
          <w:trHeight w:val="5940"/>
        </w:trPr>
        <w:tc>
          <w:tcPr>
            <w:tcW w:w="851" w:type="dxa"/>
            <w:shd w:val="clear" w:color="auto" w:fill="auto"/>
            <w:vAlign w:val="center"/>
          </w:tcPr>
          <w:p w14:paraId="5C4179C0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E89ABB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484EBEC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uni</w:t>
            </w:r>
          </w:p>
        </w:tc>
        <w:tc>
          <w:tcPr>
            <w:tcW w:w="4395" w:type="dxa"/>
            <w:shd w:val="clear" w:color="auto" w:fill="auto"/>
          </w:tcPr>
          <w:p w14:paraId="6A5B9D7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MOTOSSERRA GRANDE: Comprimento do sabre de 28 polegadas ou 71 cm, com passo de. 404”, largura da corrente 1,6 mm; Motor monocilíndrico 02 (dois) tempos; Potência mínima do motor de 5 kW; </w:t>
            </w:r>
            <w:proofErr w:type="gram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Cilindrada</w:t>
            </w:r>
            <w:proofErr w:type="gram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mínima de 91 cm³; Diâmetro do cilindro de 56 mm; Trava de acelerador; Protetor de mão dianteiro; Filtro de ar; Lubrificação automática da corrente; </w:t>
            </w:r>
          </w:p>
          <w:p w14:paraId="57B4CB2D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ACESSÓRIOS: 02 correntes extras; 01 sabre extra. Garantia total do Objeto de no mínimo 12 meses contra defeitos de fabricação; </w:t>
            </w:r>
            <w:proofErr w:type="gramStart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Deverá</w:t>
            </w:r>
            <w:proofErr w:type="gramEnd"/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ser apresentado certificado de garantia do fabricante ou fornecedor do material no momento da entrega do material.</w:t>
            </w:r>
          </w:p>
          <w:p w14:paraId="4DE35B3B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Marca: _________________________</w:t>
            </w:r>
          </w:p>
          <w:p w14:paraId="262FD721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Modelo:_________________________</w:t>
            </w:r>
          </w:p>
        </w:tc>
        <w:tc>
          <w:tcPr>
            <w:tcW w:w="1559" w:type="dxa"/>
            <w:vAlign w:val="center"/>
          </w:tcPr>
          <w:p w14:paraId="145CC7A9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46645A7D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164E4" w:rsidRPr="000164E4" w14:paraId="02CC9E32" w14:textId="77777777" w:rsidTr="004A1D8C">
        <w:trPr>
          <w:trHeight w:val="423"/>
        </w:trPr>
        <w:tc>
          <w:tcPr>
            <w:tcW w:w="6663" w:type="dxa"/>
            <w:gridSpan w:val="4"/>
            <w:shd w:val="clear" w:color="auto" w:fill="auto"/>
            <w:vAlign w:val="center"/>
          </w:tcPr>
          <w:p w14:paraId="250D0964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64E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VALOR TOTAL</w:t>
            </w:r>
          </w:p>
        </w:tc>
        <w:tc>
          <w:tcPr>
            <w:tcW w:w="2976" w:type="dxa"/>
            <w:gridSpan w:val="2"/>
            <w:vAlign w:val="center"/>
          </w:tcPr>
          <w:p w14:paraId="002E1447" w14:textId="77777777" w:rsidR="000164E4" w:rsidRPr="000164E4" w:rsidRDefault="000164E4" w:rsidP="000164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34F4FD65" w14:textId="77777777" w:rsidR="000F2DF7" w:rsidRDefault="000F2DF7" w:rsidP="000F2DF7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completos para pagamento: número do banco, número da agência, se conta corrente ou poupança e número da conta. (Opcional)</w:t>
      </w:r>
    </w:p>
    <w:p w14:paraId="35A9D5DF" w14:textId="77777777" w:rsidR="000F2DF7" w:rsidRDefault="000F2DF7" w:rsidP="000F2DF7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4F7E9F1B" w14:textId="77777777" w:rsidR="000F2DF7" w:rsidRDefault="000F2DF7" w:rsidP="000F2DF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edital.</w:t>
      </w:r>
    </w:p>
    <w:p w14:paraId="47AAB982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7B9B7CE0" w14:textId="77777777" w:rsidR="000F2DF7" w:rsidRDefault="000F2DF7" w:rsidP="000F2DF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12969D" w14:textId="77777777" w:rsidR="000F2DF7" w:rsidRDefault="000F2DF7" w:rsidP="000F2DF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28B49D" w14:textId="77777777" w:rsidR="000F2DF7" w:rsidRDefault="000F2DF7" w:rsidP="000F2DF7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2025.</w:t>
      </w:r>
    </w:p>
    <w:p w14:paraId="17A5D1FD" w14:textId="77777777" w:rsidR="000F2DF7" w:rsidRDefault="000F2DF7" w:rsidP="000F2DF7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4F75A06A" w14:textId="77777777" w:rsidR="000F2DF7" w:rsidRPr="00F73073" w:rsidRDefault="000F2DF7" w:rsidP="000F2DF7">
      <w:pPr>
        <w:pStyle w:val="Corpodetexto"/>
        <w:rPr>
          <w:lang w:val="pt-BR"/>
        </w:rPr>
      </w:pPr>
    </w:p>
    <w:p w14:paraId="6E97E39D" w14:textId="77777777" w:rsidR="000F2DF7" w:rsidRDefault="000F2DF7" w:rsidP="000F2DF7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5403E775" w14:textId="77777777" w:rsidR="000F2DF7" w:rsidRDefault="000F2DF7" w:rsidP="000F2DF7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34D36339" w14:textId="77777777" w:rsidR="000F2DF7" w:rsidRDefault="000F2DF7" w:rsidP="000F2DF7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2C9254E1" w14:textId="77777777" w:rsidR="000F2DF7" w:rsidRDefault="000F2DF7" w:rsidP="000F2DF7">
      <w:pPr>
        <w:pStyle w:val="Ttulo30"/>
        <w:widowControl w:val="0"/>
        <w:rPr>
          <w:b w:val="0"/>
          <w:sz w:val="22"/>
          <w:szCs w:val="22"/>
          <w:lang w:val="pt-BR"/>
        </w:rPr>
      </w:pPr>
    </w:p>
    <w:p w14:paraId="04CF070C" w14:textId="77777777" w:rsidR="000F2DF7" w:rsidRDefault="000F2DF7" w:rsidP="000F2DF7">
      <w:pPr>
        <w:pStyle w:val="Corpodetexto"/>
        <w:rPr>
          <w:lang w:val="pt-BR"/>
        </w:rPr>
      </w:pPr>
    </w:p>
    <w:p w14:paraId="154DF988" w14:textId="77777777" w:rsidR="000F2DF7" w:rsidRPr="00F73073" w:rsidRDefault="000F2DF7" w:rsidP="000F2DF7">
      <w:pPr>
        <w:pStyle w:val="Corpodetexto"/>
        <w:rPr>
          <w:lang w:val="pt-BR"/>
        </w:rPr>
      </w:pPr>
    </w:p>
    <w:p w14:paraId="6B6A8349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bookmarkStart w:id="4" w:name="_Hlk197675956"/>
      <w:r>
        <w:rPr>
          <w:rFonts w:ascii="Times New Roman" w:hAnsi="Times New Roman" w:cs="Times New Roman"/>
          <w:b/>
          <w:u w:val="single"/>
        </w:rPr>
        <w:t>PELO PROPONENTE</w:t>
      </w:r>
      <w:r>
        <w:rPr>
          <w:rFonts w:ascii="Times New Roman" w:hAnsi="Times New Roman" w:cs="Times New Roman"/>
          <w:b/>
        </w:rPr>
        <w:t>:</w:t>
      </w:r>
    </w:p>
    <w:p w14:paraId="703B8027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___________________________________________________________________</w:t>
      </w:r>
    </w:p>
    <w:p w14:paraId="35B04317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Cargo</w:t>
      </w:r>
      <w:r>
        <w:rPr>
          <w:rFonts w:ascii="Times New Roman" w:hAnsi="Times New Roman" w:cs="Times New Roman"/>
        </w:rPr>
        <w:t xml:space="preserve"> (exemplo: Sócio administrador, procurador etc.):_____________________________________</w:t>
      </w:r>
    </w:p>
    <w:p w14:paraId="460AAAFD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 xml:space="preserve"> ____________________________</w:t>
      </w:r>
      <w:r>
        <w:rPr>
          <w:rFonts w:ascii="Times New Roman" w:hAnsi="Times New Roman" w:cs="Times New Roman"/>
          <w:b/>
        </w:rPr>
        <w:tab/>
        <w:t xml:space="preserve">              </w:t>
      </w:r>
      <w:r>
        <w:rPr>
          <w:rFonts w:ascii="Times New Roman" w:hAnsi="Times New Roman" w:cs="Times New Roman"/>
          <w:b/>
        </w:rPr>
        <w:tab/>
        <w:t>RG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224E7963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Endereço residencial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  <w:i/>
        </w:rPr>
        <w:t>_______________________________________________________</w:t>
      </w:r>
    </w:p>
    <w:p w14:paraId="37939DC3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Cidade e estado: </w:t>
      </w:r>
      <w:r w:rsidRPr="003457BD">
        <w:rPr>
          <w:rFonts w:ascii="Times New Roman" w:hAnsi="Times New Roman" w:cs="Times New Roman"/>
        </w:rPr>
        <w:t xml:space="preserve">__________________________________________ </w:t>
      </w:r>
      <w:r>
        <w:rPr>
          <w:rFonts w:ascii="Times New Roman" w:hAnsi="Times New Roman" w:cs="Times New Roman"/>
          <w:b/>
        </w:rPr>
        <w:t>CEP</w:t>
      </w:r>
      <w:r w:rsidRPr="003457BD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_</w:t>
      </w:r>
    </w:p>
    <w:p w14:paraId="351810AA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institucional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774426E4" w14:textId="77777777" w:rsidR="000F2DF7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pessoal</w:t>
      </w:r>
      <w:r>
        <w:rPr>
          <w:rFonts w:ascii="Times New Roman" w:hAnsi="Times New Roman" w:cs="Times New Roman"/>
        </w:rPr>
        <w:t>: _____________________________________________________________________</w:t>
      </w:r>
    </w:p>
    <w:p w14:paraId="0C94F091" w14:textId="77777777" w:rsidR="000F2DF7" w:rsidRPr="003457BD" w:rsidRDefault="000F2DF7" w:rsidP="000F2DF7">
      <w:pPr>
        <w:widowControl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</w:rPr>
        <w:t>Telefone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(________) _____________________________</w:t>
      </w:r>
    </w:p>
    <w:bookmarkEnd w:id="4"/>
    <w:p w14:paraId="48DDA857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FFE40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119C5A1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4BF6603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DB96798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CC803BD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0445B7B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9762DC9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5C76964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22DC5E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A6D0772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3C37FA6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E04D7FA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ADE4F09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D8AF577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6F7D756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D0CB084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ADCB396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FE2503E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82D30B1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8B1CBCC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7E40E41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3038F7A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AA4408A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A4CECD6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426AD80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8D6F3A0" w14:textId="77777777" w:rsidR="000164E4" w:rsidRDefault="000164E4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5" w:name="Anexo_3"/>
    </w:p>
    <w:p w14:paraId="54823D3E" w14:textId="77777777" w:rsidR="000164E4" w:rsidRDefault="000164E4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bookmarkEnd w:id="5"/>
    <w:p w14:paraId="69005534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p w14:paraId="4CD18953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8E2266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ARQUIVO DECLARAÇÕES (FASE HABILITAÇÃO) PREGÃO ELETRÔNICO Nº 095/2025</w:t>
      </w:r>
    </w:p>
    <w:p w14:paraId="70CA7672" w14:textId="77777777" w:rsidR="000164E4" w:rsidRDefault="000164E4" w:rsidP="000164E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EF9FD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095/2025, da Prefeitura Municipal da Estância Turística de Ibitinga, DECLARO, sob as penas da lei: </w:t>
      </w:r>
    </w:p>
    <w:p w14:paraId="7F391B13" w14:textId="77777777" w:rsidR="000164E4" w:rsidRDefault="000164E4" w:rsidP="000164E4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4CD0A2A2" w14:textId="77777777" w:rsidR="000164E4" w:rsidRDefault="000164E4" w:rsidP="000164E4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7AFC0F11" w14:textId="77777777" w:rsidR="000164E4" w:rsidRDefault="000164E4" w:rsidP="000164E4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32DB06CC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17A09142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05F15FF4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FAD85A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4ABDD4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12C49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2025.</w:t>
      </w:r>
    </w:p>
    <w:p w14:paraId="35EC9DD3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6F6F0F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047043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537DB4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020A212F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59A7C3CA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5BE34F3F" w14:textId="6FFA1B90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63FA21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87FA074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33B3B29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2597680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D23E7D6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581E6B0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37BE800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37FF76F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F440FFA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125BB91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488D8EC" w14:textId="77777777" w:rsidR="000164E4" w:rsidRPr="00E2585D" w:rsidRDefault="000164E4" w:rsidP="000164E4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r w:rsidRPr="00E2585D">
        <w:rPr>
          <w:b/>
          <w:bCs/>
          <w:sz w:val="26"/>
          <w:szCs w:val="26"/>
          <w:shd w:val="clear" w:color="auto" w:fill="FFFFFF"/>
        </w:rPr>
        <w:t>ANEXO V</w:t>
      </w:r>
    </w:p>
    <w:p w14:paraId="30F6ABAE" w14:textId="77777777" w:rsidR="000164E4" w:rsidRDefault="000164E4" w:rsidP="000164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0224F2CE" w14:textId="77777777" w:rsidR="000164E4" w:rsidRPr="00E2585D" w:rsidRDefault="000164E4" w:rsidP="000164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5E836BFA" w14:textId="77777777" w:rsidR="000164E4" w:rsidRDefault="000164E4" w:rsidP="000164E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72D236ED" w14:textId="77777777" w:rsidR="000164E4" w:rsidRDefault="000164E4" w:rsidP="000164E4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05922287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435568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0164E4" w14:paraId="64BCD37E" w14:textId="77777777" w:rsidTr="004A1D8C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51BE" w14:textId="77777777" w:rsidR="000164E4" w:rsidRDefault="000164E4" w:rsidP="004A1D8C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3B0A7126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AA3999F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14921EF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DA79801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17F3175" w14:textId="77777777" w:rsidR="000164E4" w:rsidRDefault="000164E4" w:rsidP="000164E4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Eu,___________________________________________________________, portador do RG nº ________________________e do CPF nº____________________________, representante do licitante_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095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/2025, Processo 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º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7533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/2025,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67994033" w14:textId="77777777" w:rsidR="000164E4" w:rsidRDefault="000164E4" w:rsidP="000164E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7D40D78A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99C25E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26618" w14:textId="77777777" w:rsidR="000164E4" w:rsidRDefault="000164E4" w:rsidP="00016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D36750" w14:textId="77777777" w:rsidR="000164E4" w:rsidRDefault="000164E4" w:rsidP="000164E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92F0B34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2CCDAB00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25ED86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16154E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3C3331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84C155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9AE41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99E94F4" w14:textId="77777777" w:rsidR="000164E4" w:rsidRDefault="000164E4" w:rsidP="000164E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14:paraId="3243195A" w14:textId="77777777" w:rsidR="000F2DF7" w:rsidRDefault="000F2DF7" w:rsidP="000F2D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305475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0024EBC8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375F63B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7F73ED1A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1D5C0B76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6F308202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2F88641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03434B73" w14:textId="77777777" w:rsidR="000F2DF7" w:rsidRDefault="000F2DF7" w:rsidP="000F2DF7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D9E6DC6" w14:textId="77777777" w:rsidR="007C028E" w:rsidRPr="000F2DF7" w:rsidRDefault="007C028E" w:rsidP="000F2DF7"/>
    <w:bookmarkEnd w:id="0"/>
    <w:bookmarkEnd w:id="1"/>
    <w:sectPr w:rsidR="007C028E" w:rsidRPr="000F2DF7" w:rsidSect="00FB1A80">
      <w:headerReference w:type="default" r:id="rId12"/>
      <w:footerReference w:type="default" r:id="rId13"/>
      <w:pgSz w:w="11906" w:h="16838"/>
      <w:pgMar w:top="1985" w:right="1134" w:bottom="1531" w:left="1701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F97D1" w14:textId="77777777" w:rsidR="00BE7361" w:rsidRDefault="00BE7361">
      <w:pPr>
        <w:spacing w:after="0" w:line="240" w:lineRule="auto"/>
      </w:pPr>
      <w:r>
        <w:separator/>
      </w:r>
    </w:p>
  </w:endnote>
  <w:endnote w:type="continuationSeparator" w:id="0">
    <w:p w14:paraId="2A2F1B67" w14:textId="77777777" w:rsidR="00BE7361" w:rsidRDefault="00BE7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9DCAE" w14:textId="0001C3DD" w:rsidR="00BE7361" w:rsidRDefault="00BE7361" w:rsidP="00FB1A80">
    <w:pPr>
      <w:pStyle w:val="Rodap"/>
      <w:spacing w:after="8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AE35788" w14:textId="242CF80B" w:rsidR="00BE7361" w:rsidRDefault="00BE7361" w:rsidP="00FB1A80">
    <w:pPr>
      <w:pStyle w:val="Rodap"/>
      <w:spacing w:after="120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5240D" w14:textId="77777777" w:rsidR="00BE7361" w:rsidRDefault="00BE7361">
      <w:pPr>
        <w:spacing w:after="0" w:line="240" w:lineRule="auto"/>
      </w:pPr>
      <w:r>
        <w:separator/>
      </w:r>
    </w:p>
  </w:footnote>
  <w:footnote w:type="continuationSeparator" w:id="0">
    <w:p w14:paraId="3A19476D" w14:textId="77777777" w:rsidR="00BE7361" w:rsidRDefault="00BE7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5EC3ABAE" w:rsidR="00BE7361" w:rsidRDefault="00BE7361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0D57037"/>
    <w:multiLevelType w:val="multilevel"/>
    <w:tmpl w:val="87B4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93A14"/>
    <w:multiLevelType w:val="multilevel"/>
    <w:tmpl w:val="96B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15400"/>
    <w:rsid w:val="000164E4"/>
    <w:rsid w:val="0001716B"/>
    <w:rsid w:val="0002120F"/>
    <w:rsid w:val="00054DCD"/>
    <w:rsid w:val="000577C4"/>
    <w:rsid w:val="0008179D"/>
    <w:rsid w:val="0008451C"/>
    <w:rsid w:val="00096DA7"/>
    <w:rsid w:val="000A26B1"/>
    <w:rsid w:val="000A60C1"/>
    <w:rsid w:val="000B7DAE"/>
    <w:rsid w:val="000C6BD5"/>
    <w:rsid w:val="000D0511"/>
    <w:rsid w:val="000D72C8"/>
    <w:rsid w:val="000E73D2"/>
    <w:rsid w:val="000F247C"/>
    <w:rsid w:val="000F2A65"/>
    <w:rsid w:val="000F2DF7"/>
    <w:rsid w:val="0010366A"/>
    <w:rsid w:val="001044A8"/>
    <w:rsid w:val="001052A4"/>
    <w:rsid w:val="00105DC9"/>
    <w:rsid w:val="001072D0"/>
    <w:rsid w:val="00142454"/>
    <w:rsid w:val="001513CE"/>
    <w:rsid w:val="001532CE"/>
    <w:rsid w:val="001618E0"/>
    <w:rsid w:val="00186577"/>
    <w:rsid w:val="00193381"/>
    <w:rsid w:val="0019525D"/>
    <w:rsid w:val="00195E4F"/>
    <w:rsid w:val="001A7314"/>
    <w:rsid w:val="001B1B2F"/>
    <w:rsid w:val="001C53E3"/>
    <w:rsid w:val="001D3C96"/>
    <w:rsid w:val="001E3B50"/>
    <w:rsid w:val="001E6C77"/>
    <w:rsid w:val="001F0C4F"/>
    <w:rsid w:val="001F7408"/>
    <w:rsid w:val="002042F1"/>
    <w:rsid w:val="00206BEC"/>
    <w:rsid w:val="0022151F"/>
    <w:rsid w:val="00230C26"/>
    <w:rsid w:val="00233658"/>
    <w:rsid w:val="00242A7A"/>
    <w:rsid w:val="00253BE8"/>
    <w:rsid w:val="00262CC9"/>
    <w:rsid w:val="002772E4"/>
    <w:rsid w:val="002B20BE"/>
    <w:rsid w:val="002C3036"/>
    <w:rsid w:val="002C33A9"/>
    <w:rsid w:val="002C5414"/>
    <w:rsid w:val="002F1A2F"/>
    <w:rsid w:val="00301869"/>
    <w:rsid w:val="00307BD6"/>
    <w:rsid w:val="00312572"/>
    <w:rsid w:val="003177FA"/>
    <w:rsid w:val="00334786"/>
    <w:rsid w:val="00344E34"/>
    <w:rsid w:val="003457BD"/>
    <w:rsid w:val="003534A6"/>
    <w:rsid w:val="00356270"/>
    <w:rsid w:val="0036042A"/>
    <w:rsid w:val="00360BC7"/>
    <w:rsid w:val="0036220E"/>
    <w:rsid w:val="00370F63"/>
    <w:rsid w:val="003740F8"/>
    <w:rsid w:val="0038334E"/>
    <w:rsid w:val="003A72F7"/>
    <w:rsid w:val="003C7405"/>
    <w:rsid w:val="003D53FD"/>
    <w:rsid w:val="003E33A1"/>
    <w:rsid w:val="003F1225"/>
    <w:rsid w:val="003F1CF0"/>
    <w:rsid w:val="00416E8C"/>
    <w:rsid w:val="004214C5"/>
    <w:rsid w:val="00421832"/>
    <w:rsid w:val="00425635"/>
    <w:rsid w:val="00433D04"/>
    <w:rsid w:val="00440D85"/>
    <w:rsid w:val="004422CA"/>
    <w:rsid w:val="004613FD"/>
    <w:rsid w:val="00474090"/>
    <w:rsid w:val="0049270B"/>
    <w:rsid w:val="00496210"/>
    <w:rsid w:val="004A04F4"/>
    <w:rsid w:val="004A078E"/>
    <w:rsid w:val="004A2CDD"/>
    <w:rsid w:val="004B7C41"/>
    <w:rsid w:val="004D6259"/>
    <w:rsid w:val="004D6EC3"/>
    <w:rsid w:val="004E4678"/>
    <w:rsid w:val="004E51D0"/>
    <w:rsid w:val="00505FCA"/>
    <w:rsid w:val="00510701"/>
    <w:rsid w:val="00525234"/>
    <w:rsid w:val="00526604"/>
    <w:rsid w:val="005323BB"/>
    <w:rsid w:val="00537E25"/>
    <w:rsid w:val="00561790"/>
    <w:rsid w:val="0056204C"/>
    <w:rsid w:val="005665E5"/>
    <w:rsid w:val="00571E8D"/>
    <w:rsid w:val="005800D6"/>
    <w:rsid w:val="00583673"/>
    <w:rsid w:val="00583F7A"/>
    <w:rsid w:val="00585084"/>
    <w:rsid w:val="00586B5D"/>
    <w:rsid w:val="00590FAB"/>
    <w:rsid w:val="005C2C41"/>
    <w:rsid w:val="005E1E4D"/>
    <w:rsid w:val="005F5B8F"/>
    <w:rsid w:val="00602E35"/>
    <w:rsid w:val="00605AD4"/>
    <w:rsid w:val="00622C46"/>
    <w:rsid w:val="00623EA8"/>
    <w:rsid w:val="0063008B"/>
    <w:rsid w:val="0064289E"/>
    <w:rsid w:val="006437B8"/>
    <w:rsid w:val="00650BEF"/>
    <w:rsid w:val="006511C6"/>
    <w:rsid w:val="006623CA"/>
    <w:rsid w:val="0066754E"/>
    <w:rsid w:val="006A564A"/>
    <w:rsid w:val="006B0D73"/>
    <w:rsid w:val="006D0000"/>
    <w:rsid w:val="006F0566"/>
    <w:rsid w:val="006F2D4D"/>
    <w:rsid w:val="006F63E9"/>
    <w:rsid w:val="00724E21"/>
    <w:rsid w:val="00727DA1"/>
    <w:rsid w:val="00743D75"/>
    <w:rsid w:val="00752619"/>
    <w:rsid w:val="00754487"/>
    <w:rsid w:val="00777D4A"/>
    <w:rsid w:val="007A3705"/>
    <w:rsid w:val="007B3AF1"/>
    <w:rsid w:val="007B41A1"/>
    <w:rsid w:val="007B4FD9"/>
    <w:rsid w:val="007C028E"/>
    <w:rsid w:val="007C2FB6"/>
    <w:rsid w:val="007D1D66"/>
    <w:rsid w:val="007D5F51"/>
    <w:rsid w:val="007F7E3E"/>
    <w:rsid w:val="00802719"/>
    <w:rsid w:val="008123A9"/>
    <w:rsid w:val="00826EBE"/>
    <w:rsid w:val="00830217"/>
    <w:rsid w:val="00834E30"/>
    <w:rsid w:val="00842F13"/>
    <w:rsid w:val="00847A3C"/>
    <w:rsid w:val="008537BE"/>
    <w:rsid w:val="00885E45"/>
    <w:rsid w:val="00887F37"/>
    <w:rsid w:val="008968E5"/>
    <w:rsid w:val="008A55EB"/>
    <w:rsid w:val="008A74E0"/>
    <w:rsid w:val="008B000D"/>
    <w:rsid w:val="008C3666"/>
    <w:rsid w:val="008F5815"/>
    <w:rsid w:val="008F6FDA"/>
    <w:rsid w:val="008F7D88"/>
    <w:rsid w:val="00901067"/>
    <w:rsid w:val="009127D9"/>
    <w:rsid w:val="0092788E"/>
    <w:rsid w:val="00934595"/>
    <w:rsid w:val="009351B0"/>
    <w:rsid w:val="00936009"/>
    <w:rsid w:val="009466C6"/>
    <w:rsid w:val="0096309A"/>
    <w:rsid w:val="0097252D"/>
    <w:rsid w:val="00987083"/>
    <w:rsid w:val="009C2015"/>
    <w:rsid w:val="009D1D69"/>
    <w:rsid w:val="009E7665"/>
    <w:rsid w:val="009F07CA"/>
    <w:rsid w:val="009F1AE3"/>
    <w:rsid w:val="00A00F20"/>
    <w:rsid w:val="00A14048"/>
    <w:rsid w:val="00A25CA9"/>
    <w:rsid w:val="00A3081C"/>
    <w:rsid w:val="00A31589"/>
    <w:rsid w:val="00A33466"/>
    <w:rsid w:val="00A44C76"/>
    <w:rsid w:val="00A471AB"/>
    <w:rsid w:val="00A63239"/>
    <w:rsid w:val="00A70D06"/>
    <w:rsid w:val="00A722CE"/>
    <w:rsid w:val="00A73FC5"/>
    <w:rsid w:val="00A817C1"/>
    <w:rsid w:val="00A85F1B"/>
    <w:rsid w:val="00AB2FE6"/>
    <w:rsid w:val="00AB49E4"/>
    <w:rsid w:val="00AC1676"/>
    <w:rsid w:val="00AD2EFA"/>
    <w:rsid w:val="00AE1EDD"/>
    <w:rsid w:val="00B0067D"/>
    <w:rsid w:val="00B009A0"/>
    <w:rsid w:val="00B02626"/>
    <w:rsid w:val="00B21D47"/>
    <w:rsid w:val="00B26781"/>
    <w:rsid w:val="00B41701"/>
    <w:rsid w:val="00B6698A"/>
    <w:rsid w:val="00B72710"/>
    <w:rsid w:val="00B828D7"/>
    <w:rsid w:val="00BA5712"/>
    <w:rsid w:val="00BC093A"/>
    <w:rsid w:val="00BE1511"/>
    <w:rsid w:val="00BE3FFB"/>
    <w:rsid w:val="00BE7361"/>
    <w:rsid w:val="00BF31B9"/>
    <w:rsid w:val="00C53A82"/>
    <w:rsid w:val="00C60DC9"/>
    <w:rsid w:val="00C67060"/>
    <w:rsid w:val="00C743FA"/>
    <w:rsid w:val="00C8527C"/>
    <w:rsid w:val="00CA452F"/>
    <w:rsid w:val="00CA5EBE"/>
    <w:rsid w:val="00CA675A"/>
    <w:rsid w:val="00CB2DD8"/>
    <w:rsid w:val="00CB2DF5"/>
    <w:rsid w:val="00CD4259"/>
    <w:rsid w:val="00CE0C1F"/>
    <w:rsid w:val="00CE2DD3"/>
    <w:rsid w:val="00D02DA1"/>
    <w:rsid w:val="00D135D7"/>
    <w:rsid w:val="00D225A1"/>
    <w:rsid w:val="00D22BA2"/>
    <w:rsid w:val="00D52CD6"/>
    <w:rsid w:val="00D61F82"/>
    <w:rsid w:val="00D91F32"/>
    <w:rsid w:val="00D95CB1"/>
    <w:rsid w:val="00DA03A4"/>
    <w:rsid w:val="00DB4FA2"/>
    <w:rsid w:val="00DB5E41"/>
    <w:rsid w:val="00DB6774"/>
    <w:rsid w:val="00DC0690"/>
    <w:rsid w:val="00DC1D02"/>
    <w:rsid w:val="00DC2816"/>
    <w:rsid w:val="00DC5B64"/>
    <w:rsid w:val="00DD67D7"/>
    <w:rsid w:val="00DF387F"/>
    <w:rsid w:val="00E03C8B"/>
    <w:rsid w:val="00E10EEA"/>
    <w:rsid w:val="00E2585D"/>
    <w:rsid w:val="00E31F1D"/>
    <w:rsid w:val="00E3708D"/>
    <w:rsid w:val="00E40024"/>
    <w:rsid w:val="00E436BF"/>
    <w:rsid w:val="00E4565B"/>
    <w:rsid w:val="00E619E9"/>
    <w:rsid w:val="00E739A3"/>
    <w:rsid w:val="00E74A2E"/>
    <w:rsid w:val="00E829ED"/>
    <w:rsid w:val="00E91998"/>
    <w:rsid w:val="00E92528"/>
    <w:rsid w:val="00E9401F"/>
    <w:rsid w:val="00E94C48"/>
    <w:rsid w:val="00EA23E8"/>
    <w:rsid w:val="00EB484B"/>
    <w:rsid w:val="00EF05D9"/>
    <w:rsid w:val="00EF7892"/>
    <w:rsid w:val="00F10425"/>
    <w:rsid w:val="00F17E9A"/>
    <w:rsid w:val="00F36449"/>
    <w:rsid w:val="00F4184A"/>
    <w:rsid w:val="00F45093"/>
    <w:rsid w:val="00F45B2F"/>
    <w:rsid w:val="00F47DF5"/>
    <w:rsid w:val="00F5415F"/>
    <w:rsid w:val="00F668FB"/>
    <w:rsid w:val="00F74F6C"/>
    <w:rsid w:val="00F75E90"/>
    <w:rsid w:val="00F8140D"/>
    <w:rsid w:val="00F81CF7"/>
    <w:rsid w:val="00F85D2D"/>
    <w:rsid w:val="00F94A4D"/>
    <w:rsid w:val="00F94B9D"/>
    <w:rsid w:val="00FA1451"/>
    <w:rsid w:val="00FA2BEF"/>
    <w:rsid w:val="00FB1A80"/>
    <w:rsid w:val="00FB4754"/>
    <w:rsid w:val="00FD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qFormat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668F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668FB"/>
    <w:rPr>
      <w:rFonts w:ascii="Consolas" w:eastAsia="Calibri" w:hAnsi="Consolas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6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9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2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6A886-266D-4902-AC07-2BAEAF35E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2852</TotalTime>
  <Pages>8</Pages>
  <Words>1696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10839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pmeti</cp:lastModifiedBy>
  <cp:revision>85</cp:revision>
  <cp:lastPrinted>2025-09-26T12:28:00Z</cp:lastPrinted>
  <dcterms:created xsi:type="dcterms:W3CDTF">2025-07-11T13:48:00Z</dcterms:created>
  <dcterms:modified xsi:type="dcterms:W3CDTF">2025-12-04T14:46:00Z</dcterms:modified>
</cp:coreProperties>
</file>