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B96779" w14:textId="77777777" w:rsidR="00986482" w:rsidRDefault="00986482" w:rsidP="00986482">
      <w:pPr>
        <w:pStyle w:val="Recuodecorpodetexto22"/>
        <w:widowControl w:val="0"/>
        <w:ind w:firstLine="0"/>
        <w:jc w:val="center"/>
        <w:rPr>
          <w:b/>
          <w:sz w:val="26"/>
          <w:szCs w:val="26"/>
        </w:rPr>
      </w:pPr>
      <w:bookmarkStart w:id="0" w:name="Anexo_2"/>
      <w:r>
        <w:rPr>
          <w:b/>
          <w:sz w:val="26"/>
          <w:szCs w:val="26"/>
        </w:rPr>
        <w:t>ANEXO II</w:t>
      </w:r>
    </w:p>
    <w:bookmarkEnd w:id="0"/>
    <w:p w14:paraId="69C36F30" w14:textId="77777777" w:rsidR="00986482" w:rsidRDefault="00986482" w:rsidP="00986482">
      <w:pPr>
        <w:widowControl w:val="0"/>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MODELO DE PLANILHA DE PROPOSTA</w:t>
      </w:r>
    </w:p>
    <w:p w14:paraId="098D634D" w14:textId="77777777" w:rsidR="00986482" w:rsidRDefault="00986482" w:rsidP="00986482">
      <w:pPr>
        <w:widowControl w:val="0"/>
        <w:spacing w:after="0" w:line="240" w:lineRule="auto"/>
        <w:jc w:val="center"/>
        <w:rPr>
          <w:rFonts w:ascii="Times New Roman" w:hAnsi="Times New Roman" w:cs="Times New Roman"/>
          <w:b/>
          <w:sz w:val="26"/>
          <w:szCs w:val="26"/>
        </w:rPr>
      </w:pPr>
    </w:p>
    <w:tbl>
      <w:tblPr>
        <w:tblW w:w="0" w:type="auto"/>
        <w:tblLayout w:type="fixed"/>
        <w:tblLook w:val="0000" w:firstRow="0" w:lastRow="0" w:firstColumn="0" w:lastColumn="0" w:noHBand="0" w:noVBand="0"/>
      </w:tblPr>
      <w:tblGrid>
        <w:gridCol w:w="4513"/>
        <w:gridCol w:w="4547"/>
      </w:tblGrid>
      <w:tr w:rsidR="00986482" w14:paraId="4AD4B44B" w14:textId="77777777" w:rsidTr="00EE0526">
        <w:tc>
          <w:tcPr>
            <w:tcW w:w="9060" w:type="dxa"/>
            <w:gridSpan w:val="2"/>
            <w:tcBorders>
              <w:top w:val="single" w:sz="4" w:space="0" w:color="000000"/>
              <w:left w:val="single" w:sz="4" w:space="0" w:color="000000"/>
              <w:bottom w:val="single" w:sz="4" w:space="0" w:color="000000"/>
              <w:right w:val="single" w:sz="4" w:space="0" w:color="000000"/>
            </w:tcBorders>
          </w:tcPr>
          <w:p w14:paraId="102732CE" w14:textId="77777777" w:rsidR="00986482" w:rsidRDefault="00986482" w:rsidP="00EE0526">
            <w:pPr>
              <w:widowControl w:val="0"/>
              <w:spacing w:after="0" w:line="240" w:lineRule="auto"/>
            </w:pPr>
            <w:r>
              <w:rPr>
                <w:rFonts w:ascii="Times New Roman" w:hAnsi="Times New Roman" w:cs="Times New Roman"/>
                <w:b/>
                <w:sz w:val="24"/>
                <w:szCs w:val="24"/>
              </w:rPr>
              <w:t>Razão social:</w:t>
            </w:r>
          </w:p>
        </w:tc>
      </w:tr>
      <w:tr w:rsidR="00986482" w14:paraId="147DE378" w14:textId="77777777" w:rsidTr="00EE0526">
        <w:tc>
          <w:tcPr>
            <w:tcW w:w="4513" w:type="dxa"/>
            <w:tcBorders>
              <w:top w:val="single" w:sz="4" w:space="0" w:color="000000"/>
              <w:left w:val="single" w:sz="4" w:space="0" w:color="000000"/>
              <w:bottom w:val="single" w:sz="4" w:space="0" w:color="000000"/>
              <w:right w:val="single" w:sz="4" w:space="0" w:color="000000"/>
            </w:tcBorders>
          </w:tcPr>
          <w:p w14:paraId="5D158892" w14:textId="77777777" w:rsidR="00986482" w:rsidRDefault="00986482" w:rsidP="00EE0526">
            <w:pPr>
              <w:widowControl w:val="0"/>
              <w:spacing w:after="0" w:line="240" w:lineRule="auto"/>
            </w:pPr>
            <w:r>
              <w:rPr>
                <w:rFonts w:ascii="Times New Roman" w:hAnsi="Times New Roman" w:cs="Times New Roman"/>
                <w:b/>
                <w:sz w:val="24"/>
                <w:szCs w:val="24"/>
              </w:rPr>
              <w:t>CNPJ:</w:t>
            </w:r>
          </w:p>
        </w:tc>
        <w:tc>
          <w:tcPr>
            <w:tcW w:w="4547" w:type="dxa"/>
            <w:tcBorders>
              <w:top w:val="single" w:sz="4" w:space="0" w:color="000000"/>
              <w:left w:val="single" w:sz="4" w:space="0" w:color="000000"/>
              <w:bottom w:val="single" w:sz="4" w:space="0" w:color="000000"/>
              <w:right w:val="single" w:sz="4" w:space="0" w:color="000000"/>
            </w:tcBorders>
          </w:tcPr>
          <w:p w14:paraId="1E253563" w14:textId="77777777" w:rsidR="00986482" w:rsidRDefault="00986482" w:rsidP="00EE0526">
            <w:pPr>
              <w:widowControl w:val="0"/>
              <w:spacing w:after="0" w:line="240" w:lineRule="auto"/>
            </w:pPr>
            <w:r>
              <w:rPr>
                <w:rFonts w:ascii="Times New Roman" w:hAnsi="Times New Roman" w:cs="Times New Roman"/>
                <w:b/>
                <w:sz w:val="26"/>
                <w:szCs w:val="26"/>
              </w:rPr>
              <w:t>Inscrição Estadual:</w:t>
            </w:r>
          </w:p>
        </w:tc>
      </w:tr>
      <w:tr w:rsidR="00986482" w14:paraId="6A3B1413" w14:textId="77777777" w:rsidTr="00EE0526">
        <w:tc>
          <w:tcPr>
            <w:tcW w:w="9060" w:type="dxa"/>
            <w:gridSpan w:val="2"/>
            <w:tcBorders>
              <w:top w:val="single" w:sz="4" w:space="0" w:color="000000"/>
              <w:left w:val="single" w:sz="4" w:space="0" w:color="000000"/>
              <w:bottom w:val="single" w:sz="4" w:space="0" w:color="000000"/>
              <w:right w:val="single" w:sz="4" w:space="0" w:color="000000"/>
            </w:tcBorders>
          </w:tcPr>
          <w:p w14:paraId="3C8C3787" w14:textId="77777777" w:rsidR="00986482" w:rsidRDefault="00986482" w:rsidP="00EE0526">
            <w:pPr>
              <w:widowControl w:val="0"/>
              <w:spacing w:after="0" w:line="240" w:lineRule="auto"/>
            </w:pPr>
            <w:r>
              <w:rPr>
                <w:rFonts w:ascii="Times New Roman" w:hAnsi="Times New Roman" w:cs="Times New Roman"/>
                <w:b/>
                <w:sz w:val="24"/>
                <w:szCs w:val="24"/>
              </w:rPr>
              <w:t>Endereço:</w:t>
            </w:r>
          </w:p>
        </w:tc>
      </w:tr>
      <w:tr w:rsidR="00986482" w14:paraId="3BF30932" w14:textId="77777777" w:rsidTr="00EE0526">
        <w:tc>
          <w:tcPr>
            <w:tcW w:w="9060" w:type="dxa"/>
            <w:gridSpan w:val="2"/>
            <w:tcBorders>
              <w:top w:val="single" w:sz="4" w:space="0" w:color="000000"/>
              <w:left w:val="single" w:sz="4" w:space="0" w:color="000000"/>
              <w:bottom w:val="single" w:sz="4" w:space="0" w:color="000000"/>
              <w:right w:val="single" w:sz="4" w:space="0" w:color="000000"/>
            </w:tcBorders>
          </w:tcPr>
          <w:p w14:paraId="777E1B87" w14:textId="77777777" w:rsidR="00986482" w:rsidRDefault="00986482" w:rsidP="00EE0526">
            <w:pPr>
              <w:widowControl w:val="0"/>
              <w:spacing w:after="0" w:line="240" w:lineRule="auto"/>
              <w:jc w:val="both"/>
            </w:pPr>
            <w:r>
              <w:rPr>
                <w:rFonts w:ascii="Times New Roman" w:hAnsi="Times New Roman" w:cs="Times New Roman"/>
                <w:b/>
                <w:sz w:val="24"/>
                <w:szCs w:val="24"/>
              </w:rPr>
              <w:t>Telefone(s):</w:t>
            </w:r>
          </w:p>
        </w:tc>
      </w:tr>
      <w:tr w:rsidR="00986482" w14:paraId="2E6230BE" w14:textId="77777777" w:rsidTr="00EE0526">
        <w:tc>
          <w:tcPr>
            <w:tcW w:w="9060" w:type="dxa"/>
            <w:gridSpan w:val="2"/>
            <w:tcBorders>
              <w:top w:val="single" w:sz="4" w:space="0" w:color="000000"/>
              <w:left w:val="single" w:sz="4" w:space="0" w:color="000000"/>
              <w:bottom w:val="single" w:sz="4" w:space="0" w:color="000000"/>
              <w:right w:val="single" w:sz="4" w:space="0" w:color="000000"/>
            </w:tcBorders>
          </w:tcPr>
          <w:p w14:paraId="75B4A671" w14:textId="77777777" w:rsidR="00986482" w:rsidRDefault="00986482" w:rsidP="00EE0526">
            <w:pPr>
              <w:widowControl w:val="0"/>
              <w:spacing w:after="0" w:line="240" w:lineRule="auto"/>
            </w:pPr>
            <w:r>
              <w:rPr>
                <w:rFonts w:ascii="Times New Roman" w:hAnsi="Times New Roman" w:cs="Times New Roman"/>
                <w:b/>
                <w:sz w:val="24"/>
                <w:szCs w:val="24"/>
              </w:rPr>
              <w:t>E-mail(s):</w:t>
            </w:r>
            <w:bookmarkStart w:id="1" w:name="_Hlk197675980"/>
            <w:bookmarkEnd w:id="1"/>
          </w:p>
        </w:tc>
      </w:tr>
    </w:tbl>
    <w:p w14:paraId="07F4ADE3" w14:textId="77777777" w:rsidR="00986482" w:rsidRDefault="00986482" w:rsidP="00986482">
      <w:pPr>
        <w:widowControl w:val="0"/>
        <w:spacing w:after="0" w:line="240" w:lineRule="auto"/>
        <w:jc w:val="both"/>
        <w:rPr>
          <w:rFonts w:ascii="Times New Roman" w:hAnsi="Times New Roman" w:cs="Times New Roman"/>
          <w:sz w:val="24"/>
          <w:szCs w:val="24"/>
        </w:rPr>
      </w:pPr>
    </w:p>
    <w:p w14:paraId="50BF8E2B" w14:textId="77777777" w:rsidR="00986482" w:rsidRDefault="00986482" w:rsidP="00986482">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À Prefeitura Municipal da Estância Turística de Ibitinga/SP</w:t>
      </w:r>
    </w:p>
    <w:p w14:paraId="5FBDE402" w14:textId="77777777" w:rsidR="00986482" w:rsidRDefault="00986482" w:rsidP="00986482">
      <w:pPr>
        <w:rPr>
          <w:rFonts w:ascii="Times New Roman" w:hAnsi="Times New Roman" w:cs="Times New Roman"/>
          <w:b/>
          <w:sz w:val="24"/>
          <w:szCs w:val="24"/>
        </w:rPr>
      </w:pPr>
      <w:r w:rsidRPr="00A900BE">
        <w:rPr>
          <w:rFonts w:ascii="Times New Roman" w:hAnsi="Times New Roman" w:cs="Times New Roman"/>
          <w:b/>
          <w:sz w:val="24"/>
          <w:szCs w:val="24"/>
        </w:rPr>
        <w:t>Ref. Pregão Eletrônico nº 0</w:t>
      </w:r>
      <w:r>
        <w:rPr>
          <w:rFonts w:ascii="Times New Roman" w:hAnsi="Times New Roman" w:cs="Times New Roman"/>
          <w:b/>
          <w:sz w:val="24"/>
          <w:szCs w:val="24"/>
        </w:rPr>
        <w:t>55</w:t>
      </w:r>
      <w:r w:rsidRPr="00A900BE">
        <w:rPr>
          <w:rFonts w:ascii="Times New Roman" w:hAnsi="Times New Roman" w:cs="Times New Roman"/>
          <w:b/>
          <w:sz w:val="24"/>
          <w:szCs w:val="24"/>
        </w:rPr>
        <w:t>/2026 – Proposta Comercial</w:t>
      </w:r>
    </w:p>
    <w:tbl>
      <w:tblPr>
        <w:tblpPr w:leftFromText="141" w:rightFromText="141" w:vertAnchor="text" w:horzAnchor="margin" w:tblpXSpec="center" w:tblpY="140"/>
        <w:tblW w:w="9073" w:type="dxa"/>
        <w:jc w:val="center"/>
        <w:tblLayout w:type="fixed"/>
        <w:tblLook w:val="04A0" w:firstRow="1" w:lastRow="0" w:firstColumn="1" w:lastColumn="0" w:noHBand="0" w:noVBand="1"/>
      </w:tblPr>
      <w:tblGrid>
        <w:gridCol w:w="704"/>
        <w:gridCol w:w="992"/>
        <w:gridCol w:w="851"/>
        <w:gridCol w:w="4111"/>
        <w:gridCol w:w="1139"/>
        <w:gridCol w:w="1276"/>
      </w:tblGrid>
      <w:tr w:rsidR="00986482" w:rsidRPr="00971085" w14:paraId="5BC2C0CE" w14:textId="77777777" w:rsidTr="00EE0526">
        <w:trPr>
          <w:trHeight w:hRule="exact" w:val="340"/>
          <w:jc w:val="center"/>
        </w:trPr>
        <w:tc>
          <w:tcPr>
            <w:tcW w:w="9073" w:type="dxa"/>
            <w:gridSpan w:val="6"/>
            <w:tcBorders>
              <w:top w:val="single" w:sz="4" w:space="0" w:color="000000"/>
              <w:left w:val="single" w:sz="4" w:space="0" w:color="000000"/>
              <w:bottom w:val="single" w:sz="4" w:space="0" w:color="000000"/>
              <w:right w:val="single" w:sz="4" w:space="0" w:color="000000"/>
            </w:tcBorders>
          </w:tcPr>
          <w:p w14:paraId="12E0F925" w14:textId="77777777" w:rsidR="00986482" w:rsidRPr="00EB02CA" w:rsidRDefault="00986482" w:rsidP="00EE0526">
            <w:pPr>
              <w:widowControl w:val="0"/>
              <w:jc w:val="center"/>
              <w:rPr>
                <w:rFonts w:ascii="Times New Roman" w:eastAsia="Times New Roman" w:hAnsi="Times New Roman" w:cs="Times New Roman"/>
                <w:b/>
                <w:bCs/>
                <w:sz w:val="28"/>
                <w:szCs w:val="28"/>
                <w:lang w:eastAsia="ar-SA"/>
              </w:rPr>
            </w:pPr>
            <w:r w:rsidRPr="00EB02CA">
              <w:rPr>
                <w:rFonts w:ascii="Times New Roman" w:eastAsia="Times New Roman" w:hAnsi="Times New Roman" w:cs="Times New Roman"/>
                <w:b/>
                <w:bCs/>
                <w:sz w:val="28"/>
                <w:szCs w:val="28"/>
                <w:lang w:eastAsia="ar-SA"/>
              </w:rPr>
              <w:t>LOTE 01 – CABINES SANITÁRIAS PORTÁTEIS</w:t>
            </w:r>
          </w:p>
        </w:tc>
      </w:tr>
      <w:tr w:rsidR="00986482" w:rsidRPr="00971085" w14:paraId="4B699872" w14:textId="77777777" w:rsidTr="00EE0526">
        <w:trPr>
          <w:trHeight w:hRule="exact" w:val="567"/>
          <w:jc w:val="center"/>
        </w:trPr>
        <w:tc>
          <w:tcPr>
            <w:tcW w:w="704" w:type="dxa"/>
            <w:tcBorders>
              <w:top w:val="single" w:sz="4" w:space="0" w:color="000000"/>
              <w:left w:val="single" w:sz="4" w:space="0" w:color="000000"/>
              <w:bottom w:val="single" w:sz="4" w:space="0" w:color="000000"/>
              <w:right w:val="single" w:sz="4" w:space="0" w:color="000000"/>
            </w:tcBorders>
          </w:tcPr>
          <w:p w14:paraId="596B79CC" w14:textId="77777777" w:rsidR="00986482" w:rsidRPr="00971085" w:rsidRDefault="00986482" w:rsidP="00EE0526">
            <w:pPr>
              <w:widowControl w:val="0"/>
              <w:jc w:val="center"/>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Item</w:t>
            </w:r>
          </w:p>
        </w:tc>
        <w:tc>
          <w:tcPr>
            <w:tcW w:w="992" w:type="dxa"/>
            <w:tcBorders>
              <w:top w:val="single" w:sz="4" w:space="0" w:color="000000"/>
              <w:left w:val="single" w:sz="4" w:space="0" w:color="000000"/>
              <w:bottom w:val="single" w:sz="4" w:space="0" w:color="000000"/>
              <w:right w:val="single" w:sz="4" w:space="0" w:color="000000"/>
            </w:tcBorders>
          </w:tcPr>
          <w:p w14:paraId="0B2C7495" w14:textId="77777777" w:rsidR="00986482" w:rsidRPr="00971085" w:rsidRDefault="00986482" w:rsidP="00EE0526">
            <w:pPr>
              <w:widowControl w:val="0"/>
              <w:jc w:val="center"/>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Quant.</w:t>
            </w:r>
          </w:p>
        </w:tc>
        <w:tc>
          <w:tcPr>
            <w:tcW w:w="851" w:type="dxa"/>
            <w:tcBorders>
              <w:top w:val="single" w:sz="4" w:space="0" w:color="000000"/>
              <w:left w:val="single" w:sz="4" w:space="0" w:color="000000"/>
              <w:bottom w:val="single" w:sz="4" w:space="0" w:color="000000"/>
              <w:right w:val="single" w:sz="4" w:space="0" w:color="000000"/>
            </w:tcBorders>
          </w:tcPr>
          <w:p w14:paraId="43813A11" w14:textId="77777777" w:rsidR="00986482" w:rsidRPr="00971085" w:rsidRDefault="00986482" w:rsidP="00EE0526">
            <w:pPr>
              <w:widowControl w:val="0"/>
              <w:jc w:val="center"/>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Unid.</w:t>
            </w:r>
          </w:p>
        </w:tc>
        <w:tc>
          <w:tcPr>
            <w:tcW w:w="4111" w:type="dxa"/>
            <w:tcBorders>
              <w:top w:val="single" w:sz="4" w:space="0" w:color="000000"/>
              <w:left w:val="single" w:sz="4" w:space="0" w:color="000000"/>
              <w:bottom w:val="single" w:sz="4" w:space="0" w:color="000000"/>
              <w:right w:val="single" w:sz="4" w:space="0" w:color="000000"/>
            </w:tcBorders>
          </w:tcPr>
          <w:p w14:paraId="4F9D7205" w14:textId="77777777" w:rsidR="00986482" w:rsidRPr="00971085" w:rsidRDefault="00986482" w:rsidP="00EE0526">
            <w:pPr>
              <w:widowControl w:val="0"/>
              <w:jc w:val="center"/>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Descrição</w:t>
            </w:r>
          </w:p>
        </w:tc>
        <w:tc>
          <w:tcPr>
            <w:tcW w:w="1139" w:type="dxa"/>
            <w:tcBorders>
              <w:top w:val="single" w:sz="4" w:space="0" w:color="000000"/>
              <w:left w:val="single" w:sz="4" w:space="0" w:color="000000"/>
              <w:bottom w:val="single" w:sz="4" w:space="0" w:color="000000"/>
              <w:right w:val="single" w:sz="4" w:space="0" w:color="000000"/>
            </w:tcBorders>
          </w:tcPr>
          <w:p w14:paraId="662C0D78" w14:textId="77777777" w:rsidR="00986482" w:rsidRPr="00971085" w:rsidRDefault="00986482" w:rsidP="00EE0526">
            <w:pPr>
              <w:widowControl w:val="0"/>
              <w:spacing w:after="0" w:line="240" w:lineRule="auto"/>
              <w:jc w:val="center"/>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R$ Unitário</w:t>
            </w:r>
          </w:p>
        </w:tc>
        <w:tc>
          <w:tcPr>
            <w:tcW w:w="1276" w:type="dxa"/>
            <w:tcBorders>
              <w:top w:val="single" w:sz="4" w:space="0" w:color="000000"/>
              <w:left w:val="single" w:sz="4" w:space="0" w:color="000000"/>
              <w:bottom w:val="single" w:sz="4" w:space="0" w:color="000000"/>
              <w:right w:val="single" w:sz="4" w:space="0" w:color="000000"/>
            </w:tcBorders>
          </w:tcPr>
          <w:p w14:paraId="430DA4C3" w14:textId="77777777" w:rsidR="00986482" w:rsidRDefault="00986482" w:rsidP="00EE0526">
            <w:pPr>
              <w:widowControl w:val="0"/>
              <w:spacing w:after="0" w:line="240" w:lineRule="auto"/>
              <w:jc w:val="center"/>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 xml:space="preserve">R$ </w:t>
            </w:r>
          </w:p>
          <w:p w14:paraId="7D76A374" w14:textId="77777777" w:rsidR="00986482" w:rsidRPr="00971085" w:rsidRDefault="00986482" w:rsidP="00EE0526">
            <w:pPr>
              <w:widowControl w:val="0"/>
              <w:spacing w:after="0" w:line="240" w:lineRule="auto"/>
              <w:jc w:val="center"/>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Total</w:t>
            </w:r>
          </w:p>
        </w:tc>
      </w:tr>
      <w:tr w:rsidR="00986482" w:rsidRPr="00971085" w14:paraId="5D90DEFA" w14:textId="77777777" w:rsidTr="00EE0526">
        <w:trPr>
          <w:trHeight w:val="413"/>
          <w:jc w:val="center"/>
        </w:trPr>
        <w:tc>
          <w:tcPr>
            <w:tcW w:w="704" w:type="dxa"/>
            <w:tcBorders>
              <w:top w:val="single" w:sz="4" w:space="0" w:color="000000"/>
              <w:left w:val="single" w:sz="4" w:space="0" w:color="000000"/>
              <w:bottom w:val="single" w:sz="4" w:space="0" w:color="000000"/>
              <w:right w:val="single" w:sz="4" w:space="0" w:color="000000"/>
            </w:tcBorders>
          </w:tcPr>
          <w:p w14:paraId="2D0A1845" w14:textId="77777777" w:rsidR="00986482" w:rsidRPr="00971085" w:rsidRDefault="00986482" w:rsidP="00EE0526">
            <w:pPr>
              <w:pStyle w:val="Standard"/>
              <w:jc w:val="center"/>
              <w:rPr>
                <w:bCs/>
                <w:sz w:val="24"/>
                <w:szCs w:val="24"/>
              </w:rPr>
            </w:pPr>
            <w:r w:rsidRPr="00971085">
              <w:rPr>
                <w:bCs/>
                <w:sz w:val="24"/>
                <w:szCs w:val="24"/>
              </w:rPr>
              <w:t>01</w:t>
            </w:r>
          </w:p>
        </w:tc>
        <w:tc>
          <w:tcPr>
            <w:tcW w:w="992" w:type="dxa"/>
            <w:tcBorders>
              <w:top w:val="single" w:sz="4" w:space="0" w:color="000000"/>
              <w:left w:val="single" w:sz="4" w:space="0" w:color="000000"/>
              <w:bottom w:val="single" w:sz="4" w:space="0" w:color="000000"/>
              <w:right w:val="single" w:sz="4" w:space="0" w:color="000000"/>
            </w:tcBorders>
          </w:tcPr>
          <w:p w14:paraId="7751D426" w14:textId="77777777" w:rsidR="00986482" w:rsidRPr="00971085" w:rsidRDefault="00986482" w:rsidP="00EE0526">
            <w:pPr>
              <w:pStyle w:val="Standard"/>
              <w:jc w:val="center"/>
              <w:rPr>
                <w:bCs/>
                <w:sz w:val="24"/>
                <w:szCs w:val="24"/>
              </w:rPr>
            </w:pPr>
            <w:r w:rsidRPr="00971085">
              <w:rPr>
                <w:bCs/>
                <w:sz w:val="24"/>
                <w:szCs w:val="24"/>
              </w:rPr>
              <w:t>01</w:t>
            </w:r>
          </w:p>
        </w:tc>
        <w:tc>
          <w:tcPr>
            <w:tcW w:w="851" w:type="dxa"/>
            <w:tcBorders>
              <w:top w:val="single" w:sz="4" w:space="0" w:color="000000"/>
              <w:left w:val="single" w:sz="4" w:space="0" w:color="000000"/>
              <w:bottom w:val="single" w:sz="4" w:space="0" w:color="000000"/>
              <w:right w:val="single" w:sz="4" w:space="0" w:color="000000"/>
            </w:tcBorders>
          </w:tcPr>
          <w:p w14:paraId="1944A1C7" w14:textId="77777777" w:rsidR="00986482" w:rsidRPr="00971085" w:rsidRDefault="00986482" w:rsidP="00EE0526">
            <w:pPr>
              <w:pStyle w:val="Standard"/>
              <w:jc w:val="center"/>
              <w:rPr>
                <w:bCs/>
                <w:sz w:val="24"/>
                <w:szCs w:val="24"/>
              </w:rPr>
            </w:pPr>
            <w:r>
              <w:rPr>
                <w:bCs/>
                <w:sz w:val="24"/>
                <w:szCs w:val="24"/>
              </w:rPr>
              <w:t>Unid.</w:t>
            </w:r>
          </w:p>
        </w:tc>
        <w:tc>
          <w:tcPr>
            <w:tcW w:w="4111" w:type="dxa"/>
            <w:tcBorders>
              <w:top w:val="single" w:sz="4" w:space="0" w:color="000000"/>
              <w:left w:val="single" w:sz="4" w:space="0" w:color="000000"/>
              <w:bottom w:val="single" w:sz="4" w:space="0" w:color="000000"/>
              <w:right w:val="single" w:sz="4" w:space="0" w:color="000000"/>
            </w:tcBorders>
          </w:tcPr>
          <w:p w14:paraId="78FF1F63" w14:textId="77777777" w:rsidR="00986482" w:rsidRPr="00971085" w:rsidRDefault="00986482" w:rsidP="00EE0526">
            <w:pPr>
              <w:pStyle w:val="Standard"/>
              <w:jc w:val="both"/>
              <w:rPr>
                <w:bCs/>
                <w:sz w:val="24"/>
                <w:szCs w:val="24"/>
              </w:rPr>
            </w:pPr>
            <w:r w:rsidRPr="00EB02CA">
              <w:rPr>
                <w:b/>
                <w:sz w:val="24"/>
                <w:szCs w:val="24"/>
                <w:u w:val="single"/>
              </w:rPr>
              <w:t>TOALETE PORTÁTIL PNE</w:t>
            </w:r>
            <w:r w:rsidRPr="00EB02CA">
              <w:rPr>
                <w:sz w:val="24"/>
                <w:szCs w:val="24"/>
                <w:u w:val="single"/>
              </w:rPr>
              <w:t>:</w:t>
            </w:r>
            <w:r w:rsidRPr="00971085">
              <w:rPr>
                <w:sz w:val="24"/>
                <w:szCs w:val="24"/>
              </w:rPr>
              <w:t xml:space="preserve"> </w:t>
            </w:r>
            <w:r w:rsidRPr="00971085">
              <w:rPr>
                <w:rFonts w:ascii="Arial" w:eastAsia="NSimSun" w:hAnsi="Arial" w:cs="Arial"/>
                <w:kern w:val="3"/>
                <w:sz w:val="24"/>
                <w:szCs w:val="24"/>
                <w:lang w:bidi="hi-IN"/>
              </w:rPr>
              <w:t xml:space="preserve"> </w:t>
            </w:r>
            <w:r>
              <w:rPr>
                <w:rFonts w:eastAsia="NSimSun"/>
                <w:kern w:val="3"/>
                <w:sz w:val="24"/>
                <w:szCs w:val="24"/>
                <w:lang w:bidi="hi-IN"/>
              </w:rPr>
              <w:t>a</w:t>
            </w:r>
            <w:r w:rsidRPr="00971085">
              <w:rPr>
                <w:sz w:val="24"/>
                <w:szCs w:val="24"/>
              </w:rPr>
              <w:t>utônomo, ou seja, dispensa redes de água e esgoto, contendo vaso sanitário, suporte para papel e mictório, com piso antiderrapante, aberturas para a circulação de ar, teto translúcido para absorção de luz, trinco e porta com fechamento automático. Medidas aproximadas: altura: 2,24m, largura: 1,50m, comprimento: 1,50m, barras de apoio nas laterais.</w:t>
            </w:r>
          </w:p>
        </w:tc>
        <w:tc>
          <w:tcPr>
            <w:tcW w:w="1139" w:type="dxa"/>
            <w:tcBorders>
              <w:top w:val="single" w:sz="4" w:space="0" w:color="000000"/>
              <w:left w:val="single" w:sz="4" w:space="0" w:color="000000"/>
              <w:bottom w:val="single" w:sz="4" w:space="0" w:color="000000"/>
              <w:right w:val="single" w:sz="4" w:space="0" w:color="000000"/>
            </w:tcBorders>
          </w:tcPr>
          <w:p w14:paraId="6E641FD5" w14:textId="77777777" w:rsidR="00986482" w:rsidRPr="00971085" w:rsidRDefault="00986482" w:rsidP="00EE0526">
            <w:pPr>
              <w:widowControl w:val="0"/>
              <w:jc w:val="both"/>
              <w:rPr>
                <w:rFonts w:ascii="Times New Roman" w:eastAsia="Times New Roman" w:hAnsi="Times New Roman" w:cs="Times New Roman"/>
                <w:sz w:val="24"/>
                <w:szCs w:val="24"/>
                <w:lang w:eastAsia="ar-SA"/>
              </w:rPr>
            </w:pPr>
          </w:p>
        </w:tc>
        <w:tc>
          <w:tcPr>
            <w:tcW w:w="1276" w:type="dxa"/>
            <w:tcBorders>
              <w:top w:val="single" w:sz="4" w:space="0" w:color="000000"/>
              <w:left w:val="single" w:sz="4" w:space="0" w:color="000000"/>
              <w:bottom w:val="single" w:sz="4" w:space="0" w:color="000000"/>
              <w:right w:val="single" w:sz="4" w:space="0" w:color="000000"/>
            </w:tcBorders>
          </w:tcPr>
          <w:p w14:paraId="12262CC9" w14:textId="77777777" w:rsidR="00986482" w:rsidRPr="00971085" w:rsidRDefault="00986482" w:rsidP="00EE0526">
            <w:pPr>
              <w:widowControl w:val="0"/>
              <w:jc w:val="both"/>
              <w:rPr>
                <w:rFonts w:ascii="Times New Roman" w:eastAsia="Times New Roman" w:hAnsi="Times New Roman" w:cs="Times New Roman"/>
                <w:sz w:val="24"/>
                <w:szCs w:val="24"/>
                <w:lang w:eastAsia="ar-SA"/>
              </w:rPr>
            </w:pPr>
          </w:p>
        </w:tc>
      </w:tr>
      <w:tr w:rsidR="00986482" w:rsidRPr="00971085" w14:paraId="4E88A9A6" w14:textId="77777777" w:rsidTr="00EE0526">
        <w:trPr>
          <w:trHeight w:val="407"/>
          <w:jc w:val="center"/>
        </w:trPr>
        <w:tc>
          <w:tcPr>
            <w:tcW w:w="704" w:type="dxa"/>
            <w:tcBorders>
              <w:top w:val="single" w:sz="4" w:space="0" w:color="000000"/>
              <w:left w:val="single" w:sz="4" w:space="0" w:color="000000"/>
              <w:bottom w:val="single" w:sz="4" w:space="0" w:color="000000"/>
              <w:right w:val="single" w:sz="4" w:space="0" w:color="000000"/>
            </w:tcBorders>
          </w:tcPr>
          <w:p w14:paraId="19C7135C" w14:textId="77777777" w:rsidR="00986482" w:rsidRPr="00971085" w:rsidRDefault="00986482" w:rsidP="00EE0526">
            <w:pPr>
              <w:pStyle w:val="Standard"/>
              <w:jc w:val="center"/>
              <w:rPr>
                <w:bCs/>
                <w:sz w:val="24"/>
                <w:szCs w:val="24"/>
                <w:shd w:val="clear" w:color="auto" w:fill="FFFFFF"/>
              </w:rPr>
            </w:pPr>
            <w:r w:rsidRPr="00971085">
              <w:rPr>
                <w:bCs/>
                <w:sz w:val="24"/>
                <w:szCs w:val="24"/>
                <w:shd w:val="clear" w:color="auto" w:fill="FFFFFF"/>
              </w:rPr>
              <w:t>02</w:t>
            </w:r>
          </w:p>
        </w:tc>
        <w:tc>
          <w:tcPr>
            <w:tcW w:w="992" w:type="dxa"/>
            <w:tcBorders>
              <w:top w:val="single" w:sz="4" w:space="0" w:color="000000"/>
              <w:left w:val="single" w:sz="4" w:space="0" w:color="000000"/>
              <w:bottom w:val="single" w:sz="4" w:space="0" w:color="000000"/>
              <w:right w:val="single" w:sz="4" w:space="0" w:color="000000"/>
            </w:tcBorders>
          </w:tcPr>
          <w:p w14:paraId="053E718A" w14:textId="77777777" w:rsidR="00986482" w:rsidRPr="00971085" w:rsidRDefault="00986482" w:rsidP="00EE0526">
            <w:pPr>
              <w:pStyle w:val="Standard"/>
              <w:jc w:val="center"/>
              <w:rPr>
                <w:bCs/>
                <w:sz w:val="24"/>
                <w:szCs w:val="24"/>
                <w:shd w:val="clear" w:color="auto" w:fill="FFFFFF"/>
              </w:rPr>
            </w:pPr>
            <w:r>
              <w:rPr>
                <w:bCs/>
                <w:sz w:val="24"/>
                <w:szCs w:val="24"/>
                <w:shd w:val="clear" w:color="auto" w:fill="FFFFFF"/>
              </w:rPr>
              <w:t>10</w:t>
            </w:r>
          </w:p>
        </w:tc>
        <w:tc>
          <w:tcPr>
            <w:tcW w:w="851" w:type="dxa"/>
            <w:tcBorders>
              <w:top w:val="single" w:sz="4" w:space="0" w:color="000000"/>
              <w:left w:val="single" w:sz="4" w:space="0" w:color="000000"/>
              <w:bottom w:val="single" w:sz="4" w:space="0" w:color="000000"/>
              <w:right w:val="single" w:sz="4" w:space="0" w:color="000000"/>
            </w:tcBorders>
          </w:tcPr>
          <w:p w14:paraId="479668B0" w14:textId="77777777" w:rsidR="00986482" w:rsidRPr="00971085" w:rsidRDefault="00986482" w:rsidP="00EE0526">
            <w:pPr>
              <w:pStyle w:val="Standard"/>
              <w:jc w:val="center"/>
              <w:rPr>
                <w:bCs/>
                <w:sz w:val="24"/>
                <w:szCs w:val="24"/>
                <w:shd w:val="clear" w:color="auto" w:fill="FFFFFF"/>
              </w:rPr>
            </w:pPr>
            <w:r w:rsidRPr="00971085">
              <w:rPr>
                <w:bCs/>
                <w:sz w:val="24"/>
                <w:szCs w:val="24"/>
                <w:shd w:val="clear" w:color="auto" w:fill="FFFFFF"/>
              </w:rPr>
              <w:t>U</w:t>
            </w:r>
            <w:r>
              <w:rPr>
                <w:bCs/>
                <w:sz w:val="24"/>
                <w:szCs w:val="24"/>
                <w:shd w:val="clear" w:color="auto" w:fill="FFFFFF"/>
              </w:rPr>
              <w:t>nid.</w:t>
            </w:r>
          </w:p>
        </w:tc>
        <w:tc>
          <w:tcPr>
            <w:tcW w:w="4111" w:type="dxa"/>
            <w:tcBorders>
              <w:top w:val="single" w:sz="4" w:space="0" w:color="000000"/>
              <w:left w:val="single" w:sz="4" w:space="0" w:color="000000"/>
              <w:bottom w:val="single" w:sz="4" w:space="0" w:color="000000"/>
              <w:right w:val="single" w:sz="4" w:space="0" w:color="000000"/>
            </w:tcBorders>
          </w:tcPr>
          <w:p w14:paraId="703B128F" w14:textId="77777777" w:rsidR="00986482" w:rsidRPr="00971085" w:rsidRDefault="00986482" w:rsidP="00EE0526">
            <w:pPr>
              <w:pStyle w:val="Standard"/>
              <w:jc w:val="both"/>
              <w:rPr>
                <w:bCs/>
                <w:sz w:val="24"/>
                <w:szCs w:val="24"/>
                <w:shd w:val="clear" w:color="auto" w:fill="FFFFFF"/>
              </w:rPr>
            </w:pPr>
            <w:r w:rsidRPr="00EB02CA">
              <w:rPr>
                <w:b/>
                <w:sz w:val="24"/>
                <w:szCs w:val="24"/>
                <w:u w:val="single"/>
              </w:rPr>
              <w:t>CABINE PORTÁTIL COM LAVATÓRIO:</w:t>
            </w:r>
            <w:r w:rsidRPr="00EB02CA">
              <w:rPr>
                <w:sz w:val="24"/>
                <w:szCs w:val="24"/>
              </w:rPr>
              <w:t xml:space="preserve"> </w:t>
            </w:r>
            <w:r w:rsidRPr="00971085">
              <w:rPr>
                <w:sz w:val="24"/>
                <w:szCs w:val="24"/>
              </w:rPr>
              <w:t>autônomo, ou seja, dispensa redes de água e esgoto, contendo vaso sanitário, suporte para papel e mictório, com piso antiderrapante, aberturas para a circulação de ar, teto translúcido para absorção de luz, trinco e porta com fechamento automático. Medida aproximadas: altura: 2,24m, largura: 1,22m e comprimento: 1,16m.</w:t>
            </w:r>
          </w:p>
        </w:tc>
        <w:tc>
          <w:tcPr>
            <w:tcW w:w="1139" w:type="dxa"/>
            <w:tcBorders>
              <w:top w:val="single" w:sz="4" w:space="0" w:color="000000"/>
              <w:left w:val="single" w:sz="4" w:space="0" w:color="000000"/>
              <w:bottom w:val="single" w:sz="4" w:space="0" w:color="000000"/>
              <w:right w:val="single" w:sz="4" w:space="0" w:color="000000"/>
            </w:tcBorders>
          </w:tcPr>
          <w:p w14:paraId="2543E3FF" w14:textId="77777777" w:rsidR="00986482" w:rsidRPr="00971085" w:rsidRDefault="00986482" w:rsidP="00EE0526">
            <w:pPr>
              <w:widowControl w:val="0"/>
              <w:jc w:val="both"/>
              <w:rPr>
                <w:rFonts w:ascii="Times New Roman" w:eastAsia="Times New Roman" w:hAnsi="Times New Roman" w:cs="Times New Roman"/>
                <w:sz w:val="24"/>
                <w:szCs w:val="24"/>
                <w:lang w:eastAsia="ar-SA"/>
              </w:rPr>
            </w:pPr>
          </w:p>
        </w:tc>
        <w:tc>
          <w:tcPr>
            <w:tcW w:w="1276" w:type="dxa"/>
            <w:tcBorders>
              <w:top w:val="single" w:sz="4" w:space="0" w:color="000000"/>
              <w:left w:val="single" w:sz="4" w:space="0" w:color="000000"/>
              <w:bottom w:val="single" w:sz="4" w:space="0" w:color="000000"/>
              <w:right w:val="single" w:sz="4" w:space="0" w:color="000000"/>
            </w:tcBorders>
          </w:tcPr>
          <w:p w14:paraId="388E84C7" w14:textId="77777777" w:rsidR="00986482" w:rsidRPr="00971085" w:rsidRDefault="00986482" w:rsidP="00EE0526">
            <w:pPr>
              <w:widowControl w:val="0"/>
              <w:jc w:val="both"/>
              <w:rPr>
                <w:rFonts w:ascii="Times New Roman" w:eastAsia="Times New Roman" w:hAnsi="Times New Roman" w:cs="Times New Roman"/>
                <w:sz w:val="24"/>
                <w:szCs w:val="24"/>
                <w:lang w:eastAsia="ar-SA"/>
              </w:rPr>
            </w:pPr>
          </w:p>
        </w:tc>
      </w:tr>
      <w:tr w:rsidR="00986482" w:rsidRPr="00971085" w14:paraId="52D4B604" w14:textId="77777777" w:rsidTr="00EE0526">
        <w:trPr>
          <w:trHeight w:hRule="exact" w:val="435"/>
          <w:jc w:val="center"/>
        </w:trPr>
        <w:tc>
          <w:tcPr>
            <w:tcW w:w="6658" w:type="dxa"/>
            <w:gridSpan w:val="4"/>
            <w:tcBorders>
              <w:top w:val="single" w:sz="4" w:space="0" w:color="000000"/>
              <w:left w:val="single" w:sz="4" w:space="0" w:color="000000"/>
              <w:bottom w:val="single" w:sz="4" w:space="0" w:color="000000"/>
              <w:right w:val="single" w:sz="4" w:space="0" w:color="000000"/>
            </w:tcBorders>
            <w:vAlign w:val="center"/>
          </w:tcPr>
          <w:p w14:paraId="6BE11999" w14:textId="77777777" w:rsidR="00986482" w:rsidRPr="00971085" w:rsidRDefault="00986482" w:rsidP="00EE0526">
            <w:pPr>
              <w:pStyle w:val="Standard"/>
              <w:jc w:val="center"/>
              <w:rPr>
                <w:b/>
                <w:sz w:val="28"/>
                <w:szCs w:val="28"/>
              </w:rPr>
            </w:pPr>
            <w:r w:rsidRPr="00971085">
              <w:rPr>
                <w:b/>
                <w:sz w:val="28"/>
                <w:szCs w:val="28"/>
              </w:rPr>
              <w:t>VALOR TOTAL DO LOTE 01</w:t>
            </w:r>
          </w:p>
        </w:tc>
        <w:tc>
          <w:tcPr>
            <w:tcW w:w="2415" w:type="dxa"/>
            <w:gridSpan w:val="2"/>
            <w:tcBorders>
              <w:top w:val="single" w:sz="4" w:space="0" w:color="000000"/>
              <w:left w:val="single" w:sz="4" w:space="0" w:color="000000"/>
              <w:bottom w:val="single" w:sz="4" w:space="0" w:color="000000"/>
              <w:right w:val="single" w:sz="4" w:space="0" w:color="000000"/>
            </w:tcBorders>
            <w:vAlign w:val="center"/>
          </w:tcPr>
          <w:p w14:paraId="359FE9AF" w14:textId="77777777" w:rsidR="00986482" w:rsidRPr="00971085" w:rsidRDefault="00986482" w:rsidP="00EE0526">
            <w:pPr>
              <w:widowControl w:val="0"/>
              <w:rPr>
                <w:rFonts w:ascii="Times New Roman" w:eastAsia="Times New Roman" w:hAnsi="Times New Roman" w:cs="Times New Roman"/>
                <w:b/>
                <w:sz w:val="28"/>
                <w:szCs w:val="28"/>
                <w:lang w:eastAsia="ar-SA"/>
              </w:rPr>
            </w:pPr>
            <w:r w:rsidRPr="00971085">
              <w:rPr>
                <w:rFonts w:ascii="Times New Roman" w:eastAsia="Times New Roman" w:hAnsi="Times New Roman" w:cs="Times New Roman"/>
                <w:b/>
                <w:sz w:val="28"/>
                <w:szCs w:val="28"/>
                <w:lang w:eastAsia="ar-SA"/>
              </w:rPr>
              <w:t>R$</w:t>
            </w:r>
          </w:p>
        </w:tc>
      </w:tr>
    </w:tbl>
    <w:p w14:paraId="45579051" w14:textId="77777777" w:rsidR="00986482" w:rsidRPr="00EB02CA" w:rsidRDefault="00986482" w:rsidP="00986482">
      <w:pPr>
        <w:widowControl w:val="0"/>
        <w:spacing w:after="0" w:line="240" w:lineRule="auto"/>
        <w:rPr>
          <w:rFonts w:ascii="Times New Roman" w:hAnsi="Times New Roman" w:cs="Times New Roman"/>
          <w:b/>
          <w:sz w:val="18"/>
          <w:szCs w:val="18"/>
        </w:rPr>
      </w:pPr>
    </w:p>
    <w:tbl>
      <w:tblPr>
        <w:tblpPr w:leftFromText="141" w:rightFromText="141" w:vertAnchor="text" w:horzAnchor="margin" w:tblpXSpec="center" w:tblpY="140"/>
        <w:tblW w:w="9073" w:type="dxa"/>
        <w:jc w:val="center"/>
        <w:tblLayout w:type="fixed"/>
        <w:tblLook w:val="04A0" w:firstRow="1" w:lastRow="0" w:firstColumn="1" w:lastColumn="0" w:noHBand="0" w:noVBand="1"/>
      </w:tblPr>
      <w:tblGrid>
        <w:gridCol w:w="704"/>
        <w:gridCol w:w="992"/>
        <w:gridCol w:w="851"/>
        <w:gridCol w:w="4111"/>
        <w:gridCol w:w="1139"/>
        <w:gridCol w:w="1276"/>
      </w:tblGrid>
      <w:tr w:rsidR="00986482" w:rsidRPr="00971085" w14:paraId="323B9F2F" w14:textId="77777777" w:rsidTr="00EE0526">
        <w:trPr>
          <w:trHeight w:hRule="exact" w:val="284"/>
          <w:jc w:val="center"/>
        </w:trPr>
        <w:tc>
          <w:tcPr>
            <w:tcW w:w="9073" w:type="dxa"/>
            <w:gridSpan w:val="6"/>
            <w:tcBorders>
              <w:top w:val="single" w:sz="4" w:space="0" w:color="000000"/>
              <w:left w:val="single" w:sz="4" w:space="0" w:color="000000"/>
              <w:bottom w:val="single" w:sz="4" w:space="0" w:color="000000"/>
              <w:right w:val="single" w:sz="4" w:space="0" w:color="000000"/>
            </w:tcBorders>
          </w:tcPr>
          <w:p w14:paraId="4B485D99" w14:textId="77777777" w:rsidR="00986482" w:rsidRPr="00EB02CA" w:rsidRDefault="00986482" w:rsidP="00EE0526">
            <w:pPr>
              <w:widowControl w:val="0"/>
              <w:jc w:val="center"/>
              <w:rPr>
                <w:rFonts w:ascii="Times New Roman" w:eastAsia="Times New Roman" w:hAnsi="Times New Roman" w:cs="Times New Roman"/>
                <w:b/>
                <w:bCs/>
                <w:sz w:val="24"/>
                <w:szCs w:val="24"/>
                <w:lang w:eastAsia="ar-SA"/>
              </w:rPr>
            </w:pPr>
            <w:r w:rsidRPr="00EB02CA">
              <w:rPr>
                <w:rFonts w:ascii="Times New Roman" w:eastAsia="Times New Roman" w:hAnsi="Times New Roman" w:cs="Times New Roman"/>
                <w:b/>
                <w:bCs/>
                <w:sz w:val="24"/>
                <w:szCs w:val="24"/>
                <w:lang w:eastAsia="ar-SA"/>
              </w:rPr>
              <w:t>LOTE 02 – CABINES SANITÁRIAS E CONTEINER ADMINISTRATIVO</w:t>
            </w:r>
          </w:p>
        </w:tc>
      </w:tr>
      <w:tr w:rsidR="00986482" w:rsidRPr="00971085" w14:paraId="5A51B617" w14:textId="77777777" w:rsidTr="00EE0526">
        <w:trPr>
          <w:trHeight w:hRule="exact" w:val="567"/>
          <w:jc w:val="center"/>
        </w:trPr>
        <w:tc>
          <w:tcPr>
            <w:tcW w:w="704" w:type="dxa"/>
            <w:tcBorders>
              <w:top w:val="single" w:sz="4" w:space="0" w:color="000000"/>
              <w:left w:val="single" w:sz="4" w:space="0" w:color="000000"/>
              <w:bottom w:val="single" w:sz="4" w:space="0" w:color="000000"/>
              <w:right w:val="single" w:sz="4" w:space="0" w:color="000000"/>
            </w:tcBorders>
          </w:tcPr>
          <w:p w14:paraId="3456976E" w14:textId="77777777" w:rsidR="00986482" w:rsidRPr="00971085" w:rsidRDefault="00986482" w:rsidP="00EE0526">
            <w:pPr>
              <w:widowControl w:val="0"/>
              <w:jc w:val="center"/>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Item</w:t>
            </w:r>
          </w:p>
        </w:tc>
        <w:tc>
          <w:tcPr>
            <w:tcW w:w="992" w:type="dxa"/>
            <w:tcBorders>
              <w:top w:val="single" w:sz="4" w:space="0" w:color="000000"/>
              <w:left w:val="single" w:sz="4" w:space="0" w:color="000000"/>
              <w:bottom w:val="single" w:sz="4" w:space="0" w:color="000000"/>
              <w:right w:val="single" w:sz="4" w:space="0" w:color="000000"/>
            </w:tcBorders>
          </w:tcPr>
          <w:p w14:paraId="78FC2A21" w14:textId="77777777" w:rsidR="00986482" w:rsidRPr="00971085" w:rsidRDefault="00986482" w:rsidP="00EE0526">
            <w:pPr>
              <w:widowControl w:val="0"/>
              <w:jc w:val="center"/>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Quant.</w:t>
            </w:r>
          </w:p>
        </w:tc>
        <w:tc>
          <w:tcPr>
            <w:tcW w:w="851" w:type="dxa"/>
            <w:tcBorders>
              <w:top w:val="single" w:sz="4" w:space="0" w:color="000000"/>
              <w:left w:val="single" w:sz="4" w:space="0" w:color="000000"/>
              <w:bottom w:val="single" w:sz="4" w:space="0" w:color="000000"/>
              <w:right w:val="single" w:sz="4" w:space="0" w:color="000000"/>
            </w:tcBorders>
          </w:tcPr>
          <w:p w14:paraId="7CE925A7" w14:textId="77777777" w:rsidR="00986482" w:rsidRPr="00971085" w:rsidRDefault="00986482" w:rsidP="00EE0526">
            <w:pPr>
              <w:widowControl w:val="0"/>
              <w:jc w:val="center"/>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Unid.</w:t>
            </w:r>
          </w:p>
        </w:tc>
        <w:tc>
          <w:tcPr>
            <w:tcW w:w="4111" w:type="dxa"/>
            <w:tcBorders>
              <w:top w:val="single" w:sz="4" w:space="0" w:color="000000"/>
              <w:left w:val="single" w:sz="4" w:space="0" w:color="000000"/>
              <w:bottom w:val="single" w:sz="4" w:space="0" w:color="000000"/>
              <w:right w:val="single" w:sz="4" w:space="0" w:color="000000"/>
            </w:tcBorders>
          </w:tcPr>
          <w:p w14:paraId="175666A4" w14:textId="77777777" w:rsidR="00986482" w:rsidRPr="00971085" w:rsidRDefault="00986482" w:rsidP="00EE0526">
            <w:pPr>
              <w:widowControl w:val="0"/>
              <w:jc w:val="center"/>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Descrição</w:t>
            </w:r>
          </w:p>
        </w:tc>
        <w:tc>
          <w:tcPr>
            <w:tcW w:w="1139" w:type="dxa"/>
            <w:tcBorders>
              <w:top w:val="single" w:sz="4" w:space="0" w:color="000000"/>
              <w:left w:val="single" w:sz="4" w:space="0" w:color="000000"/>
              <w:bottom w:val="single" w:sz="4" w:space="0" w:color="000000"/>
              <w:right w:val="single" w:sz="4" w:space="0" w:color="000000"/>
            </w:tcBorders>
          </w:tcPr>
          <w:p w14:paraId="68AC5580" w14:textId="77777777" w:rsidR="00986482" w:rsidRPr="00971085" w:rsidRDefault="00986482" w:rsidP="00EE0526">
            <w:pPr>
              <w:widowControl w:val="0"/>
              <w:spacing w:after="0" w:line="240" w:lineRule="auto"/>
              <w:jc w:val="center"/>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R$ Unitário</w:t>
            </w:r>
          </w:p>
        </w:tc>
        <w:tc>
          <w:tcPr>
            <w:tcW w:w="1276" w:type="dxa"/>
            <w:tcBorders>
              <w:top w:val="single" w:sz="4" w:space="0" w:color="000000"/>
              <w:left w:val="single" w:sz="4" w:space="0" w:color="000000"/>
              <w:bottom w:val="single" w:sz="4" w:space="0" w:color="000000"/>
              <w:right w:val="single" w:sz="4" w:space="0" w:color="000000"/>
            </w:tcBorders>
          </w:tcPr>
          <w:p w14:paraId="36590AFC" w14:textId="77777777" w:rsidR="00986482" w:rsidRDefault="00986482" w:rsidP="00EE0526">
            <w:pPr>
              <w:widowControl w:val="0"/>
              <w:spacing w:after="0" w:line="240" w:lineRule="auto"/>
              <w:jc w:val="center"/>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 xml:space="preserve">R$ </w:t>
            </w:r>
          </w:p>
          <w:p w14:paraId="11072637" w14:textId="77777777" w:rsidR="00986482" w:rsidRPr="00971085" w:rsidRDefault="00986482" w:rsidP="00EE0526">
            <w:pPr>
              <w:widowControl w:val="0"/>
              <w:spacing w:after="0" w:line="240" w:lineRule="auto"/>
              <w:jc w:val="center"/>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Total</w:t>
            </w:r>
          </w:p>
        </w:tc>
      </w:tr>
      <w:tr w:rsidR="00986482" w:rsidRPr="00971085" w14:paraId="4D928D9E" w14:textId="77777777" w:rsidTr="00EE0526">
        <w:trPr>
          <w:trHeight w:val="413"/>
          <w:jc w:val="center"/>
        </w:trPr>
        <w:tc>
          <w:tcPr>
            <w:tcW w:w="704" w:type="dxa"/>
            <w:tcBorders>
              <w:top w:val="single" w:sz="4" w:space="0" w:color="000000"/>
              <w:left w:val="single" w:sz="4" w:space="0" w:color="000000"/>
              <w:bottom w:val="single" w:sz="4" w:space="0" w:color="000000"/>
              <w:right w:val="single" w:sz="4" w:space="0" w:color="000000"/>
            </w:tcBorders>
          </w:tcPr>
          <w:p w14:paraId="0BC36D58" w14:textId="77777777" w:rsidR="00986482" w:rsidRPr="00971085" w:rsidRDefault="00986482" w:rsidP="00EE0526">
            <w:pPr>
              <w:pStyle w:val="Standard"/>
              <w:jc w:val="center"/>
              <w:rPr>
                <w:bCs/>
                <w:sz w:val="24"/>
                <w:szCs w:val="24"/>
              </w:rPr>
            </w:pPr>
            <w:r w:rsidRPr="00971085">
              <w:rPr>
                <w:bCs/>
                <w:sz w:val="24"/>
                <w:szCs w:val="24"/>
              </w:rPr>
              <w:t>0</w:t>
            </w:r>
            <w:r>
              <w:rPr>
                <w:bCs/>
                <w:sz w:val="24"/>
                <w:szCs w:val="24"/>
              </w:rPr>
              <w:t>3</w:t>
            </w:r>
          </w:p>
        </w:tc>
        <w:tc>
          <w:tcPr>
            <w:tcW w:w="992" w:type="dxa"/>
            <w:tcBorders>
              <w:top w:val="single" w:sz="4" w:space="0" w:color="000000"/>
              <w:left w:val="single" w:sz="4" w:space="0" w:color="000000"/>
              <w:bottom w:val="single" w:sz="4" w:space="0" w:color="000000"/>
              <w:right w:val="single" w:sz="4" w:space="0" w:color="000000"/>
            </w:tcBorders>
          </w:tcPr>
          <w:p w14:paraId="63468C67" w14:textId="77777777" w:rsidR="00986482" w:rsidRPr="00971085" w:rsidRDefault="00986482" w:rsidP="00EE0526">
            <w:pPr>
              <w:pStyle w:val="Standard"/>
              <w:jc w:val="center"/>
              <w:rPr>
                <w:bCs/>
                <w:sz w:val="24"/>
                <w:szCs w:val="24"/>
              </w:rPr>
            </w:pPr>
            <w:r w:rsidRPr="00971085">
              <w:rPr>
                <w:bCs/>
                <w:sz w:val="24"/>
                <w:szCs w:val="24"/>
              </w:rPr>
              <w:t>0</w:t>
            </w:r>
            <w:r>
              <w:rPr>
                <w:bCs/>
                <w:sz w:val="24"/>
                <w:szCs w:val="24"/>
              </w:rPr>
              <w:t>8</w:t>
            </w:r>
          </w:p>
        </w:tc>
        <w:tc>
          <w:tcPr>
            <w:tcW w:w="851" w:type="dxa"/>
            <w:tcBorders>
              <w:top w:val="single" w:sz="4" w:space="0" w:color="000000"/>
              <w:left w:val="single" w:sz="4" w:space="0" w:color="000000"/>
              <w:bottom w:val="single" w:sz="4" w:space="0" w:color="000000"/>
              <w:right w:val="single" w:sz="4" w:space="0" w:color="000000"/>
            </w:tcBorders>
          </w:tcPr>
          <w:p w14:paraId="2485378B" w14:textId="77777777" w:rsidR="00986482" w:rsidRPr="00971085" w:rsidRDefault="00986482" w:rsidP="00EE0526">
            <w:pPr>
              <w:pStyle w:val="Standard"/>
              <w:jc w:val="center"/>
              <w:rPr>
                <w:bCs/>
                <w:sz w:val="24"/>
                <w:szCs w:val="24"/>
              </w:rPr>
            </w:pPr>
            <w:r>
              <w:rPr>
                <w:bCs/>
                <w:sz w:val="24"/>
                <w:szCs w:val="24"/>
              </w:rPr>
              <w:t>Conj.</w:t>
            </w:r>
          </w:p>
        </w:tc>
        <w:tc>
          <w:tcPr>
            <w:tcW w:w="4111" w:type="dxa"/>
            <w:tcBorders>
              <w:top w:val="single" w:sz="4" w:space="0" w:color="000000"/>
              <w:left w:val="single" w:sz="4" w:space="0" w:color="000000"/>
              <w:bottom w:val="single" w:sz="4" w:space="0" w:color="000000"/>
              <w:right w:val="single" w:sz="4" w:space="0" w:color="000000"/>
            </w:tcBorders>
          </w:tcPr>
          <w:p w14:paraId="25B08718" w14:textId="77777777" w:rsidR="00986482" w:rsidRPr="00971085" w:rsidRDefault="00986482" w:rsidP="00EE0526">
            <w:pPr>
              <w:pStyle w:val="Standard"/>
              <w:jc w:val="both"/>
              <w:rPr>
                <w:bCs/>
                <w:sz w:val="24"/>
                <w:szCs w:val="24"/>
              </w:rPr>
            </w:pPr>
            <w:r w:rsidRPr="00EB02CA">
              <w:rPr>
                <w:b/>
                <w:sz w:val="24"/>
                <w:szCs w:val="24"/>
                <w:u w:val="single"/>
              </w:rPr>
              <w:t xml:space="preserve">CABINES SANITÁRIAS COM LIGAÇÃO À REDE DE ÁGUA E </w:t>
            </w:r>
            <w:r w:rsidRPr="00EB02CA">
              <w:rPr>
                <w:b/>
                <w:sz w:val="24"/>
                <w:szCs w:val="24"/>
                <w:u w:val="single"/>
              </w:rPr>
              <w:lastRenderedPageBreak/>
              <w:t>ESGOTO TOTALIZANDO 96 CABINES, ADMITINDO-SE AS SEGUINTES CONFIGURAÇÕES:</w:t>
            </w:r>
            <w:r>
              <w:rPr>
                <w:b/>
                <w:sz w:val="24"/>
                <w:szCs w:val="24"/>
              </w:rPr>
              <w:t xml:space="preserve"> </w:t>
            </w:r>
            <w:r w:rsidRPr="00EB02CA">
              <w:rPr>
                <w:sz w:val="24"/>
                <w:szCs w:val="24"/>
              </w:rPr>
              <w:t>8 módulos tipo contêiner sanitário, medindo aproximadamente 2,30m x 6m x 2,50m altura contendo no mínimo 12 (doze) cabines sanitárias individuais, distribuídas em 6 cabines com vaso sanitário, cada lado, perfazendo no mínimo 96 cabines, acesso externo, instalação elétrica com um interruptor</w:t>
            </w:r>
            <w:r>
              <w:rPr>
                <w:sz w:val="24"/>
                <w:szCs w:val="24"/>
              </w:rPr>
              <w:t xml:space="preserve"> </w:t>
            </w:r>
            <w:r w:rsidRPr="00EB02CA">
              <w:rPr>
                <w:sz w:val="24"/>
                <w:szCs w:val="24"/>
              </w:rPr>
              <w:t xml:space="preserve"> </w:t>
            </w:r>
            <w:r w:rsidRPr="00EB02CA">
              <w:rPr>
                <w:b/>
                <w:sz w:val="24"/>
                <w:szCs w:val="24"/>
              </w:rPr>
              <w:t>ou</w:t>
            </w:r>
            <w:r w:rsidRPr="00EB02CA">
              <w:rPr>
                <w:sz w:val="24"/>
                <w:szCs w:val="24"/>
              </w:rPr>
              <w:t xml:space="preserve"> 8 conjuntos de 12 cabines sanitárias</w:t>
            </w:r>
            <w:r w:rsidRPr="00EB02CA">
              <w:rPr>
                <w:b/>
                <w:sz w:val="24"/>
                <w:szCs w:val="24"/>
              </w:rPr>
              <w:t xml:space="preserve"> </w:t>
            </w:r>
            <w:r w:rsidRPr="00EB02CA">
              <w:rPr>
                <w:sz w:val="24"/>
                <w:szCs w:val="24"/>
                <w:u w:val="single"/>
              </w:rPr>
              <w:t>individuais independentes</w:t>
            </w:r>
            <w:r w:rsidRPr="00EB02CA">
              <w:rPr>
                <w:sz w:val="24"/>
                <w:szCs w:val="24"/>
              </w:rPr>
              <w:t>, com vaso sanitário, acesso externo, instalação elétrica com um interruptor, com saída hidráulica e esgoto, dispensado o uso de banheiro químico convencional com reservatório de dejetos. Neste caso serão 96 cabines.</w:t>
            </w:r>
          </w:p>
        </w:tc>
        <w:tc>
          <w:tcPr>
            <w:tcW w:w="1139" w:type="dxa"/>
            <w:tcBorders>
              <w:top w:val="single" w:sz="4" w:space="0" w:color="000000"/>
              <w:left w:val="single" w:sz="4" w:space="0" w:color="000000"/>
              <w:bottom w:val="single" w:sz="4" w:space="0" w:color="000000"/>
              <w:right w:val="single" w:sz="4" w:space="0" w:color="000000"/>
            </w:tcBorders>
          </w:tcPr>
          <w:p w14:paraId="003B7505" w14:textId="77777777" w:rsidR="00986482" w:rsidRPr="00971085" w:rsidRDefault="00986482" w:rsidP="00EE0526">
            <w:pPr>
              <w:widowControl w:val="0"/>
              <w:jc w:val="both"/>
              <w:rPr>
                <w:rFonts w:ascii="Times New Roman" w:eastAsia="Times New Roman" w:hAnsi="Times New Roman" w:cs="Times New Roman"/>
                <w:sz w:val="24"/>
                <w:szCs w:val="24"/>
                <w:lang w:eastAsia="ar-SA"/>
              </w:rPr>
            </w:pPr>
          </w:p>
        </w:tc>
        <w:tc>
          <w:tcPr>
            <w:tcW w:w="1276" w:type="dxa"/>
            <w:tcBorders>
              <w:top w:val="single" w:sz="4" w:space="0" w:color="000000"/>
              <w:left w:val="single" w:sz="4" w:space="0" w:color="000000"/>
              <w:bottom w:val="single" w:sz="4" w:space="0" w:color="000000"/>
              <w:right w:val="single" w:sz="4" w:space="0" w:color="000000"/>
            </w:tcBorders>
          </w:tcPr>
          <w:p w14:paraId="0404F75E" w14:textId="77777777" w:rsidR="00986482" w:rsidRPr="00971085" w:rsidRDefault="00986482" w:rsidP="00EE0526">
            <w:pPr>
              <w:widowControl w:val="0"/>
              <w:jc w:val="both"/>
              <w:rPr>
                <w:rFonts w:ascii="Times New Roman" w:eastAsia="Times New Roman" w:hAnsi="Times New Roman" w:cs="Times New Roman"/>
                <w:sz w:val="24"/>
                <w:szCs w:val="24"/>
                <w:lang w:eastAsia="ar-SA"/>
              </w:rPr>
            </w:pPr>
          </w:p>
        </w:tc>
      </w:tr>
      <w:tr w:rsidR="00986482" w:rsidRPr="00971085" w14:paraId="35647434" w14:textId="77777777" w:rsidTr="00EE0526">
        <w:trPr>
          <w:trHeight w:val="2822"/>
          <w:jc w:val="center"/>
        </w:trPr>
        <w:tc>
          <w:tcPr>
            <w:tcW w:w="704" w:type="dxa"/>
            <w:tcBorders>
              <w:top w:val="single" w:sz="4" w:space="0" w:color="000000"/>
              <w:left w:val="single" w:sz="4" w:space="0" w:color="000000"/>
              <w:bottom w:val="single" w:sz="4" w:space="0" w:color="000000"/>
              <w:right w:val="single" w:sz="4" w:space="0" w:color="000000"/>
            </w:tcBorders>
          </w:tcPr>
          <w:p w14:paraId="0A4FBEA7" w14:textId="77777777" w:rsidR="00986482" w:rsidRPr="00971085" w:rsidRDefault="00986482" w:rsidP="00EE0526">
            <w:pPr>
              <w:pStyle w:val="Standard"/>
              <w:jc w:val="center"/>
              <w:rPr>
                <w:bCs/>
                <w:sz w:val="24"/>
                <w:szCs w:val="24"/>
                <w:shd w:val="clear" w:color="auto" w:fill="FFFFFF"/>
              </w:rPr>
            </w:pPr>
            <w:r w:rsidRPr="00971085">
              <w:rPr>
                <w:bCs/>
                <w:sz w:val="24"/>
                <w:szCs w:val="24"/>
                <w:shd w:val="clear" w:color="auto" w:fill="FFFFFF"/>
              </w:rPr>
              <w:t>0</w:t>
            </w:r>
            <w:r>
              <w:rPr>
                <w:bCs/>
                <w:sz w:val="24"/>
                <w:szCs w:val="24"/>
                <w:shd w:val="clear" w:color="auto" w:fill="FFFFFF"/>
              </w:rPr>
              <w:t>4</w:t>
            </w:r>
          </w:p>
        </w:tc>
        <w:tc>
          <w:tcPr>
            <w:tcW w:w="992" w:type="dxa"/>
            <w:tcBorders>
              <w:top w:val="single" w:sz="4" w:space="0" w:color="000000"/>
              <w:left w:val="single" w:sz="4" w:space="0" w:color="000000"/>
              <w:bottom w:val="single" w:sz="4" w:space="0" w:color="000000"/>
              <w:right w:val="single" w:sz="4" w:space="0" w:color="000000"/>
            </w:tcBorders>
          </w:tcPr>
          <w:p w14:paraId="3051CE9B" w14:textId="77777777" w:rsidR="00986482" w:rsidRPr="00971085" w:rsidRDefault="00986482" w:rsidP="00EE0526">
            <w:pPr>
              <w:pStyle w:val="Standard"/>
              <w:jc w:val="center"/>
              <w:rPr>
                <w:bCs/>
                <w:sz w:val="24"/>
                <w:szCs w:val="24"/>
                <w:shd w:val="clear" w:color="auto" w:fill="FFFFFF"/>
              </w:rPr>
            </w:pPr>
            <w:r>
              <w:rPr>
                <w:bCs/>
                <w:sz w:val="24"/>
                <w:szCs w:val="24"/>
                <w:shd w:val="clear" w:color="auto" w:fill="FFFFFF"/>
              </w:rPr>
              <w:t>01</w:t>
            </w:r>
          </w:p>
        </w:tc>
        <w:tc>
          <w:tcPr>
            <w:tcW w:w="851" w:type="dxa"/>
            <w:tcBorders>
              <w:top w:val="single" w:sz="4" w:space="0" w:color="000000"/>
              <w:left w:val="single" w:sz="4" w:space="0" w:color="000000"/>
              <w:bottom w:val="single" w:sz="4" w:space="0" w:color="000000"/>
              <w:right w:val="single" w:sz="4" w:space="0" w:color="000000"/>
            </w:tcBorders>
          </w:tcPr>
          <w:p w14:paraId="4D6FE427" w14:textId="77777777" w:rsidR="00986482" w:rsidRPr="00971085" w:rsidRDefault="00986482" w:rsidP="00EE0526">
            <w:pPr>
              <w:pStyle w:val="Standard"/>
              <w:jc w:val="center"/>
              <w:rPr>
                <w:bCs/>
                <w:sz w:val="24"/>
                <w:szCs w:val="24"/>
                <w:shd w:val="clear" w:color="auto" w:fill="FFFFFF"/>
              </w:rPr>
            </w:pPr>
            <w:r w:rsidRPr="00971085">
              <w:rPr>
                <w:bCs/>
                <w:sz w:val="24"/>
                <w:szCs w:val="24"/>
                <w:shd w:val="clear" w:color="auto" w:fill="FFFFFF"/>
              </w:rPr>
              <w:t>U</w:t>
            </w:r>
            <w:r>
              <w:rPr>
                <w:bCs/>
                <w:sz w:val="24"/>
                <w:szCs w:val="24"/>
                <w:shd w:val="clear" w:color="auto" w:fill="FFFFFF"/>
              </w:rPr>
              <w:t>nid.</w:t>
            </w:r>
          </w:p>
        </w:tc>
        <w:tc>
          <w:tcPr>
            <w:tcW w:w="4111" w:type="dxa"/>
            <w:tcBorders>
              <w:top w:val="single" w:sz="4" w:space="0" w:color="000000"/>
              <w:left w:val="single" w:sz="4" w:space="0" w:color="000000"/>
              <w:bottom w:val="single" w:sz="4" w:space="0" w:color="000000"/>
              <w:right w:val="single" w:sz="4" w:space="0" w:color="000000"/>
            </w:tcBorders>
          </w:tcPr>
          <w:p w14:paraId="58908FD2" w14:textId="77777777" w:rsidR="00986482" w:rsidRPr="00EB02CA" w:rsidRDefault="00986482" w:rsidP="00EE0526">
            <w:pPr>
              <w:widowControl w:val="0"/>
              <w:spacing w:after="0" w:line="240" w:lineRule="auto"/>
              <w:jc w:val="both"/>
              <w:outlineLvl w:val="2"/>
              <w:rPr>
                <w:rFonts w:ascii="Times New Roman" w:eastAsia="Times New Roman" w:hAnsi="Times New Roman" w:cs="Times New Roman"/>
                <w:b/>
                <w:bCs/>
                <w:sz w:val="24"/>
                <w:szCs w:val="24"/>
                <w:lang w:eastAsia="pt-BR"/>
              </w:rPr>
            </w:pPr>
            <w:r w:rsidRPr="00EB02CA">
              <w:rPr>
                <w:rFonts w:ascii="Times New Roman" w:hAnsi="Times New Roman" w:cs="Times New Roman"/>
                <w:b/>
                <w:bCs/>
                <w:sz w:val="24"/>
                <w:szCs w:val="24"/>
                <w:u w:val="single"/>
              </w:rPr>
              <w:t>CONTÊINER ADMINISTRATIVO:</w:t>
            </w:r>
            <w:r w:rsidRPr="00EB02CA">
              <w:rPr>
                <w:rFonts w:ascii="Times New Roman" w:hAnsi="Times New Roman" w:cs="Times New Roman"/>
                <w:b/>
                <w:bCs/>
                <w:sz w:val="24"/>
                <w:szCs w:val="24"/>
              </w:rPr>
              <w:t xml:space="preserve"> </w:t>
            </w:r>
            <w:r w:rsidRPr="00EB02CA">
              <w:rPr>
                <w:rFonts w:ascii="Times New Roman" w:eastAsia="Times New Roman" w:hAnsi="Times New Roman" w:cs="Times New Roman"/>
                <w:bCs/>
                <w:sz w:val="24"/>
                <w:szCs w:val="24"/>
                <w:lang w:eastAsia="pt-BR"/>
              </w:rPr>
              <w:t>1 Unidade – Contêiner Isotérmico (6m); m</w:t>
            </w:r>
            <w:r w:rsidRPr="00EB02CA">
              <w:rPr>
                <w:rFonts w:ascii="Times New Roman" w:hAnsi="Times New Roman" w:cs="Times New Roman"/>
                <w:sz w:val="24"/>
                <w:szCs w:val="24"/>
              </w:rPr>
              <w:t>ódulo tipo container, medindo 2,30m x 6m x 2,50m altura, contendo uma porta de acesso medindo aproximadamente 0,80 x 2,10m, com janela(s) metálica(s) de correr de 82cm x 84cm, instalação elétrica com um interruptor, forro térmico no teto com ar condicionado instalado, sem mobiliário.</w:t>
            </w:r>
          </w:p>
        </w:tc>
        <w:tc>
          <w:tcPr>
            <w:tcW w:w="1139" w:type="dxa"/>
            <w:tcBorders>
              <w:top w:val="single" w:sz="4" w:space="0" w:color="000000"/>
              <w:left w:val="single" w:sz="4" w:space="0" w:color="000000"/>
              <w:bottom w:val="single" w:sz="4" w:space="0" w:color="000000"/>
              <w:right w:val="single" w:sz="4" w:space="0" w:color="000000"/>
            </w:tcBorders>
          </w:tcPr>
          <w:p w14:paraId="3CEA5B75" w14:textId="77777777" w:rsidR="00986482" w:rsidRPr="00971085" w:rsidRDefault="00986482" w:rsidP="00EE0526">
            <w:pPr>
              <w:widowControl w:val="0"/>
              <w:jc w:val="both"/>
              <w:rPr>
                <w:rFonts w:ascii="Times New Roman" w:eastAsia="Times New Roman" w:hAnsi="Times New Roman" w:cs="Times New Roman"/>
                <w:sz w:val="24"/>
                <w:szCs w:val="24"/>
                <w:lang w:eastAsia="ar-SA"/>
              </w:rPr>
            </w:pPr>
          </w:p>
        </w:tc>
        <w:tc>
          <w:tcPr>
            <w:tcW w:w="1276" w:type="dxa"/>
            <w:tcBorders>
              <w:top w:val="single" w:sz="4" w:space="0" w:color="000000"/>
              <w:left w:val="single" w:sz="4" w:space="0" w:color="000000"/>
              <w:bottom w:val="single" w:sz="4" w:space="0" w:color="000000"/>
              <w:right w:val="single" w:sz="4" w:space="0" w:color="000000"/>
            </w:tcBorders>
          </w:tcPr>
          <w:p w14:paraId="05C36E20" w14:textId="77777777" w:rsidR="00986482" w:rsidRPr="00971085" w:rsidRDefault="00986482" w:rsidP="00EE0526">
            <w:pPr>
              <w:widowControl w:val="0"/>
              <w:jc w:val="both"/>
              <w:rPr>
                <w:rFonts w:ascii="Times New Roman" w:eastAsia="Times New Roman" w:hAnsi="Times New Roman" w:cs="Times New Roman"/>
                <w:sz w:val="24"/>
                <w:szCs w:val="24"/>
                <w:lang w:eastAsia="ar-SA"/>
              </w:rPr>
            </w:pPr>
          </w:p>
        </w:tc>
      </w:tr>
      <w:tr w:rsidR="00986482" w:rsidRPr="00971085" w14:paraId="717A12AC" w14:textId="77777777" w:rsidTr="00EE0526">
        <w:trPr>
          <w:trHeight w:hRule="exact" w:val="435"/>
          <w:jc w:val="center"/>
        </w:trPr>
        <w:tc>
          <w:tcPr>
            <w:tcW w:w="6658" w:type="dxa"/>
            <w:gridSpan w:val="4"/>
            <w:tcBorders>
              <w:top w:val="single" w:sz="4" w:space="0" w:color="000000"/>
              <w:left w:val="single" w:sz="4" w:space="0" w:color="000000"/>
              <w:bottom w:val="single" w:sz="4" w:space="0" w:color="000000"/>
              <w:right w:val="single" w:sz="4" w:space="0" w:color="000000"/>
            </w:tcBorders>
            <w:vAlign w:val="center"/>
          </w:tcPr>
          <w:p w14:paraId="69CAB9AB" w14:textId="77777777" w:rsidR="00986482" w:rsidRPr="00971085" w:rsidRDefault="00986482" w:rsidP="00EE0526">
            <w:pPr>
              <w:pStyle w:val="Standard"/>
              <w:jc w:val="center"/>
              <w:rPr>
                <w:b/>
                <w:sz w:val="28"/>
                <w:szCs w:val="28"/>
              </w:rPr>
            </w:pPr>
            <w:r w:rsidRPr="00971085">
              <w:rPr>
                <w:b/>
                <w:sz w:val="28"/>
                <w:szCs w:val="28"/>
              </w:rPr>
              <w:t>VALOR TOTAL DO LOTE 0</w:t>
            </w:r>
            <w:r>
              <w:rPr>
                <w:b/>
                <w:sz w:val="28"/>
                <w:szCs w:val="28"/>
              </w:rPr>
              <w:t>2</w:t>
            </w:r>
          </w:p>
        </w:tc>
        <w:tc>
          <w:tcPr>
            <w:tcW w:w="2415" w:type="dxa"/>
            <w:gridSpan w:val="2"/>
            <w:tcBorders>
              <w:top w:val="single" w:sz="4" w:space="0" w:color="000000"/>
              <w:left w:val="single" w:sz="4" w:space="0" w:color="000000"/>
              <w:bottom w:val="single" w:sz="4" w:space="0" w:color="000000"/>
              <w:right w:val="single" w:sz="4" w:space="0" w:color="000000"/>
            </w:tcBorders>
            <w:vAlign w:val="center"/>
          </w:tcPr>
          <w:p w14:paraId="2141B99A" w14:textId="77777777" w:rsidR="00986482" w:rsidRPr="00971085" w:rsidRDefault="00986482" w:rsidP="00EE0526">
            <w:pPr>
              <w:widowControl w:val="0"/>
              <w:rPr>
                <w:rFonts w:ascii="Times New Roman" w:eastAsia="Times New Roman" w:hAnsi="Times New Roman" w:cs="Times New Roman"/>
                <w:b/>
                <w:sz w:val="28"/>
                <w:szCs w:val="28"/>
                <w:lang w:eastAsia="ar-SA"/>
              </w:rPr>
            </w:pPr>
            <w:r w:rsidRPr="00971085">
              <w:rPr>
                <w:rFonts w:ascii="Times New Roman" w:eastAsia="Times New Roman" w:hAnsi="Times New Roman" w:cs="Times New Roman"/>
                <w:b/>
                <w:sz w:val="28"/>
                <w:szCs w:val="28"/>
                <w:lang w:eastAsia="ar-SA"/>
              </w:rPr>
              <w:t>R$</w:t>
            </w:r>
          </w:p>
        </w:tc>
      </w:tr>
    </w:tbl>
    <w:p w14:paraId="732B467E" w14:textId="77777777" w:rsidR="00986482" w:rsidRPr="00A900BE" w:rsidRDefault="00986482" w:rsidP="00986482">
      <w:pPr>
        <w:spacing w:after="0" w:line="240" w:lineRule="auto"/>
        <w:rPr>
          <w:rFonts w:ascii="Times New Roman" w:hAnsi="Times New Roman" w:cs="Times New Roman"/>
          <w:b/>
          <w:sz w:val="24"/>
          <w:szCs w:val="24"/>
        </w:rPr>
      </w:pPr>
    </w:p>
    <w:p w14:paraId="5E3C5345" w14:textId="77777777" w:rsidR="00986482" w:rsidRDefault="00986482" w:rsidP="00986482">
      <w:pPr>
        <w:widowControl w:val="0"/>
        <w:spacing w:after="0" w:line="240" w:lineRule="auto"/>
        <w:jc w:val="both"/>
        <w:rPr>
          <w:rFonts w:ascii="Times New Roman" w:hAnsi="Times New Roman" w:cs="Times New Roman"/>
          <w:color w:val="000000"/>
          <w:sz w:val="24"/>
          <w:szCs w:val="24"/>
        </w:rPr>
      </w:pPr>
      <w:r>
        <w:rPr>
          <w:rFonts w:ascii="Times New Roman" w:hAnsi="Times New Roman" w:cs="Times New Roman"/>
          <w:sz w:val="24"/>
          <w:szCs w:val="24"/>
        </w:rPr>
        <w:t>Dados completos para pagamento, tais como número do banco, número da agência, se conta corrente ou poupança e número da conta. (Opcional)</w:t>
      </w:r>
    </w:p>
    <w:p w14:paraId="4B5375E0" w14:textId="77777777" w:rsidR="00986482" w:rsidRDefault="00986482" w:rsidP="00986482">
      <w:pPr>
        <w:widowControl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Declaramos que nossa proposta compreende a integralidade dos custos para atendimento dos direitos trabalhistas assegurados na Constituição Federal, nas leis trabalhistas, nas normas infralegais, nas convenções coletivas de trabalho e nos termos de ajustamento de conduta vigentes nesta data.</w:t>
      </w:r>
    </w:p>
    <w:p w14:paraId="5BDDFD39" w14:textId="77777777" w:rsidR="00986482" w:rsidRDefault="00986482" w:rsidP="00986482">
      <w:pPr>
        <w:widowControl w:val="0"/>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Declaramos</w:t>
      </w:r>
      <w:r>
        <w:rPr>
          <w:rFonts w:ascii="Times New Roman" w:hAnsi="Times New Roman" w:cs="Times New Roman"/>
          <w:sz w:val="24"/>
          <w:szCs w:val="24"/>
        </w:rPr>
        <w:t xml:space="preserve"> que estamos cientes, aceitamos e nos submetemos a todas as regras do presente edital</w:t>
      </w:r>
    </w:p>
    <w:p w14:paraId="6E484E4B" w14:textId="77777777" w:rsidR="00986482" w:rsidRDefault="00986482" w:rsidP="00986482">
      <w:pPr>
        <w:widowControl w:val="0"/>
        <w:spacing w:after="0" w:line="240" w:lineRule="auto"/>
        <w:rPr>
          <w:rFonts w:ascii="Times New Roman" w:hAnsi="Times New Roman" w:cs="Times New Roman"/>
          <w:b/>
          <w:sz w:val="24"/>
          <w:szCs w:val="24"/>
        </w:rPr>
      </w:pPr>
      <w:r>
        <w:rPr>
          <w:rFonts w:ascii="Times New Roman" w:hAnsi="Times New Roman" w:cs="Times New Roman"/>
          <w:sz w:val="24"/>
          <w:szCs w:val="24"/>
        </w:rPr>
        <w:t>Validade da proposta: 60 (sessenta) dias.</w:t>
      </w:r>
    </w:p>
    <w:p w14:paraId="66F0843C" w14:textId="77777777" w:rsidR="00986482" w:rsidRDefault="00986482" w:rsidP="00986482">
      <w:pPr>
        <w:widowControl w:val="0"/>
        <w:spacing w:after="0" w:line="240" w:lineRule="auto"/>
        <w:jc w:val="both"/>
        <w:rPr>
          <w:rFonts w:ascii="Times New Roman" w:hAnsi="Times New Roman" w:cs="Times New Roman"/>
          <w:b/>
          <w:sz w:val="24"/>
          <w:szCs w:val="24"/>
        </w:rPr>
      </w:pPr>
    </w:p>
    <w:p w14:paraId="340DEEB4" w14:textId="77777777" w:rsidR="00986482" w:rsidRDefault="00986482" w:rsidP="00986482">
      <w:pPr>
        <w:widowControl w:val="0"/>
        <w:spacing w:after="0" w:line="240" w:lineRule="auto"/>
        <w:jc w:val="both"/>
        <w:rPr>
          <w:rFonts w:ascii="Times New Roman" w:hAnsi="Times New Roman" w:cs="Times New Roman"/>
          <w:b/>
          <w:sz w:val="24"/>
          <w:szCs w:val="24"/>
        </w:rPr>
      </w:pPr>
    </w:p>
    <w:p w14:paraId="158B415D" w14:textId="77777777" w:rsidR="00986482" w:rsidRDefault="00986482" w:rsidP="00986482">
      <w:pPr>
        <w:pStyle w:val="Ttulo3"/>
        <w:widowControl w:val="0"/>
        <w:rPr>
          <w:b w:val="0"/>
          <w:sz w:val="24"/>
          <w:szCs w:val="24"/>
          <w:lang w:val="pt-BR"/>
        </w:rPr>
      </w:pPr>
      <w:r>
        <w:rPr>
          <w:b w:val="0"/>
          <w:sz w:val="24"/>
          <w:szCs w:val="24"/>
          <w:lang w:val="pt-BR"/>
        </w:rPr>
        <w:t>..............................., ............ de ............................ de 2026.</w:t>
      </w:r>
    </w:p>
    <w:p w14:paraId="1A575BB0" w14:textId="77777777" w:rsidR="00986482" w:rsidRDefault="00986482" w:rsidP="00986482">
      <w:pPr>
        <w:pStyle w:val="Ttulo3"/>
        <w:widowControl w:val="0"/>
        <w:rPr>
          <w:b w:val="0"/>
          <w:sz w:val="24"/>
          <w:szCs w:val="24"/>
          <w:lang w:val="pt-BR"/>
        </w:rPr>
      </w:pPr>
    </w:p>
    <w:p w14:paraId="24652CAE" w14:textId="77777777" w:rsidR="00986482" w:rsidRDefault="00986482" w:rsidP="00986482">
      <w:pPr>
        <w:pStyle w:val="Corpodetexto"/>
        <w:widowControl w:val="0"/>
      </w:pPr>
    </w:p>
    <w:p w14:paraId="586FDC76" w14:textId="77777777" w:rsidR="00986482" w:rsidRDefault="00986482" w:rsidP="00986482">
      <w:pPr>
        <w:pStyle w:val="Ttulo3"/>
        <w:widowControl w:val="0"/>
        <w:rPr>
          <w:b w:val="0"/>
          <w:sz w:val="24"/>
          <w:szCs w:val="24"/>
          <w:lang w:val="pt-BR"/>
        </w:rPr>
      </w:pPr>
    </w:p>
    <w:p w14:paraId="56697F1F" w14:textId="77777777" w:rsidR="00986482" w:rsidRPr="00FD2278" w:rsidRDefault="00986482" w:rsidP="00986482">
      <w:pPr>
        <w:pStyle w:val="Corpodetexto"/>
      </w:pPr>
    </w:p>
    <w:p w14:paraId="283EA374" w14:textId="77777777" w:rsidR="00986482" w:rsidRDefault="00986482" w:rsidP="00986482">
      <w:pPr>
        <w:pStyle w:val="Ttulo3"/>
        <w:widowControl w:val="0"/>
        <w:rPr>
          <w:b w:val="0"/>
          <w:sz w:val="24"/>
          <w:szCs w:val="24"/>
          <w:lang w:val="pt-BR"/>
        </w:rPr>
      </w:pPr>
      <w:r>
        <w:rPr>
          <w:b w:val="0"/>
          <w:sz w:val="24"/>
          <w:szCs w:val="24"/>
          <w:lang w:val="pt-BR"/>
        </w:rPr>
        <w:t>Nome e assinatura do representante legal</w:t>
      </w:r>
    </w:p>
    <w:p w14:paraId="06114ECB" w14:textId="77777777" w:rsidR="00986482" w:rsidRDefault="00986482" w:rsidP="00986482">
      <w:pPr>
        <w:pStyle w:val="Ttulo3"/>
        <w:widowControl w:val="0"/>
        <w:rPr>
          <w:b w:val="0"/>
          <w:sz w:val="24"/>
          <w:szCs w:val="24"/>
          <w:lang w:val="pt-BR"/>
        </w:rPr>
      </w:pPr>
      <w:r>
        <w:rPr>
          <w:b w:val="0"/>
          <w:sz w:val="24"/>
          <w:szCs w:val="24"/>
          <w:lang w:val="pt-BR"/>
        </w:rPr>
        <w:t>RG nº...........................</w:t>
      </w:r>
    </w:p>
    <w:p w14:paraId="61087751" w14:textId="77777777" w:rsidR="00986482" w:rsidRDefault="00986482" w:rsidP="00986482">
      <w:pPr>
        <w:pStyle w:val="Corpodetexto"/>
      </w:pPr>
    </w:p>
    <w:p w14:paraId="1CD659C3" w14:textId="77777777" w:rsidR="00986482" w:rsidRPr="00A900BE" w:rsidRDefault="00986482" w:rsidP="00986482">
      <w:pPr>
        <w:pStyle w:val="Corpodetexto"/>
      </w:pPr>
    </w:p>
    <w:tbl>
      <w:tblPr>
        <w:tblW w:w="0" w:type="auto"/>
        <w:tblLayout w:type="fixed"/>
        <w:tblLook w:val="0000" w:firstRow="0" w:lastRow="0" w:firstColumn="0" w:lastColumn="0" w:noHBand="0" w:noVBand="0"/>
      </w:tblPr>
      <w:tblGrid>
        <w:gridCol w:w="9061"/>
      </w:tblGrid>
      <w:tr w:rsidR="00986482" w14:paraId="7D3FD363" w14:textId="77777777" w:rsidTr="00EE0526">
        <w:tc>
          <w:tcPr>
            <w:tcW w:w="9061" w:type="dxa"/>
            <w:tcBorders>
              <w:top w:val="single" w:sz="4" w:space="0" w:color="000000"/>
              <w:left w:val="single" w:sz="4" w:space="0" w:color="000000"/>
              <w:bottom w:val="single" w:sz="4" w:space="0" w:color="000000"/>
              <w:right w:val="single" w:sz="4" w:space="0" w:color="000000"/>
            </w:tcBorders>
          </w:tcPr>
          <w:p w14:paraId="663E4090" w14:textId="77777777" w:rsidR="00986482" w:rsidRDefault="00986482" w:rsidP="00EE0526">
            <w:pPr>
              <w:widowControl w:val="0"/>
              <w:spacing w:after="0" w:line="240" w:lineRule="auto"/>
            </w:pPr>
            <w:r>
              <w:rPr>
                <w:rFonts w:ascii="Times New Roman" w:hAnsi="Times New Roman" w:cs="Times New Roman"/>
                <w:b/>
                <w:sz w:val="24"/>
                <w:szCs w:val="24"/>
              </w:rPr>
              <w:t>PELO PROPONENTE:</w:t>
            </w:r>
          </w:p>
        </w:tc>
      </w:tr>
      <w:tr w:rsidR="00986482" w14:paraId="7933A83A" w14:textId="77777777" w:rsidTr="00EE0526">
        <w:tc>
          <w:tcPr>
            <w:tcW w:w="9061" w:type="dxa"/>
            <w:tcBorders>
              <w:top w:val="single" w:sz="4" w:space="0" w:color="000000"/>
              <w:left w:val="single" w:sz="4" w:space="0" w:color="000000"/>
              <w:bottom w:val="single" w:sz="4" w:space="0" w:color="000000"/>
              <w:right w:val="single" w:sz="4" w:space="0" w:color="000000"/>
            </w:tcBorders>
          </w:tcPr>
          <w:p w14:paraId="149D7F91" w14:textId="77777777" w:rsidR="00986482" w:rsidRDefault="00986482" w:rsidP="00EE0526">
            <w:pPr>
              <w:widowControl w:val="0"/>
              <w:spacing w:after="0" w:line="240" w:lineRule="auto"/>
            </w:pPr>
            <w:r>
              <w:rPr>
                <w:rFonts w:ascii="Times New Roman" w:hAnsi="Times New Roman" w:cs="Times New Roman"/>
                <w:b/>
                <w:sz w:val="24"/>
                <w:szCs w:val="24"/>
              </w:rPr>
              <w:t>Nome Completo:</w:t>
            </w:r>
          </w:p>
        </w:tc>
      </w:tr>
      <w:tr w:rsidR="00986482" w14:paraId="4D4BB5F8" w14:textId="77777777" w:rsidTr="00EE0526">
        <w:tc>
          <w:tcPr>
            <w:tcW w:w="9061" w:type="dxa"/>
            <w:tcBorders>
              <w:top w:val="single" w:sz="4" w:space="0" w:color="000000"/>
              <w:left w:val="single" w:sz="4" w:space="0" w:color="000000"/>
              <w:bottom w:val="single" w:sz="4" w:space="0" w:color="000000"/>
              <w:right w:val="single" w:sz="4" w:space="0" w:color="000000"/>
            </w:tcBorders>
          </w:tcPr>
          <w:p w14:paraId="4DC9AF02" w14:textId="77777777" w:rsidR="00986482" w:rsidRDefault="00986482" w:rsidP="00EE0526">
            <w:pPr>
              <w:widowControl w:val="0"/>
              <w:spacing w:after="0" w:line="240" w:lineRule="auto"/>
            </w:pPr>
            <w:r>
              <w:rPr>
                <w:rFonts w:ascii="Times New Roman" w:hAnsi="Times New Roman" w:cs="Times New Roman"/>
                <w:b/>
                <w:sz w:val="24"/>
                <w:szCs w:val="24"/>
              </w:rPr>
              <w:t>Cargo</w:t>
            </w:r>
            <w:r>
              <w:rPr>
                <w:rFonts w:ascii="Times New Roman" w:hAnsi="Times New Roman" w:cs="Times New Roman"/>
                <w:sz w:val="24"/>
                <w:szCs w:val="24"/>
              </w:rPr>
              <w:t xml:space="preserve"> (exemplo: Sócio administrador, procurador etc.):</w:t>
            </w:r>
          </w:p>
        </w:tc>
      </w:tr>
      <w:tr w:rsidR="00986482" w14:paraId="094471F9" w14:textId="77777777" w:rsidTr="00EE0526">
        <w:tc>
          <w:tcPr>
            <w:tcW w:w="9061" w:type="dxa"/>
            <w:tcBorders>
              <w:top w:val="single" w:sz="4" w:space="0" w:color="000000"/>
              <w:left w:val="single" w:sz="4" w:space="0" w:color="000000"/>
              <w:bottom w:val="single" w:sz="4" w:space="0" w:color="000000"/>
              <w:right w:val="single" w:sz="4" w:space="0" w:color="000000"/>
            </w:tcBorders>
          </w:tcPr>
          <w:p w14:paraId="6C90C78E" w14:textId="77777777" w:rsidR="00986482" w:rsidRDefault="00986482" w:rsidP="00EE0526">
            <w:pPr>
              <w:widowControl w:val="0"/>
              <w:spacing w:after="0" w:line="240" w:lineRule="auto"/>
            </w:pPr>
            <w:r>
              <w:rPr>
                <w:rFonts w:ascii="Times New Roman" w:hAnsi="Times New Roman" w:cs="Times New Roman"/>
                <w:b/>
                <w:sz w:val="24"/>
                <w:szCs w:val="24"/>
              </w:rPr>
              <w:t>CP</w:t>
            </w:r>
            <w:r w:rsidRPr="00803799">
              <w:rPr>
                <w:rFonts w:ascii="Times New Roman" w:hAnsi="Times New Roman" w:cs="Times New Roman"/>
                <w:b/>
                <w:sz w:val="24"/>
                <w:szCs w:val="24"/>
              </w:rPr>
              <w:t xml:space="preserve">F:                                                                       </w:t>
            </w:r>
            <w:r>
              <w:rPr>
                <w:rFonts w:ascii="Times New Roman" w:hAnsi="Times New Roman" w:cs="Times New Roman"/>
                <w:b/>
                <w:sz w:val="24"/>
                <w:szCs w:val="24"/>
              </w:rPr>
              <w:t>R</w:t>
            </w:r>
            <w:r w:rsidRPr="00803799">
              <w:rPr>
                <w:rFonts w:ascii="Times New Roman" w:hAnsi="Times New Roman" w:cs="Times New Roman"/>
                <w:b/>
                <w:sz w:val="24"/>
                <w:szCs w:val="24"/>
              </w:rPr>
              <w:t>G:</w:t>
            </w:r>
          </w:p>
        </w:tc>
      </w:tr>
      <w:tr w:rsidR="00986482" w14:paraId="074AA33D" w14:textId="77777777" w:rsidTr="00EE0526">
        <w:tc>
          <w:tcPr>
            <w:tcW w:w="9061" w:type="dxa"/>
            <w:tcBorders>
              <w:top w:val="single" w:sz="4" w:space="0" w:color="000000"/>
              <w:left w:val="single" w:sz="4" w:space="0" w:color="000000"/>
              <w:bottom w:val="single" w:sz="4" w:space="0" w:color="000000"/>
              <w:right w:val="single" w:sz="4" w:space="0" w:color="000000"/>
            </w:tcBorders>
          </w:tcPr>
          <w:p w14:paraId="21D519C7" w14:textId="77777777" w:rsidR="00986482" w:rsidRDefault="00986482" w:rsidP="00EE0526">
            <w:pPr>
              <w:widowControl w:val="0"/>
              <w:spacing w:after="0" w:line="240" w:lineRule="auto"/>
            </w:pPr>
            <w:r>
              <w:rPr>
                <w:rFonts w:ascii="Times New Roman" w:hAnsi="Times New Roman" w:cs="Times New Roman"/>
                <w:b/>
                <w:sz w:val="24"/>
                <w:szCs w:val="24"/>
              </w:rPr>
              <w:t>Endereço residencial completo</w:t>
            </w:r>
            <w:r w:rsidRPr="00803799">
              <w:rPr>
                <w:rFonts w:ascii="Times New Roman" w:hAnsi="Times New Roman" w:cs="Times New Roman"/>
                <w:b/>
                <w:sz w:val="24"/>
                <w:szCs w:val="24"/>
              </w:rPr>
              <w:t>:</w:t>
            </w:r>
          </w:p>
        </w:tc>
      </w:tr>
      <w:tr w:rsidR="00986482" w14:paraId="22BB4032" w14:textId="77777777" w:rsidTr="00EE0526">
        <w:tc>
          <w:tcPr>
            <w:tcW w:w="9061" w:type="dxa"/>
            <w:tcBorders>
              <w:top w:val="single" w:sz="4" w:space="0" w:color="000000"/>
              <w:left w:val="single" w:sz="4" w:space="0" w:color="000000"/>
              <w:bottom w:val="single" w:sz="4" w:space="0" w:color="000000"/>
              <w:right w:val="single" w:sz="4" w:space="0" w:color="000000"/>
            </w:tcBorders>
          </w:tcPr>
          <w:p w14:paraId="55651AA0" w14:textId="77777777" w:rsidR="00986482" w:rsidRDefault="00986482" w:rsidP="00EE0526">
            <w:pPr>
              <w:widowControl w:val="0"/>
              <w:spacing w:after="0" w:line="240" w:lineRule="auto"/>
            </w:pPr>
            <w:r>
              <w:rPr>
                <w:rFonts w:ascii="Times New Roman" w:hAnsi="Times New Roman" w:cs="Times New Roman"/>
                <w:b/>
                <w:sz w:val="24"/>
                <w:szCs w:val="24"/>
              </w:rPr>
              <w:t>Cidade e estado:                                                                        CEP:</w:t>
            </w:r>
          </w:p>
        </w:tc>
      </w:tr>
      <w:tr w:rsidR="00986482" w14:paraId="38A0FD3A" w14:textId="77777777" w:rsidTr="00EE0526">
        <w:tc>
          <w:tcPr>
            <w:tcW w:w="9061" w:type="dxa"/>
            <w:tcBorders>
              <w:top w:val="single" w:sz="4" w:space="0" w:color="000000"/>
              <w:left w:val="single" w:sz="4" w:space="0" w:color="000000"/>
              <w:bottom w:val="single" w:sz="4" w:space="0" w:color="000000"/>
              <w:right w:val="single" w:sz="4" w:space="0" w:color="000000"/>
            </w:tcBorders>
          </w:tcPr>
          <w:p w14:paraId="049A905D" w14:textId="77777777" w:rsidR="00986482" w:rsidRDefault="00986482" w:rsidP="00EE0526">
            <w:pPr>
              <w:widowControl w:val="0"/>
              <w:spacing w:after="0" w:line="240" w:lineRule="auto"/>
            </w:pPr>
            <w:r>
              <w:rPr>
                <w:rFonts w:ascii="Times New Roman" w:hAnsi="Times New Roman" w:cs="Times New Roman"/>
                <w:b/>
                <w:sz w:val="24"/>
                <w:szCs w:val="24"/>
              </w:rPr>
              <w:t>E-mail institucional:</w:t>
            </w:r>
          </w:p>
        </w:tc>
      </w:tr>
      <w:tr w:rsidR="00986482" w14:paraId="385E06F0" w14:textId="77777777" w:rsidTr="00EE0526">
        <w:tc>
          <w:tcPr>
            <w:tcW w:w="9061" w:type="dxa"/>
            <w:tcBorders>
              <w:top w:val="single" w:sz="4" w:space="0" w:color="000000"/>
              <w:left w:val="single" w:sz="4" w:space="0" w:color="000000"/>
              <w:bottom w:val="single" w:sz="4" w:space="0" w:color="000000"/>
              <w:right w:val="single" w:sz="4" w:space="0" w:color="000000"/>
            </w:tcBorders>
          </w:tcPr>
          <w:p w14:paraId="131F71D0" w14:textId="77777777" w:rsidR="00986482" w:rsidRDefault="00986482" w:rsidP="00EE0526">
            <w:pPr>
              <w:widowControl w:val="0"/>
              <w:spacing w:after="0" w:line="240" w:lineRule="auto"/>
            </w:pPr>
            <w:r>
              <w:rPr>
                <w:rFonts w:ascii="Times New Roman" w:hAnsi="Times New Roman" w:cs="Times New Roman"/>
                <w:b/>
                <w:sz w:val="24"/>
                <w:szCs w:val="24"/>
              </w:rPr>
              <w:t>E-mail pessoa</w:t>
            </w:r>
            <w:r w:rsidRPr="00803799">
              <w:rPr>
                <w:rFonts w:ascii="Times New Roman" w:hAnsi="Times New Roman" w:cs="Times New Roman"/>
                <w:b/>
                <w:sz w:val="24"/>
                <w:szCs w:val="24"/>
              </w:rPr>
              <w:t>l:</w:t>
            </w:r>
          </w:p>
        </w:tc>
      </w:tr>
      <w:tr w:rsidR="00986482" w14:paraId="610AC179" w14:textId="77777777" w:rsidTr="00EE0526">
        <w:tc>
          <w:tcPr>
            <w:tcW w:w="9061" w:type="dxa"/>
            <w:tcBorders>
              <w:top w:val="single" w:sz="4" w:space="0" w:color="000000"/>
              <w:left w:val="single" w:sz="4" w:space="0" w:color="000000"/>
              <w:bottom w:val="single" w:sz="4" w:space="0" w:color="000000"/>
              <w:right w:val="single" w:sz="4" w:space="0" w:color="000000"/>
            </w:tcBorders>
          </w:tcPr>
          <w:p w14:paraId="0A3CFEE1" w14:textId="77777777" w:rsidR="00986482" w:rsidRDefault="00986482" w:rsidP="00EE0526">
            <w:pPr>
              <w:widowControl w:val="0"/>
              <w:spacing w:after="0" w:line="240" w:lineRule="auto"/>
            </w:pPr>
            <w:r>
              <w:rPr>
                <w:rFonts w:ascii="Times New Roman" w:hAnsi="Times New Roman" w:cs="Times New Roman"/>
                <w:b/>
                <w:sz w:val="24"/>
                <w:szCs w:val="24"/>
              </w:rPr>
              <w:t>Telefone:</w:t>
            </w:r>
            <w:bookmarkStart w:id="2" w:name="_Hlk197941375"/>
            <w:bookmarkEnd w:id="2"/>
          </w:p>
        </w:tc>
      </w:tr>
    </w:tbl>
    <w:p w14:paraId="74AD2096" w14:textId="77777777" w:rsidR="00986482" w:rsidRDefault="00986482" w:rsidP="00986482">
      <w:pPr>
        <w:widowControl w:val="0"/>
        <w:spacing w:after="0" w:line="240" w:lineRule="auto"/>
        <w:jc w:val="both"/>
        <w:rPr>
          <w:rFonts w:ascii="Times New Roman" w:hAnsi="Times New Roman" w:cs="Times New Roman"/>
          <w:sz w:val="24"/>
          <w:szCs w:val="24"/>
        </w:rPr>
      </w:pPr>
    </w:p>
    <w:p w14:paraId="30C80E55" w14:textId="77777777" w:rsidR="00986482" w:rsidRDefault="00986482" w:rsidP="00986482">
      <w:pPr>
        <w:widowControl w:val="0"/>
        <w:spacing w:after="0" w:line="240" w:lineRule="auto"/>
        <w:jc w:val="center"/>
        <w:rPr>
          <w:rFonts w:ascii="Times New Roman" w:hAnsi="Times New Roman" w:cs="Times New Roman"/>
          <w:sz w:val="24"/>
          <w:szCs w:val="24"/>
        </w:rPr>
      </w:pPr>
    </w:p>
    <w:p w14:paraId="05DAA5D4" w14:textId="77777777" w:rsidR="00986482" w:rsidRDefault="00986482" w:rsidP="00986482">
      <w:pPr>
        <w:pageBreakBefore/>
        <w:widowControl w:val="0"/>
        <w:spacing w:after="0" w:line="240" w:lineRule="auto"/>
        <w:jc w:val="center"/>
        <w:rPr>
          <w:rFonts w:ascii="Times New Roman" w:hAnsi="Times New Roman" w:cs="Times New Roman"/>
          <w:b/>
          <w:bCs/>
          <w:sz w:val="26"/>
          <w:szCs w:val="26"/>
        </w:rPr>
      </w:pPr>
      <w:bookmarkStart w:id="3" w:name="Anexo_3"/>
      <w:r>
        <w:rPr>
          <w:rFonts w:ascii="Times New Roman" w:hAnsi="Times New Roman" w:cs="Times New Roman"/>
          <w:b/>
          <w:bCs/>
          <w:sz w:val="26"/>
          <w:szCs w:val="26"/>
        </w:rPr>
        <w:lastRenderedPageBreak/>
        <w:t>ANEXO III</w:t>
      </w:r>
    </w:p>
    <w:bookmarkEnd w:id="3"/>
    <w:p w14:paraId="30186C6A" w14:textId="77777777" w:rsidR="00986482" w:rsidRPr="00803799" w:rsidRDefault="00986482" w:rsidP="00986482">
      <w:pPr>
        <w:jc w:val="center"/>
        <w:rPr>
          <w:rFonts w:ascii="Times New Roman" w:hAnsi="Times New Roman" w:cs="Times New Roman"/>
          <w:b/>
          <w:sz w:val="24"/>
          <w:szCs w:val="24"/>
        </w:rPr>
      </w:pPr>
      <w:r w:rsidRPr="00803799">
        <w:rPr>
          <w:rFonts w:ascii="Times New Roman" w:hAnsi="Times New Roman" w:cs="Times New Roman"/>
          <w:b/>
          <w:sz w:val="24"/>
          <w:szCs w:val="24"/>
        </w:rPr>
        <w:t>MODELO DECLARAÇÕES (FASE HABILITAÇÃO) PREGÃO ELETRÔNICO Nº 0</w:t>
      </w:r>
      <w:r>
        <w:rPr>
          <w:rFonts w:ascii="Times New Roman" w:hAnsi="Times New Roman" w:cs="Times New Roman"/>
          <w:b/>
          <w:sz w:val="24"/>
          <w:szCs w:val="24"/>
        </w:rPr>
        <w:t>55</w:t>
      </w:r>
      <w:r w:rsidRPr="00803799">
        <w:rPr>
          <w:rFonts w:ascii="Times New Roman" w:hAnsi="Times New Roman" w:cs="Times New Roman"/>
          <w:b/>
          <w:sz w:val="24"/>
          <w:szCs w:val="24"/>
        </w:rPr>
        <w:t>/2026</w:t>
      </w:r>
    </w:p>
    <w:p w14:paraId="3403F367" w14:textId="77777777" w:rsidR="00986482" w:rsidRDefault="00986482" w:rsidP="00986482">
      <w:pPr>
        <w:widowControl w:val="0"/>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Eu................................................................................. (nome completo), representante legal da empresa.................................................................................................. (denominação da pessoa jurídica), participante do Pregão Eletrônico nº 055/2026, da Prefeitura Municipal da Estância Turística de Ibitinga, </w:t>
      </w:r>
      <w:r>
        <w:rPr>
          <w:rFonts w:ascii="Times New Roman" w:hAnsi="Times New Roman" w:cs="Times New Roman"/>
          <w:b/>
          <w:sz w:val="24"/>
          <w:szCs w:val="24"/>
        </w:rPr>
        <w:t>Declaro,</w:t>
      </w:r>
      <w:r>
        <w:rPr>
          <w:rFonts w:ascii="Times New Roman" w:hAnsi="Times New Roman" w:cs="Times New Roman"/>
          <w:sz w:val="24"/>
          <w:szCs w:val="24"/>
        </w:rPr>
        <w:t xml:space="preserve"> sob as penas da lei: </w:t>
      </w:r>
    </w:p>
    <w:p w14:paraId="169D888B" w14:textId="77777777" w:rsidR="00986482" w:rsidRDefault="00986482" w:rsidP="00986482">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w:t>
      </w:r>
      <w:r>
        <w:rPr>
          <w:rFonts w:ascii="Times New Roman" w:hAnsi="Times New Roman" w:cs="Times New Roman"/>
          <w:sz w:val="24"/>
          <w:szCs w:val="24"/>
        </w:rPr>
        <w:t xml:space="preserve"> Nos termos do </w:t>
      </w:r>
      <w:hyperlink r:id="rId6" w:anchor=":~:text=VI%20%2D%20o%20cumprimento%20do%20disposto%20no%20inciso%20XXXIII%20do%20art.%207%C2%BA%20da%20Constitui%C3%A7%C3%A3o%20Federal." w:history="1">
        <w:r w:rsidRPr="009944C7">
          <w:rPr>
            <w:rStyle w:val="Hyperlink"/>
            <w:rFonts w:ascii="Times New Roman" w:hAnsi="Times New Roman" w:cs="Times New Roman"/>
            <w:color w:val="0000FF"/>
            <w:sz w:val="24"/>
            <w:szCs w:val="24"/>
          </w:rPr>
          <w:t>Inc</w:t>
        </w:r>
        <w:r>
          <w:rPr>
            <w:rStyle w:val="Hyperlink"/>
            <w:rFonts w:ascii="Times New Roman" w:hAnsi="Times New Roman" w:cs="Times New Roman"/>
            <w:color w:val="0000FF"/>
            <w:sz w:val="24"/>
            <w:szCs w:val="24"/>
          </w:rPr>
          <w:t>iso</w:t>
        </w:r>
        <w:r w:rsidRPr="009944C7">
          <w:rPr>
            <w:rStyle w:val="Hyperlink"/>
            <w:rFonts w:ascii="Times New Roman" w:hAnsi="Times New Roman" w:cs="Times New Roman"/>
            <w:color w:val="0000FF"/>
            <w:sz w:val="24"/>
            <w:szCs w:val="24"/>
          </w:rPr>
          <w:t xml:space="preserve"> VI, do Art</w:t>
        </w:r>
        <w:r>
          <w:rPr>
            <w:rStyle w:val="Hyperlink"/>
            <w:rFonts w:ascii="Times New Roman" w:hAnsi="Times New Roman" w:cs="Times New Roman"/>
            <w:color w:val="0000FF"/>
            <w:sz w:val="24"/>
            <w:szCs w:val="24"/>
          </w:rPr>
          <w:t>igo</w:t>
        </w:r>
        <w:r w:rsidRPr="009944C7">
          <w:rPr>
            <w:rStyle w:val="Hyperlink"/>
            <w:rFonts w:ascii="Times New Roman" w:hAnsi="Times New Roman" w:cs="Times New Roman"/>
            <w:color w:val="0000FF"/>
            <w:sz w:val="24"/>
            <w:szCs w:val="24"/>
          </w:rPr>
          <w:t xml:space="preserve"> 68, da Lei Federal nº 14.133, de 1º de abril de 2021</w:t>
        </w:r>
      </w:hyperlink>
      <w:r>
        <w:rPr>
          <w:rFonts w:ascii="Times New Roman" w:hAnsi="Times New Roman" w:cs="Times New Roman"/>
          <w:sz w:val="24"/>
          <w:szCs w:val="24"/>
        </w:rPr>
        <w:t xml:space="preserve">, a empresa encontra-se em situação regular perante o Ministério do Trabalho, no que se refere à observância do disposto no </w:t>
      </w:r>
      <w:hyperlink r:id="rId7" w:anchor=":~:text=XXXIII%20%2D%20proibi%C3%A7%C3%A3o%20de%20trabalho%20noturno%2C%20perigoso%20ou%20insalubre%20a%20menores%20de%20dezoito%20e%20de%20qualquer%20trabalho%20a%20menores%20de%20dezesseis%20anos%2C%20salvo%20na%20condi%C3%A7%C3%A3o%20de%20aprendiz%2C%20a%20partir%20de%20quatorze%20anos%3B%C2%A0%C2%A0%C2%A0%C2%A0%C2%A0%C2%A0%C2%A0%C2%A0%20(Reda%C3%A7%C3%A3o%20dada%20pela%20Emenda%20Constitucional%20n%C2%BA%2020%2C%20de%201998)" w:history="1">
        <w:r w:rsidRPr="009944C7">
          <w:rPr>
            <w:rStyle w:val="Hyperlink"/>
            <w:rFonts w:ascii="Times New Roman" w:hAnsi="Times New Roman" w:cs="Times New Roman"/>
            <w:color w:val="0000FF"/>
            <w:sz w:val="24"/>
            <w:szCs w:val="24"/>
          </w:rPr>
          <w:t>Inc</w:t>
        </w:r>
        <w:r>
          <w:rPr>
            <w:rStyle w:val="Hyperlink"/>
            <w:rFonts w:ascii="Times New Roman" w:hAnsi="Times New Roman" w:cs="Times New Roman"/>
            <w:color w:val="0000FF"/>
            <w:sz w:val="24"/>
            <w:szCs w:val="24"/>
          </w:rPr>
          <w:t>iso</w:t>
        </w:r>
        <w:r w:rsidRPr="009944C7">
          <w:rPr>
            <w:rStyle w:val="Hyperlink"/>
            <w:rFonts w:ascii="Times New Roman" w:hAnsi="Times New Roman" w:cs="Times New Roman"/>
            <w:color w:val="0000FF"/>
            <w:sz w:val="24"/>
            <w:szCs w:val="24"/>
          </w:rPr>
          <w:t xml:space="preserve"> XXXIII, do Art</w:t>
        </w:r>
        <w:r>
          <w:rPr>
            <w:rStyle w:val="Hyperlink"/>
            <w:rFonts w:ascii="Times New Roman" w:hAnsi="Times New Roman" w:cs="Times New Roman"/>
            <w:color w:val="0000FF"/>
            <w:sz w:val="24"/>
            <w:szCs w:val="24"/>
          </w:rPr>
          <w:t>igo</w:t>
        </w:r>
        <w:r w:rsidRPr="009944C7">
          <w:rPr>
            <w:rStyle w:val="Hyperlink"/>
            <w:rFonts w:ascii="Times New Roman" w:hAnsi="Times New Roman" w:cs="Times New Roman"/>
            <w:color w:val="0000FF"/>
            <w:sz w:val="24"/>
            <w:szCs w:val="24"/>
          </w:rPr>
          <w:t xml:space="preserve"> 7º, da Constituição Federal</w:t>
        </w:r>
      </w:hyperlink>
      <w:r>
        <w:rPr>
          <w:rFonts w:ascii="Times New Roman" w:hAnsi="Times New Roman" w:cs="Times New Roman"/>
          <w:sz w:val="24"/>
          <w:szCs w:val="24"/>
        </w:rPr>
        <w:t>;</w:t>
      </w:r>
    </w:p>
    <w:p w14:paraId="348BF2F8" w14:textId="77777777" w:rsidR="00986482" w:rsidRDefault="00986482" w:rsidP="00986482">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b)</w:t>
      </w:r>
      <w:r>
        <w:rPr>
          <w:rFonts w:ascii="Times New Roman" w:hAnsi="Times New Roman" w:cs="Times New Roman"/>
          <w:sz w:val="24"/>
          <w:szCs w:val="24"/>
        </w:rPr>
        <w:t xml:space="preserve"> Que na proposta estão inclusos os encargos trabalhistas, previdenciários, securitários, comerciais ou tributários de qualquer natureza, inclusive as despesas com transportes, hospedagem, alimentação e quaisquer taxas incidentes para execução do objeto.</w:t>
      </w:r>
    </w:p>
    <w:p w14:paraId="77F4EFF4" w14:textId="77777777" w:rsidR="00986482" w:rsidRPr="00230EAD" w:rsidRDefault="00986482" w:rsidP="00986482">
      <w:pPr>
        <w:widowControl w:val="0"/>
        <w:spacing w:after="0" w:line="240" w:lineRule="auto"/>
        <w:jc w:val="both"/>
        <w:rPr>
          <w:rFonts w:ascii="Times New Roman" w:hAnsi="Times New Roman" w:cs="Times New Roman"/>
          <w:sz w:val="24"/>
          <w:szCs w:val="24"/>
        </w:rPr>
      </w:pPr>
      <w:r w:rsidRPr="00230EAD">
        <w:rPr>
          <w:rFonts w:ascii="Times New Roman" w:hAnsi="Times New Roman" w:cs="Times New Roman"/>
          <w:b/>
          <w:sz w:val="24"/>
          <w:szCs w:val="24"/>
        </w:rPr>
        <w:t>c)</w:t>
      </w:r>
      <w:r w:rsidRPr="00230EAD">
        <w:rPr>
          <w:rFonts w:ascii="Times New Roman" w:hAnsi="Times New Roman" w:cs="Times New Roman"/>
          <w:sz w:val="24"/>
          <w:szCs w:val="24"/>
        </w:rPr>
        <w:t xml:space="preserve"> Que não utilizará, na execução do contrato, empregado que seja cônjuge, companheiro ou parente em linha reta, colateral ou por afinidade, até o terceiro grau, de dirigente do órgão ou entidade contratante ou de agente público que desempenhe função na licitação ou atue na fiscalização ou na gestão do contrato, em estrito cumprimento ao </w:t>
      </w:r>
      <w:hyperlink r:id="rId8" w:anchor=":~:text=Par%C3%A1grafo%20%C3%BAnico.%20Durante,edital%20de%20licita%C3%A7%C3%A3o." w:history="1">
        <w:r w:rsidRPr="00230EAD">
          <w:rPr>
            <w:rFonts w:ascii="Times New Roman" w:hAnsi="Times New Roman" w:cs="Times New Roman"/>
            <w:color w:val="0000FF"/>
            <w:sz w:val="24"/>
            <w:szCs w:val="24"/>
            <w:u w:val="single"/>
          </w:rPr>
          <w:t>Artigo 48, parágrafo único, da Lei Federal nº 14.133, de 1º de abril de 2021</w:t>
        </w:r>
      </w:hyperlink>
      <w:r w:rsidRPr="00230EAD">
        <w:rPr>
          <w:rFonts w:ascii="Times New Roman" w:hAnsi="Times New Roman" w:cs="Times New Roman"/>
          <w:sz w:val="24"/>
          <w:szCs w:val="24"/>
        </w:rPr>
        <w:t>.</w:t>
      </w:r>
    </w:p>
    <w:p w14:paraId="0AA65802" w14:textId="77777777" w:rsidR="00986482" w:rsidRDefault="00986482" w:rsidP="00986482">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d)</w:t>
      </w:r>
      <w:r>
        <w:rPr>
          <w:rFonts w:ascii="Times New Roman" w:hAnsi="Times New Roman" w:cs="Times New Roman"/>
          <w:sz w:val="24"/>
          <w:szCs w:val="24"/>
        </w:rPr>
        <w:t xml:space="preserve"> Que cumprimos as exigências de reserva de cargos para pessoa com deficiência, para reabilitado da Previdência Social e para aprendiz, previstas em lei e em outras normas específicas. </w:t>
      </w:r>
    </w:p>
    <w:p w14:paraId="2A8AFBA7" w14:textId="77777777" w:rsidR="00986482" w:rsidRDefault="00986482" w:rsidP="00986482">
      <w:pPr>
        <w:widowControl w:val="0"/>
        <w:spacing w:after="0" w:line="240" w:lineRule="auto"/>
        <w:jc w:val="both"/>
        <w:rPr>
          <w:rFonts w:ascii="Times New Roman" w:hAnsi="Times New Roman" w:cs="Times New Roman"/>
          <w:b/>
          <w:color w:val="000000"/>
          <w:sz w:val="24"/>
          <w:szCs w:val="24"/>
        </w:rPr>
      </w:pPr>
      <w:r>
        <w:rPr>
          <w:rFonts w:ascii="Times New Roman" w:hAnsi="Times New Roman" w:cs="Times New Roman"/>
          <w:b/>
          <w:sz w:val="24"/>
          <w:szCs w:val="24"/>
        </w:rPr>
        <w:t>e)</w:t>
      </w:r>
      <w:r>
        <w:rPr>
          <w:rFonts w:ascii="Times New Roman" w:hAnsi="Times New Roman" w:cs="Times New Roman"/>
          <w:sz w:val="24"/>
          <w:szCs w:val="24"/>
        </w:rPr>
        <w:t xml:space="preserve"> Está ciente da obrigação de manter o endereço e contatos (telefone e e-mail) da empresa atualizado junto a Prefeitura Municipal da Estância Turística de Ibitinga, e de que as notificações e comunicações formais decorrentes da execução do contrato serão efetuadas no endereço e contatos informados. Caso a empresa não seja encontrada, será notificada pelo Diário Oficial Eletrônico da Estância Turística de Ibitinga. </w:t>
      </w:r>
    </w:p>
    <w:p w14:paraId="30E4EE9D" w14:textId="77777777" w:rsidR="00986482" w:rsidRDefault="00986482" w:rsidP="00986482">
      <w:pPr>
        <w:pStyle w:val="PargrafodaLista1"/>
        <w:widowControl w:val="0"/>
        <w:spacing w:after="0" w:line="240" w:lineRule="auto"/>
        <w:ind w:left="0"/>
        <w:contextualSpacing/>
        <w:jc w:val="both"/>
        <w:rPr>
          <w:rFonts w:ascii="Times New Roman" w:hAnsi="Times New Roman" w:cs="Times New Roman"/>
          <w:b/>
          <w:sz w:val="24"/>
          <w:szCs w:val="24"/>
        </w:rPr>
      </w:pPr>
      <w:r>
        <w:rPr>
          <w:rFonts w:ascii="Times New Roman" w:hAnsi="Times New Roman" w:cs="Times New Roman"/>
          <w:b/>
          <w:color w:val="000000"/>
          <w:sz w:val="24"/>
          <w:szCs w:val="24"/>
        </w:rPr>
        <w:t>f)</w:t>
      </w:r>
      <w:r>
        <w:rPr>
          <w:rFonts w:ascii="Times New Roman" w:hAnsi="Times New Roman" w:cs="Times New Roman"/>
          <w:color w:val="000000"/>
          <w:sz w:val="24"/>
          <w:szCs w:val="24"/>
        </w:rPr>
        <w:t xml:space="preserve"> Não foi declarada inidônea ou impedida para licitar ou contratar com a Administração Pública e que, até a presente data, inexistem fatos impeditivos para sua habilitação no presente processo, estando ciente da obrigatoriedade de declarar ocorrências posteriores.</w:t>
      </w:r>
    </w:p>
    <w:p w14:paraId="59A2D8AC" w14:textId="77777777" w:rsidR="00986482" w:rsidRDefault="00986482" w:rsidP="00986482">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g)</w:t>
      </w:r>
      <w:r>
        <w:rPr>
          <w:rFonts w:ascii="Times New Roman" w:hAnsi="Times New Roman" w:cs="Times New Roman"/>
          <w:sz w:val="24"/>
          <w:szCs w:val="24"/>
        </w:rPr>
        <w:t xml:space="preserve"> Atendimento exato ao disposto no edital independente de sua descrição detalhada nesta proposta.</w:t>
      </w:r>
    </w:p>
    <w:p w14:paraId="575F1DF1" w14:textId="77777777" w:rsidR="00986482" w:rsidRDefault="00986482" w:rsidP="00986482">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h)</w:t>
      </w:r>
      <w:r>
        <w:rPr>
          <w:rFonts w:ascii="Times New Roman" w:hAnsi="Times New Roman" w:cs="Times New Roman"/>
          <w:sz w:val="24"/>
          <w:szCs w:val="24"/>
        </w:rPr>
        <w:t xml:space="preserv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hyperlink r:id="rId9" w:anchor=":~:text=%C2%A7%201%C2%BA%20Constar%C3%A1%20do,entrega%20das%20propostas." w:history="1">
        <w:r w:rsidRPr="00B931B5">
          <w:rPr>
            <w:rStyle w:val="Hyperlink"/>
            <w:rFonts w:ascii="Times New Roman" w:hAnsi="Times New Roman" w:cs="Times New Roman"/>
            <w:color w:val="0000FF"/>
            <w:sz w:val="24"/>
            <w:szCs w:val="24"/>
            <w:lang w:eastAsia="ar-SA"/>
          </w:rPr>
          <w:t>Art</w:t>
        </w:r>
        <w:r>
          <w:rPr>
            <w:rStyle w:val="Hyperlink"/>
            <w:rFonts w:ascii="Times New Roman" w:hAnsi="Times New Roman" w:cs="Times New Roman"/>
            <w:color w:val="0000FF"/>
            <w:sz w:val="24"/>
            <w:szCs w:val="24"/>
            <w:lang w:eastAsia="ar-SA"/>
          </w:rPr>
          <w:t>igo</w:t>
        </w:r>
        <w:r w:rsidRPr="00B931B5">
          <w:rPr>
            <w:rStyle w:val="Hyperlink"/>
            <w:rFonts w:ascii="Times New Roman" w:hAnsi="Times New Roman" w:cs="Times New Roman"/>
            <w:color w:val="0000FF"/>
            <w:sz w:val="24"/>
            <w:szCs w:val="24"/>
            <w:lang w:eastAsia="ar-SA"/>
          </w:rPr>
          <w:t xml:space="preserve"> 63, § 1º, Lei Federal nº 14.133, de 1º de abril de 2021</w:t>
        </w:r>
      </w:hyperlink>
      <w:r>
        <w:rPr>
          <w:rFonts w:ascii="Times New Roman" w:hAnsi="Times New Roman" w:cs="Times New Roman"/>
          <w:sz w:val="24"/>
          <w:szCs w:val="24"/>
        </w:rPr>
        <w:t>).</w:t>
      </w:r>
    </w:p>
    <w:p w14:paraId="770C901F" w14:textId="77777777" w:rsidR="00986482" w:rsidRDefault="00986482" w:rsidP="00986482">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i)</w:t>
      </w:r>
      <w:r>
        <w:rPr>
          <w:rFonts w:ascii="Times New Roman" w:hAnsi="Times New Roman" w:cs="Times New Roman"/>
          <w:sz w:val="24"/>
          <w:szCs w:val="24"/>
        </w:rPr>
        <w:t xml:space="preserve"> Que a empresa atende aos requisitos de habilitação e que o declarante responderá pela veracidade das informações prestadas, na forma da lei. </w:t>
      </w:r>
    </w:p>
    <w:p w14:paraId="3801F2D8" w14:textId="77777777" w:rsidR="00986482" w:rsidRDefault="00986482" w:rsidP="00986482">
      <w:pPr>
        <w:widowControl w:val="0"/>
        <w:spacing w:after="0" w:line="240" w:lineRule="auto"/>
        <w:jc w:val="both"/>
        <w:rPr>
          <w:rFonts w:ascii="Times New Roman" w:hAnsi="Times New Roman" w:cs="Times New Roman"/>
          <w:sz w:val="24"/>
          <w:szCs w:val="24"/>
        </w:rPr>
      </w:pPr>
    </w:p>
    <w:p w14:paraId="3DCE0C6E" w14:textId="77777777" w:rsidR="00986482" w:rsidRDefault="00986482" w:rsidP="00986482">
      <w:pPr>
        <w:widowControl w:val="0"/>
        <w:spacing w:after="0" w:line="240" w:lineRule="auto"/>
        <w:jc w:val="both"/>
        <w:rPr>
          <w:rFonts w:ascii="Times New Roman" w:hAnsi="Times New Roman" w:cs="Times New Roman"/>
          <w:sz w:val="24"/>
          <w:szCs w:val="24"/>
        </w:rPr>
      </w:pPr>
    </w:p>
    <w:p w14:paraId="24BFA823" w14:textId="77777777" w:rsidR="00986482" w:rsidRDefault="00986482" w:rsidP="00986482">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 de ............................ de 2026.</w:t>
      </w:r>
    </w:p>
    <w:p w14:paraId="67A207D3" w14:textId="77777777" w:rsidR="00986482" w:rsidRDefault="00986482" w:rsidP="00986482">
      <w:pPr>
        <w:widowControl w:val="0"/>
        <w:spacing w:after="0" w:line="240" w:lineRule="auto"/>
        <w:jc w:val="center"/>
        <w:rPr>
          <w:rFonts w:ascii="Times New Roman" w:hAnsi="Times New Roman" w:cs="Times New Roman"/>
          <w:sz w:val="24"/>
          <w:szCs w:val="24"/>
        </w:rPr>
      </w:pPr>
    </w:p>
    <w:p w14:paraId="4E1323EF" w14:textId="77777777" w:rsidR="00986482" w:rsidRDefault="00986482" w:rsidP="00986482">
      <w:pPr>
        <w:widowControl w:val="0"/>
        <w:spacing w:after="0" w:line="240" w:lineRule="auto"/>
        <w:jc w:val="center"/>
        <w:rPr>
          <w:rFonts w:ascii="Times New Roman" w:hAnsi="Times New Roman" w:cs="Times New Roman"/>
          <w:sz w:val="24"/>
          <w:szCs w:val="24"/>
        </w:rPr>
      </w:pPr>
    </w:p>
    <w:p w14:paraId="4F567272" w14:textId="77777777" w:rsidR="00986482" w:rsidRDefault="00986482" w:rsidP="00986482">
      <w:pPr>
        <w:widowControl w:val="0"/>
        <w:spacing w:after="0" w:line="240" w:lineRule="auto"/>
        <w:jc w:val="center"/>
        <w:rPr>
          <w:rFonts w:ascii="Times New Roman" w:hAnsi="Times New Roman" w:cs="Times New Roman"/>
          <w:b/>
          <w:bCs/>
          <w:sz w:val="26"/>
          <w:szCs w:val="26"/>
        </w:rPr>
      </w:pPr>
      <w:r>
        <w:rPr>
          <w:rFonts w:ascii="Times New Roman" w:hAnsi="Times New Roman" w:cs="Times New Roman"/>
          <w:sz w:val="24"/>
          <w:szCs w:val="24"/>
        </w:rPr>
        <w:t>Nome e assinatura do representante legal</w:t>
      </w:r>
    </w:p>
    <w:p w14:paraId="42716B76" w14:textId="77777777" w:rsidR="00986482" w:rsidRDefault="00986482" w:rsidP="00986482">
      <w:pPr>
        <w:widowControl w:val="0"/>
        <w:spacing w:after="0" w:line="240" w:lineRule="auto"/>
        <w:jc w:val="center"/>
        <w:rPr>
          <w:rFonts w:ascii="Times New Roman" w:hAnsi="Times New Roman" w:cs="Times New Roman"/>
          <w:b/>
          <w:bCs/>
          <w:sz w:val="26"/>
          <w:szCs w:val="26"/>
        </w:rPr>
      </w:pPr>
    </w:p>
    <w:p w14:paraId="654A2B63" w14:textId="77777777" w:rsidR="00986482" w:rsidRDefault="00986482" w:rsidP="00986482">
      <w:pPr>
        <w:pStyle w:val="Recuodecorpodetexto23"/>
        <w:widowControl w:val="0"/>
        <w:ind w:right="-1" w:firstLine="0"/>
        <w:jc w:val="center"/>
        <w:rPr>
          <w:b/>
          <w:bCs/>
          <w:sz w:val="26"/>
          <w:szCs w:val="26"/>
          <w:shd w:val="clear" w:color="auto" w:fill="FFFFFF"/>
        </w:rPr>
      </w:pPr>
      <w:bookmarkStart w:id="4" w:name="Anexo_V"/>
      <w:bookmarkStart w:id="5" w:name="Anexo_5"/>
      <w:r>
        <w:rPr>
          <w:b/>
          <w:bCs/>
          <w:sz w:val="26"/>
          <w:szCs w:val="26"/>
          <w:shd w:val="clear" w:color="auto" w:fill="FFFFFF"/>
        </w:rPr>
        <w:lastRenderedPageBreak/>
        <w:t>ANEXO V</w:t>
      </w:r>
      <w:bookmarkEnd w:id="4"/>
    </w:p>
    <w:bookmarkEnd w:id="5"/>
    <w:p w14:paraId="696F6701" w14:textId="77777777" w:rsidR="00986482" w:rsidRDefault="00986482" w:rsidP="00986482">
      <w:pPr>
        <w:widowControl w:val="0"/>
        <w:spacing w:after="0" w:line="240" w:lineRule="auto"/>
        <w:jc w:val="center"/>
        <w:outlineLvl w:val="1"/>
        <w:rPr>
          <w:rFonts w:ascii="Times New Roman" w:eastAsia="Times New Roman" w:hAnsi="Times New Roman" w:cs="Times New Roman"/>
          <w:b/>
          <w:bCs/>
          <w:kern w:val="2"/>
          <w:sz w:val="26"/>
          <w:szCs w:val="26"/>
          <w:shd w:val="clear" w:color="auto" w:fill="FFFFFF"/>
        </w:rPr>
      </w:pPr>
    </w:p>
    <w:p w14:paraId="71CF7CBC" w14:textId="77777777" w:rsidR="00986482" w:rsidRDefault="00986482" w:rsidP="00986482">
      <w:pPr>
        <w:widowControl w:val="0"/>
        <w:spacing w:after="0" w:line="240" w:lineRule="auto"/>
        <w:jc w:val="center"/>
        <w:outlineLvl w:val="1"/>
        <w:rPr>
          <w:rFonts w:ascii="Times New Roman" w:hAnsi="Times New Roman" w:cs="Times New Roman"/>
          <w:sz w:val="24"/>
          <w:szCs w:val="24"/>
        </w:rPr>
      </w:pPr>
      <w:r>
        <w:rPr>
          <w:rFonts w:ascii="Times New Roman" w:eastAsia="Times New Roman" w:hAnsi="Times New Roman" w:cs="Times New Roman"/>
          <w:b/>
          <w:kern w:val="2"/>
          <w:sz w:val="26"/>
          <w:szCs w:val="26"/>
        </w:rPr>
        <w:t xml:space="preserve">DECLARAÇÃO DE ENQUADRAMENTO COMO </w:t>
      </w:r>
      <w:r>
        <w:rPr>
          <w:rFonts w:ascii="Times New Roman" w:eastAsia="Times New Roman" w:hAnsi="Times New Roman" w:cs="Times New Roman"/>
          <w:b/>
          <w:bCs/>
          <w:kern w:val="2"/>
          <w:sz w:val="26"/>
          <w:szCs w:val="26"/>
        </w:rPr>
        <w:t>MICROEMPRESAS, EMPRESAS DE PEQUENO PORTE E EQUIPARADAS</w:t>
      </w:r>
      <w:r>
        <w:rPr>
          <w:rFonts w:ascii="Times New Roman" w:eastAsia="Times New Roman" w:hAnsi="Times New Roman" w:cs="Times New Roman"/>
          <w:b/>
          <w:kern w:val="2"/>
          <w:sz w:val="26"/>
          <w:szCs w:val="26"/>
        </w:rPr>
        <w:t xml:space="preserve"> </w:t>
      </w:r>
    </w:p>
    <w:p w14:paraId="3FF11D4D" w14:textId="77777777" w:rsidR="00986482" w:rsidRDefault="00986482" w:rsidP="00986482">
      <w:pPr>
        <w:widowControl w:val="0"/>
        <w:spacing w:after="0" w:line="240" w:lineRule="auto"/>
        <w:jc w:val="center"/>
        <w:outlineLvl w:val="1"/>
        <w:rPr>
          <w:rFonts w:ascii="Times New Roman" w:hAnsi="Times New Roman" w:cs="Times New Roman"/>
          <w:b/>
          <w:sz w:val="24"/>
          <w:szCs w:val="24"/>
        </w:rPr>
      </w:pPr>
      <w:r>
        <w:rPr>
          <w:rFonts w:ascii="Times New Roman" w:hAnsi="Times New Roman" w:cs="Times New Roman"/>
          <w:sz w:val="24"/>
          <w:szCs w:val="24"/>
        </w:rPr>
        <w:t>(Em papel timbrado ou com identificação do licitante)</w:t>
      </w:r>
    </w:p>
    <w:p w14:paraId="1FFDE71F" w14:textId="77777777" w:rsidR="00986482" w:rsidRDefault="00986482" w:rsidP="00986482">
      <w:pPr>
        <w:widowControl w:val="0"/>
        <w:spacing w:after="0" w:line="240" w:lineRule="auto"/>
        <w:jc w:val="center"/>
        <w:rPr>
          <w:rFonts w:ascii="Times New Roman" w:hAnsi="Times New Roman" w:cs="Times New Roman"/>
          <w:b/>
          <w:sz w:val="24"/>
          <w:szCs w:val="24"/>
        </w:rPr>
      </w:pPr>
    </w:p>
    <w:p w14:paraId="6A984310" w14:textId="77777777" w:rsidR="00986482" w:rsidRDefault="00986482" w:rsidP="00986482">
      <w:pPr>
        <w:widowControl w:val="0"/>
        <w:spacing w:after="0" w:line="240" w:lineRule="auto"/>
        <w:jc w:val="center"/>
        <w:rPr>
          <w:rFonts w:ascii="Times New Roman" w:hAnsi="Times New Roman" w:cs="Times New Roman"/>
          <w:b/>
        </w:rPr>
      </w:pPr>
    </w:p>
    <w:tbl>
      <w:tblPr>
        <w:tblW w:w="0" w:type="auto"/>
        <w:tblLayout w:type="fixed"/>
        <w:tblLook w:val="0000" w:firstRow="0" w:lastRow="0" w:firstColumn="0" w:lastColumn="0" w:noHBand="0" w:noVBand="0"/>
      </w:tblPr>
      <w:tblGrid>
        <w:gridCol w:w="9067"/>
      </w:tblGrid>
      <w:tr w:rsidR="00986482" w14:paraId="4BED8C41" w14:textId="77777777" w:rsidTr="00EE0526">
        <w:tc>
          <w:tcPr>
            <w:tcW w:w="9067" w:type="dxa"/>
            <w:tcBorders>
              <w:top w:val="single" w:sz="4" w:space="0" w:color="000000"/>
              <w:left w:val="single" w:sz="4" w:space="0" w:color="000000"/>
              <w:bottom w:val="single" w:sz="4" w:space="0" w:color="000000"/>
              <w:right w:val="single" w:sz="4" w:space="0" w:color="000000"/>
            </w:tcBorders>
          </w:tcPr>
          <w:p w14:paraId="6E519C7E" w14:textId="77777777" w:rsidR="00986482" w:rsidRDefault="00986482" w:rsidP="00EE0526">
            <w:pPr>
              <w:widowControl w:val="0"/>
              <w:spacing w:after="0" w:line="240" w:lineRule="auto"/>
              <w:jc w:val="both"/>
            </w:pPr>
            <w:r>
              <w:rPr>
                <w:rFonts w:ascii="Times New Roman" w:hAnsi="Times New Roman" w:cs="Times New Roman"/>
                <w:b/>
                <w:sz w:val="24"/>
                <w:szCs w:val="24"/>
              </w:rPr>
              <w:t>ATENÇÃO: ESTA DECLARAÇÃO DEVE SER APRESENTADA APENAS POR LICITANTES QUE ESTEJAM ENQUADRADOS CONFORME ACIMA, NOS TERMOS DO EDITAL.</w:t>
            </w:r>
          </w:p>
        </w:tc>
      </w:tr>
    </w:tbl>
    <w:p w14:paraId="732A6477" w14:textId="77777777" w:rsidR="00986482" w:rsidRDefault="00986482" w:rsidP="00986482">
      <w:pPr>
        <w:widowControl w:val="0"/>
        <w:spacing w:after="0" w:line="240" w:lineRule="auto"/>
        <w:jc w:val="both"/>
        <w:rPr>
          <w:rFonts w:ascii="Times New Roman" w:hAnsi="Times New Roman" w:cs="Times New Roman"/>
        </w:rPr>
      </w:pPr>
    </w:p>
    <w:p w14:paraId="3C5D14AE" w14:textId="77777777" w:rsidR="00986482" w:rsidRDefault="00986482" w:rsidP="00986482">
      <w:pPr>
        <w:widowControl w:val="0"/>
        <w:spacing w:after="0" w:line="240" w:lineRule="auto"/>
        <w:jc w:val="both"/>
        <w:rPr>
          <w:rFonts w:ascii="Times New Roman" w:hAnsi="Times New Roman" w:cs="Times New Roman"/>
        </w:rPr>
      </w:pPr>
    </w:p>
    <w:p w14:paraId="59EF1CF8" w14:textId="77777777" w:rsidR="00986482" w:rsidRDefault="00986482" w:rsidP="00986482">
      <w:pPr>
        <w:widowControl w:val="0"/>
        <w:spacing w:after="0" w:line="240" w:lineRule="auto"/>
        <w:jc w:val="both"/>
        <w:rPr>
          <w:rFonts w:ascii="Times New Roman" w:hAnsi="Times New Roman" w:cs="Times New Roman"/>
        </w:rPr>
      </w:pPr>
    </w:p>
    <w:p w14:paraId="4537340E" w14:textId="77777777" w:rsidR="00986482" w:rsidRDefault="00986482" w:rsidP="00986482">
      <w:pPr>
        <w:widowControl w:val="0"/>
        <w:spacing w:after="0" w:line="240" w:lineRule="auto"/>
        <w:jc w:val="both"/>
        <w:rPr>
          <w:rFonts w:ascii="Times New Roman" w:hAnsi="Times New Roman" w:cs="Times New Roman"/>
        </w:rPr>
      </w:pPr>
    </w:p>
    <w:p w14:paraId="71D4CE61" w14:textId="77777777" w:rsidR="00986482" w:rsidRDefault="00986482" w:rsidP="00986482">
      <w:pPr>
        <w:widowControl w:val="0"/>
        <w:spacing w:after="0" w:line="240" w:lineRule="auto"/>
        <w:jc w:val="both"/>
        <w:rPr>
          <w:rFonts w:ascii="Times New Roman" w:hAnsi="Times New Roman" w:cs="Times New Roman"/>
        </w:rPr>
      </w:pPr>
      <w:r>
        <w:rPr>
          <w:rFonts w:ascii="Times New Roman" w:hAnsi="Times New Roman" w:cs="Times New Roman"/>
          <w:sz w:val="24"/>
          <w:szCs w:val="24"/>
          <w:lang w:eastAsia="en-US"/>
        </w:rPr>
        <w:t xml:space="preserve">Eu,……………………………………………………………………………, portador do RG nº……………………………………e do CPF nº………………………………………….., representante do licitante……………………………………………………………………. (nome empresarial), interessado em participar do Pregão Eletrônico nº 055/2026, Processo n° 3892/2026, </w:t>
      </w:r>
      <w:r>
        <w:rPr>
          <w:rFonts w:ascii="Times New Roman" w:hAnsi="Times New Roman" w:cs="Times New Roman"/>
          <w:b/>
          <w:sz w:val="24"/>
          <w:szCs w:val="24"/>
          <w:lang w:eastAsia="en-US"/>
        </w:rPr>
        <w:t>DECLARO</w:t>
      </w:r>
      <w:r>
        <w:rPr>
          <w:rFonts w:ascii="Times New Roman" w:hAnsi="Times New Roman" w:cs="Times New Roman"/>
          <w:sz w:val="24"/>
          <w:szCs w:val="24"/>
          <w:lang w:eastAsia="en-US"/>
        </w:rPr>
        <w:t xml:space="preserve">, sob as penas da lei, o enquadramento da empresa na condição de ……………………………………, nos critérios previstos no </w:t>
      </w:r>
      <w:hyperlink r:id="rId10" w:anchor=":~:text=Art.%C2%A03%C2%BA,caso%2C%20desde%20que%3A" w:history="1">
        <w:r w:rsidRPr="00B30AF5">
          <w:rPr>
            <w:rStyle w:val="ListLabel99"/>
          </w:rPr>
          <w:t>Art</w:t>
        </w:r>
        <w:r>
          <w:rPr>
            <w:rStyle w:val="ListLabel99"/>
          </w:rPr>
          <w:t>igo</w:t>
        </w:r>
        <w:r w:rsidRPr="00B30AF5">
          <w:rPr>
            <w:rStyle w:val="ListLabel99"/>
          </w:rPr>
          <w:t xml:space="preserve"> 3º, da Lei Complementar n° 123, de 14 de dezembro de 2006</w:t>
        </w:r>
      </w:hyperlink>
      <w:r>
        <w:rPr>
          <w:rFonts w:ascii="Times New Roman" w:hAnsi="Times New Roman" w:cs="Times New Roman"/>
          <w:sz w:val="24"/>
          <w:szCs w:val="24"/>
          <w:lang w:eastAsia="en-US"/>
        </w:rPr>
        <w:t>, que a empresa não celebrou</w:t>
      </w:r>
      <w:r>
        <w:rPr>
          <w:rFonts w:ascii="Times New Roman" w:hAnsi="Times New Roman" w:cs="Times New Roman"/>
          <w:sz w:val="24"/>
          <w:szCs w:val="24"/>
        </w:rPr>
        <w:t xml:space="preserve"> contratos com a Administração Pública cujos valores somados extrapolem a receita bruta máxima admitida para fins de enquadramento como Empresa de Pequeno Porte,</w:t>
      </w:r>
      <w:r>
        <w:rPr>
          <w:rFonts w:ascii="Times New Roman" w:hAnsi="Times New Roman" w:cs="Times New Roman"/>
          <w:sz w:val="24"/>
          <w:szCs w:val="24"/>
          <w:lang w:eastAsia="en-US"/>
        </w:rPr>
        <w:t xml:space="preserve"> bem como não está inclusa nas vedações previstas no mesmo diploma legal.</w:t>
      </w:r>
    </w:p>
    <w:p w14:paraId="0BFE6284" w14:textId="77777777" w:rsidR="00986482" w:rsidRDefault="00986482" w:rsidP="00986482">
      <w:pPr>
        <w:widowControl w:val="0"/>
        <w:spacing w:after="0" w:line="240" w:lineRule="auto"/>
        <w:ind w:right="-1"/>
        <w:jc w:val="both"/>
        <w:rPr>
          <w:rFonts w:ascii="Times New Roman" w:hAnsi="Times New Roman" w:cs="Times New Roman"/>
        </w:rPr>
      </w:pPr>
    </w:p>
    <w:p w14:paraId="39161E6C" w14:textId="77777777" w:rsidR="00986482" w:rsidRDefault="00986482" w:rsidP="00986482">
      <w:pPr>
        <w:widowControl w:val="0"/>
        <w:spacing w:after="0" w:line="240" w:lineRule="auto"/>
        <w:jc w:val="both"/>
        <w:rPr>
          <w:rFonts w:ascii="Times New Roman" w:hAnsi="Times New Roman" w:cs="Times New Roman"/>
          <w:sz w:val="24"/>
          <w:szCs w:val="24"/>
        </w:rPr>
      </w:pPr>
    </w:p>
    <w:p w14:paraId="2099DF1E" w14:textId="77777777" w:rsidR="00986482" w:rsidRDefault="00986482" w:rsidP="00986482">
      <w:pPr>
        <w:widowControl w:val="0"/>
        <w:spacing w:after="0" w:line="240" w:lineRule="auto"/>
        <w:jc w:val="both"/>
        <w:rPr>
          <w:rFonts w:ascii="Times New Roman" w:hAnsi="Times New Roman" w:cs="Times New Roman"/>
          <w:sz w:val="24"/>
          <w:szCs w:val="24"/>
        </w:rPr>
      </w:pPr>
    </w:p>
    <w:p w14:paraId="4A11391F" w14:textId="77777777" w:rsidR="00986482" w:rsidRDefault="00986482" w:rsidP="00986482">
      <w:pPr>
        <w:widowControl w:val="0"/>
        <w:spacing w:after="0" w:line="240" w:lineRule="auto"/>
        <w:jc w:val="both"/>
        <w:rPr>
          <w:rFonts w:ascii="Times New Roman" w:hAnsi="Times New Roman" w:cs="Times New Roman"/>
          <w:sz w:val="24"/>
          <w:szCs w:val="24"/>
        </w:rPr>
      </w:pPr>
    </w:p>
    <w:p w14:paraId="11C92F15" w14:textId="77777777" w:rsidR="00986482" w:rsidRDefault="00986482" w:rsidP="00986482">
      <w:pPr>
        <w:widowControl w:val="0"/>
        <w:spacing w:after="0" w:line="240" w:lineRule="auto"/>
        <w:rPr>
          <w:rFonts w:ascii="Times New Roman" w:hAnsi="Times New Roman" w:cs="Times New Roman"/>
          <w:b/>
          <w:sz w:val="24"/>
          <w:szCs w:val="24"/>
        </w:rPr>
      </w:pPr>
    </w:p>
    <w:p w14:paraId="6E2003C8" w14:textId="77777777" w:rsidR="00986482" w:rsidRDefault="00986482" w:rsidP="00986482">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(Local e data).</w:t>
      </w:r>
    </w:p>
    <w:p w14:paraId="5D3DF09D" w14:textId="77777777" w:rsidR="00986482" w:rsidRDefault="00986482" w:rsidP="00986482">
      <w:pPr>
        <w:widowControl w:val="0"/>
        <w:spacing w:after="0" w:line="240" w:lineRule="auto"/>
        <w:jc w:val="center"/>
        <w:rPr>
          <w:rFonts w:ascii="Times New Roman" w:hAnsi="Times New Roman" w:cs="Times New Roman"/>
          <w:sz w:val="24"/>
          <w:szCs w:val="24"/>
        </w:rPr>
      </w:pPr>
    </w:p>
    <w:p w14:paraId="2C4492AD" w14:textId="77777777" w:rsidR="00986482" w:rsidRDefault="00986482" w:rsidP="00986482">
      <w:pPr>
        <w:widowControl w:val="0"/>
        <w:spacing w:after="0" w:line="240" w:lineRule="auto"/>
        <w:jc w:val="center"/>
        <w:rPr>
          <w:rFonts w:ascii="Times New Roman" w:hAnsi="Times New Roman" w:cs="Times New Roman"/>
          <w:sz w:val="24"/>
          <w:szCs w:val="24"/>
        </w:rPr>
      </w:pPr>
    </w:p>
    <w:p w14:paraId="5DBBAFF1" w14:textId="77777777" w:rsidR="00986482" w:rsidRDefault="00986482" w:rsidP="00986482">
      <w:pPr>
        <w:widowControl w:val="0"/>
        <w:spacing w:after="0" w:line="240" w:lineRule="auto"/>
        <w:jc w:val="center"/>
        <w:rPr>
          <w:rFonts w:ascii="Times New Roman" w:hAnsi="Times New Roman" w:cs="Times New Roman"/>
          <w:sz w:val="24"/>
          <w:szCs w:val="24"/>
        </w:rPr>
      </w:pPr>
    </w:p>
    <w:p w14:paraId="04599A21" w14:textId="77777777" w:rsidR="00986482" w:rsidRDefault="00986482" w:rsidP="00986482">
      <w:pPr>
        <w:widowControl w:val="0"/>
        <w:spacing w:after="0" w:line="240" w:lineRule="auto"/>
        <w:jc w:val="center"/>
        <w:rPr>
          <w:rFonts w:ascii="Times New Roman" w:hAnsi="Times New Roman" w:cs="Times New Roman"/>
          <w:sz w:val="24"/>
          <w:szCs w:val="24"/>
        </w:rPr>
      </w:pPr>
    </w:p>
    <w:p w14:paraId="7C7A94D7" w14:textId="77777777" w:rsidR="00986482" w:rsidRDefault="00986482" w:rsidP="00986482">
      <w:pPr>
        <w:widowControl w:val="0"/>
        <w:spacing w:after="0" w:line="240" w:lineRule="auto"/>
        <w:jc w:val="center"/>
        <w:rPr>
          <w:rFonts w:ascii="Times New Roman" w:hAnsi="Times New Roman" w:cs="Times New Roman"/>
          <w:sz w:val="24"/>
          <w:szCs w:val="24"/>
        </w:rPr>
      </w:pPr>
    </w:p>
    <w:p w14:paraId="05ACE66F" w14:textId="77777777" w:rsidR="00986482" w:rsidRDefault="00986482" w:rsidP="00986482">
      <w:pPr>
        <w:widowControl w:val="0"/>
        <w:spacing w:after="0" w:line="240" w:lineRule="auto"/>
        <w:jc w:val="center"/>
        <w:rPr>
          <w:rFonts w:ascii="Times New Roman" w:eastAsia="Times New Roman" w:hAnsi="Times New Roman" w:cs="Times New Roman"/>
          <w:bCs/>
          <w:sz w:val="24"/>
          <w:szCs w:val="24"/>
        </w:rPr>
      </w:pPr>
      <w:r>
        <w:rPr>
          <w:rFonts w:ascii="Times New Roman" w:hAnsi="Times New Roman" w:cs="Times New Roman"/>
          <w:sz w:val="24"/>
          <w:szCs w:val="24"/>
        </w:rPr>
        <w:t>_______________________________</w:t>
      </w:r>
    </w:p>
    <w:p w14:paraId="5510DA35" w14:textId="77777777" w:rsidR="00986482" w:rsidRDefault="00986482" w:rsidP="00986482">
      <w:pPr>
        <w:widowControl w:val="0"/>
        <w:spacing w:after="0" w:line="240" w:lineRule="auto"/>
        <w:jc w:val="center"/>
        <w:rPr>
          <w:sz w:val="24"/>
          <w:szCs w:val="24"/>
        </w:rPr>
      </w:pPr>
      <w:bookmarkStart w:id="6" w:name="_Hlk197675863"/>
      <w:r>
        <w:rPr>
          <w:rFonts w:ascii="Times New Roman" w:eastAsia="Times New Roman" w:hAnsi="Times New Roman" w:cs="Times New Roman"/>
          <w:bCs/>
          <w:sz w:val="24"/>
          <w:szCs w:val="24"/>
        </w:rPr>
        <w:t>(Nome/assinatura do representante legal)</w:t>
      </w:r>
      <w:bookmarkEnd w:id="6"/>
    </w:p>
    <w:p w14:paraId="029011B4" w14:textId="77777777" w:rsidR="00986482" w:rsidRDefault="00986482" w:rsidP="00986482">
      <w:pPr>
        <w:widowControl w:val="0"/>
        <w:spacing w:after="0" w:line="240" w:lineRule="auto"/>
        <w:jc w:val="center"/>
        <w:rPr>
          <w:sz w:val="24"/>
          <w:szCs w:val="24"/>
        </w:rPr>
      </w:pPr>
    </w:p>
    <w:p w14:paraId="6C03CFD3" w14:textId="77777777" w:rsidR="00986482" w:rsidRDefault="00986482" w:rsidP="00986482">
      <w:pPr>
        <w:widowControl w:val="0"/>
        <w:spacing w:after="0" w:line="240" w:lineRule="auto"/>
        <w:jc w:val="center"/>
        <w:rPr>
          <w:sz w:val="24"/>
          <w:szCs w:val="24"/>
        </w:rPr>
      </w:pPr>
    </w:p>
    <w:p w14:paraId="267A2BE9" w14:textId="77777777" w:rsidR="00986482" w:rsidRDefault="00986482" w:rsidP="00986482">
      <w:pPr>
        <w:widowControl w:val="0"/>
        <w:spacing w:after="0" w:line="240" w:lineRule="auto"/>
        <w:jc w:val="center"/>
        <w:rPr>
          <w:sz w:val="24"/>
          <w:szCs w:val="24"/>
        </w:rPr>
      </w:pPr>
      <w:bookmarkStart w:id="7" w:name="_GoBack"/>
      <w:bookmarkEnd w:id="7"/>
    </w:p>
    <w:p w14:paraId="37F349EF" w14:textId="77777777" w:rsidR="00986482" w:rsidRDefault="00986482" w:rsidP="00986482">
      <w:pPr>
        <w:widowControl w:val="0"/>
        <w:spacing w:after="0" w:line="240" w:lineRule="auto"/>
        <w:jc w:val="center"/>
        <w:rPr>
          <w:sz w:val="24"/>
          <w:szCs w:val="24"/>
        </w:rPr>
      </w:pPr>
    </w:p>
    <w:p w14:paraId="0B6829D3" w14:textId="77777777" w:rsidR="00986482" w:rsidRDefault="00986482" w:rsidP="00986482">
      <w:pPr>
        <w:widowControl w:val="0"/>
        <w:spacing w:after="0" w:line="240" w:lineRule="auto"/>
        <w:jc w:val="center"/>
        <w:rPr>
          <w:sz w:val="24"/>
          <w:szCs w:val="24"/>
        </w:rPr>
      </w:pPr>
    </w:p>
    <w:p w14:paraId="36192885" w14:textId="77777777" w:rsidR="00986482" w:rsidRDefault="00986482" w:rsidP="00986482">
      <w:pPr>
        <w:widowControl w:val="0"/>
        <w:spacing w:after="0" w:line="240" w:lineRule="auto"/>
        <w:jc w:val="center"/>
        <w:rPr>
          <w:sz w:val="24"/>
          <w:szCs w:val="24"/>
        </w:rPr>
      </w:pPr>
    </w:p>
    <w:p w14:paraId="7E3437E0" w14:textId="77777777" w:rsidR="00986482" w:rsidRDefault="00986482" w:rsidP="00986482">
      <w:pPr>
        <w:widowControl w:val="0"/>
        <w:spacing w:after="0" w:line="240" w:lineRule="auto"/>
        <w:jc w:val="center"/>
        <w:rPr>
          <w:sz w:val="24"/>
          <w:szCs w:val="24"/>
        </w:rPr>
      </w:pPr>
    </w:p>
    <w:p w14:paraId="34508A1B" w14:textId="77777777" w:rsidR="00986482" w:rsidRDefault="00986482" w:rsidP="00986482">
      <w:pPr>
        <w:widowControl w:val="0"/>
        <w:spacing w:after="0" w:line="240" w:lineRule="auto"/>
        <w:jc w:val="center"/>
        <w:rPr>
          <w:sz w:val="24"/>
          <w:szCs w:val="24"/>
        </w:rPr>
      </w:pPr>
    </w:p>
    <w:p w14:paraId="2CFE27A0" w14:textId="77777777" w:rsidR="000738AC" w:rsidRPr="00986482" w:rsidRDefault="000738AC" w:rsidP="00986482"/>
    <w:sectPr w:rsidR="000738AC" w:rsidRPr="00986482" w:rsidSect="00FD2278">
      <w:headerReference w:type="default" r:id="rId11"/>
      <w:footerReference w:type="default" r:id="rId12"/>
      <w:headerReference w:type="first" r:id="rId13"/>
      <w:footerReference w:type="first" r:id="rId14"/>
      <w:pgSz w:w="11906" w:h="16838"/>
      <w:pgMar w:top="2325" w:right="1134" w:bottom="1531" w:left="1701" w:header="567" w:footer="16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46D09D" w14:textId="77777777" w:rsidR="00545DAB" w:rsidRDefault="00545DAB" w:rsidP="00545DAB">
      <w:pPr>
        <w:spacing w:after="0" w:line="240" w:lineRule="auto"/>
      </w:pPr>
      <w:r>
        <w:separator/>
      </w:r>
    </w:p>
  </w:endnote>
  <w:endnote w:type="continuationSeparator" w:id="0">
    <w:p w14:paraId="1D35EE52" w14:textId="77777777" w:rsidR="00545DAB" w:rsidRDefault="00545DAB" w:rsidP="00545D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D04FAA" w14:textId="77777777" w:rsidR="008423B7" w:rsidRDefault="00545DAB" w:rsidP="00A86CA7">
    <w:pPr>
      <w:pStyle w:val="Rodap"/>
      <w:spacing w:after="0" w:line="240" w:lineRule="auto"/>
      <w:jc w:val="right"/>
    </w:pPr>
    <w:r>
      <w:tab/>
    </w:r>
    <w:r>
      <w:tab/>
    </w:r>
  </w:p>
  <w:p w14:paraId="48DEFFD2" w14:textId="77777777" w:rsidR="008423B7" w:rsidRDefault="00986482">
    <w:pPr>
      <w:pStyle w:val="Rodap"/>
      <w:spacing w:after="0" w:line="240" w:lineRule="auto"/>
      <w:jc w:val="center"/>
      <w:rPr>
        <w:rFonts w:ascii="Times New Roman" w:eastAsia="Times New Roman" w:hAnsi="Times New Roman" w:cs="Times New Roman"/>
        <w:sz w:val="16"/>
        <w:szCs w:val="16"/>
        <w:lang w:eastAsia="pt-B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913C3B" w14:textId="77777777" w:rsidR="008423B7" w:rsidRDefault="00545DAB">
    <w:pPr>
      <w:pStyle w:val="Rodap"/>
      <w:spacing w:after="80" w:line="240" w:lineRule="auto"/>
      <w:jc w:val="right"/>
      <w:rPr>
        <w:rFonts w:ascii="Times New Roman" w:eastAsia="Times New Roman" w:hAnsi="Times New Roman" w:cs="Times New Roman"/>
        <w:sz w:val="16"/>
        <w:szCs w:val="16"/>
        <w:lang w:eastAsia="pt-BR"/>
      </w:rPr>
    </w:pPr>
    <w:r>
      <w:tab/>
    </w:r>
    <w:r>
      <w:rPr>
        <w:noProof/>
      </w:rPr>
      <w:drawing>
        <wp:inline distT="0" distB="0" distL="0" distR="0" wp14:anchorId="1156F458" wp14:editId="4FE882B9">
          <wp:extent cx="5400675" cy="762000"/>
          <wp:effectExtent l="0" t="0" r="0" b="0"/>
          <wp:docPr id="40" name="Image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11" t="-75" r="-11" b="-75"/>
                  <a:stretch>
                    <a:fillRect/>
                  </a:stretch>
                </pic:blipFill>
                <pic:spPr bwMode="auto">
                  <a:xfrm>
                    <a:off x="0" y="0"/>
                    <a:ext cx="5400675" cy="762000"/>
                  </a:xfrm>
                  <a:prstGeom prst="rect">
                    <a:avLst/>
                  </a:prstGeom>
                  <a:solidFill>
                    <a:srgbClr val="FFFFFF"/>
                  </a:solidFill>
                  <a:ln>
                    <a:noFill/>
                  </a:ln>
                </pic:spPr>
              </pic:pic>
            </a:graphicData>
          </a:graphic>
        </wp:inline>
      </w:drawing>
    </w:r>
    <w:r>
      <w:tab/>
    </w:r>
    <w:r>
      <w:tab/>
    </w:r>
  </w:p>
  <w:p w14:paraId="7BC080DE" w14:textId="77777777" w:rsidR="008423B7" w:rsidRDefault="00986482">
    <w:pPr>
      <w:pStyle w:val="Rodap"/>
      <w:spacing w:after="0" w:line="240" w:lineRule="auto"/>
      <w:jc w:val="center"/>
      <w:rPr>
        <w:rFonts w:ascii="Times New Roman" w:eastAsia="Times New Roman" w:hAnsi="Times New Roman" w:cs="Times New Roman"/>
        <w:sz w:val="16"/>
        <w:szCs w:val="16"/>
        <w:lang w:eastAsia="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F3E99A" w14:textId="77777777" w:rsidR="00545DAB" w:rsidRDefault="00545DAB" w:rsidP="00545DAB">
      <w:pPr>
        <w:spacing w:after="0" w:line="240" w:lineRule="auto"/>
      </w:pPr>
      <w:r>
        <w:separator/>
      </w:r>
    </w:p>
  </w:footnote>
  <w:footnote w:type="continuationSeparator" w:id="0">
    <w:p w14:paraId="0469F9D8" w14:textId="77777777" w:rsidR="00545DAB" w:rsidRDefault="00545DAB" w:rsidP="00545D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4EE07B" w14:textId="77777777" w:rsidR="008423B7" w:rsidRDefault="00986482" w:rsidP="003C1DE8">
    <w:pPr>
      <w:pStyle w:val="Cabealho"/>
      <w:spacing w:after="0" w:line="240" w:lineRule="auto"/>
      <w:ind w:left="-28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2654F" w14:textId="77777777" w:rsidR="008423B7" w:rsidRDefault="00545DAB">
    <w:pPr>
      <w:pStyle w:val="Cabealho"/>
      <w:spacing w:after="0" w:line="240" w:lineRule="auto"/>
    </w:pPr>
    <w:r>
      <w:rPr>
        <w:noProof/>
      </w:rPr>
      <w:drawing>
        <wp:anchor distT="0" distB="0" distL="0" distR="0" simplePos="0" relativeHeight="251659264" behindDoc="1" locked="0" layoutInCell="0" allowOverlap="1" wp14:anchorId="1EE171BD" wp14:editId="49D52771">
          <wp:simplePos x="0" y="0"/>
          <wp:positionH relativeFrom="column">
            <wp:posOffset>-124460</wp:posOffset>
          </wp:positionH>
          <wp:positionV relativeFrom="paragraph">
            <wp:posOffset>-271145</wp:posOffset>
          </wp:positionV>
          <wp:extent cx="5960110" cy="1166495"/>
          <wp:effectExtent l="0" t="0" r="0" b="0"/>
          <wp:wrapSquare wrapText="largest"/>
          <wp:docPr id="3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60110" cy="116649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EBC"/>
    <w:rsid w:val="000738AC"/>
    <w:rsid w:val="00427EBC"/>
    <w:rsid w:val="00545DAB"/>
    <w:rsid w:val="0098648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BDA3C"/>
  <w15:chartTrackingRefBased/>
  <w15:docId w15:val="{C538A3E5-E4B9-4DEE-A19A-97105A8C0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6482"/>
    <w:pPr>
      <w:suppressAutoHyphens/>
      <w:spacing w:after="200" w:line="276" w:lineRule="auto"/>
    </w:pPr>
    <w:rPr>
      <w:rFonts w:ascii="Calibri" w:eastAsia="Calibri" w:hAnsi="Calibri" w:cs="Calibri"/>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epargpadro1">
    <w:name w:val="Fonte parág. padrão1"/>
    <w:rsid w:val="00545DAB"/>
  </w:style>
  <w:style w:type="character" w:styleId="Hyperlink">
    <w:name w:val="Hyperlink"/>
    <w:rsid w:val="00545DAB"/>
    <w:rPr>
      <w:color w:val="000080"/>
      <w:u w:val="single"/>
    </w:rPr>
  </w:style>
  <w:style w:type="character" w:customStyle="1" w:styleId="ListLabel99">
    <w:name w:val="ListLabel 99"/>
    <w:rsid w:val="00545DAB"/>
    <w:rPr>
      <w:rFonts w:ascii="Times New Roman" w:eastAsia="Calibri" w:hAnsi="Times New Roman" w:cs="Times New Roman"/>
      <w:color w:val="0000FF"/>
      <w:sz w:val="24"/>
      <w:szCs w:val="24"/>
      <w:u w:val="single"/>
      <w:lang w:eastAsia="en-US"/>
    </w:rPr>
  </w:style>
  <w:style w:type="paragraph" w:styleId="Corpodetexto">
    <w:name w:val="Body Text"/>
    <w:basedOn w:val="Normal"/>
    <w:link w:val="CorpodetextoChar"/>
    <w:rsid w:val="00545DAB"/>
    <w:pPr>
      <w:spacing w:after="0" w:line="240" w:lineRule="auto"/>
      <w:jc w:val="both"/>
    </w:pPr>
    <w:rPr>
      <w:rFonts w:ascii="Times New Roman" w:eastAsia="Times New Roman" w:hAnsi="Times New Roman" w:cs="Times New Roman"/>
      <w:szCs w:val="20"/>
    </w:rPr>
  </w:style>
  <w:style w:type="character" w:customStyle="1" w:styleId="CorpodetextoChar">
    <w:name w:val="Corpo de texto Char"/>
    <w:basedOn w:val="Fontepargpadro"/>
    <w:link w:val="Corpodetexto"/>
    <w:rsid w:val="00545DAB"/>
    <w:rPr>
      <w:rFonts w:ascii="Times New Roman" w:eastAsia="Times New Roman" w:hAnsi="Times New Roman" w:cs="Times New Roman"/>
      <w:szCs w:val="20"/>
      <w:lang w:eastAsia="zh-CN"/>
    </w:rPr>
  </w:style>
  <w:style w:type="paragraph" w:customStyle="1" w:styleId="Ttulo3">
    <w:name w:val="Título3"/>
    <w:basedOn w:val="Normal"/>
    <w:next w:val="Corpodetexto"/>
    <w:rsid w:val="00545DAB"/>
    <w:pPr>
      <w:spacing w:after="0" w:line="240" w:lineRule="auto"/>
      <w:jc w:val="center"/>
    </w:pPr>
    <w:rPr>
      <w:rFonts w:ascii="Times New Roman" w:eastAsia="Times New Roman" w:hAnsi="Times New Roman" w:cs="Times New Roman"/>
      <w:b/>
      <w:sz w:val="28"/>
      <w:szCs w:val="20"/>
      <w:lang w:val="en-US"/>
    </w:rPr>
  </w:style>
  <w:style w:type="paragraph" w:customStyle="1" w:styleId="Recuodecorpodetexto22">
    <w:name w:val="Recuo de corpo de texto 22"/>
    <w:basedOn w:val="Normal"/>
    <w:qFormat/>
    <w:rsid w:val="00545DAB"/>
    <w:pPr>
      <w:spacing w:after="0" w:line="240" w:lineRule="auto"/>
      <w:ind w:firstLine="1440"/>
      <w:jc w:val="both"/>
    </w:pPr>
    <w:rPr>
      <w:rFonts w:ascii="Times New Roman" w:eastAsia="Times New Roman" w:hAnsi="Times New Roman" w:cs="Times New Roman"/>
      <w:sz w:val="24"/>
      <w:szCs w:val="24"/>
    </w:rPr>
  </w:style>
  <w:style w:type="paragraph" w:styleId="Cabealho">
    <w:name w:val="header"/>
    <w:basedOn w:val="Normal"/>
    <w:link w:val="CabealhoChar"/>
    <w:rsid w:val="00545DAB"/>
    <w:pPr>
      <w:tabs>
        <w:tab w:val="center" w:pos="4252"/>
        <w:tab w:val="right" w:pos="8504"/>
      </w:tabs>
    </w:pPr>
  </w:style>
  <w:style w:type="character" w:customStyle="1" w:styleId="CabealhoChar">
    <w:name w:val="Cabeçalho Char"/>
    <w:basedOn w:val="Fontepargpadro"/>
    <w:link w:val="Cabealho"/>
    <w:rsid w:val="00545DAB"/>
    <w:rPr>
      <w:rFonts w:ascii="Calibri" w:eastAsia="Calibri" w:hAnsi="Calibri" w:cs="Calibri"/>
      <w:lang w:eastAsia="zh-CN"/>
    </w:rPr>
  </w:style>
  <w:style w:type="paragraph" w:styleId="Rodap">
    <w:name w:val="footer"/>
    <w:basedOn w:val="Normal"/>
    <w:link w:val="RodapChar"/>
    <w:rsid w:val="00545DAB"/>
    <w:pPr>
      <w:tabs>
        <w:tab w:val="center" w:pos="4252"/>
        <w:tab w:val="right" w:pos="8504"/>
      </w:tabs>
    </w:pPr>
  </w:style>
  <w:style w:type="character" w:customStyle="1" w:styleId="RodapChar">
    <w:name w:val="Rodapé Char"/>
    <w:basedOn w:val="Fontepargpadro"/>
    <w:link w:val="Rodap"/>
    <w:rsid w:val="00545DAB"/>
    <w:rPr>
      <w:rFonts w:ascii="Calibri" w:eastAsia="Calibri" w:hAnsi="Calibri" w:cs="Calibri"/>
      <w:lang w:eastAsia="zh-CN"/>
    </w:rPr>
  </w:style>
  <w:style w:type="paragraph" w:customStyle="1" w:styleId="PargrafodaLista1">
    <w:name w:val="Parágrafo da Lista1"/>
    <w:basedOn w:val="Normal"/>
    <w:rsid w:val="00545DAB"/>
    <w:pPr>
      <w:ind w:left="708"/>
    </w:pPr>
  </w:style>
  <w:style w:type="paragraph" w:customStyle="1" w:styleId="Recuodecorpodetexto23">
    <w:name w:val="Recuo de corpo de texto 23"/>
    <w:basedOn w:val="Normal"/>
    <w:rsid w:val="00545DAB"/>
    <w:pPr>
      <w:spacing w:after="0" w:line="240" w:lineRule="auto"/>
      <w:ind w:firstLine="1440"/>
      <w:jc w:val="both"/>
    </w:pPr>
    <w:rPr>
      <w:rFonts w:ascii="Times New Roman" w:eastAsia="Times New Roman" w:hAnsi="Times New Roman" w:cs="Times New Roman"/>
      <w:kern w:val="2"/>
      <w:sz w:val="24"/>
      <w:szCs w:val="24"/>
    </w:rPr>
  </w:style>
  <w:style w:type="paragraph" w:customStyle="1" w:styleId="LO-Normal">
    <w:name w:val="LO-Normal"/>
    <w:rsid w:val="00545DAB"/>
    <w:pPr>
      <w:widowControl w:val="0"/>
      <w:suppressAutoHyphens/>
      <w:spacing w:after="0" w:line="240" w:lineRule="auto"/>
    </w:pPr>
    <w:rPr>
      <w:rFonts w:ascii="Calibri" w:eastAsia="Segoe UI" w:hAnsi="Calibri" w:cs="Tahoma"/>
      <w:color w:val="000000"/>
      <w:lang w:eastAsia="zh-CN"/>
    </w:rPr>
  </w:style>
  <w:style w:type="table" w:styleId="Tabelacomgrade">
    <w:name w:val="Table Grid"/>
    <w:basedOn w:val="Tabelanormal"/>
    <w:uiPriority w:val="39"/>
    <w:rsid w:val="00545DA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986482"/>
    <w:pPr>
      <w:suppressAutoHyphens/>
      <w:spacing w:after="0" w:line="240" w:lineRule="auto"/>
      <w:textAlignment w:val="baseline"/>
    </w:pPr>
    <w:rPr>
      <w:rFonts w:ascii="Times New Roman" w:eastAsia="Times New Roman" w:hAnsi="Times New Roman" w:cs="Times New Roman"/>
      <w:kern w:val="2"/>
      <w:sz w:val="20"/>
      <w:szCs w:val="20"/>
      <w:lang w:eastAsia="zh-CN"/>
    </w:rPr>
  </w:style>
  <w:style w:type="character" w:styleId="CdigoHTML">
    <w:name w:val="HTML Code"/>
    <w:basedOn w:val="Fontepargpadro"/>
    <w:uiPriority w:val="99"/>
    <w:semiHidden/>
    <w:unhideWhenUsed/>
    <w:rsid w:val="00986482"/>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yperlink" Target="https://www.planalto.gov.br/ccivil_03/constituicao/constituicao.htm" TargetMode="External"/><Relationship Id="rId12"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planalto.gov.br/ccivil_03/_ato2019-2022/2021/lei/l14133.htm" TargetMode="External"/><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planalto.gov.br/ccivil_03/leis/lcp/lcp123.htm" TargetMode="External"/><Relationship Id="rId4" Type="http://schemas.openxmlformats.org/officeDocument/2006/relationships/footnotes" Target="footnotes.xml"/><Relationship Id="rId9" Type="http://schemas.openxmlformats.org/officeDocument/2006/relationships/hyperlink" Target="https://www.planalto.gov.br/ccivil_03/_ato2019-2022/2021/lei/l14133.htm"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1370</Words>
  <Characters>7403</Characters>
  <Application>Microsoft Office Word</Application>
  <DocSecurity>0</DocSecurity>
  <Lines>61</Lines>
  <Paragraphs>17</Paragraphs>
  <ScaleCrop>false</ScaleCrop>
  <Company/>
  <LinksUpToDate>false</LinksUpToDate>
  <CharactersWithSpaces>8756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User-PM</dc:creator>
  <cp:keywords/>
  <dc:description/>
  <cp:lastModifiedBy>User-PM</cp:lastModifiedBy>
  <cp:revision>3</cp:revision>
  <dcterms:created xsi:type="dcterms:W3CDTF">2026-05-05T12:43:00Z</dcterms:created>
  <dcterms:modified xsi:type="dcterms:W3CDTF">2026-05-19T14:30:00Z</dcterms:modified>
</cp:coreProperties>
</file>