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DD40E" w14:textId="77777777" w:rsidR="005218CB" w:rsidRDefault="005218CB" w:rsidP="005218CB">
      <w:pPr>
        <w:pStyle w:val="Recuodecorpodetexto22"/>
        <w:widowControl w:val="0"/>
        <w:ind w:left="-142" w:firstLine="0"/>
        <w:jc w:val="center"/>
      </w:pPr>
      <w:bookmarkStart w:id="0" w:name="Anexo_2"/>
      <w:r>
        <w:rPr>
          <w:b/>
        </w:rPr>
        <w:t>ANEXO II</w:t>
      </w:r>
    </w:p>
    <w:p w14:paraId="7C3D0083" w14:textId="77777777" w:rsidR="005218CB" w:rsidRDefault="005218CB" w:rsidP="005218CB">
      <w:pPr>
        <w:widowControl w:val="0"/>
        <w:spacing w:after="0" w:line="240" w:lineRule="auto"/>
        <w:jc w:val="center"/>
        <w:rPr>
          <w:rFonts w:ascii="Times New Roman" w:hAnsi="Times New Roman"/>
        </w:rPr>
      </w:pPr>
      <w:r>
        <w:rPr>
          <w:rFonts w:ascii="Times New Roman" w:hAnsi="Times New Roman" w:cs="Times New Roman"/>
          <w:b/>
          <w:sz w:val="24"/>
          <w:szCs w:val="24"/>
        </w:rPr>
        <w:t>MODELO DE PLANILHA DE PROPOSTA</w:t>
      </w:r>
    </w:p>
    <w:bookmarkEnd w:id="0"/>
    <w:p w14:paraId="4B49A337" w14:textId="77777777" w:rsidR="005218CB" w:rsidRDefault="005218CB" w:rsidP="005218CB">
      <w:pPr>
        <w:widowControl w:val="0"/>
        <w:spacing w:after="0" w:line="240" w:lineRule="auto"/>
        <w:jc w:val="center"/>
        <w:rPr>
          <w:rFonts w:ascii="Times New Roman" w:hAnsi="Times New Roman" w:cs="Times New Roman"/>
          <w:b/>
          <w:sz w:val="24"/>
          <w:szCs w:val="24"/>
        </w:rPr>
      </w:pPr>
    </w:p>
    <w:tbl>
      <w:tblPr>
        <w:tblW w:w="0" w:type="auto"/>
        <w:tblLayout w:type="fixed"/>
        <w:tblLook w:val="0000" w:firstRow="0" w:lastRow="0" w:firstColumn="0" w:lastColumn="0" w:noHBand="0" w:noVBand="0"/>
      </w:tblPr>
      <w:tblGrid>
        <w:gridCol w:w="4513"/>
        <w:gridCol w:w="4547"/>
      </w:tblGrid>
      <w:tr w:rsidR="005218CB" w14:paraId="2BCC0FED" w14:textId="77777777" w:rsidTr="005E675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6307581C" w14:textId="77777777" w:rsidR="005218CB" w:rsidRDefault="005218CB" w:rsidP="005E6754">
            <w:pPr>
              <w:widowControl w:val="0"/>
              <w:spacing w:after="0" w:line="240" w:lineRule="auto"/>
            </w:pPr>
            <w:r>
              <w:rPr>
                <w:rFonts w:ascii="Times New Roman" w:hAnsi="Times New Roman" w:cs="Times New Roman"/>
                <w:b/>
                <w:sz w:val="24"/>
                <w:szCs w:val="24"/>
              </w:rPr>
              <w:t>Razão social:</w:t>
            </w:r>
          </w:p>
        </w:tc>
      </w:tr>
      <w:tr w:rsidR="005218CB" w14:paraId="132A77E7" w14:textId="77777777" w:rsidTr="005E6754">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4E8BC433" w14:textId="77777777" w:rsidR="005218CB" w:rsidRDefault="005218CB" w:rsidP="005E6754">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62F2AED8" w14:textId="77777777" w:rsidR="005218CB" w:rsidRDefault="005218CB" w:rsidP="005E6754">
            <w:pPr>
              <w:widowControl w:val="0"/>
              <w:spacing w:after="0" w:line="240" w:lineRule="auto"/>
            </w:pPr>
            <w:r>
              <w:rPr>
                <w:rFonts w:ascii="Times New Roman" w:hAnsi="Times New Roman" w:cs="Times New Roman"/>
                <w:b/>
                <w:sz w:val="26"/>
                <w:szCs w:val="26"/>
              </w:rPr>
              <w:t>Inscrição Estadual:</w:t>
            </w:r>
          </w:p>
        </w:tc>
      </w:tr>
      <w:tr w:rsidR="005218CB" w14:paraId="30BB6DE8" w14:textId="77777777" w:rsidTr="005E675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5F468DD1" w14:textId="77777777" w:rsidR="005218CB" w:rsidRDefault="005218CB" w:rsidP="005E6754">
            <w:pPr>
              <w:widowControl w:val="0"/>
              <w:spacing w:after="0" w:line="240" w:lineRule="auto"/>
            </w:pPr>
            <w:r>
              <w:rPr>
                <w:rFonts w:ascii="Times New Roman" w:hAnsi="Times New Roman" w:cs="Times New Roman"/>
                <w:b/>
                <w:sz w:val="24"/>
                <w:szCs w:val="24"/>
              </w:rPr>
              <w:t>Endereço:</w:t>
            </w:r>
          </w:p>
        </w:tc>
      </w:tr>
      <w:tr w:rsidR="005218CB" w14:paraId="0225D56E" w14:textId="77777777" w:rsidTr="005E675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21743519" w14:textId="77777777" w:rsidR="005218CB" w:rsidRDefault="005218CB" w:rsidP="005E6754">
            <w:pPr>
              <w:widowControl w:val="0"/>
              <w:spacing w:after="0" w:line="240" w:lineRule="auto"/>
              <w:jc w:val="both"/>
            </w:pPr>
            <w:r>
              <w:rPr>
                <w:rFonts w:ascii="Times New Roman" w:hAnsi="Times New Roman" w:cs="Times New Roman"/>
                <w:b/>
                <w:sz w:val="24"/>
                <w:szCs w:val="24"/>
              </w:rPr>
              <w:t>Telefone(s):</w:t>
            </w:r>
          </w:p>
        </w:tc>
      </w:tr>
      <w:tr w:rsidR="005218CB" w14:paraId="520311BC" w14:textId="77777777" w:rsidTr="005E675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00798C2C" w14:textId="77777777" w:rsidR="005218CB" w:rsidRDefault="005218CB" w:rsidP="005E6754">
            <w:pPr>
              <w:widowControl w:val="0"/>
              <w:spacing w:after="0" w:line="240" w:lineRule="auto"/>
            </w:pPr>
            <w:r>
              <w:rPr>
                <w:rFonts w:ascii="Times New Roman" w:hAnsi="Times New Roman" w:cs="Times New Roman"/>
                <w:b/>
                <w:sz w:val="24"/>
                <w:szCs w:val="24"/>
              </w:rPr>
              <w:t>E-mail(s):</w:t>
            </w:r>
          </w:p>
        </w:tc>
      </w:tr>
    </w:tbl>
    <w:p w14:paraId="5ACC280A" w14:textId="77777777" w:rsidR="005218CB" w:rsidRDefault="005218CB" w:rsidP="005218CB">
      <w:pPr>
        <w:widowControl w:val="0"/>
        <w:spacing w:after="0" w:line="240" w:lineRule="auto"/>
        <w:jc w:val="center"/>
        <w:rPr>
          <w:rFonts w:ascii="Times New Roman" w:hAnsi="Times New Roman" w:cs="Times New Roman"/>
          <w:b/>
          <w:sz w:val="24"/>
          <w:szCs w:val="24"/>
        </w:rPr>
      </w:pPr>
    </w:p>
    <w:p w14:paraId="6528F10E" w14:textId="77777777" w:rsidR="005218CB" w:rsidRDefault="005218CB" w:rsidP="005218CB">
      <w:pPr>
        <w:widowControl w:val="0"/>
        <w:spacing w:after="0" w:line="240" w:lineRule="auto"/>
        <w:jc w:val="both"/>
        <w:rPr>
          <w:rFonts w:ascii="Times New Roman" w:hAnsi="Times New Roman"/>
        </w:rPr>
      </w:pPr>
      <w:r>
        <w:rPr>
          <w:rFonts w:ascii="Times New Roman" w:hAnsi="Times New Roman" w:cs="Times New Roman"/>
          <w:sz w:val="24"/>
          <w:szCs w:val="24"/>
        </w:rPr>
        <w:t>À Prefeitura Municipal da Estância Turística de Ibitinga/SP</w:t>
      </w:r>
    </w:p>
    <w:p w14:paraId="6EB495BA" w14:textId="77777777" w:rsidR="005218CB" w:rsidRDefault="005218CB" w:rsidP="005218CB">
      <w:pPr>
        <w:widowControl w:val="0"/>
        <w:spacing w:after="0" w:line="240" w:lineRule="auto"/>
        <w:jc w:val="both"/>
        <w:rPr>
          <w:rFonts w:ascii="Times New Roman" w:hAnsi="Times New Roman" w:cs="Times New Roman"/>
          <w:b/>
        </w:rPr>
      </w:pPr>
      <w:r w:rsidRPr="003B7FD4">
        <w:rPr>
          <w:rFonts w:ascii="Times New Roman" w:hAnsi="Times New Roman" w:cs="Times New Roman"/>
          <w:b/>
        </w:rPr>
        <w:t xml:space="preserve">Ref.: Pregão Eletrônico nº </w:t>
      </w:r>
      <w:r>
        <w:rPr>
          <w:rFonts w:ascii="Times New Roman" w:hAnsi="Times New Roman" w:cs="Times New Roman"/>
          <w:b/>
        </w:rPr>
        <w:t>106</w:t>
      </w:r>
      <w:r w:rsidRPr="003B7FD4">
        <w:rPr>
          <w:rFonts w:ascii="Times New Roman" w:hAnsi="Times New Roman" w:cs="Times New Roman"/>
          <w:b/>
        </w:rPr>
        <w:t xml:space="preserve">/2026 – Processo Administrativo nº </w:t>
      </w:r>
      <w:r>
        <w:rPr>
          <w:rFonts w:ascii="Times New Roman" w:hAnsi="Times New Roman" w:cs="Times New Roman"/>
          <w:b/>
        </w:rPr>
        <w:t>7629</w:t>
      </w:r>
      <w:r w:rsidRPr="003B7FD4">
        <w:rPr>
          <w:rFonts w:ascii="Times New Roman" w:hAnsi="Times New Roman" w:cs="Times New Roman"/>
          <w:b/>
        </w:rPr>
        <w:t>/2026 – Proposta Comercial</w:t>
      </w:r>
    </w:p>
    <w:p w14:paraId="20E0F323" w14:textId="77777777" w:rsidR="005218CB" w:rsidRDefault="005218CB" w:rsidP="005218CB">
      <w:pPr>
        <w:widowControl w:val="0"/>
        <w:spacing w:after="0" w:line="240" w:lineRule="auto"/>
        <w:jc w:val="both"/>
        <w:rPr>
          <w:rFonts w:ascii="Times New Roman" w:hAnsi="Times New Roman"/>
          <w:sz w:val="24"/>
          <w:szCs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567"/>
        <w:gridCol w:w="709"/>
        <w:gridCol w:w="709"/>
        <w:gridCol w:w="4536"/>
        <w:gridCol w:w="1134"/>
        <w:gridCol w:w="1417"/>
      </w:tblGrid>
      <w:tr w:rsidR="005218CB" w14:paraId="2C0D9EAB" w14:textId="77777777" w:rsidTr="005E6754">
        <w:trPr>
          <w:trHeight w:val="208"/>
        </w:trPr>
        <w:tc>
          <w:tcPr>
            <w:tcW w:w="567" w:type="dxa"/>
            <w:shd w:val="clear" w:color="auto" w:fill="F2F2F2" w:themeFill="background1" w:themeFillShade="F2"/>
          </w:tcPr>
          <w:p w14:paraId="70DC5536" w14:textId="77777777" w:rsidR="005218CB" w:rsidRPr="00DF6A72" w:rsidRDefault="005218CB" w:rsidP="005E6754">
            <w:pPr>
              <w:widowControl w:val="0"/>
              <w:spacing w:after="0" w:line="240" w:lineRule="auto"/>
              <w:ind w:left="-65" w:right="-65"/>
              <w:jc w:val="center"/>
              <w:rPr>
                <w:rFonts w:ascii="Times New Roman" w:eastAsia="Times New Roman" w:hAnsi="Times New Roman" w:cs="Times New Roman"/>
                <w:b/>
                <w:color w:val="000000"/>
                <w:sz w:val="24"/>
                <w:szCs w:val="24"/>
                <w:lang w:eastAsia="pt-BR"/>
              </w:rPr>
            </w:pPr>
            <w:r w:rsidRPr="00DF6A72">
              <w:rPr>
                <w:rFonts w:ascii="Times New Roman" w:eastAsia="Times New Roman" w:hAnsi="Times New Roman" w:cs="Times New Roman"/>
                <w:b/>
                <w:color w:val="000000"/>
                <w:sz w:val="24"/>
                <w:szCs w:val="24"/>
                <w:lang w:eastAsia="pt-BR"/>
              </w:rPr>
              <w:t>Item</w:t>
            </w:r>
          </w:p>
        </w:tc>
        <w:tc>
          <w:tcPr>
            <w:tcW w:w="709" w:type="dxa"/>
            <w:shd w:val="clear" w:color="auto" w:fill="F2F2F2" w:themeFill="background1" w:themeFillShade="F2"/>
          </w:tcPr>
          <w:p w14:paraId="4FBDEE1B" w14:textId="77777777" w:rsidR="005218CB" w:rsidRPr="00DF6A72" w:rsidRDefault="005218CB" w:rsidP="005E6754">
            <w:pPr>
              <w:widowControl w:val="0"/>
              <w:spacing w:after="0" w:line="240" w:lineRule="auto"/>
              <w:ind w:left="-65" w:right="-92"/>
              <w:jc w:val="center"/>
              <w:rPr>
                <w:rFonts w:ascii="Times New Roman" w:eastAsia="Times New Roman" w:hAnsi="Times New Roman" w:cs="Times New Roman"/>
                <w:b/>
                <w:color w:val="000000"/>
                <w:sz w:val="24"/>
                <w:szCs w:val="24"/>
                <w:lang w:eastAsia="pt-BR"/>
              </w:rPr>
            </w:pPr>
            <w:r w:rsidRPr="00DF6A72">
              <w:rPr>
                <w:rFonts w:ascii="Times New Roman" w:eastAsia="Times New Roman" w:hAnsi="Times New Roman" w:cs="Times New Roman"/>
                <w:b/>
                <w:color w:val="000000"/>
                <w:sz w:val="24"/>
                <w:szCs w:val="24"/>
                <w:lang w:eastAsia="pt-BR"/>
              </w:rPr>
              <w:t>Qtde.</w:t>
            </w:r>
          </w:p>
        </w:tc>
        <w:tc>
          <w:tcPr>
            <w:tcW w:w="709" w:type="dxa"/>
            <w:shd w:val="clear" w:color="auto" w:fill="F2F2F2" w:themeFill="background1" w:themeFillShade="F2"/>
          </w:tcPr>
          <w:p w14:paraId="44645474" w14:textId="77777777" w:rsidR="005218CB" w:rsidRPr="00DF6A72" w:rsidRDefault="005218CB" w:rsidP="005E6754">
            <w:pPr>
              <w:widowControl w:val="0"/>
              <w:spacing w:after="0" w:line="240" w:lineRule="auto"/>
              <w:ind w:left="-67" w:right="-70"/>
              <w:jc w:val="center"/>
              <w:rPr>
                <w:rFonts w:ascii="Times New Roman" w:eastAsia="Times New Roman" w:hAnsi="Times New Roman" w:cs="Times New Roman"/>
                <w:b/>
                <w:color w:val="000000"/>
                <w:sz w:val="24"/>
                <w:szCs w:val="24"/>
                <w:lang w:eastAsia="pt-BR"/>
              </w:rPr>
            </w:pPr>
            <w:r w:rsidRPr="00DF6A72">
              <w:rPr>
                <w:rFonts w:ascii="Times New Roman" w:eastAsia="Times New Roman" w:hAnsi="Times New Roman" w:cs="Times New Roman"/>
                <w:b/>
                <w:color w:val="000000"/>
                <w:sz w:val="24"/>
                <w:szCs w:val="24"/>
                <w:lang w:eastAsia="pt-BR"/>
              </w:rPr>
              <w:t>Unid.</w:t>
            </w:r>
          </w:p>
        </w:tc>
        <w:tc>
          <w:tcPr>
            <w:tcW w:w="4536" w:type="dxa"/>
            <w:shd w:val="clear" w:color="auto" w:fill="F2F2F2" w:themeFill="background1" w:themeFillShade="F2"/>
          </w:tcPr>
          <w:p w14:paraId="5808CD64" w14:textId="77777777" w:rsidR="005218CB" w:rsidRPr="00DF6A72"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sidRPr="00DF6A72">
              <w:rPr>
                <w:rFonts w:ascii="Times New Roman" w:eastAsia="Times New Roman" w:hAnsi="Times New Roman" w:cs="Times New Roman"/>
                <w:b/>
                <w:color w:val="000000"/>
                <w:sz w:val="24"/>
                <w:szCs w:val="24"/>
                <w:lang w:eastAsia="pt-BR"/>
              </w:rPr>
              <w:t>Especificação</w:t>
            </w:r>
          </w:p>
        </w:tc>
        <w:tc>
          <w:tcPr>
            <w:tcW w:w="1134" w:type="dxa"/>
            <w:shd w:val="clear" w:color="auto" w:fill="F2F2F2" w:themeFill="background1" w:themeFillShade="F2"/>
          </w:tcPr>
          <w:p w14:paraId="64BC5AB4" w14:textId="77777777" w:rsidR="005218CB" w:rsidRPr="00DF6A72" w:rsidRDefault="005218CB" w:rsidP="005E6754">
            <w:pPr>
              <w:widowControl w:val="0"/>
              <w:spacing w:after="0" w:line="240" w:lineRule="auto"/>
              <w:ind w:left="-64" w:right="-67"/>
              <w:jc w:val="center"/>
              <w:rPr>
                <w:rFonts w:ascii="Times New Roman" w:eastAsia="Times New Roman" w:hAnsi="Times New Roman" w:cs="Times New Roman"/>
                <w:b/>
                <w:color w:val="000000"/>
                <w:sz w:val="24"/>
                <w:szCs w:val="24"/>
                <w:lang w:eastAsia="pt-BR"/>
              </w:rPr>
            </w:pPr>
            <w:r w:rsidRPr="00DF6A72">
              <w:rPr>
                <w:rFonts w:ascii="Times New Roman" w:eastAsia="Times New Roman" w:hAnsi="Times New Roman" w:cs="Times New Roman"/>
                <w:b/>
                <w:color w:val="000000"/>
                <w:sz w:val="24"/>
                <w:szCs w:val="24"/>
                <w:lang w:eastAsia="pt-BR"/>
              </w:rPr>
              <w:t>R$ Unitário</w:t>
            </w:r>
          </w:p>
        </w:tc>
        <w:tc>
          <w:tcPr>
            <w:tcW w:w="1417" w:type="dxa"/>
            <w:shd w:val="clear" w:color="auto" w:fill="F2F2F2" w:themeFill="background1" w:themeFillShade="F2"/>
          </w:tcPr>
          <w:p w14:paraId="28F0A261" w14:textId="77777777" w:rsidR="005218CB" w:rsidRPr="00DF6A72"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sidRPr="00DF6A72">
              <w:rPr>
                <w:rFonts w:ascii="Times New Roman" w:eastAsia="Times New Roman" w:hAnsi="Times New Roman" w:cs="Times New Roman"/>
                <w:b/>
                <w:color w:val="000000"/>
                <w:sz w:val="24"/>
                <w:szCs w:val="24"/>
                <w:lang w:eastAsia="pt-BR"/>
              </w:rPr>
              <w:t xml:space="preserve">R$ </w:t>
            </w:r>
          </w:p>
          <w:p w14:paraId="329227CC" w14:textId="77777777" w:rsidR="005218CB" w:rsidRPr="00DF6A72"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sidRPr="00DF6A72">
              <w:rPr>
                <w:rFonts w:ascii="Times New Roman" w:eastAsia="Times New Roman" w:hAnsi="Times New Roman" w:cs="Times New Roman"/>
                <w:b/>
                <w:color w:val="000000"/>
                <w:sz w:val="24"/>
                <w:szCs w:val="24"/>
                <w:lang w:eastAsia="pt-BR"/>
              </w:rPr>
              <w:t>Total</w:t>
            </w:r>
          </w:p>
        </w:tc>
      </w:tr>
      <w:tr w:rsidR="005218CB" w14:paraId="0AC34509" w14:textId="77777777" w:rsidTr="005E6754">
        <w:trPr>
          <w:trHeight w:val="169"/>
        </w:trPr>
        <w:tc>
          <w:tcPr>
            <w:tcW w:w="567" w:type="dxa"/>
            <w:shd w:val="clear" w:color="auto" w:fill="auto"/>
          </w:tcPr>
          <w:p w14:paraId="218CCCA1" w14:textId="77777777" w:rsidR="005218CB" w:rsidRPr="00862153"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sidRPr="00862153">
              <w:rPr>
                <w:rFonts w:ascii="Times New Roman" w:eastAsia="Times New Roman" w:hAnsi="Times New Roman" w:cs="Times New Roman"/>
                <w:b/>
                <w:color w:val="000000"/>
                <w:sz w:val="24"/>
                <w:szCs w:val="24"/>
                <w:lang w:eastAsia="pt-BR"/>
              </w:rPr>
              <w:t>1</w:t>
            </w:r>
          </w:p>
        </w:tc>
        <w:tc>
          <w:tcPr>
            <w:tcW w:w="709" w:type="dxa"/>
            <w:shd w:val="clear" w:color="auto" w:fill="auto"/>
          </w:tcPr>
          <w:p w14:paraId="31931368"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725C4B3A" w14:textId="77777777" w:rsidR="005218CB" w:rsidRPr="00862153"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Un.</w:t>
            </w:r>
          </w:p>
        </w:tc>
        <w:tc>
          <w:tcPr>
            <w:tcW w:w="4536" w:type="dxa"/>
            <w:shd w:val="clear" w:color="auto" w:fill="auto"/>
          </w:tcPr>
          <w:p w14:paraId="59BEF717"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Armário guarda-volumes com 06 divisões e com chave – em MDF.</w:t>
            </w:r>
          </w:p>
          <w:p w14:paraId="0E1A137C"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196A45A1"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1CFDF334"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5567D0D4"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075678C7" w14:textId="77777777" w:rsidTr="005E6754">
        <w:trPr>
          <w:trHeight w:val="160"/>
        </w:trPr>
        <w:tc>
          <w:tcPr>
            <w:tcW w:w="567" w:type="dxa"/>
            <w:shd w:val="clear" w:color="auto" w:fill="auto"/>
          </w:tcPr>
          <w:p w14:paraId="003C32F4" w14:textId="77777777" w:rsidR="005218CB" w:rsidRPr="00862153"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2</w:t>
            </w:r>
          </w:p>
        </w:tc>
        <w:tc>
          <w:tcPr>
            <w:tcW w:w="709" w:type="dxa"/>
            <w:shd w:val="clear" w:color="auto" w:fill="auto"/>
          </w:tcPr>
          <w:p w14:paraId="207B7576"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3B55F9E6" w14:textId="77777777" w:rsidR="005218CB" w:rsidRPr="00862153"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B96293">
              <w:rPr>
                <w:rFonts w:ascii="Times New Roman" w:eastAsia="Times New Roman" w:hAnsi="Times New Roman" w:cs="Times New Roman"/>
                <w:color w:val="000000"/>
                <w:sz w:val="24"/>
                <w:szCs w:val="24"/>
                <w:lang w:eastAsia="pt-BR"/>
              </w:rPr>
              <w:t>Un.</w:t>
            </w:r>
          </w:p>
        </w:tc>
        <w:tc>
          <w:tcPr>
            <w:tcW w:w="4536" w:type="dxa"/>
            <w:shd w:val="clear" w:color="auto" w:fill="auto"/>
          </w:tcPr>
          <w:p w14:paraId="6C60C019" w14:textId="77777777" w:rsidR="005218CB" w:rsidRDefault="005218CB" w:rsidP="005E6754">
            <w:pPr>
              <w:widowControl w:val="0"/>
              <w:spacing w:after="0" w:line="240" w:lineRule="auto"/>
              <w:jc w:val="both"/>
              <w:rPr>
                <w:rFonts w:ascii="Times New Roman" w:hAnsi="Times New Roman" w:cs="Times New Roman"/>
                <w:sz w:val="24"/>
                <w:szCs w:val="24"/>
              </w:rPr>
            </w:pPr>
            <w:r w:rsidRPr="009D1056">
              <w:rPr>
                <w:rFonts w:ascii="Times New Roman" w:hAnsi="Times New Roman" w:cs="Times New Roman"/>
                <w:sz w:val="24"/>
                <w:szCs w:val="24"/>
              </w:rPr>
              <w:t>Armário guarda-volumes com 08 divisões e com chave – em MDF.</w:t>
            </w:r>
          </w:p>
          <w:p w14:paraId="56B66D3A"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2F892483" w14:textId="77777777" w:rsidR="005218CB" w:rsidRPr="009D1056" w:rsidRDefault="005218CB" w:rsidP="005E6754">
            <w:pPr>
              <w:widowControl w:val="0"/>
              <w:spacing w:after="0" w:line="240" w:lineRule="auto"/>
              <w:jc w:val="both"/>
              <w:rPr>
                <w:rFonts w:ascii="Times New Roman" w:hAnsi="Times New Roman" w:cs="Times New Roman"/>
                <w:sz w:val="24"/>
                <w:szCs w:val="24"/>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3B4A7248"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320F12F1"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3F4ADB9D" w14:textId="77777777" w:rsidTr="005E6754">
        <w:trPr>
          <w:trHeight w:val="163"/>
        </w:trPr>
        <w:tc>
          <w:tcPr>
            <w:tcW w:w="567" w:type="dxa"/>
            <w:shd w:val="clear" w:color="auto" w:fill="auto"/>
          </w:tcPr>
          <w:p w14:paraId="1B6419E0" w14:textId="77777777" w:rsidR="005218CB" w:rsidRPr="00862153"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3</w:t>
            </w:r>
          </w:p>
        </w:tc>
        <w:tc>
          <w:tcPr>
            <w:tcW w:w="709" w:type="dxa"/>
            <w:shd w:val="clear" w:color="auto" w:fill="auto"/>
          </w:tcPr>
          <w:p w14:paraId="6A4166F6"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10</w:t>
            </w:r>
          </w:p>
        </w:tc>
        <w:tc>
          <w:tcPr>
            <w:tcW w:w="709" w:type="dxa"/>
            <w:shd w:val="clear" w:color="auto" w:fill="auto"/>
          </w:tcPr>
          <w:p w14:paraId="6A17DB3C" w14:textId="77777777" w:rsidR="005218CB" w:rsidRPr="00862153"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B96293">
              <w:rPr>
                <w:rFonts w:ascii="Times New Roman" w:eastAsia="Times New Roman" w:hAnsi="Times New Roman" w:cs="Times New Roman"/>
                <w:color w:val="000000"/>
                <w:sz w:val="24"/>
                <w:szCs w:val="24"/>
                <w:lang w:eastAsia="pt-BR"/>
              </w:rPr>
              <w:t>Un.</w:t>
            </w:r>
          </w:p>
        </w:tc>
        <w:tc>
          <w:tcPr>
            <w:tcW w:w="4536" w:type="dxa"/>
            <w:shd w:val="clear" w:color="auto" w:fill="auto"/>
          </w:tcPr>
          <w:p w14:paraId="30426DE8" w14:textId="77777777" w:rsidR="005218CB" w:rsidRDefault="005218CB" w:rsidP="005E6754">
            <w:pPr>
              <w:widowControl w:val="0"/>
              <w:spacing w:after="0" w:line="240" w:lineRule="auto"/>
              <w:jc w:val="both"/>
              <w:rPr>
                <w:rFonts w:ascii="Times New Roman" w:hAnsi="Times New Roman" w:cs="Times New Roman"/>
                <w:sz w:val="24"/>
                <w:szCs w:val="24"/>
              </w:rPr>
            </w:pPr>
            <w:r w:rsidRPr="009D1056">
              <w:rPr>
                <w:rFonts w:ascii="Times New Roman" w:hAnsi="Times New Roman" w:cs="Times New Roman"/>
                <w:sz w:val="24"/>
                <w:szCs w:val="24"/>
              </w:rPr>
              <w:t>Cadeira de escritório giratória, cor preta, com braços; encosto em estrutura plástica com tela flexível altamente resistente; assento em espuma expandida/laminada de alta performance com 60mm de espessura ou superior; mecanismos sincronizado com no mínimo 4 estágios de regulagem e travamento da posição desejada do encosto, ou relax livre; ajuste de tensão da mola por manípulo; pistão à gás p/regulagem de altura da cadeira; base giratória com aranha de 5 hastes em alumínio injetado polido; regulagens: altura do assento, inclinação do encosto com travamento; regulagem dos braços; regulagem apoio lombar; capacidade para 110kg ou superior; garantia mínima de 12 (doze) meses.</w:t>
            </w:r>
          </w:p>
          <w:p w14:paraId="7F7F2057"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4B089940" w14:textId="77777777" w:rsidR="005218CB" w:rsidRPr="009D1056" w:rsidRDefault="005218CB" w:rsidP="005E6754">
            <w:pPr>
              <w:widowControl w:val="0"/>
              <w:spacing w:after="0" w:line="240" w:lineRule="auto"/>
              <w:jc w:val="both"/>
              <w:rPr>
                <w:rFonts w:ascii="Times New Roman" w:hAnsi="Times New Roman" w:cs="Times New Roman"/>
                <w:sz w:val="24"/>
                <w:szCs w:val="24"/>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23EBF89B"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2EAD094F"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0EE38C50" w14:textId="77777777" w:rsidTr="005E6754">
        <w:trPr>
          <w:trHeight w:val="154"/>
        </w:trPr>
        <w:tc>
          <w:tcPr>
            <w:tcW w:w="567" w:type="dxa"/>
            <w:shd w:val="clear" w:color="auto" w:fill="auto"/>
          </w:tcPr>
          <w:p w14:paraId="35D7ED8D"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4</w:t>
            </w:r>
          </w:p>
        </w:tc>
        <w:tc>
          <w:tcPr>
            <w:tcW w:w="709" w:type="dxa"/>
            <w:shd w:val="clear" w:color="auto" w:fill="auto"/>
          </w:tcPr>
          <w:p w14:paraId="37C11A0F"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06117124" w14:textId="77777777" w:rsidR="005218CB" w:rsidRPr="00862153"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662E34B0" w14:textId="77777777" w:rsidR="005218CB" w:rsidRDefault="005218CB" w:rsidP="005E6754">
            <w:pPr>
              <w:widowControl w:val="0"/>
              <w:spacing w:after="0" w:line="240" w:lineRule="auto"/>
              <w:jc w:val="both"/>
              <w:rPr>
                <w:rFonts w:ascii="Times New Roman" w:hAnsi="Times New Roman" w:cs="Times New Roman"/>
                <w:sz w:val="24"/>
                <w:szCs w:val="24"/>
              </w:rPr>
            </w:pPr>
            <w:r w:rsidRPr="009D1056">
              <w:rPr>
                <w:rFonts w:ascii="Times New Roman" w:hAnsi="Times New Roman" w:cs="Times New Roman"/>
                <w:sz w:val="24"/>
                <w:szCs w:val="24"/>
              </w:rPr>
              <w:t>Estação de trabalho para 06 lugares e com gavetas para cada usuário.</w:t>
            </w:r>
          </w:p>
          <w:p w14:paraId="15A83023"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704B6D47" w14:textId="77777777" w:rsidR="005218CB" w:rsidRPr="009D1056" w:rsidRDefault="005218CB" w:rsidP="005E6754">
            <w:pPr>
              <w:widowControl w:val="0"/>
              <w:spacing w:after="0" w:line="240" w:lineRule="auto"/>
              <w:jc w:val="both"/>
              <w:rPr>
                <w:rFonts w:ascii="Times New Roman" w:hAnsi="Times New Roman" w:cs="Times New Roman"/>
                <w:sz w:val="24"/>
                <w:szCs w:val="24"/>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18AC3056"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20C70A51"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1886649A" w14:textId="77777777" w:rsidTr="005E6754">
        <w:trPr>
          <w:trHeight w:val="154"/>
        </w:trPr>
        <w:tc>
          <w:tcPr>
            <w:tcW w:w="567" w:type="dxa"/>
            <w:shd w:val="clear" w:color="auto" w:fill="auto"/>
          </w:tcPr>
          <w:p w14:paraId="4A8A8618"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5</w:t>
            </w:r>
          </w:p>
        </w:tc>
        <w:tc>
          <w:tcPr>
            <w:tcW w:w="709" w:type="dxa"/>
            <w:shd w:val="clear" w:color="auto" w:fill="auto"/>
          </w:tcPr>
          <w:p w14:paraId="3F4726ED"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2</w:t>
            </w:r>
          </w:p>
        </w:tc>
        <w:tc>
          <w:tcPr>
            <w:tcW w:w="709" w:type="dxa"/>
            <w:shd w:val="clear" w:color="auto" w:fill="auto"/>
          </w:tcPr>
          <w:p w14:paraId="27AD34A1"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3AC8D8DC"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Aparelho de ar-condicionado inverter 12.000 </w:t>
            </w:r>
            <w:r w:rsidRPr="009D1056">
              <w:rPr>
                <w:rFonts w:ascii="Times New Roman" w:eastAsia="Times New Roman" w:hAnsi="Times New Roman" w:cs="Times New Roman"/>
                <w:sz w:val="24"/>
                <w:szCs w:val="24"/>
                <w:lang w:eastAsia="pt-BR"/>
              </w:rPr>
              <w:lastRenderedPageBreak/>
              <w:t>BTUs, ar frio, tipo split hiwall, 220 volts, com sistema 'inverter' para otimização da refrigeração e consumo de energia, controle remoto, com manual em português e no mínimo 12 meses de garantia.</w:t>
            </w:r>
          </w:p>
          <w:p w14:paraId="463437A1"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5C46EECF" w14:textId="77777777" w:rsidR="005218CB" w:rsidRPr="009D1056" w:rsidRDefault="005218CB" w:rsidP="005E6754">
            <w:pPr>
              <w:widowControl w:val="0"/>
              <w:spacing w:after="0" w:line="240" w:lineRule="auto"/>
              <w:jc w:val="both"/>
              <w:rPr>
                <w:rFonts w:ascii="Times New Roman" w:eastAsia="Times New Roman" w:hAnsi="Times New Roman" w:cs="Times New Roman"/>
                <w:color w:val="FF0000"/>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28445471"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60683356"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410C0B74" w14:textId="77777777" w:rsidTr="005E6754">
        <w:trPr>
          <w:trHeight w:val="154"/>
        </w:trPr>
        <w:tc>
          <w:tcPr>
            <w:tcW w:w="567" w:type="dxa"/>
            <w:shd w:val="clear" w:color="auto" w:fill="auto"/>
          </w:tcPr>
          <w:p w14:paraId="76CE332C"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6</w:t>
            </w:r>
          </w:p>
        </w:tc>
        <w:tc>
          <w:tcPr>
            <w:tcW w:w="709" w:type="dxa"/>
            <w:shd w:val="clear" w:color="auto" w:fill="auto"/>
          </w:tcPr>
          <w:p w14:paraId="5F8E06E9"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66ABF015"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6D2654DB"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Freezer horizontal 546 litros, 02 portas, branco, profundidade 70,8cm, altura 94,5cm, comprimento 72,8cm, largura 166,8 cm – 110v/127v.</w:t>
            </w:r>
          </w:p>
          <w:p w14:paraId="72923FBB"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6FA3D19B" w14:textId="77777777" w:rsidR="005218CB" w:rsidRPr="009D1056"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7AAD1E11"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5E676EA1"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193C9C78" w14:textId="77777777" w:rsidTr="005E6754">
        <w:trPr>
          <w:trHeight w:val="154"/>
        </w:trPr>
        <w:tc>
          <w:tcPr>
            <w:tcW w:w="567" w:type="dxa"/>
            <w:shd w:val="clear" w:color="auto" w:fill="auto"/>
          </w:tcPr>
          <w:p w14:paraId="06202960"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7</w:t>
            </w:r>
          </w:p>
        </w:tc>
        <w:tc>
          <w:tcPr>
            <w:tcW w:w="709" w:type="dxa"/>
            <w:shd w:val="clear" w:color="auto" w:fill="auto"/>
          </w:tcPr>
          <w:p w14:paraId="1ADFFF40"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1E4FF6A5"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7CB5DAD9"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Lavadora de alta pressão – 1800W – 127V </w:t>
            </w:r>
          </w:p>
          <w:p w14:paraId="6799BEE6"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 Com aplicador de detergente; </w:t>
            </w:r>
          </w:p>
          <w:p w14:paraId="103D785E"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Frequência: 60hz;</w:t>
            </w:r>
          </w:p>
          <w:p w14:paraId="213F5676"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Com mangueira incluída de 5m de comprimento;</w:t>
            </w:r>
          </w:p>
          <w:p w14:paraId="15E4BC12"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Possui rodas para facilitar o seu transporte;</w:t>
            </w:r>
          </w:p>
          <w:p w14:paraId="030FB1CB"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Adequada para trabalhar com água a uma temperatura máxima de 40°c e, assim, deixar suas superfícies brilhantes;</w:t>
            </w:r>
          </w:p>
          <w:p w14:paraId="0C247584"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Dispensador de detergente incorporado para melhorar o desempenho da limpeza;</w:t>
            </w:r>
          </w:p>
          <w:p w14:paraId="6DBD0858"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Função de desligamento automático incorporado ao liberar o gatilho;</w:t>
            </w:r>
          </w:p>
          <w:p w14:paraId="07F5FC11"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Protetor térmico incorporado que protege o motor de superaquecimentos;</w:t>
            </w:r>
          </w:p>
          <w:p w14:paraId="02D3D64C"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 Projetada para poder usar diferentes tipos de jatos para aprofundar a lavagem; </w:t>
            </w:r>
          </w:p>
          <w:p w14:paraId="13D0C4FB"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 Bomba de água fabricada com material de alumínio. Inclui 3 pistões de aço inoxidável. </w:t>
            </w:r>
          </w:p>
          <w:p w14:paraId="4B217A79"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Acessório incluído.</w:t>
            </w:r>
          </w:p>
          <w:p w14:paraId="5E6441A8"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4737B1BB"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3EAA3BC2"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23C35FBD"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654314AE" w14:textId="77777777" w:rsidTr="005E6754">
        <w:trPr>
          <w:trHeight w:val="154"/>
        </w:trPr>
        <w:tc>
          <w:tcPr>
            <w:tcW w:w="567" w:type="dxa"/>
            <w:shd w:val="clear" w:color="auto" w:fill="auto"/>
          </w:tcPr>
          <w:p w14:paraId="454B7405"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8</w:t>
            </w:r>
          </w:p>
        </w:tc>
        <w:tc>
          <w:tcPr>
            <w:tcW w:w="709" w:type="dxa"/>
            <w:shd w:val="clear" w:color="auto" w:fill="auto"/>
          </w:tcPr>
          <w:p w14:paraId="7AAEC824"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1E41159A"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41E6669F"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Soprador/aspirador/triturador de folhas – gasolina – 470CC X 26HP potência;</w:t>
            </w:r>
          </w:p>
          <w:p w14:paraId="3EFBCC03"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Dados técnicos: </w:t>
            </w:r>
          </w:p>
          <w:p w14:paraId="5CCE584B"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Motorização motor: 2 tempos; </w:t>
            </w:r>
          </w:p>
          <w:p w14:paraId="731E20D7"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Potência máxima do motor: 1cv - 7500 rpm; </w:t>
            </w:r>
          </w:p>
          <w:p w14:paraId="65DED203"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Cilindros: monocilíndrico; </w:t>
            </w:r>
          </w:p>
          <w:p w14:paraId="302BAB50"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Cilindradas: 25,4; </w:t>
            </w:r>
          </w:p>
          <w:p w14:paraId="1657D6F6"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Combustível (gasolina : óleo 2t): 25:1; </w:t>
            </w:r>
          </w:p>
          <w:p w14:paraId="42DE4600"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Capacidade do tanque: 0,65 l;</w:t>
            </w:r>
          </w:p>
          <w:p w14:paraId="64305566"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Tipo do carburador: diafragma;</w:t>
            </w:r>
          </w:p>
          <w:p w14:paraId="2D491D5F"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lastRenderedPageBreak/>
              <w:t xml:space="preserve">Parada do motor: botão; </w:t>
            </w:r>
          </w:p>
          <w:p w14:paraId="68F88DE4"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Nível de ruído: 102 dBA;</w:t>
            </w:r>
          </w:p>
          <w:p w14:paraId="22684F81"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Sistema de partida: manual; </w:t>
            </w:r>
          </w:p>
          <w:p w14:paraId="16BEBC04"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Dados técnicos – Produto:</w:t>
            </w:r>
          </w:p>
          <w:p w14:paraId="2E3FA91D"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Velocidade máxima do ar: 280 km/h; </w:t>
            </w:r>
          </w:p>
          <w:p w14:paraId="5B479832"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Volume máximo de ar: 470 m³/h; </w:t>
            </w:r>
          </w:p>
          <w:p w14:paraId="64A6AE1F"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Diâmetro do rotor: 180 mm; </w:t>
            </w:r>
          </w:p>
          <w:p w14:paraId="6972D40B"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Capacidade máxima da bolsa recolhedora: 65 l; </w:t>
            </w:r>
          </w:p>
          <w:p w14:paraId="753DA2B4"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Dados logísticos:</w:t>
            </w:r>
          </w:p>
          <w:p w14:paraId="5897C521"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Dimensão (embalagem produto) CxLxA: 510 x 315 x 410;</w:t>
            </w:r>
          </w:p>
          <w:p w14:paraId="51727900"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Dimensão (produto) CxLxA: 1400 x 240 x 800 mm; </w:t>
            </w:r>
          </w:p>
          <w:p w14:paraId="2F98D210"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Peso líquido / bruto: 5,4 (com acessórios) / 7,3 kg;</w:t>
            </w:r>
          </w:p>
          <w:p w14:paraId="14BF7A38"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Diferenciais:</w:t>
            </w:r>
          </w:p>
          <w:p w14:paraId="10C077FC"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 grade protetora contra detritos e folhas; </w:t>
            </w:r>
          </w:p>
          <w:p w14:paraId="42C7B685"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 função aspirador com bolsa recolhedora; </w:t>
            </w:r>
          </w:p>
          <w:p w14:paraId="02B1DA19"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 triturador de folhas acessórios; </w:t>
            </w:r>
          </w:p>
          <w:p w14:paraId="7C089305"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 manuais; </w:t>
            </w:r>
          </w:p>
          <w:p w14:paraId="6FFD31E2"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 kit ferramenta; </w:t>
            </w:r>
          </w:p>
          <w:p w14:paraId="5F6FA0D0"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kit de aspiração;</w:t>
            </w:r>
          </w:p>
          <w:p w14:paraId="58793330"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3CAD9A4B"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6B0511A0"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3C8213EC"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566C9C50" w14:textId="77777777" w:rsidTr="005E6754">
        <w:trPr>
          <w:trHeight w:val="154"/>
        </w:trPr>
        <w:tc>
          <w:tcPr>
            <w:tcW w:w="567" w:type="dxa"/>
            <w:shd w:val="clear" w:color="auto" w:fill="auto"/>
          </w:tcPr>
          <w:p w14:paraId="597D5025"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9</w:t>
            </w:r>
          </w:p>
        </w:tc>
        <w:tc>
          <w:tcPr>
            <w:tcW w:w="709" w:type="dxa"/>
            <w:shd w:val="clear" w:color="auto" w:fill="auto"/>
          </w:tcPr>
          <w:p w14:paraId="37787BBA"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242F51B5"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465E5D01"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Armário compacto em aço com tampo; </w:t>
            </w:r>
          </w:p>
          <w:p w14:paraId="2D22B772"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Material dos controles deslizantes: telescópicas. </w:t>
            </w:r>
          </w:p>
          <w:p w14:paraId="27E46037"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Material das alças: aço. </w:t>
            </w:r>
          </w:p>
          <w:p w14:paraId="7F4BE29C"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Materiais das portas: aço. </w:t>
            </w:r>
          </w:p>
          <w:p w14:paraId="1D418990"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Dimensões do armário: 182cm de altura, 105cm de largura, 45cm de profundidade. </w:t>
            </w:r>
          </w:p>
          <w:p w14:paraId="76471BC5"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Dimensões do balcão: 71.5cm de altura, 105cm de largura, 45cm de profundidade. </w:t>
            </w:r>
          </w:p>
          <w:p w14:paraId="21015931"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Possui 1 gaveta.</w:t>
            </w:r>
          </w:p>
          <w:p w14:paraId="4BC773C2"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Tem 6 portas. </w:t>
            </w:r>
          </w:p>
          <w:p w14:paraId="3DB0B3D7"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Requer montagem. </w:t>
            </w:r>
          </w:p>
          <w:p w14:paraId="3EF01B31"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Com prateleiras.</w:t>
            </w:r>
          </w:p>
          <w:p w14:paraId="1C5009B5"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4591359A" w14:textId="77777777" w:rsidR="005218CB" w:rsidRPr="009D1056"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6EC22E68"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2A7B4757"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315A42A1" w14:textId="77777777" w:rsidTr="005E6754">
        <w:trPr>
          <w:trHeight w:val="154"/>
        </w:trPr>
        <w:tc>
          <w:tcPr>
            <w:tcW w:w="567" w:type="dxa"/>
            <w:shd w:val="clear" w:color="auto" w:fill="auto"/>
          </w:tcPr>
          <w:p w14:paraId="1FB57C63"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10</w:t>
            </w:r>
          </w:p>
        </w:tc>
        <w:tc>
          <w:tcPr>
            <w:tcW w:w="709" w:type="dxa"/>
            <w:shd w:val="clear" w:color="auto" w:fill="auto"/>
          </w:tcPr>
          <w:p w14:paraId="107194D8"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7067E2C1"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5C730078"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Forno micro-ondas mínimo 36 litros, 127V; Com Display digital. </w:t>
            </w:r>
          </w:p>
          <w:p w14:paraId="42E5ED43"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Dimensões aproximadas: 52cm de largura, 32.5cm de altura, 41.9cm de profundidade. </w:t>
            </w:r>
          </w:p>
          <w:p w14:paraId="09CBEBE0"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Com função de bloqueio de segurança. </w:t>
            </w:r>
          </w:p>
          <w:p w14:paraId="6F249D41"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lastRenderedPageBreak/>
              <w:t xml:space="preserve">Com função autolimpante. </w:t>
            </w:r>
          </w:p>
          <w:p w14:paraId="6AB1BF3F"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Com descongelamento automático por peso. Modo rápido de descongelamento por tempo. </w:t>
            </w:r>
          </w:p>
          <w:p w14:paraId="4002BECF"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Com luz na parte interna. </w:t>
            </w:r>
          </w:p>
          <w:p w14:paraId="445EECC2"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Garantia mínima de 12 meses.</w:t>
            </w:r>
          </w:p>
          <w:p w14:paraId="08AD94FD"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06395E78"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61E9C9AE"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60EAF8DE"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0DD04CE3" w14:textId="77777777" w:rsidTr="005E6754">
        <w:trPr>
          <w:trHeight w:val="154"/>
        </w:trPr>
        <w:tc>
          <w:tcPr>
            <w:tcW w:w="567" w:type="dxa"/>
            <w:shd w:val="clear" w:color="auto" w:fill="auto"/>
          </w:tcPr>
          <w:p w14:paraId="6EBAD621"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11</w:t>
            </w:r>
          </w:p>
        </w:tc>
        <w:tc>
          <w:tcPr>
            <w:tcW w:w="709" w:type="dxa"/>
            <w:shd w:val="clear" w:color="auto" w:fill="auto"/>
          </w:tcPr>
          <w:p w14:paraId="10B5A04F"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22D3B4F7"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2ED23F66"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Armário alto em aço com 02 portas de abrir, prateleiras internas reguláveis, fechadura com chave, estrutura resistente e acabamento em pintura eletrostática na cor preta.</w:t>
            </w:r>
          </w:p>
          <w:p w14:paraId="52D6F376"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1B46D3AE"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07337D93"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5D652F31"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786D785F" w14:textId="77777777" w:rsidTr="005E6754">
        <w:trPr>
          <w:trHeight w:val="154"/>
        </w:trPr>
        <w:tc>
          <w:tcPr>
            <w:tcW w:w="567" w:type="dxa"/>
            <w:shd w:val="clear" w:color="auto" w:fill="auto"/>
          </w:tcPr>
          <w:p w14:paraId="0B224B07"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12</w:t>
            </w:r>
          </w:p>
        </w:tc>
        <w:tc>
          <w:tcPr>
            <w:tcW w:w="709" w:type="dxa"/>
            <w:shd w:val="clear" w:color="auto" w:fill="auto"/>
          </w:tcPr>
          <w:p w14:paraId="3DA5059D"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7ED5291B"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5296DF2D"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Cadeira de escritório giratória, com braços; encosto em estrutura plástica com tela flexível altamente resistente; assento em espuma expandida/laminada de alta performance com 60mm de espessura ou superior; mecanismos sincronizado com no mínimo 4 estágios de regulagem e travamento da posição desejada do encosto, ou relax livre; ajuste de tensão da mola por manípulo; pistão à gás p/regulagem de altura da cadeira; base giratória com aranha de 5 hastes em alumínio injetado polido; regulagens: altura do assento, inclinação do encosto com travamento; regulagem dos braços; regulagem apoio lombar; capacidade para 110kg ou superior; garantia mínima de 12 (doze) meses.</w:t>
            </w:r>
          </w:p>
          <w:p w14:paraId="00FCB09F"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79106D1E"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0637224C"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0C2B6925"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73EFCB05" w14:textId="77777777" w:rsidTr="005E6754">
        <w:trPr>
          <w:trHeight w:val="154"/>
        </w:trPr>
        <w:tc>
          <w:tcPr>
            <w:tcW w:w="567" w:type="dxa"/>
            <w:shd w:val="clear" w:color="auto" w:fill="auto"/>
          </w:tcPr>
          <w:p w14:paraId="1AAFBCBD"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13</w:t>
            </w:r>
          </w:p>
        </w:tc>
        <w:tc>
          <w:tcPr>
            <w:tcW w:w="709" w:type="dxa"/>
            <w:shd w:val="clear" w:color="auto" w:fill="auto"/>
          </w:tcPr>
          <w:p w14:paraId="62E86B9C"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2</w:t>
            </w:r>
          </w:p>
        </w:tc>
        <w:tc>
          <w:tcPr>
            <w:tcW w:w="709" w:type="dxa"/>
            <w:shd w:val="clear" w:color="auto" w:fill="auto"/>
          </w:tcPr>
          <w:p w14:paraId="09752E6B"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6F82842D"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Cadeira fixa para escritório, sem braços, com estrutura em aço carbono tubular tipo “sled”, com pintura eletrostática na cor preta; assento e encosto estofados, com espuma de densidade média, revestidos em tecido na cor preta; encosto anatômico com apoio lombar  básico.</w:t>
            </w:r>
          </w:p>
          <w:p w14:paraId="7D15B339"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44897BBB"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695C8FAB"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1F00920D"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64631D96" w14:textId="77777777" w:rsidTr="005E6754">
        <w:trPr>
          <w:trHeight w:val="154"/>
        </w:trPr>
        <w:tc>
          <w:tcPr>
            <w:tcW w:w="567" w:type="dxa"/>
            <w:shd w:val="clear" w:color="auto" w:fill="auto"/>
          </w:tcPr>
          <w:p w14:paraId="514C77E6"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14</w:t>
            </w:r>
          </w:p>
        </w:tc>
        <w:tc>
          <w:tcPr>
            <w:tcW w:w="709" w:type="dxa"/>
            <w:shd w:val="clear" w:color="auto" w:fill="auto"/>
          </w:tcPr>
          <w:p w14:paraId="7DA0A0C5"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2</w:t>
            </w:r>
          </w:p>
        </w:tc>
        <w:tc>
          <w:tcPr>
            <w:tcW w:w="709" w:type="dxa"/>
            <w:shd w:val="clear" w:color="auto" w:fill="auto"/>
          </w:tcPr>
          <w:p w14:paraId="1644AD31"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63B4DB95"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 xml:space="preserve">Gaveteiro volante com 04 gavetas e rodízios, com medidas aproximadas de 60cm de altura x 40cm de largura x 60cm de profundidade, com tampo em MDP-BP 25mm, bordas em PVC 2mm de espessura, com corpo e gavetas </w:t>
            </w:r>
            <w:r w:rsidRPr="009D1056">
              <w:rPr>
                <w:rFonts w:ascii="Times New Roman" w:eastAsia="Times New Roman" w:hAnsi="Times New Roman" w:cs="Times New Roman"/>
                <w:sz w:val="24"/>
                <w:szCs w:val="24"/>
                <w:lang w:eastAsia="pt-BR"/>
              </w:rPr>
              <w:lastRenderedPageBreak/>
              <w:t>em metal chapa 26, gavetas com puxadores e fechadura.</w:t>
            </w:r>
          </w:p>
          <w:p w14:paraId="2C58D878"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6775384D"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16FDD178"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2259A6DC"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181E54FA" w14:textId="77777777" w:rsidTr="005E6754">
        <w:trPr>
          <w:trHeight w:val="154"/>
        </w:trPr>
        <w:tc>
          <w:tcPr>
            <w:tcW w:w="567" w:type="dxa"/>
            <w:shd w:val="clear" w:color="auto" w:fill="auto"/>
          </w:tcPr>
          <w:p w14:paraId="4972F143"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15</w:t>
            </w:r>
          </w:p>
        </w:tc>
        <w:tc>
          <w:tcPr>
            <w:tcW w:w="709" w:type="dxa"/>
            <w:shd w:val="clear" w:color="auto" w:fill="auto"/>
          </w:tcPr>
          <w:p w14:paraId="599E7526"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2F011C88"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58B04C32"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Mesa para escritório em formato L, quadro 170cm x 160cm, com estrutura em MDP/MDF, revestimento em laminado melamínico, com tampo amplo para estação de trabalho, painel frontal, pés laterais fechados e gaveteiro fixo com duas gavetas, na cor amadeirada com detalhes em preto.</w:t>
            </w:r>
          </w:p>
          <w:p w14:paraId="7E67FC3E"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7644CDCE"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48985EA2"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18733E00"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553F3AA1" w14:textId="77777777" w:rsidTr="005E6754">
        <w:trPr>
          <w:trHeight w:val="154"/>
        </w:trPr>
        <w:tc>
          <w:tcPr>
            <w:tcW w:w="567" w:type="dxa"/>
            <w:shd w:val="clear" w:color="auto" w:fill="auto"/>
          </w:tcPr>
          <w:p w14:paraId="5EAEBF87"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16</w:t>
            </w:r>
          </w:p>
        </w:tc>
        <w:tc>
          <w:tcPr>
            <w:tcW w:w="709" w:type="dxa"/>
            <w:shd w:val="clear" w:color="auto" w:fill="auto"/>
          </w:tcPr>
          <w:p w14:paraId="70F68D89"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6</w:t>
            </w:r>
          </w:p>
        </w:tc>
        <w:tc>
          <w:tcPr>
            <w:tcW w:w="709" w:type="dxa"/>
            <w:shd w:val="clear" w:color="auto" w:fill="auto"/>
          </w:tcPr>
          <w:p w14:paraId="3DA0A566"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56F611CB"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Cadeira de escritório ergonômica giratória com rodízios com encosto de cabeça, cor preta, com acabamento em couro sintético, capacidade de peso mínimo para 100 kg, altura do encosto 57cm, profundidade do assento 50cm, largura da cadeira 50cm, encosto reclinável, com braços ajustáveis, apoio lombar regulável e estrutura cromada.</w:t>
            </w:r>
          </w:p>
          <w:p w14:paraId="39158D7C"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0AE1A7BD"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0DECC166"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4EC42153"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1CEA0442" w14:textId="77777777" w:rsidTr="005E6754">
        <w:trPr>
          <w:trHeight w:val="154"/>
        </w:trPr>
        <w:tc>
          <w:tcPr>
            <w:tcW w:w="567" w:type="dxa"/>
            <w:shd w:val="clear" w:color="auto" w:fill="auto"/>
          </w:tcPr>
          <w:p w14:paraId="75B90548"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17</w:t>
            </w:r>
          </w:p>
        </w:tc>
        <w:tc>
          <w:tcPr>
            <w:tcW w:w="709" w:type="dxa"/>
            <w:shd w:val="clear" w:color="auto" w:fill="auto"/>
          </w:tcPr>
          <w:p w14:paraId="560C9058"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12</w:t>
            </w:r>
          </w:p>
        </w:tc>
        <w:tc>
          <w:tcPr>
            <w:tcW w:w="709" w:type="dxa"/>
            <w:shd w:val="clear" w:color="auto" w:fill="auto"/>
          </w:tcPr>
          <w:p w14:paraId="3B0A5D1B"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17A2A62F"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Cadeira secretária com braço, com 5 patas, com rodízios, estrutura em base giratória, com regulagem de altura e encosto, assento medindo 0,39 x 0,41m e encosto 0,36 x 0,27m, altura mínima 0,78m e máxima 0,89</w:t>
            </w:r>
            <w:r>
              <w:rPr>
                <w:rFonts w:ascii="Times New Roman" w:eastAsia="Times New Roman" w:hAnsi="Times New Roman" w:cs="Times New Roman"/>
                <w:sz w:val="24"/>
                <w:szCs w:val="24"/>
                <w:lang w:eastAsia="pt-BR"/>
              </w:rPr>
              <w:t>m</w:t>
            </w:r>
            <w:r w:rsidRPr="009D1056">
              <w:rPr>
                <w:rFonts w:ascii="Times New Roman" w:eastAsia="Times New Roman" w:hAnsi="Times New Roman" w:cs="Times New Roman"/>
                <w:sz w:val="24"/>
                <w:szCs w:val="24"/>
                <w:lang w:eastAsia="pt-BR"/>
              </w:rPr>
              <w:t xml:space="preserve"> na cor preta.</w:t>
            </w:r>
          </w:p>
          <w:p w14:paraId="55CE1697"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5E457D90"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2AEEEDEE"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2B2A9D87"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6ABFF16F" w14:textId="77777777" w:rsidTr="005E6754">
        <w:trPr>
          <w:trHeight w:val="154"/>
        </w:trPr>
        <w:tc>
          <w:tcPr>
            <w:tcW w:w="567" w:type="dxa"/>
            <w:shd w:val="clear" w:color="auto" w:fill="auto"/>
          </w:tcPr>
          <w:p w14:paraId="58B22500"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18</w:t>
            </w:r>
          </w:p>
        </w:tc>
        <w:tc>
          <w:tcPr>
            <w:tcW w:w="709" w:type="dxa"/>
            <w:shd w:val="clear" w:color="auto" w:fill="auto"/>
          </w:tcPr>
          <w:p w14:paraId="454266B6"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1F6B3BAC"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6FDCEA02"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Aparelho de ar-condicionado inverter 18.000 BTUs – Inverter – 220V – Frio.</w:t>
            </w:r>
          </w:p>
          <w:p w14:paraId="090A353B"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67A8DE7D"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546C5B3E"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5BF540B3"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132ED648" w14:textId="77777777" w:rsidTr="005E6754">
        <w:trPr>
          <w:trHeight w:val="154"/>
        </w:trPr>
        <w:tc>
          <w:tcPr>
            <w:tcW w:w="567" w:type="dxa"/>
            <w:shd w:val="clear" w:color="auto" w:fill="auto"/>
          </w:tcPr>
          <w:p w14:paraId="609E2A6E"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19</w:t>
            </w:r>
          </w:p>
        </w:tc>
        <w:tc>
          <w:tcPr>
            <w:tcW w:w="709" w:type="dxa"/>
            <w:shd w:val="clear" w:color="auto" w:fill="auto"/>
          </w:tcPr>
          <w:p w14:paraId="2ECEA883"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4923684E"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6E655372"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9D1056">
              <w:rPr>
                <w:rFonts w:ascii="Times New Roman" w:eastAsia="Times New Roman" w:hAnsi="Times New Roman" w:cs="Times New Roman"/>
                <w:sz w:val="24"/>
                <w:szCs w:val="24"/>
                <w:lang w:eastAsia="pt-BR"/>
              </w:rPr>
              <w:t>Cortina de ar de 1,20 m comprimento – 220V – com regulagem de velocidade de ar, com controle remoto, com manual em português e no mínimo 12 meses de garantia.</w:t>
            </w:r>
          </w:p>
          <w:p w14:paraId="403F37D2"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544D536C"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358631CC"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78313799"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021AE12E" w14:textId="77777777" w:rsidTr="005E6754">
        <w:trPr>
          <w:trHeight w:val="154"/>
        </w:trPr>
        <w:tc>
          <w:tcPr>
            <w:tcW w:w="567" w:type="dxa"/>
            <w:shd w:val="clear" w:color="auto" w:fill="auto"/>
          </w:tcPr>
          <w:p w14:paraId="06DF38A4"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20</w:t>
            </w:r>
          </w:p>
        </w:tc>
        <w:tc>
          <w:tcPr>
            <w:tcW w:w="709" w:type="dxa"/>
            <w:shd w:val="clear" w:color="auto" w:fill="auto"/>
          </w:tcPr>
          <w:p w14:paraId="3C8C8CB2"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76FE6D71"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19B96DA8"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Arquivo de aço com 04 gavetas para pastas suspensas; Chapa 24, na cor cinza cristal, com medidas aproximadas de 1,30M altura X 0,47 largura X 0,70 profundidade.</w:t>
            </w:r>
          </w:p>
          <w:p w14:paraId="79B08531"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lastRenderedPageBreak/>
              <w:t>Marca:</w:t>
            </w:r>
          </w:p>
          <w:p w14:paraId="03F2ADBA"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0FFF750A"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5639CA83"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2BB77336" w14:textId="77777777" w:rsidTr="005E6754">
        <w:trPr>
          <w:trHeight w:val="154"/>
        </w:trPr>
        <w:tc>
          <w:tcPr>
            <w:tcW w:w="567" w:type="dxa"/>
            <w:shd w:val="clear" w:color="auto" w:fill="auto"/>
          </w:tcPr>
          <w:p w14:paraId="5C3D502A" w14:textId="77777777" w:rsidR="005218CB" w:rsidRDefault="005218CB" w:rsidP="005E6754">
            <w:pPr>
              <w:widowControl w:val="0"/>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21</w:t>
            </w:r>
          </w:p>
        </w:tc>
        <w:tc>
          <w:tcPr>
            <w:tcW w:w="709" w:type="dxa"/>
            <w:shd w:val="clear" w:color="auto" w:fill="auto"/>
          </w:tcPr>
          <w:p w14:paraId="37394CC7" w14:textId="77777777" w:rsidR="005218CB" w:rsidRPr="009D1056" w:rsidRDefault="005218CB" w:rsidP="005E6754">
            <w:pPr>
              <w:widowControl w:val="0"/>
              <w:spacing w:after="0" w:line="240" w:lineRule="auto"/>
              <w:jc w:val="center"/>
              <w:rPr>
                <w:rFonts w:ascii="Times New Roman" w:eastAsia="Times New Roman" w:hAnsi="Times New Roman" w:cs="Times New Roman"/>
                <w:color w:val="000000"/>
                <w:sz w:val="24"/>
                <w:szCs w:val="24"/>
                <w:lang w:eastAsia="pt-BR"/>
              </w:rPr>
            </w:pPr>
            <w:r w:rsidRPr="009D1056">
              <w:rPr>
                <w:rFonts w:ascii="Times New Roman" w:eastAsia="Times New Roman" w:hAnsi="Times New Roman" w:cs="Times New Roman"/>
                <w:sz w:val="24"/>
                <w:szCs w:val="24"/>
                <w:lang w:eastAsia="pt-BR"/>
              </w:rPr>
              <w:t>1</w:t>
            </w:r>
          </w:p>
        </w:tc>
        <w:tc>
          <w:tcPr>
            <w:tcW w:w="709" w:type="dxa"/>
            <w:shd w:val="clear" w:color="auto" w:fill="auto"/>
          </w:tcPr>
          <w:p w14:paraId="2C433FE4" w14:textId="77777777" w:rsidR="005218CB" w:rsidRDefault="005218CB" w:rsidP="005E6754">
            <w:pPr>
              <w:widowControl w:val="0"/>
              <w:spacing w:after="0" w:line="240" w:lineRule="auto"/>
              <w:ind w:left="-67" w:right="-72"/>
              <w:jc w:val="center"/>
              <w:rPr>
                <w:rFonts w:ascii="Times New Roman" w:eastAsia="Times New Roman" w:hAnsi="Times New Roman" w:cs="Times New Roman"/>
                <w:color w:val="000000"/>
                <w:sz w:val="24"/>
                <w:szCs w:val="24"/>
                <w:lang w:eastAsia="pt-BR"/>
              </w:rPr>
            </w:pPr>
            <w:r w:rsidRPr="009940DE">
              <w:rPr>
                <w:rFonts w:ascii="Times New Roman" w:eastAsia="Times New Roman" w:hAnsi="Times New Roman" w:cs="Times New Roman"/>
                <w:color w:val="000000"/>
                <w:sz w:val="24"/>
                <w:szCs w:val="24"/>
                <w:lang w:eastAsia="pt-BR"/>
              </w:rPr>
              <w:t>Un.</w:t>
            </w:r>
          </w:p>
        </w:tc>
        <w:tc>
          <w:tcPr>
            <w:tcW w:w="4536" w:type="dxa"/>
            <w:shd w:val="clear" w:color="auto" w:fill="auto"/>
          </w:tcPr>
          <w:p w14:paraId="2AF6E040"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Bebedouro industrial em inox com 04 torneiras;</w:t>
            </w:r>
          </w:p>
          <w:p w14:paraId="5C05C998"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Descrição do Produto: </w:t>
            </w:r>
          </w:p>
          <w:p w14:paraId="6513BDF5"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Estrutura: Em aço galvanizado; </w:t>
            </w:r>
          </w:p>
          <w:p w14:paraId="416B55DE"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Gabinete: Em aço inox </w:t>
            </w:r>
            <w:proofErr w:type="gramStart"/>
            <w:r w:rsidRPr="003E340B">
              <w:rPr>
                <w:rFonts w:ascii="Times New Roman" w:eastAsia="Times New Roman" w:hAnsi="Times New Roman" w:cs="Times New Roman"/>
                <w:sz w:val="24"/>
                <w:szCs w:val="24"/>
                <w:lang w:eastAsia="pt-BR"/>
              </w:rPr>
              <w:t>430 brilhante</w:t>
            </w:r>
            <w:proofErr w:type="gramEnd"/>
            <w:r w:rsidRPr="003E340B">
              <w:rPr>
                <w:rFonts w:ascii="Times New Roman" w:eastAsia="Times New Roman" w:hAnsi="Times New Roman" w:cs="Times New Roman"/>
                <w:sz w:val="24"/>
                <w:szCs w:val="24"/>
                <w:lang w:eastAsia="pt-BR"/>
              </w:rPr>
              <w:t xml:space="preserve">; </w:t>
            </w:r>
          </w:p>
          <w:p w14:paraId="4DC9F4C6"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Tanque: Em plástico (polipropileno) atóxico; </w:t>
            </w:r>
          </w:p>
          <w:p w14:paraId="57C02293"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Tampo superior: Em aço inox </w:t>
            </w:r>
            <w:proofErr w:type="gramStart"/>
            <w:r w:rsidRPr="003E340B">
              <w:rPr>
                <w:rFonts w:ascii="Times New Roman" w:eastAsia="Times New Roman" w:hAnsi="Times New Roman" w:cs="Times New Roman"/>
                <w:sz w:val="24"/>
                <w:szCs w:val="24"/>
                <w:lang w:eastAsia="pt-BR"/>
              </w:rPr>
              <w:t>430 brilhante</w:t>
            </w:r>
            <w:proofErr w:type="gramEnd"/>
            <w:r w:rsidRPr="003E340B">
              <w:rPr>
                <w:rFonts w:ascii="Times New Roman" w:eastAsia="Times New Roman" w:hAnsi="Times New Roman" w:cs="Times New Roman"/>
                <w:sz w:val="24"/>
                <w:szCs w:val="24"/>
                <w:lang w:eastAsia="pt-BR"/>
              </w:rPr>
              <w:t xml:space="preserve">; </w:t>
            </w:r>
          </w:p>
          <w:p w14:paraId="00FB48A8"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Torneiras: Metal cromadas; </w:t>
            </w:r>
          </w:p>
          <w:p w14:paraId="431F140C"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Etiquetas: Água gelada/natural em braile; </w:t>
            </w:r>
          </w:p>
          <w:p w14:paraId="1A50E0FC"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Aparador de água: Em aço inox </w:t>
            </w:r>
            <w:proofErr w:type="gramStart"/>
            <w:r w:rsidRPr="003E340B">
              <w:rPr>
                <w:rFonts w:ascii="Times New Roman" w:eastAsia="Times New Roman" w:hAnsi="Times New Roman" w:cs="Times New Roman"/>
                <w:sz w:val="24"/>
                <w:szCs w:val="24"/>
                <w:lang w:eastAsia="pt-BR"/>
              </w:rPr>
              <w:t>430 brilhante</w:t>
            </w:r>
            <w:proofErr w:type="gramEnd"/>
            <w:r w:rsidRPr="003E340B">
              <w:rPr>
                <w:rFonts w:ascii="Times New Roman" w:eastAsia="Times New Roman" w:hAnsi="Times New Roman" w:cs="Times New Roman"/>
                <w:sz w:val="24"/>
                <w:szCs w:val="24"/>
                <w:lang w:eastAsia="pt-BR"/>
              </w:rPr>
              <w:t xml:space="preserve"> com cabeceiras plásticas; </w:t>
            </w:r>
          </w:p>
          <w:p w14:paraId="2BD3F392"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Serpentina: Interna em aço inox </w:t>
            </w:r>
            <w:proofErr w:type="gramStart"/>
            <w:r w:rsidRPr="003E340B">
              <w:rPr>
                <w:rFonts w:ascii="Times New Roman" w:eastAsia="Times New Roman" w:hAnsi="Times New Roman" w:cs="Times New Roman"/>
                <w:sz w:val="24"/>
                <w:szCs w:val="24"/>
                <w:lang w:eastAsia="pt-BR"/>
              </w:rPr>
              <w:t>304 grau</w:t>
            </w:r>
            <w:proofErr w:type="gramEnd"/>
            <w:r w:rsidRPr="003E340B">
              <w:rPr>
                <w:rFonts w:ascii="Times New Roman" w:eastAsia="Times New Roman" w:hAnsi="Times New Roman" w:cs="Times New Roman"/>
                <w:sz w:val="24"/>
                <w:szCs w:val="24"/>
                <w:lang w:eastAsia="pt-BR"/>
              </w:rPr>
              <w:t xml:space="preserve"> alimentício; Fundo traseiro: Em aço galvanizado; </w:t>
            </w:r>
          </w:p>
          <w:p w14:paraId="7D340193"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Pés: 13cm de altura em plástico reforçado; </w:t>
            </w:r>
          </w:p>
          <w:p w14:paraId="4F2D66ED"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Isolamento: EPS (Poliestireno); </w:t>
            </w:r>
          </w:p>
          <w:p w14:paraId="1BD27C20"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Conexões: Material atóxico; </w:t>
            </w:r>
          </w:p>
          <w:p w14:paraId="74F08BEC"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Gás refrigerante: Ecológico livre de CFC (R-134a); Compressor: Hermético (silencioso e com baixo consumo de energia); </w:t>
            </w:r>
          </w:p>
          <w:p w14:paraId="4B34D4B2"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Condensação: Estática / Forçada; </w:t>
            </w:r>
          </w:p>
          <w:p w14:paraId="44D08329"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Temperatura: Controlada através de termostato com 7 níveis de regulagem; </w:t>
            </w:r>
          </w:p>
          <w:p w14:paraId="0E449536"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Controle de nível: Através de boia; </w:t>
            </w:r>
          </w:p>
          <w:p w14:paraId="781CFFDF"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Voltagem: 127 Volts; </w:t>
            </w:r>
          </w:p>
          <w:p w14:paraId="0B910441"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Cabo: Tripolar com aterramento (padrão ABNT) Capacidade: 200Lts. </w:t>
            </w:r>
          </w:p>
          <w:p w14:paraId="555CD700"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PRODUTO CERTIFICADO PELO INMETRO; </w:t>
            </w:r>
          </w:p>
          <w:p w14:paraId="65B10D57"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Modelo (Ref. Comercial): BIXBP200;</w:t>
            </w:r>
          </w:p>
          <w:p w14:paraId="5459A37D"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Medidas(AxPxL)mm:1400x650x860; </w:t>
            </w:r>
          </w:p>
          <w:p w14:paraId="0DE1C6EF"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Peso(kg): 55; </w:t>
            </w:r>
          </w:p>
          <w:p w14:paraId="29996E1B" w14:textId="77777777" w:rsidR="005218CB" w:rsidRPr="003E340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 xml:space="preserve">Atende até: 350 pessoas; </w:t>
            </w:r>
          </w:p>
          <w:p w14:paraId="7E21CCE2" w14:textId="77777777" w:rsidR="005218CB"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E340B">
              <w:rPr>
                <w:rFonts w:ascii="Times New Roman" w:eastAsia="Times New Roman" w:hAnsi="Times New Roman" w:cs="Times New Roman"/>
                <w:sz w:val="24"/>
                <w:szCs w:val="24"/>
                <w:lang w:eastAsia="pt-BR"/>
              </w:rPr>
              <w:t>Torneiras: 04.</w:t>
            </w:r>
          </w:p>
          <w:p w14:paraId="71BDFA73" w14:textId="77777777" w:rsidR="005218CB" w:rsidRPr="0034141D" w:rsidRDefault="005218CB" w:rsidP="005E6754">
            <w:pPr>
              <w:widowControl w:val="0"/>
              <w:spacing w:after="0" w:line="240" w:lineRule="auto"/>
              <w:jc w:val="both"/>
              <w:rPr>
                <w:rFonts w:ascii="Times New Roman" w:eastAsia="Times New Roman" w:hAnsi="Times New Roman" w:cs="Times New Roman"/>
                <w:color w:val="FF0000"/>
                <w:sz w:val="24"/>
                <w:szCs w:val="24"/>
                <w:lang w:eastAsia="pt-BR"/>
              </w:rPr>
            </w:pPr>
            <w:r w:rsidRPr="0034141D">
              <w:rPr>
                <w:rFonts w:ascii="Times New Roman" w:eastAsia="Times New Roman" w:hAnsi="Times New Roman" w:cs="Times New Roman"/>
                <w:color w:val="FF0000"/>
                <w:sz w:val="24"/>
                <w:szCs w:val="24"/>
                <w:lang w:eastAsia="pt-BR"/>
              </w:rPr>
              <w:t>Marca:</w:t>
            </w:r>
          </w:p>
          <w:p w14:paraId="203E13D4" w14:textId="77777777" w:rsidR="005218CB" w:rsidRPr="009D1056" w:rsidRDefault="005218CB" w:rsidP="005E6754">
            <w:pPr>
              <w:widowControl w:val="0"/>
              <w:spacing w:after="0" w:line="240" w:lineRule="auto"/>
              <w:jc w:val="both"/>
              <w:rPr>
                <w:rFonts w:ascii="Times New Roman" w:eastAsia="Times New Roman" w:hAnsi="Times New Roman" w:cs="Times New Roman"/>
                <w:sz w:val="24"/>
                <w:szCs w:val="24"/>
                <w:lang w:eastAsia="pt-BR"/>
              </w:rPr>
            </w:pPr>
            <w:r w:rsidRPr="0034141D">
              <w:rPr>
                <w:rFonts w:ascii="Times New Roman" w:eastAsia="Times New Roman" w:hAnsi="Times New Roman" w:cs="Times New Roman"/>
                <w:color w:val="FF0000"/>
                <w:sz w:val="24"/>
                <w:szCs w:val="24"/>
                <w:lang w:eastAsia="pt-BR"/>
              </w:rPr>
              <w:t>Modelo (quando aplicável):</w:t>
            </w:r>
          </w:p>
        </w:tc>
        <w:tc>
          <w:tcPr>
            <w:tcW w:w="1134" w:type="dxa"/>
            <w:shd w:val="clear" w:color="auto" w:fill="auto"/>
          </w:tcPr>
          <w:p w14:paraId="088B5DD9"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c>
          <w:tcPr>
            <w:tcW w:w="1417" w:type="dxa"/>
            <w:shd w:val="clear" w:color="auto" w:fill="auto"/>
          </w:tcPr>
          <w:p w14:paraId="659BF94A" w14:textId="77777777" w:rsidR="005218CB" w:rsidRPr="00862153" w:rsidRDefault="005218CB" w:rsidP="005E6754">
            <w:pPr>
              <w:widowControl w:val="0"/>
              <w:spacing w:after="0" w:line="240" w:lineRule="auto"/>
              <w:jc w:val="both"/>
              <w:rPr>
                <w:rFonts w:ascii="Times New Roman" w:eastAsia="Times New Roman" w:hAnsi="Times New Roman" w:cs="Times New Roman"/>
                <w:color w:val="000000"/>
                <w:sz w:val="24"/>
                <w:szCs w:val="24"/>
                <w:lang w:eastAsia="pt-BR"/>
              </w:rPr>
            </w:pPr>
          </w:p>
        </w:tc>
      </w:tr>
      <w:tr w:rsidR="005218CB" w14:paraId="4D5E24B6" w14:textId="77777777" w:rsidTr="005E6754">
        <w:trPr>
          <w:trHeight w:val="222"/>
        </w:trPr>
        <w:tc>
          <w:tcPr>
            <w:tcW w:w="6521" w:type="dxa"/>
            <w:gridSpan w:val="4"/>
            <w:shd w:val="clear" w:color="auto" w:fill="auto"/>
          </w:tcPr>
          <w:p w14:paraId="37CBA49A" w14:textId="77777777" w:rsidR="005218CB" w:rsidRPr="00DF6A72" w:rsidRDefault="005218CB" w:rsidP="005E6754">
            <w:pPr>
              <w:widowControl w:val="0"/>
              <w:spacing w:after="0" w:line="240" w:lineRule="auto"/>
              <w:jc w:val="right"/>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Valor Total dos Itens Ofertados</w:t>
            </w:r>
          </w:p>
        </w:tc>
        <w:tc>
          <w:tcPr>
            <w:tcW w:w="2551" w:type="dxa"/>
            <w:gridSpan w:val="2"/>
            <w:shd w:val="clear" w:color="auto" w:fill="auto"/>
          </w:tcPr>
          <w:p w14:paraId="1A767473" w14:textId="77777777" w:rsidR="005218CB" w:rsidRDefault="005218CB" w:rsidP="005E6754">
            <w:pPr>
              <w:widowControl w:val="0"/>
              <w:spacing w:after="0" w:line="240" w:lineRule="auto"/>
            </w:pPr>
          </w:p>
        </w:tc>
      </w:tr>
    </w:tbl>
    <w:p w14:paraId="2FB33827" w14:textId="77777777" w:rsidR="005218CB" w:rsidRPr="00735371" w:rsidRDefault="005218CB" w:rsidP="005218CB">
      <w:pPr>
        <w:widowControl w:val="0"/>
        <w:spacing w:after="0" w:line="240" w:lineRule="auto"/>
        <w:rPr>
          <w:rFonts w:ascii="Times New Roman" w:hAnsi="Times New Roman" w:cs="Times New Roman"/>
          <w:sz w:val="24"/>
          <w:szCs w:val="24"/>
        </w:rPr>
      </w:pPr>
    </w:p>
    <w:p w14:paraId="097E0870" w14:textId="77777777" w:rsidR="005218CB" w:rsidRPr="00F07A04" w:rsidRDefault="005218CB" w:rsidP="005218C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Dados completos para pagamento: tais como número do banco, número da agência, se conta </w:t>
      </w:r>
      <w:r w:rsidRPr="00F07A04">
        <w:rPr>
          <w:rFonts w:ascii="Times New Roman" w:hAnsi="Times New Roman" w:cs="Times New Roman"/>
          <w:sz w:val="24"/>
          <w:szCs w:val="24"/>
        </w:rPr>
        <w:t>corrente ou poupança e número da conta. (Opcional)</w:t>
      </w:r>
    </w:p>
    <w:p w14:paraId="4316631D" w14:textId="77777777" w:rsidR="005218CB" w:rsidRPr="00F07A04" w:rsidRDefault="005218CB" w:rsidP="005218CB">
      <w:pPr>
        <w:widowControl w:val="0"/>
        <w:spacing w:after="0" w:line="240" w:lineRule="auto"/>
        <w:jc w:val="both"/>
        <w:rPr>
          <w:rFonts w:ascii="Times New Roman" w:hAnsi="Times New Roman" w:cs="Times New Roman"/>
          <w:sz w:val="24"/>
          <w:szCs w:val="24"/>
        </w:rPr>
      </w:pPr>
    </w:p>
    <w:p w14:paraId="4CE532BD" w14:textId="77777777" w:rsidR="005218CB" w:rsidRPr="00F07A04" w:rsidRDefault="005218CB" w:rsidP="005218CB">
      <w:pPr>
        <w:widowControl w:val="0"/>
        <w:spacing w:after="0" w:line="240" w:lineRule="auto"/>
        <w:jc w:val="both"/>
        <w:rPr>
          <w:rFonts w:ascii="Times New Roman" w:hAnsi="Times New Roman" w:cs="Times New Roman"/>
          <w:sz w:val="24"/>
          <w:szCs w:val="24"/>
        </w:rPr>
      </w:pPr>
      <w:r w:rsidRPr="00F07A04">
        <w:rPr>
          <w:rFonts w:ascii="Times New Roman" w:hAnsi="Times New Roman" w:cs="Times New Roman"/>
          <w:bCs/>
          <w:sz w:val="24"/>
          <w:szCs w:val="24"/>
        </w:rPr>
        <w:t xml:space="preserve">Declaramos que a garantia oferecida para todos os produtos será de, no mínimo, 12 (doze) meses, contados do recebimento definitivo, observando-se prazo superior eventualmente </w:t>
      </w:r>
      <w:r w:rsidRPr="00F07A04">
        <w:rPr>
          <w:rFonts w:ascii="Times New Roman" w:hAnsi="Times New Roman" w:cs="Times New Roman"/>
          <w:bCs/>
          <w:sz w:val="24"/>
          <w:szCs w:val="24"/>
        </w:rPr>
        <w:lastRenderedPageBreak/>
        <w:t>oferecido pelo fabricante e as demais condições estabelecidas no Termo de Referência.</w:t>
      </w:r>
    </w:p>
    <w:p w14:paraId="0FD86962" w14:textId="77777777" w:rsidR="005218CB" w:rsidRPr="00F07A04" w:rsidRDefault="005218CB" w:rsidP="005218CB">
      <w:pPr>
        <w:widowControl w:val="0"/>
        <w:spacing w:after="0" w:line="240" w:lineRule="auto"/>
        <w:jc w:val="both"/>
        <w:rPr>
          <w:rFonts w:ascii="Times New Roman" w:hAnsi="Times New Roman" w:cs="Times New Roman"/>
          <w:sz w:val="24"/>
          <w:szCs w:val="24"/>
        </w:rPr>
      </w:pPr>
    </w:p>
    <w:p w14:paraId="7C4F9D94" w14:textId="77777777" w:rsidR="005218CB" w:rsidRPr="00F07A04" w:rsidRDefault="005218CB" w:rsidP="005218CB">
      <w:pPr>
        <w:widowControl w:val="0"/>
        <w:spacing w:after="0" w:line="240" w:lineRule="auto"/>
        <w:jc w:val="both"/>
        <w:rPr>
          <w:rFonts w:ascii="Times New Roman" w:hAnsi="Times New Roman" w:cs="Times New Roman"/>
          <w:color w:val="000000"/>
          <w:sz w:val="24"/>
          <w:szCs w:val="24"/>
        </w:rPr>
      </w:pPr>
      <w:r w:rsidRPr="00F07A04">
        <w:rPr>
          <w:rFonts w:ascii="Times New Roman" w:hAnsi="Times New Roman" w:cs="Times New Roman"/>
          <w:bCs/>
          <w:color w:val="000000"/>
          <w:sz w:val="24"/>
          <w:szCs w:val="24"/>
        </w:rPr>
        <w:t>Declaramos que os preços ofertados incluem todos os custos diretos e indiretos necessários ao fornecimento, inclusive tributos, encargos trabalhistas, previdenciários, fiscais e comerciais, transporte, frete, carregamento, descarregamento, embalagem, montagem quando necessária e prevista para o respectivo item, garantia, assistência técnica e demais despesas incidentes sobre a contratação.</w:t>
      </w:r>
    </w:p>
    <w:p w14:paraId="155D33D3" w14:textId="77777777" w:rsidR="005218CB" w:rsidRDefault="005218CB" w:rsidP="005218CB">
      <w:pPr>
        <w:widowControl w:val="0"/>
        <w:spacing w:after="0" w:line="240" w:lineRule="auto"/>
        <w:jc w:val="both"/>
        <w:rPr>
          <w:rFonts w:ascii="Times New Roman" w:hAnsi="Times New Roman" w:cs="Times New Roman"/>
          <w:color w:val="000000"/>
          <w:sz w:val="24"/>
          <w:szCs w:val="24"/>
        </w:rPr>
      </w:pPr>
    </w:p>
    <w:p w14:paraId="3399DF46" w14:textId="77777777" w:rsidR="005218CB" w:rsidRDefault="005218CB" w:rsidP="005218CB">
      <w:pPr>
        <w:widowControl w:val="0"/>
        <w:spacing w:after="0" w:line="240" w:lineRule="auto"/>
        <w:jc w:val="both"/>
        <w:rPr>
          <w:rFonts w:ascii="Times New Roman" w:hAnsi="Times New Roman" w:cs="Times New Roman"/>
          <w:color w:val="000000"/>
          <w:sz w:val="24"/>
          <w:szCs w:val="24"/>
        </w:rPr>
      </w:pPr>
      <w:r w:rsidRPr="003B7FD4">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174E0E" w14:textId="77777777" w:rsidR="005218CB" w:rsidRDefault="005218CB" w:rsidP="005218CB">
      <w:pPr>
        <w:widowControl w:val="0"/>
        <w:spacing w:after="0" w:line="240" w:lineRule="auto"/>
        <w:jc w:val="both"/>
        <w:rPr>
          <w:rFonts w:ascii="Times New Roman" w:hAnsi="Times New Roman" w:cs="Times New Roman"/>
          <w:color w:val="000000"/>
          <w:sz w:val="24"/>
          <w:szCs w:val="24"/>
        </w:rPr>
      </w:pPr>
    </w:p>
    <w:p w14:paraId="661A4FD1" w14:textId="77777777" w:rsidR="005218CB" w:rsidRDefault="005218CB" w:rsidP="005218CB">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1A74F1E0" w14:textId="77777777" w:rsidR="005218CB" w:rsidRDefault="005218CB" w:rsidP="005218CB">
      <w:pPr>
        <w:widowControl w:val="0"/>
        <w:spacing w:after="0" w:line="240" w:lineRule="auto"/>
        <w:rPr>
          <w:rFonts w:ascii="Times New Roman" w:hAnsi="Times New Roman" w:cs="Times New Roman"/>
          <w:sz w:val="24"/>
          <w:szCs w:val="24"/>
        </w:rPr>
      </w:pPr>
    </w:p>
    <w:p w14:paraId="136FD5E6" w14:textId="77777777" w:rsidR="005218CB" w:rsidRDefault="005218CB" w:rsidP="005218CB">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446DA2E2" w14:textId="77777777" w:rsidR="005218CB" w:rsidRDefault="005218CB" w:rsidP="005218CB">
      <w:pPr>
        <w:pStyle w:val="Ttulo30"/>
        <w:widowControl w:val="0"/>
        <w:rPr>
          <w:b w:val="0"/>
          <w:sz w:val="24"/>
          <w:szCs w:val="24"/>
          <w:lang w:val="pt-BR"/>
        </w:rPr>
      </w:pPr>
    </w:p>
    <w:p w14:paraId="3D0E9922" w14:textId="77777777" w:rsidR="005218CB" w:rsidRDefault="005218CB" w:rsidP="005218CB">
      <w:pPr>
        <w:pStyle w:val="Ttulo30"/>
        <w:widowControl w:val="0"/>
        <w:rPr>
          <w:b w:val="0"/>
          <w:sz w:val="24"/>
          <w:szCs w:val="24"/>
          <w:lang w:val="pt-BR"/>
        </w:rPr>
      </w:pPr>
    </w:p>
    <w:p w14:paraId="74158FCE" w14:textId="77777777" w:rsidR="005218CB" w:rsidRDefault="005218CB" w:rsidP="005218CB">
      <w:pPr>
        <w:pStyle w:val="Ttulo30"/>
        <w:widowControl w:val="0"/>
        <w:rPr>
          <w:b w:val="0"/>
          <w:sz w:val="24"/>
          <w:szCs w:val="24"/>
          <w:lang w:val="pt-BR"/>
        </w:rPr>
      </w:pPr>
      <w:r>
        <w:rPr>
          <w:b w:val="0"/>
          <w:sz w:val="24"/>
          <w:szCs w:val="24"/>
          <w:lang w:val="pt-BR"/>
        </w:rPr>
        <w:t>..............................., ............ de ............................ de 2026.</w:t>
      </w:r>
    </w:p>
    <w:p w14:paraId="7A3AC599" w14:textId="77777777" w:rsidR="005218CB" w:rsidRDefault="005218CB" w:rsidP="005218CB">
      <w:pPr>
        <w:pStyle w:val="Ttulo30"/>
        <w:widowControl w:val="0"/>
        <w:rPr>
          <w:b w:val="0"/>
          <w:sz w:val="24"/>
          <w:szCs w:val="24"/>
          <w:lang w:val="pt-BR"/>
        </w:rPr>
      </w:pPr>
    </w:p>
    <w:p w14:paraId="3BBB70D9" w14:textId="77777777" w:rsidR="005218CB" w:rsidRDefault="005218CB" w:rsidP="005218CB">
      <w:pPr>
        <w:pStyle w:val="Corpodetexto"/>
        <w:widowControl w:val="0"/>
        <w:rPr>
          <w:lang w:val="pt-BR"/>
        </w:rPr>
      </w:pPr>
    </w:p>
    <w:p w14:paraId="20E50ED3" w14:textId="77777777" w:rsidR="005218CB" w:rsidRDefault="005218CB" w:rsidP="005218CB">
      <w:pPr>
        <w:pStyle w:val="Corpodetexto"/>
        <w:widowControl w:val="0"/>
        <w:rPr>
          <w:lang w:val="pt-BR"/>
        </w:rPr>
      </w:pPr>
    </w:p>
    <w:p w14:paraId="0E766DE7" w14:textId="77777777" w:rsidR="005218CB" w:rsidRDefault="005218CB" w:rsidP="005218CB">
      <w:pPr>
        <w:pStyle w:val="Corpodetexto"/>
        <w:widowControl w:val="0"/>
        <w:rPr>
          <w:lang w:val="pt-BR"/>
        </w:rPr>
      </w:pPr>
    </w:p>
    <w:p w14:paraId="7062E1B3" w14:textId="77777777" w:rsidR="005218CB" w:rsidRDefault="005218CB" w:rsidP="005218CB">
      <w:pPr>
        <w:pStyle w:val="Ttulo30"/>
        <w:widowControl w:val="0"/>
        <w:rPr>
          <w:b w:val="0"/>
          <w:sz w:val="24"/>
          <w:szCs w:val="24"/>
          <w:lang w:val="pt-BR"/>
        </w:rPr>
      </w:pPr>
      <w:r>
        <w:rPr>
          <w:b w:val="0"/>
          <w:sz w:val="24"/>
          <w:szCs w:val="24"/>
          <w:lang w:val="pt-BR"/>
        </w:rPr>
        <w:t>____________________________________</w:t>
      </w:r>
    </w:p>
    <w:p w14:paraId="1C79855E" w14:textId="77777777" w:rsidR="005218CB" w:rsidRDefault="005218CB" w:rsidP="005218CB">
      <w:pPr>
        <w:pStyle w:val="Ttulo30"/>
        <w:widowControl w:val="0"/>
        <w:rPr>
          <w:b w:val="0"/>
          <w:sz w:val="24"/>
          <w:szCs w:val="24"/>
          <w:lang w:val="pt-BR"/>
        </w:rPr>
      </w:pPr>
      <w:r>
        <w:rPr>
          <w:b w:val="0"/>
          <w:sz w:val="24"/>
          <w:szCs w:val="24"/>
          <w:lang w:val="pt-BR"/>
        </w:rPr>
        <w:t>Nome e assinatura do representante legal</w:t>
      </w:r>
    </w:p>
    <w:p w14:paraId="7CFE2C01" w14:textId="77777777" w:rsidR="005218CB" w:rsidRDefault="005218CB" w:rsidP="005218CB">
      <w:pPr>
        <w:pStyle w:val="Ttulo30"/>
        <w:widowControl w:val="0"/>
        <w:rPr>
          <w:b w:val="0"/>
          <w:sz w:val="24"/>
          <w:szCs w:val="24"/>
          <w:lang w:val="pt-BR"/>
        </w:rPr>
      </w:pPr>
      <w:r>
        <w:rPr>
          <w:b w:val="0"/>
          <w:sz w:val="24"/>
          <w:szCs w:val="24"/>
          <w:lang w:val="pt-BR"/>
        </w:rPr>
        <w:t>RG nº...........................</w:t>
      </w:r>
    </w:p>
    <w:p w14:paraId="3DEB1FCB" w14:textId="77777777" w:rsidR="005218CB" w:rsidRDefault="005218CB" w:rsidP="005218CB">
      <w:pPr>
        <w:pStyle w:val="Corpodetexto"/>
        <w:widowControl w:val="0"/>
        <w:rPr>
          <w:sz w:val="24"/>
          <w:szCs w:val="24"/>
          <w:lang w:val="pt-BR"/>
        </w:rPr>
      </w:pPr>
    </w:p>
    <w:p w14:paraId="002F8B49" w14:textId="77777777" w:rsidR="005218CB" w:rsidRDefault="005218CB" w:rsidP="005218CB">
      <w:pPr>
        <w:widowControl w:val="0"/>
        <w:spacing w:after="0" w:line="240" w:lineRule="auto"/>
        <w:rPr>
          <w:rFonts w:ascii="Times New Roman" w:hAnsi="Times New Roman" w:cs="Times New Roman"/>
          <w:b/>
          <w:sz w:val="24"/>
          <w:szCs w:val="24"/>
          <w:u w:val="single"/>
        </w:rPr>
      </w:pPr>
      <w:bookmarkStart w:id="1" w:name="_Hlk197675956"/>
    </w:p>
    <w:tbl>
      <w:tblPr>
        <w:tblW w:w="0" w:type="auto"/>
        <w:tblLayout w:type="fixed"/>
        <w:tblLook w:val="0000" w:firstRow="0" w:lastRow="0" w:firstColumn="0" w:lastColumn="0" w:noHBand="0" w:noVBand="0"/>
      </w:tblPr>
      <w:tblGrid>
        <w:gridCol w:w="9061"/>
      </w:tblGrid>
      <w:tr w:rsidR="005218CB" w14:paraId="6ACE6CB6" w14:textId="77777777" w:rsidTr="005E6754">
        <w:tc>
          <w:tcPr>
            <w:tcW w:w="9061" w:type="dxa"/>
            <w:tcBorders>
              <w:top w:val="single" w:sz="4" w:space="0" w:color="000000"/>
              <w:left w:val="single" w:sz="4" w:space="0" w:color="000000"/>
              <w:bottom w:val="single" w:sz="4" w:space="0" w:color="000000"/>
              <w:right w:val="single" w:sz="4" w:space="0" w:color="000000"/>
            </w:tcBorders>
          </w:tcPr>
          <w:bookmarkEnd w:id="1"/>
          <w:p w14:paraId="3AFF2F82" w14:textId="77777777" w:rsidR="005218CB" w:rsidRDefault="005218CB" w:rsidP="005E6754">
            <w:pPr>
              <w:widowControl w:val="0"/>
              <w:spacing w:after="0" w:line="240" w:lineRule="auto"/>
            </w:pPr>
            <w:r>
              <w:rPr>
                <w:rFonts w:ascii="Times New Roman" w:hAnsi="Times New Roman" w:cs="Times New Roman"/>
                <w:b/>
                <w:sz w:val="24"/>
                <w:szCs w:val="24"/>
              </w:rPr>
              <w:t>PELO PROPONENTE:</w:t>
            </w:r>
          </w:p>
        </w:tc>
      </w:tr>
      <w:tr w:rsidR="005218CB" w14:paraId="459D5B9D" w14:textId="77777777" w:rsidTr="005E6754">
        <w:tc>
          <w:tcPr>
            <w:tcW w:w="9061" w:type="dxa"/>
            <w:tcBorders>
              <w:top w:val="single" w:sz="4" w:space="0" w:color="000000"/>
              <w:left w:val="single" w:sz="4" w:space="0" w:color="000000"/>
              <w:bottom w:val="single" w:sz="4" w:space="0" w:color="000000"/>
              <w:right w:val="single" w:sz="4" w:space="0" w:color="000000"/>
            </w:tcBorders>
          </w:tcPr>
          <w:p w14:paraId="0C2D6C38" w14:textId="77777777" w:rsidR="005218CB" w:rsidRDefault="005218CB" w:rsidP="005E6754">
            <w:pPr>
              <w:widowControl w:val="0"/>
              <w:spacing w:after="0" w:line="240" w:lineRule="auto"/>
            </w:pPr>
            <w:r>
              <w:rPr>
                <w:rFonts w:ascii="Times New Roman" w:hAnsi="Times New Roman" w:cs="Times New Roman"/>
                <w:b/>
                <w:sz w:val="24"/>
                <w:szCs w:val="24"/>
              </w:rPr>
              <w:t>Nome Completo:</w:t>
            </w:r>
          </w:p>
        </w:tc>
      </w:tr>
      <w:tr w:rsidR="005218CB" w14:paraId="15866B63" w14:textId="77777777" w:rsidTr="005E6754">
        <w:tc>
          <w:tcPr>
            <w:tcW w:w="9061" w:type="dxa"/>
            <w:tcBorders>
              <w:top w:val="single" w:sz="4" w:space="0" w:color="000000"/>
              <w:left w:val="single" w:sz="4" w:space="0" w:color="000000"/>
              <w:bottom w:val="single" w:sz="4" w:space="0" w:color="000000"/>
              <w:right w:val="single" w:sz="4" w:space="0" w:color="000000"/>
            </w:tcBorders>
          </w:tcPr>
          <w:p w14:paraId="40D06383" w14:textId="77777777" w:rsidR="005218CB" w:rsidRDefault="005218CB" w:rsidP="005E6754">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5218CB" w14:paraId="0716B986" w14:textId="77777777" w:rsidTr="005E6754">
        <w:tc>
          <w:tcPr>
            <w:tcW w:w="9061" w:type="dxa"/>
            <w:tcBorders>
              <w:top w:val="single" w:sz="4" w:space="0" w:color="000000"/>
              <w:left w:val="single" w:sz="4" w:space="0" w:color="000000"/>
              <w:bottom w:val="single" w:sz="4" w:space="0" w:color="000000"/>
              <w:right w:val="single" w:sz="4" w:space="0" w:color="000000"/>
            </w:tcBorders>
          </w:tcPr>
          <w:p w14:paraId="60D283CA" w14:textId="77777777" w:rsidR="005218CB" w:rsidRDefault="005218CB" w:rsidP="005E6754">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5218CB" w14:paraId="30D2E7D1" w14:textId="77777777" w:rsidTr="005E6754">
        <w:tc>
          <w:tcPr>
            <w:tcW w:w="9061" w:type="dxa"/>
            <w:tcBorders>
              <w:top w:val="single" w:sz="4" w:space="0" w:color="000000"/>
              <w:left w:val="single" w:sz="4" w:space="0" w:color="000000"/>
              <w:bottom w:val="single" w:sz="4" w:space="0" w:color="000000"/>
              <w:right w:val="single" w:sz="4" w:space="0" w:color="000000"/>
            </w:tcBorders>
          </w:tcPr>
          <w:p w14:paraId="0DD7F4B1" w14:textId="77777777" w:rsidR="005218CB" w:rsidRDefault="005218CB" w:rsidP="005E6754">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5218CB" w14:paraId="6C750677" w14:textId="77777777" w:rsidTr="005E6754">
        <w:tc>
          <w:tcPr>
            <w:tcW w:w="9061" w:type="dxa"/>
            <w:tcBorders>
              <w:top w:val="single" w:sz="4" w:space="0" w:color="000000"/>
              <w:left w:val="single" w:sz="4" w:space="0" w:color="000000"/>
              <w:bottom w:val="single" w:sz="4" w:space="0" w:color="000000"/>
              <w:right w:val="single" w:sz="4" w:space="0" w:color="000000"/>
            </w:tcBorders>
          </w:tcPr>
          <w:p w14:paraId="26141BA3" w14:textId="77777777" w:rsidR="005218CB" w:rsidRDefault="005218CB" w:rsidP="005E6754">
            <w:pPr>
              <w:widowControl w:val="0"/>
              <w:spacing w:after="0" w:line="240" w:lineRule="auto"/>
            </w:pPr>
            <w:r>
              <w:rPr>
                <w:rFonts w:ascii="Times New Roman" w:hAnsi="Times New Roman" w:cs="Times New Roman"/>
                <w:b/>
                <w:sz w:val="24"/>
                <w:szCs w:val="24"/>
              </w:rPr>
              <w:t>Cidade e estado:                                                                        CEP:</w:t>
            </w:r>
          </w:p>
        </w:tc>
      </w:tr>
      <w:tr w:rsidR="005218CB" w14:paraId="10472AC3" w14:textId="77777777" w:rsidTr="005E6754">
        <w:tc>
          <w:tcPr>
            <w:tcW w:w="9061" w:type="dxa"/>
            <w:tcBorders>
              <w:top w:val="single" w:sz="4" w:space="0" w:color="000000"/>
              <w:left w:val="single" w:sz="4" w:space="0" w:color="000000"/>
              <w:bottom w:val="single" w:sz="4" w:space="0" w:color="000000"/>
              <w:right w:val="single" w:sz="4" w:space="0" w:color="000000"/>
            </w:tcBorders>
          </w:tcPr>
          <w:p w14:paraId="608603A8" w14:textId="77777777" w:rsidR="005218CB" w:rsidRDefault="005218CB" w:rsidP="005E6754">
            <w:pPr>
              <w:widowControl w:val="0"/>
              <w:spacing w:after="0" w:line="240" w:lineRule="auto"/>
            </w:pPr>
            <w:r>
              <w:rPr>
                <w:rFonts w:ascii="Times New Roman" w:hAnsi="Times New Roman" w:cs="Times New Roman"/>
                <w:b/>
                <w:sz w:val="24"/>
                <w:szCs w:val="24"/>
              </w:rPr>
              <w:t>E-mail institucional:</w:t>
            </w:r>
          </w:p>
        </w:tc>
      </w:tr>
      <w:tr w:rsidR="005218CB" w14:paraId="5A68C928" w14:textId="77777777" w:rsidTr="005E6754">
        <w:tc>
          <w:tcPr>
            <w:tcW w:w="9061" w:type="dxa"/>
            <w:tcBorders>
              <w:top w:val="single" w:sz="4" w:space="0" w:color="000000"/>
              <w:left w:val="single" w:sz="4" w:space="0" w:color="000000"/>
              <w:bottom w:val="single" w:sz="4" w:space="0" w:color="000000"/>
              <w:right w:val="single" w:sz="4" w:space="0" w:color="000000"/>
            </w:tcBorders>
          </w:tcPr>
          <w:p w14:paraId="15402F71" w14:textId="77777777" w:rsidR="005218CB" w:rsidRDefault="005218CB" w:rsidP="005E6754">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5218CB" w14:paraId="0ED91E3A" w14:textId="77777777" w:rsidTr="005E6754">
        <w:tc>
          <w:tcPr>
            <w:tcW w:w="9061" w:type="dxa"/>
            <w:tcBorders>
              <w:top w:val="single" w:sz="4" w:space="0" w:color="000000"/>
              <w:left w:val="single" w:sz="4" w:space="0" w:color="000000"/>
              <w:bottom w:val="single" w:sz="4" w:space="0" w:color="000000"/>
              <w:right w:val="single" w:sz="4" w:space="0" w:color="000000"/>
            </w:tcBorders>
          </w:tcPr>
          <w:p w14:paraId="00F9EBD6" w14:textId="77777777" w:rsidR="005218CB" w:rsidRDefault="005218CB" w:rsidP="005E6754">
            <w:pPr>
              <w:widowControl w:val="0"/>
              <w:spacing w:after="0" w:line="240" w:lineRule="auto"/>
            </w:pPr>
            <w:r>
              <w:rPr>
                <w:rFonts w:ascii="Times New Roman" w:hAnsi="Times New Roman" w:cs="Times New Roman"/>
                <w:b/>
                <w:sz w:val="24"/>
                <w:szCs w:val="24"/>
              </w:rPr>
              <w:t>Telefone:</w:t>
            </w:r>
            <w:bookmarkStart w:id="2" w:name="_Hlk197941375"/>
            <w:bookmarkEnd w:id="2"/>
          </w:p>
        </w:tc>
      </w:tr>
    </w:tbl>
    <w:p w14:paraId="3A69545D" w14:textId="77777777" w:rsidR="005218CB" w:rsidRPr="00F07A04" w:rsidRDefault="005218CB" w:rsidP="005218CB">
      <w:pPr>
        <w:widowControl w:val="0"/>
        <w:spacing w:after="0" w:line="240" w:lineRule="auto"/>
        <w:jc w:val="both"/>
        <w:rPr>
          <w:rFonts w:ascii="Times New Roman" w:hAnsi="Times New Roman" w:cs="Times New Roman"/>
          <w:bCs/>
          <w:sz w:val="24"/>
          <w:szCs w:val="24"/>
        </w:rPr>
      </w:pPr>
    </w:p>
    <w:p w14:paraId="75D64917" w14:textId="77777777" w:rsidR="005218CB" w:rsidRPr="00F07A04" w:rsidRDefault="005218CB" w:rsidP="005218CB">
      <w:pPr>
        <w:widowControl w:val="0"/>
        <w:spacing w:after="0" w:line="240" w:lineRule="auto"/>
        <w:jc w:val="both"/>
        <w:rPr>
          <w:rFonts w:ascii="Times New Roman" w:hAnsi="Times New Roman" w:cs="Times New Roman"/>
          <w:bCs/>
          <w:sz w:val="24"/>
          <w:szCs w:val="24"/>
        </w:rPr>
      </w:pPr>
      <w:r w:rsidRPr="00F07A04">
        <w:rPr>
          <w:rFonts w:ascii="Times New Roman" w:hAnsi="Times New Roman" w:cs="Times New Roman"/>
          <w:bCs/>
          <w:sz w:val="24"/>
          <w:szCs w:val="24"/>
        </w:rPr>
        <w:t xml:space="preserve">Na hipótese de participação em consórcio, a proposta deverá identificar a denominação prevista para o consórcio, a empresa líder e a razão social e o CNPJ de cada empresa consorciada. A proposta deverá ser assinada pelo representante legal ou procurador devidamente autorizado a representar o consórcio, observadas as condições do </w:t>
      </w:r>
      <w:hyperlink w:anchor="Item2_7" w:history="1">
        <w:r w:rsidRPr="007A7668">
          <w:rPr>
            <w:rStyle w:val="Hyperlink"/>
            <w:rFonts w:ascii="Times New Roman" w:hAnsi="Times New Roman" w:cs="Times New Roman"/>
            <w:bCs/>
            <w:sz w:val="24"/>
            <w:szCs w:val="24"/>
          </w:rPr>
          <w:t>item 2.7</w:t>
        </w:r>
      </w:hyperlink>
      <w:r w:rsidRPr="00F07A04">
        <w:rPr>
          <w:rFonts w:ascii="Times New Roman" w:hAnsi="Times New Roman" w:cs="Times New Roman"/>
          <w:bCs/>
          <w:sz w:val="24"/>
          <w:szCs w:val="24"/>
        </w:rPr>
        <w:t xml:space="preserve"> deste edital.</w:t>
      </w:r>
    </w:p>
    <w:p w14:paraId="38BEDCA9"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0D24090D"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3A7C0067" w14:textId="77777777" w:rsidR="005218CB" w:rsidRDefault="005218CB" w:rsidP="005218CB">
      <w:pPr>
        <w:widowControl w:val="0"/>
        <w:spacing w:after="0" w:line="240" w:lineRule="auto"/>
        <w:jc w:val="center"/>
        <w:rPr>
          <w:rFonts w:ascii="Times New Roman" w:hAnsi="Times New Roman" w:cs="Times New Roman"/>
          <w:b/>
          <w:bCs/>
          <w:sz w:val="24"/>
          <w:szCs w:val="24"/>
        </w:rPr>
      </w:pPr>
      <w:bookmarkStart w:id="3" w:name="Anexo_3"/>
      <w:r>
        <w:rPr>
          <w:rFonts w:ascii="Times New Roman" w:hAnsi="Times New Roman" w:cs="Times New Roman"/>
          <w:b/>
          <w:bCs/>
          <w:sz w:val="24"/>
          <w:szCs w:val="24"/>
        </w:rPr>
        <w:lastRenderedPageBreak/>
        <w:t>ANEXO III</w:t>
      </w:r>
    </w:p>
    <w:bookmarkEnd w:id="3"/>
    <w:p w14:paraId="4228509A" w14:textId="77777777" w:rsidR="005218CB" w:rsidRDefault="005218CB" w:rsidP="005218CB">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MODELO DE DECLARAÇÕES (FASE DE HABILITAÇÃO)</w:t>
      </w:r>
    </w:p>
    <w:p w14:paraId="1FA8EDFA" w14:textId="77777777" w:rsidR="005218CB" w:rsidRDefault="005218CB" w:rsidP="005218CB">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PREGÃO ELETRÔNICO Nº 106/2026</w:t>
      </w:r>
    </w:p>
    <w:p w14:paraId="2EBE54FB" w14:textId="77777777" w:rsidR="005218CB" w:rsidRPr="001377BC" w:rsidRDefault="005218CB" w:rsidP="005218CB">
      <w:pPr>
        <w:widowControl w:val="0"/>
        <w:spacing w:after="0" w:line="240" w:lineRule="auto"/>
        <w:jc w:val="center"/>
        <w:rPr>
          <w:rFonts w:ascii="Times New Roman" w:hAnsi="Times New Roman" w:cs="Times New Roman"/>
          <w:b/>
          <w:bCs/>
          <w:sz w:val="24"/>
          <w:szCs w:val="24"/>
        </w:rPr>
      </w:pPr>
      <w:r w:rsidRPr="001377BC">
        <w:rPr>
          <w:rFonts w:ascii="Times New Roman" w:hAnsi="Times New Roman" w:cs="Times New Roman"/>
          <w:b/>
          <w:bCs/>
          <w:sz w:val="24"/>
          <w:szCs w:val="24"/>
        </w:rPr>
        <w:t>PROCESSO ADMINISTRATIVO Nº 7629/2026</w:t>
      </w:r>
    </w:p>
    <w:p w14:paraId="56CEEDC2" w14:textId="77777777" w:rsidR="005218CB" w:rsidRPr="009E1F2A" w:rsidRDefault="005218CB" w:rsidP="005218CB">
      <w:pPr>
        <w:widowControl w:val="0"/>
        <w:spacing w:after="0" w:line="240" w:lineRule="auto"/>
        <w:jc w:val="center"/>
        <w:rPr>
          <w:rFonts w:ascii="Times New Roman" w:hAnsi="Times New Roman" w:cs="Times New Roman"/>
          <w:bCs/>
          <w:i/>
          <w:sz w:val="24"/>
          <w:szCs w:val="24"/>
        </w:rPr>
      </w:pPr>
      <w:r w:rsidRPr="009E1F2A">
        <w:rPr>
          <w:rFonts w:ascii="Times New Roman" w:hAnsi="Times New Roman" w:cs="Times New Roman"/>
          <w:bCs/>
          <w:i/>
          <w:sz w:val="24"/>
          <w:szCs w:val="24"/>
        </w:rPr>
        <w:t>(Em papel timbrado ou com identificação da empresa declarante)</w:t>
      </w:r>
    </w:p>
    <w:p w14:paraId="5B841DBE" w14:textId="77777777" w:rsidR="005218CB" w:rsidRDefault="005218CB" w:rsidP="005218CB">
      <w:pPr>
        <w:widowControl w:val="0"/>
        <w:spacing w:after="0" w:line="240" w:lineRule="auto"/>
        <w:jc w:val="both"/>
        <w:rPr>
          <w:rFonts w:ascii="Times New Roman" w:hAnsi="Times New Roman" w:cs="Times New Roman"/>
          <w:b/>
          <w:bCs/>
          <w:sz w:val="24"/>
          <w:szCs w:val="24"/>
        </w:rPr>
      </w:pPr>
    </w:p>
    <w:p w14:paraId="7675DBEF" w14:textId="77777777" w:rsidR="005218CB" w:rsidRPr="001377BC" w:rsidRDefault="005218CB" w:rsidP="005218CB">
      <w:pPr>
        <w:widowControl w:val="0"/>
        <w:spacing w:after="0" w:line="240" w:lineRule="auto"/>
        <w:jc w:val="both"/>
        <w:rPr>
          <w:rFonts w:ascii="Times New Roman" w:hAnsi="Times New Roman" w:cs="Times New Roman"/>
          <w:b/>
          <w:bCs/>
          <w:sz w:val="24"/>
          <w:szCs w:val="24"/>
        </w:rPr>
      </w:pPr>
      <w:r w:rsidRPr="001377BC">
        <w:rPr>
          <w:rFonts w:ascii="Times New Roman" w:hAnsi="Times New Roman" w:cs="Times New Roman"/>
          <w:b/>
          <w:bCs/>
          <w:sz w:val="24"/>
          <w:szCs w:val="24"/>
        </w:rPr>
        <w:t>ATENÇÃO: NA HIPÓTESE DE PARTICIPAÇÃO EM CONSÓRCIO, ESTA DECLARAÇÃO DEVERÁ SER APRESENTADA INDIVIDUALMENTE POR CADA EMPRESA CONSORCIADA.</w:t>
      </w:r>
    </w:p>
    <w:p w14:paraId="22835ED4" w14:textId="77777777" w:rsidR="005218CB" w:rsidRDefault="005218CB" w:rsidP="005218CB">
      <w:pPr>
        <w:widowControl w:val="0"/>
        <w:spacing w:after="0" w:line="240" w:lineRule="auto"/>
        <w:rPr>
          <w:rFonts w:ascii="Times New Roman" w:hAnsi="Times New Roman" w:cs="Times New Roman"/>
          <w:b/>
          <w:bCs/>
          <w:sz w:val="24"/>
          <w:szCs w:val="24"/>
        </w:rPr>
      </w:pPr>
    </w:p>
    <w:p w14:paraId="24D9C05C" w14:textId="77777777" w:rsidR="005218CB" w:rsidRDefault="005218CB" w:rsidP="005218CB">
      <w:pPr>
        <w:widowControl w:val="0"/>
        <w:spacing w:after="0" w:line="240" w:lineRule="auto"/>
        <w:rPr>
          <w:rFonts w:ascii="Times New Roman" w:hAnsi="Times New Roman" w:cs="Times New Roman"/>
          <w:b/>
          <w:bCs/>
          <w:sz w:val="24"/>
          <w:szCs w:val="24"/>
        </w:rPr>
      </w:pPr>
    </w:p>
    <w:p w14:paraId="50B55EFD" w14:textId="77777777" w:rsidR="005218CB" w:rsidRDefault="005218CB" w:rsidP="005218CB">
      <w:pPr>
        <w:widowControl w:val="0"/>
        <w:spacing w:after="0" w:line="240" w:lineRule="auto"/>
        <w:jc w:val="both"/>
        <w:rPr>
          <w:rFonts w:ascii="Times New Roman" w:hAnsi="Times New Roman" w:cs="Times New Roman"/>
          <w:sz w:val="24"/>
          <w:szCs w:val="24"/>
        </w:rPr>
      </w:pPr>
      <w:bookmarkStart w:id="4" w:name="_Hlk235172408"/>
      <w:bookmarkStart w:id="5" w:name="_Hlk235167149"/>
      <w:bookmarkStart w:id="6" w:name="_Hlk235170018"/>
      <w:r>
        <w:rPr>
          <w:rFonts w:ascii="Times New Roman" w:hAnsi="Times New Roman" w:cs="Times New Roman"/>
          <w:sz w:val="24"/>
          <w:szCs w:val="24"/>
        </w:rPr>
        <w:t xml:space="preserve">Eu........................................................................... (nome completo), representante legal da empresa.................................................................................. (denominação da pessoa jurídica), inscrita no CNPJ nº........................................................... participante do Pregão Eletrônico nº 106/2026, da Prefeitura Municipal da Estância Turística de Ibitinga, DECLARO, sob as penas da lei: </w:t>
      </w:r>
      <w:bookmarkEnd w:id="4"/>
    </w:p>
    <w:p w14:paraId="5909FA62" w14:textId="77777777" w:rsidR="005218CB" w:rsidRDefault="005218CB" w:rsidP="005218CB">
      <w:pPr>
        <w:widowControl w:val="0"/>
        <w:spacing w:after="0" w:line="240" w:lineRule="auto"/>
        <w:jc w:val="both"/>
        <w:rPr>
          <w:rFonts w:ascii="Times New Roman" w:hAnsi="Times New Roman" w:cs="Times New Roman"/>
          <w:sz w:val="24"/>
          <w:szCs w:val="24"/>
        </w:rPr>
      </w:pPr>
    </w:p>
    <w:p w14:paraId="6ED75FB5" w14:textId="77777777" w:rsidR="005218CB" w:rsidRDefault="005218CB" w:rsidP="005218CB">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7" w:anchor=":~:text=VI%20%2D%20o%20cumprimento%20do%20disposto%20no%20inciso%20XXXIII%20do%20art.%207%C2%BA%20da%20Constitui%C3%A7%C3%A3o%20Federal." w:history="1">
        <w:r>
          <w:rPr>
            <w:rStyle w:val="Hyperlink"/>
            <w:rFonts w:ascii="Times New Roman" w:hAnsi="Times New Roman" w:cs="Times New Roman"/>
            <w:sz w:val="24"/>
            <w:szCs w:val="24"/>
          </w:rPr>
          <w:t>Inciso VI, do Artigo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8"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Hyperlink"/>
            <w:rFonts w:ascii="Times New Roman" w:hAnsi="Times New Roman" w:cs="Times New Roman"/>
            <w:sz w:val="24"/>
            <w:szCs w:val="24"/>
          </w:rPr>
          <w:t>Inciso XXXIII, do Artigo 7º, da Constituição Federal</w:t>
        </w:r>
      </w:hyperlink>
      <w:r>
        <w:rPr>
          <w:rFonts w:ascii="Times New Roman" w:hAnsi="Times New Roman" w:cs="Times New Roman"/>
          <w:sz w:val="24"/>
          <w:szCs w:val="24"/>
        </w:rPr>
        <w:t>;</w:t>
      </w:r>
    </w:p>
    <w:p w14:paraId="577FA85A" w14:textId="77777777" w:rsidR="005218CB" w:rsidRDefault="005218CB" w:rsidP="005218CB">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 xml:space="preserve">Que não possui condenação judicial com trânsito em julgado, </w:t>
      </w:r>
      <w:r w:rsidRPr="00EA22C8">
        <w:rPr>
          <w:rFonts w:ascii="Times New Roman" w:hAnsi="Times New Roman" w:cs="Times New Roman"/>
          <w:sz w:val="24"/>
          <w:szCs w:val="24"/>
        </w:rPr>
        <w:t>nos 5 (cinco) anos anteriores à divulgação deste edital</w:t>
      </w:r>
      <w:r>
        <w:rPr>
          <w:rFonts w:ascii="Times New Roman" w:hAnsi="Times New Roman" w:cs="Times New Roman"/>
          <w:sz w:val="24"/>
          <w:szCs w:val="24"/>
        </w:rPr>
        <w:t xml:space="preserve">, por exploração de trabalho infantil, por submissão de trabalhadores a condições análogas às de escravo ou por contratação de adolescentes nos casos vedados pela legislação trabalhista, em conformidade com o </w:t>
      </w:r>
      <w:hyperlink r:id="rId9" w:anchor=":~:text=VI%20%2D%20pessoa%20f%C3%ADsica,pela%20legisla%C3%A7%C3%A3o%20trabalhista." w:history="1">
        <w:r>
          <w:rPr>
            <w:rStyle w:val="Hyperlink"/>
            <w:rFonts w:ascii="Times New Roman" w:hAnsi="Times New Roman" w:cs="Times New Roman"/>
            <w:sz w:val="24"/>
            <w:szCs w:val="24"/>
          </w:rPr>
          <w:t>Artigo 14, inciso VI, da Lei Federal nº 14.133, de 1º de abril de 2021</w:t>
        </w:r>
      </w:hyperlink>
      <w:r>
        <w:rPr>
          <w:rFonts w:ascii="Times New Roman" w:hAnsi="Times New Roman" w:cs="Times New Roman"/>
          <w:sz w:val="24"/>
          <w:szCs w:val="24"/>
        </w:rPr>
        <w:t>;</w:t>
      </w:r>
    </w:p>
    <w:p w14:paraId="576A5970" w14:textId="77777777" w:rsidR="005218CB" w:rsidRDefault="005218CB" w:rsidP="005218C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Pr>
          <w:rFonts w:ascii="Times New Roman" w:hAnsi="Times New Roman" w:cs="Times New Roman"/>
          <w:sz w:val="24"/>
          <w:szCs w:val="24"/>
        </w:rPr>
        <w:t>Que a proposta apresentada para este certame foi elaborada de forma independente;</w:t>
      </w:r>
    </w:p>
    <w:p w14:paraId="25F6083D" w14:textId="77777777" w:rsidR="005218CB" w:rsidRPr="001377BC" w:rsidRDefault="005218CB" w:rsidP="005218CB">
      <w:pPr>
        <w:widowControl w:val="0"/>
        <w:spacing w:after="0" w:line="240" w:lineRule="auto"/>
        <w:jc w:val="both"/>
        <w:rPr>
          <w:rFonts w:ascii="Times New Roman" w:hAnsi="Times New Roman" w:cs="Times New Roman"/>
          <w:b/>
          <w:sz w:val="24"/>
          <w:szCs w:val="24"/>
        </w:rPr>
      </w:pPr>
      <w:r w:rsidRPr="001377BC">
        <w:rPr>
          <w:rFonts w:ascii="Times New Roman" w:hAnsi="Times New Roman" w:cs="Times New Roman"/>
          <w:b/>
          <w:sz w:val="24"/>
          <w:szCs w:val="24"/>
        </w:rPr>
        <w:t xml:space="preserve">d) </w:t>
      </w:r>
      <w:r w:rsidRPr="001377BC">
        <w:rPr>
          <w:rFonts w:ascii="Times New Roman" w:hAnsi="Times New Roman" w:cs="Times New Roman"/>
          <w:sz w:val="24"/>
          <w:szCs w:val="24"/>
        </w:rPr>
        <w:t xml:space="preserve">Que na proposta estão incluídos todos os custos diretos e indiretos necessários ao fornecimento do objeto, inclusive tributos, encargos trabalhistas, previdenciários, fiscais e comerciais, transporte, frete, carregamento, descarregamento, embalagem, </w:t>
      </w:r>
      <w:r w:rsidRPr="001377BC">
        <w:rPr>
          <w:rFonts w:ascii="Times New Roman" w:hAnsi="Times New Roman" w:cs="Times New Roman"/>
          <w:bCs/>
          <w:sz w:val="24"/>
          <w:szCs w:val="24"/>
        </w:rPr>
        <w:t>montagem quando necessária e prevista para o respectivo item, garantia, assistência técnica</w:t>
      </w:r>
      <w:r w:rsidRPr="001377BC">
        <w:rPr>
          <w:rFonts w:ascii="Times New Roman" w:hAnsi="Times New Roman" w:cs="Times New Roman"/>
          <w:sz w:val="24"/>
          <w:szCs w:val="24"/>
        </w:rPr>
        <w:t xml:space="preserve"> e demais despesas incidentes sobre a contratação;</w:t>
      </w:r>
    </w:p>
    <w:p w14:paraId="6AA6CADF" w14:textId="77777777" w:rsidR="005218CB" w:rsidRDefault="005218CB" w:rsidP="005218CB">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Que não utilizará, na execução da contratação, empregado que seja cônjuge, companheiro ou parente em linha reta, colateral ou por afinidade, até o terceiro grau, de dirigente do órgão ou entidade contratante ou de agente público que desempenhe função na licitação ou atue na fiscalização ou na gestão da contratação, em estrito cumprimento ao </w:t>
      </w:r>
      <w:hyperlink r:id="rId10" w:anchor=":~:text=Par%C3%A1grafo%20%C3%BAnico.%20Durante,edital%20de%20licita%C3%A7%C3%A3o." w:history="1">
        <w:r>
          <w:rPr>
            <w:rFonts w:ascii="Times New Roman" w:hAnsi="Times New Roman" w:cs="Times New Roman"/>
            <w:color w:val="0000FF"/>
            <w:sz w:val="24"/>
            <w:szCs w:val="24"/>
            <w:u w:val="single"/>
          </w:rPr>
          <w:t>Artigo 48, parágrafo único, da Lei Federal nº 14.133, de 1º de abril de 2021</w:t>
        </w:r>
      </w:hyperlink>
      <w:r>
        <w:rPr>
          <w:rFonts w:ascii="Times New Roman" w:hAnsi="Times New Roman" w:cs="Times New Roman"/>
          <w:sz w:val="24"/>
          <w:szCs w:val="24"/>
        </w:rPr>
        <w:t>;</w:t>
      </w:r>
    </w:p>
    <w:p w14:paraId="1BC1CE7E" w14:textId="77777777" w:rsidR="005218CB" w:rsidRDefault="005218CB" w:rsidP="005218CB">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14:paraId="751B6673" w14:textId="77777777" w:rsidR="005218CB" w:rsidRDefault="005218CB" w:rsidP="005218CB">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w:t>
      </w:r>
      <w:r w:rsidRPr="001070AE">
        <w:rPr>
          <w:rFonts w:ascii="Times New Roman" w:hAnsi="Times New Roman" w:cs="Times New Roman"/>
          <w:sz w:val="24"/>
          <w:szCs w:val="24"/>
        </w:rPr>
        <w:t>Que a empresa está ciente da obrigação de manter o endereço e contatos (telefone e e-mail) da empresa atualizados junto à Prefeitura do Município de Ibitinga, e de que as notificações e comunicações formais decorrentes da execução d</w:t>
      </w:r>
      <w:r>
        <w:rPr>
          <w:rFonts w:ascii="Times New Roman" w:hAnsi="Times New Roman" w:cs="Times New Roman"/>
          <w:sz w:val="24"/>
          <w:szCs w:val="24"/>
        </w:rPr>
        <w:t xml:space="preserve">a contratação </w:t>
      </w:r>
      <w:r w:rsidRPr="001070AE">
        <w:rPr>
          <w:rFonts w:ascii="Times New Roman" w:hAnsi="Times New Roman" w:cs="Times New Roman"/>
          <w:sz w:val="24"/>
          <w:szCs w:val="24"/>
        </w:rPr>
        <w:t>serão efetuadas no endereço e contatos informados. Caso a empresa não seja encontrada, será notificada pelo Diário Oficial Eletrônico da Estância Turística de Ibitinga;</w:t>
      </w:r>
    </w:p>
    <w:p w14:paraId="37365033" w14:textId="77777777" w:rsidR="005218CB" w:rsidRDefault="005218CB" w:rsidP="005218CB">
      <w:pPr>
        <w:pStyle w:val="PargrafodaLista"/>
        <w:widowControl w:val="0"/>
        <w:spacing w:after="0" w:line="240" w:lineRule="auto"/>
        <w:ind w:left="0"/>
        <w:contextualSpacing/>
        <w:jc w:val="both"/>
        <w:rPr>
          <w:rFonts w:ascii="Times New Roman" w:hAnsi="Times New Roman" w:cs="Times New Roman"/>
          <w:sz w:val="24"/>
          <w:szCs w:val="24"/>
        </w:rPr>
      </w:pPr>
      <w:r>
        <w:rPr>
          <w:rFonts w:ascii="Times New Roman" w:hAnsi="Times New Roman" w:cs="Times New Roman"/>
          <w:b/>
          <w:color w:val="000000"/>
          <w:sz w:val="24"/>
          <w:szCs w:val="24"/>
        </w:rPr>
        <w:t>h)</w:t>
      </w:r>
      <w:r>
        <w:rPr>
          <w:rFonts w:ascii="Times New Roman" w:hAnsi="Times New Roman" w:cs="Times New Roman"/>
          <w:color w:val="000000"/>
          <w:sz w:val="24"/>
          <w:szCs w:val="24"/>
        </w:rPr>
        <w:t xml:space="preserve"> </w:t>
      </w:r>
      <w:r w:rsidRPr="00DA6644">
        <w:rPr>
          <w:rFonts w:ascii="Times New Roman" w:hAnsi="Times New Roman" w:cs="Times New Roman"/>
          <w:color w:val="000000"/>
          <w:sz w:val="24"/>
          <w:szCs w:val="24"/>
        </w:rPr>
        <w:t xml:space="preserve">Que a empresa não se encontra impedida de licitar e contratar com a Administração Pública do Município de Ibitinga e não </w:t>
      </w:r>
      <w:r>
        <w:rPr>
          <w:rFonts w:ascii="Times New Roman" w:hAnsi="Times New Roman" w:cs="Times New Roman"/>
          <w:color w:val="000000"/>
          <w:sz w:val="24"/>
          <w:szCs w:val="24"/>
        </w:rPr>
        <w:t xml:space="preserve">está sujeita a sanção vigente de declaração de inidoneidade para </w:t>
      </w:r>
      <w:r w:rsidRPr="00DA6644">
        <w:rPr>
          <w:rFonts w:ascii="Times New Roman" w:hAnsi="Times New Roman" w:cs="Times New Roman"/>
          <w:color w:val="000000"/>
          <w:sz w:val="24"/>
          <w:szCs w:val="24"/>
        </w:rPr>
        <w:lastRenderedPageBreak/>
        <w:t>licitar ou contratar com a Administração Pública, e que, até a presente data, inexistem fatos impeditivos para sua habilitação no presente processo, estando ciente da obrigatoriedade de declarar ocorrências posteriores;</w:t>
      </w:r>
    </w:p>
    <w:p w14:paraId="39AF8946" w14:textId="77777777" w:rsidR="005218CB" w:rsidRDefault="005218CB" w:rsidP="005218CB">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w:t>
      </w:r>
      <w:r w:rsidRPr="00EA22C8">
        <w:rPr>
          <w:rFonts w:ascii="Times New Roman" w:hAnsi="Times New Roman" w:cs="Times New Roman"/>
          <w:sz w:val="24"/>
          <w:szCs w:val="24"/>
        </w:rPr>
        <w:t>Que a empresa se compromete a atender integralmente às exigências estabelecidas no edital e em seus anexos, sem prejuízo da obrigação de apresentar as informações e documentos necessários à identificação e à verificação da conformidade dos produtos ofertados;</w:t>
      </w:r>
    </w:p>
    <w:p w14:paraId="1E32069E" w14:textId="77777777" w:rsidR="005218CB" w:rsidRDefault="005218CB" w:rsidP="005218CB">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j)</w:t>
      </w:r>
      <w:r>
        <w:rPr>
          <w:rFonts w:ascii="Times New Roman" w:hAnsi="Times New Roman" w:cs="Times New Roman"/>
          <w:sz w:val="24"/>
          <w:szCs w:val="24"/>
        </w:rPr>
        <w:t xml:space="preserve"> </w:t>
      </w:r>
      <w:r w:rsidRPr="001070AE">
        <w:rPr>
          <w:rFonts w:ascii="Times New Roman" w:hAnsi="Times New Roman" w:cs="Times New Roman"/>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w:t>
      </w:r>
      <w:r>
        <w:rPr>
          <w:rFonts w:ascii="Times New Roman" w:hAnsi="Times New Roman" w:cs="Times New Roman"/>
          <w:sz w:val="24"/>
          <w:szCs w:val="24"/>
        </w:rPr>
        <w:t xml:space="preserve"> </w:t>
      </w:r>
      <w:hyperlink r:id="rId11" w:anchor=":~:text=%C2%A7%201%C2%BA%20Constar%C3%A1%20do,entrega%20das%20propostas." w:history="1">
        <w:r>
          <w:rPr>
            <w:rStyle w:val="Hyperlink"/>
            <w:rFonts w:ascii="Times New Roman" w:hAnsi="Times New Roman" w:cs="Times New Roman"/>
            <w:sz w:val="24"/>
            <w:szCs w:val="24"/>
            <w:lang w:eastAsia="ar-SA"/>
          </w:rPr>
          <w:t>Artigo 63, § 1º, da Lei Federal nº 14.133, de 1º de abril de 2021</w:t>
        </w:r>
      </w:hyperlink>
      <w:r>
        <w:rPr>
          <w:rFonts w:ascii="Times New Roman" w:hAnsi="Times New Roman" w:cs="Times New Roman"/>
          <w:sz w:val="24"/>
          <w:szCs w:val="24"/>
        </w:rPr>
        <w:t>;</w:t>
      </w:r>
    </w:p>
    <w:p w14:paraId="00349A1E" w14:textId="77777777" w:rsidR="005218CB" w:rsidRDefault="005218CB" w:rsidP="005218CB">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k)</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bookmarkEnd w:id="5"/>
      <w:bookmarkEnd w:id="6"/>
    </w:p>
    <w:p w14:paraId="7D0925A5" w14:textId="77777777" w:rsidR="005218CB" w:rsidRDefault="005218CB" w:rsidP="005218CB">
      <w:pPr>
        <w:widowControl w:val="0"/>
        <w:spacing w:after="0" w:line="240" w:lineRule="auto"/>
        <w:jc w:val="both"/>
        <w:rPr>
          <w:rFonts w:ascii="Times New Roman" w:hAnsi="Times New Roman" w:cs="Times New Roman"/>
          <w:sz w:val="24"/>
          <w:szCs w:val="24"/>
        </w:rPr>
      </w:pPr>
    </w:p>
    <w:p w14:paraId="62F62659" w14:textId="77777777" w:rsidR="005218CB" w:rsidRDefault="005218CB" w:rsidP="005218CB">
      <w:pPr>
        <w:widowControl w:val="0"/>
        <w:spacing w:after="0" w:line="240" w:lineRule="auto"/>
        <w:jc w:val="both"/>
        <w:rPr>
          <w:rFonts w:ascii="Times New Roman" w:hAnsi="Times New Roman" w:cs="Times New Roman"/>
          <w:sz w:val="24"/>
          <w:szCs w:val="24"/>
        </w:rPr>
      </w:pPr>
    </w:p>
    <w:p w14:paraId="182A12DB" w14:textId="77777777" w:rsidR="005218CB" w:rsidRDefault="005218CB" w:rsidP="005218CB">
      <w:pPr>
        <w:widowControl w:val="0"/>
        <w:spacing w:after="0" w:line="240" w:lineRule="auto"/>
        <w:jc w:val="both"/>
        <w:rPr>
          <w:rFonts w:ascii="Times New Roman" w:hAnsi="Times New Roman" w:cs="Times New Roman"/>
          <w:sz w:val="24"/>
          <w:szCs w:val="24"/>
        </w:rPr>
      </w:pPr>
    </w:p>
    <w:p w14:paraId="21220BF7" w14:textId="77777777" w:rsidR="005218CB" w:rsidRDefault="005218CB" w:rsidP="005218CB">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3231C33F" w14:textId="77777777" w:rsidR="005218CB" w:rsidRDefault="005218CB" w:rsidP="005218CB">
      <w:pPr>
        <w:widowControl w:val="0"/>
        <w:spacing w:after="0" w:line="240" w:lineRule="auto"/>
        <w:jc w:val="center"/>
        <w:rPr>
          <w:rFonts w:ascii="Times New Roman" w:hAnsi="Times New Roman" w:cs="Times New Roman"/>
          <w:sz w:val="24"/>
          <w:szCs w:val="24"/>
        </w:rPr>
      </w:pPr>
    </w:p>
    <w:p w14:paraId="3A1C0A6C" w14:textId="77777777" w:rsidR="005218CB" w:rsidRDefault="005218CB" w:rsidP="005218CB">
      <w:pPr>
        <w:widowControl w:val="0"/>
        <w:spacing w:after="0" w:line="240" w:lineRule="auto"/>
        <w:jc w:val="center"/>
        <w:rPr>
          <w:rFonts w:ascii="Times New Roman" w:hAnsi="Times New Roman" w:cs="Times New Roman"/>
          <w:sz w:val="24"/>
          <w:szCs w:val="24"/>
        </w:rPr>
      </w:pPr>
    </w:p>
    <w:p w14:paraId="60C8B676" w14:textId="77777777" w:rsidR="005218CB" w:rsidRDefault="005218CB" w:rsidP="005218CB">
      <w:pPr>
        <w:widowControl w:val="0"/>
        <w:spacing w:after="0" w:line="240" w:lineRule="auto"/>
        <w:jc w:val="center"/>
        <w:rPr>
          <w:rFonts w:ascii="Times New Roman" w:hAnsi="Times New Roman" w:cs="Times New Roman"/>
          <w:sz w:val="24"/>
          <w:szCs w:val="24"/>
        </w:rPr>
      </w:pPr>
    </w:p>
    <w:p w14:paraId="0F0CB5EC" w14:textId="77777777" w:rsidR="005218CB" w:rsidRDefault="005218CB" w:rsidP="005218CB">
      <w:pPr>
        <w:widowControl w:val="0"/>
        <w:spacing w:after="0" w:line="240" w:lineRule="auto"/>
        <w:jc w:val="center"/>
        <w:rPr>
          <w:rFonts w:ascii="Times New Roman" w:hAnsi="Times New Roman" w:cs="Times New Roman"/>
          <w:sz w:val="24"/>
          <w:szCs w:val="24"/>
        </w:rPr>
      </w:pPr>
    </w:p>
    <w:p w14:paraId="75ABC52B" w14:textId="77777777" w:rsidR="005218CB" w:rsidRDefault="005218CB" w:rsidP="005218CB">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p w14:paraId="59B809CA" w14:textId="77777777" w:rsidR="005218CB" w:rsidRDefault="005218CB" w:rsidP="005218CB">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w:t>
      </w:r>
    </w:p>
    <w:p w14:paraId="045C7E4D" w14:textId="77777777" w:rsidR="005218CB" w:rsidRDefault="005218CB" w:rsidP="005218CB">
      <w:pPr>
        <w:widowControl w:val="0"/>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RG nº...........................</w:t>
      </w:r>
    </w:p>
    <w:p w14:paraId="6B66035F"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439C4494"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5CFFBF5A"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5A5CB483"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3185F71B"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7B65A7C3"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05E1E5B2"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463588E6"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0ED1B1FB"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1DA5962B"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747EBAFF"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3CD8BE80"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621103B3"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41C7C3A4"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27A94DB6"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2516FE82"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7E2E8E53"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5B1702D5"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1CD488D0"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20914877"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0095B9DA"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0B0791A7" w14:textId="77777777" w:rsidR="005218CB" w:rsidRDefault="005218CB" w:rsidP="005218CB">
      <w:pPr>
        <w:widowControl w:val="0"/>
        <w:spacing w:after="0" w:line="240" w:lineRule="auto"/>
        <w:jc w:val="center"/>
        <w:rPr>
          <w:rFonts w:ascii="Times New Roman" w:hAnsi="Times New Roman" w:cs="Times New Roman"/>
          <w:b/>
          <w:bCs/>
          <w:sz w:val="24"/>
          <w:szCs w:val="24"/>
        </w:rPr>
      </w:pPr>
    </w:p>
    <w:p w14:paraId="33ADB0D1" w14:textId="77777777" w:rsidR="005218CB" w:rsidRDefault="005218CB" w:rsidP="005218CB">
      <w:pPr>
        <w:pStyle w:val="Recuodecorpodetexto23"/>
        <w:widowControl w:val="0"/>
        <w:ind w:right="-1" w:firstLine="0"/>
        <w:jc w:val="center"/>
        <w:rPr>
          <w:b/>
          <w:bCs/>
          <w:shd w:val="clear" w:color="auto" w:fill="FFFFFF"/>
        </w:rPr>
      </w:pPr>
      <w:bookmarkStart w:id="7" w:name="Anexo_5"/>
      <w:r>
        <w:rPr>
          <w:b/>
          <w:bCs/>
          <w:shd w:val="clear" w:color="auto" w:fill="FFFFFF"/>
        </w:rPr>
        <w:lastRenderedPageBreak/>
        <w:t>ANEXO V</w:t>
      </w:r>
    </w:p>
    <w:bookmarkEnd w:id="7"/>
    <w:p w14:paraId="29650E81" w14:textId="77777777" w:rsidR="005218CB" w:rsidRDefault="005218CB" w:rsidP="005218CB">
      <w:pPr>
        <w:widowControl w:val="0"/>
        <w:spacing w:after="0" w:line="240" w:lineRule="auto"/>
        <w:jc w:val="center"/>
        <w:outlineLvl w:val="1"/>
        <w:rPr>
          <w:rFonts w:ascii="Times New Roman" w:eastAsia="Times New Roman" w:hAnsi="Times New Roman" w:cs="Times New Roman"/>
          <w:b/>
          <w:kern w:val="2"/>
          <w:sz w:val="24"/>
          <w:szCs w:val="24"/>
        </w:rPr>
      </w:pPr>
      <w:r w:rsidRPr="008047EA">
        <w:rPr>
          <w:rFonts w:ascii="Times New Roman" w:eastAsia="Times New Roman" w:hAnsi="Times New Roman" w:cs="Times New Roman"/>
          <w:b/>
          <w:kern w:val="2"/>
          <w:sz w:val="24"/>
          <w:szCs w:val="24"/>
        </w:rPr>
        <w:t xml:space="preserve">DECLARAÇÃO DE ENQUADRAMENTO COMO MICROEMPRESA, EMPRESA DE PEQUENO PORTE OU EQUIPARADA </w:t>
      </w:r>
    </w:p>
    <w:p w14:paraId="24EA36C5" w14:textId="77777777" w:rsidR="005218CB" w:rsidRPr="008047EA" w:rsidRDefault="005218CB" w:rsidP="005218CB">
      <w:pPr>
        <w:widowControl w:val="0"/>
        <w:spacing w:after="0" w:line="240" w:lineRule="auto"/>
        <w:jc w:val="center"/>
        <w:outlineLvl w:val="1"/>
        <w:rPr>
          <w:rFonts w:ascii="Times New Roman" w:hAnsi="Times New Roman" w:cs="Times New Roman"/>
          <w:b/>
          <w:i/>
          <w:sz w:val="24"/>
          <w:szCs w:val="24"/>
        </w:rPr>
      </w:pPr>
      <w:r w:rsidRPr="008047EA">
        <w:rPr>
          <w:rFonts w:ascii="Times New Roman" w:hAnsi="Times New Roman" w:cs="Times New Roman"/>
          <w:i/>
          <w:sz w:val="24"/>
          <w:szCs w:val="24"/>
        </w:rPr>
        <w:t>(Em papel timbrado ou com identificação do licitante)</w:t>
      </w:r>
    </w:p>
    <w:p w14:paraId="4843D71E" w14:textId="77777777" w:rsidR="005218CB" w:rsidRDefault="005218CB" w:rsidP="005218CB">
      <w:pPr>
        <w:widowControl w:val="0"/>
        <w:spacing w:after="0" w:line="240" w:lineRule="auto"/>
        <w:jc w:val="center"/>
        <w:rPr>
          <w:rFonts w:ascii="Times New Roman" w:hAnsi="Times New Roman" w:cs="Times New Roman"/>
          <w:b/>
          <w:sz w:val="24"/>
          <w:szCs w:val="24"/>
        </w:rPr>
      </w:pPr>
    </w:p>
    <w:p w14:paraId="6DA07289" w14:textId="77777777" w:rsidR="005218CB" w:rsidRDefault="005218CB" w:rsidP="005218CB">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5218CB" w14:paraId="04DE572C" w14:textId="77777777" w:rsidTr="005E6754">
        <w:tc>
          <w:tcPr>
            <w:tcW w:w="9067" w:type="dxa"/>
            <w:tcBorders>
              <w:top w:val="single" w:sz="4" w:space="0" w:color="000000"/>
              <w:left w:val="single" w:sz="4" w:space="0" w:color="000000"/>
              <w:bottom w:val="single" w:sz="4" w:space="0" w:color="000000"/>
              <w:right w:val="single" w:sz="4" w:space="0" w:color="000000"/>
            </w:tcBorders>
          </w:tcPr>
          <w:p w14:paraId="3F56ED67" w14:textId="77777777" w:rsidR="005218CB" w:rsidRDefault="005218CB" w:rsidP="005E6754">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60C2E2C9" w14:textId="77777777" w:rsidR="005218CB" w:rsidRDefault="005218CB" w:rsidP="005218CB">
      <w:pPr>
        <w:widowControl w:val="0"/>
        <w:spacing w:after="0" w:line="240" w:lineRule="auto"/>
        <w:jc w:val="both"/>
        <w:rPr>
          <w:rFonts w:ascii="Times New Roman" w:hAnsi="Times New Roman" w:cs="Times New Roman"/>
        </w:rPr>
      </w:pPr>
    </w:p>
    <w:p w14:paraId="2F8334E1" w14:textId="77777777" w:rsidR="005218CB" w:rsidRDefault="005218CB" w:rsidP="005218CB">
      <w:pPr>
        <w:widowControl w:val="0"/>
        <w:spacing w:after="0" w:line="240" w:lineRule="auto"/>
        <w:jc w:val="both"/>
        <w:rPr>
          <w:rFonts w:ascii="Times New Roman" w:hAnsi="Times New Roman" w:cs="Times New Roman"/>
        </w:rPr>
      </w:pPr>
    </w:p>
    <w:p w14:paraId="579058E1" w14:textId="77777777" w:rsidR="005218CB" w:rsidRDefault="005218CB" w:rsidP="005218CB">
      <w:pPr>
        <w:widowControl w:val="0"/>
        <w:spacing w:after="0" w:line="240" w:lineRule="auto"/>
        <w:jc w:val="both"/>
        <w:rPr>
          <w:rFonts w:ascii="Times New Roman" w:hAnsi="Times New Roman" w:cs="Times New Roman"/>
        </w:rPr>
      </w:pPr>
    </w:p>
    <w:p w14:paraId="57AE91F8" w14:textId="77777777" w:rsidR="005218CB" w:rsidRDefault="005218CB" w:rsidP="005218CB">
      <w:pPr>
        <w:widowControl w:val="0"/>
        <w:spacing w:after="0" w:line="240" w:lineRule="auto"/>
        <w:jc w:val="both"/>
        <w:rPr>
          <w:rFonts w:ascii="Times New Roman" w:hAnsi="Times New Roman" w:cs="Times New Roman"/>
        </w:rPr>
      </w:pPr>
    </w:p>
    <w:p w14:paraId="5F22B5F4" w14:textId="77777777" w:rsidR="005218CB" w:rsidRDefault="005218CB" w:rsidP="005218CB">
      <w:pPr>
        <w:widowControl w:val="0"/>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Eu,……………………………………………………………………………, portador do RG nº…………………………………… e do CPF nº………………………………………….., </w:t>
      </w:r>
      <w:r w:rsidRPr="006648C2">
        <w:rPr>
          <w:rFonts w:ascii="Times New Roman" w:hAnsi="Times New Roman" w:cs="Times New Roman"/>
          <w:sz w:val="24"/>
          <w:szCs w:val="24"/>
          <w:lang w:eastAsia="en-US"/>
        </w:rPr>
        <w:t xml:space="preserve">representante do licitante……………………………………………………………………. (nome empresarial), interessado em participar do Pregão Eletrônico nº </w:t>
      </w:r>
      <w:r>
        <w:rPr>
          <w:rFonts w:ascii="Times New Roman" w:hAnsi="Times New Roman" w:cs="Times New Roman"/>
          <w:sz w:val="24"/>
          <w:szCs w:val="24"/>
          <w:lang w:eastAsia="en-US"/>
        </w:rPr>
        <w:t>106</w:t>
      </w:r>
      <w:r w:rsidRPr="002515CB">
        <w:rPr>
          <w:rFonts w:ascii="Times New Roman" w:hAnsi="Times New Roman" w:cs="Times New Roman"/>
          <w:sz w:val="24"/>
          <w:szCs w:val="24"/>
          <w:lang w:eastAsia="en-US"/>
        </w:rPr>
        <w:t>/2026</w:t>
      </w:r>
      <w:r w:rsidRPr="006648C2">
        <w:rPr>
          <w:rFonts w:ascii="Times New Roman" w:hAnsi="Times New Roman" w:cs="Times New Roman"/>
          <w:sz w:val="24"/>
          <w:szCs w:val="24"/>
          <w:lang w:eastAsia="en-US"/>
        </w:rPr>
        <w:t>, Processo</w:t>
      </w:r>
      <w:r>
        <w:rPr>
          <w:rFonts w:ascii="Times New Roman" w:hAnsi="Times New Roman" w:cs="Times New Roman"/>
          <w:sz w:val="24"/>
          <w:szCs w:val="24"/>
          <w:lang w:eastAsia="en-US"/>
        </w:rPr>
        <w:t xml:space="preserve"> Administrativo</w:t>
      </w:r>
      <w:r w:rsidRPr="006648C2">
        <w:rPr>
          <w:rFonts w:ascii="Times New Roman" w:hAnsi="Times New Roman" w:cs="Times New Roman"/>
          <w:sz w:val="24"/>
          <w:szCs w:val="24"/>
          <w:lang w:eastAsia="en-US"/>
        </w:rPr>
        <w:t xml:space="preserve"> n</w:t>
      </w:r>
      <w:r>
        <w:rPr>
          <w:rFonts w:ascii="Times New Roman" w:hAnsi="Times New Roman" w:cs="Times New Roman"/>
          <w:sz w:val="24"/>
          <w:szCs w:val="24"/>
          <w:lang w:eastAsia="en-US"/>
        </w:rPr>
        <w:t>º 7629</w:t>
      </w:r>
      <w:r w:rsidRPr="002515CB">
        <w:rPr>
          <w:rFonts w:ascii="Times New Roman" w:hAnsi="Times New Roman" w:cs="Times New Roman"/>
          <w:sz w:val="24"/>
          <w:szCs w:val="24"/>
          <w:lang w:eastAsia="en-US"/>
        </w:rPr>
        <w:t>/2026,</w:t>
      </w:r>
      <w:r w:rsidRPr="006648C2">
        <w:rPr>
          <w:rFonts w:ascii="Times New Roman" w:hAnsi="Times New Roman" w:cs="Times New Roman"/>
          <w:sz w:val="24"/>
          <w:szCs w:val="24"/>
          <w:lang w:eastAsia="en-US"/>
        </w:rPr>
        <w:t xml:space="preserve"> </w:t>
      </w:r>
      <w:r w:rsidRPr="008047EA">
        <w:rPr>
          <w:rFonts w:ascii="Times New Roman" w:hAnsi="Times New Roman" w:cs="Times New Roman"/>
          <w:sz w:val="24"/>
          <w:szCs w:val="24"/>
          <w:lang w:eastAsia="en-US"/>
        </w:rPr>
        <w:t>DECLARO</w:t>
      </w:r>
      <w:r w:rsidRPr="006648C2">
        <w:rPr>
          <w:rFonts w:ascii="Times New Roman" w:hAnsi="Times New Roman" w:cs="Times New Roman"/>
          <w:sz w:val="24"/>
          <w:szCs w:val="24"/>
          <w:lang w:eastAsia="en-US"/>
        </w:rPr>
        <w:t xml:space="preserve">, </w:t>
      </w:r>
      <w:r w:rsidRPr="004E095E">
        <w:rPr>
          <w:rFonts w:ascii="Times New Roman" w:hAnsi="Times New Roman" w:cs="Times New Roman"/>
          <w:sz w:val="24"/>
          <w:szCs w:val="24"/>
          <w:lang w:eastAsia="en-US"/>
        </w:rPr>
        <w:t>sob as penas da lei,</w:t>
      </w:r>
      <w:r>
        <w:rPr>
          <w:rFonts w:ascii="Times New Roman" w:hAnsi="Times New Roman" w:cs="Times New Roman"/>
          <w:sz w:val="24"/>
          <w:szCs w:val="24"/>
          <w:lang w:eastAsia="en-US"/>
        </w:rPr>
        <w:t xml:space="preserve"> </w:t>
      </w:r>
      <w:r w:rsidRPr="008047EA">
        <w:rPr>
          <w:rFonts w:ascii="Times New Roman" w:hAnsi="Times New Roman" w:cs="Times New Roman"/>
          <w:sz w:val="24"/>
          <w:szCs w:val="24"/>
          <w:lang w:eastAsia="en-US"/>
        </w:rPr>
        <w:t xml:space="preserve">nos termos do </w:t>
      </w:r>
      <w:hyperlink r:id="rId12" w:anchor=":~:text=Art.%C2%A03%C2%BA,caso%2C%20desde%20que%3A" w:history="1">
        <w:r w:rsidRPr="00B30AF5">
          <w:rPr>
            <w:rStyle w:val="ListLabel99"/>
          </w:rPr>
          <w:t>Art</w:t>
        </w:r>
        <w:r>
          <w:rPr>
            <w:rStyle w:val="ListLabel99"/>
          </w:rPr>
          <w:t>igo</w:t>
        </w:r>
        <w:r w:rsidRPr="00B30AF5">
          <w:rPr>
            <w:rStyle w:val="ListLabel99"/>
          </w:rPr>
          <w:t xml:space="preserve"> 3º, da Lei Complementar n</w:t>
        </w:r>
        <w:r>
          <w:rPr>
            <w:rStyle w:val="ListLabel99"/>
          </w:rPr>
          <w:t>º</w:t>
        </w:r>
        <w:r w:rsidRPr="00B30AF5">
          <w:rPr>
            <w:rStyle w:val="ListLabel99"/>
          </w:rPr>
          <w:t xml:space="preserve"> 123, de 14 de dezembro de 2006</w:t>
        </w:r>
      </w:hyperlink>
      <w:r w:rsidRPr="008047EA">
        <w:rPr>
          <w:rFonts w:ascii="Times New Roman" w:hAnsi="Times New Roman" w:cs="Times New Roman"/>
          <w:sz w:val="24"/>
          <w:szCs w:val="24"/>
          <w:lang w:eastAsia="en-US"/>
        </w:rPr>
        <w:t>, e demais disposições legais aplicáveis</w:t>
      </w:r>
      <w:r>
        <w:rPr>
          <w:rFonts w:ascii="Times New Roman" w:hAnsi="Times New Roman" w:cs="Times New Roman"/>
          <w:sz w:val="24"/>
          <w:szCs w:val="24"/>
          <w:lang w:eastAsia="en-US"/>
        </w:rPr>
        <w:t xml:space="preserve">, </w:t>
      </w:r>
      <w:r w:rsidRPr="006648C2">
        <w:rPr>
          <w:rFonts w:ascii="Times New Roman" w:hAnsi="Times New Roman" w:cs="Times New Roman"/>
          <w:sz w:val="24"/>
          <w:szCs w:val="24"/>
          <w:lang w:eastAsia="en-US"/>
        </w:rPr>
        <w:t xml:space="preserve">o enquadramento da empresa na condição de ……………………………………, </w:t>
      </w:r>
      <w:r>
        <w:rPr>
          <w:rFonts w:ascii="Times New Roman" w:hAnsi="Times New Roman" w:cs="Times New Roman"/>
          <w:sz w:val="24"/>
          <w:szCs w:val="24"/>
          <w:lang w:eastAsia="en-US"/>
        </w:rPr>
        <w:t>e</w:t>
      </w:r>
      <w:r w:rsidRPr="008047EA">
        <w:rPr>
          <w:rFonts w:ascii="Times New Roman" w:hAnsi="Times New Roman" w:cs="Times New Roman"/>
          <w:sz w:val="24"/>
          <w:szCs w:val="24"/>
          <w:lang w:eastAsia="en-US"/>
        </w:rPr>
        <w:t xml:space="preserve"> que, no ano-calendário de realização da licitação, não celebrou contratos com a Administração Pública cujos valores somados extrapolem a receita bruta máxima admitida para fins de enquadramento como Empresa de Pequeno Porte, nos termos do </w:t>
      </w:r>
      <w:hyperlink r:id="rId13" w:anchor="art156iii:~:text=%C2%A7%202%C2%BA%20A%20obten%C3%A7%C3%A3o,limite%20na%20licita%C3%A7%C3%A3o." w:history="1">
        <w:r w:rsidRPr="00720CC0">
          <w:rPr>
            <w:rStyle w:val="Hyperlink"/>
            <w:rFonts w:ascii="Times New Roman" w:hAnsi="Times New Roman" w:cs="Times New Roman"/>
            <w:sz w:val="24"/>
            <w:szCs w:val="24"/>
            <w:lang w:eastAsia="en-US"/>
          </w:rPr>
          <w:t>§ 2º, do Artigo 4º, da Lei Federal nº 14.133, de 1º de abril de 2021</w:t>
        </w:r>
      </w:hyperlink>
      <w:r w:rsidRPr="008047EA">
        <w:rPr>
          <w:rFonts w:ascii="Times New Roman" w:hAnsi="Times New Roman" w:cs="Times New Roman"/>
          <w:sz w:val="24"/>
          <w:szCs w:val="24"/>
          <w:lang w:eastAsia="en-US"/>
        </w:rPr>
        <w:t xml:space="preserve">; e que não se enquadra nas vedações previstas na </w:t>
      </w:r>
      <w:hyperlink r:id="rId14" w:history="1">
        <w:r w:rsidRPr="00720CC0">
          <w:rPr>
            <w:rStyle w:val="Hyperlink"/>
            <w:rFonts w:ascii="Times New Roman" w:hAnsi="Times New Roman" w:cs="Times New Roman"/>
            <w:sz w:val="24"/>
            <w:szCs w:val="24"/>
            <w:lang w:eastAsia="en-US"/>
          </w:rPr>
          <w:t>Lei Complementar nº 123, de 14 de dezembro de 2006</w:t>
        </w:r>
      </w:hyperlink>
      <w:r w:rsidRPr="008047EA">
        <w:rPr>
          <w:rFonts w:ascii="Times New Roman" w:hAnsi="Times New Roman" w:cs="Times New Roman"/>
          <w:sz w:val="24"/>
          <w:szCs w:val="24"/>
          <w:lang w:eastAsia="en-US"/>
        </w:rPr>
        <w:t>.</w:t>
      </w:r>
    </w:p>
    <w:p w14:paraId="51AB29D5" w14:textId="77777777" w:rsidR="005218CB" w:rsidRDefault="005218CB" w:rsidP="005218CB">
      <w:pPr>
        <w:widowControl w:val="0"/>
        <w:spacing w:after="0" w:line="240" w:lineRule="auto"/>
        <w:ind w:right="-1"/>
        <w:jc w:val="both"/>
        <w:rPr>
          <w:rFonts w:ascii="Times New Roman" w:hAnsi="Times New Roman" w:cs="Times New Roman"/>
        </w:rPr>
      </w:pPr>
    </w:p>
    <w:p w14:paraId="2E70A234" w14:textId="77777777" w:rsidR="005218CB" w:rsidRDefault="005218CB" w:rsidP="005218CB">
      <w:pPr>
        <w:widowControl w:val="0"/>
        <w:spacing w:after="0" w:line="240" w:lineRule="auto"/>
        <w:jc w:val="both"/>
        <w:rPr>
          <w:rFonts w:ascii="Times New Roman" w:hAnsi="Times New Roman" w:cs="Times New Roman"/>
          <w:sz w:val="24"/>
          <w:szCs w:val="24"/>
        </w:rPr>
      </w:pPr>
    </w:p>
    <w:p w14:paraId="320B65DB" w14:textId="77777777" w:rsidR="005218CB" w:rsidRDefault="005218CB" w:rsidP="005218CB">
      <w:pPr>
        <w:widowControl w:val="0"/>
        <w:spacing w:after="0" w:line="240" w:lineRule="auto"/>
        <w:jc w:val="both"/>
        <w:rPr>
          <w:rFonts w:ascii="Times New Roman" w:hAnsi="Times New Roman" w:cs="Times New Roman"/>
          <w:sz w:val="24"/>
          <w:szCs w:val="24"/>
        </w:rPr>
      </w:pPr>
    </w:p>
    <w:p w14:paraId="7A4F488A" w14:textId="77777777" w:rsidR="005218CB" w:rsidRDefault="005218CB" w:rsidP="005218CB">
      <w:pPr>
        <w:widowControl w:val="0"/>
        <w:spacing w:after="0" w:line="240" w:lineRule="auto"/>
        <w:jc w:val="both"/>
        <w:rPr>
          <w:rFonts w:ascii="Times New Roman" w:hAnsi="Times New Roman" w:cs="Times New Roman"/>
          <w:sz w:val="24"/>
          <w:szCs w:val="24"/>
        </w:rPr>
      </w:pPr>
    </w:p>
    <w:p w14:paraId="4E9EC8FF" w14:textId="77777777" w:rsidR="005218CB" w:rsidRDefault="005218CB" w:rsidP="005218CB">
      <w:pPr>
        <w:widowControl w:val="0"/>
        <w:spacing w:after="0" w:line="240" w:lineRule="auto"/>
        <w:rPr>
          <w:rFonts w:ascii="Times New Roman" w:hAnsi="Times New Roman" w:cs="Times New Roman"/>
          <w:b/>
          <w:sz w:val="24"/>
          <w:szCs w:val="24"/>
        </w:rPr>
      </w:pPr>
    </w:p>
    <w:p w14:paraId="3C91CA02" w14:textId="77777777" w:rsidR="005218CB" w:rsidRDefault="005218CB" w:rsidP="005218CB">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3FFF93BB" w14:textId="77777777" w:rsidR="005218CB" w:rsidRDefault="005218CB" w:rsidP="005218CB">
      <w:pPr>
        <w:widowControl w:val="0"/>
        <w:spacing w:after="0" w:line="240" w:lineRule="auto"/>
        <w:jc w:val="center"/>
        <w:rPr>
          <w:rFonts w:ascii="Times New Roman" w:hAnsi="Times New Roman" w:cs="Times New Roman"/>
          <w:sz w:val="24"/>
          <w:szCs w:val="24"/>
        </w:rPr>
      </w:pPr>
    </w:p>
    <w:p w14:paraId="4AD34114" w14:textId="77777777" w:rsidR="005218CB" w:rsidRDefault="005218CB" w:rsidP="005218CB">
      <w:pPr>
        <w:widowControl w:val="0"/>
        <w:spacing w:after="0" w:line="240" w:lineRule="auto"/>
        <w:jc w:val="center"/>
        <w:rPr>
          <w:rFonts w:ascii="Times New Roman" w:hAnsi="Times New Roman" w:cs="Times New Roman"/>
          <w:sz w:val="24"/>
          <w:szCs w:val="24"/>
        </w:rPr>
      </w:pPr>
    </w:p>
    <w:p w14:paraId="2574756F" w14:textId="77777777" w:rsidR="005218CB" w:rsidRDefault="005218CB" w:rsidP="005218CB">
      <w:pPr>
        <w:widowControl w:val="0"/>
        <w:spacing w:after="0" w:line="240" w:lineRule="auto"/>
        <w:jc w:val="center"/>
        <w:rPr>
          <w:rFonts w:ascii="Times New Roman" w:hAnsi="Times New Roman" w:cs="Times New Roman"/>
          <w:sz w:val="24"/>
          <w:szCs w:val="24"/>
        </w:rPr>
      </w:pPr>
    </w:p>
    <w:p w14:paraId="7FC9DCA4" w14:textId="77777777" w:rsidR="005218CB" w:rsidRDefault="005218CB" w:rsidP="005218CB">
      <w:pPr>
        <w:widowControl w:val="0"/>
        <w:spacing w:after="0" w:line="240" w:lineRule="auto"/>
        <w:jc w:val="center"/>
        <w:rPr>
          <w:rFonts w:ascii="Times New Roman" w:hAnsi="Times New Roman" w:cs="Times New Roman"/>
          <w:sz w:val="24"/>
          <w:szCs w:val="24"/>
        </w:rPr>
      </w:pPr>
    </w:p>
    <w:p w14:paraId="7E227E0E" w14:textId="77777777" w:rsidR="005218CB" w:rsidRDefault="005218CB" w:rsidP="005218CB">
      <w:pPr>
        <w:widowControl w:val="0"/>
        <w:spacing w:after="0" w:line="240" w:lineRule="auto"/>
        <w:jc w:val="center"/>
        <w:rPr>
          <w:rFonts w:ascii="Times New Roman" w:hAnsi="Times New Roman" w:cs="Times New Roman"/>
          <w:sz w:val="24"/>
          <w:szCs w:val="24"/>
        </w:rPr>
      </w:pPr>
    </w:p>
    <w:p w14:paraId="0C4AD04E" w14:textId="77777777" w:rsidR="005218CB" w:rsidRDefault="005218CB" w:rsidP="005218CB">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w:t>
      </w:r>
    </w:p>
    <w:p w14:paraId="2D26057F" w14:textId="77777777" w:rsidR="005218CB" w:rsidRDefault="005218CB" w:rsidP="005218CB">
      <w:pPr>
        <w:widowControl w:val="0"/>
        <w:spacing w:after="0" w:line="240" w:lineRule="auto"/>
        <w:jc w:val="center"/>
        <w:rPr>
          <w:sz w:val="24"/>
          <w:szCs w:val="24"/>
        </w:rPr>
      </w:pPr>
      <w:r>
        <w:rPr>
          <w:rFonts w:ascii="Times New Roman" w:eastAsia="Times New Roman" w:hAnsi="Times New Roman" w:cs="Times New Roman"/>
          <w:bCs/>
          <w:sz w:val="24"/>
          <w:szCs w:val="24"/>
        </w:rPr>
        <w:t>(Nome/assinatura do representante legal)</w:t>
      </w:r>
    </w:p>
    <w:p w14:paraId="26ADA5B7" w14:textId="77777777" w:rsidR="005218CB" w:rsidRDefault="005218CB" w:rsidP="005218CB">
      <w:pPr>
        <w:pStyle w:val="Recuodecorpodetexto23"/>
        <w:widowControl w:val="0"/>
        <w:ind w:right="-1" w:firstLine="0"/>
        <w:jc w:val="center"/>
        <w:rPr>
          <w:b/>
          <w:bCs/>
          <w:shd w:val="clear" w:color="auto" w:fill="FFFFFF"/>
          <w:lang w:val="x-none"/>
        </w:rPr>
      </w:pPr>
    </w:p>
    <w:p w14:paraId="6EBB2961" w14:textId="77777777" w:rsidR="005218CB" w:rsidRDefault="005218CB" w:rsidP="005218CB">
      <w:pPr>
        <w:widowControl w:val="0"/>
        <w:spacing w:after="0" w:line="240" w:lineRule="auto"/>
        <w:jc w:val="center"/>
        <w:outlineLvl w:val="1"/>
        <w:rPr>
          <w:rFonts w:ascii="Times New Roman" w:eastAsia="Times New Roman" w:hAnsi="Times New Roman" w:cs="Times New Roman"/>
          <w:b/>
          <w:bCs/>
          <w:kern w:val="2"/>
          <w:sz w:val="24"/>
          <w:szCs w:val="24"/>
          <w:shd w:val="clear" w:color="auto" w:fill="FFFFFF"/>
          <w:lang w:val="x-none"/>
        </w:rPr>
      </w:pPr>
    </w:p>
    <w:p w14:paraId="1D2F6E85" w14:textId="77777777" w:rsidR="005218CB" w:rsidRDefault="005218CB" w:rsidP="005218CB">
      <w:pPr>
        <w:widowControl w:val="0"/>
        <w:spacing w:after="0" w:line="240" w:lineRule="auto"/>
        <w:jc w:val="center"/>
        <w:rPr>
          <w:rFonts w:ascii="Times New Roman" w:hAnsi="Times New Roman" w:cs="Times New Roman"/>
          <w:sz w:val="24"/>
          <w:szCs w:val="24"/>
        </w:rPr>
      </w:pPr>
    </w:p>
    <w:p w14:paraId="4E311A7D" w14:textId="77777777" w:rsidR="005218CB" w:rsidRDefault="005218CB" w:rsidP="005218CB">
      <w:pPr>
        <w:widowControl w:val="0"/>
        <w:spacing w:after="0" w:line="240" w:lineRule="auto"/>
        <w:jc w:val="center"/>
        <w:rPr>
          <w:rFonts w:ascii="Times New Roman" w:hAnsi="Times New Roman" w:cs="Times New Roman"/>
          <w:sz w:val="24"/>
          <w:szCs w:val="24"/>
        </w:rPr>
      </w:pPr>
      <w:bookmarkStart w:id="8" w:name="_GoBack"/>
      <w:bookmarkEnd w:id="8"/>
    </w:p>
    <w:p w14:paraId="4CD1FC02" w14:textId="77777777" w:rsidR="005218CB" w:rsidRDefault="005218CB" w:rsidP="005218CB">
      <w:pPr>
        <w:widowControl w:val="0"/>
        <w:spacing w:after="0" w:line="240" w:lineRule="auto"/>
        <w:jc w:val="center"/>
        <w:rPr>
          <w:rFonts w:ascii="Times New Roman" w:hAnsi="Times New Roman" w:cs="Times New Roman"/>
          <w:sz w:val="24"/>
          <w:szCs w:val="24"/>
        </w:rPr>
      </w:pPr>
    </w:p>
    <w:p w14:paraId="2EBDC752" w14:textId="77777777" w:rsidR="005218CB" w:rsidRDefault="005218CB" w:rsidP="005218CB">
      <w:pPr>
        <w:widowControl w:val="0"/>
        <w:spacing w:after="0" w:line="240" w:lineRule="auto"/>
        <w:jc w:val="center"/>
        <w:rPr>
          <w:rFonts w:ascii="Times New Roman" w:hAnsi="Times New Roman" w:cs="Times New Roman"/>
          <w:sz w:val="24"/>
          <w:szCs w:val="24"/>
        </w:rPr>
      </w:pPr>
    </w:p>
    <w:p w14:paraId="41947286" w14:textId="77777777" w:rsidR="005218CB" w:rsidRDefault="005218CB" w:rsidP="005218CB">
      <w:pPr>
        <w:widowControl w:val="0"/>
        <w:spacing w:after="0" w:line="240" w:lineRule="auto"/>
        <w:jc w:val="center"/>
        <w:rPr>
          <w:rFonts w:ascii="Times New Roman" w:hAnsi="Times New Roman" w:cs="Times New Roman"/>
          <w:sz w:val="24"/>
          <w:szCs w:val="24"/>
        </w:rPr>
      </w:pPr>
    </w:p>
    <w:p w14:paraId="65EDAED8" w14:textId="77777777" w:rsidR="00215C5F" w:rsidRPr="005218CB" w:rsidRDefault="00215C5F" w:rsidP="005218CB"/>
    <w:sectPr w:rsidR="00215C5F" w:rsidRPr="005218CB" w:rsidSect="00603583">
      <w:headerReference w:type="default" r:id="rId15"/>
      <w:footerReference w:type="default" r:id="rId16"/>
      <w:headerReference w:type="first" r:id="rId17"/>
      <w:footerReference w:type="first" r:id="rId18"/>
      <w:pgSz w:w="11906" w:h="16838"/>
      <w:pgMar w:top="2268" w:right="1134" w:bottom="187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D5005" w14:textId="77777777" w:rsidR="001F07E2" w:rsidRDefault="00603583">
      <w:pPr>
        <w:spacing w:after="0" w:line="240" w:lineRule="auto"/>
      </w:pPr>
      <w:r>
        <w:separator/>
      </w:r>
    </w:p>
  </w:endnote>
  <w:endnote w:type="continuationSeparator" w:id="0">
    <w:p w14:paraId="4E44E578" w14:textId="77777777" w:rsidR="001F07E2" w:rsidRDefault="00603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OpenSymbol">
    <w:altName w:val="Segoe UI Symbol"/>
    <w:panose1 w:val="05010000000000000000"/>
    <w:charset w:val="00"/>
    <w:family w:val="auto"/>
    <w:pitch w:val="variable"/>
    <w:sig w:usb0="800000AF" w:usb1="1001ECEA" w:usb2="00000000" w:usb3="00000000" w:csb0="80000001" w:csb1="00000000"/>
  </w:font>
  <w:font w:name="0">
    <w:charset w:val="00"/>
    <w:family w:val="roman"/>
    <w:pitch w:val="variable"/>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Ecofont_Spranq_eco_Sans">
    <w:altName w:val="Cambria"/>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11">
    <w:panose1 w:val="00000000000000000000"/>
    <w:charset w:val="00"/>
    <w:family w:val="roman"/>
    <w:notTrueType/>
    <w:pitch w:val="default"/>
  </w:font>
  <w:font w:name="Arial MT">
    <w:altName w:val="Ari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MIEJ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Draft 10cp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E0389" w14:textId="77777777" w:rsidR="00772AE2" w:rsidRDefault="00772AE2">
    <w:pPr>
      <w:pStyle w:val="Rodap"/>
      <w:spacing w:after="0" w:line="240" w:lineRule="auto"/>
      <w:jc w:val="center"/>
      <w:rPr>
        <w:rFonts w:ascii="Times New Roman" w:eastAsia="Times New Roman" w:hAnsi="Times New Roman" w:cs="Times New Roman"/>
        <w:sz w:val="16"/>
        <w:szCs w:val="16"/>
        <w:lang w:val="pt-BR" w:eastAsia="pt-BR"/>
      </w:rPr>
    </w:pPr>
  </w:p>
  <w:p w14:paraId="127A8127" w14:textId="77777777" w:rsidR="00772AE2" w:rsidRPr="00344824" w:rsidRDefault="00772AE2" w:rsidP="00664A56">
    <w:pPr>
      <w:pStyle w:val="Rodap"/>
      <w:widowControl w:val="0"/>
      <w:spacing w:after="240" w:line="240" w:lineRule="auto"/>
      <w:jc w:val="right"/>
      <w:rPr>
        <w:rFonts w:ascii="Times New Roman" w:hAnsi="Times New Roman" w:cs="Times New Roman"/>
        <w:sz w:val="16"/>
        <w:szCs w:val="16"/>
      </w:rPr>
    </w:pPr>
    <w:r>
      <w:rPr>
        <w:rFonts w:ascii="Times New Roman" w:eastAsia="Times New Roman" w:hAnsi="Times New Roman" w:cs="Times New Roman"/>
        <w:sz w:val="16"/>
        <w:szCs w:val="16"/>
        <w:lang w:val="pt-BR" w:eastAsia="pt-BR"/>
      </w:rPr>
      <w:t xml:space="preserve">  </w:t>
    </w:r>
    <w:r>
      <w:rPr>
        <w:rFonts w:ascii="Times New Roman" w:hAnsi="Times New Roman" w:cs="Times New Roman"/>
        <w:sz w:val="16"/>
        <w:szCs w:val="16"/>
        <w:lang w:val="pt-BR"/>
      </w:rPr>
      <w:t xml:space="preserve">Pregão Eletrônico nº 081/2026     Fl.: </w:t>
    </w:r>
    <w:r>
      <w:rPr>
        <w:rFonts w:ascii="Times New Roman" w:hAnsi="Times New Roman" w:cs="Times New Roman"/>
        <w:sz w:val="16"/>
        <w:szCs w:val="16"/>
      </w:rPr>
      <w:fldChar w:fldCharType="begin"/>
    </w:r>
    <w:r>
      <w:rPr>
        <w:rFonts w:ascii="Times New Roman" w:hAnsi="Times New Roman" w:cs="Times New Roman"/>
        <w:sz w:val="16"/>
        <w:szCs w:val="16"/>
      </w:rPr>
      <w:instrText xml:space="preserve"> PAGE </w:instrText>
    </w:r>
    <w:r>
      <w:rPr>
        <w:rFonts w:ascii="Times New Roman" w:hAnsi="Times New Roman" w:cs="Times New Roman"/>
        <w:sz w:val="16"/>
        <w:szCs w:val="16"/>
      </w:rPr>
      <w:fldChar w:fldCharType="separate"/>
    </w:r>
    <w:r>
      <w:rPr>
        <w:rFonts w:ascii="Times New Roman" w:hAnsi="Times New Roman" w:cs="Times New Roman"/>
        <w:sz w:val="16"/>
        <w:szCs w:val="16"/>
      </w:rPr>
      <w:t>88</w:t>
    </w:r>
    <w:r>
      <w:rPr>
        <w:rFonts w:ascii="Times New Roman" w:hAnsi="Times New Roman" w:cs="Times New Roman"/>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77D96" w14:textId="77777777" w:rsidR="00772AE2" w:rsidRDefault="00772AE2">
    <w:pPr>
      <w:pStyle w:val="Rodap"/>
      <w:spacing w:after="0" w:line="240" w:lineRule="auto"/>
      <w:jc w:val="center"/>
      <w:rPr>
        <w:rFonts w:ascii="Times New Roman" w:eastAsia="Times New Roman" w:hAnsi="Times New Roman" w:cs="Times New Roman"/>
        <w:sz w:val="16"/>
        <w:szCs w:val="16"/>
        <w:lang w:val="pt-BR" w:eastAsia="pt-BR"/>
      </w:rPr>
    </w:pPr>
  </w:p>
  <w:p w14:paraId="3E99C4F9" w14:textId="77777777" w:rsidR="00772AE2" w:rsidRDefault="00772AE2">
    <w:pPr>
      <w:pStyle w:val="Rodap"/>
      <w:jc w:val="right"/>
      <w:rPr>
        <w:rFonts w:ascii="Times New Roman" w:hAnsi="Times New Roman" w:cs="Times New Roman"/>
        <w:sz w:val="16"/>
        <w:szCs w:val="16"/>
      </w:rPr>
    </w:pPr>
    <w:r>
      <w:rPr>
        <w:rFonts w:ascii="Times New Roman" w:eastAsia="Times New Roman" w:hAnsi="Times New Roman" w:cs="Times New Roman"/>
        <w:sz w:val="16"/>
        <w:szCs w:val="16"/>
        <w:lang w:val="pt-BR" w:eastAsia="pt-BR"/>
      </w:rPr>
      <w:t xml:space="preserve">  </w:t>
    </w:r>
    <w:r>
      <w:rPr>
        <w:rFonts w:ascii="Times New Roman" w:hAnsi="Times New Roman" w:cs="Times New Roman"/>
        <w:sz w:val="16"/>
        <w:szCs w:val="16"/>
        <w:lang w:val="pt-BR"/>
      </w:rPr>
      <w:t xml:space="preserve">Pregão Eletrônico nº 063/2026     Fl.: </w:t>
    </w:r>
    <w:r>
      <w:rPr>
        <w:rFonts w:ascii="Times New Roman" w:hAnsi="Times New Roman" w:cs="Times New Roman"/>
        <w:sz w:val="16"/>
        <w:szCs w:val="16"/>
      </w:rPr>
      <w:fldChar w:fldCharType="begin"/>
    </w:r>
    <w:r>
      <w:rPr>
        <w:rFonts w:ascii="Times New Roman" w:hAnsi="Times New Roman" w:cs="Times New Roman"/>
        <w:sz w:val="16"/>
        <w:szCs w:val="16"/>
      </w:rPr>
      <w:instrText xml:space="preserve"> PAGE </w:instrText>
    </w:r>
    <w:r>
      <w:rPr>
        <w:rFonts w:ascii="Times New Roman" w:hAnsi="Times New Roman" w:cs="Times New Roman"/>
        <w:sz w:val="16"/>
        <w:szCs w:val="16"/>
      </w:rPr>
      <w:fldChar w:fldCharType="separate"/>
    </w:r>
    <w:r>
      <w:rPr>
        <w:rFonts w:ascii="Times New Roman" w:hAnsi="Times New Roman" w:cs="Times New Roman"/>
        <w:sz w:val="16"/>
        <w:szCs w:val="16"/>
      </w:rPr>
      <w:t>88</w:t>
    </w:r>
    <w:r>
      <w:rPr>
        <w:rFonts w:ascii="Times New Roman" w:hAnsi="Times New Roman" w:cs="Times New Roman"/>
        <w:sz w:val="16"/>
        <w:szCs w:val="16"/>
      </w:rPr>
      <w:fldChar w:fldCharType="end"/>
    </w:r>
  </w:p>
  <w:p w14:paraId="2C266A70" w14:textId="77777777" w:rsidR="00772AE2" w:rsidRDefault="00772AE2">
    <w:pPr>
      <w:pStyle w:val="Rodap"/>
      <w:jc w:val="righ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D159D" w14:textId="77777777" w:rsidR="001F07E2" w:rsidRDefault="00603583">
      <w:pPr>
        <w:spacing w:after="0" w:line="240" w:lineRule="auto"/>
      </w:pPr>
      <w:r>
        <w:separator/>
      </w:r>
    </w:p>
  </w:footnote>
  <w:footnote w:type="continuationSeparator" w:id="0">
    <w:p w14:paraId="051FC5A7" w14:textId="77777777" w:rsidR="001F07E2" w:rsidRDefault="006035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2871E" w14:textId="77777777" w:rsidR="00772AE2" w:rsidRDefault="00772AE2">
    <w:pPr>
      <w:pStyle w:val="Cabealho"/>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792E4" w14:textId="77777777" w:rsidR="00772AE2" w:rsidRDefault="00772AE2">
    <w:pPr>
      <w:pStyle w:val="Cabealh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3"/>
    <w:lvl w:ilvl="0">
      <w:start w:val="1"/>
      <w:numFmt w:val="upperRoman"/>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1AE92279"/>
    <w:multiLevelType w:val="multilevel"/>
    <w:tmpl w:val="7602C9D0"/>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2" w15:restartNumberingAfterBreak="0">
    <w:nsid w:val="1D742C28"/>
    <w:multiLevelType w:val="multilevel"/>
    <w:tmpl w:val="90CC486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3F77F19"/>
    <w:multiLevelType w:val="multilevel"/>
    <w:tmpl w:val="8FD0C95C"/>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31A83CEA"/>
    <w:multiLevelType w:val="multilevel"/>
    <w:tmpl w:val="25663844"/>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5A2E5E57"/>
    <w:multiLevelType w:val="multilevel"/>
    <w:tmpl w:val="E7D8DB72"/>
    <w:lvl w:ilvl="0">
      <w:start w:val="7"/>
      <w:numFmt w:val="decimal"/>
      <w:lvlText w:val="%1."/>
      <w:lvlJc w:val="left"/>
      <w:pPr>
        <w:tabs>
          <w:tab w:val="num" w:pos="708"/>
        </w:tabs>
        <w:ind w:left="600" w:hanging="600"/>
      </w:pPr>
    </w:lvl>
    <w:lvl w:ilvl="1">
      <w:start w:val="22"/>
      <w:numFmt w:val="decimal"/>
      <w:lvlText w:val="%1.%2."/>
      <w:lvlJc w:val="left"/>
      <w:pPr>
        <w:tabs>
          <w:tab w:val="num" w:pos="708"/>
        </w:tabs>
        <w:ind w:left="1145" w:hanging="72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885" w:hanging="108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565" w:hanging="144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775" w:hanging="1800"/>
      </w:pPr>
    </w:lvl>
    <w:lvl w:ilvl="8">
      <w:start w:val="1"/>
      <w:numFmt w:val="decimal"/>
      <w:lvlText w:val="%1.%2.%3.%4.%5.%6.%7.%8.%9."/>
      <w:lvlJc w:val="left"/>
      <w:pPr>
        <w:tabs>
          <w:tab w:val="num" w:pos="0"/>
        </w:tabs>
        <w:ind w:left="5200" w:hanging="1800"/>
      </w:pPr>
    </w:lvl>
  </w:abstractNum>
  <w:abstractNum w:abstractNumId="6" w15:restartNumberingAfterBreak="0">
    <w:nsid w:val="67631E7E"/>
    <w:multiLevelType w:val="multilevel"/>
    <w:tmpl w:val="12943272"/>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6FE86A6D"/>
    <w:multiLevelType w:val="multilevel"/>
    <w:tmpl w:val="41B88BA2"/>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7F2502F3"/>
    <w:multiLevelType w:val="multilevel"/>
    <w:tmpl w:val="A2506512"/>
    <w:lvl w:ilvl="0">
      <w:start w:val="2"/>
      <w:numFmt w:val="decimal"/>
      <w:lvlText w:val="%1."/>
      <w:lvlJc w:val="left"/>
      <w:pPr>
        <w:tabs>
          <w:tab w:val="num" w:pos="708"/>
        </w:tabs>
        <w:ind w:left="504" w:hanging="504"/>
      </w:pPr>
      <w:rPr>
        <w:b w:val="0"/>
      </w:rPr>
    </w:lvl>
    <w:lvl w:ilvl="1">
      <w:start w:val="1"/>
      <w:numFmt w:val="decimal"/>
      <w:lvlText w:val="%1.%2."/>
      <w:lvlJc w:val="left"/>
      <w:pPr>
        <w:tabs>
          <w:tab w:val="num" w:pos="0"/>
        </w:tabs>
        <w:ind w:left="788" w:hanging="504"/>
      </w:pPr>
      <w:rPr>
        <w:b w:val="0"/>
      </w:rPr>
    </w:lvl>
    <w:lvl w:ilvl="2">
      <w:start w:val="1"/>
      <w:numFmt w:val="decimal"/>
      <w:lvlText w:val="%1.%2.%3."/>
      <w:lvlJc w:val="left"/>
      <w:pPr>
        <w:tabs>
          <w:tab w:val="num" w:pos="708"/>
        </w:tabs>
        <w:ind w:left="1855" w:hanging="720"/>
      </w:pPr>
      <w:rPr>
        <w:b w:val="0"/>
      </w:rPr>
    </w:lvl>
    <w:lvl w:ilvl="3">
      <w:start w:val="1"/>
      <w:numFmt w:val="decimal"/>
      <w:lvlText w:val="%1.%2.%3.%4."/>
      <w:lvlJc w:val="left"/>
      <w:pPr>
        <w:tabs>
          <w:tab w:val="num" w:pos="0"/>
        </w:tabs>
        <w:ind w:left="1572" w:hanging="720"/>
      </w:pPr>
      <w:rPr>
        <w:b w:val="0"/>
      </w:rPr>
    </w:lvl>
    <w:lvl w:ilvl="4">
      <w:start w:val="1"/>
      <w:numFmt w:val="decimal"/>
      <w:lvlText w:val="%1.%2.%3.%4.%5."/>
      <w:lvlJc w:val="left"/>
      <w:pPr>
        <w:tabs>
          <w:tab w:val="num" w:pos="0"/>
        </w:tabs>
        <w:ind w:left="2216" w:hanging="1080"/>
      </w:pPr>
      <w:rPr>
        <w:b w:val="0"/>
      </w:rPr>
    </w:lvl>
    <w:lvl w:ilvl="5">
      <w:start w:val="1"/>
      <w:numFmt w:val="decimal"/>
      <w:lvlText w:val="%1.%2.%3.%4.%5.%6."/>
      <w:lvlJc w:val="left"/>
      <w:pPr>
        <w:tabs>
          <w:tab w:val="num" w:pos="0"/>
        </w:tabs>
        <w:ind w:left="2500" w:hanging="1080"/>
      </w:pPr>
      <w:rPr>
        <w:b w:val="0"/>
      </w:rPr>
    </w:lvl>
    <w:lvl w:ilvl="6">
      <w:start w:val="1"/>
      <w:numFmt w:val="decimal"/>
      <w:lvlText w:val="%1.%2.%3.%4.%5.%6.%7."/>
      <w:lvlJc w:val="left"/>
      <w:pPr>
        <w:tabs>
          <w:tab w:val="num" w:pos="0"/>
        </w:tabs>
        <w:ind w:left="3144" w:hanging="1440"/>
      </w:pPr>
      <w:rPr>
        <w:b w:val="0"/>
      </w:rPr>
    </w:lvl>
    <w:lvl w:ilvl="7">
      <w:start w:val="1"/>
      <w:numFmt w:val="decimal"/>
      <w:lvlText w:val="%1.%2.%3.%4.%5.%6.%7.%8."/>
      <w:lvlJc w:val="left"/>
      <w:pPr>
        <w:tabs>
          <w:tab w:val="num" w:pos="0"/>
        </w:tabs>
        <w:ind w:left="3428" w:hanging="1440"/>
      </w:pPr>
      <w:rPr>
        <w:b w:val="0"/>
      </w:rPr>
    </w:lvl>
    <w:lvl w:ilvl="8">
      <w:start w:val="1"/>
      <w:numFmt w:val="decimal"/>
      <w:lvlText w:val="%1.%2.%3.%4.%5.%6.%7.%8.%9."/>
      <w:lvlJc w:val="left"/>
      <w:pPr>
        <w:tabs>
          <w:tab w:val="num" w:pos="0"/>
        </w:tabs>
        <w:ind w:left="4072" w:hanging="1800"/>
      </w:pPr>
      <w:rPr>
        <w:b w:val="0"/>
      </w:rPr>
    </w:lvl>
  </w:abstractNum>
  <w:num w:numId="1">
    <w:abstractNumId w:val="1"/>
  </w:num>
  <w:num w:numId="2">
    <w:abstractNumId w:val="7"/>
  </w:num>
  <w:num w:numId="3">
    <w:abstractNumId w:val="3"/>
  </w:num>
  <w:num w:numId="4">
    <w:abstractNumId w:val="4"/>
  </w:num>
  <w:num w:numId="5">
    <w:abstractNumId w:val="8"/>
  </w:num>
  <w:num w:numId="6">
    <w:abstractNumId w:val="6"/>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7A1"/>
    <w:rsid w:val="001F07E2"/>
    <w:rsid w:val="00215C5F"/>
    <w:rsid w:val="005218CB"/>
    <w:rsid w:val="005807A1"/>
    <w:rsid w:val="00603583"/>
    <w:rsid w:val="00772A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37A21D-FF6D-4070-B450-0002B138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qFormat="1"/>
  </w:latentStyles>
  <w:style w:type="paragraph" w:default="1" w:styleId="Normal">
    <w:name w:val="Normal"/>
    <w:qFormat/>
    <w:rsid w:val="00603583"/>
    <w:pPr>
      <w:suppressAutoHyphens/>
      <w:spacing w:after="200" w:line="276" w:lineRule="auto"/>
    </w:pPr>
    <w:rPr>
      <w:rFonts w:ascii="Calibri" w:eastAsia="Calibri" w:hAnsi="Calibri" w:cs="Calibri"/>
      <w:lang w:eastAsia="zh-CN"/>
    </w:rPr>
  </w:style>
  <w:style w:type="paragraph" w:styleId="Ttulo1">
    <w:name w:val="heading 1"/>
    <w:basedOn w:val="Normal"/>
    <w:next w:val="Normal"/>
    <w:link w:val="Ttulo1Char"/>
    <w:qFormat/>
    <w:rsid w:val="00772AE2"/>
    <w:pPr>
      <w:keepNext/>
      <w:spacing w:before="240" w:after="60"/>
      <w:outlineLvl w:val="0"/>
    </w:pPr>
    <w:rPr>
      <w:rFonts w:ascii="Cambria" w:eastAsia="Times New Roman" w:hAnsi="Cambria" w:cs="Cambria"/>
      <w:b/>
      <w:bCs/>
      <w:kern w:val="2"/>
      <w:sz w:val="32"/>
      <w:szCs w:val="32"/>
      <w:lang w:val="x-none"/>
    </w:rPr>
  </w:style>
  <w:style w:type="paragraph" w:styleId="Ttulo2">
    <w:name w:val="heading 2"/>
    <w:basedOn w:val="Normal"/>
    <w:next w:val="Normal"/>
    <w:link w:val="Ttulo2Char"/>
    <w:qFormat/>
    <w:rsid w:val="00772AE2"/>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lang w:val="x-none"/>
    </w:rPr>
  </w:style>
  <w:style w:type="paragraph" w:styleId="Ttulo3">
    <w:name w:val="heading 3"/>
    <w:basedOn w:val="Normal"/>
    <w:next w:val="Normal"/>
    <w:link w:val="Ttulo3Char"/>
    <w:qFormat/>
    <w:rsid w:val="00772AE2"/>
    <w:pPr>
      <w:keepNext/>
      <w:numPr>
        <w:ilvl w:val="2"/>
        <w:numId w:val="1"/>
      </w:numPr>
      <w:spacing w:after="0" w:line="240" w:lineRule="auto"/>
      <w:ind w:left="567"/>
      <w:outlineLvl w:val="2"/>
    </w:pPr>
    <w:rPr>
      <w:rFonts w:ascii="Times New Roman" w:eastAsia="Times New Roman" w:hAnsi="Times New Roman" w:cs="Times New Roman"/>
      <w:kern w:val="2"/>
      <w:sz w:val="24"/>
      <w:szCs w:val="20"/>
      <w:lang w:val="x-none"/>
    </w:rPr>
  </w:style>
  <w:style w:type="paragraph" w:styleId="Ttulo4">
    <w:name w:val="heading 4"/>
    <w:basedOn w:val="Normal"/>
    <w:next w:val="Normal"/>
    <w:link w:val="Ttulo4Char"/>
    <w:qFormat/>
    <w:rsid w:val="00772AE2"/>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lang w:val="x-none"/>
    </w:rPr>
  </w:style>
  <w:style w:type="paragraph" w:styleId="Ttulo5">
    <w:name w:val="heading 5"/>
    <w:basedOn w:val="Normal"/>
    <w:next w:val="Normal"/>
    <w:link w:val="Ttulo5Char"/>
    <w:qFormat/>
    <w:rsid w:val="00772AE2"/>
    <w:pPr>
      <w:keepNext/>
      <w:numPr>
        <w:ilvl w:val="4"/>
        <w:numId w:val="1"/>
      </w:numPr>
      <w:spacing w:after="0" w:line="240" w:lineRule="auto"/>
      <w:ind w:left="2124"/>
      <w:jc w:val="center"/>
      <w:outlineLvl w:val="4"/>
    </w:pPr>
    <w:rPr>
      <w:rFonts w:ascii="Arial" w:eastAsia="Times New Roman" w:hAnsi="Arial" w:cs="Arial"/>
      <w:i/>
      <w:szCs w:val="24"/>
      <w:lang w:val="x-none"/>
    </w:rPr>
  </w:style>
  <w:style w:type="paragraph" w:styleId="Ttulo6">
    <w:name w:val="heading 6"/>
    <w:basedOn w:val="Normal"/>
    <w:next w:val="Normal"/>
    <w:link w:val="Ttulo6Char"/>
    <w:qFormat/>
    <w:rsid w:val="00772AE2"/>
    <w:pPr>
      <w:keepNext/>
      <w:numPr>
        <w:ilvl w:val="5"/>
        <w:numId w:val="1"/>
      </w:numPr>
      <w:spacing w:after="0" w:line="240" w:lineRule="auto"/>
      <w:jc w:val="center"/>
      <w:outlineLvl w:val="5"/>
    </w:pPr>
    <w:rPr>
      <w:rFonts w:ascii="Times New Roman" w:eastAsia="Times New Roman" w:hAnsi="Times New Roman" w:cs="Times New Roman"/>
      <w:b/>
      <w:kern w:val="2"/>
      <w:sz w:val="24"/>
      <w:szCs w:val="20"/>
      <w:lang w:val="x-none"/>
    </w:rPr>
  </w:style>
  <w:style w:type="paragraph" w:styleId="Ttulo7">
    <w:name w:val="heading 7"/>
    <w:basedOn w:val="Normal"/>
    <w:next w:val="Normal"/>
    <w:link w:val="Ttulo7Char"/>
    <w:qFormat/>
    <w:rsid w:val="00772AE2"/>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lang w:val="x-none"/>
    </w:rPr>
  </w:style>
  <w:style w:type="paragraph" w:styleId="Ttulo8">
    <w:name w:val="heading 8"/>
    <w:basedOn w:val="Normal"/>
    <w:next w:val="Normal"/>
    <w:link w:val="Ttulo8Char"/>
    <w:qFormat/>
    <w:rsid w:val="00772AE2"/>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lang w:val="x-none"/>
    </w:rPr>
  </w:style>
  <w:style w:type="paragraph" w:styleId="Ttulo9">
    <w:name w:val="heading 9"/>
    <w:basedOn w:val="Normal"/>
    <w:next w:val="Normal"/>
    <w:link w:val="Ttulo9Char"/>
    <w:qFormat/>
    <w:rsid w:val="00772AE2"/>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72AE2"/>
    <w:rPr>
      <w:rFonts w:ascii="Cambria" w:eastAsia="Times New Roman" w:hAnsi="Cambria" w:cs="Cambria"/>
      <w:b/>
      <w:bCs/>
      <w:kern w:val="2"/>
      <w:sz w:val="32"/>
      <w:szCs w:val="32"/>
      <w:lang w:val="x-none" w:eastAsia="zh-CN"/>
    </w:rPr>
  </w:style>
  <w:style w:type="character" w:customStyle="1" w:styleId="Ttulo2Char">
    <w:name w:val="Título 2 Char"/>
    <w:basedOn w:val="Fontepargpadro"/>
    <w:link w:val="Ttulo2"/>
    <w:qFormat/>
    <w:rsid w:val="00772AE2"/>
    <w:rPr>
      <w:rFonts w:ascii="Times New Roman" w:eastAsia="Times New Roman" w:hAnsi="Times New Roman" w:cs="Times New Roman"/>
      <w:b/>
      <w:kern w:val="2"/>
      <w:sz w:val="24"/>
      <w:szCs w:val="20"/>
      <w:lang w:val="x-none" w:eastAsia="zh-CN"/>
    </w:rPr>
  </w:style>
  <w:style w:type="character" w:customStyle="1" w:styleId="Ttulo3Char">
    <w:name w:val="Título 3 Char"/>
    <w:basedOn w:val="Fontepargpadro"/>
    <w:link w:val="Ttulo3"/>
    <w:qFormat/>
    <w:rsid w:val="00772AE2"/>
    <w:rPr>
      <w:rFonts w:ascii="Times New Roman" w:eastAsia="Times New Roman" w:hAnsi="Times New Roman" w:cs="Times New Roman"/>
      <w:kern w:val="2"/>
      <w:sz w:val="24"/>
      <w:szCs w:val="20"/>
      <w:lang w:val="x-none" w:eastAsia="zh-CN"/>
    </w:rPr>
  </w:style>
  <w:style w:type="character" w:customStyle="1" w:styleId="Ttulo4Char">
    <w:name w:val="Título 4 Char"/>
    <w:basedOn w:val="Fontepargpadro"/>
    <w:link w:val="Ttulo4"/>
    <w:qFormat/>
    <w:rsid w:val="00772AE2"/>
    <w:rPr>
      <w:rFonts w:ascii="Times New Roman" w:eastAsia="Times New Roman" w:hAnsi="Times New Roman" w:cs="Times New Roman"/>
      <w:b/>
      <w:kern w:val="2"/>
      <w:sz w:val="24"/>
      <w:szCs w:val="20"/>
      <w:lang w:val="x-none" w:eastAsia="zh-CN"/>
    </w:rPr>
  </w:style>
  <w:style w:type="character" w:customStyle="1" w:styleId="Ttulo5Char">
    <w:name w:val="Título 5 Char"/>
    <w:basedOn w:val="Fontepargpadro"/>
    <w:link w:val="Ttulo5"/>
    <w:qFormat/>
    <w:rsid w:val="00772AE2"/>
    <w:rPr>
      <w:rFonts w:ascii="Arial" w:eastAsia="Times New Roman" w:hAnsi="Arial" w:cs="Arial"/>
      <w:i/>
      <w:szCs w:val="24"/>
      <w:lang w:val="x-none" w:eastAsia="zh-CN"/>
    </w:rPr>
  </w:style>
  <w:style w:type="character" w:customStyle="1" w:styleId="Ttulo6Char">
    <w:name w:val="Título 6 Char"/>
    <w:basedOn w:val="Fontepargpadro"/>
    <w:link w:val="Ttulo6"/>
    <w:qFormat/>
    <w:rsid w:val="00772AE2"/>
    <w:rPr>
      <w:rFonts w:ascii="Times New Roman" w:eastAsia="Times New Roman" w:hAnsi="Times New Roman" w:cs="Times New Roman"/>
      <w:b/>
      <w:kern w:val="2"/>
      <w:sz w:val="24"/>
      <w:szCs w:val="20"/>
      <w:lang w:val="x-none" w:eastAsia="zh-CN"/>
    </w:rPr>
  </w:style>
  <w:style w:type="character" w:customStyle="1" w:styleId="Ttulo7Char">
    <w:name w:val="Título 7 Char"/>
    <w:basedOn w:val="Fontepargpadro"/>
    <w:link w:val="Ttulo7"/>
    <w:qFormat/>
    <w:rsid w:val="00772AE2"/>
    <w:rPr>
      <w:rFonts w:ascii="Times New Roman" w:eastAsia="Times New Roman" w:hAnsi="Times New Roman" w:cs="Times New Roman"/>
      <w:kern w:val="2"/>
      <w:sz w:val="24"/>
      <w:szCs w:val="20"/>
      <w:lang w:val="x-none" w:eastAsia="zh-CN"/>
    </w:rPr>
  </w:style>
  <w:style w:type="character" w:customStyle="1" w:styleId="Ttulo8Char">
    <w:name w:val="Título 8 Char"/>
    <w:basedOn w:val="Fontepargpadro"/>
    <w:link w:val="Ttulo8"/>
    <w:qFormat/>
    <w:rsid w:val="00772AE2"/>
    <w:rPr>
      <w:rFonts w:ascii="Bookman Old Style" w:eastAsia="Times New Roman" w:hAnsi="Bookman Old Style" w:cs="Bookman Old Style"/>
      <w:kern w:val="2"/>
      <w:sz w:val="24"/>
      <w:szCs w:val="20"/>
      <w:lang w:val="x-none" w:eastAsia="zh-CN"/>
    </w:rPr>
  </w:style>
  <w:style w:type="character" w:customStyle="1" w:styleId="Ttulo9Char">
    <w:name w:val="Título 9 Char"/>
    <w:basedOn w:val="Fontepargpadro"/>
    <w:link w:val="Ttulo9"/>
    <w:qFormat/>
    <w:rsid w:val="00772AE2"/>
    <w:rPr>
      <w:rFonts w:ascii="Times New Roman" w:eastAsia="Times New Roman" w:hAnsi="Times New Roman" w:cs="Times New Roman"/>
      <w:b/>
      <w:bCs/>
      <w:kern w:val="2"/>
      <w:sz w:val="24"/>
      <w:szCs w:val="20"/>
      <w:lang w:val="x-none" w:eastAsia="zh-CN"/>
    </w:rPr>
  </w:style>
  <w:style w:type="character" w:customStyle="1" w:styleId="WW8Num3z0">
    <w:name w:val="WW8Num3z0"/>
    <w:qFormat/>
    <w:rsid w:val="00772AE2"/>
    <w:rPr>
      <w:rFonts w:cs="Times New Roman"/>
      <w:b/>
    </w:rPr>
  </w:style>
  <w:style w:type="character" w:customStyle="1" w:styleId="WW8Num3z1">
    <w:name w:val="WW8Num3z1"/>
    <w:qFormat/>
    <w:rsid w:val="00772AE2"/>
    <w:rPr>
      <w:rFonts w:cs="Times New Roman"/>
    </w:rPr>
  </w:style>
  <w:style w:type="character" w:customStyle="1" w:styleId="WW8Num4z0">
    <w:name w:val="WW8Num4z0"/>
    <w:qFormat/>
    <w:rsid w:val="00772AE2"/>
    <w:rPr>
      <w:rFonts w:cs="Times New Roman"/>
    </w:rPr>
  </w:style>
  <w:style w:type="character" w:customStyle="1" w:styleId="WW8Num5z0">
    <w:name w:val="WW8Num5z0"/>
    <w:qFormat/>
    <w:rsid w:val="00772AE2"/>
    <w:rPr>
      <w:rFonts w:cs="Times New Roman"/>
    </w:rPr>
  </w:style>
  <w:style w:type="character" w:customStyle="1" w:styleId="WW8Num6z0">
    <w:name w:val="WW8Num6z0"/>
    <w:qFormat/>
    <w:rsid w:val="00772AE2"/>
    <w:rPr>
      <w:b w:val="0"/>
    </w:rPr>
  </w:style>
  <w:style w:type="character" w:customStyle="1" w:styleId="WW8Num7z0">
    <w:name w:val="WW8Num7z0"/>
    <w:qFormat/>
    <w:rsid w:val="00772AE2"/>
    <w:rPr>
      <w:b/>
    </w:rPr>
  </w:style>
  <w:style w:type="character" w:customStyle="1" w:styleId="WW8Num7z1">
    <w:name w:val="WW8Num7z1"/>
    <w:qFormat/>
    <w:rsid w:val="00772AE2"/>
    <w:rPr>
      <w:rFonts w:ascii="Arial" w:hAnsi="Arial" w:cs="Arial"/>
      <w:b w:val="0"/>
      <w:i w:val="0"/>
      <w:strike w:val="0"/>
      <w:dstrike w:val="0"/>
      <w:color w:val="000000"/>
      <w:sz w:val="20"/>
      <w:szCs w:val="20"/>
      <w:u w:val="none"/>
    </w:rPr>
  </w:style>
  <w:style w:type="character" w:customStyle="1" w:styleId="WW8Num7z2">
    <w:name w:val="WW8Num7z2"/>
    <w:qFormat/>
    <w:rsid w:val="00772AE2"/>
    <w:rPr>
      <w:rFonts w:ascii="Arial" w:hAnsi="Arial" w:cs="Arial"/>
      <w:b w:val="0"/>
      <w:i w:val="0"/>
      <w:strike w:val="0"/>
      <w:dstrike w:val="0"/>
      <w:color w:val="000000"/>
      <w:sz w:val="20"/>
      <w:szCs w:val="20"/>
    </w:rPr>
  </w:style>
  <w:style w:type="character" w:customStyle="1" w:styleId="WW8Num7z3">
    <w:name w:val="WW8Num7z3"/>
    <w:qFormat/>
    <w:rsid w:val="00772AE2"/>
  </w:style>
  <w:style w:type="character" w:customStyle="1" w:styleId="WW8Num8z0">
    <w:name w:val="WW8Num8z0"/>
    <w:qFormat/>
    <w:rsid w:val="00772AE2"/>
  </w:style>
  <w:style w:type="character" w:customStyle="1" w:styleId="WW8Num9z0">
    <w:name w:val="WW8Num9z0"/>
    <w:qFormat/>
    <w:rsid w:val="00772AE2"/>
  </w:style>
  <w:style w:type="character" w:customStyle="1" w:styleId="WW8Num9z1">
    <w:name w:val="WW8Num9z1"/>
    <w:qFormat/>
    <w:rsid w:val="00772AE2"/>
    <w:rPr>
      <w:b/>
    </w:rPr>
  </w:style>
  <w:style w:type="character" w:customStyle="1" w:styleId="WW8Num10z0">
    <w:name w:val="WW8Num10z0"/>
    <w:qFormat/>
    <w:rsid w:val="00772AE2"/>
  </w:style>
  <w:style w:type="character" w:customStyle="1" w:styleId="WW8Num11z0">
    <w:name w:val="WW8Num11z0"/>
    <w:qFormat/>
    <w:rsid w:val="00772AE2"/>
  </w:style>
  <w:style w:type="character" w:customStyle="1" w:styleId="WW8Num11z1">
    <w:name w:val="WW8Num11z1"/>
    <w:qFormat/>
    <w:rsid w:val="00772AE2"/>
    <w:rPr>
      <w:b/>
    </w:rPr>
  </w:style>
  <w:style w:type="character" w:customStyle="1" w:styleId="WW8Num12z0">
    <w:name w:val="WW8Num12z0"/>
    <w:qFormat/>
    <w:rsid w:val="00772AE2"/>
    <w:rPr>
      <w:b/>
    </w:rPr>
  </w:style>
  <w:style w:type="character" w:customStyle="1" w:styleId="WW8Num13z1">
    <w:name w:val="WW8Num13z1"/>
    <w:qFormat/>
    <w:rsid w:val="00772AE2"/>
  </w:style>
  <w:style w:type="character" w:customStyle="1" w:styleId="WW8Num14z0">
    <w:name w:val="WW8Num14z0"/>
    <w:qFormat/>
    <w:rsid w:val="00772AE2"/>
    <w:rPr>
      <w:b/>
      <w:bCs/>
    </w:rPr>
  </w:style>
  <w:style w:type="character" w:customStyle="1" w:styleId="WW8Num15z0">
    <w:name w:val="WW8Num15z0"/>
    <w:qFormat/>
    <w:rsid w:val="00772AE2"/>
  </w:style>
  <w:style w:type="character" w:customStyle="1" w:styleId="WW8Num15z1">
    <w:name w:val="WW8Num15z1"/>
    <w:qFormat/>
    <w:rsid w:val="00772AE2"/>
    <w:rPr>
      <w:b/>
    </w:rPr>
  </w:style>
  <w:style w:type="character" w:customStyle="1" w:styleId="WW8Num16z0">
    <w:name w:val="WW8Num16z0"/>
    <w:qFormat/>
    <w:rsid w:val="00772AE2"/>
    <w:rPr>
      <w:b/>
    </w:rPr>
  </w:style>
  <w:style w:type="character" w:customStyle="1" w:styleId="Fontepargpadro9">
    <w:name w:val="Fonte parág. padrão9"/>
    <w:qFormat/>
    <w:rsid w:val="00772AE2"/>
  </w:style>
  <w:style w:type="character" w:customStyle="1" w:styleId="Fontepargpadro8">
    <w:name w:val="Fonte parág. padrão8"/>
    <w:qFormat/>
    <w:rsid w:val="00772AE2"/>
  </w:style>
  <w:style w:type="character" w:customStyle="1" w:styleId="WW8Num6z1">
    <w:name w:val="WW8Num6z1"/>
    <w:qFormat/>
    <w:rsid w:val="00772AE2"/>
    <w:rPr>
      <w:rFonts w:ascii="OpenSymbol" w:hAnsi="OpenSymbol" w:cs="OpenSymbol"/>
    </w:rPr>
  </w:style>
  <w:style w:type="character" w:customStyle="1" w:styleId="WW8Num13z0">
    <w:name w:val="WW8Num13z0"/>
    <w:qFormat/>
    <w:rsid w:val="00772AE2"/>
    <w:rPr>
      <w:rFonts w:ascii="Times New Roman" w:eastAsia="Arial" w:hAnsi="Times New Roman" w:cs="Times New Roman"/>
      <w:sz w:val="23"/>
    </w:rPr>
  </w:style>
  <w:style w:type="character" w:customStyle="1" w:styleId="WW8Num16z1">
    <w:name w:val="WW8Num16z1"/>
    <w:qFormat/>
    <w:rsid w:val="00772AE2"/>
    <w:rPr>
      <w:b w:val="0"/>
    </w:rPr>
  </w:style>
  <w:style w:type="character" w:customStyle="1" w:styleId="WW8Num17z0">
    <w:name w:val="WW8Num17z0"/>
    <w:qFormat/>
    <w:rsid w:val="00772AE2"/>
    <w:rPr>
      <w:b/>
    </w:rPr>
  </w:style>
  <w:style w:type="character" w:customStyle="1" w:styleId="WW8Num17z1">
    <w:name w:val="WW8Num17z1"/>
    <w:qFormat/>
    <w:rsid w:val="00772AE2"/>
    <w:rPr>
      <w:rFonts w:ascii="Arial" w:hAnsi="Arial" w:cs="Arial"/>
      <w:b w:val="0"/>
      <w:i w:val="0"/>
      <w:strike w:val="0"/>
      <w:dstrike w:val="0"/>
      <w:color w:val="000000"/>
      <w:sz w:val="20"/>
      <w:szCs w:val="20"/>
      <w:u w:val="none"/>
    </w:rPr>
  </w:style>
  <w:style w:type="character" w:customStyle="1" w:styleId="WW8Num17z2">
    <w:name w:val="WW8Num17z2"/>
    <w:qFormat/>
    <w:rsid w:val="00772AE2"/>
    <w:rPr>
      <w:rFonts w:ascii="Arial" w:hAnsi="Arial" w:cs="Arial"/>
      <w:b w:val="0"/>
      <w:i w:val="0"/>
      <w:strike w:val="0"/>
      <w:dstrike w:val="0"/>
      <w:color w:val="000000"/>
      <w:sz w:val="20"/>
      <w:szCs w:val="20"/>
    </w:rPr>
  </w:style>
  <w:style w:type="character" w:customStyle="1" w:styleId="WW8Num17z3">
    <w:name w:val="WW8Num17z3"/>
    <w:qFormat/>
    <w:rsid w:val="00772AE2"/>
  </w:style>
  <w:style w:type="character" w:customStyle="1" w:styleId="WW8Num19z0">
    <w:name w:val="WW8Num19z0"/>
    <w:qFormat/>
    <w:rsid w:val="00772AE2"/>
  </w:style>
  <w:style w:type="character" w:customStyle="1" w:styleId="WW8Num20z0">
    <w:name w:val="WW8Num20z0"/>
    <w:qFormat/>
    <w:rsid w:val="00772AE2"/>
  </w:style>
  <w:style w:type="character" w:customStyle="1" w:styleId="WW8Num21z0">
    <w:name w:val="WW8Num21z0"/>
    <w:qFormat/>
    <w:rsid w:val="00772AE2"/>
  </w:style>
  <w:style w:type="character" w:customStyle="1" w:styleId="WW8Num22z0">
    <w:name w:val="WW8Num22z0"/>
    <w:qFormat/>
    <w:rsid w:val="00772AE2"/>
    <w:rPr>
      <w:rFonts w:ascii="Times New Roman" w:eastAsia="Arial" w:hAnsi="Times New Roman" w:cs="Times New Roman"/>
      <w:sz w:val="23"/>
    </w:rPr>
  </w:style>
  <w:style w:type="character" w:customStyle="1" w:styleId="WW8Num22z1">
    <w:name w:val="WW8Num22z1"/>
    <w:qFormat/>
    <w:rsid w:val="00772AE2"/>
    <w:rPr>
      <w:rFonts w:ascii="0" w:hAnsi="0" w:cs="0"/>
    </w:rPr>
  </w:style>
  <w:style w:type="character" w:customStyle="1" w:styleId="WW8Num23z0">
    <w:name w:val="WW8Num23z0"/>
    <w:qFormat/>
    <w:rsid w:val="00772AE2"/>
    <w:rPr>
      <w:b/>
    </w:rPr>
  </w:style>
  <w:style w:type="character" w:customStyle="1" w:styleId="WW8Num23z1">
    <w:name w:val="WW8Num23z1"/>
    <w:qFormat/>
    <w:rsid w:val="00772AE2"/>
    <w:rPr>
      <w:b w:val="0"/>
      <w:i w:val="0"/>
    </w:rPr>
  </w:style>
  <w:style w:type="character" w:customStyle="1" w:styleId="WW8Num23z2">
    <w:name w:val="WW8Num23z2"/>
    <w:qFormat/>
    <w:rsid w:val="00772AE2"/>
    <w:rPr>
      <w:b w:val="0"/>
    </w:rPr>
  </w:style>
  <w:style w:type="character" w:customStyle="1" w:styleId="WW8Num24z0">
    <w:name w:val="WW8Num24z0"/>
    <w:qFormat/>
    <w:rsid w:val="00772AE2"/>
  </w:style>
  <w:style w:type="character" w:customStyle="1" w:styleId="WW8Num25z0">
    <w:name w:val="WW8Num25z0"/>
    <w:qFormat/>
    <w:rsid w:val="00772AE2"/>
    <w:rPr>
      <w:b/>
    </w:rPr>
  </w:style>
  <w:style w:type="character" w:customStyle="1" w:styleId="WW8Num26z0">
    <w:name w:val="WW8Num26z0"/>
    <w:qFormat/>
    <w:rsid w:val="00772AE2"/>
    <w:rPr>
      <w:rFonts w:ascii="Times New Roman" w:hAnsi="Times New Roman" w:cs="Symbol"/>
    </w:rPr>
  </w:style>
  <w:style w:type="character" w:customStyle="1" w:styleId="WW8Num27z0">
    <w:name w:val="WW8Num27z0"/>
    <w:qFormat/>
    <w:rsid w:val="00772AE2"/>
    <w:rPr>
      <w:rFonts w:eastAsia="Batang"/>
      <w:b w:val="0"/>
      <w:color w:val="000000"/>
      <w:sz w:val="20"/>
    </w:rPr>
  </w:style>
  <w:style w:type="character" w:customStyle="1" w:styleId="WW8Num28z0">
    <w:name w:val="WW8Num28z0"/>
    <w:qFormat/>
    <w:rsid w:val="00772AE2"/>
    <w:rPr>
      <w:rFonts w:ascii="Verdana" w:eastAsia="Verdana" w:hAnsi="Verdana" w:cs="Verdana"/>
      <w:b/>
      <w:bCs/>
      <w:spacing w:val="-1"/>
      <w:w w:val="76"/>
      <w:sz w:val="20"/>
      <w:szCs w:val="20"/>
      <w:lang w:val="pt-PT" w:bidi="ar-SA"/>
    </w:rPr>
  </w:style>
  <w:style w:type="character" w:customStyle="1" w:styleId="WW8Num28z1">
    <w:name w:val="WW8Num28z1"/>
    <w:qFormat/>
    <w:rsid w:val="00772AE2"/>
    <w:rPr>
      <w:rFonts w:ascii="Symbol" w:hAnsi="Symbol" w:cs="Symbol"/>
      <w:lang w:val="pt-PT" w:bidi="ar-SA"/>
    </w:rPr>
  </w:style>
  <w:style w:type="character" w:customStyle="1" w:styleId="WW8Num29z0">
    <w:name w:val="WW8Num29z0"/>
    <w:qFormat/>
    <w:rsid w:val="00772AE2"/>
    <w:rPr>
      <w:rFonts w:eastAsia="Calibri"/>
      <w:b/>
    </w:rPr>
  </w:style>
  <w:style w:type="character" w:customStyle="1" w:styleId="WW8Num30z1">
    <w:name w:val="WW8Num30z1"/>
    <w:qFormat/>
    <w:rsid w:val="00772AE2"/>
    <w:rPr>
      <w:b/>
    </w:rPr>
  </w:style>
  <w:style w:type="character" w:customStyle="1" w:styleId="WW8Num31z0">
    <w:name w:val="WW8Num31z0"/>
    <w:qFormat/>
    <w:rsid w:val="00772AE2"/>
    <w:rPr>
      <w:b w:val="0"/>
    </w:rPr>
  </w:style>
  <w:style w:type="character" w:customStyle="1" w:styleId="WW8Num32z0">
    <w:name w:val="WW8Num32z0"/>
    <w:qFormat/>
    <w:rsid w:val="00772AE2"/>
    <w:rPr>
      <w:rFonts w:ascii="Times New Roman" w:hAnsi="Times New Roman" w:cs="Symbol"/>
    </w:rPr>
  </w:style>
  <w:style w:type="character" w:customStyle="1" w:styleId="WW8Num32z1">
    <w:name w:val="WW8Num32z1"/>
    <w:qFormat/>
    <w:rsid w:val="00772AE2"/>
    <w:rPr>
      <w:rFonts w:ascii="Times New Roman" w:hAnsi="Times New Roman" w:cs="OpenSymbol"/>
    </w:rPr>
  </w:style>
  <w:style w:type="character" w:customStyle="1" w:styleId="WW8Num33z0">
    <w:name w:val="WW8Num33z0"/>
    <w:qFormat/>
    <w:rsid w:val="00772AE2"/>
  </w:style>
  <w:style w:type="character" w:customStyle="1" w:styleId="WW8Num34z0">
    <w:name w:val="WW8Num34z0"/>
    <w:qFormat/>
    <w:rsid w:val="00772AE2"/>
    <w:rPr>
      <w:rFonts w:ascii="Symbol" w:hAnsi="Symbol" w:cs="OpenSymbol"/>
    </w:rPr>
  </w:style>
  <w:style w:type="character" w:customStyle="1" w:styleId="WW8Num34z1">
    <w:name w:val="WW8Num34z1"/>
    <w:qFormat/>
    <w:rsid w:val="00772AE2"/>
    <w:rPr>
      <w:rFonts w:ascii="OpenSymbol" w:hAnsi="OpenSymbol" w:cs="OpenSymbol"/>
    </w:rPr>
  </w:style>
  <w:style w:type="character" w:customStyle="1" w:styleId="WW8Num35z0">
    <w:name w:val="WW8Num35z0"/>
    <w:qFormat/>
    <w:rsid w:val="00772AE2"/>
    <w:rPr>
      <w:b w:val="0"/>
      <w:bCs w:val="0"/>
    </w:rPr>
  </w:style>
  <w:style w:type="character" w:customStyle="1" w:styleId="WW8Num35z1">
    <w:name w:val="WW8Num35z1"/>
    <w:qFormat/>
    <w:rsid w:val="00772AE2"/>
    <w:rPr>
      <w:rFonts w:ascii="Times New Roman" w:hAnsi="Times New Roman" w:cs="Courier New"/>
      <w:b/>
      <w:bCs/>
    </w:rPr>
  </w:style>
  <w:style w:type="character" w:customStyle="1" w:styleId="WW8Num35z2">
    <w:name w:val="WW8Num35z2"/>
    <w:qFormat/>
    <w:rsid w:val="00772AE2"/>
    <w:rPr>
      <w:rFonts w:ascii="Times New Roman" w:hAnsi="Times New Roman" w:cs="Wingdings"/>
      <w:b/>
      <w:bCs/>
    </w:rPr>
  </w:style>
  <w:style w:type="character" w:customStyle="1" w:styleId="WW8Num35z3">
    <w:name w:val="WW8Num35z3"/>
    <w:qFormat/>
    <w:rsid w:val="00772AE2"/>
    <w:rPr>
      <w:rFonts w:ascii="Times New Roman" w:hAnsi="Times New Roman" w:cs="Symbol"/>
      <w:b/>
      <w:bCs/>
    </w:rPr>
  </w:style>
  <w:style w:type="character" w:customStyle="1" w:styleId="WW8Num35z5">
    <w:name w:val="WW8Num35z5"/>
    <w:qFormat/>
    <w:rsid w:val="00772AE2"/>
    <w:rPr>
      <w:rFonts w:ascii="Times New Roman" w:hAnsi="Times New Roman" w:cs="Wingdings"/>
    </w:rPr>
  </w:style>
  <w:style w:type="character" w:customStyle="1" w:styleId="WW8Num35z6">
    <w:name w:val="WW8Num35z6"/>
    <w:qFormat/>
    <w:rsid w:val="00772AE2"/>
    <w:rPr>
      <w:rFonts w:ascii="Times New Roman" w:hAnsi="Times New Roman" w:cs="Symbol"/>
    </w:rPr>
  </w:style>
  <w:style w:type="character" w:customStyle="1" w:styleId="WW8Num35z7">
    <w:name w:val="WW8Num35z7"/>
    <w:qFormat/>
    <w:rsid w:val="00772AE2"/>
    <w:rPr>
      <w:rFonts w:ascii="Times New Roman" w:hAnsi="Times New Roman" w:cs="Courier New"/>
    </w:rPr>
  </w:style>
  <w:style w:type="character" w:customStyle="1" w:styleId="WW8Num36z1">
    <w:name w:val="WW8Num36z1"/>
    <w:qFormat/>
    <w:rsid w:val="00772AE2"/>
    <w:rPr>
      <w:rFonts w:eastAsia="Arial"/>
      <w:b/>
      <w:sz w:val="23"/>
      <w:szCs w:val="23"/>
    </w:rPr>
  </w:style>
  <w:style w:type="character" w:customStyle="1" w:styleId="WW8Num37z0">
    <w:name w:val="WW8Num37z0"/>
    <w:qFormat/>
    <w:rsid w:val="00772AE2"/>
    <w:rPr>
      <w:lang w:val="pt-PT" w:bidi="pt-PT"/>
    </w:rPr>
  </w:style>
  <w:style w:type="character" w:customStyle="1" w:styleId="WW8Num37z3">
    <w:name w:val="WW8Num37z3"/>
    <w:qFormat/>
    <w:rsid w:val="00772AE2"/>
    <w:rPr>
      <w:rFonts w:ascii="Times New Roman" w:eastAsia="Arial" w:hAnsi="Times New Roman" w:cs="Times New Roman"/>
      <w:b/>
      <w:spacing w:val="-1"/>
      <w:w w:val="100"/>
      <w:sz w:val="22"/>
      <w:szCs w:val="22"/>
      <w:lang w:val="pt-PT" w:bidi="pt-PT"/>
    </w:rPr>
  </w:style>
  <w:style w:type="character" w:customStyle="1" w:styleId="WW8Num38z0">
    <w:name w:val="WW8Num38z0"/>
    <w:qFormat/>
    <w:rsid w:val="00772AE2"/>
    <w:rPr>
      <w:rFonts w:ascii="Times New Roman" w:eastAsia="Arial" w:hAnsi="Times New Roman" w:cs="Times New Roman"/>
      <w:b/>
      <w:sz w:val="23"/>
    </w:rPr>
  </w:style>
  <w:style w:type="character" w:customStyle="1" w:styleId="WW8Num38z1">
    <w:name w:val="WW8Num38z1"/>
    <w:qFormat/>
    <w:rsid w:val="00772AE2"/>
    <w:rPr>
      <w:rFonts w:ascii="0" w:hAnsi="0" w:cs="0"/>
    </w:rPr>
  </w:style>
  <w:style w:type="character" w:customStyle="1" w:styleId="WW8Num39z0">
    <w:name w:val="WW8Num39z0"/>
    <w:qFormat/>
    <w:rsid w:val="00772AE2"/>
    <w:rPr>
      <w:b/>
      <w:u w:val="none"/>
    </w:rPr>
  </w:style>
  <w:style w:type="character" w:customStyle="1" w:styleId="WW8Num40z0">
    <w:name w:val="WW8Num40z0"/>
    <w:qFormat/>
    <w:rsid w:val="00772AE2"/>
    <w:rPr>
      <w:w w:val="90"/>
    </w:rPr>
  </w:style>
  <w:style w:type="character" w:customStyle="1" w:styleId="WW8Num41z0">
    <w:name w:val="WW8Num41z0"/>
    <w:qFormat/>
    <w:rsid w:val="00772AE2"/>
    <w:rPr>
      <w:rFonts w:ascii="Times New Roman" w:hAnsi="Times New Roman" w:cs="Symbol"/>
    </w:rPr>
  </w:style>
  <w:style w:type="character" w:customStyle="1" w:styleId="WW8Num41z1">
    <w:name w:val="WW8Num41z1"/>
    <w:qFormat/>
    <w:rsid w:val="00772AE2"/>
    <w:rPr>
      <w:rFonts w:ascii="Times New Roman" w:hAnsi="Times New Roman" w:cs="OpenSymbol"/>
    </w:rPr>
  </w:style>
  <w:style w:type="character" w:customStyle="1" w:styleId="WW8Num43z0">
    <w:name w:val="WW8Num43z0"/>
    <w:qFormat/>
    <w:rsid w:val="00772AE2"/>
    <w:rPr>
      <w:rFonts w:ascii="Times New Roman" w:hAnsi="Times New Roman" w:cs="Symbol"/>
    </w:rPr>
  </w:style>
  <w:style w:type="character" w:customStyle="1" w:styleId="WW8Num43z1">
    <w:name w:val="WW8Num43z1"/>
    <w:qFormat/>
    <w:rsid w:val="00772AE2"/>
    <w:rPr>
      <w:rFonts w:ascii="Times New Roman" w:hAnsi="Times New Roman" w:cs="OpenSymbol"/>
    </w:rPr>
  </w:style>
  <w:style w:type="character" w:customStyle="1" w:styleId="WW8Num44z0">
    <w:name w:val="WW8Num44z0"/>
    <w:qFormat/>
    <w:rsid w:val="00772AE2"/>
    <w:rPr>
      <w:rFonts w:eastAsia="Batang"/>
      <w:b w:val="0"/>
      <w:color w:val="000000"/>
    </w:rPr>
  </w:style>
  <w:style w:type="character" w:customStyle="1" w:styleId="WW8Num45z0">
    <w:name w:val="WW8Num45z0"/>
    <w:qFormat/>
    <w:rsid w:val="00772AE2"/>
  </w:style>
  <w:style w:type="character" w:customStyle="1" w:styleId="Fontepargpadro7">
    <w:name w:val="Fonte parág. padrão7"/>
    <w:qFormat/>
    <w:rsid w:val="00772AE2"/>
  </w:style>
  <w:style w:type="character" w:customStyle="1" w:styleId="Fontepargpadro5">
    <w:name w:val="Fonte parág. padrão5"/>
    <w:qFormat/>
    <w:rsid w:val="00772AE2"/>
  </w:style>
  <w:style w:type="character" w:customStyle="1" w:styleId="Fontepargpadro4">
    <w:name w:val="Fonte parág. padrão4"/>
    <w:qFormat/>
    <w:rsid w:val="00772AE2"/>
  </w:style>
  <w:style w:type="character" w:customStyle="1" w:styleId="WW8Num2z0">
    <w:name w:val="WW8Num2z0"/>
    <w:qFormat/>
    <w:rsid w:val="00772AE2"/>
    <w:rPr>
      <w:rFonts w:ascii="Times New Roman" w:hAnsi="Times New Roman" w:cs="Times New Roman"/>
      <w:b/>
      <w:bCs/>
      <w:sz w:val="24"/>
      <w:szCs w:val="24"/>
    </w:rPr>
  </w:style>
  <w:style w:type="character" w:customStyle="1" w:styleId="WW8Num4z2">
    <w:name w:val="WW8Num4z2"/>
    <w:qFormat/>
    <w:rsid w:val="00772AE2"/>
    <w:rPr>
      <w:rFonts w:ascii="Arial" w:eastAsia="Arial" w:hAnsi="Arial" w:cs="Arial"/>
      <w:b w:val="0"/>
      <w:bCs w:val="0"/>
      <w:i w:val="0"/>
      <w:iCs w:val="0"/>
      <w:w w:val="100"/>
      <w:sz w:val="22"/>
      <w:szCs w:val="22"/>
      <w:lang w:val="pt-PT" w:bidi="ar-SA"/>
    </w:rPr>
  </w:style>
  <w:style w:type="character" w:customStyle="1" w:styleId="WW8Num4z3">
    <w:name w:val="WW8Num4z3"/>
    <w:qFormat/>
    <w:rsid w:val="00772AE2"/>
    <w:rPr>
      <w:lang w:val="pt-PT" w:bidi="ar-SA"/>
    </w:rPr>
  </w:style>
  <w:style w:type="character" w:customStyle="1" w:styleId="WW8Num9z2">
    <w:name w:val="WW8Num9z2"/>
    <w:qFormat/>
    <w:rsid w:val="00772AE2"/>
    <w:rPr>
      <w:rFonts w:ascii="Wingdings" w:hAnsi="Wingdings" w:cs="Wingdings"/>
    </w:rPr>
  </w:style>
  <w:style w:type="character" w:customStyle="1" w:styleId="WW8Num10z1">
    <w:name w:val="WW8Num10z1"/>
    <w:qFormat/>
    <w:rsid w:val="00772AE2"/>
    <w:rPr>
      <w:rFonts w:ascii="Courier New" w:hAnsi="Courier New" w:cs="Courier New"/>
    </w:rPr>
  </w:style>
  <w:style w:type="character" w:customStyle="1" w:styleId="WW8Num10z2">
    <w:name w:val="WW8Num10z2"/>
    <w:qFormat/>
    <w:rsid w:val="00772AE2"/>
    <w:rPr>
      <w:rFonts w:ascii="Wingdings" w:hAnsi="Wingdings" w:cs="Wingdings"/>
    </w:rPr>
  </w:style>
  <w:style w:type="character" w:customStyle="1" w:styleId="WW8Num16z3">
    <w:name w:val="WW8Num16z3"/>
    <w:qFormat/>
    <w:rsid w:val="00772AE2"/>
    <w:rPr>
      <w:rFonts w:ascii="Symbol" w:hAnsi="Symbol" w:cs="Symbol"/>
    </w:rPr>
  </w:style>
  <w:style w:type="character" w:customStyle="1" w:styleId="Fontepargpadro3">
    <w:name w:val="Fonte parág. padrão3"/>
    <w:qFormat/>
    <w:rsid w:val="00772AE2"/>
  </w:style>
  <w:style w:type="character" w:customStyle="1" w:styleId="CorpodetextoChar">
    <w:name w:val="Corpo de texto Char"/>
    <w:qFormat/>
    <w:rsid w:val="00772AE2"/>
    <w:rPr>
      <w:rFonts w:ascii="Times New Roman" w:eastAsia="Times New Roman" w:hAnsi="Times New Roman" w:cs="Times New Roman"/>
      <w:sz w:val="22"/>
    </w:rPr>
  </w:style>
  <w:style w:type="character" w:customStyle="1" w:styleId="CabealhoChar">
    <w:name w:val="Cabeçalho Char"/>
    <w:qFormat/>
    <w:rsid w:val="00772AE2"/>
    <w:rPr>
      <w:sz w:val="22"/>
      <w:szCs w:val="22"/>
    </w:rPr>
  </w:style>
  <w:style w:type="character" w:customStyle="1" w:styleId="RodapChar">
    <w:name w:val="Rodapé Char"/>
    <w:qFormat/>
    <w:rsid w:val="00772AE2"/>
    <w:rPr>
      <w:sz w:val="22"/>
      <w:szCs w:val="22"/>
    </w:rPr>
  </w:style>
  <w:style w:type="character" w:customStyle="1" w:styleId="TextodebaloChar">
    <w:name w:val="Texto de balão Char"/>
    <w:qFormat/>
    <w:rsid w:val="00772AE2"/>
    <w:rPr>
      <w:rFonts w:ascii="Tahoma" w:hAnsi="Tahoma" w:cs="Tahoma"/>
      <w:sz w:val="16"/>
      <w:szCs w:val="16"/>
    </w:rPr>
  </w:style>
  <w:style w:type="character" w:styleId="Hyperlink">
    <w:name w:val="Hyperlink"/>
    <w:uiPriority w:val="99"/>
    <w:rsid w:val="00772AE2"/>
    <w:rPr>
      <w:color w:val="0000FF"/>
      <w:u w:val="single"/>
    </w:rPr>
  </w:style>
  <w:style w:type="character" w:styleId="Forte">
    <w:name w:val="Strong"/>
    <w:uiPriority w:val="22"/>
    <w:qFormat/>
    <w:rsid w:val="00772AE2"/>
    <w:rPr>
      <w:b/>
      <w:bCs/>
    </w:rPr>
  </w:style>
  <w:style w:type="character" w:customStyle="1" w:styleId="Absatz-Standardschriftart">
    <w:name w:val="Absatz-Standardschriftart"/>
    <w:qFormat/>
    <w:rsid w:val="00772AE2"/>
  </w:style>
  <w:style w:type="character" w:customStyle="1" w:styleId="WW-Absatz-Standardschriftart">
    <w:name w:val="WW-Absatz-Standardschriftart"/>
    <w:qFormat/>
    <w:rsid w:val="00772AE2"/>
  </w:style>
  <w:style w:type="character" w:customStyle="1" w:styleId="WW-Absatz-Standardschriftart1">
    <w:name w:val="WW-Absatz-Standardschriftart1"/>
    <w:qFormat/>
    <w:rsid w:val="00772AE2"/>
  </w:style>
  <w:style w:type="character" w:customStyle="1" w:styleId="WW-Absatz-Standardschriftart11">
    <w:name w:val="WW-Absatz-Standardschriftart11"/>
    <w:qFormat/>
    <w:rsid w:val="00772AE2"/>
  </w:style>
  <w:style w:type="character" w:customStyle="1" w:styleId="WW-Absatz-Standardschriftart111">
    <w:name w:val="WW-Absatz-Standardschriftart111"/>
    <w:qFormat/>
    <w:rsid w:val="00772AE2"/>
  </w:style>
  <w:style w:type="character" w:customStyle="1" w:styleId="WW-Absatz-Standardschriftart1111">
    <w:name w:val="WW-Absatz-Standardschriftart1111"/>
    <w:qFormat/>
    <w:rsid w:val="00772AE2"/>
  </w:style>
  <w:style w:type="character" w:customStyle="1" w:styleId="WW-Absatz-Standardschriftart11111">
    <w:name w:val="WW-Absatz-Standardschriftart11111"/>
    <w:qFormat/>
    <w:rsid w:val="00772AE2"/>
  </w:style>
  <w:style w:type="character" w:customStyle="1" w:styleId="WW-Absatz-Standardschriftart111111">
    <w:name w:val="WW-Absatz-Standardschriftart111111"/>
    <w:qFormat/>
    <w:rsid w:val="00772AE2"/>
  </w:style>
  <w:style w:type="character" w:customStyle="1" w:styleId="Fontepargpadro2">
    <w:name w:val="Fonte parág. padrão2"/>
    <w:qFormat/>
    <w:rsid w:val="00772AE2"/>
  </w:style>
  <w:style w:type="character" w:customStyle="1" w:styleId="WW-Absatz-Standardschriftart1111111">
    <w:name w:val="WW-Absatz-Standardschriftart1111111"/>
    <w:qFormat/>
    <w:rsid w:val="00772AE2"/>
  </w:style>
  <w:style w:type="character" w:customStyle="1" w:styleId="WW-Absatz-Standardschriftart11111111">
    <w:name w:val="WW-Absatz-Standardschriftart11111111"/>
    <w:qFormat/>
    <w:rsid w:val="00772AE2"/>
  </w:style>
  <w:style w:type="character" w:customStyle="1" w:styleId="WW-Absatz-Standardschriftart111111111">
    <w:name w:val="WW-Absatz-Standardschriftart111111111"/>
    <w:qFormat/>
    <w:rsid w:val="00772AE2"/>
  </w:style>
  <w:style w:type="character" w:customStyle="1" w:styleId="WW-Absatz-Standardschriftart1111111111">
    <w:name w:val="WW-Absatz-Standardschriftart1111111111"/>
    <w:qFormat/>
    <w:rsid w:val="00772AE2"/>
  </w:style>
  <w:style w:type="character" w:customStyle="1" w:styleId="WW-Absatz-Standardschriftart11111111111">
    <w:name w:val="WW-Absatz-Standardschriftart11111111111"/>
    <w:qFormat/>
    <w:rsid w:val="00772AE2"/>
  </w:style>
  <w:style w:type="character" w:customStyle="1" w:styleId="WW-Absatz-Standardschriftart111111111111">
    <w:name w:val="WW-Absatz-Standardschriftart111111111111"/>
    <w:qFormat/>
    <w:rsid w:val="00772AE2"/>
  </w:style>
  <w:style w:type="character" w:customStyle="1" w:styleId="WW-Absatz-Standardschriftart1111111111111">
    <w:name w:val="WW-Absatz-Standardschriftart1111111111111"/>
    <w:qFormat/>
    <w:rsid w:val="00772AE2"/>
  </w:style>
  <w:style w:type="character" w:customStyle="1" w:styleId="WW-Absatz-Standardschriftart11111111111111">
    <w:name w:val="WW-Absatz-Standardschriftart11111111111111"/>
    <w:qFormat/>
    <w:rsid w:val="00772AE2"/>
  </w:style>
  <w:style w:type="character" w:customStyle="1" w:styleId="WW-Absatz-Standardschriftart111111111111111">
    <w:name w:val="WW-Absatz-Standardschriftart111111111111111"/>
    <w:qFormat/>
    <w:rsid w:val="00772AE2"/>
  </w:style>
  <w:style w:type="character" w:customStyle="1" w:styleId="WW-Absatz-Standardschriftart1111111111111111">
    <w:name w:val="WW-Absatz-Standardschriftart1111111111111111"/>
    <w:qFormat/>
    <w:rsid w:val="00772AE2"/>
  </w:style>
  <w:style w:type="character" w:customStyle="1" w:styleId="WW-Absatz-Standardschriftart11111111111111111">
    <w:name w:val="WW-Absatz-Standardschriftart11111111111111111"/>
    <w:qFormat/>
    <w:rsid w:val="00772AE2"/>
  </w:style>
  <w:style w:type="character" w:customStyle="1" w:styleId="WW-Absatz-Standardschriftart111111111111111111">
    <w:name w:val="WW-Absatz-Standardschriftart111111111111111111"/>
    <w:qFormat/>
    <w:rsid w:val="00772AE2"/>
  </w:style>
  <w:style w:type="character" w:customStyle="1" w:styleId="WW-Absatz-Standardschriftart1111111111111111111">
    <w:name w:val="WW-Absatz-Standardschriftart1111111111111111111"/>
    <w:qFormat/>
    <w:rsid w:val="00772AE2"/>
  </w:style>
  <w:style w:type="character" w:customStyle="1" w:styleId="WW-Absatz-Standardschriftart11111111111111111111">
    <w:name w:val="WW-Absatz-Standardschriftart11111111111111111111"/>
    <w:qFormat/>
    <w:rsid w:val="00772AE2"/>
  </w:style>
  <w:style w:type="character" w:customStyle="1" w:styleId="WW-Absatz-Standardschriftart111111111111111111111">
    <w:name w:val="WW-Absatz-Standardschriftart111111111111111111111"/>
    <w:qFormat/>
    <w:rsid w:val="00772AE2"/>
  </w:style>
  <w:style w:type="character" w:customStyle="1" w:styleId="WW-Absatz-Standardschriftart1111111111111111111111">
    <w:name w:val="WW-Absatz-Standardschriftart1111111111111111111111"/>
    <w:qFormat/>
    <w:rsid w:val="00772AE2"/>
  </w:style>
  <w:style w:type="character" w:customStyle="1" w:styleId="WW-Absatz-Standardschriftart11111111111111111111111">
    <w:name w:val="WW-Absatz-Standardschriftart11111111111111111111111"/>
    <w:qFormat/>
    <w:rsid w:val="00772AE2"/>
  </w:style>
  <w:style w:type="character" w:customStyle="1" w:styleId="WW-Absatz-Standardschriftart111111111111111111111111">
    <w:name w:val="WW-Absatz-Standardschriftart111111111111111111111111"/>
    <w:qFormat/>
    <w:rsid w:val="00772AE2"/>
  </w:style>
  <w:style w:type="character" w:customStyle="1" w:styleId="WW-Absatz-Standardschriftart1111111111111111111111111">
    <w:name w:val="WW-Absatz-Standardschriftart1111111111111111111111111"/>
    <w:qFormat/>
    <w:rsid w:val="00772AE2"/>
  </w:style>
  <w:style w:type="character" w:customStyle="1" w:styleId="WW-Absatz-Standardschriftart11111111111111111111111111">
    <w:name w:val="WW-Absatz-Standardschriftart11111111111111111111111111"/>
    <w:qFormat/>
    <w:rsid w:val="00772AE2"/>
  </w:style>
  <w:style w:type="character" w:customStyle="1" w:styleId="WW-Absatz-Standardschriftart111111111111111111111111111">
    <w:name w:val="WW-Absatz-Standardschriftart111111111111111111111111111"/>
    <w:qFormat/>
    <w:rsid w:val="00772AE2"/>
  </w:style>
  <w:style w:type="character" w:customStyle="1" w:styleId="WW-Absatz-Standardschriftart1111111111111111111111111111">
    <w:name w:val="WW-Absatz-Standardschriftart1111111111111111111111111111"/>
    <w:qFormat/>
    <w:rsid w:val="00772AE2"/>
  </w:style>
  <w:style w:type="character" w:customStyle="1" w:styleId="WW-Absatz-Standardschriftart11111111111111111111111111111">
    <w:name w:val="WW-Absatz-Standardschriftart11111111111111111111111111111"/>
    <w:qFormat/>
    <w:rsid w:val="00772AE2"/>
  </w:style>
  <w:style w:type="character" w:customStyle="1" w:styleId="WW-Absatz-Standardschriftart111111111111111111111111111111">
    <w:name w:val="WW-Absatz-Standardschriftart111111111111111111111111111111"/>
    <w:qFormat/>
    <w:rsid w:val="00772AE2"/>
  </w:style>
  <w:style w:type="character" w:customStyle="1" w:styleId="WW-Absatz-Standardschriftart1111111111111111111111111111111">
    <w:name w:val="WW-Absatz-Standardschriftart1111111111111111111111111111111"/>
    <w:qFormat/>
    <w:rsid w:val="00772AE2"/>
  </w:style>
  <w:style w:type="character" w:customStyle="1" w:styleId="WW-Absatz-Standardschriftart11111111111111111111111111111111">
    <w:name w:val="WW-Absatz-Standardschriftart11111111111111111111111111111111"/>
    <w:qFormat/>
    <w:rsid w:val="00772AE2"/>
  </w:style>
  <w:style w:type="character" w:customStyle="1" w:styleId="WW-Absatz-Standardschriftart111111111111111111111111111111111">
    <w:name w:val="WW-Absatz-Standardschriftart111111111111111111111111111111111"/>
    <w:qFormat/>
    <w:rsid w:val="00772AE2"/>
  </w:style>
  <w:style w:type="character" w:customStyle="1" w:styleId="WW-Absatz-Standardschriftart1111111111111111111111111111111111">
    <w:name w:val="WW-Absatz-Standardschriftart1111111111111111111111111111111111"/>
    <w:qFormat/>
    <w:rsid w:val="00772AE2"/>
  </w:style>
  <w:style w:type="character" w:customStyle="1" w:styleId="WW-Absatz-Standardschriftart11111111111111111111111111111111111">
    <w:name w:val="WW-Absatz-Standardschriftart11111111111111111111111111111111111"/>
    <w:qFormat/>
    <w:rsid w:val="00772AE2"/>
  </w:style>
  <w:style w:type="character" w:customStyle="1" w:styleId="WW-Absatz-Standardschriftart111111111111111111111111111111111111">
    <w:name w:val="WW-Absatz-Standardschriftart111111111111111111111111111111111111"/>
    <w:qFormat/>
    <w:rsid w:val="00772AE2"/>
  </w:style>
  <w:style w:type="character" w:customStyle="1" w:styleId="WW-Absatz-Standardschriftart1111111111111111111111111111111111111">
    <w:name w:val="WW-Absatz-Standardschriftart1111111111111111111111111111111111111"/>
    <w:qFormat/>
    <w:rsid w:val="00772AE2"/>
  </w:style>
  <w:style w:type="character" w:customStyle="1" w:styleId="WW8Num3z2">
    <w:name w:val="WW8Num3z2"/>
    <w:qFormat/>
    <w:rsid w:val="00772AE2"/>
    <w:rPr>
      <w:color w:val="000000"/>
    </w:rPr>
  </w:style>
  <w:style w:type="character" w:customStyle="1" w:styleId="WW-Absatz-Standardschriftart11111111111111111111111111111111111111">
    <w:name w:val="WW-Absatz-Standardschriftart11111111111111111111111111111111111111"/>
    <w:qFormat/>
    <w:rsid w:val="00772AE2"/>
  </w:style>
  <w:style w:type="character" w:customStyle="1" w:styleId="WW-Absatz-Standardschriftart111111111111111111111111111111111111111">
    <w:name w:val="WW-Absatz-Standardschriftart111111111111111111111111111111111111111"/>
    <w:qFormat/>
    <w:rsid w:val="00772AE2"/>
  </w:style>
  <w:style w:type="character" w:customStyle="1" w:styleId="WW-Absatz-Standardschriftart1111111111111111111111111111111111111111">
    <w:name w:val="WW-Absatz-Standardschriftart1111111111111111111111111111111111111111"/>
    <w:qFormat/>
    <w:rsid w:val="00772AE2"/>
  </w:style>
  <w:style w:type="character" w:customStyle="1" w:styleId="WW-Absatz-Standardschriftart11111111111111111111111111111111111111111">
    <w:name w:val="WW-Absatz-Standardschriftart11111111111111111111111111111111111111111"/>
    <w:qFormat/>
    <w:rsid w:val="00772AE2"/>
  </w:style>
  <w:style w:type="character" w:customStyle="1" w:styleId="WW-Absatz-Standardschriftart111111111111111111111111111111111111111111">
    <w:name w:val="WW-Absatz-Standardschriftart111111111111111111111111111111111111111111"/>
    <w:qFormat/>
    <w:rsid w:val="00772AE2"/>
  </w:style>
  <w:style w:type="character" w:customStyle="1" w:styleId="WW-Absatz-Standardschriftart1111111111111111111111111111111111111111111">
    <w:name w:val="WW-Absatz-Standardschriftart1111111111111111111111111111111111111111111"/>
    <w:qFormat/>
    <w:rsid w:val="00772AE2"/>
  </w:style>
  <w:style w:type="character" w:customStyle="1" w:styleId="WW-Absatz-Standardschriftart11111111111111111111111111111111111111111111">
    <w:name w:val="WW-Absatz-Standardschriftart11111111111111111111111111111111111111111111"/>
    <w:qFormat/>
    <w:rsid w:val="00772AE2"/>
  </w:style>
  <w:style w:type="character" w:customStyle="1" w:styleId="WW-Absatz-Standardschriftart111111111111111111111111111111111111111111111">
    <w:name w:val="WW-Absatz-Standardschriftart111111111111111111111111111111111111111111111"/>
    <w:qFormat/>
    <w:rsid w:val="00772AE2"/>
  </w:style>
  <w:style w:type="character" w:customStyle="1" w:styleId="WW-Absatz-Standardschriftart1111111111111111111111111111111111111111111111">
    <w:name w:val="WW-Absatz-Standardschriftart1111111111111111111111111111111111111111111111"/>
    <w:qFormat/>
    <w:rsid w:val="00772AE2"/>
  </w:style>
  <w:style w:type="character" w:customStyle="1" w:styleId="WW-Absatz-Standardschriftart11111111111111111111111111111111111111111111111">
    <w:name w:val="WW-Absatz-Standardschriftart11111111111111111111111111111111111111111111111"/>
    <w:qFormat/>
    <w:rsid w:val="00772AE2"/>
  </w:style>
  <w:style w:type="character" w:customStyle="1" w:styleId="WW-Absatz-Standardschriftart111111111111111111111111111111111111111111111111">
    <w:name w:val="WW-Absatz-Standardschriftart111111111111111111111111111111111111111111111111"/>
    <w:qFormat/>
    <w:rsid w:val="00772AE2"/>
  </w:style>
  <w:style w:type="character" w:customStyle="1" w:styleId="WW-Absatz-Standardschriftart1111111111111111111111111111111111111111111111111">
    <w:name w:val="WW-Absatz-Standardschriftart1111111111111111111111111111111111111111111111111"/>
    <w:qFormat/>
    <w:rsid w:val="00772AE2"/>
  </w:style>
  <w:style w:type="character" w:customStyle="1" w:styleId="WW-Absatz-Standardschriftart11111111111111111111111111111111111111111111111111">
    <w:name w:val="WW-Absatz-Standardschriftart11111111111111111111111111111111111111111111111111"/>
    <w:qFormat/>
    <w:rsid w:val="00772AE2"/>
  </w:style>
  <w:style w:type="character" w:customStyle="1" w:styleId="WW-Absatz-Standardschriftart111111111111111111111111111111111111111111111111111">
    <w:name w:val="WW-Absatz-Standardschriftart111111111111111111111111111111111111111111111111111"/>
    <w:qFormat/>
    <w:rsid w:val="00772AE2"/>
  </w:style>
  <w:style w:type="character" w:customStyle="1" w:styleId="WW-Absatz-Standardschriftart1111111111111111111111111111111111111111111111111111">
    <w:name w:val="WW-Absatz-Standardschriftart1111111111111111111111111111111111111111111111111111"/>
    <w:qFormat/>
    <w:rsid w:val="00772AE2"/>
  </w:style>
  <w:style w:type="character" w:customStyle="1" w:styleId="WW-Absatz-Standardschriftart11111111111111111111111111111111111111111111111111111">
    <w:name w:val="WW-Absatz-Standardschriftart11111111111111111111111111111111111111111111111111111"/>
    <w:qFormat/>
    <w:rsid w:val="00772AE2"/>
  </w:style>
  <w:style w:type="character" w:customStyle="1" w:styleId="WW-Absatz-Standardschriftart111111111111111111111111111111111111111111111111111111">
    <w:name w:val="WW-Absatz-Standardschriftart111111111111111111111111111111111111111111111111111111"/>
    <w:qFormat/>
    <w:rsid w:val="00772AE2"/>
  </w:style>
  <w:style w:type="character" w:customStyle="1" w:styleId="WW-Absatz-Standardschriftart1111111111111111111111111111111111111111111111111111111">
    <w:name w:val="WW-Absatz-Standardschriftart1111111111111111111111111111111111111111111111111111111"/>
    <w:qFormat/>
    <w:rsid w:val="00772AE2"/>
  </w:style>
  <w:style w:type="character" w:customStyle="1" w:styleId="WW-Absatz-Standardschriftart11111111111111111111111111111111111111111111111111111111">
    <w:name w:val="WW-Absatz-Standardschriftart11111111111111111111111111111111111111111111111111111111"/>
    <w:qFormat/>
    <w:rsid w:val="00772AE2"/>
  </w:style>
  <w:style w:type="character" w:customStyle="1" w:styleId="WW-Absatz-Standardschriftart111111111111111111111111111111111111111111111111111111111">
    <w:name w:val="WW-Absatz-Standardschriftart111111111111111111111111111111111111111111111111111111111"/>
    <w:qFormat/>
    <w:rsid w:val="00772AE2"/>
  </w:style>
  <w:style w:type="character" w:customStyle="1" w:styleId="WW-Absatz-Standardschriftart1111111111111111111111111111111111111111111111111111111111">
    <w:name w:val="WW-Absatz-Standardschriftart1111111111111111111111111111111111111111111111111111111111"/>
    <w:qFormat/>
    <w:rsid w:val="00772AE2"/>
  </w:style>
  <w:style w:type="character" w:customStyle="1" w:styleId="WW-Absatz-Standardschriftart11111111111111111111111111111111111111111111111111111111111">
    <w:name w:val="WW-Absatz-Standardschriftart11111111111111111111111111111111111111111111111111111111111"/>
    <w:qFormat/>
    <w:rsid w:val="00772AE2"/>
  </w:style>
  <w:style w:type="character" w:customStyle="1" w:styleId="WW-Absatz-Standardschriftart111111111111111111111111111111111111111111111111111111111111">
    <w:name w:val="WW-Absatz-Standardschriftart111111111111111111111111111111111111111111111111111111111111"/>
    <w:qFormat/>
    <w:rsid w:val="00772AE2"/>
  </w:style>
  <w:style w:type="character" w:customStyle="1" w:styleId="WW-Absatz-Standardschriftart1111111111111111111111111111111111111111111111111111111111111">
    <w:name w:val="WW-Absatz-Standardschriftart1111111111111111111111111111111111111111111111111111111111111"/>
    <w:qFormat/>
    <w:rsid w:val="00772AE2"/>
  </w:style>
  <w:style w:type="character" w:customStyle="1" w:styleId="WW-Absatz-Standardschriftart11111111111111111111111111111111111111111111111111111111111111">
    <w:name w:val="WW-Absatz-Standardschriftart11111111111111111111111111111111111111111111111111111111111111"/>
    <w:qFormat/>
    <w:rsid w:val="00772AE2"/>
  </w:style>
  <w:style w:type="character" w:customStyle="1" w:styleId="WW-Absatz-Standardschriftart111111111111111111111111111111111111111111111111111111111111111">
    <w:name w:val="WW-Absatz-Standardschriftart111111111111111111111111111111111111111111111111111111111111111"/>
    <w:qFormat/>
    <w:rsid w:val="00772AE2"/>
  </w:style>
  <w:style w:type="character" w:customStyle="1" w:styleId="WW-Absatz-Standardschriftart1111111111111111111111111111111111111111111111111111111111111111">
    <w:name w:val="WW-Absatz-Standardschriftart1111111111111111111111111111111111111111111111111111111111111111"/>
    <w:qFormat/>
    <w:rsid w:val="00772AE2"/>
  </w:style>
  <w:style w:type="character" w:customStyle="1" w:styleId="WW-Absatz-Standardschriftart11111111111111111111111111111111111111111111111111111111111111111">
    <w:name w:val="WW-Absatz-Standardschriftart11111111111111111111111111111111111111111111111111111111111111111"/>
    <w:qFormat/>
    <w:rsid w:val="00772AE2"/>
  </w:style>
  <w:style w:type="character" w:customStyle="1" w:styleId="WW-Absatz-Standardschriftart111111111111111111111111111111111111111111111111111111111111111111">
    <w:name w:val="WW-Absatz-Standardschriftart111111111111111111111111111111111111111111111111111111111111111111"/>
    <w:qFormat/>
    <w:rsid w:val="00772AE2"/>
  </w:style>
  <w:style w:type="character" w:customStyle="1" w:styleId="WW-Absatz-Standardschriftart1111111111111111111111111111111111111111111111111111111111111111111">
    <w:name w:val="WW-Absatz-Standardschriftart1111111111111111111111111111111111111111111111111111111111111111111"/>
    <w:qFormat/>
    <w:rsid w:val="00772AE2"/>
  </w:style>
  <w:style w:type="character" w:customStyle="1" w:styleId="WW-Absatz-Standardschriftart11111111111111111111111111111111111111111111111111111111111111111111">
    <w:name w:val="WW-Absatz-Standardschriftart11111111111111111111111111111111111111111111111111111111111111111111"/>
    <w:qFormat/>
    <w:rsid w:val="00772AE2"/>
  </w:style>
  <w:style w:type="character" w:customStyle="1" w:styleId="WW-Absatz-Standardschriftart111111111111111111111111111111111111111111111111111111111111111111111">
    <w:name w:val="WW-Absatz-Standardschriftart111111111111111111111111111111111111111111111111111111111111111111111"/>
    <w:qFormat/>
    <w:rsid w:val="00772AE2"/>
  </w:style>
  <w:style w:type="character" w:customStyle="1" w:styleId="WW-Absatz-Standardschriftart1111111111111111111111111111111111111111111111111111111111111111111111">
    <w:name w:val="WW-Absatz-Standardschriftart1111111111111111111111111111111111111111111111111111111111111111111111"/>
    <w:qFormat/>
    <w:rsid w:val="00772AE2"/>
  </w:style>
  <w:style w:type="character" w:customStyle="1" w:styleId="WW-Absatz-Standardschriftart11111111111111111111111111111111111111111111111111111111111111111111111">
    <w:name w:val="WW-Absatz-Standardschriftart11111111111111111111111111111111111111111111111111111111111111111111111"/>
    <w:qFormat/>
    <w:rsid w:val="00772AE2"/>
  </w:style>
  <w:style w:type="character" w:customStyle="1" w:styleId="WW-Absatz-Standardschriftart111111111111111111111111111111111111111111111111111111111111111111111111">
    <w:name w:val="WW-Absatz-Standardschriftart111111111111111111111111111111111111111111111111111111111111111111111111"/>
    <w:qFormat/>
    <w:rsid w:val="00772AE2"/>
  </w:style>
  <w:style w:type="character" w:customStyle="1" w:styleId="WW-Absatz-Standardschriftart1111111111111111111111111111111111111111111111111111111111111111111111111">
    <w:name w:val="WW-Absatz-Standardschriftart1111111111111111111111111111111111111111111111111111111111111111111111111"/>
    <w:qFormat/>
    <w:rsid w:val="00772AE2"/>
  </w:style>
  <w:style w:type="character" w:customStyle="1" w:styleId="WW-Absatz-Standardschriftart11111111111111111111111111111111111111111111111111111111111111111111111111">
    <w:name w:val="WW-Absatz-Standardschriftart11111111111111111111111111111111111111111111111111111111111111111111111111"/>
    <w:qFormat/>
    <w:rsid w:val="00772AE2"/>
  </w:style>
  <w:style w:type="character" w:customStyle="1" w:styleId="WW-Absatz-Standardschriftart111111111111111111111111111111111111111111111111111111111111111111111111111">
    <w:name w:val="WW-Absatz-Standardschriftart111111111111111111111111111111111111111111111111111111111111111111111111111"/>
    <w:qFormat/>
    <w:rsid w:val="00772AE2"/>
  </w:style>
  <w:style w:type="character" w:customStyle="1" w:styleId="WW-Absatz-Standardschriftart1111111111111111111111111111111111111111111111111111111111111111111111111111">
    <w:name w:val="WW-Absatz-Standardschriftart1111111111111111111111111111111111111111111111111111111111111111111111111111"/>
    <w:qFormat/>
    <w:rsid w:val="00772AE2"/>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rsid w:val="00772AE2"/>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rsid w:val="00772AE2"/>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rsid w:val="00772AE2"/>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rsid w:val="00772AE2"/>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rsid w:val="00772AE2"/>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rsid w:val="00772AE2"/>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rsid w:val="00772AE2"/>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rsid w:val="00772AE2"/>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rsid w:val="00772AE2"/>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rsid w:val="00772AE2"/>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qFormat/>
    <w:rsid w:val="00772AE2"/>
  </w:style>
  <w:style w:type="character" w:customStyle="1" w:styleId="Fontepargpadro1">
    <w:name w:val="Fonte parág. padrão1"/>
    <w:qFormat/>
    <w:rsid w:val="00772AE2"/>
  </w:style>
  <w:style w:type="character" w:styleId="Nmerodepgina">
    <w:name w:val="page number"/>
    <w:basedOn w:val="Fontepargpadro1"/>
    <w:rsid w:val="00772AE2"/>
  </w:style>
  <w:style w:type="character" w:customStyle="1" w:styleId="WW8Num2z1">
    <w:name w:val="WW8Num2z1"/>
    <w:qFormat/>
    <w:rsid w:val="00772AE2"/>
    <w:rPr>
      <w:rFonts w:ascii="Courier New" w:hAnsi="Courier New" w:cs="Courier New"/>
    </w:rPr>
  </w:style>
  <w:style w:type="character" w:customStyle="1" w:styleId="WW8Num2z3">
    <w:name w:val="WW8Num2z3"/>
    <w:qFormat/>
    <w:rsid w:val="00772AE2"/>
    <w:rPr>
      <w:rFonts w:ascii="Symbol" w:hAnsi="Symbol" w:cs="Symbol"/>
    </w:rPr>
  </w:style>
  <w:style w:type="character" w:customStyle="1" w:styleId="WW8Num20z1">
    <w:name w:val="WW8Num20z1"/>
    <w:qFormat/>
    <w:rsid w:val="00772AE2"/>
    <w:rPr>
      <w:rFonts w:ascii="Courier New" w:hAnsi="Courier New" w:cs="Courier New"/>
    </w:rPr>
  </w:style>
  <w:style w:type="character" w:customStyle="1" w:styleId="WW8Num20z2">
    <w:name w:val="WW8Num20z2"/>
    <w:qFormat/>
    <w:rsid w:val="00772AE2"/>
    <w:rPr>
      <w:rFonts w:ascii="Wingdings" w:hAnsi="Wingdings" w:cs="Wingdings"/>
    </w:rPr>
  </w:style>
  <w:style w:type="character" w:customStyle="1" w:styleId="WW8Num22z2">
    <w:name w:val="WW8Num22z2"/>
    <w:qFormat/>
    <w:rsid w:val="00772AE2"/>
    <w:rPr>
      <w:rFonts w:ascii="Wingdings" w:hAnsi="Wingdings" w:cs="Wingdings"/>
    </w:rPr>
  </w:style>
  <w:style w:type="character" w:customStyle="1" w:styleId="WW8Num22z3">
    <w:name w:val="WW8Num22z3"/>
    <w:qFormat/>
    <w:rsid w:val="00772AE2"/>
    <w:rPr>
      <w:rFonts w:ascii="Symbol" w:hAnsi="Symbol" w:cs="Symbol"/>
    </w:rPr>
  </w:style>
  <w:style w:type="character" w:customStyle="1" w:styleId="WW8Num28z2">
    <w:name w:val="WW8Num28z2"/>
    <w:qFormat/>
    <w:rsid w:val="00772AE2"/>
    <w:rPr>
      <w:rFonts w:ascii="Wingdings" w:hAnsi="Wingdings" w:cs="Wingdings"/>
    </w:rPr>
  </w:style>
  <w:style w:type="character" w:customStyle="1" w:styleId="FollowedHyperlink1">
    <w:name w:val="FollowedHyperlink1"/>
    <w:qFormat/>
    <w:rsid w:val="00772AE2"/>
    <w:rPr>
      <w:color w:val="800080"/>
      <w:u w:val="single"/>
    </w:rPr>
  </w:style>
  <w:style w:type="character" w:customStyle="1" w:styleId="Smbolosdenumeraouser">
    <w:name w:val="Símbolos de numeração (user)"/>
    <w:qFormat/>
    <w:rsid w:val="00772AE2"/>
  </w:style>
  <w:style w:type="character" w:customStyle="1" w:styleId="WW-Fontepargpadro">
    <w:name w:val="WW-Fonte parág. padrão"/>
    <w:qFormat/>
    <w:rsid w:val="00772AE2"/>
  </w:style>
  <w:style w:type="character" w:customStyle="1" w:styleId="Marcas">
    <w:name w:val="Marcas"/>
    <w:qFormat/>
    <w:rsid w:val="00772AE2"/>
    <w:rPr>
      <w:rFonts w:ascii="OpenSymbol" w:eastAsia="OpenSymbol" w:hAnsi="OpenSymbol" w:cs="OpenSymbol"/>
    </w:rPr>
  </w:style>
  <w:style w:type="character" w:customStyle="1" w:styleId="N">
    <w:name w:val="N"/>
    <w:qFormat/>
    <w:rsid w:val="00772AE2"/>
    <w:rPr>
      <w:b/>
      <w:bCs/>
    </w:rPr>
  </w:style>
  <w:style w:type="character" w:customStyle="1" w:styleId="RecuodecorpodetextoChar">
    <w:name w:val="Recuo de corpo de texto Char"/>
    <w:qFormat/>
    <w:rsid w:val="00772AE2"/>
    <w:rPr>
      <w:rFonts w:ascii="Times New Roman" w:eastAsia="Times New Roman" w:hAnsi="Times New Roman" w:cs="Times New Roman"/>
      <w:kern w:val="2"/>
      <w:sz w:val="24"/>
      <w:lang w:eastAsia="zh-CN"/>
    </w:rPr>
  </w:style>
  <w:style w:type="character" w:customStyle="1" w:styleId="SubttuloChar">
    <w:name w:val="Subtítulo Char"/>
    <w:qFormat/>
    <w:rsid w:val="00772AE2"/>
    <w:rPr>
      <w:rFonts w:ascii="Arial" w:eastAsia="MS Mincho" w:hAnsi="Arial" w:cs="Tahoma"/>
      <w:i/>
      <w:iCs/>
      <w:kern w:val="2"/>
      <w:sz w:val="28"/>
      <w:szCs w:val="28"/>
      <w:lang w:eastAsia="zh-CN"/>
    </w:rPr>
  </w:style>
  <w:style w:type="character" w:styleId="HiperlinkVisitado">
    <w:name w:val="FollowedHyperlink"/>
    <w:uiPriority w:val="99"/>
    <w:rsid w:val="00772AE2"/>
    <w:rPr>
      <w:color w:val="954F72"/>
      <w:u w:val="single"/>
    </w:rPr>
  </w:style>
  <w:style w:type="character" w:customStyle="1" w:styleId="PGE-Alteraesdestacadas">
    <w:name w:val="PGE - Alterações destacadas"/>
    <w:qFormat/>
    <w:rsid w:val="00772AE2"/>
    <w:rPr>
      <w:rFonts w:ascii="Arial" w:hAnsi="Arial" w:cs="Arial"/>
      <w:b/>
      <w:color w:val="000000"/>
      <w:sz w:val="22"/>
      <w:u w:val="single"/>
    </w:rPr>
  </w:style>
  <w:style w:type="character" w:customStyle="1" w:styleId="Refdecomentrio1">
    <w:name w:val="Ref. de comentário1"/>
    <w:qFormat/>
    <w:rsid w:val="00772AE2"/>
    <w:rPr>
      <w:sz w:val="16"/>
    </w:rPr>
  </w:style>
  <w:style w:type="character" w:customStyle="1" w:styleId="TextodecomentrioChar">
    <w:name w:val="Texto de comentário Char"/>
    <w:qFormat/>
    <w:rsid w:val="00772AE2"/>
    <w:rPr>
      <w:rFonts w:ascii="Times New Roman" w:eastAsia="Times New Roman" w:hAnsi="Times New Roman" w:cs="Times New Roman"/>
    </w:rPr>
  </w:style>
  <w:style w:type="character" w:customStyle="1" w:styleId="TtuloChar">
    <w:name w:val="Título Char"/>
    <w:qFormat/>
    <w:rsid w:val="00772AE2"/>
    <w:rPr>
      <w:rFonts w:ascii="Times New Roman" w:eastAsia="Times New Roman" w:hAnsi="Times New Roman" w:cs="Times New Roman"/>
      <w:b/>
      <w:sz w:val="28"/>
      <w:lang w:val="en-US"/>
    </w:rPr>
  </w:style>
  <w:style w:type="character" w:customStyle="1" w:styleId="fontstyle01">
    <w:name w:val="fontstyle01"/>
    <w:qFormat/>
    <w:rsid w:val="00772AE2"/>
    <w:rPr>
      <w:rFonts w:ascii="ArialMT" w:hAnsi="ArialMT" w:cs="ArialMT"/>
      <w:b w:val="0"/>
      <w:bCs w:val="0"/>
      <w:i w:val="0"/>
      <w:iCs w:val="0"/>
      <w:color w:val="333333"/>
      <w:sz w:val="16"/>
      <w:szCs w:val="16"/>
    </w:rPr>
  </w:style>
  <w:style w:type="character" w:customStyle="1" w:styleId="w8qarf">
    <w:name w:val="w8qarf"/>
    <w:basedOn w:val="Fontepargpadro3"/>
    <w:qFormat/>
    <w:rsid w:val="00772AE2"/>
  </w:style>
  <w:style w:type="character" w:customStyle="1" w:styleId="lrzxr">
    <w:name w:val="lrzxr"/>
    <w:basedOn w:val="Fontepargpadro3"/>
    <w:qFormat/>
    <w:rsid w:val="00772AE2"/>
  </w:style>
  <w:style w:type="character" w:customStyle="1" w:styleId="wwwT29">
    <w:name w:val="wwwT29"/>
    <w:qFormat/>
    <w:rsid w:val="00772AE2"/>
    <w:rPr>
      <w:b w:val="0"/>
      <w:bCs w:val="0"/>
    </w:rPr>
  </w:style>
  <w:style w:type="character" w:customStyle="1" w:styleId="wwwT1">
    <w:name w:val="wwwT1"/>
    <w:qFormat/>
    <w:rsid w:val="00772AE2"/>
    <w:rPr>
      <w:b w:val="0"/>
      <w:bCs w:val="0"/>
    </w:rPr>
  </w:style>
  <w:style w:type="character" w:customStyle="1" w:styleId="wwwT7">
    <w:name w:val="wwwT7"/>
    <w:qFormat/>
    <w:rsid w:val="00772AE2"/>
    <w:rPr>
      <w:b w:val="0"/>
      <w:bCs w:val="0"/>
    </w:rPr>
  </w:style>
  <w:style w:type="character" w:customStyle="1" w:styleId="wwwT8">
    <w:name w:val="wwwT8"/>
    <w:qFormat/>
    <w:rsid w:val="00772AE2"/>
    <w:rPr>
      <w:b w:val="0"/>
      <w:bCs w:val="0"/>
    </w:rPr>
  </w:style>
  <w:style w:type="character" w:customStyle="1" w:styleId="wwwT9">
    <w:name w:val="wwwT9"/>
    <w:qFormat/>
    <w:rsid w:val="00772AE2"/>
    <w:rPr>
      <w:b w:val="0"/>
      <w:bCs w:val="0"/>
    </w:rPr>
  </w:style>
  <w:style w:type="character" w:customStyle="1" w:styleId="wwwT10">
    <w:name w:val="wwwT10"/>
    <w:qFormat/>
    <w:rsid w:val="00772AE2"/>
    <w:rPr>
      <w:b w:val="0"/>
      <w:bCs w:val="0"/>
    </w:rPr>
  </w:style>
  <w:style w:type="character" w:customStyle="1" w:styleId="wwwT11">
    <w:name w:val="wwwT11"/>
    <w:qFormat/>
    <w:rsid w:val="00772AE2"/>
    <w:rPr>
      <w:b w:val="0"/>
      <w:bCs w:val="0"/>
    </w:rPr>
  </w:style>
  <w:style w:type="character" w:customStyle="1" w:styleId="wwwT12">
    <w:name w:val="wwwT12"/>
    <w:qFormat/>
    <w:rsid w:val="00772AE2"/>
    <w:rPr>
      <w:b w:val="0"/>
      <w:bCs w:val="0"/>
    </w:rPr>
  </w:style>
  <w:style w:type="character" w:customStyle="1" w:styleId="wwwT13">
    <w:name w:val="wwwT13"/>
    <w:qFormat/>
    <w:rsid w:val="00772AE2"/>
    <w:rPr>
      <w:b w:val="0"/>
      <w:bCs w:val="0"/>
    </w:rPr>
  </w:style>
  <w:style w:type="character" w:customStyle="1" w:styleId="wwwT14">
    <w:name w:val="wwwT14"/>
    <w:qFormat/>
    <w:rsid w:val="00772AE2"/>
    <w:rPr>
      <w:b w:val="0"/>
      <w:bCs w:val="0"/>
    </w:rPr>
  </w:style>
  <w:style w:type="character" w:customStyle="1" w:styleId="wwwT15">
    <w:name w:val="wwwT15"/>
    <w:qFormat/>
    <w:rsid w:val="00772AE2"/>
    <w:rPr>
      <w:b w:val="0"/>
      <w:bCs w:val="0"/>
    </w:rPr>
  </w:style>
  <w:style w:type="character" w:customStyle="1" w:styleId="wwwT16">
    <w:name w:val="wwwT16"/>
    <w:qFormat/>
    <w:rsid w:val="00772AE2"/>
    <w:rPr>
      <w:b w:val="0"/>
      <w:bCs w:val="0"/>
    </w:rPr>
  </w:style>
  <w:style w:type="character" w:customStyle="1" w:styleId="wwwT18">
    <w:name w:val="wwwT18"/>
    <w:qFormat/>
    <w:rsid w:val="00772AE2"/>
    <w:rPr>
      <w:b/>
      <w:bCs w:val="0"/>
    </w:rPr>
  </w:style>
  <w:style w:type="character" w:customStyle="1" w:styleId="wwwT20">
    <w:name w:val="wwwT20"/>
    <w:qFormat/>
    <w:rsid w:val="00772AE2"/>
    <w:rPr>
      <w:b w:val="0"/>
      <w:bCs w:val="0"/>
    </w:rPr>
  </w:style>
  <w:style w:type="character" w:customStyle="1" w:styleId="wwwT21">
    <w:name w:val="wwwT21"/>
    <w:qFormat/>
    <w:rsid w:val="00772AE2"/>
    <w:rPr>
      <w:b w:val="0"/>
      <w:bCs w:val="0"/>
    </w:rPr>
  </w:style>
  <w:style w:type="character" w:customStyle="1" w:styleId="wwwT22">
    <w:name w:val="wwwT22"/>
    <w:qFormat/>
    <w:rsid w:val="00772AE2"/>
    <w:rPr>
      <w:b w:val="0"/>
      <w:bCs w:val="0"/>
    </w:rPr>
  </w:style>
  <w:style w:type="character" w:customStyle="1" w:styleId="wwwT23">
    <w:name w:val="wwwT23"/>
    <w:qFormat/>
    <w:rsid w:val="00772AE2"/>
    <w:rPr>
      <w:b w:val="0"/>
      <w:bCs w:val="0"/>
    </w:rPr>
  </w:style>
  <w:style w:type="character" w:customStyle="1" w:styleId="wwwT24">
    <w:name w:val="wwwT24"/>
    <w:qFormat/>
    <w:rsid w:val="00772AE2"/>
    <w:rPr>
      <w:b w:val="0"/>
      <w:bCs w:val="0"/>
    </w:rPr>
  </w:style>
  <w:style w:type="character" w:customStyle="1" w:styleId="wwwT25">
    <w:name w:val="wwwT25"/>
    <w:qFormat/>
    <w:rsid w:val="00772AE2"/>
    <w:rPr>
      <w:b w:val="0"/>
      <w:bCs w:val="0"/>
    </w:rPr>
  </w:style>
  <w:style w:type="character" w:customStyle="1" w:styleId="wwwT26">
    <w:name w:val="wwwT26"/>
    <w:qFormat/>
    <w:rsid w:val="00772AE2"/>
    <w:rPr>
      <w:b w:val="0"/>
      <w:bCs w:val="0"/>
    </w:rPr>
  </w:style>
  <w:style w:type="character" w:customStyle="1" w:styleId="wwwT27">
    <w:name w:val="wwwT27"/>
    <w:qFormat/>
    <w:rsid w:val="00772AE2"/>
    <w:rPr>
      <w:b w:val="0"/>
      <w:bCs w:val="0"/>
    </w:rPr>
  </w:style>
  <w:style w:type="character" w:customStyle="1" w:styleId="wwwT28">
    <w:name w:val="wwwT28"/>
    <w:qFormat/>
    <w:rsid w:val="00772AE2"/>
    <w:rPr>
      <w:b w:val="0"/>
      <w:bCs w:val="0"/>
    </w:rPr>
  </w:style>
  <w:style w:type="character" w:customStyle="1" w:styleId="wwT1">
    <w:name w:val="wwT1"/>
    <w:qFormat/>
    <w:rsid w:val="00772AE2"/>
    <w:rPr>
      <w:b/>
      <w:bCs w:val="0"/>
    </w:rPr>
  </w:style>
  <w:style w:type="character" w:customStyle="1" w:styleId="WW-LinkdaInternet">
    <w:name w:val="WW-Link da Internet"/>
    <w:qFormat/>
    <w:rsid w:val="00772AE2"/>
    <w:rPr>
      <w:color w:val="0563C1"/>
      <w:u w:val="single"/>
    </w:rPr>
  </w:style>
  <w:style w:type="character" w:styleId="MenoPendente">
    <w:name w:val="Unresolved Mention"/>
    <w:qFormat/>
    <w:rsid w:val="00772AE2"/>
    <w:rPr>
      <w:color w:val="605E5C"/>
      <w:shd w:val="clear" w:color="auto" w:fill="E1DFDD"/>
    </w:rPr>
  </w:style>
  <w:style w:type="character" w:customStyle="1" w:styleId="TtuloChar1">
    <w:name w:val="Título Char1"/>
    <w:qFormat/>
    <w:rsid w:val="00772AE2"/>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qFormat/>
    <w:rsid w:val="00772AE2"/>
    <w:rPr>
      <w:rFonts w:ascii="Courier New" w:hAnsi="Courier New" w:cs="Courier New"/>
      <w:sz w:val="28"/>
    </w:rPr>
  </w:style>
  <w:style w:type="character" w:customStyle="1" w:styleId="Corpodetexto2Char">
    <w:name w:val="Corpo de texto 2 Char"/>
    <w:qFormat/>
    <w:rsid w:val="00772AE2"/>
    <w:rPr>
      <w:sz w:val="28"/>
    </w:rPr>
  </w:style>
  <w:style w:type="character" w:customStyle="1" w:styleId="Corpodetexto3Char">
    <w:name w:val="Corpo de texto 3 Char"/>
    <w:qFormat/>
    <w:rsid w:val="00772AE2"/>
    <w:rPr>
      <w:b/>
      <w:sz w:val="28"/>
      <w:u w:val="single"/>
    </w:rPr>
  </w:style>
  <w:style w:type="character" w:customStyle="1" w:styleId="texto11">
    <w:name w:val="texto11"/>
    <w:qFormat/>
    <w:rsid w:val="00772AE2"/>
    <w:rPr>
      <w:rFonts w:ascii="Arial" w:hAnsi="Arial" w:cs="Arial"/>
      <w:strike w:val="0"/>
      <w:dstrike w:val="0"/>
      <w:sz w:val="36"/>
      <w:szCs w:val="36"/>
      <w:u w:val="none"/>
    </w:rPr>
  </w:style>
  <w:style w:type="character" w:customStyle="1" w:styleId="Recuodecorpodetexto3Char">
    <w:name w:val="Recuo de corpo de texto 3 Char"/>
    <w:qFormat/>
    <w:rsid w:val="00772AE2"/>
    <w:rPr>
      <w:sz w:val="16"/>
      <w:szCs w:val="16"/>
    </w:rPr>
  </w:style>
  <w:style w:type="character" w:customStyle="1" w:styleId="RecuodecorpodetextoChar1">
    <w:name w:val="Recuo de corpo de texto Char1"/>
    <w:qFormat/>
    <w:rsid w:val="00772AE2"/>
  </w:style>
  <w:style w:type="character" w:customStyle="1" w:styleId="Corpodetexto2Char1">
    <w:name w:val="Corpo de texto 2 Char1"/>
    <w:qFormat/>
    <w:rsid w:val="00772AE2"/>
  </w:style>
  <w:style w:type="character" w:customStyle="1" w:styleId="Refdecomentrio2">
    <w:name w:val="Ref. de comentário2"/>
    <w:qFormat/>
    <w:rsid w:val="00772AE2"/>
    <w:rPr>
      <w:sz w:val="16"/>
      <w:szCs w:val="16"/>
    </w:rPr>
  </w:style>
  <w:style w:type="character" w:customStyle="1" w:styleId="AssuntodocomentrioChar">
    <w:name w:val="Assunto do comentário Char"/>
    <w:qFormat/>
    <w:rsid w:val="00772AE2"/>
    <w:rPr>
      <w:b/>
      <w:bCs/>
    </w:rPr>
  </w:style>
  <w:style w:type="character" w:customStyle="1" w:styleId="Normaltext">
    <w:name w:val="Normal text"/>
    <w:qFormat/>
    <w:rsid w:val="00772AE2"/>
    <w:rPr>
      <w:sz w:val="20"/>
      <w:szCs w:val="20"/>
    </w:rPr>
  </w:style>
  <w:style w:type="character" w:customStyle="1" w:styleId="corpoChar">
    <w:name w:val="corpo Char"/>
    <w:qFormat/>
    <w:rsid w:val="00772AE2"/>
    <w:rPr>
      <w:sz w:val="22"/>
      <w:lang w:val="pt-BR"/>
    </w:rPr>
  </w:style>
  <w:style w:type="character" w:customStyle="1" w:styleId="fontstyle21">
    <w:name w:val="fontstyle21"/>
    <w:qFormat/>
    <w:rsid w:val="00772AE2"/>
    <w:rPr>
      <w:rFonts w:ascii="Times New Roman" w:hAnsi="Times New Roman" w:cs="Times New Roman"/>
      <w:b/>
      <w:bCs/>
      <w:i w:val="0"/>
      <w:iCs w:val="0"/>
      <w:color w:val="000000"/>
      <w:sz w:val="24"/>
      <w:szCs w:val="24"/>
    </w:rPr>
  </w:style>
  <w:style w:type="character" w:customStyle="1" w:styleId="fontstyle31">
    <w:name w:val="fontstyle31"/>
    <w:qFormat/>
    <w:rsid w:val="00772AE2"/>
    <w:rPr>
      <w:rFonts w:ascii="Calibri" w:hAnsi="Calibri" w:cs="Calibri"/>
      <w:b w:val="0"/>
      <w:bCs w:val="0"/>
      <w:i w:val="0"/>
      <w:iCs w:val="0"/>
      <w:color w:val="000000"/>
      <w:sz w:val="24"/>
      <w:szCs w:val="24"/>
    </w:rPr>
  </w:style>
  <w:style w:type="character" w:customStyle="1" w:styleId="LivroChar">
    <w:name w:val="Livro Char"/>
    <w:qFormat/>
    <w:rsid w:val="00772AE2"/>
    <w:rPr>
      <w:rFonts w:ascii="Arial" w:hAnsi="Arial" w:cs="Arial"/>
      <w:b/>
      <w:caps/>
      <w:sz w:val="24"/>
      <w:szCs w:val="24"/>
    </w:rPr>
  </w:style>
  <w:style w:type="character" w:customStyle="1" w:styleId="TextodebaloChar1">
    <w:name w:val="Texto de balão Char1"/>
    <w:qFormat/>
    <w:rsid w:val="00772AE2"/>
    <w:rPr>
      <w:rFonts w:ascii="Tahoma" w:hAnsi="Tahoma" w:cs="Tahoma"/>
      <w:sz w:val="16"/>
      <w:szCs w:val="16"/>
    </w:rPr>
  </w:style>
  <w:style w:type="character" w:customStyle="1" w:styleId="Recuodecorpodetexto2Char1">
    <w:name w:val="Recuo de corpo de texto 2 Char1"/>
    <w:qFormat/>
    <w:rsid w:val="00772AE2"/>
    <w:rPr>
      <w:rFonts w:ascii="Calibri" w:eastAsia="Calibri" w:hAnsi="Calibri" w:cs="Calibri"/>
      <w:sz w:val="22"/>
      <w:szCs w:val="22"/>
      <w:lang w:eastAsia="zh-CN"/>
    </w:rPr>
  </w:style>
  <w:style w:type="character" w:customStyle="1" w:styleId="RecuodecorpodetextoChar2">
    <w:name w:val="Recuo de corpo de texto Char2"/>
    <w:basedOn w:val="Fontepargpadro7"/>
    <w:qFormat/>
    <w:rsid w:val="00772AE2"/>
  </w:style>
  <w:style w:type="character" w:customStyle="1" w:styleId="Corpodetexto2Char2">
    <w:name w:val="Corpo de texto 2 Char2"/>
    <w:qFormat/>
    <w:rsid w:val="00772AE2"/>
    <w:rPr>
      <w:rFonts w:ascii="Calibri" w:eastAsia="Calibri" w:hAnsi="Calibri" w:cs="Calibri"/>
      <w:sz w:val="22"/>
      <w:szCs w:val="22"/>
      <w:lang w:eastAsia="zh-CN"/>
    </w:rPr>
  </w:style>
  <w:style w:type="character" w:customStyle="1" w:styleId="Corpodetexto3Char1">
    <w:name w:val="Corpo de texto 3 Char1"/>
    <w:qFormat/>
    <w:rsid w:val="00772AE2"/>
    <w:rPr>
      <w:rFonts w:ascii="Calibri" w:eastAsia="Calibri" w:hAnsi="Calibri" w:cs="Calibri"/>
      <w:sz w:val="16"/>
      <w:szCs w:val="16"/>
      <w:lang w:eastAsia="zh-CN"/>
    </w:rPr>
  </w:style>
  <w:style w:type="character" w:customStyle="1" w:styleId="Recuodecorpodetexto3Char1">
    <w:name w:val="Recuo de corpo de texto 3 Char1"/>
    <w:qFormat/>
    <w:rsid w:val="00772AE2"/>
    <w:rPr>
      <w:rFonts w:ascii="Calibri" w:eastAsia="Calibri" w:hAnsi="Calibri" w:cs="Calibri"/>
      <w:sz w:val="16"/>
      <w:szCs w:val="16"/>
      <w:lang w:eastAsia="zh-CN"/>
    </w:rPr>
  </w:style>
  <w:style w:type="character" w:customStyle="1" w:styleId="TextodecomentrioChar1">
    <w:name w:val="Texto de comentário Char1"/>
    <w:qFormat/>
    <w:rsid w:val="00772AE2"/>
    <w:rPr>
      <w:rFonts w:ascii="Calibri" w:eastAsia="Calibri" w:hAnsi="Calibri" w:cs="Calibri"/>
      <w:lang w:eastAsia="zh-CN"/>
    </w:rPr>
  </w:style>
  <w:style w:type="character" w:customStyle="1" w:styleId="AssuntodocomentrioChar1">
    <w:name w:val="Assunto do comentário Char1"/>
    <w:qFormat/>
    <w:rsid w:val="00772AE2"/>
    <w:rPr>
      <w:rFonts w:ascii="Calibri" w:eastAsia="Calibri" w:hAnsi="Calibri" w:cs="Calibri"/>
      <w:b/>
      <w:bCs/>
      <w:lang w:eastAsia="zh-CN"/>
    </w:rPr>
  </w:style>
  <w:style w:type="character" w:customStyle="1" w:styleId="TextodenotaderodapChar">
    <w:name w:val="Texto de nota de rodapé Char"/>
    <w:qFormat/>
    <w:rsid w:val="00772AE2"/>
    <w:rPr>
      <w:rFonts w:ascii="Calibri" w:eastAsia="Calibri" w:hAnsi="Calibri" w:cs="Calibri"/>
      <w:lang w:eastAsia="zh-CN"/>
    </w:rPr>
  </w:style>
  <w:style w:type="character" w:customStyle="1" w:styleId="Caracteresdenotaderodapuser">
    <w:name w:val="Caracteres de nota de rodapé (user)"/>
    <w:qFormat/>
    <w:rsid w:val="00772AE2"/>
    <w:rPr>
      <w:vertAlign w:val="superscript"/>
    </w:rPr>
  </w:style>
  <w:style w:type="character" w:customStyle="1" w:styleId="TextodenotaderodapChar1">
    <w:name w:val="Texto de nota de rodapé Char1"/>
    <w:qFormat/>
    <w:rsid w:val="00772AE2"/>
  </w:style>
  <w:style w:type="character" w:customStyle="1" w:styleId="TextodenotadefimChar">
    <w:name w:val="Texto de nota de fim Char"/>
    <w:basedOn w:val="Fontepargpadro7"/>
    <w:qFormat/>
    <w:rsid w:val="00772AE2"/>
  </w:style>
  <w:style w:type="character" w:customStyle="1" w:styleId="Caracteresdenotadefimuser">
    <w:name w:val="Caracteres de nota de fim (user)"/>
    <w:qFormat/>
    <w:rsid w:val="00772AE2"/>
    <w:rPr>
      <w:vertAlign w:val="superscript"/>
    </w:rPr>
  </w:style>
  <w:style w:type="character" w:customStyle="1" w:styleId="apple-converted-space">
    <w:name w:val="apple-converted-space"/>
    <w:qFormat/>
    <w:rsid w:val="00772AE2"/>
    <w:rPr>
      <w:rFonts w:cs="Times New Roman"/>
    </w:rPr>
  </w:style>
  <w:style w:type="character" w:styleId="nfase">
    <w:name w:val="Emphasis"/>
    <w:uiPriority w:val="20"/>
    <w:qFormat/>
    <w:rsid w:val="00772AE2"/>
    <w:rPr>
      <w:i/>
    </w:rPr>
  </w:style>
  <w:style w:type="character" w:customStyle="1" w:styleId="TextosemFormataoChar">
    <w:name w:val="Texto sem Formatação Char"/>
    <w:qFormat/>
    <w:rsid w:val="00772AE2"/>
    <w:rPr>
      <w:rFonts w:ascii="Courier New" w:hAnsi="Courier New" w:cs="Courier New"/>
      <w:szCs w:val="21"/>
    </w:rPr>
  </w:style>
  <w:style w:type="character" w:customStyle="1" w:styleId="WW8Num1z0">
    <w:name w:val="WW8Num1z0"/>
    <w:qFormat/>
    <w:rsid w:val="00772AE2"/>
    <w:rPr>
      <w:rFonts w:ascii="Symbol" w:hAnsi="Symbol" w:cs="Times New Roman"/>
      <w:color w:val="000000"/>
      <w:sz w:val="24"/>
      <w:szCs w:val="24"/>
    </w:rPr>
  </w:style>
  <w:style w:type="character" w:customStyle="1" w:styleId="WW8Num2z2">
    <w:name w:val="WW8Num2z2"/>
    <w:qFormat/>
    <w:rsid w:val="00772AE2"/>
    <w:rPr>
      <w:rFonts w:ascii="Wingdings" w:hAnsi="Wingdings" w:cs="Times New Roman"/>
    </w:rPr>
  </w:style>
  <w:style w:type="character" w:customStyle="1" w:styleId="WW8Num3z3">
    <w:name w:val="WW8Num3z3"/>
    <w:qFormat/>
    <w:rsid w:val="00772AE2"/>
    <w:rPr>
      <w:rFonts w:ascii="Symbol" w:hAnsi="Symbol" w:cs="Times New Roman"/>
    </w:rPr>
  </w:style>
  <w:style w:type="character" w:customStyle="1" w:styleId="WW8Num6z2">
    <w:name w:val="WW8Num6z2"/>
    <w:qFormat/>
    <w:rsid w:val="00772AE2"/>
    <w:rPr>
      <w:rFonts w:ascii="Wingdings" w:hAnsi="Wingdings" w:cs="Wingdings"/>
    </w:rPr>
  </w:style>
  <w:style w:type="character" w:customStyle="1" w:styleId="WW8Num10z3">
    <w:name w:val="WW8Num10z3"/>
    <w:qFormat/>
    <w:rsid w:val="00772AE2"/>
    <w:rPr>
      <w:rFonts w:ascii="Symbol" w:hAnsi="Symbol" w:cs="Times New Roman"/>
    </w:rPr>
  </w:style>
  <w:style w:type="character" w:customStyle="1" w:styleId="WW8Num11z2">
    <w:name w:val="WW8Num11z2"/>
    <w:qFormat/>
    <w:rsid w:val="00772AE2"/>
    <w:rPr>
      <w:rFonts w:ascii="Wingdings" w:hAnsi="Wingdings" w:cs="Wingdings"/>
    </w:rPr>
  </w:style>
  <w:style w:type="character" w:customStyle="1" w:styleId="WW8Num16z2">
    <w:name w:val="WW8Num16z2"/>
    <w:qFormat/>
    <w:rsid w:val="00772AE2"/>
    <w:rPr>
      <w:rFonts w:ascii="Wingdings" w:hAnsi="Wingdings" w:cs="Times New Roman"/>
    </w:rPr>
  </w:style>
  <w:style w:type="character" w:customStyle="1" w:styleId="WW8Num18z0">
    <w:name w:val="WW8Num18z0"/>
    <w:qFormat/>
    <w:rsid w:val="00772AE2"/>
    <w:rPr>
      <w:rFonts w:ascii="Symbol" w:hAnsi="Symbol" w:cs="Times New Roman"/>
    </w:rPr>
  </w:style>
  <w:style w:type="character" w:customStyle="1" w:styleId="WW8Num21z1">
    <w:name w:val="WW8Num21z1"/>
    <w:qFormat/>
    <w:rsid w:val="00772AE2"/>
    <w:rPr>
      <w:rFonts w:ascii="Courier New" w:hAnsi="Courier New" w:cs="Courier New"/>
    </w:rPr>
  </w:style>
  <w:style w:type="character" w:customStyle="1" w:styleId="WW8Num21z2">
    <w:name w:val="WW8Num21z2"/>
    <w:qFormat/>
    <w:rsid w:val="00772AE2"/>
    <w:rPr>
      <w:rFonts w:ascii="Wingdings" w:hAnsi="Wingdings" w:cs="Times New Roman"/>
    </w:rPr>
  </w:style>
  <w:style w:type="character" w:customStyle="1" w:styleId="WW8Num21z3">
    <w:name w:val="WW8Num21z3"/>
    <w:qFormat/>
    <w:rsid w:val="00772AE2"/>
    <w:rPr>
      <w:rFonts w:ascii="Symbol" w:hAnsi="Symbol" w:cs="Times New Roman"/>
    </w:rPr>
  </w:style>
  <w:style w:type="character" w:customStyle="1" w:styleId="WW8Num24z1">
    <w:name w:val="WW8Num24z1"/>
    <w:qFormat/>
    <w:rsid w:val="00772AE2"/>
    <w:rPr>
      <w:rFonts w:ascii="Courier New" w:hAnsi="Courier New" w:cs="Courier New"/>
    </w:rPr>
  </w:style>
  <w:style w:type="character" w:customStyle="1" w:styleId="WW8Num24z2">
    <w:name w:val="WW8Num24z2"/>
    <w:qFormat/>
    <w:rsid w:val="00772AE2"/>
    <w:rPr>
      <w:rFonts w:ascii="Wingdings" w:hAnsi="Wingdings" w:cs="Wingdings"/>
    </w:rPr>
  </w:style>
  <w:style w:type="character" w:customStyle="1" w:styleId="WW8Num30z0">
    <w:name w:val="WW8Num30z0"/>
    <w:qFormat/>
    <w:rsid w:val="00772AE2"/>
    <w:rPr>
      <w:rFonts w:ascii="Times New Roman" w:eastAsia="Times New Roman" w:hAnsi="Times New Roman" w:cs="Times New Roman"/>
    </w:rPr>
  </w:style>
  <w:style w:type="character" w:customStyle="1" w:styleId="WW8Num30z2">
    <w:name w:val="WW8Num30z2"/>
    <w:qFormat/>
    <w:rsid w:val="00772AE2"/>
    <w:rPr>
      <w:rFonts w:ascii="Wingdings" w:hAnsi="Wingdings" w:cs="Times New Roman"/>
    </w:rPr>
  </w:style>
  <w:style w:type="character" w:customStyle="1" w:styleId="WW8Num30z3">
    <w:name w:val="WW8Num30z3"/>
    <w:qFormat/>
    <w:rsid w:val="00772AE2"/>
    <w:rPr>
      <w:rFonts w:ascii="Symbol" w:hAnsi="Symbol" w:cs="Times New Roman"/>
    </w:rPr>
  </w:style>
  <w:style w:type="character" w:customStyle="1" w:styleId="WW8Num31z1">
    <w:name w:val="WW8Num31z1"/>
    <w:qFormat/>
    <w:rsid w:val="00772AE2"/>
    <w:rPr>
      <w:rFonts w:ascii="Courier New" w:hAnsi="Courier New" w:cs="Courier New"/>
    </w:rPr>
  </w:style>
  <w:style w:type="character" w:customStyle="1" w:styleId="WW8Num31z2">
    <w:name w:val="WW8Num31z2"/>
    <w:qFormat/>
    <w:rsid w:val="00772AE2"/>
    <w:rPr>
      <w:rFonts w:ascii="Wingdings" w:hAnsi="Wingdings" w:cs="Wingdings"/>
    </w:rPr>
  </w:style>
  <w:style w:type="character" w:customStyle="1" w:styleId="WW8Num31z3">
    <w:name w:val="WW8Num31z3"/>
    <w:qFormat/>
    <w:rsid w:val="00772AE2"/>
    <w:rPr>
      <w:rFonts w:ascii="Symbol" w:hAnsi="Symbol" w:cs="Symbol"/>
    </w:rPr>
  </w:style>
  <w:style w:type="character" w:customStyle="1" w:styleId="WW8Num34z2">
    <w:name w:val="WW8Num34z2"/>
    <w:qFormat/>
    <w:rsid w:val="00772AE2"/>
    <w:rPr>
      <w:rFonts w:ascii="Wingdings" w:hAnsi="Wingdings" w:cs="Wingdings"/>
    </w:rPr>
  </w:style>
  <w:style w:type="character" w:customStyle="1" w:styleId="WW8Num36z0">
    <w:name w:val="WW8Num36z0"/>
    <w:qFormat/>
    <w:rsid w:val="00772AE2"/>
    <w:rPr>
      <w:rFonts w:ascii="Wingdings" w:hAnsi="Wingdings" w:cs="Times New Roman"/>
    </w:rPr>
  </w:style>
  <w:style w:type="character" w:customStyle="1" w:styleId="WW8Num37z1">
    <w:name w:val="WW8Num37z1"/>
    <w:qFormat/>
    <w:rsid w:val="00772AE2"/>
    <w:rPr>
      <w:rFonts w:ascii="Courier New" w:hAnsi="Courier New" w:cs="Courier New"/>
    </w:rPr>
  </w:style>
  <w:style w:type="character" w:customStyle="1" w:styleId="WW8Num37z2">
    <w:name w:val="WW8Num37z2"/>
    <w:qFormat/>
    <w:rsid w:val="00772AE2"/>
    <w:rPr>
      <w:rFonts w:ascii="Wingdings" w:hAnsi="Wingdings" w:cs="Times New Roman"/>
    </w:rPr>
  </w:style>
  <w:style w:type="character" w:customStyle="1" w:styleId="WW8Num38z2">
    <w:name w:val="WW8Num38z2"/>
    <w:qFormat/>
    <w:rsid w:val="00772AE2"/>
    <w:rPr>
      <w:rFonts w:ascii="Wingdings" w:hAnsi="Wingdings" w:cs="Wingdings"/>
    </w:rPr>
  </w:style>
  <w:style w:type="character" w:customStyle="1" w:styleId="font2bold1">
    <w:name w:val="font2bold1"/>
    <w:qFormat/>
    <w:rsid w:val="00772AE2"/>
    <w:rPr>
      <w:b/>
      <w:bCs/>
    </w:rPr>
  </w:style>
  <w:style w:type="character" w:customStyle="1" w:styleId="Nivel01Char">
    <w:name w:val="Nivel 01 Char"/>
    <w:qFormat/>
    <w:rsid w:val="00772AE2"/>
    <w:rPr>
      <w:rFonts w:ascii="Ecofont_Spranq_eco_Sans" w:eastAsia="MS Gothic" w:hAnsi="Ecofont_Spranq_eco_Sans" w:cs="Ecofont_Spranq_eco_Sans"/>
      <w:b/>
      <w:bCs/>
      <w:color w:val="000000"/>
      <w:lang w:val="x-none"/>
    </w:rPr>
  </w:style>
  <w:style w:type="character" w:customStyle="1" w:styleId="citao2Char">
    <w:name w:val="citação 2 Char"/>
    <w:qFormat/>
    <w:rsid w:val="00772AE2"/>
    <w:rPr>
      <w:rFonts w:ascii="Arial" w:eastAsia="Calibri" w:hAnsi="Arial" w:cs="Arial"/>
      <w:i/>
      <w:iCs/>
      <w:color w:val="000000"/>
      <w:shd w:val="clear" w:color="auto" w:fill="FFFFCC"/>
      <w:lang w:val="x-none"/>
    </w:rPr>
  </w:style>
  <w:style w:type="character" w:customStyle="1" w:styleId="CitaoChar">
    <w:name w:val="Citação Char"/>
    <w:qFormat/>
    <w:rsid w:val="00772AE2"/>
    <w:rPr>
      <w:i/>
      <w:iCs/>
      <w:color w:val="000000"/>
      <w:sz w:val="24"/>
      <w:szCs w:val="24"/>
    </w:rPr>
  </w:style>
  <w:style w:type="character" w:customStyle="1" w:styleId="SemEspaamentoChar">
    <w:name w:val="Sem Espaçamento Char"/>
    <w:qFormat/>
    <w:rsid w:val="00772AE2"/>
    <w:rPr>
      <w:rFonts w:ascii="Calibri" w:hAnsi="Calibri" w:cs="Calibri"/>
    </w:rPr>
  </w:style>
  <w:style w:type="character" w:customStyle="1" w:styleId="Refdenotaderodap1">
    <w:name w:val="Ref. de nota de rodapé1"/>
    <w:qFormat/>
    <w:rsid w:val="00772AE2"/>
    <w:rPr>
      <w:vertAlign w:val="superscript"/>
    </w:rPr>
  </w:style>
  <w:style w:type="character" w:customStyle="1" w:styleId="WW-Caracteresdenotaderodap">
    <w:name w:val="WW-Caracteres de nota de rodapé"/>
    <w:qFormat/>
    <w:rsid w:val="00772AE2"/>
  </w:style>
  <w:style w:type="character" w:customStyle="1" w:styleId="PargrafodaListaChar">
    <w:name w:val="Parágrafo da Lista Char"/>
    <w:qFormat/>
    <w:rsid w:val="00772AE2"/>
    <w:rPr>
      <w:rFonts w:ascii="Calibri" w:eastAsia="Calibri" w:hAnsi="Calibri" w:cs="Calibri"/>
      <w:sz w:val="22"/>
      <w:szCs w:val="22"/>
      <w:lang w:eastAsia="zh-CN"/>
    </w:rPr>
  </w:style>
  <w:style w:type="character" w:customStyle="1" w:styleId="WW8Num1z1">
    <w:name w:val="WW8Num1z1"/>
    <w:qFormat/>
    <w:rsid w:val="00772AE2"/>
  </w:style>
  <w:style w:type="character" w:customStyle="1" w:styleId="WW8Num1z2">
    <w:name w:val="WW8Num1z2"/>
    <w:qFormat/>
    <w:rsid w:val="00772AE2"/>
  </w:style>
  <w:style w:type="character" w:customStyle="1" w:styleId="WW8Num1z3">
    <w:name w:val="WW8Num1z3"/>
    <w:qFormat/>
    <w:rsid w:val="00772AE2"/>
  </w:style>
  <w:style w:type="character" w:customStyle="1" w:styleId="WW8Num1z4">
    <w:name w:val="WW8Num1z4"/>
    <w:qFormat/>
    <w:rsid w:val="00772AE2"/>
  </w:style>
  <w:style w:type="character" w:customStyle="1" w:styleId="WW8Num1z5">
    <w:name w:val="WW8Num1z5"/>
    <w:qFormat/>
    <w:rsid w:val="00772AE2"/>
  </w:style>
  <w:style w:type="character" w:customStyle="1" w:styleId="WW8Num1z6">
    <w:name w:val="WW8Num1z6"/>
    <w:qFormat/>
    <w:rsid w:val="00772AE2"/>
  </w:style>
  <w:style w:type="character" w:customStyle="1" w:styleId="WW8Num1z7">
    <w:name w:val="WW8Num1z7"/>
    <w:qFormat/>
    <w:rsid w:val="00772AE2"/>
  </w:style>
  <w:style w:type="character" w:customStyle="1" w:styleId="WW8Num1z8">
    <w:name w:val="WW8Num1z8"/>
    <w:qFormat/>
    <w:rsid w:val="00772AE2"/>
  </w:style>
  <w:style w:type="character" w:customStyle="1" w:styleId="WW8Num4z1">
    <w:name w:val="WW8Num4z1"/>
    <w:qFormat/>
    <w:rsid w:val="00772AE2"/>
    <w:rPr>
      <w:rFonts w:ascii="OpenSymbol" w:hAnsi="OpenSymbol" w:cs="OpenSymbol"/>
    </w:rPr>
  </w:style>
  <w:style w:type="character" w:customStyle="1" w:styleId="WW8Num5z1">
    <w:name w:val="WW8Num5z1"/>
    <w:qFormat/>
    <w:rsid w:val="00772AE2"/>
    <w:rPr>
      <w:rFonts w:ascii="OpenSymbol" w:hAnsi="OpenSymbol" w:cs="OpenSymbol"/>
    </w:rPr>
  </w:style>
  <w:style w:type="character" w:customStyle="1" w:styleId="WW8Num2z4">
    <w:name w:val="WW8Num2z4"/>
    <w:qFormat/>
    <w:rsid w:val="00772AE2"/>
    <w:rPr>
      <w:rFonts w:ascii="Courier New" w:hAnsi="Courier New" w:cs="Courier New"/>
    </w:rPr>
  </w:style>
  <w:style w:type="character" w:customStyle="1" w:styleId="WW8Num5z2">
    <w:name w:val="WW8Num5z2"/>
    <w:qFormat/>
    <w:rsid w:val="00772AE2"/>
  </w:style>
  <w:style w:type="character" w:customStyle="1" w:styleId="WW8Num5z3">
    <w:name w:val="WW8Num5z3"/>
    <w:qFormat/>
    <w:rsid w:val="00772AE2"/>
  </w:style>
  <w:style w:type="character" w:customStyle="1" w:styleId="WW8Num5z4">
    <w:name w:val="WW8Num5z4"/>
    <w:qFormat/>
    <w:rsid w:val="00772AE2"/>
  </w:style>
  <w:style w:type="character" w:customStyle="1" w:styleId="WW8Num5z5">
    <w:name w:val="WW8Num5z5"/>
    <w:qFormat/>
    <w:rsid w:val="00772AE2"/>
  </w:style>
  <w:style w:type="character" w:customStyle="1" w:styleId="WW8Num5z6">
    <w:name w:val="WW8Num5z6"/>
    <w:qFormat/>
    <w:rsid w:val="00772AE2"/>
  </w:style>
  <w:style w:type="character" w:customStyle="1" w:styleId="WW8Num5z7">
    <w:name w:val="WW8Num5z7"/>
    <w:qFormat/>
    <w:rsid w:val="00772AE2"/>
  </w:style>
  <w:style w:type="character" w:customStyle="1" w:styleId="WW8Num5z8">
    <w:name w:val="WW8Num5z8"/>
    <w:qFormat/>
    <w:rsid w:val="00772AE2"/>
  </w:style>
  <w:style w:type="character" w:customStyle="1" w:styleId="WW8Num6z3">
    <w:name w:val="WW8Num6z3"/>
    <w:qFormat/>
    <w:rsid w:val="00772AE2"/>
    <w:rPr>
      <w:rFonts w:ascii="Symbol" w:hAnsi="Symbol" w:cs="Symbol"/>
    </w:rPr>
  </w:style>
  <w:style w:type="character" w:customStyle="1" w:styleId="WW8Num8z1">
    <w:name w:val="WW8Num8z1"/>
    <w:qFormat/>
    <w:rsid w:val="00772AE2"/>
    <w:rPr>
      <w:rFonts w:ascii="Courier New" w:hAnsi="Courier New" w:cs="Courier New"/>
    </w:rPr>
  </w:style>
  <w:style w:type="character" w:customStyle="1" w:styleId="WW8Num8z2">
    <w:name w:val="WW8Num8z2"/>
    <w:qFormat/>
    <w:rsid w:val="00772AE2"/>
    <w:rPr>
      <w:rFonts w:ascii="Wingdings" w:hAnsi="Wingdings" w:cs="Wingdings"/>
    </w:rPr>
  </w:style>
  <w:style w:type="character" w:customStyle="1" w:styleId="WW8Num11z3">
    <w:name w:val="WW8Num11z3"/>
    <w:qFormat/>
    <w:rsid w:val="00772AE2"/>
    <w:rPr>
      <w:rFonts w:ascii="Symbol" w:hAnsi="Symbol" w:cs="Symbol"/>
    </w:rPr>
  </w:style>
  <w:style w:type="character" w:customStyle="1" w:styleId="StrongEmphasis">
    <w:name w:val="Strong Emphasis"/>
    <w:qFormat/>
    <w:rsid w:val="00772AE2"/>
    <w:rPr>
      <w:b/>
      <w:bCs/>
    </w:rPr>
  </w:style>
  <w:style w:type="character" w:customStyle="1" w:styleId="Internetlink">
    <w:name w:val="Internet link"/>
    <w:qFormat/>
    <w:rsid w:val="00772AE2"/>
    <w:rPr>
      <w:color w:val="0000FF"/>
      <w:u w:val="single"/>
    </w:rPr>
  </w:style>
  <w:style w:type="character" w:customStyle="1" w:styleId="Marcadores">
    <w:name w:val="Marcadores"/>
    <w:qFormat/>
    <w:rsid w:val="00772AE2"/>
    <w:rPr>
      <w:rFonts w:ascii="OpenSymbol" w:eastAsia="OpenSymbol" w:hAnsi="OpenSymbol" w:cs="OpenSymbol"/>
    </w:rPr>
  </w:style>
  <w:style w:type="character" w:customStyle="1" w:styleId="Smbolosdenumerao">
    <w:name w:val="Símbolos de numeração"/>
    <w:qFormat/>
    <w:rsid w:val="00772AE2"/>
  </w:style>
  <w:style w:type="character" w:customStyle="1" w:styleId="CorpodetextoChar1">
    <w:name w:val="Corpo de texto Char1"/>
    <w:basedOn w:val="Fontepargpadro7"/>
    <w:qFormat/>
    <w:rsid w:val="00772AE2"/>
  </w:style>
  <w:style w:type="character" w:customStyle="1" w:styleId="Nivel2Char">
    <w:name w:val="Nivel 2 Char"/>
    <w:qFormat/>
    <w:rsid w:val="00772AE2"/>
    <w:rPr>
      <w:rFonts w:ascii="Arial" w:hAnsi="Arial" w:cs="Arial"/>
      <w:color w:val="000000"/>
    </w:rPr>
  </w:style>
  <w:style w:type="character" w:customStyle="1" w:styleId="Nivel3Char">
    <w:name w:val="Nivel 3 Char"/>
    <w:qFormat/>
    <w:rsid w:val="00772AE2"/>
    <w:rPr>
      <w:rFonts w:ascii="Arial" w:hAnsi="Arial" w:cs="Arial"/>
      <w:color w:val="000000"/>
    </w:rPr>
  </w:style>
  <w:style w:type="character" w:customStyle="1" w:styleId="Nivel4Char">
    <w:name w:val="Nivel 4 Char"/>
    <w:qFormat/>
    <w:rsid w:val="00772AE2"/>
    <w:rPr>
      <w:rFonts w:ascii="Arial" w:hAnsi="Arial" w:cs="Arial"/>
    </w:rPr>
  </w:style>
  <w:style w:type="character" w:customStyle="1" w:styleId="ouChar">
    <w:name w:val="ou Char"/>
    <w:qFormat/>
    <w:rsid w:val="00772AE2"/>
    <w:rPr>
      <w:rFonts w:ascii="Arial" w:hAnsi="Arial" w:cs="Arial"/>
      <w:b/>
      <w:bCs/>
      <w:i/>
      <w:iCs/>
      <w:color w:val="FF0000"/>
      <w:sz w:val="24"/>
      <w:szCs w:val="24"/>
      <w:u w:val="single"/>
      <w:lang w:val="en-US"/>
    </w:rPr>
  </w:style>
  <w:style w:type="character" w:customStyle="1" w:styleId="Nvel2-RedChar">
    <w:name w:val="Nível 2 -Red Char"/>
    <w:qFormat/>
    <w:rsid w:val="00772AE2"/>
    <w:rPr>
      <w:rFonts w:ascii="Arial" w:hAnsi="Arial" w:cs="Arial"/>
      <w:i/>
      <w:iCs/>
      <w:color w:val="FF0000"/>
    </w:rPr>
  </w:style>
  <w:style w:type="character" w:customStyle="1" w:styleId="Nvel3-RChar">
    <w:name w:val="Nível 3-R Char"/>
    <w:qFormat/>
    <w:rsid w:val="00772AE2"/>
    <w:rPr>
      <w:rFonts w:ascii="Arial" w:hAnsi="Arial" w:cs="Arial"/>
      <w:i/>
      <w:iCs/>
      <w:color w:val="FF0000"/>
    </w:rPr>
  </w:style>
  <w:style w:type="character" w:customStyle="1" w:styleId="Nvel4-RChar">
    <w:name w:val="Nível 4-R Char"/>
    <w:qFormat/>
    <w:rsid w:val="00772AE2"/>
    <w:rPr>
      <w:rFonts w:ascii="Arial" w:hAnsi="Arial" w:cs="Arial"/>
      <w:i/>
      <w:iCs/>
      <w:color w:val="FF0000"/>
    </w:rPr>
  </w:style>
  <w:style w:type="character" w:customStyle="1" w:styleId="Nvel1-SemNumChar">
    <w:name w:val="Nível 1-Sem Num Char"/>
    <w:qFormat/>
    <w:rsid w:val="00772AE2"/>
    <w:rPr>
      <w:rFonts w:ascii="Arial" w:hAnsi="Arial" w:cs="Arial"/>
      <w:b/>
      <w:bCs/>
      <w:color w:val="FF0000"/>
      <w:lang w:val="x-none"/>
    </w:rPr>
  </w:style>
  <w:style w:type="character" w:customStyle="1" w:styleId="WW8Num3z4">
    <w:name w:val="WW8Num3z4"/>
    <w:qFormat/>
    <w:rsid w:val="00772AE2"/>
  </w:style>
  <w:style w:type="character" w:customStyle="1" w:styleId="WW8Num3z5">
    <w:name w:val="WW8Num3z5"/>
    <w:qFormat/>
    <w:rsid w:val="00772AE2"/>
  </w:style>
  <w:style w:type="character" w:customStyle="1" w:styleId="WW8Num3z6">
    <w:name w:val="WW8Num3z6"/>
    <w:qFormat/>
    <w:rsid w:val="00772AE2"/>
  </w:style>
  <w:style w:type="character" w:customStyle="1" w:styleId="WW8Num3z7">
    <w:name w:val="WW8Num3z7"/>
    <w:qFormat/>
    <w:rsid w:val="00772AE2"/>
  </w:style>
  <w:style w:type="character" w:customStyle="1" w:styleId="WW8Num3z8">
    <w:name w:val="WW8Num3z8"/>
    <w:qFormat/>
    <w:rsid w:val="00772AE2"/>
  </w:style>
  <w:style w:type="character" w:customStyle="1" w:styleId="WW8Num4z4">
    <w:name w:val="WW8Num4z4"/>
    <w:qFormat/>
    <w:rsid w:val="00772AE2"/>
  </w:style>
  <w:style w:type="character" w:customStyle="1" w:styleId="WW8Num4z5">
    <w:name w:val="WW8Num4z5"/>
    <w:qFormat/>
    <w:rsid w:val="00772AE2"/>
  </w:style>
  <w:style w:type="character" w:customStyle="1" w:styleId="WW8Num4z6">
    <w:name w:val="WW8Num4z6"/>
    <w:qFormat/>
    <w:rsid w:val="00772AE2"/>
  </w:style>
  <w:style w:type="character" w:customStyle="1" w:styleId="WW8Num4z7">
    <w:name w:val="WW8Num4z7"/>
    <w:qFormat/>
    <w:rsid w:val="00772AE2"/>
  </w:style>
  <w:style w:type="character" w:customStyle="1" w:styleId="WW8Num4z8">
    <w:name w:val="WW8Num4z8"/>
    <w:qFormat/>
    <w:rsid w:val="00772AE2"/>
  </w:style>
  <w:style w:type="character" w:customStyle="1" w:styleId="Fontepargpadro6">
    <w:name w:val="Fonte parág. padrão6"/>
    <w:qFormat/>
    <w:rsid w:val="00772AE2"/>
  </w:style>
  <w:style w:type="character" w:customStyle="1" w:styleId="WW8Num6z4">
    <w:name w:val="WW8Num6z4"/>
    <w:qFormat/>
    <w:rsid w:val="00772AE2"/>
  </w:style>
  <w:style w:type="character" w:customStyle="1" w:styleId="WW8Num6z5">
    <w:name w:val="WW8Num6z5"/>
    <w:qFormat/>
    <w:rsid w:val="00772AE2"/>
  </w:style>
  <w:style w:type="character" w:customStyle="1" w:styleId="WW8Num6z6">
    <w:name w:val="WW8Num6z6"/>
    <w:qFormat/>
    <w:rsid w:val="00772AE2"/>
  </w:style>
  <w:style w:type="character" w:customStyle="1" w:styleId="WW8Num6z7">
    <w:name w:val="WW8Num6z7"/>
    <w:qFormat/>
    <w:rsid w:val="00772AE2"/>
  </w:style>
  <w:style w:type="character" w:customStyle="1" w:styleId="WW8Num6z8">
    <w:name w:val="WW8Num6z8"/>
    <w:qFormat/>
    <w:rsid w:val="00772AE2"/>
  </w:style>
  <w:style w:type="character" w:customStyle="1" w:styleId="WW8Num25z1">
    <w:name w:val="WW8Num25z1"/>
    <w:qFormat/>
    <w:rsid w:val="00772AE2"/>
  </w:style>
  <w:style w:type="character" w:customStyle="1" w:styleId="WW8Num25z2">
    <w:name w:val="WW8Num25z2"/>
    <w:qFormat/>
    <w:rsid w:val="00772AE2"/>
  </w:style>
  <w:style w:type="character" w:customStyle="1" w:styleId="WW8Num25z3">
    <w:name w:val="WW8Num25z3"/>
    <w:qFormat/>
    <w:rsid w:val="00772AE2"/>
    <w:rPr>
      <w:color w:val="000000"/>
    </w:rPr>
  </w:style>
  <w:style w:type="character" w:customStyle="1" w:styleId="WW8Num25z4">
    <w:name w:val="WW8Num25z4"/>
    <w:qFormat/>
    <w:rsid w:val="00772AE2"/>
  </w:style>
  <w:style w:type="character" w:customStyle="1" w:styleId="WW8Num25z5">
    <w:name w:val="WW8Num25z5"/>
    <w:qFormat/>
    <w:rsid w:val="00772AE2"/>
  </w:style>
  <w:style w:type="character" w:customStyle="1" w:styleId="WW8Num25z6">
    <w:name w:val="WW8Num25z6"/>
    <w:qFormat/>
    <w:rsid w:val="00772AE2"/>
  </w:style>
  <w:style w:type="character" w:customStyle="1" w:styleId="WW8Num25z7">
    <w:name w:val="WW8Num25z7"/>
    <w:qFormat/>
    <w:rsid w:val="00772AE2"/>
  </w:style>
  <w:style w:type="character" w:customStyle="1" w:styleId="WW8Num25z8">
    <w:name w:val="WW8Num25z8"/>
    <w:qFormat/>
    <w:rsid w:val="00772AE2"/>
  </w:style>
  <w:style w:type="character" w:customStyle="1" w:styleId="WW8Num42z0">
    <w:name w:val="WW8Num42z0"/>
    <w:qFormat/>
    <w:rsid w:val="00772AE2"/>
  </w:style>
  <w:style w:type="character" w:customStyle="1" w:styleId="WW8Num46z0">
    <w:name w:val="WW8Num46z0"/>
    <w:qFormat/>
    <w:rsid w:val="00772AE2"/>
    <w:rPr>
      <w:b/>
    </w:rPr>
  </w:style>
  <w:style w:type="character" w:customStyle="1" w:styleId="WW8Num47z0">
    <w:name w:val="WW8Num47z0"/>
    <w:qFormat/>
    <w:rsid w:val="00772AE2"/>
  </w:style>
  <w:style w:type="character" w:customStyle="1" w:styleId="WW8Num48z0">
    <w:name w:val="WW8Num48z0"/>
    <w:qFormat/>
    <w:rsid w:val="00772AE2"/>
    <w:rPr>
      <w:b/>
    </w:rPr>
  </w:style>
  <w:style w:type="character" w:customStyle="1" w:styleId="markedcontent">
    <w:name w:val="markedcontent"/>
    <w:qFormat/>
    <w:rsid w:val="00772AE2"/>
    <w:rPr>
      <w:rFonts w:cs="Times New Roman"/>
    </w:rPr>
  </w:style>
  <w:style w:type="character" w:customStyle="1" w:styleId="WW-nfaseforte">
    <w:name w:val="WW-Ênfase forte"/>
    <w:qFormat/>
    <w:rsid w:val="00772AE2"/>
    <w:rPr>
      <w:b/>
      <w:bCs/>
    </w:rPr>
  </w:style>
  <w:style w:type="character" w:customStyle="1" w:styleId="Marcadoresuser">
    <w:name w:val="Marcadores (user)"/>
    <w:qFormat/>
    <w:rsid w:val="00772AE2"/>
    <w:rPr>
      <w:rFonts w:ascii="OpenSymbol" w:eastAsia="OpenSymbol" w:hAnsi="OpenSymbol" w:cs="OpenSymbol"/>
    </w:rPr>
  </w:style>
  <w:style w:type="character" w:customStyle="1" w:styleId="Hyperlink1">
    <w:name w:val="Hyperlink1"/>
    <w:qFormat/>
    <w:rsid w:val="00772AE2"/>
    <w:rPr>
      <w:color w:val="0563C1"/>
      <w:u w:val="single"/>
    </w:rPr>
  </w:style>
  <w:style w:type="character" w:customStyle="1" w:styleId="citation-60">
    <w:name w:val="citation-60"/>
    <w:qFormat/>
    <w:rsid w:val="00772AE2"/>
  </w:style>
  <w:style w:type="character" w:customStyle="1" w:styleId="t286pc">
    <w:name w:val="t286pc"/>
    <w:basedOn w:val="Fontepargpadro"/>
    <w:qFormat/>
    <w:rsid w:val="00772AE2"/>
  </w:style>
  <w:style w:type="character" w:customStyle="1" w:styleId="Hyperlink2">
    <w:name w:val="Hyperlink2"/>
    <w:qFormat/>
    <w:rsid w:val="00772AE2"/>
    <w:rPr>
      <w:color w:val="0000FF"/>
      <w:u w:val="single"/>
    </w:rPr>
  </w:style>
  <w:style w:type="paragraph" w:customStyle="1" w:styleId="Ttulo10">
    <w:name w:val="Título1"/>
    <w:basedOn w:val="Standard"/>
    <w:next w:val="Textbody"/>
    <w:qFormat/>
    <w:rsid w:val="00772AE2"/>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2"/>
    <w:rsid w:val="00772AE2"/>
    <w:pPr>
      <w:spacing w:after="0" w:line="240" w:lineRule="auto"/>
      <w:jc w:val="both"/>
    </w:pPr>
    <w:rPr>
      <w:rFonts w:ascii="Times New Roman" w:eastAsia="Times New Roman" w:hAnsi="Times New Roman" w:cs="Times New Roman"/>
      <w:szCs w:val="20"/>
      <w:lang w:val="x-none"/>
    </w:rPr>
  </w:style>
  <w:style w:type="character" w:customStyle="1" w:styleId="CorpodetextoChar2">
    <w:name w:val="Corpo de texto Char2"/>
    <w:basedOn w:val="Fontepargpadro"/>
    <w:link w:val="Corpodetexto"/>
    <w:rsid w:val="00772AE2"/>
    <w:rPr>
      <w:rFonts w:ascii="Times New Roman" w:eastAsia="Times New Roman" w:hAnsi="Times New Roman" w:cs="Times New Roman"/>
      <w:szCs w:val="20"/>
      <w:lang w:val="x-none" w:eastAsia="zh-CN"/>
    </w:rPr>
  </w:style>
  <w:style w:type="paragraph" w:styleId="Lista">
    <w:name w:val="List"/>
    <w:basedOn w:val="Corpodetexto"/>
    <w:rsid w:val="00772AE2"/>
    <w:pPr>
      <w:jc w:val="left"/>
    </w:pPr>
    <w:rPr>
      <w:rFonts w:cs="Tahoma"/>
      <w:kern w:val="2"/>
      <w:sz w:val="24"/>
    </w:rPr>
  </w:style>
  <w:style w:type="paragraph" w:styleId="Legenda">
    <w:name w:val="caption"/>
    <w:basedOn w:val="Normal"/>
    <w:qFormat/>
    <w:rsid w:val="00772AE2"/>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Standard"/>
    <w:qFormat/>
    <w:rsid w:val="00772AE2"/>
    <w:pPr>
      <w:suppressLineNumbers/>
    </w:pPr>
    <w:rPr>
      <w:rFonts w:cs="Lucida Sans"/>
    </w:rPr>
  </w:style>
  <w:style w:type="paragraph" w:customStyle="1" w:styleId="Ttulo90">
    <w:name w:val="Título9"/>
    <w:basedOn w:val="Normal"/>
    <w:next w:val="Corpodetexto"/>
    <w:qFormat/>
    <w:rsid w:val="00772AE2"/>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rsid w:val="00772AE2"/>
    <w:pPr>
      <w:suppressLineNumbers/>
      <w:spacing w:after="0" w:line="240" w:lineRule="auto"/>
    </w:pPr>
    <w:rPr>
      <w:rFonts w:ascii="Times New Roman" w:eastAsia="Times New Roman" w:hAnsi="Times New Roman" w:cs="Tahoma"/>
      <w:kern w:val="2"/>
      <w:sz w:val="20"/>
      <w:szCs w:val="20"/>
    </w:rPr>
  </w:style>
  <w:style w:type="paragraph" w:customStyle="1" w:styleId="Ttulo80">
    <w:name w:val="Título8"/>
    <w:basedOn w:val="Normal"/>
    <w:next w:val="Corpodetexto"/>
    <w:qFormat/>
    <w:rsid w:val="00772AE2"/>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qFormat/>
    <w:rsid w:val="00772AE2"/>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qFormat/>
    <w:rsid w:val="00772AE2"/>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qFormat/>
    <w:rsid w:val="00772AE2"/>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rsid w:val="00772AE2"/>
    <w:pPr>
      <w:spacing w:after="0" w:line="240" w:lineRule="auto"/>
      <w:jc w:val="center"/>
    </w:pPr>
    <w:rPr>
      <w:rFonts w:ascii="Times New Roman" w:eastAsia="Times New Roman" w:hAnsi="Times New Roman" w:cs="Times New Roman"/>
      <w:b/>
      <w:sz w:val="28"/>
      <w:szCs w:val="20"/>
      <w:lang w:val="en-US"/>
    </w:rPr>
  </w:style>
  <w:style w:type="paragraph" w:customStyle="1" w:styleId="Default">
    <w:name w:val="Default"/>
    <w:qFormat/>
    <w:rsid w:val="00772AE2"/>
    <w:pPr>
      <w:suppressAutoHyphens/>
      <w:spacing w:after="0" w:line="240" w:lineRule="auto"/>
    </w:pPr>
    <w:rPr>
      <w:rFonts w:ascii="Arial" w:eastAsia="Calibri" w:hAnsi="Arial" w:cs="Arial"/>
      <w:color w:val="000000"/>
      <w:sz w:val="24"/>
      <w:szCs w:val="24"/>
      <w:lang w:eastAsia="zh-CN"/>
    </w:rPr>
  </w:style>
  <w:style w:type="paragraph" w:customStyle="1" w:styleId="Corpodetexto23">
    <w:name w:val="Corpo de texto 23"/>
    <w:basedOn w:val="Normal"/>
    <w:qFormat/>
    <w:rsid w:val="00772AE2"/>
    <w:pPr>
      <w:spacing w:after="120" w:line="480" w:lineRule="auto"/>
    </w:pPr>
    <w:rPr>
      <w:rFonts w:ascii="Times New Roman" w:eastAsia="Times New Roman" w:hAnsi="Times New Roman" w:cs="Times New Roman"/>
      <w:sz w:val="24"/>
      <w:szCs w:val="24"/>
      <w:lang w:val="en-US"/>
    </w:rPr>
  </w:style>
  <w:style w:type="paragraph" w:customStyle="1" w:styleId="Recuodecorpodetexto22">
    <w:name w:val="Recuo de corpo de texto 22"/>
    <w:basedOn w:val="Normal"/>
    <w:qFormat/>
    <w:rsid w:val="00772AE2"/>
    <w:pPr>
      <w:spacing w:after="0" w:line="240" w:lineRule="auto"/>
      <w:ind w:firstLine="1440"/>
      <w:jc w:val="both"/>
    </w:pPr>
    <w:rPr>
      <w:rFonts w:ascii="Times New Roman" w:eastAsia="Times New Roman" w:hAnsi="Times New Roman" w:cs="Times New Roman"/>
      <w:sz w:val="24"/>
      <w:szCs w:val="24"/>
    </w:rPr>
  </w:style>
  <w:style w:type="paragraph" w:customStyle="1" w:styleId="CabealhoeRodap">
    <w:name w:val="Cabeçalho e Rodapé"/>
    <w:basedOn w:val="Normal"/>
    <w:qFormat/>
    <w:rsid w:val="00772AE2"/>
    <w:pPr>
      <w:suppressLineNumbers/>
      <w:tabs>
        <w:tab w:val="center" w:pos="4819"/>
        <w:tab w:val="right" w:pos="9638"/>
      </w:tabs>
    </w:pPr>
  </w:style>
  <w:style w:type="paragraph" w:customStyle="1" w:styleId="Cabealhoerodap1">
    <w:name w:val="Cabeçalho e rodapé1"/>
    <w:basedOn w:val="Normal"/>
    <w:qFormat/>
    <w:rsid w:val="00772AE2"/>
    <w:pPr>
      <w:suppressLineNumbers/>
      <w:tabs>
        <w:tab w:val="center" w:pos="4819"/>
        <w:tab w:val="right" w:pos="9638"/>
      </w:tabs>
    </w:pPr>
  </w:style>
  <w:style w:type="paragraph" w:customStyle="1" w:styleId="Cabealhoerodap2">
    <w:name w:val="Cabeçalho e rodapé2"/>
    <w:basedOn w:val="Standard"/>
    <w:qFormat/>
    <w:rsid w:val="00772AE2"/>
    <w:pPr>
      <w:suppressLineNumbers/>
      <w:tabs>
        <w:tab w:val="center" w:pos="4819"/>
        <w:tab w:val="right" w:pos="9638"/>
      </w:tabs>
    </w:pPr>
  </w:style>
  <w:style w:type="paragraph" w:styleId="Cabealho">
    <w:name w:val="header"/>
    <w:basedOn w:val="Normal"/>
    <w:link w:val="CabealhoChar1"/>
    <w:uiPriority w:val="99"/>
    <w:qFormat/>
    <w:rsid w:val="00772AE2"/>
    <w:pPr>
      <w:tabs>
        <w:tab w:val="center" w:pos="4252"/>
        <w:tab w:val="right" w:pos="8504"/>
      </w:tabs>
    </w:pPr>
    <w:rPr>
      <w:lang w:val="x-none"/>
    </w:rPr>
  </w:style>
  <w:style w:type="character" w:customStyle="1" w:styleId="CabealhoChar1">
    <w:name w:val="Cabeçalho Char1"/>
    <w:basedOn w:val="Fontepargpadro"/>
    <w:link w:val="Cabealho"/>
    <w:uiPriority w:val="99"/>
    <w:rsid w:val="00772AE2"/>
    <w:rPr>
      <w:rFonts w:ascii="Calibri" w:eastAsia="Calibri" w:hAnsi="Calibri" w:cs="Calibri"/>
      <w:lang w:val="x-none" w:eastAsia="zh-CN"/>
    </w:rPr>
  </w:style>
  <w:style w:type="paragraph" w:styleId="Rodap">
    <w:name w:val="footer"/>
    <w:basedOn w:val="Normal"/>
    <w:link w:val="RodapChar1"/>
    <w:rsid w:val="00772AE2"/>
    <w:pPr>
      <w:tabs>
        <w:tab w:val="center" w:pos="4252"/>
        <w:tab w:val="right" w:pos="8504"/>
      </w:tabs>
    </w:pPr>
    <w:rPr>
      <w:lang w:val="x-none"/>
    </w:rPr>
  </w:style>
  <w:style w:type="character" w:customStyle="1" w:styleId="RodapChar1">
    <w:name w:val="Rodapé Char1"/>
    <w:basedOn w:val="Fontepargpadro"/>
    <w:link w:val="Rodap"/>
    <w:rsid w:val="00772AE2"/>
    <w:rPr>
      <w:rFonts w:ascii="Calibri" w:eastAsia="Calibri" w:hAnsi="Calibri" w:cs="Calibri"/>
      <w:lang w:val="x-none" w:eastAsia="zh-CN"/>
    </w:rPr>
  </w:style>
  <w:style w:type="paragraph" w:customStyle="1" w:styleId="Contedodetabela">
    <w:name w:val="Conteúdo de tabela"/>
    <w:basedOn w:val="Normal"/>
    <w:qFormat/>
    <w:rsid w:val="00772AE2"/>
    <w:pPr>
      <w:widowControl w:val="0"/>
      <w:suppressLineNumbers/>
      <w:spacing w:after="0" w:line="240" w:lineRule="auto"/>
    </w:pPr>
    <w:rPr>
      <w:rFonts w:ascii="Times New Roman" w:eastAsia="SimSun" w:hAnsi="Times New Roman" w:cs="Tahoma"/>
      <w:kern w:val="2"/>
      <w:sz w:val="24"/>
      <w:szCs w:val="24"/>
      <w:lang w:bidi="hi-IN"/>
    </w:rPr>
  </w:style>
  <w:style w:type="paragraph" w:styleId="Textodebalo">
    <w:name w:val="Balloon Text"/>
    <w:basedOn w:val="Normal"/>
    <w:link w:val="TextodebaloChar2"/>
    <w:qFormat/>
    <w:rsid w:val="00772AE2"/>
    <w:pPr>
      <w:spacing w:after="0" w:line="240" w:lineRule="auto"/>
    </w:pPr>
    <w:rPr>
      <w:rFonts w:ascii="Tahoma" w:hAnsi="Tahoma" w:cs="Tahoma"/>
      <w:sz w:val="16"/>
      <w:szCs w:val="16"/>
      <w:lang w:val="x-none"/>
    </w:rPr>
  </w:style>
  <w:style w:type="character" w:customStyle="1" w:styleId="TextodebaloChar2">
    <w:name w:val="Texto de balão Char2"/>
    <w:basedOn w:val="Fontepargpadro"/>
    <w:link w:val="Textodebalo"/>
    <w:rsid w:val="00772AE2"/>
    <w:rPr>
      <w:rFonts w:ascii="Tahoma" w:eastAsia="Calibri" w:hAnsi="Tahoma" w:cs="Tahoma"/>
      <w:sz w:val="16"/>
      <w:szCs w:val="16"/>
      <w:lang w:val="x-none" w:eastAsia="zh-CN"/>
    </w:rPr>
  </w:style>
  <w:style w:type="paragraph" w:styleId="NormalWeb">
    <w:name w:val="Normal (Web)"/>
    <w:basedOn w:val="Normal"/>
    <w:uiPriority w:val="99"/>
    <w:qFormat/>
    <w:rsid w:val="00772AE2"/>
    <w:pPr>
      <w:spacing w:before="280" w:after="280" w:line="240" w:lineRule="auto"/>
    </w:pPr>
    <w:rPr>
      <w:rFonts w:ascii="Times New Roman" w:eastAsia="Times New Roman" w:hAnsi="Times New Roman" w:cs="Times New Roman"/>
      <w:sz w:val="24"/>
      <w:szCs w:val="24"/>
    </w:rPr>
  </w:style>
  <w:style w:type="paragraph" w:styleId="PargrafodaLista">
    <w:name w:val="List Paragraph"/>
    <w:aliases w:val="parágrafos recuados 1 (letras),Texto,Segundo,PARAGRAFO,MARCADOR 2,Lista Paragrafo em Preto,List I Paragraph,Marcadores PDTI,Titulo de Fígura,TITULO A,lp1,Iz - Párrafo de lista,Sivsa Parrafo,Titulo parrafo,3,Punto,Fundamentacion"/>
    <w:basedOn w:val="Normal"/>
    <w:uiPriority w:val="34"/>
    <w:qFormat/>
    <w:rsid w:val="00772AE2"/>
    <w:pPr>
      <w:ind w:left="708"/>
    </w:pPr>
  </w:style>
  <w:style w:type="paragraph" w:customStyle="1" w:styleId="Ttulo20">
    <w:name w:val="Título2"/>
    <w:basedOn w:val="Normal"/>
    <w:next w:val="Corpodetexto"/>
    <w:qFormat/>
    <w:rsid w:val="00772AE2"/>
    <w:pPr>
      <w:keepNext/>
      <w:spacing w:before="240" w:after="120" w:line="240" w:lineRule="auto"/>
    </w:pPr>
    <w:rPr>
      <w:rFonts w:ascii="Arial" w:eastAsia="Microsoft YaHei" w:hAnsi="Arial" w:cs="Mangal"/>
      <w:kern w:val="2"/>
      <w:sz w:val="28"/>
      <w:szCs w:val="28"/>
    </w:rPr>
  </w:style>
  <w:style w:type="paragraph" w:customStyle="1" w:styleId="Captulo">
    <w:name w:val="Capítulo"/>
    <w:basedOn w:val="Normal"/>
    <w:next w:val="Corpodetexto"/>
    <w:qFormat/>
    <w:rsid w:val="00772AE2"/>
    <w:pPr>
      <w:keepNext/>
      <w:spacing w:before="240" w:after="120" w:line="240" w:lineRule="auto"/>
    </w:pPr>
    <w:rPr>
      <w:rFonts w:ascii="Arial" w:eastAsia="Lucida Sans Unicode" w:hAnsi="Arial" w:cs="Tahoma"/>
      <w:kern w:val="2"/>
      <w:sz w:val="28"/>
      <w:szCs w:val="28"/>
    </w:rPr>
  </w:style>
  <w:style w:type="paragraph" w:styleId="Recuodecorpodetexto">
    <w:name w:val="Body Text Indent"/>
    <w:basedOn w:val="Normal"/>
    <w:link w:val="RecuodecorpodetextoChar3"/>
    <w:rsid w:val="00772AE2"/>
    <w:pPr>
      <w:spacing w:after="0" w:line="240" w:lineRule="auto"/>
      <w:ind w:left="567"/>
      <w:jc w:val="both"/>
    </w:pPr>
    <w:rPr>
      <w:rFonts w:ascii="Times New Roman" w:eastAsia="Times New Roman" w:hAnsi="Times New Roman" w:cs="Times New Roman"/>
      <w:kern w:val="2"/>
      <w:sz w:val="24"/>
      <w:szCs w:val="20"/>
      <w:lang w:val="x-none"/>
    </w:rPr>
  </w:style>
  <w:style w:type="character" w:customStyle="1" w:styleId="RecuodecorpodetextoChar3">
    <w:name w:val="Recuo de corpo de texto Char3"/>
    <w:basedOn w:val="Fontepargpadro"/>
    <w:link w:val="Recuodecorpodetexto"/>
    <w:rsid w:val="00772AE2"/>
    <w:rPr>
      <w:rFonts w:ascii="Times New Roman" w:eastAsia="Times New Roman" w:hAnsi="Times New Roman" w:cs="Times New Roman"/>
      <w:kern w:val="2"/>
      <w:sz w:val="24"/>
      <w:szCs w:val="20"/>
      <w:lang w:val="x-none" w:eastAsia="zh-CN"/>
    </w:rPr>
  </w:style>
  <w:style w:type="paragraph" w:customStyle="1" w:styleId="Contedodoquadrouser">
    <w:name w:val="Conteúdo do quadro (user)"/>
    <w:basedOn w:val="Corpodetexto"/>
    <w:qFormat/>
    <w:rsid w:val="00772AE2"/>
    <w:pPr>
      <w:jc w:val="left"/>
    </w:pPr>
    <w:rPr>
      <w:kern w:val="2"/>
      <w:sz w:val="24"/>
    </w:rPr>
  </w:style>
  <w:style w:type="paragraph" w:customStyle="1" w:styleId="WW-Ttulo">
    <w:name w:val="WW-Título"/>
    <w:basedOn w:val="Normal"/>
    <w:next w:val="Corpodetexto"/>
    <w:qFormat/>
    <w:rsid w:val="00772AE2"/>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link w:val="SubttuloChar1"/>
    <w:qFormat/>
    <w:rsid w:val="00772AE2"/>
    <w:pPr>
      <w:jc w:val="center"/>
    </w:pPr>
    <w:rPr>
      <w:rFonts w:cs="Times New Roman"/>
      <w:i/>
      <w:iCs/>
      <w:lang w:val="x-none"/>
    </w:rPr>
  </w:style>
  <w:style w:type="character" w:customStyle="1" w:styleId="SubttuloChar1">
    <w:name w:val="Subtítulo Char1"/>
    <w:basedOn w:val="Fontepargpadro"/>
    <w:link w:val="Subttulo"/>
    <w:rsid w:val="00772AE2"/>
    <w:rPr>
      <w:rFonts w:ascii="Arial" w:eastAsia="MS Mincho" w:hAnsi="Arial" w:cs="Times New Roman"/>
      <w:i/>
      <w:iCs/>
      <w:kern w:val="2"/>
      <w:sz w:val="28"/>
      <w:szCs w:val="28"/>
      <w:lang w:val="x-none" w:eastAsia="zh-CN"/>
    </w:rPr>
  </w:style>
  <w:style w:type="paragraph" w:customStyle="1" w:styleId="Corpodetexto21">
    <w:name w:val="Corpo de texto 21"/>
    <w:basedOn w:val="Normal"/>
    <w:qFormat/>
    <w:rsid w:val="00772AE2"/>
    <w:pPr>
      <w:spacing w:after="0" w:line="240" w:lineRule="auto"/>
      <w:jc w:val="both"/>
    </w:pPr>
    <w:rPr>
      <w:rFonts w:ascii="Times New Roman" w:eastAsia="Times New Roman" w:hAnsi="Times New Roman" w:cs="Times New Roman"/>
      <w:kern w:val="2"/>
    </w:rPr>
  </w:style>
  <w:style w:type="paragraph" w:customStyle="1" w:styleId="WW-BodyText2">
    <w:name w:val="WW-Body Text 2"/>
    <w:basedOn w:val="Normal"/>
    <w:qFormat/>
    <w:rsid w:val="00772AE2"/>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qFormat/>
    <w:rsid w:val="00772AE2"/>
    <w:pPr>
      <w:spacing w:after="0" w:line="240" w:lineRule="auto"/>
      <w:ind w:left="567"/>
      <w:jc w:val="both"/>
    </w:pPr>
    <w:rPr>
      <w:rFonts w:ascii="Times New Roman" w:eastAsia="Times New Roman" w:hAnsi="Times New Roman" w:cs="Times New Roman"/>
      <w:b/>
      <w:kern w:val="2"/>
      <w:sz w:val="24"/>
      <w:szCs w:val="20"/>
    </w:rPr>
  </w:style>
  <w:style w:type="paragraph" w:customStyle="1" w:styleId="Recuodecorpodetexto31">
    <w:name w:val="Recuo de corpo de texto 31"/>
    <w:basedOn w:val="Normal"/>
    <w:qFormat/>
    <w:rsid w:val="00772AE2"/>
    <w:pPr>
      <w:spacing w:after="0" w:line="360" w:lineRule="auto"/>
      <w:ind w:left="567"/>
      <w:jc w:val="center"/>
    </w:pPr>
    <w:rPr>
      <w:rFonts w:ascii="Bookman Old Style" w:eastAsia="Times New Roman" w:hAnsi="Bookman Old Style" w:cs="Bookman Old Style"/>
      <w:bCs/>
      <w:kern w:val="2"/>
      <w:sz w:val="24"/>
      <w:szCs w:val="20"/>
    </w:rPr>
  </w:style>
  <w:style w:type="paragraph" w:customStyle="1" w:styleId="WW-BodyText21">
    <w:name w:val="WW-Body Text 21"/>
    <w:basedOn w:val="Normal"/>
    <w:qFormat/>
    <w:rsid w:val="00772AE2"/>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qFormat/>
    <w:rsid w:val="00772AE2"/>
    <w:pPr>
      <w:spacing w:after="0" w:line="240" w:lineRule="auto"/>
      <w:ind w:left="567"/>
      <w:jc w:val="both"/>
    </w:pPr>
    <w:rPr>
      <w:rFonts w:ascii="Times New Roman" w:eastAsia="Times New Roman" w:hAnsi="Times New Roman" w:cs="Times New Roman"/>
      <w:kern w:val="2"/>
      <w:sz w:val="24"/>
      <w:szCs w:val="20"/>
    </w:rPr>
  </w:style>
  <w:style w:type="paragraph" w:customStyle="1" w:styleId="Textoembloco1">
    <w:name w:val="Texto em bloco1"/>
    <w:basedOn w:val="Normal"/>
    <w:qFormat/>
    <w:rsid w:val="00772AE2"/>
    <w:pPr>
      <w:spacing w:after="0" w:line="240" w:lineRule="auto"/>
      <w:ind w:left="-142" w:right="-199"/>
      <w:jc w:val="both"/>
    </w:pPr>
    <w:rPr>
      <w:rFonts w:ascii="Arial" w:eastAsia="Times New Roman" w:hAnsi="Arial" w:cs="Arial"/>
      <w:b/>
      <w:color w:val="000000"/>
      <w:szCs w:val="20"/>
      <w:lang w:bidi="hi-IN"/>
    </w:rPr>
  </w:style>
  <w:style w:type="paragraph" w:customStyle="1" w:styleId="TxBrp4">
    <w:name w:val="TxBr_p4"/>
    <w:basedOn w:val="Normal"/>
    <w:qFormat/>
    <w:rsid w:val="00772AE2"/>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qFormat/>
    <w:rsid w:val="00772AE2"/>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qFormat/>
    <w:rsid w:val="00772AE2"/>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qFormat/>
    <w:rsid w:val="00772AE2"/>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qFormat/>
    <w:rsid w:val="00772AE2"/>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qFormat/>
    <w:rsid w:val="00772AE2"/>
    <w:pPr>
      <w:spacing w:after="0" w:line="240" w:lineRule="auto"/>
      <w:ind w:right="-35"/>
      <w:jc w:val="center"/>
    </w:pPr>
    <w:rPr>
      <w:rFonts w:ascii="Times New Roman" w:eastAsia="Times New Roman" w:hAnsi="Times New Roman" w:cs="Times New Roman"/>
      <w:b/>
      <w:kern w:val="2"/>
      <w:sz w:val="16"/>
      <w:szCs w:val="20"/>
    </w:rPr>
  </w:style>
  <w:style w:type="paragraph" w:customStyle="1" w:styleId="Contedodatabelauser">
    <w:name w:val="Conteúdo da tabela (user)"/>
    <w:basedOn w:val="Normal"/>
    <w:qFormat/>
    <w:rsid w:val="00772AE2"/>
    <w:pPr>
      <w:suppressLineNumbers/>
      <w:spacing w:after="0" w:line="240" w:lineRule="auto"/>
    </w:pPr>
    <w:rPr>
      <w:rFonts w:ascii="Times New Roman" w:eastAsia="Times New Roman" w:hAnsi="Times New Roman" w:cs="Times New Roman"/>
      <w:kern w:val="2"/>
      <w:sz w:val="20"/>
      <w:szCs w:val="20"/>
    </w:rPr>
  </w:style>
  <w:style w:type="paragraph" w:customStyle="1" w:styleId="Ttulodatabela">
    <w:name w:val="Título da tabela"/>
    <w:basedOn w:val="Contedodatabelauser"/>
    <w:qFormat/>
    <w:rsid w:val="00772AE2"/>
    <w:pPr>
      <w:jc w:val="center"/>
    </w:pPr>
    <w:rPr>
      <w:b/>
      <w:bCs/>
    </w:rPr>
  </w:style>
  <w:style w:type="paragraph" w:customStyle="1" w:styleId="Ttulodetabelauser">
    <w:name w:val="Título de tabela (user)"/>
    <w:basedOn w:val="Contedodetabela"/>
    <w:qFormat/>
    <w:rsid w:val="00772AE2"/>
    <w:pPr>
      <w:widowControl/>
      <w:jc w:val="center"/>
    </w:pPr>
    <w:rPr>
      <w:rFonts w:eastAsia="Times New Roman" w:cs="Times New Roman"/>
      <w:b/>
      <w:bCs/>
      <w:sz w:val="20"/>
      <w:szCs w:val="20"/>
      <w:lang w:bidi="ar-SA"/>
    </w:rPr>
  </w:style>
  <w:style w:type="paragraph" w:customStyle="1" w:styleId="Corpodetexto24">
    <w:name w:val="Corpo de texto 24"/>
    <w:basedOn w:val="Normal"/>
    <w:qFormat/>
    <w:rsid w:val="00772AE2"/>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qFormat/>
    <w:rsid w:val="00772AE2"/>
    <w:pPr>
      <w:widowControl w:val="0"/>
      <w:spacing w:after="0" w:line="240" w:lineRule="auto"/>
    </w:pPr>
    <w:rPr>
      <w:rFonts w:ascii="Courier New" w:eastAsia="Courier New" w:hAnsi="Courier New" w:cs="Courier New"/>
      <w:kern w:val="2"/>
      <w:sz w:val="20"/>
      <w:szCs w:val="20"/>
    </w:rPr>
  </w:style>
  <w:style w:type="paragraph" w:customStyle="1" w:styleId="Recuodecorpodetexto23">
    <w:name w:val="Recuo de corpo de texto 23"/>
    <w:basedOn w:val="Normal"/>
    <w:qFormat/>
    <w:rsid w:val="00772AE2"/>
    <w:pPr>
      <w:spacing w:after="0" w:line="240" w:lineRule="auto"/>
      <w:ind w:firstLine="1440"/>
      <w:jc w:val="both"/>
    </w:pPr>
    <w:rPr>
      <w:rFonts w:ascii="Times New Roman" w:eastAsia="Times New Roman" w:hAnsi="Times New Roman" w:cs="Times New Roman"/>
      <w:kern w:val="2"/>
      <w:sz w:val="24"/>
      <w:szCs w:val="24"/>
    </w:rPr>
  </w:style>
  <w:style w:type="paragraph" w:customStyle="1" w:styleId="msonormal0">
    <w:name w:val="msonormal"/>
    <w:basedOn w:val="Normal"/>
    <w:qFormat/>
    <w:rsid w:val="00772AE2"/>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qFormat/>
    <w:rsid w:val="00772AE2"/>
    <w:pPr>
      <w:widowControl w:val="0"/>
      <w:spacing w:after="0" w:line="240" w:lineRule="auto"/>
    </w:pPr>
    <w:rPr>
      <w:rFonts w:ascii="Times New Roman" w:eastAsia="Times New Roman" w:hAnsi="Times New Roman" w:cs="Times New Roman"/>
      <w:sz w:val="20"/>
      <w:szCs w:val="20"/>
      <w:lang w:val="x-none"/>
    </w:rPr>
  </w:style>
  <w:style w:type="paragraph" w:customStyle="1" w:styleId="wP3">
    <w:name w:val="wP3"/>
    <w:basedOn w:val="Normal"/>
    <w:qFormat/>
    <w:rsid w:val="00772AE2"/>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qFormat/>
    <w:rsid w:val="00772AE2"/>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qFormat/>
    <w:rsid w:val="00772AE2"/>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qFormat/>
    <w:rsid w:val="00772AE2"/>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qFormat/>
    <w:rsid w:val="00772AE2"/>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qFormat/>
    <w:rsid w:val="00772AE2"/>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qFormat/>
    <w:rsid w:val="00772AE2"/>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qFormat/>
    <w:rsid w:val="00772AE2"/>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qFormat/>
    <w:rsid w:val="00772AE2"/>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qFormat/>
    <w:rsid w:val="00772AE2"/>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qFormat/>
    <w:rsid w:val="00772AE2"/>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qFormat/>
    <w:rsid w:val="00772AE2"/>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qFormat/>
    <w:rsid w:val="00772AE2"/>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qFormat/>
    <w:rsid w:val="00772AE2"/>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qFormat/>
    <w:rsid w:val="00772AE2"/>
    <w:pPr>
      <w:widowControl w:val="0"/>
      <w:suppressAutoHyphens w:val="0"/>
      <w:spacing w:after="0" w:line="240" w:lineRule="auto"/>
    </w:pPr>
    <w:rPr>
      <w:rFonts w:ascii="Arial MT" w:eastAsia="Arial MT" w:hAnsi="Arial MT" w:cs="Arial MT"/>
      <w:lang w:val="pt-PT"/>
    </w:rPr>
  </w:style>
  <w:style w:type="paragraph" w:customStyle="1" w:styleId="Recuodecorpodetexto24">
    <w:name w:val="Recuo de corpo de texto 24"/>
    <w:basedOn w:val="Normal"/>
    <w:qFormat/>
    <w:rsid w:val="00772AE2"/>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qFormat/>
    <w:rsid w:val="00772AE2"/>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qFormat/>
    <w:rsid w:val="00772AE2"/>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qFormat/>
    <w:rsid w:val="00772AE2"/>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qFormat/>
    <w:rsid w:val="00772AE2"/>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qFormat/>
    <w:rsid w:val="00772AE2"/>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qFormat/>
    <w:rsid w:val="00772AE2"/>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qFormat/>
    <w:rsid w:val="00772AE2"/>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qFormat/>
    <w:rsid w:val="00772AE2"/>
    <w:pPr>
      <w:tabs>
        <w:tab w:val="clear" w:pos="4252"/>
        <w:tab w:val="clear" w:pos="8504"/>
        <w:tab w:val="center" w:pos="4419"/>
        <w:tab w:val="right" w:pos="8838"/>
      </w:tabs>
      <w:spacing w:after="0" w:line="240" w:lineRule="auto"/>
      <w:jc w:val="both"/>
    </w:pPr>
    <w:rPr>
      <w:rFonts w:ascii="Arial" w:eastAsia="Times New Roman" w:hAnsi="Arial" w:cs="Arial"/>
      <w:sz w:val="24"/>
      <w:szCs w:val="24"/>
      <w:lang w:val="pt-BR"/>
    </w:rPr>
  </w:style>
  <w:style w:type="paragraph" w:customStyle="1" w:styleId="corpo">
    <w:name w:val="corpo"/>
    <w:basedOn w:val="Normal"/>
    <w:qFormat/>
    <w:rsid w:val="00772AE2"/>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qFormat/>
    <w:rsid w:val="00772AE2"/>
    <w:pPr>
      <w:widowControl w:val="0"/>
      <w:suppressAutoHyphens w:val="0"/>
      <w:spacing w:after="0" w:line="240" w:lineRule="auto"/>
    </w:pPr>
    <w:rPr>
      <w:rFonts w:ascii="Times New Roman" w:eastAsia="Times New Roman" w:hAnsi="Times New Roman" w:cs="Times New Roman"/>
      <w:sz w:val="24"/>
      <w:szCs w:val="20"/>
      <w:lang w:val="en-US"/>
    </w:rPr>
  </w:style>
  <w:style w:type="paragraph" w:styleId="SemEspaamento">
    <w:name w:val="No Spacing"/>
    <w:qFormat/>
    <w:rsid w:val="00772AE2"/>
    <w:pPr>
      <w:suppressAutoHyphens/>
      <w:spacing w:after="0" w:line="240" w:lineRule="auto"/>
    </w:pPr>
    <w:rPr>
      <w:rFonts w:ascii="Calibri" w:eastAsia="Times New Roman" w:hAnsi="Calibri" w:cs="Calibri"/>
      <w:sz w:val="20"/>
      <w:szCs w:val="20"/>
      <w:lang w:eastAsia="zh-CN"/>
    </w:rPr>
  </w:style>
  <w:style w:type="paragraph" w:customStyle="1" w:styleId="Textodecomentrio2">
    <w:name w:val="Texto de comentário2"/>
    <w:basedOn w:val="Normal"/>
    <w:qFormat/>
    <w:rsid w:val="00772AE2"/>
    <w:pPr>
      <w:suppressAutoHyphens w:val="0"/>
      <w:spacing w:after="0" w:line="240" w:lineRule="auto"/>
    </w:pPr>
    <w:rPr>
      <w:rFonts w:ascii="Times New Roman" w:eastAsia="Times New Roman" w:hAnsi="Times New Roman" w:cs="Times New Roman"/>
      <w:sz w:val="20"/>
      <w:szCs w:val="20"/>
    </w:rPr>
  </w:style>
  <w:style w:type="paragraph" w:styleId="Textodecomentrio">
    <w:name w:val="annotation text"/>
    <w:basedOn w:val="Normal"/>
    <w:link w:val="TextodecomentrioChar2"/>
    <w:uiPriority w:val="99"/>
    <w:semiHidden/>
    <w:unhideWhenUsed/>
    <w:rsid w:val="00772AE2"/>
    <w:pPr>
      <w:spacing w:line="240" w:lineRule="auto"/>
    </w:pPr>
    <w:rPr>
      <w:sz w:val="20"/>
      <w:szCs w:val="20"/>
    </w:rPr>
  </w:style>
  <w:style w:type="character" w:customStyle="1" w:styleId="TextodecomentrioChar2">
    <w:name w:val="Texto de comentário Char2"/>
    <w:basedOn w:val="Fontepargpadro"/>
    <w:link w:val="Textodecomentrio"/>
    <w:uiPriority w:val="99"/>
    <w:semiHidden/>
    <w:rsid w:val="00772AE2"/>
    <w:rPr>
      <w:sz w:val="20"/>
      <w:szCs w:val="20"/>
    </w:rPr>
  </w:style>
  <w:style w:type="paragraph" w:styleId="Assuntodocomentrio">
    <w:name w:val="annotation subject"/>
    <w:basedOn w:val="Textodecomentrio2"/>
    <w:next w:val="Textodecomentrio2"/>
    <w:link w:val="AssuntodocomentrioChar2"/>
    <w:qFormat/>
    <w:rsid w:val="00772AE2"/>
    <w:rPr>
      <w:b/>
      <w:bCs/>
    </w:rPr>
  </w:style>
  <w:style w:type="character" w:customStyle="1" w:styleId="AssuntodocomentrioChar2">
    <w:name w:val="Assunto do comentário Char2"/>
    <w:basedOn w:val="TextodecomentrioChar2"/>
    <w:link w:val="Assuntodocomentrio"/>
    <w:rsid w:val="00772AE2"/>
    <w:rPr>
      <w:rFonts w:ascii="Times New Roman" w:eastAsia="Times New Roman" w:hAnsi="Times New Roman" w:cs="Times New Roman"/>
      <w:b/>
      <w:bCs/>
      <w:sz w:val="20"/>
      <w:szCs w:val="20"/>
      <w:lang w:eastAsia="zh-CN"/>
    </w:rPr>
  </w:style>
  <w:style w:type="paragraph" w:customStyle="1" w:styleId="ParagraphStyle">
    <w:name w:val="Paragraph Style"/>
    <w:qFormat/>
    <w:rsid w:val="00772AE2"/>
    <w:pPr>
      <w:widowControl w:val="0"/>
      <w:suppressAutoHyphens/>
      <w:spacing w:after="0" w:line="240" w:lineRule="auto"/>
    </w:pPr>
    <w:rPr>
      <w:rFonts w:ascii="Arial" w:eastAsia="Times New Roman" w:hAnsi="Arial" w:cs="Arial"/>
      <w:sz w:val="24"/>
      <w:szCs w:val="24"/>
      <w:lang w:eastAsia="zh-CN"/>
    </w:rPr>
  </w:style>
  <w:style w:type="paragraph" w:customStyle="1" w:styleId="corponico">
    <w:name w:val="corponico"/>
    <w:basedOn w:val="Normal"/>
    <w:qFormat/>
    <w:rsid w:val="00772AE2"/>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qFormat/>
    <w:rsid w:val="00772AE2"/>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link w:val="TextodenotaderodapChar2"/>
    <w:rsid w:val="00772AE2"/>
    <w:pPr>
      <w:suppressAutoHyphens w:val="0"/>
      <w:spacing w:after="0" w:line="240" w:lineRule="auto"/>
    </w:pPr>
    <w:rPr>
      <w:rFonts w:ascii="Times New Roman" w:eastAsia="Times New Roman" w:hAnsi="Times New Roman" w:cs="Times New Roman"/>
      <w:sz w:val="20"/>
      <w:szCs w:val="20"/>
    </w:rPr>
  </w:style>
  <w:style w:type="character" w:customStyle="1" w:styleId="TextodenotaderodapChar2">
    <w:name w:val="Texto de nota de rodapé Char2"/>
    <w:basedOn w:val="Fontepargpadro"/>
    <w:link w:val="Textodenotaderodap"/>
    <w:rsid w:val="00772AE2"/>
    <w:rPr>
      <w:rFonts w:ascii="Times New Roman" w:eastAsia="Times New Roman" w:hAnsi="Times New Roman" w:cs="Times New Roman"/>
      <w:sz w:val="20"/>
      <w:szCs w:val="20"/>
      <w:lang w:eastAsia="zh-CN"/>
    </w:rPr>
  </w:style>
  <w:style w:type="paragraph" w:styleId="Textodenotadefim">
    <w:name w:val="endnote text"/>
    <w:basedOn w:val="Normal"/>
    <w:link w:val="TextodenotadefimChar1"/>
    <w:rsid w:val="00772AE2"/>
    <w:pPr>
      <w:suppressAutoHyphens w:val="0"/>
      <w:spacing w:after="0" w:line="240" w:lineRule="auto"/>
    </w:pPr>
    <w:rPr>
      <w:rFonts w:ascii="Times New Roman" w:eastAsia="Times New Roman" w:hAnsi="Times New Roman" w:cs="Times New Roman"/>
      <w:sz w:val="20"/>
      <w:szCs w:val="20"/>
    </w:rPr>
  </w:style>
  <w:style w:type="character" w:customStyle="1" w:styleId="TextodenotadefimChar1">
    <w:name w:val="Texto de nota de fim Char1"/>
    <w:basedOn w:val="Fontepargpadro"/>
    <w:link w:val="Textodenotadefim"/>
    <w:rsid w:val="00772AE2"/>
    <w:rPr>
      <w:rFonts w:ascii="Times New Roman" w:eastAsia="Times New Roman" w:hAnsi="Times New Roman" w:cs="Times New Roman"/>
      <w:sz w:val="20"/>
      <w:szCs w:val="20"/>
      <w:lang w:eastAsia="zh-CN"/>
    </w:rPr>
  </w:style>
  <w:style w:type="paragraph" w:customStyle="1" w:styleId="artigo">
    <w:name w:val="artigo"/>
    <w:basedOn w:val="Normal"/>
    <w:qFormat/>
    <w:rsid w:val="00772AE2"/>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qFormat/>
    <w:rsid w:val="00772AE2"/>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qFormat/>
    <w:rsid w:val="00772AE2"/>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qFormat/>
    <w:rsid w:val="00772AE2"/>
    <w:pPr>
      <w:spacing w:before="280" w:after="280" w:line="240" w:lineRule="auto"/>
    </w:pPr>
    <w:rPr>
      <w:rFonts w:ascii="Times New Roman" w:eastAsia="Times New Roman" w:hAnsi="Times New Roman" w:cs="Times New Roman"/>
      <w:sz w:val="24"/>
      <w:szCs w:val="24"/>
    </w:rPr>
  </w:style>
  <w:style w:type="paragraph" w:customStyle="1" w:styleId="Corpo1">
    <w:name w:val="Corpo1"/>
    <w:qFormat/>
    <w:rsid w:val="00772AE2"/>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n1">
    <w:name w:val="n1"/>
    <w:basedOn w:val="Normal"/>
    <w:qFormat/>
    <w:rsid w:val="00772AE2"/>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qFormat/>
    <w:rsid w:val="00772AE2"/>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Legenda2">
    <w:name w:val="Legenda2"/>
    <w:basedOn w:val="Normal"/>
    <w:next w:val="Normal"/>
    <w:qFormat/>
    <w:rsid w:val="00772AE2"/>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qFormat/>
    <w:rsid w:val="00772AE2"/>
    <w:pPr>
      <w:keepLines/>
      <w:numPr>
        <w:numId w:val="6"/>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styleId="Citao">
    <w:name w:val="Quote"/>
    <w:basedOn w:val="Normal"/>
    <w:next w:val="Normal"/>
    <w:link w:val="CitaoChar1"/>
    <w:qFormat/>
    <w:rsid w:val="00772AE2"/>
    <w:pPr>
      <w:spacing w:after="0" w:line="240" w:lineRule="auto"/>
    </w:pPr>
    <w:rPr>
      <w:rFonts w:ascii="Times New Roman" w:eastAsia="Times New Roman" w:hAnsi="Times New Roman" w:cs="Times New Roman"/>
      <w:i/>
      <w:iCs/>
      <w:color w:val="000000"/>
      <w:sz w:val="24"/>
      <w:szCs w:val="24"/>
    </w:rPr>
  </w:style>
  <w:style w:type="character" w:customStyle="1" w:styleId="CitaoChar1">
    <w:name w:val="Citação Char1"/>
    <w:basedOn w:val="Fontepargpadro"/>
    <w:link w:val="Citao"/>
    <w:rsid w:val="00772AE2"/>
    <w:rPr>
      <w:rFonts w:ascii="Times New Roman" w:eastAsia="Times New Roman" w:hAnsi="Times New Roman" w:cs="Times New Roman"/>
      <w:i/>
      <w:iCs/>
      <w:color w:val="000000"/>
      <w:sz w:val="24"/>
      <w:szCs w:val="24"/>
      <w:lang w:eastAsia="zh-CN"/>
    </w:rPr>
  </w:style>
  <w:style w:type="paragraph" w:customStyle="1" w:styleId="citao2">
    <w:name w:val="citação 2"/>
    <w:basedOn w:val="Citao"/>
    <w:qFormat/>
    <w:rsid w:val="00772AE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lang w:val="x-none"/>
    </w:rPr>
  </w:style>
  <w:style w:type="paragraph" w:customStyle="1" w:styleId="PADRO">
    <w:name w:val="PADRÃO"/>
    <w:qFormat/>
    <w:rsid w:val="00772AE2"/>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tulo01">
    <w:name w:val="Título 01"/>
    <w:basedOn w:val="Ttulo70"/>
    <w:qFormat/>
    <w:rsid w:val="00772AE2"/>
    <w:pPr>
      <w:keepNext w:val="0"/>
      <w:spacing w:before="0" w:after="0" w:line="240" w:lineRule="auto"/>
      <w:jc w:val="center"/>
      <w:outlineLvl w:val="0"/>
    </w:pPr>
    <w:rPr>
      <w:rFonts w:ascii="Arial" w:hAnsi="Arial" w:cs="Arial"/>
      <w:b w:val="0"/>
      <w:bCs/>
      <w:caps/>
      <w:sz w:val="26"/>
    </w:rPr>
  </w:style>
  <w:style w:type="paragraph" w:customStyle="1" w:styleId="Standard">
    <w:name w:val="Standard"/>
    <w:qFormat/>
    <w:rsid w:val="00772AE2"/>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paragraph" w:customStyle="1" w:styleId="Ttulo41">
    <w:name w:val="Título 41"/>
    <w:basedOn w:val="Normal"/>
    <w:qFormat/>
    <w:rsid w:val="00772AE2"/>
    <w:pPr>
      <w:widowControl w:val="0"/>
      <w:suppressAutoHyphens w:val="0"/>
      <w:spacing w:after="0" w:line="240" w:lineRule="auto"/>
      <w:ind w:left="220"/>
      <w:outlineLvl w:val="4"/>
    </w:pPr>
    <w:rPr>
      <w:rFonts w:ascii="Arial" w:eastAsia="Arial" w:hAnsi="Arial" w:cs="Arial"/>
      <w:b/>
      <w:bCs/>
      <w:lang w:val="pt-PT" w:bidi="pt-PT"/>
    </w:rPr>
  </w:style>
  <w:style w:type="paragraph" w:customStyle="1" w:styleId="Textbody">
    <w:name w:val="Text body"/>
    <w:basedOn w:val="Standard"/>
    <w:qFormat/>
    <w:rsid w:val="00772AE2"/>
    <w:pPr>
      <w:spacing w:after="120"/>
    </w:pPr>
  </w:style>
  <w:style w:type="paragraph" w:customStyle="1" w:styleId="Textbodyindent">
    <w:name w:val="Text body indent"/>
    <w:basedOn w:val="Standard"/>
    <w:qFormat/>
    <w:rsid w:val="00772AE2"/>
    <w:pPr>
      <w:jc w:val="both"/>
    </w:pPr>
    <w:rPr>
      <w:sz w:val="28"/>
    </w:rPr>
  </w:style>
  <w:style w:type="paragraph" w:customStyle="1" w:styleId="Contedodatabela">
    <w:name w:val="Conteúdo da tabela"/>
    <w:basedOn w:val="Standard"/>
    <w:qFormat/>
    <w:rsid w:val="00772AE2"/>
    <w:pPr>
      <w:suppressLineNumbers/>
    </w:pPr>
  </w:style>
  <w:style w:type="paragraph" w:customStyle="1" w:styleId="Ttulodetabela">
    <w:name w:val="Título de tabela"/>
    <w:basedOn w:val="Contedodatabela"/>
    <w:qFormat/>
    <w:rsid w:val="00772AE2"/>
    <w:pPr>
      <w:jc w:val="center"/>
    </w:pPr>
    <w:rPr>
      <w:b/>
      <w:bCs/>
    </w:rPr>
  </w:style>
  <w:style w:type="paragraph" w:customStyle="1" w:styleId="Contedodoquadro">
    <w:name w:val="Conteúdo do quadro"/>
    <w:basedOn w:val="Standard"/>
    <w:qFormat/>
    <w:rsid w:val="00772AE2"/>
  </w:style>
  <w:style w:type="paragraph" w:customStyle="1" w:styleId="PargrafodaLista1">
    <w:name w:val="Parágrafo da Lista1"/>
    <w:basedOn w:val="Normal"/>
    <w:qFormat/>
    <w:rsid w:val="00772AE2"/>
    <w:pPr>
      <w:spacing w:line="240" w:lineRule="auto"/>
      <w:ind w:left="720"/>
      <w:contextualSpacing/>
    </w:pPr>
    <w:rPr>
      <w:rFonts w:ascii="Times New Roman" w:eastAsia="NSimSun" w:hAnsi="Times New Roman" w:cs="Times New Roman"/>
      <w:sz w:val="20"/>
      <w:szCs w:val="20"/>
    </w:rPr>
  </w:style>
  <w:style w:type="paragraph" w:customStyle="1" w:styleId="PargrafodaLista2">
    <w:name w:val="Parágrafo da Lista2"/>
    <w:basedOn w:val="Normal"/>
    <w:qFormat/>
    <w:rsid w:val="00772AE2"/>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qFormat/>
    <w:rsid w:val="00772AE2"/>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qFormat/>
    <w:rsid w:val="00772AE2"/>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qFormat/>
    <w:rsid w:val="00772AE2"/>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qFormat/>
    <w:rsid w:val="00772AE2"/>
    <w:pPr>
      <w:ind w:left="851"/>
    </w:pPr>
  </w:style>
  <w:style w:type="paragraph" w:customStyle="1" w:styleId="Nivel5">
    <w:name w:val="Nivel 5"/>
    <w:basedOn w:val="Nivel4"/>
    <w:qFormat/>
    <w:rsid w:val="00772AE2"/>
    <w:pPr>
      <w:ind w:left="1276"/>
    </w:pPr>
  </w:style>
  <w:style w:type="paragraph" w:customStyle="1" w:styleId="ou">
    <w:name w:val="ou"/>
    <w:basedOn w:val="PargrafodaLista"/>
    <w:qFormat/>
    <w:rsid w:val="00772AE2"/>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qFormat/>
    <w:rsid w:val="00772AE2"/>
    <w:pPr>
      <w:ind w:left="0" w:firstLine="0"/>
    </w:pPr>
    <w:rPr>
      <w:i/>
      <w:iCs/>
      <w:color w:val="FF0000"/>
    </w:rPr>
  </w:style>
  <w:style w:type="paragraph" w:customStyle="1" w:styleId="Nvel3-R">
    <w:name w:val="Nível 3-R"/>
    <w:basedOn w:val="Nivel3"/>
    <w:qFormat/>
    <w:rsid w:val="00772AE2"/>
    <w:rPr>
      <w:i/>
      <w:iCs/>
      <w:color w:val="FF0000"/>
    </w:rPr>
  </w:style>
  <w:style w:type="paragraph" w:customStyle="1" w:styleId="Nvel4-R">
    <w:name w:val="Nível 4-R"/>
    <w:basedOn w:val="Nivel4"/>
    <w:qFormat/>
    <w:rsid w:val="00772AE2"/>
    <w:pPr>
      <w:ind w:left="2880" w:hanging="360"/>
    </w:pPr>
    <w:rPr>
      <w:i/>
      <w:iCs/>
      <w:color w:val="FF0000"/>
    </w:rPr>
  </w:style>
  <w:style w:type="paragraph" w:customStyle="1" w:styleId="Nvel1-SemNum">
    <w:name w:val="Nível 1-Sem Num"/>
    <w:basedOn w:val="Nivel01"/>
    <w:qFormat/>
    <w:rsid w:val="00772AE2"/>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qFormat/>
    <w:rsid w:val="00772AE2"/>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qFormat/>
    <w:rsid w:val="00772AE2"/>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qFormat/>
    <w:rsid w:val="00772AE2"/>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qFormat/>
    <w:rsid w:val="00772AE2"/>
    <w:pPr>
      <w:widowControl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qFormat/>
    <w:rsid w:val="00772AE2"/>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qFormat/>
    <w:rsid w:val="00772AE2"/>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qFormat/>
    <w:rsid w:val="00772AE2"/>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qFormat/>
    <w:rsid w:val="00772AE2"/>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qFormat/>
    <w:rsid w:val="00772AE2"/>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qFormat/>
    <w:rsid w:val="00772AE2"/>
    <w:pPr>
      <w:spacing w:after="0" w:line="240" w:lineRule="auto"/>
      <w:jc w:val="both"/>
    </w:pPr>
    <w:rPr>
      <w:rFonts w:ascii="Arial" w:eastAsia="Times New Roman" w:hAnsi="Arial" w:cs="Arial"/>
      <w:sz w:val="24"/>
      <w:szCs w:val="20"/>
      <w:lang w:bidi="hi-IN"/>
    </w:rPr>
  </w:style>
  <w:style w:type="paragraph" w:customStyle="1" w:styleId="Corpodetextobodytext1">
    <w:name w:val="Corpo de texto.body text1"/>
    <w:basedOn w:val="Normal"/>
    <w:qFormat/>
    <w:rsid w:val="00772AE2"/>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qFormat/>
    <w:rsid w:val="00772AE2"/>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qFormat/>
    <w:rsid w:val="00772AE2"/>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qFormat/>
    <w:rsid w:val="00772AE2"/>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qFormat/>
    <w:rsid w:val="00772AE2"/>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qFormat/>
    <w:rsid w:val="00772AE2"/>
    <w:pPr>
      <w:spacing w:before="63" w:after="0" w:line="240" w:lineRule="auto"/>
      <w:jc w:val="both"/>
    </w:pPr>
    <w:rPr>
      <w:rFonts w:ascii="Arial" w:eastAsia="Times New Roman" w:hAnsi="Arial" w:cs="Arial"/>
      <w:color w:val="000000"/>
      <w:szCs w:val="20"/>
      <w:lang w:bidi="hi-IN"/>
    </w:rPr>
  </w:style>
  <w:style w:type="paragraph" w:customStyle="1" w:styleId="Textoprformatado">
    <w:name w:val="Texto préformatado"/>
    <w:basedOn w:val="Standard"/>
    <w:qFormat/>
    <w:rsid w:val="00772AE2"/>
    <w:rPr>
      <w:rFonts w:ascii="Courier New" w:eastAsia="NSimSun" w:hAnsi="Courier New" w:cs="Courier New"/>
    </w:rPr>
  </w:style>
  <w:style w:type="paragraph" w:customStyle="1" w:styleId="WW-Corpodotexto">
    <w:name w:val="WW-Corpo do texto"/>
    <w:basedOn w:val="Normal"/>
    <w:qFormat/>
    <w:rsid w:val="00772AE2"/>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qFormat/>
    <w:rsid w:val="00772AE2"/>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
    <w:name w:val="LO-Normal"/>
    <w:qFormat/>
    <w:rsid w:val="00772AE2"/>
    <w:pPr>
      <w:widowControl w:val="0"/>
      <w:suppressAutoHyphens/>
      <w:spacing w:after="0" w:line="240" w:lineRule="auto"/>
    </w:pPr>
    <w:rPr>
      <w:rFonts w:ascii="Calibri" w:eastAsia="Segoe UI" w:hAnsi="Calibri" w:cs="Tahoma"/>
      <w:color w:val="000000"/>
      <w:lang w:eastAsia="zh-CN"/>
    </w:rPr>
  </w:style>
  <w:style w:type="paragraph" w:customStyle="1" w:styleId="LO-Normal1">
    <w:name w:val="LO-Normal1"/>
    <w:qFormat/>
    <w:rsid w:val="00772AE2"/>
    <w:pPr>
      <w:widowControl w:val="0"/>
      <w:suppressAutoHyphens/>
      <w:spacing w:after="0" w:line="240" w:lineRule="auto"/>
    </w:pPr>
    <w:rPr>
      <w:rFonts w:ascii="Liberation Serif" w:eastAsia="NSimSun" w:hAnsi="Liberation Serif" w:cs="Arial"/>
      <w:sz w:val="24"/>
      <w:szCs w:val="24"/>
      <w:lang w:eastAsia="zh-CN" w:bidi="hi-IN"/>
    </w:rPr>
  </w:style>
  <w:style w:type="paragraph" w:customStyle="1" w:styleId="LO-normal11">
    <w:name w:val="LO-normal11"/>
    <w:qFormat/>
    <w:rsid w:val="00772AE2"/>
    <w:pPr>
      <w:suppressAutoHyphens/>
      <w:spacing w:after="0" w:line="240" w:lineRule="auto"/>
    </w:pPr>
    <w:rPr>
      <w:rFonts w:ascii="Calibri" w:eastAsia="Calibri" w:hAnsi="Calibri" w:cs="Calibri"/>
      <w:sz w:val="24"/>
      <w:szCs w:val="24"/>
      <w:lang w:eastAsia="zh-CN" w:bidi="hi-IN"/>
    </w:rPr>
  </w:style>
  <w:style w:type="paragraph" w:customStyle="1" w:styleId="wP7">
    <w:name w:val="wP7"/>
    <w:basedOn w:val="Normal"/>
    <w:qFormat/>
    <w:rsid w:val="00772AE2"/>
    <w:pPr>
      <w:spacing w:after="0" w:line="240" w:lineRule="auto"/>
      <w:jc w:val="center"/>
      <w:textAlignment w:val="baseline"/>
    </w:pPr>
    <w:rPr>
      <w:rFonts w:ascii="Liberation Serif" w:eastAsia="NSimSun" w:hAnsi="Liberation Serif" w:cs="Mangal11"/>
      <w:color w:val="1B1B1B"/>
      <w:kern w:val="2"/>
      <w:sz w:val="28"/>
      <w:szCs w:val="24"/>
      <w:lang w:val="pt-PT" w:bidi="hi-IN"/>
    </w:rPr>
  </w:style>
  <w:style w:type="paragraph" w:customStyle="1" w:styleId="z1qcye">
    <w:name w:val="z1qcye"/>
    <w:basedOn w:val="Normal"/>
    <w:qFormat/>
    <w:rsid w:val="00772AE2"/>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qFormat/>
    <w:rsid w:val="00772AE2"/>
    <w:pPr>
      <w:suppressAutoHyphens w:val="0"/>
      <w:spacing w:beforeAutospacing="1" w:afterAutospacing="1" w:line="240" w:lineRule="auto"/>
    </w:pPr>
    <w:rPr>
      <w:rFonts w:ascii="Draft 10cpi" w:eastAsia="Times New Roman" w:hAnsi="Draft 10cpi" w:cs="Times New Roman"/>
      <w:sz w:val="16"/>
      <w:szCs w:val="16"/>
      <w:lang w:eastAsia="pt-BR"/>
    </w:rPr>
  </w:style>
  <w:style w:type="paragraph" w:customStyle="1" w:styleId="xl64">
    <w:name w:val="xl64"/>
    <w:basedOn w:val="Normal"/>
    <w:qFormat/>
    <w:rsid w:val="00772AE2"/>
    <w:pPr>
      <w:suppressAutoHyphens w:val="0"/>
      <w:spacing w:beforeAutospacing="1" w:afterAutospacing="1" w:line="240" w:lineRule="auto"/>
      <w:jc w:val="center"/>
    </w:pPr>
    <w:rPr>
      <w:rFonts w:ascii="Draft 10cpi" w:eastAsia="Times New Roman" w:hAnsi="Draft 10cpi" w:cs="Times New Roman"/>
      <w:sz w:val="16"/>
      <w:szCs w:val="16"/>
      <w:lang w:eastAsia="pt-BR"/>
    </w:rPr>
  </w:style>
  <w:style w:type="paragraph" w:customStyle="1" w:styleId="xl65">
    <w:name w:val="xl65"/>
    <w:basedOn w:val="Normal"/>
    <w:qFormat/>
    <w:rsid w:val="00772AE2"/>
    <w:pPr>
      <w:suppressAutoHyphens w:val="0"/>
      <w:spacing w:beforeAutospacing="1" w:afterAutospacing="1" w:line="240" w:lineRule="auto"/>
    </w:pPr>
    <w:rPr>
      <w:rFonts w:ascii="Draft 10cpi" w:eastAsia="Times New Roman" w:hAnsi="Draft 10cpi" w:cs="Times New Roman"/>
      <w:sz w:val="16"/>
      <w:szCs w:val="16"/>
      <w:lang w:eastAsia="pt-BR"/>
    </w:rPr>
  </w:style>
  <w:style w:type="paragraph" w:customStyle="1" w:styleId="xl66">
    <w:name w:val="xl66"/>
    <w:basedOn w:val="Normal"/>
    <w:qFormat/>
    <w:rsid w:val="00772AE2"/>
    <w:pPr>
      <w:suppressAutoHyphens w:val="0"/>
      <w:spacing w:beforeAutospacing="1"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772AE2"/>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uiPriority w:val="39"/>
    <w:rsid w:val="00772AE2"/>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99">
    <w:name w:val="ListLabel 99"/>
    <w:rsid w:val="00772AE2"/>
    <w:rPr>
      <w:rFonts w:ascii="Times New Roman" w:eastAsia="Calibri" w:hAnsi="Times New Roman" w:cs="Times New Roman"/>
      <w:color w:val="0000FF"/>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2844</Words>
  <Characters>15360</Characters>
  <Application>Microsoft Office Word</Application>
  <DocSecurity>0</DocSecurity>
  <Lines>128</Lines>
  <Paragraphs>36</Paragraphs>
  <ScaleCrop>false</ScaleCrop>
  <Company/>
  <LinksUpToDate>false</LinksUpToDate>
  <CharactersWithSpaces>18168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4</cp:revision>
  <dcterms:created xsi:type="dcterms:W3CDTF">2026-08-19T19:40:00Z</dcterms:created>
  <dcterms:modified xsi:type="dcterms:W3CDTF">2026-10-07T10:28:00Z</dcterms:modified>
</cp:coreProperties>
</file>